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F1C" w:rsidRDefault="007E6F1C">
      <w:pPr>
        <w:pStyle w:val="2"/>
        <w:rPr>
          <w:sz w:val="32"/>
        </w:rPr>
      </w:pPr>
      <w:r>
        <w:rPr>
          <w:sz w:val="32"/>
        </w:rPr>
        <w:t>Рязанская Государственная Радиотехническая Академия</w:t>
      </w:r>
    </w:p>
    <w:p w:rsidR="007E6F1C" w:rsidRDefault="007E6F1C">
      <w:pPr>
        <w:jc w:val="center"/>
        <w:rPr>
          <w:sz w:val="32"/>
        </w:rPr>
      </w:pPr>
    </w:p>
    <w:p w:rsidR="007E6F1C" w:rsidRDefault="007E6F1C">
      <w:pPr>
        <w:jc w:val="center"/>
        <w:rPr>
          <w:sz w:val="32"/>
        </w:rPr>
      </w:pPr>
      <w:r>
        <w:rPr>
          <w:sz w:val="32"/>
        </w:rPr>
        <w:t>Кафедра Истории и Культуры</w:t>
      </w:r>
    </w:p>
    <w:p w:rsidR="007E6F1C" w:rsidRDefault="007E6F1C">
      <w:pPr>
        <w:jc w:val="center"/>
        <w:rPr>
          <w:sz w:val="32"/>
        </w:rPr>
      </w:pPr>
    </w:p>
    <w:p w:rsidR="007E6F1C" w:rsidRDefault="007E6F1C">
      <w:pPr>
        <w:pStyle w:val="2"/>
        <w:rPr>
          <w:sz w:val="32"/>
        </w:rPr>
      </w:pPr>
      <w:r>
        <w:rPr>
          <w:sz w:val="32"/>
        </w:rPr>
        <w:t>Дисциплина культурология</w:t>
      </w:r>
    </w:p>
    <w:p w:rsidR="007E6F1C" w:rsidRDefault="007E6F1C">
      <w:pPr>
        <w:jc w:val="center"/>
        <w:rPr>
          <w:sz w:val="32"/>
        </w:rPr>
      </w:pPr>
    </w:p>
    <w:p w:rsidR="007E6F1C" w:rsidRDefault="007E6F1C">
      <w:pPr>
        <w:jc w:val="center"/>
        <w:rPr>
          <w:sz w:val="32"/>
        </w:rPr>
      </w:pPr>
      <w:r>
        <w:rPr>
          <w:sz w:val="32"/>
        </w:rPr>
        <w:t>Реферат на тему:</w:t>
      </w:r>
    </w:p>
    <w:p w:rsidR="007E6F1C" w:rsidRDefault="007E6F1C">
      <w:pPr>
        <w:jc w:val="center"/>
        <w:rPr>
          <w:sz w:val="28"/>
        </w:rPr>
      </w:pPr>
    </w:p>
    <w:p w:rsidR="007E6F1C" w:rsidRDefault="007E6F1C">
      <w:pPr>
        <w:jc w:val="center"/>
        <w:rPr>
          <w:b/>
          <w:sz w:val="40"/>
        </w:rPr>
      </w:pPr>
      <w:r>
        <w:rPr>
          <w:b/>
          <w:sz w:val="40"/>
        </w:rPr>
        <w:t>«Искусство эпохи Возрождения в Италии»</w:t>
      </w:r>
    </w:p>
    <w:p w:rsidR="007E6F1C" w:rsidRDefault="007E6F1C">
      <w:pPr>
        <w:jc w:val="center"/>
        <w:rPr>
          <w:b/>
          <w:sz w:val="28"/>
        </w:rPr>
      </w:pPr>
    </w:p>
    <w:p w:rsidR="007E6F1C" w:rsidRDefault="007E6F1C">
      <w:pPr>
        <w:jc w:val="center"/>
        <w:rPr>
          <w:sz w:val="28"/>
        </w:rPr>
      </w:pPr>
    </w:p>
    <w:p w:rsidR="007E6F1C" w:rsidRDefault="007E6F1C">
      <w:pPr>
        <w:jc w:val="center"/>
        <w:rPr>
          <w:sz w:val="28"/>
        </w:rPr>
      </w:pPr>
    </w:p>
    <w:p w:rsidR="007E6F1C" w:rsidRDefault="007E6F1C">
      <w:pPr>
        <w:jc w:val="center"/>
        <w:rPr>
          <w:sz w:val="28"/>
        </w:rPr>
      </w:pPr>
    </w:p>
    <w:p w:rsidR="007E6F1C" w:rsidRDefault="007E6F1C">
      <w:pPr>
        <w:jc w:val="center"/>
        <w:rPr>
          <w:sz w:val="28"/>
        </w:rPr>
      </w:pPr>
    </w:p>
    <w:p w:rsidR="007E6F1C" w:rsidRDefault="007E6F1C">
      <w:pPr>
        <w:jc w:val="center"/>
        <w:rPr>
          <w:sz w:val="28"/>
        </w:rPr>
      </w:pPr>
    </w:p>
    <w:p w:rsidR="007E6F1C" w:rsidRDefault="007E6F1C">
      <w:pPr>
        <w:jc w:val="center"/>
        <w:rPr>
          <w:sz w:val="28"/>
        </w:rPr>
      </w:pPr>
    </w:p>
    <w:p w:rsidR="007E6F1C" w:rsidRDefault="007E6F1C">
      <w:pPr>
        <w:jc w:val="center"/>
        <w:rPr>
          <w:sz w:val="28"/>
        </w:rPr>
      </w:pPr>
    </w:p>
    <w:p w:rsidR="007E6F1C" w:rsidRDefault="007E6F1C">
      <w:pPr>
        <w:jc w:val="center"/>
        <w:rPr>
          <w:sz w:val="28"/>
        </w:rPr>
      </w:pPr>
    </w:p>
    <w:p w:rsidR="007E6F1C" w:rsidRDefault="007E6F1C">
      <w:pPr>
        <w:jc w:val="center"/>
        <w:rPr>
          <w:sz w:val="28"/>
        </w:rPr>
      </w:pPr>
    </w:p>
    <w:p w:rsidR="007E6F1C" w:rsidRDefault="007E6F1C">
      <w:pPr>
        <w:jc w:val="center"/>
        <w:rPr>
          <w:sz w:val="28"/>
        </w:rPr>
      </w:pPr>
    </w:p>
    <w:p w:rsidR="007E6F1C" w:rsidRDefault="007E6F1C">
      <w:pPr>
        <w:pStyle w:val="3"/>
        <w:jc w:val="left"/>
        <w:rPr>
          <w:b w:val="0"/>
          <w:i w:val="0"/>
          <w:sz w:val="36"/>
        </w:rPr>
      </w:pPr>
      <w:r>
        <w:t xml:space="preserve">                                                                   </w:t>
      </w:r>
      <w:r>
        <w:rPr>
          <w:b w:val="0"/>
          <w:i w:val="0"/>
          <w:sz w:val="36"/>
        </w:rPr>
        <w:t>Выполнила ст. гр. 070</w:t>
      </w:r>
    </w:p>
    <w:p w:rsidR="007E6F1C" w:rsidRDefault="007E6F1C">
      <w:pPr>
        <w:jc w:val="center"/>
        <w:rPr>
          <w:sz w:val="36"/>
        </w:rPr>
      </w:pPr>
      <w:r>
        <w:rPr>
          <w:sz w:val="36"/>
        </w:rPr>
        <w:t xml:space="preserve">                                       Болтукова А.А.</w:t>
      </w:r>
    </w:p>
    <w:p w:rsidR="007E6F1C" w:rsidRDefault="007E6F1C">
      <w:pPr>
        <w:pStyle w:val="2"/>
      </w:pPr>
      <w:r>
        <w:t xml:space="preserve">                                             </w:t>
      </w:r>
    </w:p>
    <w:p w:rsidR="007E6F1C" w:rsidRDefault="007E6F1C">
      <w:pPr>
        <w:pStyle w:val="2"/>
        <w:rPr>
          <w:b w:val="0"/>
          <w:sz w:val="36"/>
        </w:rPr>
      </w:pPr>
      <w:r>
        <w:rPr>
          <w:b w:val="0"/>
        </w:rPr>
        <w:t xml:space="preserve">                                        </w:t>
      </w:r>
      <w:r>
        <w:rPr>
          <w:b w:val="0"/>
          <w:sz w:val="36"/>
        </w:rPr>
        <w:t>Проверил</w:t>
      </w:r>
    </w:p>
    <w:p w:rsidR="007E6F1C" w:rsidRDefault="007E6F1C">
      <w:pPr>
        <w:rPr>
          <w:sz w:val="36"/>
        </w:rPr>
      </w:pPr>
      <w:r>
        <w:rPr>
          <w:sz w:val="28"/>
        </w:rPr>
        <w:t xml:space="preserve">                                                                    </w:t>
      </w:r>
      <w:r>
        <w:rPr>
          <w:sz w:val="36"/>
        </w:rPr>
        <w:t>Купреев А.И.</w:t>
      </w:r>
    </w:p>
    <w:p w:rsidR="007E6F1C" w:rsidRDefault="007E6F1C">
      <w:pPr>
        <w:jc w:val="right"/>
        <w:rPr>
          <w:sz w:val="28"/>
        </w:rPr>
      </w:pPr>
    </w:p>
    <w:p w:rsidR="007E6F1C" w:rsidRDefault="007E6F1C">
      <w:pPr>
        <w:jc w:val="right"/>
        <w:rPr>
          <w:sz w:val="28"/>
        </w:rPr>
      </w:pPr>
    </w:p>
    <w:p w:rsidR="007E6F1C" w:rsidRDefault="007E6F1C">
      <w:pPr>
        <w:jc w:val="right"/>
        <w:rPr>
          <w:sz w:val="28"/>
        </w:rPr>
      </w:pPr>
    </w:p>
    <w:p w:rsidR="007E6F1C" w:rsidRDefault="007E6F1C">
      <w:pPr>
        <w:jc w:val="right"/>
        <w:rPr>
          <w:sz w:val="28"/>
        </w:rPr>
      </w:pPr>
    </w:p>
    <w:p w:rsidR="007E6F1C" w:rsidRDefault="007E6F1C">
      <w:pPr>
        <w:jc w:val="right"/>
        <w:rPr>
          <w:sz w:val="28"/>
        </w:rPr>
      </w:pPr>
    </w:p>
    <w:p w:rsidR="007E6F1C" w:rsidRDefault="007E6F1C">
      <w:pPr>
        <w:jc w:val="right"/>
        <w:rPr>
          <w:sz w:val="28"/>
        </w:rPr>
      </w:pPr>
    </w:p>
    <w:p w:rsidR="007E6F1C" w:rsidRDefault="007E6F1C">
      <w:pPr>
        <w:jc w:val="right"/>
        <w:rPr>
          <w:sz w:val="28"/>
        </w:rPr>
      </w:pPr>
    </w:p>
    <w:p w:rsidR="007E6F1C" w:rsidRDefault="007E6F1C">
      <w:pPr>
        <w:jc w:val="right"/>
        <w:rPr>
          <w:sz w:val="28"/>
        </w:rPr>
      </w:pPr>
    </w:p>
    <w:p w:rsidR="007E6F1C" w:rsidRDefault="007E6F1C">
      <w:pPr>
        <w:jc w:val="center"/>
        <w:rPr>
          <w:sz w:val="32"/>
        </w:rPr>
      </w:pPr>
    </w:p>
    <w:p w:rsidR="007E6F1C" w:rsidRDefault="007E6F1C">
      <w:pPr>
        <w:jc w:val="center"/>
        <w:rPr>
          <w:sz w:val="32"/>
        </w:rPr>
      </w:pPr>
    </w:p>
    <w:p w:rsidR="007E6F1C" w:rsidRDefault="007E6F1C">
      <w:pPr>
        <w:jc w:val="center"/>
        <w:rPr>
          <w:sz w:val="32"/>
        </w:rPr>
      </w:pPr>
    </w:p>
    <w:p w:rsidR="007E6F1C" w:rsidRDefault="007E6F1C">
      <w:pPr>
        <w:jc w:val="center"/>
        <w:rPr>
          <w:sz w:val="32"/>
        </w:rPr>
      </w:pPr>
    </w:p>
    <w:p w:rsidR="007E6F1C" w:rsidRDefault="007E6F1C">
      <w:pPr>
        <w:jc w:val="center"/>
        <w:rPr>
          <w:sz w:val="32"/>
        </w:rPr>
      </w:pPr>
      <w:r>
        <w:rPr>
          <w:sz w:val="32"/>
        </w:rPr>
        <w:t>Рязань 2001г.</w:t>
      </w:r>
    </w:p>
    <w:p w:rsidR="007E6F1C" w:rsidRDefault="007E6F1C">
      <w:pPr>
        <w:pStyle w:val="10"/>
        <w:jc w:val="center"/>
        <w:rPr>
          <w:b/>
          <w:i/>
          <w:sz w:val="21"/>
        </w:rPr>
      </w:pPr>
      <w:r>
        <w:rPr>
          <w:b/>
          <w:i/>
          <w:sz w:val="21"/>
        </w:rPr>
        <w:t>СОДЕРЖАНИЕ</w:t>
      </w:r>
    </w:p>
    <w:p w:rsidR="007E6F1C" w:rsidRDefault="007E6F1C">
      <w:pPr>
        <w:pStyle w:val="10"/>
        <w:ind w:firstLine="709"/>
        <w:rPr>
          <w:b/>
          <w:sz w:val="19"/>
        </w:rPr>
      </w:pPr>
      <w:r>
        <w:rPr>
          <w:b/>
          <w:sz w:val="19"/>
          <w:lang w:val="en-US"/>
        </w:rPr>
        <w:t xml:space="preserve">I </w:t>
      </w:r>
      <w:r>
        <w:rPr>
          <w:b/>
          <w:sz w:val="19"/>
        </w:rPr>
        <w:t>Введение…………………………………………………………………………………..…..2</w:t>
      </w:r>
    </w:p>
    <w:p w:rsidR="007E6F1C" w:rsidRDefault="007E6F1C">
      <w:pPr>
        <w:pStyle w:val="10"/>
        <w:ind w:firstLine="709"/>
        <w:rPr>
          <w:b/>
          <w:sz w:val="19"/>
          <w:lang w:val="en-US"/>
        </w:rPr>
      </w:pPr>
      <w:r>
        <w:rPr>
          <w:b/>
          <w:sz w:val="19"/>
          <w:lang w:val="en-US"/>
        </w:rPr>
        <w:t>II Эпоха Возрождения в Италии:</w:t>
      </w:r>
    </w:p>
    <w:p w:rsidR="007E6F1C" w:rsidRDefault="007E6F1C">
      <w:pPr>
        <w:pStyle w:val="10"/>
        <w:numPr>
          <w:ilvl w:val="0"/>
          <w:numId w:val="1"/>
        </w:numPr>
        <w:tabs>
          <w:tab w:val="clear" w:pos="360"/>
          <w:tab w:val="num" w:pos="1069"/>
        </w:tabs>
        <w:ind w:left="1069"/>
        <w:rPr>
          <w:b/>
          <w:sz w:val="19"/>
          <w:lang w:val="en-US"/>
        </w:rPr>
      </w:pPr>
      <w:r>
        <w:rPr>
          <w:b/>
          <w:sz w:val="19"/>
          <w:lang w:val="en-US"/>
        </w:rPr>
        <w:t>Периодизация…………………………………………………………………………….3</w:t>
      </w:r>
    </w:p>
    <w:p w:rsidR="007E6F1C" w:rsidRDefault="007E6F1C">
      <w:pPr>
        <w:pStyle w:val="10"/>
        <w:numPr>
          <w:ilvl w:val="0"/>
          <w:numId w:val="1"/>
        </w:numPr>
        <w:tabs>
          <w:tab w:val="clear" w:pos="360"/>
          <w:tab w:val="num" w:pos="1069"/>
        </w:tabs>
        <w:ind w:left="1069"/>
        <w:rPr>
          <w:b/>
          <w:sz w:val="19"/>
          <w:lang w:val="en-US"/>
        </w:rPr>
      </w:pPr>
      <w:r>
        <w:rPr>
          <w:b/>
          <w:sz w:val="19"/>
          <w:lang w:val="en-US"/>
        </w:rPr>
        <w:t>Проторенессанс:</w:t>
      </w:r>
    </w:p>
    <w:p w:rsidR="007E6F1C" w:rsidRDefault="007E6F1C">
      <w:pPr>
        <w:pStyle w:val="10"/>
        <w:ind w:left="709"/>
        <w:rPr>
          <w:b/>
          <w:sz w:val="19"/>
          <w:lang w:val="en-US"/>
        </w:rPr>
      </w:pPr>
      <w:r>
        <w:rPr>
          <w:b/>
          <w:sz w:val="19"/>
          <w:lang w:val="en-US"/>
        </w:rPr>
        <w:t>Треченто:</w:t>
      </w:r>
    </w:p>
    <w:p w:rsidR="007E6F1C" w:rsidRDefault="007E6F1C">
      <w:pPr>
        <w:pStyle w:val="10"/>
        <w:numPr>
          <w:ilvl w:val="0"/>
          <w:numId w:val="2"/>
        </w:numPr>
        <w:tabs>
          <w:tab w:val="clear" w:pos="360"/>
          <w:tab w:val="num" w:pos="1069"/>
        </w:tabs>
        <w:ind w:left="1069"/>
        <w:rPr>
          <w:b/>
          <w:sz w:val="19"/>
          <w:lang w:val="en-US"/>
        </w:rPr>
      </w:pPr>
      <w:r>
        <w:rPr>
          <w:b/>
          <w:sz w:val="19"/>
          <w:lang w:val="en-US"/>
        </w:rPr>
        <w:t>Николо Пизано как основатель школы скульптуры ……..……………………….4</w:t>
      </w:r>
    </w:p>
    <w:p w:rsidR="007E6F1C" w:rsidRDefault="007E6F1C">
      <w:pPr>
        <w:pStyle w:val="10"/>
        <w:numPr>
          <w:ilvl w:val="0"/>
          <w:numId w:val="2"/>
        </w:numPr>
        <w:tabs>
          <w:tab w:val="clear" w:pos="360"/>
          <w:tab w:val="num" w:pos="1069"/>
        </w:tabs>
        <w:ind w:left="1069"/>
        <w:rPr>
          <w:b/>
          <w:sz w:val="19"/>
          <w:lang w:val="en-US"/>
        </w:rPr>
      </w:pPr>
      <w:r>
        <w:rPr>
          <w:b/>
          <w:sz w:val="19"/>
          <w:lang w:val="en-US"/>
        </w:rPr>
        <w:t xml:space="preserve"> Новое слово в живописи - Пьетро Кавалини……….………………………………4</w:t>
      </w:r>
    </w:p>
    <w:p w:rsidR="007E6F1C" w:rsidRDefault="007E6F1C">
      <w:pPr>
        <w:pStyle w:val="10"/>
        <w:numPr>
          <w:ilvl w:val="0"/>
          <w:numId w:val="2"/>
        </w:numPr>
        <w:tabs>
          <w:tab w:val="clear" w:pos="360"/>
          <w:tab w:val="num" w:pos="1069"/>
        </w:tabs>
        <w:ind w:left="1069"/>
        <w:rPr>
          <w:b/>
          <w:sz w:val="19"/>
          <w:lang w:val="en-US"/>
        </w:rPr>
      </w:pPr>
      <w:r>
        <w:rPr>
          <w:b/>
          <w:sz w:val="19"/>
          <w:lang w:val="en-US"/>
        </w:rPr>
        <w:t>Флоренция – столица художественной жизни Италии (Джотто ди Бондоне)…………..………………………………………………………………………4</w:t>
      </w:r>
    </w:p>
    <w:p w:rsidR="007E6F1C" w:rsidRDefault="007E6F1C">
      <w:pPr>
        <w:pStyle w:val="10"/>
        <w:numPr>
          <w:ilvl w:val="0"/>
          <w:numId w:val="1"/>
        </w:numPr>
        <w:tabs>
          <w:tab w:val="clear" w:pos="360"/>
          <w:tab w:val="num" w:pos="1069"/>
        </w:tabs>
        <w:ind w:left="1069"/>
        <w:rPr>
          <w:b/>
          <w:sz w:val="19"/>
          <w:lang w:val="en-US"/>
        </w:rPr>
      </w:pPr>
      <w:r>
        <w:rPr>
          <w:b/>
          <w:sz w:val="19"/>
          <w:lang w:val="en-US"/>
        </w:rPr>
        <w:t>Раннее Возрождение:</w:t>
      </w:r>
    </w:p>
    <w:p w:rsidR="007E6F1C" w:rsidRDefault="007E6F1C">
      <w:pPr>
        <w:pStyle w:val="10"/>
        <w:ind w:left="709"/>
        <w:rPr>
          <w:b/>
          <w:sz w:val="19"/>
          <w:lang w:val="en-US"/>
        </w:rPr>
      </w:pPr>
      <w:r>
        <w:rPr>
          <w:b/>
          <w:sz w:val="19"/>
          <w:lang w:val="en-US"/>
        </w:rPr>
        <w:t>Кватроченто……………………………………….………………………………………….6</w:t>
      </w:r>
    </w:p>
    <w:p w:rsidR="007E6F1C" w:rsidRDefault="007E6F1C">
      <w:pPr>
        <w:pStyle w:val="10"/>
        <w:ind w:left="709"/>
        <w:rPr>
          <w:b/>
          <w:sz w:val="19"/>
          <w:lang w:val="en-US"/>
        </w:rPr>
      </w:pPr>
      <w:r>
        <w:rPr>
          <w:b/>
          <w:sz w:val="19"/>
          <w:lang w:val="en-US"/>
        </w:rPr>
        <w:t>а) скульптура:</w:t>
      </w:r>
    </w:p>
    <w:p w:rsidR="007E6F1C" w:rsidRDefault="007E6F1C">
      <w:pPr>
        <w:pStyle w:val="10"/>
        <w:numPr>
          <w:ilvl w:val="0"/>
          <w:numId w:val="3"/>
        </w:numPr>
        <w:tabs>
          <w:tab w:val="clear" w:pos="360"/>
          <w:tab w:val="num" w:pos="1069"/>
        </w:tabs>
        <w:ind w:left="1069"/>
        <w:rPr>
          <w:b/>
          <w:sz w:val="19"/>
          <w:lang w:val="en-US"/>
        </w:rPr>
      </w:pPr>
      <w:r>
        <w:rPr>
          <w:b/>
          <w:sz w:val="19"/>
          <w:lang w:val="en-US"/>
        </w:rPr>
        <w:t>Лоренцо Гиберти……………………………………………………………………….7</w:t>
      </w:r>
    </w:p>
    <w:p w:rsidR="007E6F1C" w:rsidRDefault="007E6F1C">
      <w:pPr>
        <w:pStyle w:val="10"/>
        <w:numPr>
          <w:ilvl w:val="0"/>
          <w:numId w:val="3"/>
        </w:numPr>
        <w:tabs>
          <w:tab w:val="clear" w:pos="360"/>
          <w:tab w:val="num" w:pos="1069"/>
        </w:tabs>
        <w:ind w:left="1069"/>
        <w:rPr>
          <w:b/>
          <w:sz w:val="19"/>
          <w:lang w:val="en-US"/>
        </w:rPr>
      </w:pPr>
      <w:r>
        <w:rPr>
          <w:b/>
          <w:sz w:val="19"/>
          <w:lang w:val="en-US"/>
        </w:rPr>
        <w:t>Донателло – великий реформатор.....……………………………….……………….7</w:t>
      </w:r>
    </w:p>
    <w:p w:rsidR="007E6F1C" w:rsidRDefault="007E6F1C">
      <w:pPr>
        <w:pStyle w:val="10"/>
        <w:numPr>
          <w:ilvl w:val="0"/>
          <w:numId w:val="3"/>
        </w:numPr>
        <w:tabs>
          <w:tab w:val="clear" w:pos="360"/>
          <w:tab w:val="num" w:pos="1069"/>
        </w:tabs>
        <w:ind w:left="1069"/>
        <w:rPr>
          <w:b/>
          <w:sz w:val="19"/>
          <w:lang w:val="en-US"/>
        </w:rPr>
      </w:pPr>
      <w:r>
        <w:rPr>
          <w:b/>
          <w:sz w:val="19"/>
          <w:lang w:val="en-US"/>
        </w:rPr>
        <w:t>Якопо делла Кверча………………………………………………….………………...9</w:t>
      </w:r>
    </w:p>
    <w:p w:rsidR="007E6F1C" w:rsidRDefault="007E6F1C">
      <w:pPr>
        <w:pStyle w:val="10"/>
        <w:numPr>
          <w:ilvl w:val="0"/>
          <w:numId w:val="3"/>
        </w:numPr>
        <w:tabs>
          <w:tab w:val="clear" w:pos="360"/>
          <w:tab w:val="num" w:pos="1069"/>
        </w:tabs>
        <w:ind w:left="1069"/>
        <w:rPr>
          <w:b/>
          <w:sz w:val="19"/>
          <w:lang w:val="en-US"/>
        </w:rPr>
      </w:pPr>
      <w:r>
        <w:rPr>
          <w:b/>
          <w:sz w:val="19"/>
          <w:lang w:val="en-US"/>
        </w:rPr>
        <w:t>Семья скульпторов делла Робиа……………..………………………………………9</w:t>
      </w:r>
    </w:p>
    <w:p w:rsidR="007E6F1C" w:rsidRDefault="007E6F1C">
      <w:pPr>
        <w:pStyle w:val="10"/>
        <w:ind w:left="709"/>
        <w:rPr>
          <w:b/>
          <w:sz w:val="19"/>
          <w:lang w:val="en-US"/>
        </w:rPr>
      </w:pPr>
      <w:r>
        <w:rPr>
          <w:b/>
          <w:sz w:val="19"/>
          <w:lang w:val="en-US"/>
        </w:rPr>
        <w:t>б) живопись:</w:t>
      </w:r>
    </w:p>
    <w:p w:rsidR="007E6F1C" w:rsidRDefault="007E6F1C">
      <w:pPr>
        <w:pStyle w:val="10"/>
        <w:numPr>
          <w:ilvl w:val="0"/>
          <w:numId w:val="4"/>
        </w:numPr>
        <w:tabs>
          <w:tab w:val="clear" w:pos="360"/>
          <w:tab w:val="num" w:pos="1069"/>
        </w:tabs>
        <w:ind w:left="1069"/>
        <w:rPr>
          <w:b/>
          <w:sz w:val="19"/>
          <w:lang w:val="en-US"/>
        </w:rPr>
      </w:pPr>
      <w:r>
        <w:rPr>
          <w:b/>
          <w:sz w:val="19"/>
          <w:lang w:val="en-US"/>
        </w:rPr>
        <w:t xml:space="preserve"> Психологическая глубина образов Мазаччо……………………………………….9</w:t>
      </w:r>
    </w:p>
    <w:p w:rsidR="007E6F1C" w:rsidRDefault="007E6F1C">
      <w:pPr>
        <w:pStyle w:val="10"/>
        <w:numPr>
          <w:ilvl w:val="0"/>
          <w:numId w:val="4"/>
        </w:numPr>
        <w:tabs>
          <w:tab w:val="clear" w:pos="360"/>
          <w:tab w:val="num" w:pos="1069"/>
        </w:tabs>
        <w:ind w:left="1069"/>
        <w:rPr>
          <w:b/>
          <w:sz w:val="19"/>
          <w:lang w:val="en-US"/>
        </w:rPr>
      </w:pPr>
      <w:r>
        <w:rPr>
          <w:b/>
          <w:sz w:val="19"/>
          <w:lang w:val="en-US"/>
        </w:rPr>
        <w:t>Паоло Уччело и его “сказачность”…..………………………………………………11</w:t>
      </w:r>
    </w:p>
    <w:p w:rsidR="007E6F1C" w:rsidRDefault="007E6F1C">
      <w:pPr>
        <w:pStyle w:val="10"/>
        <w:numPr>
          <w:ilvl w:val="0"/>
          <w:numId w:val="1"/>
        </w:numPr>
        <w:tabs>
          <w:tab w:val="clear" w:pos="360"/>
          <w:tab w:val="num" w:pos="1069"/>
        </w:tabs>
        <w:ind w:left="1069"/>
        <w:rPr>
          <w:b/>
          <w:sz w:val="19"/>
          <w:lang w:val="en-US"/>
        </w:rPr>
      </w:pPr>
      <w:r>
        <w:rPr>
          <w:b/>
          <w:sz w:val="19"/>
          <w:lang w:val="en-US"/>
        </w:rPr>
        <w:t>Высокое Возрождение:</w:t>
      </w:r>
    </w:p>
    <w:p w:rsidR="007E6F1C" w:rsidRDefault="007E6F1C">
      <w:pPr>
        <w:pStyle w:val="10"/>
        <w:ind w:left="709"/>
        <w:rPr>
          <w:b/>
          <w:sz w:val="19"/>
          <w:lang w:val="en-US"/>
        </w:rPr>
      </w:pPr>
      <w:r>
        <w:rPr>
          <w:b/>
          <w:sz w:val="19"/>
          <w:lang w:val="en-US"/>
        </w:rPr>
        <w:t>а) в Средней Италии:</w:t>
      </w:r>
    </w:p>
    <w:p w:rsidR="007E6F1C" w:rsidRDefault="007E6F1C">
      <w:pPr>
        <w:pStyle w:val="10"/>
        <w:numPr>
          <w:ilvl w:val="0"/>
          <w:numId w:val="5"/>
        </w:numPr>
        <w:tabs>
          <w:tab w:val="clear" w:pos="360"/>
          <w:tab w:val="num" w:pos="1069"/>
        </w:tabs>
        <w:ind w:left="1069"/>
        <w:rPr>
          <w:b/>
          <w:sz w:val="19"/>
          <w:lang w:val="en-US"/>
        </w:rPr>
      </w:pPr>
      <w:r>
        <w:rPr>
          <w:b/>
          <w:sz w:val="19"/>
          <w:lang w:val="en-US"/>
        </w:rPr>
        <w:t>Творчество Леонардо да Винчи как воплощение гармонии .…………………..12</w:t>
      </w:r>
    </w:p>
    <w:p w:rsidR="007E6F1C" w:rsidRDefault="007E6F1C">
      <w:pPr>
        <w:pStyle w:val="10"/>
        <w:numPr>
          <w:ilvl w:val="0"/>
          <w:numId w:val="5"/>
        </w:numPr>
        <w:tabs>
          <w:tab w:val="clear" w:pos="360"/>
          <w:tab w:val="num" w:pos="1069"/>
        </w:tabs>
        <w:ind w:left="1069"/>
        <w:rPr>
          <w:b/>
          <w:sz w:val="19"/>
          <w:lang w:val="en-US"/>
        </w:rPr>
      </w:pPr>
      <w:r>
        <w:rPr>
          <w:b/>
          <w:sz w:val="19"/>
          <w:lang w:val="en-US"/>
        </w:rPr>
        <w:t>Мастер Мадонн (Рафаэль)…..………………………………….……………………13</w:t>
      </w:r>
    </w:p>
    <w:p w:rsidR="007E6F1C" w:rsidRDefault="007E6F1C">
      <w:pPr>
        <w:pStyle w:val="10"/>
        <w:numPr>
          <w:ilvl w:val="0"/>
          <w:numId w:val="5"/>
        </w:numPr>
        <w:tabs>
          <w:tab w:val="clear" w:pos="360"/>
          <w:tab w:val="num" w:pos="1069"/>
        </w:tabs>
        <w:ind w:left="1069"/>
        <w:rPr>
          <w:b/>
          <w:sz w:val="19"/>
          <w:lang w:val="en-US"/>
        </w:rPr>
      </w:pPr>
      <w:r>
        <w:rPr>
          <w:b/>
          <w:sz w:val="19"/>
          <w:lang w:val="en-US"/>
        </w:rPr>
        <w:t>Творчество Микеланджело…………………………………………………………..14</w:t>
      </w:r>
    </w:p>
    <w:p w:rsidR="007E6F1C" w:rsidRDefault="007E6F1C">
      <w:pPr>
        <w:pStyle w:val="10"/>
        <w:ind w:left="709"/>
        <w:rPr>
          <w:b/>
          <w:sz w:val="19"/>
          <w:lang w:val="en-US"/>
        </w:rPr>
      </w:pPr>
      <w:r>
        <w:rPr>
          <w:b/>
          <w:sz w:val="19"/>
          <w:lang w:val="en-US"/>
        </w:rPr>
        <w:t>б) в Венеции</w:t>
      </w:r>
    </w:p>
    <w:p w:rsidR="007E6F1C" w:rsidRDefault="007E6F1C">
      <w:pPr>
        <w:pStyle w:val="10"/>
        <w:numPr>
          <w:ilvl w:val="0"/>
          <w:numId w:val="6"/>
        </w:numPr>
        <w:tabs>
          <w:tab w:val="clear" w:pos="360"/>
          <w:tab w:val="num" w:pos="1069"/>
        </w:tabs>
        <w:ind w:left="1069"/>
        <w:rPr>
          <w:b/>
          <w:sz w:val="19"/>
          <w:lang w:val="en-US"/>
        </w:rPr>
      </w:pPr>
      <w:r>
        <w:rPr>
          <w:b/>
          <w:sz w:val="19"/>
          <w:lang w:val="en-US"/>
        </w:rPr>
        <w:t>Мифологические и литературные сюжеты Джорджоне…………………………15</w:t>
      </w:r>
    </w:p>
    <w:p w:rsidR="007E6F1C" w:rsidRDefault="007E6F1C">
      <w:pPr>
        <w:pStyle w:val="10"/>
        <w:numPr>
          <w:ilvl w:val="0"/>
          <w:numId w:val="6"/>
        </w:numPr>
        <w:tabs>
          <w:tab w:val="clear" w:pos="360"/>
          <w:tab w:val="num" w:pos="1069"/>
        </w:tabs>
        <w:ind w:left="1069"/>
        <w:rPr>
          <w:b/>
          <w:sz w:val="19"/>
          <w:lang w:val="en-US"/>
        </w:rPr>
      </w:pPr>
      <w:r>
        <w:rPr>
          <w:b/>
          <w:sz w:val="19"/>
          <w:lang w:val="en-US"/>
        </w:rPr>
        <w:t>Тициан Вечеллио……………………………………………………………………...16</w:t>
      </w:r>
    </w:p>
    <w:p w:rsidR="007E6F1C" w:rsidRDefault="007E6F1C">
      <w:pPr>
        <w:pStyle w:val="10"/>
        <w:numPr>
          <w:ilvl w:val="0"/>
          <w:numId w:val="1"/>
        </w:numPr>
        <w:tabs>
          <w:tab w:val="clear" w:pos="360"/>
          <w:tab w:val="num" w:pos="1069"/>
        </w:tabs>
        <w:ind w:left="1069"/>
        <w:rPr>
          <w:b/>
          <w:sz w:val="19"/>
        </w:rPr>
      </w:pPr>
      <w:r>
        <w:rPr>
          <w:b/>
          <w:sz w:val="19"/>
          <w:lang w:val="en-US"/>
        </w:rPr>
        <w:t xml:space="preserve">Позднее Возрождение: </w:t>
      </w:r>
    </w:p>
    <w:p w:rsidR="007E6F1C" w:rsidRDefault="007E6F1C">
      <w:pPr>
        <w:pStyle w:val="10"/>
        <w:numPr>
          <w:ilvl w:val="0"/>
          <w:numId w:val="13"/>
        </w:numPr>
        <w:tabs>
          <w:tab w:val="clear" w:pos="360"/>
          <w:tab w:val="num" w:pos="1069"/>
        </w:tabs>
        <w:ind w:left="1069"/>
        <w:rPr>
          <w:b/>
          <w:sz w:val="19"/>
        </w:rPr>
      </w:pPr>
      <w:r>
        <w:rPr>
          <w:b/>
          <w:sz w:val="19"/>
          <w:lang w:val="en-US"/>
        </w:rPr>
        <w:t>Творческая индивидуальность Тинторетто………………………………………16</w:t>
      </w:r>
    </w:p>
    <w:p w:rsidR="007E6F1C" w:rsidRDefault="007E6F1C">
      <w:pPr>
        <w:pStyle w:val="10"/>
        <w:numPr>
          <w:ilvl w:val="0"/>
          <w:numId w:val="12"/>
        </w:numPr>
        <w:tabs>
          <w:tab w:val="clear" w:pos="360"/>
          <w:tab w:val="num" w:pos="1069"/>
        </w:tabs>
        <w:ind w:left="1069"/>
        <w:rPr>
          <w:b/>
          <w:sz w:val="19"/>
        </w:rPr>
      </w:pPr>
      <w:r>
        <w:rPr>
          <w:b/>
          <w:sz w:val="19"/>
          <w:lang w:val="en-US"/>
        </w:rPr>
        <w:t>Маньеризм – особая фаза Позднего Возрождения………………………………..17</w:t>
      </w:r>
    </w:p>
    <w:p w:rsidR="007E6F1C" w:rsidRDefault="007E6F1C">
      <w:pPr>
        <w:pStyle w:val="10"/>
        <w:ind w:left="709"/>
        <w:rPr>
          <w:b/>
          <w:sz w:val="19"/>
        </w:rPr>
      </w:pPr>
      <w:r>
        <w:rPr>
          <w:b/>
          <w:sz w:val="19"/>
          <w:lang w:val="en-US"/>
        </w:rPr>
        <w:t xml:space="preserve">III </w:t>
      </w:r>
      <w:r>
        <w:rPr>
          <w:b/>
          <w:sz w:val="19"/>
        </w:rPr>
        <w:t>Заключение……………………………………………………………………………..18</w:t>
      </w:r>
    </w:p>
    <w:p w:rsidR="007E6F1C" w:rsidRDefault="007E6F1C">
      <w:pPr>
        <w:pStyle w:val="10"/>
        <w:ind w:left="709"/>
        <w:rPr>
          <w:b/>
          <w:sz w:val="19"/>
        </w:rPr>
      </w:pPr>
      <w:r>
        <w:rPr>
          <w:b/>
          <w:sz w:val="19"/>
        </w:rPr>
        <w:t>Список дитературы………………………………………………………………………..20</w:t>
      </w:r>
    </w:p>
    <w:p w:rsidR="007E6F1C" w:rsidRDefault="007E6F1C">
      <w:pPr>
        <w:pStyle w:val="10"/>
        <w:jc w:val="center"/>
        <w:rPr>
          <w:b/>
          <w:i/>
          <w:sz w:val="28"/>
        </w:rPr>
      </w:pPr>
      <w:r>
        <w:rPr>
          <w:b/>
          <w:i/>
          <w:sz w:val="28"/>
        </w:rPr>
        <w:t>В В Е Д Е Н И Е</w:t>
      </w:r>
    </w:p>
    <w:p w:rsidR="007E6F1C" w:rsidRDefault="007E6F1C">
      <w:pPr>
        <w:ind w:firstLine="426"/>
        <w:jc w:val="both"/>
        <w:rPr>
          <w:sz w:val="24"/>
        </w:rPr>
      </w:pPr>
      <w:r>
        <w:rPr>
          <w:sz w:val="24"/>
        </w:rPr>
        <w:t xml:space="preserve">Искусство Возрождения возникло на основе гуманизма (от </w:t>
      </w:r>
      <w:r>
        <w:rPr>
          <w:i/>
          <w:sz w:val="24"/>
        </w:rPr>
        <w:t>лат.</w:t>
      </w:r>
      <w:r>
        <w:rPr>
          <w:sz w:val="24"/>
        </w:rPr>
        <w:t xml:space="preserve"> </w:t>
      </w:r>
      <w:r>
        <w:rPr>
          <w:sz w:val="24"/>
          <w:lang w:val="en-US"/>
        </w:rPr>
        <w:t xml:space="preserve">humanus – </w:t>
      </w:r>
      <w:r>
        <w:rPr>
          <w:sz w:val="24"/>
        </w:rPr>
        <w:t xml:space="preserve">«человечный») – течения общественной мысли, которое зародилось в </w:t>
      </w:r>
      <w:r>
        <w:rPr>
          <w:sz w:val="24"/>
          <w:lang w:val="en-US"/>
        </w:rPr>
        <w:t xml:space="preserve">XIV </w:t>
      </w:r>
      <w:r>
        <w:rPr>
          <w:sz w:val="24"/>
        </w:rPr>
        <w:t xml:space="preserve">в. в Италии, а затем на протяжении второй половины </w:t>
      </w:r>
      <w:r>
        <w:rPr>
          <w:sz w:val="24"/>
          <w:lang w:val="en-US"/>
        </w:rPr>
        <w:t xml:space="preserve">XV-XVI </w:t>
      </w:r>
      <w:r>
        <w:rPr>
          <w:sz w:val="24"/>
        </w:rPr>
        <w:t xml:space="preserve">вв. распространилось в других европейских странах. Гуманизм провозгласил высшей ценностью человека и его благо. </w:t>
      </w:r>
      <w:r>
        <w:rPr>
          <w:color w:val="000000"/>
          <w:spacing w:val="-10"/>
          <w:w w:val="102"/>
          <w:sz w:val="24"/>
        </w:rPr>
        <w:t xml:space="preserve">Гуманисты считали, что каждый человек имеет </w:t>
      </w:r>
      <w:r>
        <w:rPr>
          <w:color w:val="000000"/>
          <w:spacing w:val="-6"/>
          <w:w w:val="102"/>
          <w:sz w:val="24"/>
        </w:rPr>
        <w:t xml:space="preserve">право свободно развиваться как личность, реализуя свои способности. Идеи </w:t>
      </w:r>
      <w:r>
        <w:rPr>
          <w:color w:val="000000"/>
          <w:spacing w:val="-12"/>
          <w:w w:val="102"/>
          <w:sz w:val="24"/>
        </w:rPr>
        <w:t>гуманизма наиболее ярко и полно воплотились в искусстве, главной темой ко</w:t>
      </w:r>
      <w:r>
        <w:rPr>
          <w:color w:val="000000"/>
          <w:spacing w:val="-12"/>
          <w:w w:val="102"/>
          <w:sz w:val="24"/>
        </w:rPr>
        <w:softHyphen/>
      </w:r>
      <w:r>
        <w:rPr>
          <w:color w:val="000000"/>
          <w:spacing w:val="-7"/>
          <w:w w:val="102"/>
          <w:sz w:val="24"/>
        </w:rPr>
        <w:t xml:space="preserve">торого стал прекрасный, гармонически развитый человек, обладающий не </w:t>
      </w:r>
      <w:r>
        <w:rPr>
          <w:color w:val="000000"/>
          <w:spacing w:val="-9"/>
          <w:w w:val="102"/>
          <w:sz w:val="24"/>
        </w:rPr>
        <w:t>ограниченными духовными и творческими возможностями</w:t>
      </w:r>
      <w:r>
        <w:rPr>
          <w:sz w:val="24"/>
        </w:rPr>
        <w:t>.</w:t>
      </w:r>
    </w:p>
    <w:p w:rsidR="007E6F1C" w:rsidRDefault="007E6F1C">
      <w:pPr>
        <w:ind w:firstLine="426"/>
        <w:jc w:val="both"/>
        <w:rPr>
          <w:snapToGrid w:val="0"/>
          <w:sz w:val="24"/>
        </w:rPr>
      </w:pPr>
      <w:r>
        <w:rPr>
          <w:w w:val="102"/>
          <w:sz w:val="24"/>
        </w:rPr>
        <w:t>Гуманистов вдохновляла античность, служившая для них источником зна</w:t>
      </w:r>
      <w:r>
        <w:rPr>
          <w:spacing w:val="-6"/>
          <w:w w:val="102"/>
          <w:sz w:val="24"/>
        </w:rPr>
        <w:t>ний и образцом художественного творчества. Великое прошлое постоян</w:t>
      </w:r>
      <w:r>
        <w:rPr>
          <w:spacing w:val="-6"/>
          <w:w w:val="102"/>
          <w:sz w:val="24"/>
        </w:rPr>
        <w:softHyphen/>
      </w:r>
      <w:r>
        <w:rPr>
          <w:spacing w:val="-7"/>
          <w:w w:val="102"/>
          <w:sz w:val="24"/>
        </w:rPr>
        <w:t xml:space="preserve">но напоминавшее о себе в Италии, воспринималось в то время как высшее </w:t>
      </w:r>
      <w:r>
        <w:rPr>
          <w:spacing w:val="-8"/>
          <w:w w:val="102"/>
          <w:sz w:val="24"/>
        </w:rPr>
        <w:t>совершенство, тогда как искусство Средних веков казалось неумелым вар</w:t>
      </w:r>
      <w:r>
        <w:rPr>
          <w:spacing w:val="-10"/>
          <w:w w:val="102"/>
          <w:sz w:val="24"/>
        </w:rPr>
        <w:t xml:space="preserve">варским. Возникший в </w:t>
      </w:r>
      <w:r>
        <w:rPr>
          <w:spacing w:val="-10"/>
          <w:w w:val="102"/>
          <w:sz w:val="24"/>
          <w:lang w:val="en-US"/>
        </w:rPr>
        <w:t xml:space="preserve">XVI </w:t>
      </w:r>
      <w:r>
        <w:rPr>
          <w:spacing w:val="-10"/>
          <w:w w:val="102"/>
          <w:sz w:val="24"/>
        </w:rPr>
        <w:t>в термин «возрождение» означал появление но</w:t>
      </w:r>
      <w:r>
        <w:rPr>
          <w:w w:val="102"/>
          <w:sz w:val="24"/>
        </w:rPr>
        <w:t>вого искусства, возрождающего классическую древность, античную культуру</w:t>
      </w:r>
      <w:r>
        <w:rPr>
          <w:spacing w:val="-6"/>
          <w:w w:val="102"/>
          <w:sz w:val="24"/>
        </w:rPr>
        <w:t>. Тем не менее, искусство Ренессанса многим обязано художественной</w:t>
      </w:r>
      <w:r>
        <w:rPr>
          <w:color w:val="000000"/>
          <w:spacing w:val="-6"/>
          <w:w w:val="102"/>
          <w:sz w:val="24"/>
          <w:lang w:val="en-US"/>
        </w:rPr>
        <w:t xml:space="preserve"> </w:t>
      </w:r>
      <w:r>
        <w:rPr>
          <w:snapToGrid w:val="0"/>
          <w:sz w:val="24"/>
        </w:rPr>
        <w:t>традиции Средних веков. Старое и новое</w:t>
      </w:r>
      <w:r>
        <w:rPr>
          <w:sz w:val="24"/>
        </w:rPr>
        <w:t xml:space="preserve"> находилось в нерасторжимой свя</w:t>
      </w:r>
      <w:r>
        <w:rPr>
          <w:snapToGrid w:val="0"/>
          <w:sz w:val="24"/>
        </w:rPr>
        <w:t>зи и противоборстве.</w:t>
      </w:r>
    </w:p>
    <w:p w:rsidR="007E6F1C" w:rsidRDefault="007E6F1C">
      <w:pPr>
        <w:jc w:val="both"/>
        <w:rPr>
          <w:snapToGrid w:val="0"/>
          <w:sz w:val="24"/>
        </w:rPr>
      </w:pPr>
      <w:r>
        <w:rPr>
          <w:snapToGrid w:val="0"/>
          <w:color w:val="000000"/>
          <w:sz w:val="24"/>
        </w:rPr>
        <w:t xml:space="preserve">     При всём противоречивом многообразии и богатстве истоков искусство возрождения — явление, отмеченное глубокой и принципиальной новизной. Оно заложило основы европейской культуры Нового времени. Все</w:t>
      </w:r>
      <w:r>
        <w:rPr>
          <w:snapToGrid w:val="0"/>
          <w:sz w:val="24"/>
        </w:rPr>
        <w:t xml:space="preserve"> </w:t>
      </w:r>
      <w:r>
        <w:rPr>
          <w:snapToGrid w:val="0"/>
          <w:color w:val="000000"/>
          <w:sz w:val="24"/>
        </w:rPr>
        <w:t>основные виды искусства - живопись, графика, скульптура, архитектура - чрезвычайно изменились.</w:t>
      </w:r>
    </w:p>
    <w:p w:rsidR="007E6F1C" w:rsidRDefault="007E6F1C">
      <w:pPr>
        <w:jc w:val="both"/>
        <w:rPr>
          <w:snapToGrid w:val="0"/>
          <w:sz w:val="24"/>
        </w:rPr>
      </w:pPr>
      <w:r>
        <w:rPr>
          <w:snapToGrid w:val="0"/>
          <w:color w:val="000000"/>
          <w:sz w:val="24"/>
        </w:rPr>
        <w:t xml:space="preserve">      В архитектуре утвердились творчески переработанные принципы античной ордерной системы, сложились новые</w:t>
      </w:r>
      <w:r>
        <w:rPr>
          <w:snapToGrid w:val="0"/>
          <w:color w:val="000000"/>
          <w:sz w:val="24"/>
          <w:lang w:val="en-US"/>
        </w:rPr>
        <w:t xml:space="preserve"> </w:t>
      </w:r>
      <w:r>
        <w:rPr>
          <w:snapToGrid w:val="0"/>
          <w:color w:val="000000"/>
          <w:sz w:val="24"/>
        </w:rPr>
        <w:t>типы общественных зданий. Живопись обогатилась линейной и воз</w:t>
      </w:r>
      <w:r>
        <w:rPr>
          <w:snapToGrid w:val="0"/>
          <w:color w:val="000000"/>
          <w:sz w:val="24"/>
        </w:rPr>
        <w:softHyphen/>
        <w:t>душной перспективой, знанием анатомии и пропорций человеческого тела. В традиционную религиозную тематику произведений искусства проникало земное содержание. Усилился интерес к античной мифологии, истории, бытовым сценам, пейзажу, портрету. Наряду с монументальными настенными росписями, украшающими архитектурные сооружения, появилась картина, возникла живопись масляными красками.</w:t>
      </w:r>
      <w:r>
        <w:rPr>
          <w:snapToGrid w:val="0"/>
          <w:sz w:val="24"/>
        </w:rPr>
        <w:t xml:space="preserve"> </w:t>
      </w:r>
    </w:p>
    <w:p w:rsidR="007E6F1C" w:rsidRDefault="007E6F1C">
      <w:pPr>
        <w:jc w:val="both"/>
        <w:rPr>
          <w:snapToGrid w:val="0"/>
          <w:sz w:val="24"/>
        </w:rPr>
      </w:pPr>
      <w:r>
        <w:rPr>
          <w:snapToGrid w:val="0"/>
          <w:sz w:val="24"/>
        </w:rPr>
        <w:t xml:space="preserve">      </w:t>
      </w:r>
      <w:r>
        <w:rPr>
          <w:color w:val="000000"/>
          <w:sz w:val="24"/>
        </w:rPr>
        <w:t>Искусство еще не совсем оторвалось от ремесла, но на первое место ухе выступила творческая индивидуальность художника, деятельность которого в то время была на редкость многообразной. Поразительна универсальная одаренность мастеров Ренессанса — они часто работали в области архитектуры скульптуры, живописи, совмещали увлечение литературой,</w:t>
      </w:r>
      <w:r>
        <w:rPr>
          <w:color w:val="000000"/>
          <w:sz w:val="24"/>
          <w:lang w:val="en-US"/>
        </w:rPr>
        <w:t xml:space="preserve"> </w:t>
      </w:r>
      <w:r>
        <w:rPr>
          <w:snapToGrid w:val="0"/>
          <w:color w:val="000000"/>
          <w:sz w:val="24"/>
        </w:rPr>
        <w:t>поэзией и философией с изучением точных наук. Понятие творчески богатой, или «ренессансной», личности стало впоследствии нарицательным.</w:t>
      </w:r>
    </w:p>
    <w:p w:rsidR="007E6F1C" w:rsidRDefault="007E6F1C">
      <w:pPr>
        <w:ind w:firstLine="426"/>
        <w:jc w:val="both"/>
        <w:rPr>
          <w:sz w:val="24"/>
        </w:rPr>
      </w:pPr>
      <w:r>
        <w:rPr>
          <w:snapToGrid w:val="0"/>
          <w:sz w:val="24"/>
        </w:rPr>
        <w:t>В искусстве Возрождения тесно переплелись пути научного и х</w:t>
      </w:r>
      <w:r>
        <w:rPr>
          <w:sz w:val="24"/>
        </w:rPr>
        <w:t>удожественного постижения ми</w:t>
      </w:r>
      <w:r>
        <w:rPr>
          <w:snapToGrid w:val="0"/>
          <w:sz w:val="24"/>
        </w:rPr>
        <w:t>ра и человека. Его познавательный смысл был не</w:t>
      </w:r>
      <w:r>
        <w:rPr>
          <w:snapToGrid w:val="0"/>
          <w:sz w:val="24"/>
        </w:rPr>
        <w:softHyphen/>
        <w:t>разрывно связан с возвышенной поэтической Кра</w:t>
      </w:r>
      <w:r>
        <w:rPr>
          <w:snapToGrid w:val="0"/>
          <w:sz w:val="24"/>
        </w:rPr>
        <w:softHyphen/>
        <w:t>сотой, в своём стремлении к естественности оно не</w:t>
      </w:r>
      <w:r>
        <w:rPr>
          <w:sz w:val="24"/>
        </w:rPr>
        <w:t xml:space="preserve"> </w:t>
      </w:r>
      <w:r>
        <w:rPr>
          <w:snapToGrid w:val="0"/>
          <w:sz w:val="24"/>
        </w:rPr>
        <w:t>опускалось до мелочной повседневности. Искусст</w:t>
      </w:r>
      <w:r>
        <w:rPr>
          <w:snapToGrid w:val="0"/>
          <w:sz w:val="24"/>
        </w:rPr>
        <w:softHyphen/>
        <w:t>во стало всеобщей духовной потребностью.</w:t>
      </w:r>
      <w:r>
        <w:rPr>
          <w:sz w:val="24"/>
        </w:rPr>
        <w:t xml:space="preserve"> </w:t>
      </w:r>
    </w:p>
    <w:p w:rsidR="007E6F1C" w:rsidRDefault="007E6F1C">
      <w:pPr>
        <w:ind w:firstLine="426"/>
        <w:jc w:val="both"/>
        <w:rPr>
          <w:i/>
          <w:sz w:val="24"/>
        </w:rPr>
      </w:pPr>
      <w:r>
        <w:rPr>
          <w:sz w:val="24"/>
        </w:rPr>
        <w:t>Формирование ренессансной культуры в Италии происходило в экономически независимых городах. В подъёме и расцвете искусства Возрождения боль</w:t>
      </w:r>
      <w:r>
        <w:rPr>
          <w:sz w:val="24"/>
        </w:rPr>
        <w:softHyphen/>
        <w:t>шую роль сыграли Церковь и великолепные дворы некоронованных государей (правящих богатых се</w:t>
      </w:r>
      <w:r>
        <w:rPr>
          <w:sz w:val="24"/>
        </w:rPr>
        <w:softHyphen/>
        <w:t>мейств) — крупнейших покровителей и заказчиков произведений живописи, скульптуры и архитектуры. Главными центрами культуры Возрождения сначала были города Флоренция, Сиена, Пиза, затем — Падуя. Феррара, Генуя, Милан и позже всех, во второй по</w:t>
      </w:r>
      <w:r>
        <w:rPr>
          <w:sz w:val="24"/>
        </w:rPr>
        <w:softHyphen/>
        <w:t xml:space="preserve">ловине </w:t>
      </w:r>
      <w:r>
        <w:rPr>
          <w:sz w:val="24"/>
          <w:lang w:val="en-US"/>
        </w:rPr>
        <w:t xml:space="preserve">XV </w:t>
      </w:r>
      <w:r>
        <w:rPr>
          <w:sz w:val="24"/>
        </w:rPr>
        <w:t xml:space="preserve">в., — богатая купеческая Венеция. В </w:t>
      </w:r>
      <w:r>
        <w:rPr>
          <w:sz w:val="24"/>
          <w:lang w:val="en-US"/>
        </w:rPr>
        <w:t xml:space="preserve">XVI </w:t>
      </w:r>
      <w:r>
        <w:rPr>
          <w:sz w:val="24"/>
        </w:rPr>
        <w:t>в. столицей итальянского Возрождения стал Рим. На</w:t>
      </w:r>
      <w:r>
        <w:rPr>
          <w:sz w:val="24"/>
        </w:rPr>
        <w:softHyphen/>
        <w:t>чиная с этого времени местные центры искусства, кроме Венеции, утратили прежнее значение.</w:t>
      </w:r>
    </w:p>
    <w:p w:rsidR="007E6F1C" w:rsidRDefault="007E6F1C">
      <w:pPr>
        <w:rPr>
          <w:b/>
          <w:i/>
          <w:sz w:val="24"/>
        </w:rPr>
      </w:pPr>
    </w:p>
    <w:p w:rsidR="007E6F1C" w:rsidRDefault="007E6F1C">
      <w:pPr>
        <w:pStyle w:val="10"/>
        <w:jc w:val="center"/>
        <w:rPr>
          <w:b/>
          <w:i/>
          <w:sz w:val="28"/>
        </w:rPr>
      </w:pPr>
      <w:r>
        <w:rPr>
          <w:b/>
          <w:i/>
          <w:sz w:val="28"/>
        </w:rPr>
        <w:t>П Е Р И О Д И З А Ц И Я</w:t>
      </w:r>
    </w:p>
    <w:p w:rsidR="007E6F1C" w:rsidRDefault="007E6F1C">
      <w:pPr>
        <w:ind w:firstLine="426"/>
        <w:jc w:val="both"/>
        <w:rPr>
          <w:sz w:val="24"/>
        </w:rPr>
      </w:pPr>
      <w:r>
        <w:rPr>
          <w:sz w:val="24"/>
        </w:rPr>
        <w:t xml:space="preserve">Из-за переходного характера эпохи Возрождения хронологические рамки этого исторического периода установить довольно трудно. Периодизация Возрождения определяется верховной ролью изобразительного искусства в его культуре. Если основываться на признаках, которые в последствии будут указаны (гуманизм, антропоцентризм, модификация христианской традиции, возрождение античности), то хронология будет выглядеть так:  вводный период, </w:t>
      </w:r>
      <w:r>
        <w:rPr>
          <w:i/>
          <w:sz w:val="24"/>
        </w:rPr>
        <w:t>Проторенессанс</w:t>
      </w:r>
      <w:r>
        <w:rPr>
          <w:sz w:val="24"/>
        </w:rPr>
        <w:t xml:space="preserve">, «эпоха </w:t>
      </w:r>
      <w:r w:rsidRPr="00870C3F">
        <w:rPr>
          <w:sz w:val="24"/>
        </w:rPr>
        <w:t>Данте</w:t>
      </w:r>
      <w:r>
        <w:rPr>
          <w:sz w:val="24"/>
        </w:rPr>
        <w:t xml:space="preserve"> и </w:t>
      </w:r>
      <w:r w:rsidRPr="00870C3F">
        <w:rPr>
          <w:sz w:val="24"/>
        </w:rPr>
        <w:t>Джотто</w:t>
      </w:r>
      <w:r>
        <w:rPr>
          <w:sz w:val="24"/>
        </w:rPr>
        <w:t>», ок.1260-1320, частично совпадающий с периодом дученто (</w:t>
      </w:r>
      <w:r>
        <w:rPr>
          <w:sz w:val="24"/>
          <w:lang w:val="en-US"/>
        </w:rPr>
        <w:t>XII-XII</w:t>
      </w:r>
      <w:r>
        <w:rPr>
          <w:sz w:val="24"/>
        </w:rPr>
        <w:t xml:space="preserve"> вв.) и треченто (</w:t>
      </w:r>
      <w:r>
        <w:rPr>
          <w:sz w:val="24"/>
          <w:lang w:val="en-US"/>
        </w:rPr>
        <w:t>XIII-XIV</w:t>
      </w:r>
      <w:r>
        <w:rPr>
          <w:sz w:val="24"/>
        </w:rPr>
        <w:t xml:space="preserve"> вв.), </w:t>
      </w:r>
      <w:r>
        <w:rPr>
          <w:i/>
          <w:sz w:val="24"/>
        </w:rPr>
        <w:t>Раннее Возрождение</w:t>
      </w:r>
      <w:r>
        <w:rPr>
          <w:sz w:val="24"/>
        </w:rPr>
        <w:t xml:space="preserve"> (кватроченто </w:t>
      </w:r>
      <w:r>
        <w:rPr>
          <w:sz w:val="24"/>
          <w:lang w:val="en-US"/>
        </w:rPr>
        <w:t>XIV-XV</w:t>
      </w:r>
      <w:r>
        <w:rPr>
          <w:sz w:val="24"/>
        </w:rPr>
        <w:t xml:space="preserve"> вв.), когда новые тенденции активно взаимодействуют с готикой, преодолевая и творчески преобразуя ее, а также </w:t>
      </w:r>
      <w:r>
        <w:rPr>
          <w:i/>
          <w:sz w:val="24"/>
        </w:rPr>
        <w:t>Высокое</w:t>
      </w:r>
      <w:r>
        <w:rPr>
          <w:sz w:val="24"/>
        </w:rPr>
        <w:t xml:space="preserve"> и </w:t>
      </w:r>
      <w:r>
        <w:rPr>
          <w:i/>
          <w:sz w:val="24"/>
        </w:rPr>
        <w:t>Позднее Возрождение</w:t>
      </w:r>
      <w:r>
        <w:rPr>
          <w:sz w:val="24"/>
        </w:rPr>
        <w:t xml:space="preserve"> (чинквеченто </w:t>
      </w:r>
      <w:r>
        <w:rPr>
          <w:sz w:val="24"/>
          <w:lang w:val="en-US"/>
        </w:rPr>
        <w:t xml:space="preserve">XV-XVI </w:t>
      </w:r>
      <w:r>
        <w:rPr>
          <w:sz w:val="24"/>
        </w:rPr>
        <w:t>вв.).; особой фазой которых стал маньеризм.</w:t>
      </w:r>
    </w:p>
    <w:p w:rsidR="007E6F1C" w:rsidRDefault="007E6F1C">
      <w:pPr>
        <w:pStyle w:val="a4"/>
        <w:ind w:firstLine="720"/>
        <w:jc w:val="both"/>
        <w:rPr>
          <w:sz w:val="24"/>
        </w:rPr>
      </w:pPr>
    </w:p>
    <w:p w:rsidR="007E6F1C" w:rsidRDefault="007E6F1C">
      <w:pPr>
        <w:pStyle w:val="3"/>
      </w:pPr>
      <w:r>
        <w:t>П Р О Т О Р Е Н Е С С А Н С</w:t>
      </w:r>
    </w:p>
    <w:p w:rsidR="007E6F1C" w:rsidRDefault="007E6F1C">
      <w:pPr>
        <w:jc w:val="both"/>
        <w:rPr>
          <w:sz w:val="24"/>
        </w:rPr>
      </w:pPr>
      <w:r>
        <w:rPr>
          <w:sz w:val="24"/>
        </w:rPr>
        <w:t xml:space="preserve">         </w:t>
      </w:r>
    </w:p>
    <w:p w:rsidR="007E6F1C" w:rsidRDefault="007E6F1C">
      <w:pPr>
        <w:ind w:firstLine="426"/>
        <w:jc w:val="both"/>
        <w:rPr>
          <w:sz w:val="24"/>
        </w:rPr>
      </w:pPr>
      <w:r>
        <w:rPr>
          <w:sz w:val="24"/>
        </w:rPr>
        <w:t xml:space="preserve"> В итальянской культуре </w:t>
      </w:r>
      <w:r>
        <w:rPr>
          <w:sz w:val="24"/>
          <w:lang w:val="en-US"/>
        </w:rPr>
        <w:t xml:space="preserve">XIII – XIV </w:t>
      </w:r>
      <w:r>
        <w:rPr>
          <w:sz w:val="24"/>
        </w:rPr>
        <w:t xml:space="preserve">вв. на фоне еще сильных византийских и готических традиций стали появляться черты нового искусства – будущего искусства Возрождения. Потому этот период его истории и назвали Проторенессансом (т.е. подготовившим наступление Ренессанса; от </w:t>
      </w:r>
      <w:r>
        <w:rPr>
          <w:i/>
          <w:sz w:val="24"/>
        </w:rPr>
        <w:t>греч.</w:t>
      </w:r>
      <w:r>
        <w:rPr>
          <w:sz w:val="24"/>
        </w:rPr>
        <w:t xml:space="preserve"> «протос» –«первый»).</w:t>
      </w:r>
    </w:p>
    <w:p w:rsidR="007E6F1C" w:rsidRDefault="007E6F1C">
      <w:pPr>
        <w:pStyle w:val="21"/>
      </w:pPr>
      <w:r>
        <w:t>Аналогичного переходного периода не было ни в одной из европейских стран. В самой Италии проторенессансное искусство существовало только в Тоскане и Риме.</w:t>
      </w:r>
    </w:p>
    <w:p w:rsidR="007E6F1C" w:rsidRDefault="007E6F1C">
      <w:pPr>
        <w:ind w:firstLine="426"/>
        <w:jc w:val="both"/>
        <w:rPr>
          <w:sz w:val="24"/>
        </w:rPr>
      </w:pPr>
      <w:r>
        <w:rPr>
          <w:sz w:val="24"/>
        </w:rPr>
        <w:t xml:space="preserve">В итальянской культуре переплетались черты старого и нового. «Последний поэт Средневековья» и первый поэт новой эпохи Данте Алигьери (1265-1321) создал итальянский литературный язык. Начатое Данте продолжили другие великие флорентийцы </w:t>
      </w:r>
      <w:r>
        <w:rPr>
          <w:sz w:val="24"/>
          <w:lang w:val="en-US"/>
        </w:rPr>
        <w:t>XIV</w:t>
      </w:r>
      <w:r>
        <w:rPr>
          <w:sz w:val="24"/>
        </w:rPr>
        <w:t xml:space="preserve"> столетия – Франческо Петрарка (1304-1374), родоначальник европейской лирической поэзии, и Джованни Боккаччо (1313-1375), основоположник жанра новеллы (небольшого рассказа) в мировой литературе. В изобразительном искусстве безличное цеховое  ремесло  уступает  место  индивидуальному творчеству. В  архитектуре,  скульптуре и живописи выдвигаются крупные мастера, ставшие гордостью эпохи, - Никколо и Джованни Пизано,  Арнольфо ди Камбио, Пьетро Каваллини, Джотто ди Бондоне,  творчество которых во многом определило дальнейшее развитие итальянского искусства, заложив основы для обновления.     </w:t>
      </w:r>
    </w:p>
    <w:p w:rsidR="007E6F1C" w:rsidRDefault="007E6F1C">
      <w:pPr>
        <w:jc w:val="both"/>
        <w:rPr>
          <w:sz w:val="24"/>
        </w:rPr>
      </w:pPr>
    </w:p>
    <w:p w:rsidR="007E6F1C" w:rsidRDefault="007E6F1C">
      <w:pPr>
        <w:pStyle w:val="3"/>
      </w:pPr>
      <w:r>
        <w:t>Треченто</w:t>
      </w:r>
    </w:p>
    <w:p w:rsidR="007E6F1C" w:rsidRDefault="007E6F1C">
      <w:pPr>
        <w:pStyle w:val="21"/>
      </w:pPr>
      <w:r>
        <w:t xml:space="preserve">Со второй половины XIII - в начале XIV в. в борьбе с местными феодалами крепнет флорентийское бюргерство. Флоренция одной из первых превращается в богатую республику с конституцией, принятой в 1293 г., с быстро формирующимся буржуазным бытом и складывающейся буржуазной культурой. Почти сто пятьдесят лет просуществовала Флорентийская республика, нажившая богатства в торговле шерстью и шелком и прославившаяся своими мануфактурами. </w:t>
      </w:r>
    </w:p>
    <w:p w:rsidR="007E6F1C" w:rsidRDefault="007E6F1C">
      <w:pPr>
        <w:pStyle w:val="21"/>
      </w:pPr>
      <w:r>
        <w:t xml:space="preserve">Изменения в искусстве Италии, прежде всего, сказались в скульптуре. Они были подготовлены скульптурными работами мастера </w:t>
      </w:r>
      <w:r>
        <w:rPr>
          <w:b/>
          <w:i/>
          <w:sz w:val="28"/>
        </w:rPr>
        <w:t>Никколо Пизано</w:t>
      </w:r>
      <w:r>
        <w:t xml:space="preserve"> (около 1220 – между 1278 и 1284). Он родился на юге, в Апулии, но, работая в Пизе, так сроднился с городом, что получил прозвище Пизано, с которым вошел в историю итальянского искусства. В его работах прослеживается явное влияние античности. Он, несомненно, изучал скульптурное оформление позднеримских и раннехристианских саркофагов. Шестигранная мраморная кафедра (1260 г.), выполненная им для баптистерия в Пизе, стала выдающимся достижением ренессансной скульптуры и повлияла не ее дальнейшее формирование. Кафедра из белого, розово-красного и темно-зеленого мрамора представляет собой целое архитектурное сооружение, легко обозримое со всех сторон. По средневековой традиции, на парапетах (стенках кафедры) представлены рельефы на сюжеты из жизни Христа, между ними располагаются фигуры пророков и аллегорических добродетелей. Колонны опираются на спины лежащих львов. Никколо Пизано использовал здесь традиционные сюжеты и мотивы, однако, кафедра принадлежит уже новой эпохе. </w:t>
      </w:r>
    </w:p>
    <w:p w:rsidR="007E6F1C" w:rsidRDefault="007E6F1C">
      <w:pPr>
        <w:pStyle w:val="21"/>
      </w:pPr>
      <w:r>
        <w:t>Никколо стал основателем школы скульптуры, просуществовавшей до середины XIV века и  распространившей свое внимание  по  всей Италии. Конечно,  многое в скульптуре пизанской школы еще тяготеет к прошлому.  В ней сохраняются старые  аллегории  и символы.  В рельефах  отсутствует пространство, фигуры тесно заполняют поверхность фона.  И все же  реформы  Никколо  значимы. Использование классической традиции, акцентировка объема, материальности и весомости фигуры,  предметов,  стремление внести в изображение религиозной сцены элементы  реального земного события создали основу для широкого обновления искусства. В 1260-1270 годах мастерская Никколо Пизано выполняла многочисленные заказы в городах средней Италии.</w:t>
      </w:r>
    </w:p>
    <w:p w:rsidR="007E6F1C" w:rsidRDefault="007E6F1C">
      <w:pPr>
        <w:jc w:val="both"/>
        <w:rPr>
          <w:sz w:val="24"/>
        </w:rPr>
      </w:pPr>
      <w:r>
        <w:rPr>
          <w:sz w:val="24"/>
        </w:rPr>
        <w:t xml:space="preserve">Новые веяния проникают и в живопись Италии.  В течение некоторого времени значительная роль в этой области принадлежала художникам Рима. Римская школа выдвинула одного из крупнейших мастеров Проторенессанса - </w:t>
      </w:r>
      <w:r>
        <w:rPr>
          <w:b/>
          <w:i/>
          <w:sz w:val="28"/>
        </w:rPr>
        <w:t>Пьетро Каваллини</w:t>
      </w:r>
      <w:r>
        <w:rPr>
          <w:sz w:val="24"/>
        </w:rPr>
        <w:t xml:space="preserve"> (между 1240 и 1250 – около 1330).</w:t>
      </w:r>
    </w:p>
    <w:p w:rsidR="007E6F1C" w:rsidRDefault="007E6F1C">
      <w:pPr>
        <w:jc w:val="both"/>
        <w:rPr>
          <w:sz w:val="24"/>
        </w:rPr>
      </w:pPr>
      <w:r>
        <w:rPr>
          <w:sz w:val="24"/>
        </w:rPr>
        <w:t xml:space="preserve">     Подобно тому,  как Никколо Пизано реформировал итальянскую скульптуру, Каваллини заложил основу нового направления в живописи. В своем творчестве опирался на позднеантичные и  раннехристианские  памятники, которыми в его время был еще богат Рим. Он автор мозаик (церковь Санта-Мария ин Трастевере; 1291) и фресок (церковь Санта-Чечилия ин Траствере; около 1293).     Заслуга Каваллини состоит в  том,  что  он  стремился  преодолеть плоскостность форм и композиционного построения,  которые были присущи господствовавшей в его время в итальянской живописи "византийской" или "греческой" манере. Он вводил заимствованную у древних художников светотеневую моделировку, достигая округлости и пластичности форм.</w:t>
      </w:r>
    </w:p>
    <w:p w:rsidR="007E6F1C" w:rsidRDefault="007E6F1C">
      <w:pPr>
        <w:jc w:val="both"/>
        <w:rPr>
          <w:sz w:val="24"/>
        </w:rPr>
      </w:pPr>
      <w:r>
        <w:rPr>
          <w:sz w:val="24"/>
        </w:rPr>
        <w:t xml:space="preserve">     Однако со второго десятилетия XIV века художественная жизнь в Риме замерла.  Ведущая роль в итальянской живописи перешла к флорентийской школе.</w:t>
      </w:r>
    </w:p>
    <w:p w:rsidR="007E6F1C" w:rsidRDefault="007E6F1C">
      <w:pPr>
        <w:jc w:val="both"/>
        <w:rPr>
          <w:sz w:val="24"/>
        </w:rPr>
      </w:pPr>
      <w:r>
        <w:rPr>
          <w:sz w:val="24"/>
        </w:rPr>
        <w:t xml:space="preserve">       Флоренция в течение двух столетий была чем-то вроде столицы художественной жизни  Италии  и определяла главное направление развития ее искусства.</w:t>
      </w:r>
    </w:p>
    <w:p w:rsidR="007E6F1C" w:rsidRDefault="007E6F1C">
      <w:pPr>
        <w:jc w:val="both"/>
        <w:rPr>
          <w:sz w:val="24"/>
        </w:rPr>
      </w:pPr>
      <w:r>
        <w:rPr>
          <w:sz w:val="24"/>
        </w:rPr>
        <w:t xml:space="preserve">       Рождение проторенессансного  искусства Флоренции связывают с именем Ченни ди Пеппо, прозванного Чимабуэ (ок.1240-ок.1302).</w:t>
      </w:r>
    </w:p>
    <w:p w:rsidR="007E6F1C" w:rsidRDefault="007E6F1C">
      <w:pPr>
        <w:pStyle w:val="21"/>
      </w:pPr>
      <w:r>
        <w:t xml:space="preserve">Но самым радикальным реформатором живописи был один из величайших художников итальянского    Проторенессанса    </w:t>
      </w:r>
      <w:r>
        <w:rPr>
          <w:b/>
          <w:i/>
          <w:sz w:val="28"/>
        </w:rPr>
        <w:t>Джотто   ди     Бондоне</w:t>
      </w:r>
      <w:r>
        <w:t xml:space="preserve"> (1266/67-1337). В  своих  работах Джотто подчас достигает такой силы в столкновении контрастов и передаче человеческих чувств, которая позволяет видеть в нем предшественника величайших мастеров Возрождения. Он работал как живописец,  скульптор и архитектор.  Но все же главным его призванием была живопись. Основной работой Джотто является роспись капеллы дель Арены  или Капеллы Скровеньи (по имени заказчика) в городе Падуя (1303-1306). Более поздние работы Джотто - росписи в церкви Санта Кроче во Флоренции (капелла Перуцци и капелла Барди). В капелле дель Арена фрески расположены в три ряда по глухой стене. Интерьер простой однонефной капеллы освещается пятью окнами на противоположной стене. Внизу на живописно имитированном цоколе из розовых и серых квадратов размещены 14 аллегорических фигур пророков и добродетелей. Над входом в капеллу расположена роспись "Страшный суд", на противоположной стене - сцена "Благовещение". 38 сцен из жизни Христа и Марии Джотто связал в единое стройное целое, создав величавый эпический цикл. Евангельские сюжеты представлены Джотто как реально существующие события. Живым языком повествуется о проблемах, волнующих людей во все времена: о добросердечии и взаимопонимании ("Встреча Марии и Елизаветы", "Встреча Иоакима и Анны у Золотых ворот"), коварстве и предательстве ("Поцелуй Иуды", "Бичевание Христа"), о глубине скорби, кротости, смирении и извечной всепоглощающей материнской любви ("Оплакивание"). Сцены полны внутренней напряженности, как, например, "Воскрешение Лазаря", иногда пронзительны в своем трагизме, как композиция "Несение креста".</w:t>
      </w:r>
    </w:p>
    <w:p w:rsidR="007E6F1C" w:rsidRDefault="007E6F1C">
      <w:pPr>
        <w:pStyle w:val="21"/>
      </w:pPr>
      <w:r>
        <w:t>Трактуя евангельские  эпизоды  как  события  человеческой  жизни, Джотто помещает его в реальную обстановку, отказываясь при этом от соединения в одной композиции разновременных моментов. Композиции Джотто всегда пространственны, хотя сцена, на которой разыгрывается действие, обычно не глубока. Архитектура и пейзаж в фресках Джотто всегда подчинены действию.  Каждая деталь в его композициях  направляет  внимание зрителя к смысловому центру.</w:t>
      </w:r>
    </w:p>
    <w:p w:rsidR="007E6F1C" w:rsidRDefault="007E6F1C">
      <w:pPr>
        <w:pStyle w:val="20"/>
      </w:pPr>
      <w:r>
        <w:t xml:space="preserve">     Джотто заложил основу  искусства  Возрождения.  Хотя  он  не  был единственным художником своего времени, ставшим на путь реформ, однако целеустремленность, решительность, смелый разрыв с существенными принципами средневековой  традиции  делают  его родоначальником нового искусства.</w:t>
      </w:r>
    </w:p>
    <w:p w:rsidR="007E6F1C" w:rsidRDefault="007E6F1C">
      <w:pPr>
        <w:jc w:val="both"/>
        <w:rPr>
          <w:sz w:val="24"/>
        </w:rPr>
      </w:pPr>
      <w:r>
        <w:rPr>
          <w:sz w:val="24"/>
        </w:rPr>
        <w:t xml:space="preserve">     Еще одним  важным центром искусства Италии конца XIII века - первой половины XIV века была Сиена. Формирование его художественной школы происходило в одно время с флорентийской,  но искусство этих двух крупнейших тосканских городов различно, как различны были их жизненный уклад и их культура.</w:t>
      </w:r>
    </w:p>
    <w:p w:rsidR="007E6F1C" w:rsidRDefault="007E6F1C">
      <w:pPr>
        <w:jc w:val="both"/>
        <w:rPr>
          <w:sz w:val="24"/>
        </w:rPr>
      </w:pPr>
      <w:r>
        <w:rPr>
          <w:sz w:val="24"/>
        </w:rPr>
        <w:t xml:space="preserve">     Сиена была давней соперницей Флоренции.  Это привело к ряду военных столкновений,  оканчивавшихся с переменным успехом, однако к концу XIII столетия перевес оказался на  стороне  Флоренции, пользовавшейся поддержкой Папы.</w:t>
      </w:r>
    </w:p>
    <w:p w:rsidR="007E6F1C" w:rsidRDefault="007E6F1C">
      <w:pPr>
        <w:jc w:val="both"/>
        <w:rPr>
          <w:sz w:val="24"/>
        </w:rPr>
      </w:pPr>
      <w:r>
        <w:rPr>
          <w:sz w:val="24"/>
        </w:rPr>
        <w:t xml:space="preserve">     Искусство Сиены отмечено чертами утонченной изысканности и  декоративизма. В Сиене ценили французские иллюстрированные рукописи и произведения художественных ремесел. В XIII-XIV столетиях здесь был воздвигнут один из изящнейших соборов итальянской готики,  над фасадом которого работал в 1284-1297 годах </w:t>
      </w:r>
      <w:r>
        <w:rPr>
          <w:b/>
          <w:i/>
          <w:sz w:val="28"/>
        </w:rPr>
        <w:t>Джованни Пизано.</w:t>
      </w:r>
    </w:p>
    <w:p w:rsidR="007E6F1C" w:rsidRDefault="007E6F1C">
      <w:pPr>
        <w:jc w:val="both"/>
        <w:rPr>
          <w:b/>
          <w:noProof/>
          <w:sz w:val="24"/>
        </w:rPr>
      </w:pPr>
      <w:r>
        <w:rPr>
          <w:b/>
          <w:noProof/>
          <w:sz w:val="24"/>
        </w:rPr>
        <w:t xml:space="preserve"> </w:t>
      </w:r>
    </w:p>
    <w:p w:rsidR="007E6F1C" w:rsidRDefault="007E6F1C">
      <w:pPr>
        <w:rPr>
          <w:sz w:val="24"/>
        </w:rPr>
      </w:pPr>
    </w:p>
    <w:p w:rsidR="007E6F1C" w:rsidRDefault="007E6F1C">
      <w:pPr>
        <w:pStyle w:val="2"/>
        <w:rPr>
          <w:i/>
          <w:sz w:val="32"/>
        </w:rPr>
      </w:pPr>
      <w:r>
        <w:rPr>
          <w:i/>
          <w:sz w:val="32"/>
        </w:rPr>
        <w:t>Р А Н Н Е Е    В О З Р О Ж Д Е Н И Е</w:t>
      </w:r>
    </w:p>
    <w:p w:rsidR="007E6F1C" w:rsidRDefault="007E6F1C">
      <w:pPr>
        <w:jc w:val="both"/>
        <w:rPr>
          <w:sz w:val="24"/>
        </w:rPr>
      </w:pPr>
      <w:r>
        <w:rPr>
          <w:sz w:val="24"/>
        </w:rPr>
        <w:t xml:space="preserve">     </w:t>
      </w:r>
    </w:p>
    <w:p w:rsidR="007E6F1C" w:rsidRDefault="007E6F1C">
      <w:pPr>
        <w:pStyle w:val="21"/>
      </w:pPr>
      <w:r>
        <w:t>В первых десятилетиях XV века в искусстве Италии происходит решительный перелом.  Возникновение мощного очага Ренессанса во  Флоренции повлекло за собой обновление всей итальянской художественной культуры. Творчество Донателло,  Мазаччо и их сподвижников знаменует победу  ренессансного реализма,  существенно отличавшегося от того "реализма деталей", который был характерен для искусства  позднего треченто. Произведения  этих  мастеров  проникнуты идеалами гуманизма. Они  возвеличивают человека,  поднимают его  над  уровнем обыденности.</w:t>
      </w:r>
    </w:p>
    <w:p w:rsidR="007E6F1C" w:rsidRDefault="007E6F1C">
      <w:pPr>
        <w:jc w:val="both"/>
        <w:rPr>
          <w:sz w:val="24"/>
        </w:rPr>
      </w:pPr>
      <w:r>
        <w:rPr>
          <w:sz w:val="24"/>
        </w:rPr>
        <w:t xml:space="preserve">     В своей борьбе с традицией готики художники  раннего  Возрождения  искали опору в античности и искусстве Проторенессанса.  То, что только интуитивно, на ощупь искали мастера Проторенессанса,  теперь основывается на точных знаниях.</w:t>
      </w:r>
    </w:p>
    <w:p w:rsidR="007E6F1C" w:rsidRDefault="007E6F1C">
      <w:pPr>
        <w:pStyle w:val="20"/>
      </w:pPr>
      <w:r>
        <w:t xml:space="preserve">     Итальянское искусство XV века отличается большой пестротой.  Различие условий, в которых формируются местные школы, порождает разнообразие художественных течений.  Новое искусство, победившее в начале XV века в передовой Флоренции, далеко не сразу получило признание и распространение в других областях страны. </w:t>
      </w:r>
    </w:p>
    <w:p w:rsidR="007E6F1C" w:rsidRDefault="007E6F1C">
      <w:pPr>
        <w:pStyle w:val="21"/>
      </w:pPr>
      <w:r>
        <w:t>В то время как во Флоренции работали Брунелесски, Мазаччо, Донателло, в северной Италии еще были живы традиции византийского и готического искусства, лишь постепенно вытесняемые Ренессансом.</w:t>
      </w:r>
    </w:p>
    <w:p w:rsidR="007E6F1C" w:rsidRDefault="007E6F1C">
      <w:pPr>
        <w:pStyle w:val="21"/>
      </w:pPr>
    </w:p>
    <w:p w:rsidR="007E6F1C" w:rsidRDefault="007E6F1C">
      <w:pPr>
        <w:pStyle w:val="1"/>
        <w:jc w:val="center"/>
        <w:rPr>
          <w:sz w:val="28"/>
        </w:rPr>
      </w:pPr>
      <w:r>
        <w:rPr>
          <w:sz w:val="28"/>
        </w:rPr>
        <w:t>Кватроченто</w:t>
      </w:r>
    </w:p>
    <w:p w:rsidR="007E6F1C" w:rsidRDefault="007E6F1C">
      <w:pPr>
        <w:pStyle w:val="21"/>
      </w:pPr>
      <w:r>
        <w:t xml:space="preserve">С конца XIV в. власть во Флоренции переходит к дому банкиров Медичи. Его глава, Козимо Медичи, стал негласным правителем Флоренции. Ко двору Козимо Медичи (а затем и его внука Лоренцо, прозванного Великолепным) стекаются писатели, поэты, ученые, архитекторы и художники. Начинается век медицейской культуры. Первые признаки новой, буржуазной культуры и зарождение нового, буржуазного мировоззрения особенно ярко проявились в XV в., в период кватроченто. Но именно потому, что процесс сложения новой культуры и нового мировоззрения не был завершен в этот период (это произошло позже, в эпоху окончательного разложения и распада феодальных отношений), XV век полон творческой свободы, смелых дерзаний, преклонения перед человеческой индивидуальностью. Это поистине век гуманизма. Кроме того, это эпоха, полная веры в безграничную силу разума, эпоха интеллектуализма. Восприятие действительности проверяется опытом, экспериментом, контролируется разумом. Отсюда тот дух порядка и меры, который столь характерен для искусства Ренессанса. Геометрия, математика, анатомия, учение о пропорциях человеческого тела имеют для художников огромное значение; именно тогда начинают тщательно изучать строение человека; в XV в. итальянские художники решили и проблему прямолинейной перспективы, которая уже назрела в искусстве треченто. </w:t>
      </w:r>
    </w:p>
    <w:p w:rsidR="007E6F1C" w:rsidRDefault="007E6F1C">
      <w:pPr>
        <w:pStyle w:val="20"/>
        <w:ind w:firstLine="426"/>
      </w:pPr>
      <w:r>
        <w:t xml:space="preserve">В формировании светской культуры кватроченто огромную роль сыграла античность. XV столетие демонстрирует прямые связи с ней культуры Возрождения. С 1439 года, со времени состоявшегося во Флоренции вселенского церковного собора,  на который прибыли в сопровождении пышной свиты византийский император Иоанн Палеолог и константинопольский патриарх, и особенно после падения Византии в 1453 году, когда многие бежавшие с Востока ученые нашли прибежище во Флоренции,  город этот становится  одним  из главных в Италии центров изучения греческого языка, а также литературы и философии Древней Греции.  Во Флоренции основывается Платоновская академия, библиотека Лауренциана содержит богатейшее собрание античных рукописей. И все же ведущая роль в культурной  жизни Флоренции первой половины и середины XV века,  бесспорно, принадлежала искусству. Появляются первые художественные музеи, наполненные статуями, обломками античной архитектуры, мраморами, монетами, керамикой. Восстанавливается античный Рим. Перед изумленной Европой предстает красота страдающего Лаокоона, прекрасных Аполлона (Бельведерского) и Венеры (Медицейской). </w:t>
      </w:r>
    </w:p>
    <w:p w:rsidR="007E6F1C" w:rsidRDefault="007E6F1C">
      <w:pPr>
        <w:pStyle w:val="21"/>
        <w:jc w:val="center"/>
        <w:rPr>
          <w:b/>
          <w:sz w:val="28"/>
        </w:rPr>
      </w:pPr>
    </w:p>
    <w:p w:rsidR="007E6F1C" w:rsidRDefault="007E6F1C">
      <w:pPr>
        <w:pStyle w:val="21"/>
        <w:jc w:val="center"/>
        <w:rPr>
          <w:b/>
          <w:sz w:val="28"/>
        </w:rPr>
      </w:pPr>
      <w:r>
        <w:rPr>
          <w:b/>
          <w:sz w:val="28"/>
        </w:rPr>
        <w:t xml:space="preserve">Скульптура </w:t>
      </w:r>
    </w:p>
    <w:p w:rsidR="007E6F1C" w:rsidRDefault="007E6F1C">
      <w:pPr>
        <w:shd w:val="clear" w:color="auto" w:fill="FFFFFF"/>
        <w:ind w:firstLine="426"/>
        <w:jc w:val="both"/>
        <w:rPr>
          <w:snapToGrid w:val="0"/>
          <w:sz w:val="24"/>
        </w:rPr>
      </w:pPr>
      <w:r>
        <w:rPr>
          <w:snapToGrid w:val="0"/>
          <w:color w:val="000000"/>
          <w:sz w:val="24"/>
        </w:rPr>
        <w:t xml:space="preserve">В </w:t>
      </w:r>
      <w:r>
        <w:rPr>
          <w:snapToGrid w:val="0"/>
          <w:color w:val="000000"/>
          <w:sz w:val="24"/>
          <w:lang w:val="en-US"/>
        </w:rPr>
        <w:t xml:space="preserve">XV </w:t>
      </w:r>
      <w:r>
        <w:rPr>
          <w:snapToGrid w:val="0"/>
          <w:color w:val="000000"/>
          <w:sz w:val="24"/>
        </w:rPr>
        <w:t>в. итальянская скульптура пе</w:t>
      </w:r>
      <w:r>
        <w:rPr>
          <w:snapToGrid w:val="0"/>
          <w:color w:val="000000"/>
          <w:sz w:val="24"/>
        </w:rPr>
        <w:softHyphen/>
        <w:t>реживала расцвет. Она приобрела самостоятельное, независимое от архитектуры значение, в ней появи</w:t>
      </w:r>
      <w:r>
        <w:rPr>
          <w:snapToGrid w:val="0"/>
          <w:color w:val="000000"/>
          <w:sz w:val="24"/>
        </w:rPr>
        <w:softHyphen/>
        <w:t>лись новые жанры. В практику худо</w:t>
      </w:r>
      <w:r>
        <w:rPr>
          <w:snapToGrid w:val="0"/>
          <w:color w:val="000000"/>
          <w:sz w:val="24"/>
        </w:rPr>
        <w:softHyphen/>
        <w:t>жественной жизни начинали вхо</w:t>
      </w:r>
      <w:r>
        <w:rPr>
          <w:snapToGrid w:val="0"/>
          <w:color w:val="000000"/>
          <w:sz w:val="24"/>
        </w:rPr>
        <w:softHyphen/>
        <w:t>дить заказы богатых купеческих и ремесленных кругов на украшение общественных зданий; художест</w:t>
      </w:r>
      <w:r>
        <w:rPr>
          <w:snapToGrid w:val="0"/>
          <w:color w:val="000000"/>
          <w:sz w:val="24"/>
        </w:rPr>
        <w:softHyphen/>
        <w:t>венные конкурсы приобретали ха</w:t>
      </w:r>
      <w:r>
        <w:rPr>
          <w:snapToGrid w:val="0"/>
          <w:color w:val="000000"/>
          <w:sz w:val="24"/>
        </w:rPr>
        <w:softHyphen/>
        <w:t>рактер широких общественных мероприятий. Событием, которое открывает новый период в развитии итальянской ренессансной скульп</w:t>
      </w:r>
      <w:r>
        <w:rPr>
          <w:snapToGrid w:val="0"/>
          <w:color w:val="000000"/>
          <w:sz w:val="24"/>
        </w:rPr>
        <w:softHyphen/>
        <w:t>туры, считается состоявшийся в 1401 г. конкурс на изготовление из бронзы вторых северных дверей</w:t>
      </w:r>
      <w:r>
        <w:rPr>
          <w:snapToGrid w:val="0"/>
          <w:sz w:val="24"/>
        </w:rPr>
        <w:t xml:space="preserve"> </w:t>
      </w:r>
      <w:r>
        <w:rPr>
          <w:snapToGrid w:val="0"/>
          <w:color w:val="000000"/>
          <w:sz w:val="24"/>
        </w:rPr>
        <w:t>флорентийского баптистерия. Сре</w:t>
      </w:r>
      <w:r>
        <w:rPr>
          <w:snapToGrid w:val="0"/>
          <w:color w:val="000000"/>
          <w:sz w:val="24"/>
        </w:rPr>
        <w:softHyphen/>
        <w:t>ди участников конкурса были мо</w:t>
      </w:r>
      <w:r>
        <w:rPr>
          <w:snapToGrid w:val="0"/>
          <w:color w:val="000000"/>
          <w:sz w:val="24"/>
        </w:rPr>
        <w:softHyphen/>
        <w:t xml:space="preserve">лодые мастера — Филиппо Брунеллески и </w:t>
      </w:r>
      <w:r>
        <w:rPr>
          <w:b/>
          <w:i/>
          <w:snapToGrid w:val="0"/>
          <w:color w:val="000000"/>
          <w:sz w:val="28"/>
        </w:rPr>
        <w:t>Лоренцо Гиберти</w:t>
      </w:r>
      <w:r>
        <w:rPr>
          <w:snapToGrid w:val="0"/>
          <w:color w:val="000000"/>
          <w:sz w:val="24"/>
        </w:rPr>
        <w:t xml:space="preserve"> (около 1381-1455).</w:t>
      </w:r>
    </w:p>
    <w:p w:rsidR="007E6F1C" w:rsidRDefault="007E6F1C">
      <w:pPr>
        <w:shd w:val="clear" w:color="auto" w:fill="FFFFFF"/>
        <w:ind w:firstLine="426"/>
        <w:jc w:val="both"/>
        <w:rPr>
          <w:snapToGrid w:val="0"/>
          <w:sz w:val="24"/>
        </w:rPr>
      </w:pPr>
      <w:r>
        <w:rPr>
          <w:snapToGrid w:val="0"/>
          <w:color w:val="000000"/>
          <w:sz w:val="24"/>
        </w:rPr>
        <w:t>Победил на конкурсе блестящий рисовальщик Гиберти. Один из са</w:t>
      </w:r>
      <w:r>
        <w:rPr>
          <w:snapToGrid w:val="0"/>
          <w:color w:val="000000"/>
          <w:sz w:val="24"/>
        </w:rPr>
        <w:softHyphen/>
        <w:t>мых образованных людей своего времени, первый историк итальян</w:t>
      </w:r>
      <w:r>
        <w:rPr>
          <w:snapToGrid w:val="0"/>
          <w:color w:val="000000"/>
          <w:sz w:val="24"/>
        </w:rPr>
        <w:softHyphen/>
        <w:t>ского искусства, Гиберти, в твор</w:t>
      </w:r>
      <w:r>
        <w:rPr>
          <w:snapToGrid w:val="0"/>
          <w:color w:val="000000"/>
          <w:sz w:val="24"/>
        </w:rPr>
        <w:softHyphen/>
        <w:t>честве которого главным были рав</w:t>
      </w:r>
      <w:r>
        <w:rPr>
          <w:snapToGrid w:val="0"/>
          <w:color w:val="000000"/>
          <w:sz w:val="24"/>
        </w:rPr>
        <w:softHyphen/>
        <w:t>новесие и гармония всех элементов изображения, посвятил жизнь од</w:t>
      </w:r>
      <w:r>
        <w:rPr>
          <w:snapToGrid w:val="0"/>
          <w:color w:val="000000"/>
          <w:sz w:val="24"/>
        </w:rPr>
        <w:softHyphen/>
        <w:t>ному виду скульптуры — релье</w:t>
      </w:r>
      <w:r>
        <w:rPr>
          <w:snapToGrid w:val="0"/>
          <w:color w:val="000000"/>
          <w:sz w:val="24"/>
        </w:rPr>
        <w:softHyphen/>
        <w:t>фу. Его искания достигли вершины в изготовлении восточных две</w:t>
      </w:r>
      <w:r>
        <w:rPr>
          <w:snapToGrid w:val="0"/>
          <w:color w:val="000000"/>
          <w:sz w:val="24"/>
        </w:rPr>
        <w:softHyphen/>
        <w:t>рей флорентийского баптистерия (1</w:t>
      </w:r>
      <w:r>
        <w:rPr>
          <w:color w:val="000000"/>
          <w:sz w:val="24"/>
        </w:rPr>
        <w:t>425—1452 гг.), которые Микеланд</w:t>
      </w:r>
      <w:r>
        <w:rPr>
          <w:snapToGrid w:val="0"/>
          <w:color w:val="000000"/>
          <w:sz w:val="24"/>
        </w:rPr>
        <w:t>жело назвал «Вратами рая». Состав</w:t>
      </w:r>
      <w:r>
        <w:rPr>
          <w:snapToGrid w:val="0"/>
          <w:color w:val="000000"/>
          <w:sz w:val="24"/>
        </w:rPr>
        <w:softHyphen/>
        <w:t>ляющие их десять квадратных ком</w:t>
      </w:r>
      <w:r>
        <w:rPr>
          <w:snapToGrid w:val="0"/>
          <w:color w:val="000000"/>
          <w:sz w:val="24"/>
        </w:rPr>
        <w:softHyphen/>
        <w:t>позиций из позолоченной бронзы передают глубину пространства, в которой сливаются фигуры, при</w:t>
      </w:r>
      <w:r>
        <w:rPr>
          <w:snapToGrid w:val="0"/>
          <w:color w:val="000000"/>
          <w:sz w:val="24"/>
        </w:rPr>
        <w:softHyphen/>
        <w:t>рода, архитектура. Они напомина</w:t>
      </w:r>
      <w:r>
        <w:rPr>
          <w:snapToGrid w:val="0"/>
          <w:color w:val="000000"/>
          <w:sz w:val="24"/>
        </w:rPr>
        <w:softHyphen/>
        <w:t>ют выразительностью живописные картины. Мастерская Гиберти стала настоящей школой для целого по</w:t>
      </w:r>
      <w:r>
        <w:rPr>
          <w:snapToGrid w:val="0"/>
          <w:color w:val="000000"/>
          <w:sz w:val="24"/>
        </w:rPr>
        <w:softHyphen/>
        <w:t>коления художников. В его мастер</w:t>
      </w:r>
      <w:r>
        <w:rPr>
          <w:snapToGrid w:val="0"/>
          <w:color w:val="000000"/>
          <w:sz w:val="24"/>
        </w:rPr>
        <w:softHyphen/>
        <w:t>ской в качестве помощника работал молодой Донателло, в будущем великий реформатор итальянской</w:t>
      </w:r>
      <w:r>
        <w:rPr>
          <w:snapToGrid w:val="0"/>
          <w:sz w:val="24"/>
        </w:rPr>
        <w:t xml:space="preserve"> </w:t>
      </w:r>
      <w:r>
        <w:rPr>
          <w:snapToGrid w:val="0"/>
          <w:color w:val="000000"/>
          <w:sz w:val="24"/>
        </w:rPr>
        <w:t xml:space="preserve">скульптуры. </w:t>
      </w:r>
    </w:p>
    <w:p w:rsidR="007E6F1C" w:rsidRDefault="007E6F1C">
      <w:pPr>
        <w:shd w:val="clear" w:color="auto" w:fill="FFFFFF"/>
        <w:ind w:firstLine="426"/>
        <w:jc w:val="both"/>
        <w:rPr>
          <w:snapToGrid w:val="0"/>
          <w:sz w:val="24"/>
        </w:rPr>
      </w:pPr>
      <w:r>
        <w:rPr>
          <w:snapToGrid w:val="0"/>
          <w:color w:val="000000"/>
          <w:sz w:val="24"/>
        </w:rPr>
        <w:t xml:space="preserve">Донато ди Никколо ди Бетто Барди, которого называли </w:t>
      </w:r>
      <w:r>
        <w:rPr>
          <w:b/>
          <w:i/>
          <w:snapToGrid w:val="0"/>
          <w:color w:val="000000"/>
          <w:sz w:val="28"/>
        </w:rPr>
        <w:t>Донателло</w:t>
      </w:r>
      <w:r>
        <w:rPr>
          <w:snapToGrid w:val="0"/>
          <w:color w:val="000000"/>
          <w:sz w:val="24"/>
        </w:rPr>
        <w:t xml:space="preserve"> (около  1386—1466), родился во Флоренции в семье чесальщика шерсти. Он работал во Флоренции, Сиене, Риме, Падуе. Однако огром</w:t>
      </w:r>
      <w:r>
        <w:rPr>
          <w:snapToGrid w:val="0"/>
          <w:color w:val="000000"/>
          <w:sz w:val="24"/>
        </w:rPr>
        <w:softHyphen/>
        <w:t>ная слава не изменила его простого образа жизни. Рассказывали, что бескорыстный Донателло вешал кошелёк с деньгами у двери своей</w:t>
      </w:r>
      <w:r>
        <w:rPr>
          <w:color w:val="000000"/>
          <w:sz w:val="24"/>
        </w:rPr>
        <w:t xml:space="preserve"> </w:t>
      </w:r>
      <w:r>
        <w:rPr>
          <w:snapToGrid w:val="0"/>
          <w:color w:val="000000"/>
          <w:sz w:val="24"/>
        </w:rPr>
        <w:t>мастерской, и его друзья и ученики брали из кошелька столько, сколько им было нужно.</w:t>
      </w:r>
    </w:p>
    <w:p w:rsidR="007E6F1C" w:rsidRDefault="007E6F1C">
      <w:pPr>
        <w:shd w:val="clear" w:color="auto" w:fill="FFFFFF"/>
        <w:ind w:firstLine="426"/>
        <w:jc w:val="both"/>
        <w:rPr>
          <w:snapToGrid w:val="0"/>
          <w:sz w:val="24"/>
        </w:rPr>
      </w:pPr>
      <w:r>
        <w:rPr>
          <w:snapToGrid w:val="0"/>
          <w:color w:val="000000"/>
          <w:sz w:val="24"/>
        </w:rPr>
        <w:t>С одной стороны, Донателло жаждал в искусстве жизненной прав</w:t>
      </w:r>
      <w:r>
        <w:rPr>
          <w:snapToGrid w:val="0"/>
          <w:color w:val="000000"/>
          <w:sz w:val="24"/>
        </w:rPr>
        <w:softHyphen/>
        <w:t>ды. С другой, он придавал своим работам черты возвышенной геро</w:t>
      </w:r>
      <w:r>
        <w:rPr>
          <w:snapToGrid w:val="0"/>
          <w:color w:val="000000"/>
          <w:sz w:val="24"/>
        </w:rPr>
        <w:softHyphen/>
        <w:t>ики. Эти качества проявились уже в ранних работах мастера — статуях святых, предназначенных для на</w:t>
      </w:r>
      <w:r>
        <w:rPr>
          <w:snapToGrid w:val="0"/>
          <w:color w:val="000000"/>
          <w:sz w:val="24"/>
        </w:rPr>
        <w:softHyphen/>
        <w:t>ружных ниш фасадов церкви Ор Сан-Микеле во Флоренции, и ветхо</w:t>
      </w:r>
      <w:r>
        <w:rPr>
          <w:snapToGrid w:val="0"/>
          <w:color w:val="000000"/>
          <w:sz w:val="24"/>
        </w:rPr>
        <w:softHyphen/>
        <w:t>заветных пророков флорентийской кампанилы. Статуи находились в нишах, но они сразу привлекали внимание суровой выразительнос</w:t>
      </w:r>
      <w:r>
        <w:rPr>
          <w:snapToGrid w:val="0"/>
          <w:color w:val="000000"/>
          <w:sz w:val="24"/>
        </w:rPr>
        <w:softHyphen/>
        <w:t>тью и внутренней силой образов. Особенно известен «Святой Геор</w:t>
      </w:r>
      <w:r>
        <w:rPr>
          <w:snapToGrid w:val="0"/>
          <w:color w:val="000000"/>
          <w:sz w:val="24"/>
        </w:rPr>
        <w:softHyphen/>
        <w:t>гий» (1416 г.) — юноша-воин со щи</w:t>
      </w:r>
      <w:r>
        <w:rPr>
          <w:snapToGrid w:val="0"/>
          <w:color w:val="000000"/>
          <w:sz w:val="24"/>
        </w:rPr>
        <w:softHyphen/>
        <w:t>том в руке. У него сосредоточенный, глубокий взгляд; он прочно стоит на земле, широко расставив ноги. В статуях пророков Донателло осо</w:t>
      </w:r>
      <w:r>
        <w:rPr>
          <w:snapToGrid w:val="0"/>
          <w:color w:val="000000"/>
          <w:sz w:val="24"/>
        </w:rPr>
        <w:softHyphen/>
        <w:t>бенно подчёркивал их характерные черты, подчас грубоватые, непри</w:t>
      </w:r>
      <w:r>
        <w:rPr>
          <w:snapToGrid w:val="0"/>
          <w:color w:val="000000"/>
          <w:sz w:val="24"/>
        </w:rPr>
        <w:softHyphen/>
        <w:t>крашенные, даже уродливые, но жи</w:t>
      </w:r>
      <w:r>
        <w:rPr>
          <w:snapToGrid w:val="0"/>
          <w:color w:val="000000"/>
          <w:sz w:val="24"/>
        </w:rPr>
        <w:softHyphen/>
        <w:t>вые и естественные. У Донателло п</w:t>
      </w:r>
      <w:r>
        <w:rPr>
          <w:color w:val="000000"/>
          <w:sz w:val="24"/>
        </w:rPr>
        <w:t>ророки Иеремия и Аввакум — цель</w:t>
      </w:r>
      <w:r>
        <w:rPr>
          <w:snapToGrid w:val="0"/>
          <w:color w:val="000000"/>
          <w:sz w:val="24"/>
        </w:rPr>
        <w:t>ные и духовно богатые натуры. Их крепкие фигуры скрыты тяжёлыми складками плащей. Жизнь избороз</w:t>
      </w:r>
      <w:r>
        <w:rPr>
          <w:snapToGrid w:val="0"/>
          <w:color w:val="000000"/>
          <w:sz w:val="24"/>
        </w:rPr>
        <w:softHyphen/>
        <w:t>дила глубокими морщинами по</w:t>
      </w:r>
      <w:r>
        <w:rPr>
          <w:snapToGrid w:val="0"/>
          <w:color w:val="000000"/>
          <w:sz w:val="24"/>
        </w:rPr>
        <w:softHyphen/>
        <w:t>блёкшее лицо Аввакума, он совсем облысел, за что его во Флоренции и прозвали Цукконе (Тыква).</w:t>
      </w:r>
    </w:p>
    <w:p w:rsidR="007E6F1C" w:rsidRDefault="007E6F1C">
      <w:pPr>
        <w:pStyle w:val="32"/>
      </w:pPr>
      <w:r>
        <w:t>В 1430 г. Донателло создал «Дави</w:t>
      </w:r>
      <w:r>
        <w:softHyphen/>
        <w:t>да» — первую обнажённую статую в итальянской скульптуре Возрожде</w:t>
      </w:r>
      <w:r>
        <w:softHyphen/>
        <w:t>ния. Статуя предназначалась для фонтана во внутреннем дворе па</w:t>
      </w:r>
      <w:r>
        <w:softHyphen/>
        <w:t>лаццо Медичи. Библейский пастух, победитель  великана  Голиафа,  — один из излюбленных образов Ре</w:t>
      </w:r>
      <w:r>
        <w:softHyphen/>
        <w:t>нессанса. Изображая его юноше</w:t>
      </w:r>
      <w:r>
        <w:softHyphen/>
        <w:t>ское тело, Донателло, несомненно, исходил из античных образцов, но переработал их в духе своего време</w:t>
      </w:r>
      <w:r>
        <w:softHyphen/>
        <w:t>ни. Задумчивый и спокойный Давид в пастушьей шляпе, затеняющей его лицо, попирает ногой голову Голи</w:t>
      </w:r>
      <w:r>
        <w:softHyphen/>
        <w:t>афа и словно не сознаёт ещё совер</w:t>
      </w:r>
      <w:r>
        <w:softHyphen/>
        <w:t>шённого им подвига.</w:t>
      </w:r>
    </w:p>
    <w:p w:rsidR="007E6F1C" w:rsidRDefault="007E6F1C">
      <w:pPr>
        <w:shd w:val="clear" w:color="auto" w:fill="FFFFFF"/>
        <w:ind w:firstLine="426"/>
        <w:jc w:val="both"/>
        <w:rPr>
          <w:snapToGrid w:val="0"/>
          <w:sz w:val="24"/>
        </w:rPr>
      </w:pPr>
      <w:r>
        <w:rPr>
          <w:snapToGrid w:val="0"/>
          <w:color w:val="000000"/>
          <w:sz w:val="24"/>
        </w:rPr>
        <w:t>Поездка в Рим вместе с Брунеллески чрезвычайно расширила ху</w:t>
      </w:r>
      <w:r>
        <w:rPr>
          <w:snapToGrid w:val="0"/>
          <w:color w:val="000000"/>
          <w:sz w:val="24"/>
        </w:rPr>
        <w:softHyphen/>
        <w:t>дожественные возможности Дона</w:t>
      </w:r>
      <w:r>
        <w:rPr>
          <w:snapToGrid w:val="0"/>
          <w:color w:val="000000"/>
          <w:sz w:val="24"/>
        </w:rPr>
        <w:softHyphen/>
        <w:t>телло, его творчество обогатилось новыми образами и приёмами, в ко</w:t>
      </w:r>
      <w:r>
        <w:rPr>
          <w:snapToGrid w:val="0"/>
          <w:color w:val="000000"/>
          <w:sz w:val="24"/>
        </w:rPr>
        <w:softHyphen/>
        <w:t>торых сказалось влияние античности. В творчестве мастера наступил новый период. В 1433 г. он завершил мра</w:t>
      </w:r>
      <w:r>
        <w:rPr>
          <w:snapToGrid w:val="0"/>
          <w:color w:val="000000"/>
          <w:sz w:val="24"/>
        </w:rPr>
        <w:softHyphen/>
        <w:t>морную кафедру флорентийского со</w:t>
      </w:r>
      <w:r>
        <w:rPr>
          <w:snapToGrid w:val="0"/>
          <w:color w:val="000000"/>
          <w:sz w:val="24"/>
        </w:rPr>
        <w:softHyphen/>
        <w:t xml:space="preserve">бора. Всё поле кафедры занимает ликующий хоровод пляшущих </w:t>
      </w:r>
      <w:r>
        <w:rPr>
          <w:i/>
          <w:snapToGrid w:val="0"/>
          <w:color w:val="000000"/>
          <w:sz w:val="24"/>
        </w:rPr>
        <w:t xml:space="preserve">путти </w:t>
      </w:r>
      <w:r>
        <w:rPr>
          <w:snapToGrid w:val="0"/>
          <w:color w:val="000000"/>
          <w:sz w:val="24"/>
        </w:rPr>
        <w:t>— нечто вроде античных амуров и одновременно средневековых анге</w:t>
      </w:r>
      <w:r>
        <w:rPr>
          <w:snapToGrid w:val="0"/>
          <w:color w:val="000000"/>
          <w:sz w:val="24"/>
        </w:rPr>
        <w:softHyphen/>
        <w:t>лов в виде обнажённых мальчиков, иногда крылатых, изображённых в</w:t>
      </w:r>
      <w:r>
        <w:rPr>
          <w:snapToGrid w:val="0"/>
          <w:sz w:val="24"/>
        </w:rPr>
        <w:t xml:space="preserve"> </w:t>
      </w:r>
      <w:r>
        <w:rPr>
          <w:snapToGrid w:val="0"/>
          <w:color w:val="000000"/>
          <w:sz w:val="24"/>
        </w:rPr>
        <w:t>движении. Это излюбленный мотив в скульптуре итальянского Возрожде</w:t>
      </w:r>
      <w:r>
        <w:rPr>
          <w:snapToGrid w:val="0"/>
          <w:color w:val="000000"/>
          <w:sz w:val="24"/>
        </w:rPr>
        <w:softHyphen/>
        <w:t xml:space="preserve">ния, распространившийся затем в искусстве </w:t>
      </w:r>
      <w:r>
        <w:rPr>
          <w:snapToGrid w:val="0"/>
          <w:color w:val="000000"/>
          <w:sz w:val="24"/>
          <w:lang w:val="en-US"/>
        </w:rPr>
        <w:t>XVII</w:t>
      </w:r>
      <w:r>
        <w:rPr>
          <w:snapToGrid w:val="0"/>
          <w:color w:val="000000"/>
          <w:sz w:val="24"/>
        </w:rPr>
        <w:t>—</w:t>
      </w:r>
      <w:r>
        <w:rPr>
          <w:snapToGrid w:val="0"/>
          <w:color w:val="000000"/>
          <w:sz w:val="24"/>
          <w:lang w:val="en-US"/>
        </w:rPr>
        <w:t xml:space="preserve">XVIII </w:t>
      </w:r>
      <w:r>
        <w:rPr>
          <w:snapToGrid w:val="0"/>
          <w:color w:val="000000"/>
          <w:sz w:val="24"/>
        </w:rPr>
        <w:t>вв.</w:t>
      </w:r>
    </w:p>
    <w:p w:rsidR="007E6F1C" w:rsidRDefault="007E6F1C">
      <w:pPr>
        <w:shd w:val="clear" w:color="auto" w:fill="FFFFFF"/>
        <w:ind w:firstLine="426"/>
        <w:jc w:val="both"/>
        <w:rPr>
          <w:snapToGrid w:val="0"/>
          <w:color w:val="000000"/>
          <w:sz w:val="24"/>
        </w:rPr>
      </w:pPr>
      <w:r>
        <w:rPr>
          <w:snapToGrid w:val="0"/>
          <w:color w:val="000000"/>
          <w:sz w:val="24"/>
        </w:rPr>
        <w:t>Почти десять лет Донателло рабо</w:t>
      </w:r>
      <w:r>
        <w:rPr>
          <w:snapToGrid w:val="0"/>
          <w:color w:val="000000"/>
          <w:sz w:val="24"/>
        </w:rPr>
        <w:softHyphen/>
        <w:t>тал в Падуе, старом университет</w:t>
      </w:r>
      <w:r>
        <w:rPr>
          <w:snapToGrid w:val="0"/>
          <w:color w:val="000000"/>
          <w:sz w:val="24"/>
        </w:rPr>
        <w:softHyphen/>
        <w:t>ском городе, одном из центров гу</w:t>
      </w:r>
      <w:r>
        <w:rPr>
          <w:snapToGrid w:val="0"/>
          <w:color w:val="000000"/>
          <w:sz w:val="24"/>
        </w:rPr>
        <w:softHyphen/>
        <w:t>манистической культуры, родине глубоко почитаемого в Католиче</w:t>
      </w:r>
      <w:r>
        <w:rPr>
          <w:snapToGrid w:val="0"/>
          <w:color w:val="000000"/>
          <w:sz w:val="24"/>
        </w:rPr>
        <w:softHyphen/>
        <w:t>ской Церкви Святого Антония Падуанского. Для городского собора, посвящённого Святому Антонию, До</w:t>
      </w:r>
      <w:r>
        <w:rPr>
          <w:snapToGrid w:val="0"/>
          <w:color w:val="000000"/>
          <w:sz w:val="24"/>
        </w:rPr>
        <w:softHyphen/>
        <w:t>нателло выполнил в 1446—1450 гг. огромный скульптурный алтарь со множеством статуй и рельефов. Цен</w:t>
      </w:r>
      <w:r>
        <w:rPr>
          <w:snapToGrid w:val="0"/>
          <w:color w:val="000000"/>
          <w:sz w:val="24"/>
        </w:rPr>
        <w:softHyphen/>
        <w:t>тральное место под балдахином за</w:t>
      </w:r>
      <w:r>
        <w:rPr>
          <w:snapToGrid w:val="0"/>
          <w:color w:val="000000"/>
          <w:sz w:val="24"/>
        </w:rPr>
        <w:softHyphen/>
        <w:t>нимала статуя Мадонны с Младенцем,</w:t>
      </w:r>
      <w:r>
        <w:rPr>
          <w:color w:val="000000"/>
          <w:sz w:val="24"/>
        </w:rPr>
        <w:t xml:space="preserve"> </w:t>
      </w:r>
      <w:r>
        <w:rPr>
          <w:snapToGrid w:val="0"/>
          <w:color w:val="000000"/>
          <w:sz w:val="24"/>
        </w:rPr>
        <w:t>но обеим сторонам которой распо</w:t>
      </w:r>
      <w:r>
        <w:rPr>
          <w:snapToGrid w:val="0"/>
          <w:color w:val="000000"/>
          <w:sz w:val="24"/>
        </w:rPr>
        <w:softHyphen/>
        <w:t>лагалось шесть статуй святых. В кон</w:t>
      </w:r>
      <w:r>
        <w:rPr>
          <w:snapToGrid w:val="0"/>
          <w:color w:val="000000"/>
          <w:sz w:val="24"/>
        </w:rPr>
        <w:softHyphen/>
        <w:t xml:space="preserve">це </w:t>
      </w:r>
      <w:r>
        <w:rPr>
          <w:snapToGrid w:val="0"/>
          <w:color w:val="000000"/>
          <w:sz w:val="24"/>
          <w:lang w:val="en-US"/>
        </w:rPr>
        <w:t xml:space="preserve">XVI </w:t>
      </w:r>
      <w:r>
        <w:rPr>
          <w:snapToGrid w:val="0"/>
          <w:color w:val="000000"/>
          <w:sz w:val="24"/>
        </w:rPr>
        <w:t>в. алтарь был разобран. До на</w:t>
      </w:r>
      <w:r>
        <w:rPr>
          <w:snapToGrid w:val="0"/>
          <w:color w:val="000000"/>
          <w:sz w:val="24"/>
        </w:rPr>
        <w:softHyphen/>
        <w:t>ших дней сохранилась только его часть, и сейчас трудно себе предста</w:t>
      </w:r>
      <w:r>
        <w:rPr>
          <w:snapToGrid w:val="0"/>
          <w:color w:val="000000"/>
          <w:sz w:val="24"/>
        </w:rPr>
        <w:softHyphen/>
        <w:t xml:space="preserve">вить, как он выглядел первоначально. </w:t>
      </w:r>
    </w:p>
    <w:p w:rsidR="007E6F1C" w:rsidRDefault="007E6F1C">
      <w:pPr>
        <w:shd w:val="clear" w:color="auto" w:fill="FFFFFF"/>
        <w:ind w:firstLine="426"/>
        <w:jc w:val="both"/>
        <w:rPr>
          <w:snapToGrid w:val="0"/>
          <w:sz w:val="24"/>
        </w:rPr>
      </w:pPr>
      <w:r>
        <w:rPr>
          <w:snapToGrid w:val="0"/>
          <w:color w:val="000000"/>
          <w:sz w:val="24"/>
        </w:rPr>
        <w:t>Четыре дошедших до нас алтар</w:t>
      </w:r>
      <w:r>
        <w:rPr>
          <w:snapToGrid w:val="0"/>
          <w:color w:val="000000"/>
          <w:sz w:val="24"/>
        </w:rPr>
        <w:softHyphen/>
        <w:t>ных рельефа, изображающие чудес</w:t>
      </w:r>
      <w:r>
        <w:rPr>
          <w:snapToGrid w:val="0"/>
          <w:color w:val="000000"/>
          <w:sz w:val="24"/>
        </w:rPr>
        <w:softHyphen/>
        <w:t>ные деяния Святого Антония, позво</w:t>
      </w:r>
      <w:r>
        <w:rPr>
          <w:snapToGrid w:val="0"/>
          <w:color w:val="000000"/>
          <w:sz w:val="24"/>
        </w:rPr>
        <w:softHyphen/>
        <w:t>ляют оценить необычные приёмы, использованные мастером. Это тип плоского, как бы сплющенного рельефа. Многолюдные сцены пред</w:t>
      </w:r>
      <w:r>
        <w:rPr>
          <w:snapToGrid w:val="0"/>
          <w:color w:val="000000"/>
          <w:sz w:val="24"/>
        </w:rPr>
        <w:softHyphen/>
        <w:t>ставлены в едином движении в ре</w:t>
      </w:r>
      <w:r>
        <w:rPr>
          <w:snapToGrid w:val="0"/>
          <w:color w:val="000000"/>
          <w:sz w:val="24"/>
        </w:rPr>
        <w:softHyphen/>
        <w:t>альной жизненной обстановке. Фо</w:t>
      </w:r>
      <w:r>
        <w:rPr>
          <w:snapToGrid w:val="0"/>
          <w:color w:val="000000"/>
          <w:sz w:val="24"/>
        </w:rPr>
        <w:softHyphen/>
        <w:t>ном им служат огромные городские постройки и аркады. Благодаря пе</w:t>
      </w:r>
      <w:r>
        <w:rPr>
          <w:snapToGrid w:val="0"/>
          <w:color w:val="000000"/>
          <w:sz w:val="24"/>
        </w:rPr>
        <w:softHyphen/>
        <w:t>редаче перспективы возникает впе</w:t>
      </w:r>
      <w:r>
        <w:rPr>
          <w:snapToGrid w:val="0"/>
          <w:color w:val="000000"/>
          <w:sz w:val="24"/>
        </w:rPr>
        <w:softHyphen/>
        <w:t>чатление глубины пространства, как в живописных произведениях.</w:t>
      </w:r>
    </w:p>
    <w:p w:rsidR="007E6F1C" w:rsidRDefault="007E6F1C">
      <w:pPr>
        <w:pStyle w:val="21"/>
      </w:pPr>
      <w:r>
        <w:t>Одновременно Донателло вы</w:t>
      </w:r>
      <w:r>
        <w:softHyphen/>
        <w:t>полнил в Падуе конную статую кон</w:t>
      </w:r>
      <w:r>
        <w:softHyphen/>
        <w:t>дотьера Эразмо де Нарни, урожен</w:t>
      </w:r>
      <w:r>
        <w:softHyphen/>
        <w:t>ца Падуи, находившегося на службе у Венецианской республики. Италь</w:t>
      </w:r>
      <w:r>
        <w:softHyphen/>
        <w:t>янцы прозвали его Гаттамелатой (Хитрой Кошкой). Это один из пер</w:t>
      </w:r>
      <w:r>
        <w:softHyphen/>
        <w:t>вых ренессансных конных мону</w:t>
      </w:r>
      <w:r>
        <w:softHyphen/>
        <w:t>ментов. Спокойное достоинство разлито во всём облике Гаттамелаты, одетого в римские доспехи, с обнажённой на римский манер го</w:t>
      </w:r>
      <w:r>
        <w:softHyphen/>
        <w:t>ловой, которая является великолепным образцом портретного искусства. Почти восьмиметровая статуя на высоком пьедестале одинаково выразительна со всех сторон. Монумент поставлен параллельно фасаду собора Сант-Антонио, что позволяет видеть его ли</w:t>
      </w:r>
      <w:r>
        <w:softHyphen/>
        <w:t>бо на фоне голубого неба, либо в эффектном сопоставлении с мощ</w:t>
      </w:r>
      <w:r>
        <w:softHyphen/>
        <w:t>ными формами куполов.</w:t>
      </w:r>
    </w:p>
    <w:p w:rsidR="007E6F1C" w:rsidRDefault="007E6F1C">
      <w:pPr>
        <w:ind w:firstLine="426"/>
        <w:jc w:val="both"/>
        <w:rPr>
          <w:sz w:val="24"/>
        </w:rPr>
      </w:pPr>
      <w:r>
        <w:rPr>
          <w:snapToGrid w:val="0"/>
          <w:sz w:val="24"/>
        </w:rPr>
        <w:t>В последние проведённые во Флоренции годы Донателло пережи</w:t>
      </w:r>
      <w:r>
        <w:rPr>
          <w:snapToGrid w:val="0"/>
          <w:sz w:val="24"/>
        </w:rPr>
        <w:softHyphen/>
        <w:t>вал душевный кризис, его образы становились всё более драматич</w:t>
      </w:r>
      <w:r>
        <w:rPr>
          <w:snapToGrid w:val="0"/>
          <w:sz w:val="24"/>
        </w:rPr>
        <w:softHyphen/>
        <w:t>ными. Он создал сложную и вырази</w:t>
      </w:r>
      <w:r>
        <w:rPr>
          <w:snapToGrid w:val="0"/>
          <w:sz w:val="24"/>
        </w:rPr>
        <w:softHyphen/>
        <w:t>тельную группу «Юдифь и Олоферн» (1456-1457гг.); статую «Мария Магдалина» (1454-1455 гг.) в виде дряхлой старухи, измождён</w:t>
      </w:r>
      <w:r>
        <w:rPr>
          <w:snapToGrid w:val="0"/>
          <w:sz w:val="24"/>
        </w:rPr>
        <w:softHyphen/>
        <w:t>ной отшельницы в звериной шкуре - трагические по настроению релье</w:t>
      </w:r>
      <w:r>
        <w:rPr>
          <w:snapToGrid w:val="0"/>
          <w:sz w:val="24"/>
        </w:rPr>
        <w:softHyphen/>
        <w:t>фы для церкви Сан-Лоренцо, завер</w:t>
      </w:r>
      <w:r>
        <w:rPr>
          <w:snapToGrid w:val="0"/>
          <w:sz w:val="24"/>
        </w:rPr>
        <w:softHyphen/>
        <w:t>шенные уже его учениками</w:t>
      </w:r>
      <w:r>
        <w:rPr>
          <w:sz w:val="24"/>
        </w:rPr>
        <w:t>.</w:t>
      </w:r>
    </w:p>
    <w:p w:rsidR="007E6F1C" w:rsidRDefault="007E6F1C">
      <w:pPr>
        <w:ind w:firstLine="426"/>
        <w:jc w:val="both"/>
        <w:rPr>
          <w:snapToGrid w:val="0"/>
          <w:sz w:val="24"/>
        </w:rPr>
      </w:pPr>
      <w:r>
        <w:rPr>
          <w:snapToGrid w:val="0"/>
          <w:sz w:val="24"/>
        </w:rPr>
        <w:t xml:space="preserve">Среди крупнейших скульпторов первой половины </w:t>
      </w:r>
      <w:r>
        <w:rPr>
          <w:snapToGrid w:val="0"/>
          <w:sz w:val="24"/>
          <w:lang w:val="en-US"/>
        </w:rPr>
        <w:t xml:space="preserve">XV </w:t>
      </w:r>
      <w:r>
        <w:rPr>
          <w:snapToGrid w:val="0"/>
          <w:sz w:val="24"/>
        </w:rPr>
        <w:t>в. нельзя обой</w:t>
      </w:r>
      <w:r>
        <w:rPr>
          <w:snapToGrid w:val="0"/>
          <w:sz w:val="24"/>
        </w:rPr>
        <w:softHyphen/>
        <w:t xml:space="preserve">ти вниманием </w:t>
      </w:r>
      <w:r>
        <w:rPr>
          <w:b/>
          <w:i/>
          <w:snapToGrid w:val="0"/>
          <w:sz w:val="28"/>
        </w:rPr>
        <w:t>Якопо делла Кверча</w:t>
      </w:r>
      <w:r>
        <w:rPr>
          <w:snapToGrid w:val="0"/>
          <w:sz w:val="24"/>
        </w:rPr>
        <w:t xml:space="preserve"> (1374—1438) — старшего современ</w:t>
      </w:r>
      <w:r>
        <w:rPr>
          <w:snapToGrid w:val="0"/>
          <w:sz w:val="24"/>
        </w:rPr>
        <w:softHyphen/>
        <w:t>ника Гиберти и Донателло. Его твор</w:t>
      </w:r>
      <w:r>
        <w:rPr>
          <w:snapToGrid w:val="0"/>
          <w:sz w:val="24"/>
        </w:rPr>
        <w:softHyphen/>
        <w:t>чество, богатое многими открытия</w:t>
      </w:r>
      <w:r>
        <w:rPr>
          <w:snapToGrid w:val="0"/>
          <w:sz w:val="24"/>
        </w:rPr>
        <w:softHyphen/>
        <w:t>ми, стояло как бы в стороне от общего пути, по которому развива</w:t>
      </w:r>
      <w:r>
        <w:rPr>
          <w:snapToGrid w:val="0"/>
          <w:sz w:val="24"/>
        </w:rPr>
        <w:softHyphen/>
        <w:t>лось искусство Ренессанса. Уроже</w:t>
      </w:r>
      <w:r>
        <w:rPr>
          <w:snapToGrid w:val="0"/>
          <w:sz w:val="24"/>
        </w:rPr>
        <w:softHyphen/>
        <w:t>нец города Сиены, Кверча работал в Лукке. Там в городском соборе нахо</w:t>
      </w:r>
      <w:r>
        <w:rPr>
          <w:snapToGrid w:val="0"/>
          <w:sz w:val="24"/>
        </w:rPr>
        <w:softHyphen/>
        <w:t>дится выполненное этим мастером редкое по красоте надгробие юной Иларии дель Карето. В 1408 — 1419 гг. Кверча создал скульптуры для монументального фонтана Фон</w:t>
      </w:r>
      <w:r>
        <w:rPr>
          <w:snapToGrid w:val="0"/>
          <w:sz w:val="24"/>
        </w:rPr>
        <w:softHyphen/>
        <w:t>те Гайя на площади Кампо в Сиене. Затем мастер жил в Болонье, где его главным произведением стали рель</w:t>
      </w:r>
      <w:r>
        <w:rPr>
          <w:snapToGrid w:val="0"/>
          <w:sz w:val="24"/>
        </w:rPr>
        <w:softHyphen/>
        <w:t>ефы для портала церкви Сан-Петро-нио (1425—1438 гг.). Выполненные из тёмно-серого твёрдого местного камня, они отличаются мощной мо</w:t>
      </w:r>
      <w:r>
        <w:rPr>
          <w:snapToGrid w:val="0"/>
          <w:sz w:val="24"/>
        </w:rPr>
        <w:softHyphen/>
        <w:t>нументальностью, предвосхищая об</w:t>
      </w:r>
      <w:r>
        <w:rPr>
          <w:snapToGrid w:val="0"/>
          <w:sz w:val="24"/>
        </w:rPr>
        <w:softHyphen/>
        <w:t>разы Микеланджело.</w:t>
      </w:r>
    </w:p>
    <w:p w:rsidR="007E6F1C" w:rsidRDefault="007E6F1C">
      <w:pPr>
        <w:pStyle w:val="20"/>
        <w:ind w:firstLine="426"/>
        <w:rPr>
          <w:color w:val="000000"/>
        </w:rPr>
      </w:pPr>
      <w:r>
        <w:t>Второе поколение флорентий</w:t>
      </w:r>
      <w:r>
        <w:softHyphen/>
        <w:t>ских скульпторов тяготело к более лирическому, умиротворённому, светскому искусству. Ведущая роль в нём принадлежала семье скульпто</w:t>
      </w:r>
      <w:r>
        <w:softHyphen/>
        <w:t xml:space="preserve">ров делла Роббиа. Глава семьи </w:t>
      </w:r>
      <w:r>
        <w:rPr>
          <w:b/>
          <w:i/>
          <w:sz w:val="28"/>
        </w:rPr>
        <w:t>Лукка делла Роббиа</w:t>
      </w:r>
      <w:r>
        <w:t xml:space="preserve"> (1399 или 1400— 1482), современник Брунеллески и Донателло, прославился примене</w:t>
      </w:r>
      <w:r>
        <w:softHyphen/>
        <w:t>нием глазурной техники в круглой скульптуре и рельефе, часто сочетая их с архитектурой. Техника глазури (майолики), известная с глубокой древности народам Передней Азии, была в Средние века завезена на Пи</w:t>
      </w:r>
      <w:r>
        <w:softHyphen/>
        <w:t>ренейский полуостров и остров Майорку, почему и получила своё название, а затем широко распро</w:t>
      </w:r>
      <w:r>
        <w:softHyphen/>
        <w:t>странилась в Италии. Лукка делла Роббиа создавал медальоны с рель</w:t>
      </w:r>
      <w:r>
        <w:softHyphen/>
        <w:t>ефами на густо-синем фоне для зданий и алтарей, гирлянды из цве</w:t>
      </w:r>
      <w:r>
        <w:softHyphen/>
        <w:t>тов и плодов, майоликовые бюсты Мадонны, Христа, Иоанна Крести</w:t>
      </w:r>
      <w:r>
        <w:softHyphen/>
        <w:t>теля. Жизнерадостное, нарядное, доброе искусство этого мастера получило заслуженное признание современников. Большого совер</w:t>
      </w:r>
      <w:r>
        <w:softHyphen/>
        <w:t>шенства в технике майолики достиг также его племянник Андреа делла Роббиа (1435—1525).</w:t>
      </w:r>
    </w:p>
    <w:p w:rsidR="007E6F1C" w:rsidRDefault="007E6F1C">
      <w:pPr>
        <w:jc w:val="both"/>
        <w:rPr>
          <w:sz w:val="24"/>
        </w:rPr>
      </w:pPr>
    </w:p>
    <w:p w:rsidR="007E6F1C" w:rsidRDefault="007E6F1C">
      <w:pPr>
        <w:pStyle w:val="21"/>
        <w:ind w:firstLine="0"/>
        <w:jc w:val="center"/>
        <w:rPr>
          <w:b/>
          <w:sz w:val="28"/>
        </w:rPr>
      </w:pPr>
      <w:r>
        <w:rPr>
          <w:b/>
          <w:sz w:val="28"/>
        </w:rPr>
        <w:t>Живопись</w:t>
      </w:r>
    </w:p>
    <w:p w:rsidR="007E6F1C" w:rsidRDefault="007E6F1C">
      <w:pPr>
        <w:ind w:firstLine="426"/>
        <w:jc w:val="both"/>
        <w:rPr>
          <w:rFonts w:ascii="Arial" w:hAnsi="Arial"/>
          <w:sz w:val="24"/>
        </w:rPr>
      </w:pPr>
      <w:r>
        <w:rPr>
          <w:sz w:val="24"/>
        </w:rPr>
        <w:t>Огромная роль, которую в архитек</w:t>
      </w:r>
      <w:r>
        <w:rPr>
          <w:sz w:val="24"/>
        </w:rPr>
        <w:softHyphen/>
        <w:t>туре раннего Возрождения сыграл Брунеллески, а в скульптуре — Дона</w:t>
      </w:r>
      <w:r>
        <w:rPr>
          <w:sz w:val="24"/>
        </w:rPr>
        <w:softHyphen/>
        <w:t>телло, в живописи принадлежала Мазаччо. Брунеллески и Донателло переживали творческий расцвет, ко</w:t>
      </w:r>
      <w:r>
        <w:rPr>
          <w:sz w:val="24"/>
        </w:rPr>
        <w:softHyphen/>
        <w:t>гда родился Мазаччо. По словам Вазари, «Мазаччо стремился изобра</w:t>
      </w:r>
      <w:r>
        <w:rPr>
          <w:sz w:val="24"/>
        </w:rPr>
        <w:softHyphen/>
        <w:t>жать фигуры с большой живостью и</w:t>
      </w:r>
      <w:r>
        <w:rPr>
          <w:rFonts w:ascii="Arial" w:hAnsi="Arial"/>
          <w:sz w:val="24"/>
        </w:rPr>
        <w:t xml:space="preserve"> </w:t>
      </w:r>
      <w:r>
        <w:rPr>
          <w:sz w:val="24"/>
        </w:rPr>
        <w:t>величайшей непосредственностью наподобие действительности».</w:t>
      </w:r>
    </w:p>
    <w:p w:rsidR="007E6F1C" w:rsidRDefault="007E6F1C">
      <w:pPr>
        <w:jc w:val="both"/>
        <w:rPr>
          <w:rFonts w:ascii="Arial" w:hAnsi="Arial"/>
          <w:sz w:val="24"/>
        </w:rPr>
      </w:pPr>
      <w:r>
        <w:rPr>
          <w:sz w:val="24"/>
        </w:rPr>
        <w:t>Мазаччо умер молодым, не до</w:t>
      </w:r>
      <w:r>
        <w:rPr>
          <w:sz w:val="24"/>
        </w:rPr>
        <w:softHyphen/>
        <w:t>жив до 27 лет, и всё же успел сделать в живописи столько нового, сколь</w:t>
      </w:r>
      <w:r>
        <w:rPr>
          <w:sz w:val="24"/>
        </w:rPr>
        <w:softHyphen/>
        <w:t>ко иному мастеру не удавалось за всю жизнь.</w:t>
      </w:r>
    </w:p>
    <w:p w:rsidR="007E6F1C" w:rsidRDefault="007E6F1C">
      <w:pPr>
        <w:ind w:firstLine="426"/>
        <w:jc w:val="both"/>
        <w:rPr>
          <w:rFonts w:ascii="Arial" w:hAnsi="Arial"/>
          <w:snapToGrid w:val="0"/>
          <w:sz w:val="24"/>
        </w:rPr>
      </w:pPr>
      <w:r>
        <w:rPr>
          <w:snapToGrid w:val="0"/>
          <w:color w:val="000000"/>
          <w:sz w:val="24"/>
        </w:rPr>
        <w:t>Томмазо ди Джованни ди Симо</w:t>
      </w:r>
      <w:r>
        <w:rPr>
          <w:snapToGrid w:val="0"/>
          <w:color w:val="000000"/>
          <w:sz w:val="24"/>
        </w:rPr>
        <w:softHyphen/>
        <w:t xml:space="preserve">не Кассаи, прозванный </w:t>
      </w:r>
      <w:r>
        <w:rPr>
          <w:b/>
          <w:i/>
          <w:snapToGrid w:val="0"/>
          <w:color w:val="000000"/>
          <w:sz w:val="28"/>
        </w:rPr>
        <w:t>Мазаччо</w:t>
      </w:r>
      <w:r>
        <w:rPr>
          <w:snapToGrid w:val="0"/>
          <w:color w:val="000000"/>
          <w:sz w:val="24"/>
        </w:rPr>
        <w:t xml:space="preserve"> (1401 — 1428), родился в местечке Сан-Вальдарно близ Флоренции, ку</w:t>
      </w:r>
      <w:r>
        <w:rPr>
          <w:snapToGrid w:val="0"/>
          <w:color w:val="000000"/>
          <w:sz w:val="24"/>
        </w:rPr>
        <w:softHyphen/>
        <w:t>да он юношей уехал учиться живописи.Существовало предположе</w:t>
      </w:r>
      <w:r>
        <w:rPr>
          <w:snapToGrid w:val="0"/>
          <w:color w:val="000000"/>
          <w:sz w:val="24"/>
        </w:rPr>
        <w:softHyphen/>
        <w:t>ние, что его учителем был Мазолино де Паникале, с которым он затем со</w:t>
      </w:r>
      <w:r>
        <w:rPr>
          <w:snapToGrid w:val="0"/>
          <w:color w:val="000000"/>
          <w:sz w:val="24"/>
        </w:rPr>
        <w:softHyphen/>
        <w:t>трудничал; сейчас оно отвергнуто исследователями. Мазаччо работал во Флоренции, Пизе и Риме.</w:t>
      </w:r>
    </w:p>
    <w:p w:rsidR="007E6F1C" w:rsidRDefault="007E6F1C">
      <w:pPr>
        <w:ind w:firstLine="426"/>
        <w:jc w:val="both"/>
        <w:rPr>
          <w:rFonts w:ascii="Arial" w:hAnsi="Arial"/>
          <w:sz w:val="24"/>
        </w:rPr>
      </w:pPr>
      <w:r>
        <w:rPr>
          <w:sz w:val="24"/>
        </w:rPr>
        <w:t>Классическим образцом алтар</w:t>
      </w:r>
      <w:r>
        <w:rPr>
          <w:sz w:val="24"/>
        </w:rPr>
        <w:softHyphen/>
        <w:t>ной композиции стала его «Троица» (1427—1428), созданная для церкви Санта-Мария Новелла во Флорен</w:t>
      </w:r>
      <w:r>
        <w:rPr>
          <w:sz w:val="24"/>
        </w:rPr>
        <w:softHyphen/>
        <w:t>ции. Фреска выполнена на стене, уходящей в глубину капеллы, кото</w:t>
      </w:r>
      <w:r>
        <w:rPr>
          <w:sz w:val="24"/>
        </w:rPr>
        <w:softHyphen/>
        <w:t>рая построена в форме ренессансной арочной ниши. На росписи представлены распятие, фигуры Ма</w:t>
      </w:r>
      <w:r>
        <w:rPr>
          <w:sz w:val="24"/>
        </w:rPr>
        <w:softHyphen/>
        <w:t>рии и Иоанна Крестителя. Их осеня</w:t>
      </w:r>
      <w:r>
        <w:rPr>
          <w:sz w:val="24"/>
        </w:rPr>
        <w:softHyphen/>
        <w:t>ет образ Бога-Отца. На переднем плане фрески запечатлены колено</w:t>
      </w:r>
      <w:r>
        <w:rPr>
          <w:sz w:val="24"/>
        </w:rPr>
        <w:softHyphen/>
        <w:t>преклонённые заказчики, как бы находящиеся в самом помещении церкви. Расположенное в нижней</w:t>
      </w:r>
      <w:r>
        <w:rPr>
          <w:rFonts w:ascii="Arial" w:hAnsi="Arial"/>
          <w:sz w:val="24"/>
        </w:rPr>
        <w:t xml:space="preserve"> </w:t>
      </w:r>
      <w:r>
        <w:rPr>
          <w:sz w:val="24"/>
        </w:rPr>
        <w:t>части фрески изображение саркофага, на котором лежит скелет Ада</w:t>
      </w:r>
      <w:r>
        <w:rPr>
          <w:sz w:val="24"/>
        </w:rPr>
        <w:softHyphen/>
        <w:t>ма. Надпись над саркофагом содержит традиционное средневековое изречение: «Я был таким когда-то, как вы, и вы будете такими, как я».</w:t>
      </w:r>
    </w:p>
    <w:p w:rsidR="007E6F1C" w:rsidRDefault="007E6F1C">
      <w:pPr>
        <w:ind w:firstLine="426"/>
        <w:jc w:val="both"/>
        <w:rPr>
          <w:snapToGrid w:val="0"/>
          <w:sz w:val="24"/>
        </w:rPr>
      </w:pPr>
      <w:r>
        <w:rPr>
          <w:snapToGrid w:val="0"/>
          <w:color w:val="000000"/>
          <w:sz w:val="24"/>
        </w:rPr>
        <w:t xml:space="preserve">До 50-х гг. </w:t>
      </w:r>
      <w:r>
        <w:rPr>
          <w:snapToGrid w:val="0"/>
          <w:color w:val="000000"/>
          <w:sz w:val="24"/>
          <w:lang w:val="en-US"/>
        </w:rPr>
        <w:t xml:space="preserve">XX </w:t>
      </w:r>
      <w:r>
        <w:rPr>
          <w:snapToGrid w:val="0"/>
          <w:color w:val="000000"/>
          <w:sz w:val="24"/>
        </w:rPr>
        <w:t>в. это произведе</w:t>
      </w:r>
      <w:r>
        <w:rPr>
          <w:snapToGrid w:val="0"/>
          <w:color w:val="000000"/>
          <w:sz w:val="24"/>
        </w:rPr>
        <w:softHyphen/>
        <w:t>ние Мазаччо в глазах любителей искусства и учёных отступало на второй план перед его знаменитым циклом росписей капеллы Бранкаччи. После того как в 1952 г. фреска была перенесена на прежнее место в храме, промыта, отреставрирована, когда была обнаружена её ниж</w:t>
      </w:r>
      <w:r>
        <w:rPr>
          <w:snapToGrid w:val="0"/>
          <w:color w:val="000000"/>
          <w:sz w:val="24"/>
        </w:rPr>
        <w:softHyphen/>
        <w:t>няя часть с саркофагом, «Троица» привлекла к себе пристальное вни</w:t>
      </w:r>
      <w:r>
        <w:rPr>
          <w:snapToGrid w:val="0"/>
          <w:color w:val="000000"/>
          <w:sz w:val="24"/>
        </w:rPr>
        <w:softHyphen/>
        <w:t>мание исследователей и любителей искусства. Творение Мазаччо заме</w:t>
      </w:r>
      <w:r>
        <w:rPr>
          <w:snapToGrid w:val="0"/>
          <w:color w:val="000000"/>
          <w:sz w:val="24"/>
        </w:rPr>
        <w:softHyphen/>
        <w:t>чательно во всех отношениях. Вели</w:t>
      </w:r>
      <w:r>
        <w:rPr>
          <w:snapToGrid w:val="0"/>
          <w:color w:val="000000"/>
          <w:sz w:val="24"/>
        </w:rPr>
        <w:softHyphen/>
        <w:t>ча</w:t>
      </w:r>
      <w:r>
        <w:rPr>
          <w:color w:val="000000"/>
          <w:sz w:val="24"/>
        </w:rPr>
        <w:t>вая отрешённость образов сочета</w:t>
      </w:r>
      <w:r>
        <w:rPr>
          <w:snapToGrid w:val="0"/>
          <w:color w:val="000000"/>
          <w:sz w:val="24"/>
        </w:rPr>
        <w:t>ется здесь с не виданной до тех пор реальностью пространства и архитектуры, с объёмностью фигур,</w:t>
      </w:r>
      <w:r>
        <w:rPr>
          <w:snapToGrid w:val="0"/>
          <w:color w:val="000000"/>
          <w:sz w:val="24"/>
          <w:lang w:val="en-US"/>
        </w:rPr>
        <w:t xml:space="preserve"> </w:t>
      </w:r>
      <w:r>
        <w:rPr>
          <w:snapToGrid w:val="0"/>
          <w:color w:val="000000"/>
          <w:sz w:val="24"/>
        </w:rPr>
        <w:t>выразительной портретной характе</w:t>
      </w:r>
      <w:r>
        <w:rPr>
          <w:snapToGrid w:val="0"/>
          <w:color w:val="000000"/>
          <w:sz w:val="24"/>
        </w:rPr>
        <w:softHyphen/>
        <w:t>ристикой лиц заказчиков и с удиви</w:t>
      </w:r>
      <w:r>
        <w:rPr>
          <w:snapToGrid w:val="0"/>
          <w:color w:val="000000"/>
          <w:sz w:val="24"/>
        </w:rPr>
        <w:softHyphen/>
        <w:t>тельным по силе сдержанного чув</w:t>
      </w:r>
      <w:r>
        <w:rPr>
          <w:snapToGrid w:val="0"/>
          <w:color w:val="000000"/>
          <w:sz w:val="24"/>
        </w:rPr>
        <w:softHyphen/>
        <w:t>ства образом Богоматери.</w:t>
      </w:r>
    </w:p>
    <w:p w:rsidR="007E6F1C" w:rsidRDefault="007E6F1C">
      <w:pPr>
        <w:ind w:firstLine="426"/>
        <w:jc w:val="both"/>
        <w:rPr>
          <w:sz w:val="24"/>
        </w:rPr>
      </w:pPr>
      <w:r>
        <w:rPr>
          <w:sz w:val="24"/>
        </w:rPr>
        <w:t>В те же годы Мазаччо (в содруже</w:t>
      </w:r>
      <w:r>
        <w:rPr>
          <w:sz w:val="24"/>
        </w:rPr>
        <w:softHyphen/>
        <w:t>стве с Мазолино) создал в церкви</w:t>
      </w:r>
      <w:r>
        <w:rPr>
          <w:sz w:val="24"/>
          <w:lang w:val="en-US"/>
        </w:rPr>
        <w:t xml:space="preserve"> </w:t>
      </w:r>
      <w:r>
        <w:rPr>
          <w:sz w:val="24"/>
        </w:rPr>
        <w:t>Санта-Мария дель Кармине росписи капеллы Бранкаччи, названные так по имени богатого флорентийского заказчика.</w:t>
      </w:r>
    </w:p>
    <w:p w:rsidR="007E6F1C" w:rsidRDefault="007E6F1C">
      <w:pPr>
        <w:pStyle w:val="21"/>
      </w:pPr>
      <w:r>
        <w:t>Перед живописцем стояла за</w:t>
      </w:r>
      <w:r>
        <w:softHyphen/>
        <w:t>дача средствами линейной и воз</w:t>
      </w:r>
      <w:r>
        <w:softHyphen/>
        <w:t>душной перспективы построить пространство, разместить в нём мощные фигуры персонажей, прав</w:t>
      </w:r>
      <w:r>
        <w:softHyphen/>
        <w:t>диво изобразить их движения, позы, жесты, а затем масштабы и цвет фи</w:t>
      </w:r>
      <w:r>
        <w:softHyphen/>
        <w:t>гур связать с природным или архи</w:t>
      </w:r>
      <w:r>
        <w:softHyphen/>
        <w:t>тектурным фоном. Мазаччо не толь</w:t>
      </w:r>
      <w:r>
        <w:softHyphen/>
        <w:t>ко успешно справился с этой задачей, но и сумел передать внут</w:t>
      </w:r>
      <w:r>
        <w:softHyphen/>
        <w:t>реннее напряжение и психологиче</w:t>
      </w:r>
      <w:r>
        <w:softHyphen/>
        <w:t>скую глубину образов.</w:t>
      </w:r>
    </w:p>
    <w:p w:rsidR="007E6F1C" w:rsidRDefault="007E6F1C">
      <w:pPr>
        <w:ind w:firstLine="426"/>
        <w:jc w:val="both"/>
        <w:rPr>
          <w:snapToGrid w:val="0"/>
          <w:sz w:val="24"/>
        </w:rPr>
      </w:pPr>
      <w:r>
        <w:rPr>
          <w:snapToGrid w:val="0"/>
          <w:color w:val="000000"/>
          <w:sz w:val="24"/>
        </w:rPr>
        <w:t>Сюжеты росписей в основном посвящены истории апостола Пет</w:t>
      </w:r>
      <w:r>
        <w:rPr>
          <w:snapToGrid w:val="0"/>
          <w:color w:val="000000"/>
          <w:sz w:val="24"/>
        </w:rPr>
        <w:softHyphen/>
        <w:t>ра. Самая известная композиция «Чудо со статиром» рассказывает, как у ворот города Капернаума Хри</w:t>
      </w:r>
      <w:r>
        <w:rPr>
          <w:snapToGrid w:val="0"/>
          <w:color w:val="000000"/>
          <w:sz w:val="24"/>
        </w:rPr>
        <w:softHyphen/>
        <w:t>ста с учениками остановил сборщик налогов, требуя у них денег на поддержание храма. Христос повелел</w:t>
      </w:r>
      <w:r>
        <w:rPr>
          <w:snapToGrid w:val="0"/>
          <w:sz w:val="24"/>
        </w:rPr>
        <w:t xml:space="preserve"> </w:t>
      </w:r>
      <w:r>
        <w:rPr>
          <w:snapToGrid w:val="0"/>
          <w:color w:val="000000"/>
          <w:sz w:val="24"/>
        </w:rPr>
        <w:t>апостолу Петру выловить</w:t>
      </w:r>
      <w:r>
        <w:rPr>
          <w:i/>
          <w:snapToGrid w:val="0"/>
          <w:color w:val="000000"/>
          <w:sz w:val="24"/>
        </w:rPr>
        <w:t xml:space="preserve"> </w:t>
      </w:r>
      <w:r>
        <w:rPr>
          <w:snapToGrid w:val="0"/>
          <w:color w:val="000000"/>
          <w:sz w:val="24"/>
        </w:rPr>
        <w:t>в Генисаретском озере рыбу и извлечь из неё статир. Слева на втором плане зри</w:t>
      </w:r>
      <w:r>
        <w:rPr>
          <w:snapToGrid w:val="0"/>
          <w:color w:val="000000"/>
          <w:sz w:val="24"/>
        </w:rPr>
        <w:softHyphen/>
        <w:t>тель видит эту сцену. Справа Пётр вручает деньги сборщику. Таким об</w:t>
      </w:r>
      <w:r>
        <w:rPr>
          <w:snapToGrid w:val="0"/>
          <w:color w:val="000000"/>
          <w:sz w:val="24"/>
        </w:rPr>
        <w:softHyphen/>
        <w:t>разом, композиция соединяет три разновременных эпизода, в которых трижды предстаёт апостол. В нова</w:t>
      </w:r>
      <w:r>
        <w:rPr>
          <w:snapToGrid w:val="0"/>
          <w:color w:val="000000"/>
          <w:sz w:val="24"/>
        </w:rPr>
        <w:softHyphen/>
        <w:t>торской по существу живописи Ма</w:t>
      </w:r>
      <w:r>
        <w:rPr>
          <w:snapToGrid w:val="0"/>
          <w:color w:val="000000"/>
          <w:sz w:val="24"/>
        </w:rPr>
        <w:softHyphen/>
        <w:t>заччо этот приём — запоздалая дань средневековой традиции изобрази</w:t>
      </w:r>
      <w:r>
        <w:rPr>
          <w:snapToGrid w:val="0"/>
          <w:color w:val="000000"/>
          <w:sz w:val="24"/>
        </w:rPr>
        <w:softHyphen/>
        <w:t>тельного рассказа, от него в то вре</w:t>
      </w:r>
      <w:r>
        <w:rPr>
          <w:snapToGrid w:val="0"/>
          <w:color w:val="000000"/>
          <w:sz w:val="24"/>
        </w:rPr>
        <w:softHyphen/>
        <w:t>мя уже отказались многие мастера и более столетия назад сам Джотто. Но это не нарушает впечатления сме</w:t>
      </w:r>
      <w:r>
        <w:rPr>
          <w:snapToGrid w:val="0"/>
          <w:color w:val="000000"/>
          <w:sz w:val="24"/>
        </w:rPr>
        <w:softHyphen/>
        <w:t>лой новизны, которой отличаются весь образный строй росписи, её драматургия, жизненно убедитель</w:t>
      </w:r>
      <w:r>
        <w:rPr>
          <w:snapToGrid w:val="0"/>
          <w:color w:val="000000"/>
          <w:sz w:val="24"/>
        </w:rPr>
        <w:softHyphen/>
        <w:t>ные, чуть грубоватые герои.</w:t>
      </w:r>
    </w:p>
    <w:p w:rsidR="007E6F1C" w:rsidRDefault="007E6F1C">
      <w:pPr>
        <w:ind w:firstLine="426"/>
        <w:jc w:val="both"/>
        <w:rPr>
          <w:snapToGrid w:val="0"/>
          <w:color w:val="000000"/>
          <w:sz w:val="24"/>
        </w:rPr>
      </w:pPr>
      <w:r>
        <w:rPr>
          <w:snapToGrid w:val="0"/>
          <w:color w:val="000000"/>
          <w:sz w:val="24"/>
        </w:rPr>
        <w:t>Иногда в выражении силы и ост</w:t>
      </w:r>
      <w:r>
        <w:rPr>
          <w:snapToGrid w:val="0"/>
          <w:color w:val="000000"/>
          <w:sz w:val="24"/>
        </w:rPr>
        <w:softHyphen/>
        <w:t>роты чувства Мазаччо опережает своё время. Вот фреска «Изгнание Адама и Евы из рая» в той же капел</w:t>
      </w:r>
      <w:r>
        <w:rPr>
          <w:snapToGrid w:val="0"/>
          <w:color w:val="000000"/>
          <w:sz w:val="24"/>
        </w:rPr>
        <w:softHyphen/>
        <w:t>ле Бранкаччи. Зритель верит тому, что Адама и Еву, нарушивших Бо</w:t>
      </w:r>
      <w:r>
        <w:rPr>
          <w:snapToGrid w:val="0"/>
          <w:color w:val="000000"/>
          <w:sz w:val="24"/>
        </w:rPr>
        <w:softHyphen/>
        <w:t>жественный запрет, ангел с мечом в руках действительно изгоняет из рая. Главное здесь — не библейский сю</w:t>
      </w:r>
      <w:r>
        <w:rPr>
          <w:snapToGrid w:val="0"/>
          <w:color w:val="000000"/>
          <w:sz w:val="24"/>
        </w:rPr>
        <w:softHyphen/>
        <w:t>жет и внешние детали, а ощущение беспредельного человеческого отча</w:t>
      </w:r>
      <w:r>
        <w:rPr>
          <w:snapToGrid w:val="0"/>
          <w:color w:val="000000"/>
          <w:sz w:val="24"/>
        </w:rPr>
        <w:softHyphen/>
        <w:t>яния, которым охвачены Адам, за</w:t>
      </w:r>
      <w:r>
        <w:rPr>
          <w:snapToGrid w:val="0"/>
          <w:color w:val="000000"/>
          <w:sz w:val="24"/>
        </w:rPr>
        <w:softHyphen/>
        <w:t>крывший лицо руками, и рыдающая</w:t>
      </w:r>
      <w:r>
        <w:rPr>
          <w:color w:val="000000"/>
          <w:sz w:val="24"/>
        </w:rPr>
        <w:t xml:space="preserve"> </w:t>
      </w:r>
      <w:r>
        <w:rPr>
          <w:snapToGrid w:val="0"/>
          <w:color w:val="000000"/>
          <w:sz w:val="24"/>
        </w:rPr>
        <w:t xml:space="preserve">Ева, с запавшими глазами и тёмным провалом искажённого криком рта. </w:t>
      </w:r>
    </w:p>
    <w:p w:rsidR="007E6F1C" w:rsidRDefault="007E6F1C">
      <w:pPr>
        <w:ind w:firstLine="426"/>
        <w:jc w:val="both"/>
        <w:rPr>
          <w:snapToGrid w:val="0"/>
          <w:color w:val="000000"/>
          <w:sz w:val="24"/>
        </w:rPr>
      </w:pPr>
      <w:r>
        <w:rPr>
          <w:snapToGrid w:val="0"/>
          <w:color w:val="000000"/>
          <w:sz w:val="24"/>
        </w:rPr>
        <w:t>В августе 1428 г. Мазаччо уехал в Рим, не закончив росписи, и вскоре внезапно умер. Капелла Бранкаччи стала местом паломничества живописцев, перенимавших приёмы Мазаччо. Однако многое в творческом; наследии Мазаччо сумели оценить</w:t>
      </w:r>
      <w:r>
        <w:rPr>
          <w:snapToGrid w:val="0"/>
          <w:sz w:val="24"/>
        </w:rPr>
        <w:t xml:space="preserve"> </w:t>
      </w:r>
      <w:r>
        <w:rPr>
          <w:snapToGrid w:val="0"/>
          <w:color w:val="000000"/>
          <w:sz w:val="24"/>
        </w:rPr>
        <w:t xml:space="preserve">лишь следующие поколения. </w:t>
      </w:r>
    </w:p>
    <w:p w:rsidR="007E6F1C" w:rsidRDefault="007E6F1C">
      <w:pPr>
        <w:ind w:firstLine="426"/>
        <w:jc w:val="both"/>
        <w:rPr>
          <w:snapToGrid w:val="0"/>
          <w:sz w:val="24"/>
        </w:rPr>
      </w:pPr>
      <w:r>
        <w:rPr>
          <w:snapToGrid w:val="0"/>
          <w:color w:val="000000"/>
          <w:sz w:val="24"/>
        </w:rPr>
        <w:t xml:space="preserve">В творчестве его современника </w:t>
      </w:r>
      <w:r>
        <w:rPr>
          <w:b/>
          <w:i/>
          <w:snapToGrid w:val="0"/>
          <w:color w:val="000000"/>
          <w:sz w:val="28"/>
        </w:rPr>
        <w:t>Паоло Уччелло</w:t>
      </w:r>
      <w:r>
        <w:rPr>
          <w:snapToGrid w:val="0"/>
          <w:color w:val="000000"/>
          <w:sz w:val="24"/>
        </w:rPr>
        <w:t xml:space="preserve"> (1397—1475), при</w:t>
      </w:r>
      <w:r>
        <w:rPr>
          <w:snapToGrid w:val="0"/>
          <w:color w:val="000000"/>
          <w:sz w:val="24"/>
        </w:rPr>
        <w:softHyphen/>
        <w:t>надлежавшего к поколению масте</w:t>
      </w:r>
      <w:r>
        <w:rPr>
          <w:snapToGrid w:val="0"/>
          <w:color w:val="000000"/>
          <w:sz w:val="24"/>
        </w:rPr>
        <w:softHyphen/>
        <w:t>ров, работавших после смерти Ма</w:t>
      </w:r>
      <w:r>
        <w:rPr>
          <w:snapToGrid w:val="0"/>
          <w:color w:val="000000"/>
          <w:sz w:val="24"/>
        </w:rPr>
        <w:softHyphen/>
        <w:t>заччо, тяга к нарядной сказочности приобретала подчас наивный отте</w:t>
      </w:r>
      <w:r>
        <w:rPr>
          <w:snapToGrid w:val="0"/>
          <w:color w:val="000000"/>
          <w:sz w:val="24"/>
        </w:rPr>
        <w:softHyphen/>
        <w:t>нок. Эта особенность творческого стиля художника стала его своеобраз</w:t>
      </w:r>
      <w:r>
        <w:rPr>
          <w:snapToGrid w:val="0"/>
          <w:color w:val="000000"/>
          <w:sz w:val="24"/>
        </w:rPr>
        <w:softHyphen/>
        <w:t>ной визитной карточкой. Прелестна его ранняя маленькая картина «Свя</w:t>
      </w:r>
      <w:r>
        <w:rPr>
          <w:snapToGrid w:val="0"/>
          <w:color w:val="000000"/>
          <w:sz w:val="24"/>
        </w:rPr>
        <w:softHyphen/>
        <w:t>той Георгий». Решительно шагает на двух ногах зелёный дракон с винто</w:t>
      </w:r>
      <w:r>
        <w:rPr>
          <w:snapToGrid w:val="0"/>
          <w:color w:val="000000"/>
          <w:sz w:val="24"/>
        </w:rPr>
        <w:softHyphen/>
        <w:t>образным хвостом и узорчатыми крыльями, словно вырезанными из жести. Он не страшен, а забавен. Сам художник, вероятно, улыбался, создавая эту картину. Но в творчест</w:t>
      </w:r>
      <w:r>
        <w:rPr>
          <w:snapToGrid w:val="0"/>
          <w:color w:val="000000"/>
          <w:sz w:val="24"/>
        </w:rPr>
        <w:softHyphen/>
        <w:t>ве Уччелло своенравная фантазия сочеталась со страстью изучения перспективы. Эксперименты, черте</w:t>
      </w:r>
      <w:r>
        <w:rPr>
          <w:snapToGrid w:val="0"/>
          <w:color w:val="000000"/>
          <w:sz w:val="24"/>
        </w:rPr>
        <w:softHyphen/>
        <w:t>жи, зарисовки, которым он посвящал бессонные ночи, Вазари описывал как чудачества. Между тем в историю живописи Паоло Уччелло вошёл как один из тех живописцев, кто впервые</w:t>
      </w:r>
      <w:r>
        <w:rPr>
          <w:snapToGrid w:val="0"/>
          <w:sz w:val="24"/>
        </w:rPr>
        <w:t xml:space="preserve"> </w:t>
      </w:r>
      <w:r>
        <w:rPr>
          <w:snapToGrid w:val="0"/>
          <w:color w:val="000000"/>
          <w:sz w:val="24"/>
        </w:rPr>
        <w:t>стал применять в своих полотнах приём линейной перспективы.</w:t>
      </w:r>
    </w:p>
    <w:p w:rsidR="007E6F1C" w:rsidRDefault="007E6F1C">
      <w:pPr>
        <w:pStyle w:val="21"/>
      </w:pPr>
      <w:r>
        <w:t>В молодости Уччелло работал в мастерской Гиберти, затем выпол</w:t>
      </w:r>
      <w:r>
        <w:softHyphen/>
        <w:t>нял мозаики для собора Сан-Марко в Венеции, а вернувшись во Флорен</w:t>
      </w:r>
      <w:r>
        <w:softHyphen/>
        <w:t>цию, познакомился с росписями Мазаччо в капелле Бранкаччи, ока</w:t>
      </w:r>
      <w:r>
        <w:softHyphen/>
        <w:t>завшими на него огромное влияние. Увлечение перспективой отрази</w:t>
      </w:r>
      <w:r>
        <w:softHyphen/>
        <w:t>лось в первом произведении Уч</w:t>
      </w:r>
      <w:r>
        <w:softHyphen/>
        <w:t>челло — написанном им в 1436 г. портрете английского кондотьера Джона Хоквуда, известного итальян</w:t>
      </w:r>
      <w:r>
        <w:softHyphen/>
        <w:t>цам как Джованни Акуто. Огромная монохромная (одноцветная) фреска изображает не живого человека, а его конную статую, на которую зри</w:t>
      </w:r>
      <w:r>
        <w:softHyphen/>
        <w:t>тель смотрит снизу вверх.</w:t>
      </w:r>
    </w:p>
    <w:p w:rsidR="007E6F1C" w:rsidRDefault="007E6F1C">
      <w:pPr>
        <w:pStyle w:val="21"/>
      </w:pPr>
      <w:r>
        <w:t>Смелые искания Уччелло нашли выражение   в   трёх   его   известных картинах, заказанных Козимо Ме</w:t>
      </w:r>
      <w:r>
        <w:softHyphen/>
        <w:t>дичи и посвящённых битве двух флорентийских полководцев с вой</w:t>
      </w:r>
      <w:r>
        <w:softHyphen/>
        <w:t>сками Сиены при Сан-Романо. В удивительных картинах Уччелло на фоне игрушечного пейзажа сошлись в ожесточённой схватке всадники и воины перемешались копья, щиты, древки знамён. И, тем не менее, сра</w:t>
      </w:r>
      <w:r>
        <w:softHyphen/>
        <w:t>жение выглядит условной, застыв</w:t>
      </w:r>
      <w:r>
        <w:softHyphen/>
        <w:t>шей на редкость красивой, по</w:t>
      </w:r>
      <w:r>
        <w:softHyphen/>
        <w:t>блёскивающей золотом декорацией с фигурами коней красного, розо</w:t>
      </w:r>
      <w:r>
        <w:softHyphen/>
        <w:t>вого и даже голубого цвета.</w:t>
      </w:r>
    </w:p>
    <w:p w:rsidR="007E6F1C" w:rsidRDefault="007E6F1C">
      <w:pPr>
        <w:jc w:val="both"/>
        <w:rPr>
          <w:color w:val="000000"/>
          <w:sz w:val="24"/>
        </w:rPr>
      </w:pPr>
    </w:p>
    <w:p w:rsidR="007E6F1C" w:rsidRDefault="007E6F1C">
      <w:pPr>
        <w:jc w:val="both"/>
        <w:rPr>
          <w:color w:val="000000"/>
          <w:sz w:val="24"/>
        </w:rPr>
      </w:pPr>
    </w:p>
    <w:p w:rsidR="007E6F1C" w:rsidRDefault="007E6F1C">
      <w:pPr>
        <w:shd w:val="clear" w:color="auto" w:fill="FFFFFF"/>
        <w:jc w:val="both"/>
        <w:rPr>
          <w:color w:val="000000"/>
          <w:sz w:val="24"/>
        </w:rPr>
      </w:pPr>
    </w:p>
    <w:p w:rsidR="007E6F1C" w:rsidRDefault="007E6F1C">
      <w:pPr>
        <w:pStyle w:val="3"/>
        <w:rPr>
          <w:sz w:val="32"/>
        </w:rPr>
      </w:pPr>
      <w:r>
        <w:rPr>
          <w:sz w:val="32"/>
        </w:rPr>
        <w:t>В Ы С О К О Е     В О З Р О Ж  Д Е Н И Е</w:t>
      </w:r>
    </w:p>
    <w:p w:rsidR="007E6F1C" w:rsidRDefault="007E6F1C">
      <w:pPr>
        <w:pStyle w:val="1"/>
        <w:jc w:val="center"/>
        <w:rPr>
          <w:sz w:val="24"/>
        </w:rPr>
      </w:pPr>
    </w:p>
    <w:p w:rsidR="007E6F1C" w:rsidRDefault="007E6F1C">
      <w:pPr>
        <w:pStyle w:val="1"/>
        <w:jc w:val="center"/>
        <w:rPr>
          <w:sz w:val="24"/>
        </w:rPr>
      </w:pPr>
      <w:r>
        <w:rPr>
          <w:sz w:val="24"/>
        </w:rPr>
        <w:t>Высокий Ренессанс в Средней Италии</w:t>
      </w:r>
    </w:p>
    <w:p w:rsidR="007E6F1C" w:rsidRDefault="007E6F1C">
      <w:pPr>
        <w:pStyle w:val="a4"/>
        <w:spacing w:before="120"/>
        <w:ind w:firstLine="426"/>
        <w:jc w:val="both"/>
        <w:rPr>
          <w:sz w:val="24"/>
        </w:rPr>
      </w:pPr>
      <w:r>
        <w:rPr>
          <w:sz w:val="24"/>
        </w:rPr>
        <w:t xml:space="preserve">С конца XV столетия Италия начинает испытывать все последствия невыгодного для нее экономического соперничества с Португалией, Испанией и Нидерландами. Северные города Европы организовывают ряд военных походов на разрозненную и теряющую свое могущество Италию. Этот трудный период вызывает к жизни идею объединения страны, идею, которая не могла не волновать лучшие умы Италии. </w:t>
      </w:r>
    </w:p>
    <w:p w:rsidR="007E6F1C" w:rsidRDefault="007E6F1C">
      <w:pPr>
        <w:pStyle w:val="21"/>
      </w:pPr>
      <w:r>
        <w:t xml:space="preserve">Общеизвестно, что определенные периоды расцвета искусства могут не совпадать с общим развитием общества, его материальным, экономическим статусом. В трудные для Италии времена и наступает недолгий золотой век итальянского Возрождения - так называемый Высокий Ренессанс, наивысшая точка расцвета итальянского искусства. Высокий Ренессанс совпал, таким образом, с периодом ожесточенной борьбы итальянских городов за независимость. Искусство этого времени было пронизано гуманизмом, верой в творческие силы человека, в неограниченность его возможностей, в разумное устройство мира, в торжество прогресса. В искусстве на первый план выдвинулись проблемы гражданского долга, высоких моральных качеств, подвига, образ прекрасного, гармонично развитого, сильного духом и телом человека-героя, сумевшего подняться над уровнем повседневности. Поиск такого идеала и привел искусство к синтезу, обобщению, к раскрытию общих закономерностей явлений, к выявлению их логической взаимосвязи. Искусство Высокого Ренессанса отрешается от частностей, незначительных подробностей во имя обобщенного образа, во имя стремления к гармоничному синтезу прекрасных сторон жизни. В этом одно из главных отличий Высокого Возрождения от раннего. </w:t>
      </w:r>
    </w:p>
    <w:p w:rsidR="007E6F1C" w:rsidRDefault="007E6F1C">
      <w:pPr>
        <w:ind w:firstLine="720"/>
        <w:jc w:val="both"/>
        <w:rPr>
          <w:sz w:val="24"/>
        </w:rPr>
      </w:pPr>
      <w:r>
        <w:rPr>
          <w:b/>
          <w:i/>
          <w:sz w:val="28"/>
        </w:rPr>
        <w:t>Леонардо да Винчи</w:t>
      </w:r>
      <w:r>
        <w:rPr>
          <w:sz w:val="24"/>
        </w:rPr>
        <w:t xml:space="preserve"> (1452-1519) явился первым художником, наглядно воплотившим это отличие. Он родился в Анкиано, около селения Винчи; отец его был нотариусом, перебравшимся в 1469 г. во Флоренцию. Первым учителем Леонардо был Андреа Вероккио. Фигура ангела в картине учителя "Крещение" уже отчетливо демонстрирует разницу в восприятии мира художником прошлой эпохи и новой поры: никакой фронтальной плоскостности Вероккио, тончайшая светотеневая моделировка объема и необычайная одухотворенность образа. Ко времени ухода из мастерской Вероккио исследователи относят "Мадонну с цветком" ("Мадонна Бенуа", как она называлась раньше, по имени владельцев). В этот период Леонардо несомненно некоторое время находился под влиянием Боттичелли. Его "Благовещение" по детализации еще обнаруживает тесные связи с кватроченто, но спокойная, совершенная красота фигур Марии и архангела, цветовой строй картины, композиционная упорядоченность говорят о мировоззрении художника новой поры, характерном для Высокого Ренессанса.</w:t>
      </w:r>
    </w:p>
    <w:p w:rsidR="007E6F1C" w:rsidRDefault="007E6F1C">
      <w:pPr>
        <w:pStyle w:val="32"/>
      </w:pPr>
      <w:r>
        <w:t xml:space="preserve"> Покинув Милан, Леонардо некоторое время рабо</w:t>
      </w:r>
      <w:r>
        <w:softHyphen/>
        <w:t>тал во Флоренции. Там творчество Леонардо словно озарила яркая вспышка: он написал портрет Моны Лизы, супруги богатого флорентий</w:t>
      </w:r>
      <w:r>
        <w:softHyphen/>
        <w:t>ца Франческо ди Джокондо (около 1503 г.). Портрет, известный как «Джоконда», стал одним из самых прославленных произведений ми</w:t>
      </w:r>
      <w:r>
        <w:softHyphen/>
        <w:t>ровой живописи.</w:t>
      </w:r>
    </w:p>
    <w:p w:rsidR="007E6F1C" w:rsidRDefault="007E6F1C">
      <w:pPr>
        <w:pStyle w:val="32"/>
      </w:pPr>
      <w:r>
        <w:t>Небольшой, окутанный воздуш</w:t>
      </w:r>
      <w:r>
        <w:softHyphen/>
        <w:t>ной дымкой портрет молодой жен</w:t>
      </w:r>
      <w:r>
        <w:softHyphen/>
        <w:t>щины, сидящей на фоне голубовато-зелёного странного скалистого пейзажа, полон такой живой и неж</w:t>
      </w:r>
      <w:r>
        <w:softHyphen/>
        <w:t>ной трепетности, что,  по словам Вазари, в углублении шеи Моны Ли</w:t>
      </w:r>
      <w:r>
        <w:softHyphen/>
        <w:t>зы можно видеть биение пульса. Ка</w:t>
      </w:r>
      <w:r>
        <w:softHyphen/>
        <w:t>залось бы, картина проста для пони</w:t>
      </w:r>
      <w:r>
        <w:softHyphen/>
        <w:t>мания.  Между тем  в  обширной литературе, посвящённой «Джокон</w:t>
      </w:r>
      <w:r>
        <w:softHyphen/>
        <w:t>де», сталкиваются самые противопо</w:t>
      </w:r>
      <w:r>
        <w:softHyphen/>
        <w:t>ложные толкования созданного Ле</w:t>
      </w:r>
      <w:r>
        <w:softHyphen/>
        <w:t>онардо образа.</w:t>
      </w:r>
    </w:p>
    <w:p w:rsidR="007E6F1C" w:rsidRDefault="007E6F1C">
      <w:pPr>
        <w:shd w:val="clear" w:color="auto" w:fill="FFFFFF"/>
        <w:ind w:firstLine="426"/>
        <w:jc w:val="both"/>
        <w:rPr>
          <w:snapToGrid w:val="0"/>
          <w:sz w:val="24"/>
        </w:rPr>
      </w:pPr>
      <w:r>
        <w:rPr>
          <w:snapToGrid w:val="0"/>
          <w:color w:val="000000"/>
          <w:sz w:val="24"/>
        </w:rPr>
        <w:t>В истории мирового искусства есть произведения, наделённые странной, таинственной и магиче</w:t>
      </w:r>
      <w:r>
        <w:rPr>
          <w:snapToGrid w:val="0"/>
          <w:color w:val="000000"/>
          <w:sz w:val="24"/>
        </w:rPr>
        <w:softHyphen/>
        <w:t>ской силой. Объяснить это трудно, описать невозможно. В их ряду одно из первых мест занимает изо</w:t>
      </w:r>
      <w:r>
        <w:rPr>
          <w:snapToGrid w:val="0"/>
          <w:color w:val="000000"/>
          <w:sz w:val="24"/>
        </w:rPr>
        <w:softHyphen/>
        <w:t>бражение молодой флорентийки Моны Лизы. Она, по-видимому, бы</w:t>
      </w:r>
      <w:r>
        <w:rPr>
          <w:snapToGrid w:val="0"/>
          <w:color w:val="000000"/>
          <w:sz w:val="24"/>
        </w:rPr>
        <w:softHyphen/>
        <w:t>ла незаурядной, волевой личностью, умной и цельной натурой. Леонардо в</w:t>
      </w:r>
      <w:r>
        <w:rPr>
          <w:color w:val="000000"/>
          <w:sz w:val="24"/>
        </w:rPr>
        <w:t>ложил в её удивительный, устрем</w:t>
      </w:r>
      <w:r>
        <w:rPr>
          <w:snapToGrid w:val="0"/>
          <w:color w:val="000000"/>
          <w:sz w:val="24"/>
        </w:rPr>
        <w:t>ленный на зрителя взгляд, в знаме</w:t>
      </w:r>
      <w:r>
        <w:rPr>
          <w:snapToGrid w:val="0"/>
          <w:color w:val="000000"/>
          <w:sz w:val="24"/>
        </w:rPr>
        <w:softHyphen/>
        <w:t>нитую, словно скользящую загадоч</w:t>
      </w:r>
      <w:r>
        <w:rPr>
          <w:snapToGrid w:val="0"/>
          <w:color w:val="000000"/>
          <w:sz w:val="24"/>
        </w:rPr>
        <w:softHyphen/>
        <w:t>ную улыбку, в отмеченное зыбкой изменчивостью выражение лица за</w:t>
      </w:r>
      <w:r>
        <w:rPr>
          <w:snapToGrid w:val="0"/>
          <w:color w:val="000000"/>
          <w:sz w:val="24"/>
        </w:rPr>
        <w:softHyphen/>
        <w:t>ряд такой интеллектуальной и ду</w:t>
      </w:r>
      <w:r>
        <w:rPr>
          <w:snapToGrid w:val="0"/>
          <w:color w:val="000000"/>
          <w:sz w:val="24"/>
        </w:rPr>
        <w:softHyphen/>
        <w:t>ховной силы, который поднял её об</w:t>
      </w:r>
      <w:r>
        <w:rPr>
          <w:snapToGrid w:val="0"/>
          <w:color w:val="000000"/>
          <w:sz w:val="24"/>
        </w:rPr>
        <w:softHyphen/>
        <w:t>раз на недосягаемую высоту.</w:t>
      </w:r>
    </w:p>
    <w:p w:rsidR="007E6F1C" w:rsidRDefault="007E6F1C">
      <w:pPr>
        <w:shd w:val="clear" w:color="auto" w:fill="FFFFFF"/>
        <w:ind w:firstLine="426"/>
        <w:jc w:val="both"/>
        <w:rPr>
          <w:snapToGrid w:val="0"/>
          <w:sz w:val="24"/>
        </w:rPr>
      </w:pPr>
      <w:r>
        <w:rPr>
          <w:snapToGrid w:val="0"/>
          <w:color w:val="000000"/>
          <w:sz w:val="24"/>
        </w:rPr>
        <w:t>В последние годы жизни Леонар</w:t>
      </w:r>
      <w:r>
        <w:rPr>
          <w:snapToGrid w:val="0"/>
          <w:color w:val="000000"/>
          <w:sz w:val="24"/>
        </w:rPr>
        <w:softHyphen/>
        <w:t>до да Винчи мало работал как ху</w:t>
      </w:r>
      <w:r>
        <w:rPr>
          <w:snapToGrid w:val="0"/>
          <w:color w:val="000000"/>
          <w:sz w:val="24"/>
        </w:rPr>
        <w:softHyphen/>
        <w:t xml:space="preserve">дожник. Получив приглашение от французского короля Франциска </w:t>
      </w:r>
      <w:r>
        <w:rPr>
          <w:snapToGrid w:val="0"/>
          <w:color w:val="000000"/>
          <w:sz w:val="24"/>
          <w:lang w:val="en-US"/>
        </w:rPr>
        <w:t xml:space="preserve">I, </w:t>
      </w:r>
      <w:r>
        <w:rPr>
          <w:snapToGrid w:val="0"/>
          <w:color w:val="000000"/>
          <w:sz w:val="24"/>
        </w:rPr>
        <w:t>он уехал в 1517 г. во Францию и стал придворным живописцем. Вскоре Леонардо умер. На автопортрете-ри</w:t>
      </w:r>
      <w:r>
        <w:rPr>
          <w:snapToGrid w:val="0"/>
          <w:color w:val="000000"/>
          <w:sz w:val="24"/>
        </w:rPr>
        <w:softHyphen/>
        <w:t>сунке (1510-1515 гг.) седобородый патриарх с глубоким скорбным взглядом выглядел гораздо старше своего возраста.</w:t>
      </w:r>
    </w:p>
    <w:p w:rsidR="007E6F1C" w:rsidRDefault="007E6F1C">
      <w:pPr>
        <w:shd w:val="clear" w:color="auto" w:fill="FFFFFF"/>
        <w:ind w:firstLine="426"/>
        <w:jc w:val="both"/>
        <w:rPr>
          <w:sz w:val="24"/>
        </w:rPr>
      </w:pPr>
      <w:r>
        <w:rPr>
          <w:snapToGrid w:val="0"/>
          <w:sz w:val="24"/>
        </w:rPr>
        <w:t>Нельзя себе представить, что Ле</w:t>
      </w:r>
      <w:r>
        <w:rPr>
          <w:snapToGrid w:val="0"/>
          <w:sz w:val="24"/>
        </w:rPr>
        <w:softHyphen/>
        <w:t>онардо да Винчи мог жить и творить в другую эпоху. И, тем не менее, его личность выходила за пределы сво</w:t>
      </w:r>
      <w:r>
        <w:rPr>
          <w:snapToGrid w:val="0"/>
          <w:sz w:val="24"/>
        </w:rPr>
        <w:softHyphen/>
        <w:t>его времени, поднималась над ним. Творчество Леонардо до Винчи не</w:t>
      </w:r>
      <w:r>
        <w:rPr>
          <w:sz w:val="24"/>
        </w:rPr>
        <w:t>исчерпаемо. О масштабе и уникаль</w:t>
      </w:r>
      <w:r>
        <w:rPr>
          <w:sz w:val="24"/>
        </w:rPr>
        <w:softHyphen/>
        <w:t>ности его дарования позволяют су</w:t>
      </w:r>
      <w:r>
        <w:rPr>
          <w:sz w:val="24"/>
        </w:rPr>
        <w:softHyphen/>
        <w:t>дить рисунки мастера, занимающие в истории мирового искусства одно из почётных мест. С рисунками Ле</w:t>
      </w:r>
      <w:r>
        <w:rPr>
          <w:sz w:val="24"/>
        </w:rPr>
        <w:softHyphen/>
        <w:t>онардо да Винчи, зарисовками, на</w:t>
      </w:r>
      <w:r>
        <w:rPr>
          <w:sz w:val="24"/>
        </w:rPr>
        <w:softHyphen/>
        <w:t>бросками, схемами неразрывно связаны не только рукописи, посвя</w:t>
      </w:r>
      <w:r>
        <w:rPr>
          <w:sz w:val="24"/>
        </w:rPr>
        <w:softHyphen/>
        <w:t>щённые точным наукам, но и рабо</w:t>
      </w:r>
      <w:r>
        <w:rPr>
          <w:sz w:val="24"/>
        </w:rPr>
        <w:softHyphen/>
        <w:t>ты по теории искусства. В знамени</w:t>
      </w:r>
      <w:r>
        <w:rPr>
          <w:sz w:val="24"/>
        </w:rPr>
        <w:softHyphen/>
        <w:t>том «Трактате о живописи» (1498 г.) и других его записях большое вни</w:t>
      </w:r>
      <w:r>
        <w:rPr>
          <w:sz w:val="24"/>
        </w:rPr>
        <w:softHyphen/>
        <w:t>мание уделено изучению человече</w:t>
      </w:r>
      <w:r>
        <w:rPr>
          <w:sz w:val="24"/>
        </w:rPr>
        <w:softHyphen/>
        <w:t>ского тела, сведениям по анатомии, пропорциям, зависимости между движениями, мимикой и эмоцио</w:t>
      </w:r>
      <w:r>
        <w:rPr>
          <w:sz w:val="24"/>
        </w:rPr>
        <w:softHyphen/>
        <w:t>нальным состоянием человека. Мно</w:t>
      </w:r>
      <w:r>
        <w:rPr>
          <w:sz w:val="24"/>
        </w:rPr>
        <w:softHyphen/>
        <w:t>го места отдано проблемам све</w:t>
      </w:r>
      <w:r>
        <w:rPr>
          <w:sz w:val="24"/>
        </w:rPr>
        <w:softHyphen/>
        <w:t xml:space="preserve">тотени, объёмной моделировке, линейной и воздушной перспективе. </w:t>
      </w:r>
    </w:p>
    <w:p w:rsidR="007E6F1C" w:rsidRDefault="007E6F1C">
      <w:pPr>
        <w:shd w:val="clear" w:color="auto" w:fill="FFFFFF"/>
        <w:ind w:firstLine="426"/>
        <w:jc w:val="both"/>
        <w:rPr>
          <w:sz w:val="24"/>
        </w:rPr>
      </w:pPr>
      <w:r>
        <w:rPr>
          <w:sz w:val="24"/>
        </w:rPr>
        <w:t>Искусство Леонардо да Винчи, его научные и теоретические иссле</w:t>
      </w:r>
      <w:r>
        <w:rPr>
          <w:sz w:val="24"/>
        </w:rPr>
        <w:softHyphen/>
        <w:t>дования, уникальность его личности прошли через всю историю миро</w:t>
      </w:r>
      <w:r>
        <w:rPr>
          <w:sz w:val="24"/>
        </w:rPr>
        <w:softHyphen/>
        <w:t>вой культуры, оказали на неё огром</w:t>
      </w:r>
      <w:r>
        <w:rPr>
          <w:sz w:val="24"/>
        </w:rPr>
        <w:softHyphen/>
        <w:t>ное влияние.</w:t>
      </w:r>
    </w:p>
    <w:p w:rsidR="007E6F1C" w:rsidRDefault="007E6F1C">
      <w:pPr>
        <w:shd w:val="clear" w:color="auto" w:fill="FFFFFF"/>
        <w:jc w:val="both"/>
        <w:rPr>
          <w:snapToGrid w:val="0"/>
          <w:color w:val="000000"/>
          <w:sz w:val="24"/>
        </w:rPr>
      </w:pPr>
    </w:p>
    <w:p w:rsidR="007E6F1C" w:rsidRDefault="007E6F1C">
      <w:pPr>
        <w:shd w:val="clear" w:color="auto" w:fill="FFFFFF"/>
        <w:ind w:firstLine="426"/>
        <w:jc w:val="both"/>
        <w:rPr>
          <w:snapToGrid w:val="0"/>
          <w:sz w:val="24"/>
        </w:rPr>
      </w:pPr>
      <w:r>
        <w:rPr>
          <w:snapToGrid w:val="0"/>
          <w:color w:val="000000"/>
          <w:sz w:val="24"/>
        </w:rPr>
        <w:t xml:space="preserve">С творчеством </w:t>
      </w:r>
      <w:r>
        <w:rPr>
          <w:b/>
          <w:i/>
          <w:snapToGrid w:val="0"/>
          <w:color w:val="000000"/>
          <w:sz w:val="28"/>
        </w:rPr>
        <w:t>Рафаэля</w:t>
      </w:r>
      <w:r>
        <w:rPr>
          <w:snapToGrid w:val="0"/>
          <w:color w:val="000000"/>
          <w:sz w:val="24"/>
        </w:rPr>
        <w:t xml:space="preserve"> (1483-1520) в истории мирового искусст</w:t>
      </w:r>
      <w:r>
        <w:rPr>
          <w:snapToGrid w:val="0"/>
          <w:color w:val="000000"/>
          <w:sz w:val="24"/>
        </w:rPr>
        <w:softHyphen/>
        <w:t>ва связывается представление о воз</w:t>
      </w:r>
      <w:r>
        <w:rPr>
          <w:snapToGrid w:val="0"/>
          <w:color w:val="000000"/>
          <w:sz w:val="24"/>
        </w:rPr>
        <w:softHyphen/>
        <w:t>вышенной красоте и гармонии. Принято считать, что в созвездии гениальных мастеров Высокого Воз</w:t>
      </w:r>
      <w:r>
        <w:rPr>
          <w:snapToGrid w:val="0"/>
          <w:color w:val="000000"/>
          <w:sz w:val="24"/>
        </w:rPr>
        <w:softHyphen/>
        <w:t>рождения, в котором Леонардо оли</w:t>
      </w:r>
      <w:r>
        <w:rPr>
          <w:snapToGrid w:val="0"/>
          <w:color w:val="000000"/>
          <w:sz w:val="24"/>
        </w:rPr>
        <w:softHyphen/>
        <w:t>цетворял интеллект, а Микеланджело — мощь, именно Рафаэль был главным носителем гармонии. Ко</w:t>
      </w:r>
      <w:r>
        <w:rPr>
          <w:snapToGrid w:val="0"/>
          <w:color w:val="000000"/>
          <w:sz w:val="24"/>
        </w:rPr>
        <w:softHyphen/>
        <w:t>нечно, в той или иной степени ка</w:t>
      </w:r>
      <w:r>
        <w:rPr>
          <w:snapToGrid w:val="0"/>
          <w:color w:val="000000"/>
          <w:sz w:val="24"/>
        </w:rPr>
        <w:softHyphen/>
        <w:t>ждый из них обладал всеми этими качествами. Несомненно, однако, что неустанное стремление к свет</w:t>
      </w:r>
      <w:r>
        <w:rPr>
          <w:snapToGrid w:val="0"/>
          <w:color w:val="000000"/>
          <w:sz w:val="24"/>
        </w:rPr>
        <w:softHyphen/>
        <w:t>лому совершенному началу прони</w:t>
      </w:r>
      <w:r>
        <w:rPr>
          <w:snapToGrid w:val="0"/>
          <w:color w:val="000000"/>
          <w:sz w:val="24"/>
        </w:rPr>
        <w:softHyphen/>
        <w:t>зывает всё творчество Рафаэля, со</w:t>
      </w:r>
      <w:r>
        <w:rPr>
          <w:snapToGrid w:val="0"/>
          <w:color w:val="000000"/>
          <w:sz w:val="24"/>
        </w:rPr>
        <w:softHyphen/>
        <w:t>ставляет его внутренний смысл.</w:t>
      </w:r>
    </w:p>
    <w:p w:rsidR="007E6F1C" w:rsidRDefault="007E6F1C">
      <w:pPr>
        <w:ind w:firstLine="426"/>
        <w:jc w:val="both"/>
        <w:rPr>
          <w:snapToGrid w:val="0"/>
          <w:sz w:val="24"/>
        </w:rPr>
      </w:pPr>
      <w:r>
        <w:rPr>
          <w:snapToGrid w:val="0"/>
          <w:sz w:val="24"/>
        </w:rPr>
        <w:t>Рафаэль первоначально учился в Урбино у своего отца, затем у мест</w:t>
      </w:r>
      <w:r>
        <w:rPr>
          <w:snapToGrid w:val="0"/>
          <w:sz w:val="24"/>
        </w:rPr>
        <w:softHyphen/>
        <w:t>ного живописца Тимотео Вите. В 15</w:t>
      </w:r>
      <w:r>
        <w:rPr>
          <w:sz w:val="24"/>
        </w:rPr>
        <w:t>00 г. он переехал в столицу Умб</w:t>
      </w:r>
      <w:r>
        <w:rPr>
          <w:snapToGrid w:val="0"/>
          <w:sz w:val="24"/>
        </w:rPr>
        <w:t>рии Перуджу, чтобы продолжить образование в мастерской известно</w:t>
      </w:r>
      <w:r>
        <w:rPr>
          <w:snapToGrid w:val="0"/>
          <w:sz w:val="24"/>
        </w:rPr>
        <w:softHyphen/>
        <w:t>го живописца, главы умбрийской школы Пьетро Перуджино. Молодой</w:t>
      </w:r>
      <w:r>
        <w:rPr>
          <w:sz w:val="24"/>
        </w:rPr>
        <w:t xml:space="preserve"> </w:t>
      </w:r>
      <w:r>
        <w:rPr>
          <w:snapToGrid w:val="0"/>
          <w:sz w:val="24"/>
        </w:rPr>
        <w:t>мастер  быстро превзошёл своего учителя.</w:t>
      </w:r>
    </w:p>
    <w:p w:rsidR="007E6F1C" w:rsidRDefault="007E6F1C">
      <w:pPr>
        <w:ind w:firstLine="426"/>
        <w:jc w:val="both"/>
        <w:rPr>
          <w:sz w:val="24"/>
        </w:rPr>
      </w:pPr>
      <w:r>
        <w:rPr>
          <w:snapToGrid w:val="0"/>
          <w:sz w:val="24"/>
        </w:rPr>
        <w:t>Рафаэля называли Мастером Ма</w:t>
      </w:r>
      <w:r>
        <w:rPr>
          <w:snapToGrid w:val="0"/>
          <w:sz w:val="24"/>
        </w:rPr>
        <w:softHyphen/>
        <w:t>донн. Настроение душевной чисто</w:t>
      </w:r>
      <w:r>
        <w:rPr>
          <w:snapToGrid w:val="0"/>
          <w:sz w:val="24"/>
        </w:rPr>
        <w:softHyphen/>
        <w:t>ты, ещё несколько наивное в одной из его первых небольших картин —</w:t>
      </w:r>
      <w:r>
        <w:rPr>
          <w:sz w:val="24"/>
        </w:rPr>
        <w:t xml:space="preserve"> </w:t>
      </w:r>
      <w:r>
        <w:rPr>
          <w:snapToGrid w:val="0"/>
          <w:sz w:val="24"/>
        </w:rPr>
        <w:t>«</w:t>
      </w:r>
      <w:r>
        <w:rPr>
          <w:sz w:val="24"/>
        </w:rPr>
        <w:t>Ма</w:t>
      </w:r>
      <w:r>
        <w:rPr>
          <w:snapToGrid w:val="0"/>
          <w:sz w:val="24"/>
        </w:rPr>
        <w:t>донна   Конестабиле»   (1502 —</w:t>
      </w:r>
      <w:r>
        <w:rPr>
          <w:sz w:val="24"/>
        </w:rPr>
        <w:t>1503 гг.), — приобрело возвышен</w:t>
      </w:r>
      <w:r>
        <w:rPr>
          <w:snapToGrid w:val="0"/>
          <w:sz w:val="24"/>
        </w:rPr>
        <w:t xml:space="preserve">ный </w:t>
      </w:r>
      <w:r>
        <w:rPr>
          <w:sz w:val="24"/>
        </w:rPr>
        <w:t>характер раннего периода Рафаэля</w:t>
      </w:r>
      <w:r>
        <w:rPr>
          <w:snapToGrid w:val="0"/>
          <w:sz w:val="24"/>
        </w:rPr>
        <w:t xml:space="preserve"> —  «</w:t>
      </w:r>
      <w:r>
        <w:rPr>
          <w:sz w:val="24"/>
        </w:rPr>
        <w:t>Обручение Марии» (1504 г.). Про</w:t>
      </w:r>
      <w:r>
        <w:rPr>
          <w:snapToGrid w:val="0"/>
          <w:sz w:val="24"/>
        </w:rPr>
        <w:t>исходящая на фоне чудесной архи</w:t>
      </w:r>
      <w:r>
        <w:rPr>
          <w:snapToGrid w:val="0"/>
          <w:sz w:val="24"/>
        </w:rPr>
        <w:softHyphen/>
        <w:t xml:space="preserve">тектуры сцена обручения Марии и Иосифа представляет собой образ высокой красоты.  Эта  небольшая картина уже целиком принадлежит искусству Высокого Возрождения. Главные действующие лица, группы </w:t>
      </w:r>
      <w:r>
        <w:rPr>
          <w:snapToGrid w:val="0"/>
          <w:sz w:val="24"/>
          <w:lang w:val="en-US"/>
        </w:rPr>
        <w:t xml:space="preserve"> </w:t>
      </w:r>
      <w:r>
        <w:rPr>
          <w:snapToGrid w:val="0"/>
          <w:sz w:val="24"/>
        </w:rPr>
        <w:t xml:space="preserve">девушек и юношей покоряют своим </w:t>
      </w:r>
      <w:r>
        <w:rPr>
          <w:snapToGrid w:val="0"/>
          <w:sz w:val="24"/>
          <w:lang w:val="en-US"/>
        </w:rPr>
        <w:t xml:space="preserve"> </w:t>
      </w:r>
      <w:r>
        <w:rPr>
          <w:snapToGrid w:val="0"/>
          <w:sz w:val="24"/>
        </w:rPr>
        <w:t>естественным изяществом. Вырази</w:t>
      </w:r>
      <w:r>
        <w:rPr>
          <w:snapToGrid w:val="0"/>
          <w:sz w:val="24"/>
        </w:rPr>
        <w:softHyphen/>
        <w:t>тельны, певучи, метки и пластичны их движения, позы и жесты: напри</w:t>
      </w:r>
      <w:r>
        <w:rPr>
          <w:snapToGrid w:val="0"/>
          <w:sz w:val="24"/>
        </w:rPr>
        <w:softHyphen/>
        <w:t>мер, сближающиеся руки Марии и Иосифа, надевающего ей на палец к</w:t>
      </w:r>
      <w:r>
        <w:rPr>
          <w:sz w:val="24"/>
        </w:rPr>
        <w:t>ольцо. В картине нет ничего лиш</w:t>
      </w:r>
      <w:r>
        <w:rPr>
          <w:snapToGrid w:val="0"/>
          <w:sz w:val="24"/>
        </w:rPr>
        <w:t>него, второстепенного. Золотистые, красные и тёмно-зелёные тона, со</w:t>
      </w:r>
      <w:r>
        <w:rPr>
          <w:snapToGrid w:val="0"/>
          <w:sz w:val="24"/>
        </w:rPr>
        <w:softHyphen/>
        <w:t xml:space="preserve">звучные с мягкой голубизной неба, создают праздничное настроение. </w:t>
      </w:r>
    </w:p>
    <w:p w:rsidR="007E6F1C" w:rsidRDefault="007E6F1C">
      <w:pPr>
        <w:ind w:firstLine="426"/>
        <w:jc w:val="both"/>
        <w:rPr>
          <w:sz w:val="24"/>
        </w:rPr>
      </w:pPr>
      <w:r>
        <w:rPr>
          <w:snapToGrid w:val="0"/>
          <w:sz w:val="24"/>
        </w:rPr>
        <w:t>В 1504 г. Рафаэль переехал во Флоренцию. Здесь его творчество обрело зрелость и спокойное вели</w:t>
      </w:r>
      <w:r>
        <w:rPr>
          <w:snapToGrid w:val="0"/>
          <w:sz w:val="24"/>
        </w:rPr>
        <w:softHyphen/>
        <w:t>чие. В цикле Мадонн он варьировал</w:t>
      </w:r>
      <w:r>
        <w:rPr>
          <w:sz w:val="24"/>
        </w:rPr>
        <w:t xml:space="preserve"> </w:t>
      </w:r>
      <w:r>
        <w:rPr>
          <w:snapToGrid w:val="0"/>
          <w:sz w:val="24"/>
        </w:rPr>
        <w:t>изображение молодой матери с Младенцем  Христом и маленьким Иоанном Крестителем на фоне пейзажа.</w:t>
      </w:r>
      <w:r>
        <w:rPr>
          <w:sz w:val="24"/>
        </w:rPr>
        <w:t xml:space="preserve"> Особенно хороша «мадонна в зелени» (1505г.). В картине использована пирамидальная композиция Леонардо, а колориту присуща тонкая гармония красок.</w:t>
      </w:r>
    </w:p>
    <w:p w:rsidR="007E6F1C" w:rsidRDefault="007E6F1C">
      <w:pPr>
        <w:ind w:firstLine="426"/>
        <w:jc w:val="both"/>
        <w:rPr>
          <w:sz w:val="24"/>
        </w:rPr>
      </w:pPr>
      <w:r>
        <w:rPr>
          <w:sz w:val="24"/>
        </w:rPr>
        <w:t>Успехи Рафаэля были настолько значительны, что в 1508 г. его пригласили к папскому двору в Рим. Художник получил заказ на роспись парадных апартаментов Папы, так называемых станц (комнат) в Ватиканском дворце. Росписи ватиканских станц (1509 – 1517гг.) принесли Рафаэлю славу, выдвинули его в ведущие мастера не только Рима, но и Италии.</w:t>
      </w:r>
    </w:p>
    <w:p w:rsidR="007E6F1C" w:rsidRDefault="007E6F1C">
      <w:pPr>
        <w:ind w:firstLine="426"/>
        <w:jc w:val="both"/>
        <w:rPr>
          <w:sz w:val="24"/>
        </w:rPr>
      </w:pPr>
      <w:r>
        <w:rPr>
          <w:sz w:val="24"/>
        </w:rPr>
        <w:t>Как и прежде, Рафаэль вновь обратился к излюбленному образу Мадонны с Младенцем. Мастер готовился к созданию своего великого шедевра – «Сикстинской Мадонны» (1515 – 1519гг.) для церкви Святого Сикста в Пьяченце. В истории искусства  «Сикстинская Мадонна» - образ совершенной красоты.</w:t>
      </w:r>
    </w:p>
    <w:p w:rsidR="007E6F1C" w:rsidRDefault="007E6F1C">
      <w:pPr>
        <w:ind w:firstLine="426"/>
        <w:jc w:val="both"/>
        <w:rPr>
          <w:sz w:val="24"/>
        </w:rPr>
      </w:pPr>
      <w:r>
        <w:rPr>
          <w:sz w:val="24"/>
        </w:rPr>
        <w:t>Рафаэль был замечательным мастером рисунка. Здесь ярко проявилось его безупречное, легкое, свободное чувство линии. Значительный вклад он внес и в архитектуру. Само имя Рафаэля – Божественного Санцио – в дальнейшем стало олицетворением идеального, наделенного божественным даром художника.</w:t>
      </w:r>
    </w:p>
    <w:p w:rsidR="007E6F1C" w:rsidRDefault="007E6F1C">
      <w:pPr>
        <w:ind w:firstLine="426"/>
        <w:jc w:val="both"/>
        <w:rPr>
          <w:sz w:val="24"/>
        </w:rPr>
      </w:pPr>
      <w:r>
        <w:rPr>
          <w:sz w:val="24"/>
        </w:rPr>
        <w:t xml:space="preserve">С великими почестями он был погребен в римском Пантеоне, где его прах покоится и поныне.    </w:t>
      </w:r>
    </w:p>
    <w:p w:rsidR="007E6F1C" w:rsidRDefault="007E6F1C">
      <w:pPr>
        <w:ind w:firstLine="426"/>
        <w:jc w:val="both"/>
        <w:rPr>
          <w:sz w:val="24"/>
        </w:rPr>
      </w:pPr>
    </w:p>
    <w:p w:rsidR="007E6F1C" w:rsidRDefault="007E6F1C">
      <w:pPr>
        <w:ind w:firstLine="426"/>
        <w:jc w:val="both"/>
        <w:rPr>
          <w:sz w:val="24"/>
        </w:rPr>
      </w:pPr>
      <w:r>
        <w:rPr>
          <w:b/>
          <w:sz w:val="28"/>
        </w:rPr>
        <w:t xml:space="preserve">Микеланджело Буонарроти </w:t>
      </w:r>
      <w:r>
        <w:rPr>
          <w:sz w:val="24"/>
        </w:rPr>
        <w:t xml:space="preserve">(1475-1564) – величайший мастер Высокого Возрождения, создавший выдающиеся произведения скульптуры, живописи и архитектуры. </w:t>
      </w:r>
    </w:p>
    <w:p w:rsidR="007E6F1C" w:rsidRDefault="007E6F1C">
      <w:pPr>
        <w:ind w:firstLine="426"/>
        <w:jc w:val="both"/>
        <w:rPr>
          <w:sz w:val="24"/>
        </w:rPr>
      </w:pPr>
      <w:r>
        <w:rPr>
          <w:sz w:val="24"/>
        </w:rPr>
        <w:t>Детство Микеланджело прошло в маленьком тосканском городке Капрезе близ Флоренции. Юность и годы учения он провел во Флоренции. В художественной школе при дворе герцога Лоренцо Медичи ему открылась красота античного искусства, он общался с великими представителями гуманистической культуры. Флоренции принадлежат почти все скульптурные работы Микеланджело. Однако в равной мере и Рим может быть назван городом Микеланджело.</w:t>
      </w:r>
    </w:p>
    <w:p w:rsidR="007E6F1C" w:rsidRDefault="007E6F1C">
      <w:pPr>
        <w:ind w:firstLine="426"/>
        <w:jc w:val="both"/>
        <w:rPr>
          <w:sz w:val="24"/>
        </w:rPr>
      </w:pPr>
      <w:r>
        <w:rPr>
          <w:sz w:val="24"/>
        </w:rPr>
        <w:t xml:space="preserve">В 1469 г. он приехал в Рим, где к нему вскоре пришла слава. Самое известное произведение первого римского периода – «Пьета» («Оплакивание Христа») (1498 – 1501 гг.) в капелле собора Святого Петра. На коленях слишком юной для такого взрослого сына Марии распростерто безжизненной тело Христа. Горе матери светло и возвышенно, лишь в жесте левой руки словно выплескивается наружу душевное страдание. Белый мрамор отполирован до блеска. В игре света и тени его поверхность кажется драгоценной. </w:t>
      </w:r>
    </w:p>
    <w:p w:rsidR="007E6F1C" w:rsidRDefault="007E6F1C">
      <w:pPr>
        <w:ind w:firstLine="426"/>
        <w:jc w:val="both"/>
        <w:rPr>
          <w:sz w:val="24"/>
        </w:rPr>
      </w:pPr>
      <w:r>
        <w:rPr>
          <w:sz w:val="24"/>
        </w:rPr>
        <w:t xml:space="preserve">Вернувшись во Флоренцию в 1501г., Микеланджело взялся исполнить колоссальную мраморную статую Давида (1501 – 1504гг.). Статуя достигает пяти с половиной метров высоты. Она олицетворяет безграничную мощь человека. Давид только готовится нанести противнику удар камнем, пущенным из пращи, но уже ощущается, что это будущий победитель, полный сознания своей физической и духовной силы. Лицо героя выражает несокрушимую волю. </w:t>
      </w:r>
    </w:p>
    <w:p w:rsidR="007E6F1C" w:rsidRDefault="007E6F1C">
      <w:pPr>
        <w:ind w:firstLine="426"/>
        <w:jc w:val="both"/>
        <w:rPr>
          <w:sz w:val="24"/>
        </w:rPr>
      </w:pPr>
      <w:r>
        <w:rPr>
          <w:sz w:val="24"/>
        </w:rPr>
        <w:t>Микеланджело считал себя только скульптором, что, однако, не помешало ему, истинному сыну Возрождения, быть и великим живописцем, и архитектором. Самое грандиозное произведение монументальной живописи Высокого Возрождения - роспись потолка Сикстинской капеллы в Ватикане, выполненная Микеланджело в 1508 – 1512гг.</w:t>
      </w:r>
    </w:p>
    <w:p w:rsidR="007E6F1C" w:rsidRDefault="007E6F1C">
      <w:pPr>
        <w:ind w:firstLine="426"/>
        <w:jc w:val="both"/>
        <w:rPr>
          <w:sz w:val="24"/>
        </w:rPr>
      </w:pPr>
      <w:r>
        <w:rPr>
          <w:sz w:val="24"/>
        </w:rPr>
        <w:t xml:space="preserve">Гробница папы Юлия </w:t>
      </w:r>
      <w:r>
        <w:rPr>
          <w:sz w:val="24"/>
          <w:lang w:val="en-US"/>
        </w:rPr>
        <w:t>II</w:t>
      </w:r>
      <w:r>
        <w:rPr>
          <w:sz w:val="24"/>
        </w:rPr>
        <w:t xml:space="preserve"> могла бы стать вершиной в области скульптуры, если бы Микеланджело удалось воплотить в жизнь свой первоначальный замысел: сорок мраморных статуй должны были украсить мавзолей. До нас дошли «Скованный раб» – сильный, коренастый юноша, который тщетно стремится освободиться от оков, и «Умирающий раб» – прекрасный юноша, который ожидает смерти как избавления от мук (около 1513г.).           </w:t>
      </w:r>
    </w:p>
    <w:p w:rsidR="007E6F1C" w:rsidRDefault="007E6F1C">
      <w:pPr>
        <w:ind w:firstLine="426"/>
        <w:jc w:val="both"/>
        <w:rPr>
          <w:sz w:val="24"/>
        </w:rPr>
      </w:pPr>
      <w:r>
        <w:rPr>
          <w:sz w:val="24"/>
        </w:rPr>
        <w:t xml:space="preserve">После падения республики во Флоренции Микеланджело не чувствовал себя в безопасности. В 1534г. он покинул родной город и переехал в Рим, где по заказу папы Павла </w:t>
      </w:r>
      <w:r>
        <w:rPr>
          <w:sz w:val="24"/>
          <w:lang w:val="en-US"/>
        </w:rPr>
        <w:t>III</w:t>
      </w:r>
      <w:r>
        <w:rPr>
          <w:sz w:val="24"/>
        </w:rPr>
        <w:t xml:space="preserve"> написал на торцевой стене Сикстинской капеллы знаменитую фреску «Страшный суд» (1536 – 1541 гг.). На фоне холодного сине-пепельного неба множество фигур охвачено вихревым движением. Господствует трагическое чувство мировой катастрофы. Близится час возмездия, ангелы возвещают о наступлении Страшного суда. </w:t>
      </w:r>
    </w:p>
    <w:p w:rsidR="007E6F1C" w:rsidRDefault="007E6F1C">
      <w:pPr>
        <w:ind w:firstLine="426"/>
        <w:jc w:val="both"/>
        <w:rPr>
          <w:snapToGrid w:val="0"/>
          <w:sz w:val="24"/>
        </w:rPr>
      </w:pPr>
      <w:r>
        <w:rPr>
          <w:sz w:val="24"/>
        </w:rPr>
        <w:t xml:space="preserve">В последние десятилетия жизни мастер занимался только архитектурой и поэзией. Творчество великого Микеланджело составило целую эпоху и далеко опередило свое время, оно сыграло грандиозную роль в мировом искусстве, а также оказало влияние на формирование принципов барокко.  </w:t>
      </w:r>
    </w:p>
    <w:p w:rsidR="007E6F1C" w:rsidRDefault="007E6F1C">
      <w:pPr>
        <w:ind w:firstLine="720"/>
        <w:jc w:val="both"/>
        <w:rPr>
          <w:sz w:val="24"/>
        </w:rPr>
      </w:pPr>
    </w:p>
    <w:p w:rsidR="007E6F1C" w:rsidRDefault="007E6F1C">
      <w:pPr>
        <w:pStyle w:val="2"/>
        <w:rPr>
          <w:sz w:val="24"/>
        </w:rPr>
      </w:pPr>
      <w:r>
        <w:rPr>
          <w:sz w:val="24"/>
        </w:rPr>
        <w:t>Высокий Ренессанс в Венеции</w:t>
      </w:r>
    </w:p>
    <w:p w:rsidR="007E6F1C" w:rsidRDefault="007E6F1C">
      <w:pPr>
        <w:pStyle w:val="a4"/>
        <w:spacing w:before="120"/>
        <w:ind w:firstLine="720"/>
        <w:jc w:val="both"/>
        <w:rPr>
          <w:sz w:val="24"/>
        </w:rPr>
      </w:pPr>
      <w:r>
        <w:rPr>
          <w:sz w:val="24"/>
        </w:rPr>
        <w:t xml:space="preserve">Если творчество Микеланджело во второй своей половине уже несет на себе черты новой эпохи, то для Венеции весь XVI век проходит еще под знаком чинквеченто. Венеция, сумевшая сохранить свою независимость, дольше хранит и верность традициям Ренессанса. </w:t>
      </w:r>
    </w:p>
    <w:p w:rsidR="007E6F1C" w:rsidRDefault="007E6F1C">
      <w:pPr>
        <w:pStyle w:val="21"/>
      </w:pPr>
      <w:r>
        <w:t xml:space="preserve">Из мастерской Джанбеллино вышло два великих художника Высокого венецианского Возрождения: Джорджоне и Тициан. </w:t>
      </w:r>
    </w:p>
    <w:p w:rsidR="007E6F1C" w:rsidRDefault="007E6F1C">
      <w:pPr>
        <w:ind w:firstLine="426"/>
        <w:jc w:val="both"/>
        <w:rPr>
          <w:sz w:val="24"/>
        </w:rPr>
      </w:pPr>
      <w:r>
        <w:rPr>
          <w:sz w:val="24"/>
        </w:rPr>
        <w:t xml:space="preserve">Джорджо Барбарелли да Кастельфранко, по прозванию </w:t>
      </w:r>
      <w:r>
        <w:rPr>
          <w:b/>
          <w:i/>
          <w:sz w:val="28"/>
        </w:rPr>
        <w:t xml:space="preserve">Джорджоне </w:t>
      </w:r>
      <w:r>
        <w:rPr>
          <w:sz w:val="24"/>
        </w:rPr>
        <w:t xml:space="preserve">(1477-1510), - прямой последователь своего учителя и типичный художник поры Высокого Возрождения. Он первый на венецианской почве обратился к темам литературным, к сюжетам мифологическим. Пейзаж, природа и прекрасное нагое человеческое тело стали для него предметом искусства и объектом поклонения. Чувством гармонии, совершенством пропорций, линейным ритмом, мягкой светописью, одухотворенностью и психологической выразительностью своих образов и вместе с тем логичностью, рационализмом Джорджоне близок Леонардо, который, несомненно, оказал на него и непосредственное влияние, когда проездом из Милана в 1500 г. был в Венеции. Но Джорджоне более эмоционален, чем великий миланский мастер, и как типичный художник Венеции интересуется не столько линейной перспективой, сколько воздушной и главным образом проблемами колорита. </w:t>
      </w:r>
    </w:p>
    <w:p w:rsidR="007E6F1C" w:rsidRDefault="007E6F1C">
      <w:pPr>
        <w:pStyle w:val="21"/>
      </w:pPr>
      <w:r>
        <w:t xml:space="preserve">Уже в первом известном произведении "Мадонна Кастельфранко" (около 1505) Джорджоне предстает вполне сложившимся художником; образ мадонны полон поэтичности, задумчивой мечтательности, пронизан тем настроением печали, которое свойственно всем женским образам Джорджоне. За последние пять лет своей жизни (Джорджоне умер от чумы, бывшей особенно частой гостьей в Венеции) художник создал свои лучшие произведения, исполненные в масляной технике, основной в венецианской школе в тот период, когда мозаика отошла в прошлое вместе со всей средневековой художественной системой, а фреска оказалась нестойкой во влажном венецианском климате. В картине 1506 г. "Гроза" Джорджоне изображает человека как часть природы. Кормящая ребенка женщина, юноша с посохом (которого можно принять за воина с алебардой) не объединены каким-либо действием, но соединены в этом величественном ландшафте общим настроением, общим душевным состоянием. Джорджоне владеет тончайшей и необычайно богатой палитрой. Приглушенные тона оранжево-красной одежды юноши, его зеленовато-белой рубашки, перекликающейся с белой накидкой женщины, как бы окутаны тем полусумеречным воздухом, который свойствен предгрозовому освещению. Зеленый цвет имеет массу оттенков: оливковый в деревьях, почти черный в глубине воды, свинцовый в тучах. И все это объединено одним светящимся тоном, сообщающим впечатление зыбкости, беспокойства, тревоги, радости, как само состояние человека в предчувствии надвигающейся грозы. </w:t>
      </w:r>
    </w:p>
    <w:p w:rsidR="007E6F1C" w:rsidRDefault="007E6F1C">
      <w:pPr>
        <w:pStyle w:val="a8"/>
        <w:ind w:firstLine="426"/>
      </w:pPr>
      <w:r>
        <w:rPr>
          <w:b/>
          <w:i/>
          <w:sz w:val="28"/>
        </w:rPr>
        <w:t>Тициан Вечеллио</w:t>
      </w:r>
      <w:r>
        <w:t xml:space="preserve"> (1477-1576) - величайший художник венецианского Возрождения. Он создал произведения и на мифологические, и на христианские сюжеты, работал в жанре портрета, его колористическое дарование исключительно, композиционная изобретательность неисчерпаема, а его счастливое долголетие позволило ему оставить после себя богатейшее творческое наследие, оказавшее огромное влияние на потомков. Тициан родился в Кадоре, маленьком городке у подножия Альп, в семье военного, учился, как и Джорджоне, у Джанбеллино, и первой его работой (1508) была совместная с Джорджоне роспись амбаров Немецкого подворья в Венеции. После смерти Джорджоне, в 1511 г., Тициан расписал в Падуе несколько помещений scuolo, филантропических братств, в которых несомненно ощущается влияние Джотто, работавшего некогда в Падуе, и Мазаччо. Жизнь в Падуе познакомила художника, конечно, и с произведениями Мантеньи и Донателло. Слава к Тициану приходит рано. Уже в 1516 г. он становится первым живописцем республики, с 20-х годов - самым прославленным художником Венеции, и успех не оставляет его до конца дней. Около 1520 г. герцог Феррарский заказывает ему цикл картин, в которых Тициан предстает певцом античности, сумевшим почувствовать и, главное, воплотить дух язычества ("Вакханалия", "Праздник Венеры", "Вакх и Ариадна").</w:t>
      </w:r>
    </w:p>
    <w:p w:rsidR="007E6F1C" w:rsidRDefault="007E6F1C">
      <w:pPr>
        <w:ind w:firstLine="720"/>
        <w:jc w:val="center"/>
        <w:rPr>
          <w:b/>
          <w:i/>
          <w:sz w:val="28"/>
        </w:rPr>
      </w:pPr>
    </w:p>
    <w:p w:rsidR="007E6F1C" w:rsidRDefault="007E6F1C">
      <w:pPr>
        <w:pStyle w:val="7"/>
        <w:jc w:val="left"/>
      </w:pPr>
      <w:r>
        <w:rPr>
          <w:rFonts w:ascii="Times New Roman" w:hAnsi="Times New Roman"/>
          <w:b w:val="0"/>
          <w:i w:val="0"/>
          <w:snapToGrid/>
          <w:color w:val="auto"/>
          <w:sz w:val="20"/>
        </w:rPr>
        <w:t xml:space="preserve">                                        </w:t>
      </w:r>
      <w:r>
        <w:t>П О З Д Н Е Е   В О З Р О Ж Д Е Н И Е</w:t>
      </w:r>
    </w:p>
    <w:p w:rsidR="007E6F1C" w:rsidRDefault="007E6F1C">
      <w:pPr>
        <w:shd w:val="clear" w:color="auto" w:fill="FFFFFF"/>
        <w:jc w:val="both"/>
        <w:rPr>
          <w:snapToGrid w:val="0"/>
          <w:color w:val="000000"/>
          <w:sz w:val="24"/>
        </w:rPr>
      </w:pPr>
    </w:p>
    <w:p w:rsidR="007E6F1C" w:rsidRDefault="007E6F1C">
      <w:pPr>
        <w:shd w:val="clear" w:color="auto" w:fill="FFFFFF"/>
        <w:ind w:firstLine="426"/>
        <w:jc w:val="both"/>
        <w:rPr>
          <w:rFonts w:ascii="Arial" w:hAnsi="Arial"/>
          <w:snapToGrid w:val="0"/>
          <w:sz w:val="24"/>
        </w:rPr>
      </w:pPr>
      <w:r>
        <w:rPr>
          <w:snapToGrid w:val="0"/>
          <w:color w:val="000000"/>
          <w:sz w:val="24"/>
        </w:rPr>
        <w:t xml:space="preserve">Во второй половине </w:t>
      </w:r>
      <w:r>
        <w:rPr>
          <w:snapToGrid w:val="0"/>
          <w:color w:val="000000"/>
          <w:sz w:val="24"/>
          <w:lang w:val="en-US"/>
        </w:rPr>
        <w:t xml:space="preserve">XVI </w:t>
      </w:r>
      <w:r>
        <w:rPr>
          <w:snapToGrid w:val="0"/>
          <w:color w:val="000000"/>
          <w:sz w:val="24"/>
        </w:rPr>
        <w:t>в в Италии нарастал упадок экономики и торгов ли, католицизм вступил в борьбу с гуманистической культурой искусство переживало глубокий кризис. В нём укреплялись антиренессансные анти- классические тенденции, воплотившиеся в маньеризме.</w:t>
      </w:r>
    </w:p>
    <w:p w:rsidR="007E6F1C" w:rsidRDefault="007E6F1C">
      <w:pPr>
        <w:shd w:val="clear" w:color="auto" w:fill="FFFFFF"/>
        <w:ind w:firstLine="426"/>
        <w:jc w:val="both"/>
      </w:pPr>
      <w:r>
        <w:rPr>
          <w:snapToGrid w:val="0"/>
          <w:color w:val="000000"/>
          <w:sz w:val="24"/>
        </w:rPr>
        <w:t xml:space="preserve">Маньеризм почти не затронул Венецию, которая во второй половине </w:t>
      </w:r>
      <w:r>
        <w:rPr>
          <w:snapToGrid w:val="0"/>
          <w:color w:val="000000"/>
          <w:sz w:val="24"/>
          <w:lang w:val="en-US"/>
        </w:rPr>
        <w:t xml:space="preserve">XVI </w:t>
      </w:r>
      <w:r>
        <w:rPr>
          <w:snapToGrid w:val="0"/>
          <w:color w:val="000000"/>
          <w:sz w:val="24"/>
        </w:rPr>
        <w:t>столетия стала главным очагом позднеренессансного искусства. Хотя торговое и политическое значение Венецианской республики неуклонно падало, как и ее могущество, Город Лагун по-прежнему был сведен</w:t>
      </w:r>
      <w:r>
        <w:rPr>
          <w:color w:val="000000"/>
          <w:sz w:val="24"/>
        </w:rPr>
        <w:t xml:space="preserve"> </w:t>
      </w:r>
      <w:r>
        <w:rPr>
          <w:snapToGrid w:val="0"/>
          <w:color w:val="000000"/>
          <w:sz w:val="24"/>
        </w:rPr>
        <w:t>и от власти Папы римского, и от иноземного владычества, а накоп</w:t>
      </w:r>
      <w:r>
        <w:rPr>
          <w:snapToGrid w:val="0"/>
          <w:color w:val="000000"/>
          <w:sz w:val="24"/>
        </w:rPr>
        <w:softHyphen/>
        <w:t>ленные им богатства были огром</w:t>
      </w:r>
      <w:r>
        <w:rPr>
          <w:snapToGrid w:val="0"/>
          <w:color w:val="000000"/>
          <w:sz w:val="24"/>
        </w:rPr>
        <w:softHyphen/>
        <w:t>ны. В этот период уклад жизни Ве</w:t>
      </w:r>
      <w:r>
        <w:rPr>
          <w:snapToGrid w:val="0"/>
          <w:color w:val="000000"/>
          <w:sz w:val="24"/>
        </w:rPr>
        <w:softHyphen/>
        <w:t>неции и характер её культуры отличались таким размахом и великолепием, что, казалось, ничто не свидетельствовало о закате слабеющего Венецианского государства. В русле высокой гуманистической ренессансной традиции в новых исторических условиях в Венеции</w:t>
      </w:r>
      <w:r>
        <w:rPr>
          <w:snapToGrid w:val="0"/>
          <w:sz w:val="24"/>
        </w:rPr>
        <w:t xml:space="preserve"> </w:t>
      </w:r>
      <w:r>
        <w:rPr>
          <w:snapToGrid w:val="0"/>
          <w:color w:val="000000"/>
          <w:sz w:val="24"/>
        </w:rPr>
        <w:t>развивалось обогащенное новыми формами творчества великих мастеров позднего Возрождения — Палладио, Веронезе, Тинторетто</w:t>
      </w:r>
    </w:p>
    <w:p w:rsidR="007E6F1C" w:rsidRDefault="007E6F1C">
      <w:pPr>
        <w:shd w:val="clear" w:color="auto" w:fill="FFFFFF"/>
        <w:ind w:firstLine="426"/>
        <w:jc w:val="both"/>
        <w:rPr>
          <w:snapToGrid w:val="0"/>
          <w:sz w:val="24"/>
        </w:rPr>
      </w:pPr>
      <w:r>
        <w:rPr>
          <w:b/>
          <w:i/>
          <w:snapToGrid w:val="0"/>
          <w:color w:val="000000"/>
          <w:sz w:val="28"/>
        </w:rPr>
        <w:t>Тинторетто</w:t>
      </w:r>
      <w:r>
        <w:rPr>
          <w:b/>
          <w:snapToGrid w:val="0"/>
          <w:color w:val="000000"/>
          <w:sz w:val="28"/>
        </w:rPr>
        <w:t xml:space="preserve"> </w:t>
      </w:r>
      <w:r>
        <w:rPr>
          <w:snapToGrid w:val="0"/>
          <w:color w:val="000000"/>
          <w:sz w:val="24"/>
        </w:rPr>
        <w:t>(1518— 1594), настоящее имя которого Якопо Робусти, родил</w:t>
      </w:r>
      <w:r>
        <w:rPr>
          <w:snapToGrid w:val="0"/>
          <w:color w:val="000000"/>
          <w:sz w:val="24"/>
        </w:rPr>
        <w:softHyphen/>
        <w:t>ся в Венеции и был сыном красиль</w:t>
      </w:r>
      <w:r>
        <w:rPr>
          <w:snapToGrid w:val="0"/>
          <w:color w:val="000000"/>
          <w:sz w:val="24"/>
        </w:rPr>
        <w:softHyphen/>
        <w:t>щика, отсюда и прозвище мастера — Тинторетто, или Маленький Кра</w:t>
      </w:r>
      <w:r>
        <w:rPr>
          <w:snapToGrid w:val="0"/>
          <w:color w:val="000000"/>
          <w:sz w:val="24"/>
        </w:rPr>
        <w:softHyphen/>
        <w:t>сильщик.</w:t>
      </w:r>
    </w:p>
    <w:p w:rsidR="007E6F1C" w:rsidRDefault="007E6F1C">
      <w:pPr>
        <w:pStyle w:val="32"/>
      </w:pPr>
      <w:r>
        <w:t>Обилие внешних художествен</w:t>
      </w:r>
      <w:r>
        <w:softHyphen/>
        <w:t>ных воздействий растворилось в неповторимой творческой индиви</w:t>
      </w:r>
      <w:r>
        <w:softHyphen/>
        <w:t>дуальности этого последнего из ве</w:t>
      </w:r>
      <w:r>
        <w:softHyphen/>
        <w:t>ликих мастеров итальянского Воз</w:t>
      </w:r>
      <w:r>
        <w:softHyphen/>
        <w:t>рождения. В своём творчестве он был гигантской фигурой, творцом вулканического темперамента, бурных страстей и героического нака</w:t>
      </w:r>
      <w:r>
        <w:softHyphen/>
        <w:t>ла. Вслед за поздним Микеланджело и Тицианом Тинторетто проложил новые пути в искусстве. Недаром его творчество имело грандиозный ус</w:t>
      </w:r>
      <w:r>
        <w:softHyphen/>
        <w:t>пех и у современников, и у последу</w:t>
      </w:r>
      <w:r>
        <w:softHyphen/>
        <w:t>ющих поколений. Тинторетто отли</w:t>
      </w:r>
      <w:r>
        <w:softHyphen/>
        <w:t>чался поистине нечеловеческой трудоспособностью, неутомимостью исканий. Он острее и глубже, чем большинство его современников, чувствовал трагизм своего времени. Мастер восстал против сложивших</w:t>
      </w:r>
      <w:r>
        <w:softHyphen/>
        <w:t>ся традиций в изобразительном искусстве — соблюдения симмет</w:t>
      </w:r>
      <w:r>
        <w:softHyphen/>
        <w:t>рии, строгого равновесия, статич</w:t>
      </w:r>
      <w:r>
        <w:softHyphen/>
        <w:t>ности; расширил границы про</w:t>
      </w:r>
      <w:r>
        <w:softHyphen/>
        <w:t>странства, насытил его динамикой, драматичным действием, стал ярче выражать человеческие чувства. Он создатель массовых сцен, проникну</w:t>
      </w:r>
      <w:r>
        <w:softHyphen/>
        <w:t>тых единством переживания.</w:t>
      </w:r>
    </w:p>
    <w:p w:rsidR="007E6F1C" w:rsidRDefault="007E6F1C">
      <w:pPr>
        <w:pStyle w:val="32"/>
      </w:pPr>
      <w:r>
        <w:t>В 1539 г. живописец открыл в Ве</w:t>
      </w:r>
      <w:r>
        <w:softHyphen/>
        <w:t>неции свою мастерскую. Ранние ра</w:t>
      </w:r>
      <w:r>
        <w:softHyphen/>
        <w:t>боты Тинторетто мало известны. Славу ему принесла картина «Чудо Снятого Марка» (1548 г.). Вырази</w:t>
      </w:r>
      <w:r>
        <w:softHyphen/>
        <w:t>тельность форм и насыщенная цветовая гамма из крупных пятен красного и синего создают впечатление чуда, происходящего на глазах у смятенной толпы. Стремительно ле</w:t>
      </w:r>
      <w:r>
        <w:softHyphen/>
        <w:t>тящий вниз головой Святой Марк в развевающейся алой одежде останавливает казнь несправедливо осу</w:t>
      </w:r>
      <w:r>
        <w:softHyphen/>
        <w:t>жденного. Реставрация последних десятилетий обнаружила во всём ве</w:t>
      </w:r>
      <w:r>
        <w:softHyphen/>
        <w:t>ликолепии богатую красочную па</w:t>
      </w:r>
      <w:r>
        <w:softHyphen/>
        <w:t>литру мастера.</w:t>
      </w:r>
    </w:p>
    <w:p w:rsidR="007E6F1C" w:rsidRDefault="007E6F1C">
      <w:pPr>
        <w:pStyle w:val="32"/>
      </w:pPr>
      <w:r>
        <w:t>Необычна картина «Введение во храм» в церкви Санта-Мария дель Орто (1555г.). Тинторетто изобра</w:t>
      </w:r>
      <w:r>
        <w:softHyphen/>
        <w:t>зил идущую круто вверх полукруг</w:t>
      </w:r>
      <w:r>
        <w:softHyphen/>
        <w:t>лую асимметричную лестницу. Ма</w:t>
      </w:r>
      <w:r>
        <w:softHyphen/>
        <w:t>рия уже достигла её вершины, и второстепенные персонажи на пе</w:t>
      </w:r>
      <w:r>
        <w:softHyphen/>
        <w:t>реднем плане, в том числе женщи</w:t>
      </w:r>
      <w:r>
        <w:softHyphen/>
        <w:t>на с девочкой, жестами и взорами направляют к ней внимание зрите</w:t>
      </w:r>
      <w:r>
        <w:softHyphen/>
        <w:t>ля. Художник выразительно и смело построил композицию по диагона</w:t>
      </w:r>
      <w:r>
        <w:softHyphen/>
        <w:t>ли — самому динамичному приёму в живописи. В картине Тинторетто выразил идею духовного совершен</w:t>
      </w:r>
      <w:r>
        <w:softHyphen/>
        <w:t>ствования человека.</w:t>
      </w:r>
    </w:p>
    <w:p w:rsidR="007E6F1C" w:rsidRDefault="007E6F1C">
      <w:pPr>
        <w:ind w:firstLine="426"/>
        <w:jc w:val="both"/>
        <w:rPr>
          <w:snapToGrid w:val="0"/>
          <w:sz w:val="24"/>
        </w:rPr>
      </w:pPr>
      <w:r>
        <w:rPr>
          <w:snapToGrid w:val="0"/>
          <w:sz w:val="24"/>
        </w:rPr>
        <w:t>В Венеции из-за климатических</w:t>
      </w:r>
      <w:r>
        <w:rPr>
          <w:sz w:val="24"/>
        </w:rPr>
        <w:t xml:space="preserve"> </w:t>
      </w:r>
      <w:r>
        <w:rPr>
          <w:snapToGrid w:val="0"/>
          <w:sz w:val="24"/>
        </w:rPr>
        <w:t>условий для украшения зданий ис</w:t>
      </w:r>
      <w:r>
        <w:rPr>
          <w:snapToGrid w:val="0"/>
          <w:sz w:val="24"/>
        </w:rPr>
        <w:softHyphen/>
        <w:t>пользовали не фресковую живо</w:t>
      </w:r>
      <w:r>
        <w:rPr>
          <w:snapToGrid w:val="0"/>
          <w:sz w:val="24"/>
        </w:rPr>
        <w:softHyphen/>
        <w:t>пи</w:t>
      </w:r>
      <w:r>
        <w:rPr>
          <w:sz w:val="24"/>
        </w:rPr>
        <w:t>сь, а огромные картины, написан</w:t>
      </w:r>
      <w:r>
        <w:rPr>
          <w:snapToGrid w:val="0"/>
          <w:sz w:val="24"/>
        </w:rPr>
        <w:t>ны</w:t>
      </w:r>
      <w:r>
        <w:rPr>
          <w:sz w:val="24"/>
        </w:rPr>
        <w:t>е</w:t>
      </w:r>
      <w:r>
        <w:rPr>
          <w:snapToGrid w:val="0"/>
          <w:sz w:val="24"/>
        </w:rPr>
        <w:t xml:space="preserve"> в технике масляной живописи. </w:t>
      </w:r>
      <w:r>
        <w:rPr>
          <w:snapToGrid w:val="0"/>
          <w:sz w:val="24"/>
          <w:lang w:val="en-US"/>
        </w:rPr>
        <w:t xml:space="preserve"> </w:t>
      </w:r>
      <w:r>
        <w:rPr>
          <w:snapToGrid w:val="0"/>
          <w:sz w:val="24"/>
        </w:rPr>
        <w:t>Тинторетто — мастер монументаль</w:t>
      </w:r>
      <w:r>
        <w:rPr>
          <w:snapToGrid w:val="0"/>
          <w:sz w:val="24"/>
        </w:rPr>
        <w:softHyphen/>
        <w:t>ных полотен, автор гигантского ан</w:t>
      </w:r>
      <w:r>
        <w:rPr>
          <w:snapToGrid w:val="0"/>
          <w:sz w:val="24"/>
        </w:rPr>
        <w:softHyphen/>
        <w:t>самбля, состоящего из нескольких десятков работ. Они выполнены для верхнего и нижнего залов Скуолы</w:t>
      </w:r>
      <w:r>
        <w:rPr>
          <w:sz w:val="24"/>
        </w:rPr>
        <w:t xml:space="preserve"> </w:t>
      </w:r>
      <w:r>
        <w:rPr>
          <w:snapToGrid w:val="0"/>
          <w:sz w:val="24"/>
        </w:rPr>
        <w:t xml:space="preserve">ди </w:t>
      </w:r>
      <w:r>
        <w:rPr>
          <w:sz w:val="24"/>
        </w:rPr>
        <w:t xml:space="preserve">Сан-Рокко (школы Святого Роха; </w:t>
      </w:r>
      <w:r>
        <w:rPr>
          <w:snapToGrid w:val="0"/>
          <w:sz w:val="24"/>
        </w:rPr>
        <w:t>1565-1588 гг.).</w:t>
      </w:r>
    </w:p>
    <w:p w:rsidR="007E6F1C" w:rsidRDefault="007E6F1C">
      <w:pPr>
        <w:pStyle w:val="21"/>
      </w:pPr>
      <w:r>
        <w:t>Оформление Скуолы ди Сан-Рок</w:t>
      </w:r>
      <w:r>
        <w:softHyphen/>
        <w:t>ко мастер начал с создания гранди</w:t>
      </w:r>
      <w:r>
        <w:softHyphen/>
        <w:t>озной монументальной компози</w:t>
      </w:r>
      <w:r>
        <w:softHyphen/>
        <w:t>ции «Распятие». Изображение со множеством персонажей — зрителей (мужчин и женщин), воинов, па</w:t>
      </w:r>
      <w:r>
        <w:softHyphen/>
        <w:t>лачей — полукольцом охватывает центральную сцену распятия. У подножия креста близкие и ученики Спасителя образуют редкую по духовной силе группу. В сиянии красок на сумеречном небе Христос будто охватывает руками, пригвож</w:t>
      </w:r>
      <w:r>
        <w:softHyphen/>
        <w:t>дёнными к перекладинам креста, беспокойный, волнующийся мир, благословляя и прощая его. И в поздние годы жизни Тинторетто привлекали массовые сцены. Соз</w:t>
      </w:r>
      <w:r>
        <w:softHyphen/>
        <w:t>данная им для Дворца дожей «Битва при Царе» (около 1585 г.) занимает целую стену. В сущности, это первая подлинно историческая картина в европейской живописи. Для того чтобы передать в картине напряже</w:t>
      </w:r>
      <w:r>
        <w:softHyphen/>
        <w:t xml:space="preserve">ние битвы, мастер использовал беспокойный ритм линий, цветовые удары, вспышки света. </w:t>
      </w:r>
    </w:p>
    <w:p w:rsidR="007E6F1C" w:rsidRDefault="007E6F1C">
      <w:pPr>
        <w:pStyle w:val="20"/>
        <w:ind w:firstLine="426"/>
      </w:pPr>
      <w:r>
        <w:t>Творчество Тинторетто заверша</w:t>
      </w:r>
      <w:r>
        <w:softHyphen/>
        <w:t>ет развитие художественной культу</w:t>
      </w:r>
      <w:r>
        <w:softHyphen/>
        <w:t>ры Возрождения в Италии.</w:t>
      </w:r>
    </w:p>
    <w:p w:rsidR="007E6F1C" w:rsidRDefault="007E6F1C">
      <w:pPr>
        <w:pStyle w:val="20"/>
        <w:ind w:firstLine="426"/>
        <w:jc w:val="center"/>
        <w:rPr>
          <w:b/>
          <w:sz w:val="28"/>
        </w:rPr>
      </w:pPr>
      <w:r>
        <w:rPr>
          <w:b/>
          <w:sz w:val="28"/>
        </w:rPr>
        <w:t>Искусство маньеризма</w:t>
      </w:r>
    </w:p>
    <w:p w:rsidR="007E6F1C" w:rsidRDefault="007E6F1C">
      <w:pPr>
        <w:pStyle w:val="20"/>
        <w:ind w:firstLine="426"/>
      </w:pPr>
      <w:r>
        <w:t xml:space="preserve">Маньеризмом называется течение в европейском искусстве </w:t>
      </w:r>
      <w:r>
        <w:rPr>
          <w:lang w:val="en-US"/>
        </w:rPr>
        <w:t>XVI</w:t>
      </w:r>
      <w:r>
        <w:t xml:space="preserve"> в. Оно происходит от итальянского слова </w:t>
      </w:r>
      <w:r>
        <w:rPr>
          <w:lang w:val="en-US"/>
        </w:rPr>
        <w:t>maniera</w:t>
      </w:r>
      <w:r>
        <w:t xml:space="preserve"> – «манера», «прием», «художественный почерк». Впервые этот термин появился в европейском искусствоведении в 20-х гг. </w:t>
      </w:r>
      <w:r>
        <w:rPr>
          <w:lang w:val="en-US"/>
        </w:rPr>
        <w:t>XX</w:t>
      </w:r>
      <w:r>
        <w:t xml:space="preserve"> в., а исследование маньеризма породило обширную научную литературу со спорными оценками и точками зрения.</w:t>
      </w:r>
    </w:p>
    <w:p w:rsidR="007E6F1C" w:rsidRDefault="007E6F1C">
      <w:pPr>
        <w:pStyle w:val="20"/>
        <w:ind w:firstLine="426"/>
      </w:pPr>
      <w:r>
        <w:t xml:space="preserve">Маньеризм в своем наиболее общем выражении обозначает антиклассическое течение, сложившееся в Италии около 1520 г. и развивавшегося вплоть до 1590 г. Искусство маньеризма отходит от ренессансных идеалов гармонического восприятия человека, который оказывается во власти сверхъестественных сил. Мир предстает неустойчивым, шатким, в состоянии распада. Образы полны тревоги, беспокойства, напряженности, художник удаляется от натуры, стремится ее превзойти, следуя в своем творчестве субъективной «внутренней идее», основой которой является не реальный мир, а творческое воображение; средством же исполнения служит «прекрасная манера» как сумма определенных приемов. Среди них – произвольная вытянутость фигур, сложный змеевидный ритм, нереальность фантастического пространства и света, подчас холодные пронзительные краски. </w:t>
      </w:r>
    </w:p>
    <w:p w:rsidR="007E6F1C" w:rsidRDefault="007E6F1C">
      <w:pPr>
        <w:pStyle w:val="20"/>
        <w:ind w:firstLine="426"/>
      </w:pPr>
      <w:r>
        <w:t xml:space="preserve">Первый этап итальянского маньеризма охватывает 20-40-е гг. </w:t>
      </w:r>
      <w:r>
        <w:rPr>
          <w:lang w:val="en-US"/>
        </w:rPr>
        <w:t>XVI</w:t>
      </w:r>
      <w:r>
        <w:t xml:space="preserve"> в. и представляет собой сравнительно узкое течение, наиболее ярко воплощенное в живописи. Самым крупным и одаренным мастером сложной творческой судьбы был </w:t>
      </w:r>
      <w:r>
        <w:rPr>
          <w:b/>
        </w:rPr>
        <w:t xml:space="preserve">Якопо Понтормо </w:t>
      </w:r>
      <w:r>
        <w:t>(1494 –1556). В его известной картине «Снятие со креста» композиция неустойчива, фигуры вычурно изломаны, светлые краски резки.</w:t>
      </w:r>
    </w:p>
    <w:p w:rsidR="007E6F1C" w:rsidRDefault="007E6F1C">
      <w:pPr>
        <w:pStyle w:val="20"/>
        <w:ind w:firstLine="426"/>
      </w:pPr>
      <w:r>
        <w:t xml:space="preserve">Первое поколение маньеристов завершает </w:t>
      </w:r>
      <w:r>
        <w:rPr>
          <w:b/>
        </w:rPr>
        <w:t>Франческо Маццола</w:t>
      </w:r>
      <w:r>
        <w:t>, прозванный Пармиджанино (1503 – 1540), изощренный мастер и блестящий рисовальщик. Он любил поразить зрителя: например, написал автопортрет в выпуклом зеркале. Намеренная нарочитость отличает его известную «Мадонну с длинной шеей» (1438 – 1540 гг.).</w:t>
      </w:r>
    </w:p>
    <w:p w:rsidR="007E6F1C" w:rsidRDefault="007E6F1C">
      <w:pPr>
        <w:pStyle w:val="20"/>
        <w:ind w:firstLine="426"/>
      </w:pPr>
      <w:r>
        <w:t xml:space="preserve">Второй этап маньеризма (1540 –1590 гг.) превращается в Италии в широкое течение, охватывающее живопись, скульптуру и архитектуру. Маньеризм становится придворно-аристократическим искусством, которое первоначально развивается в герцогствах Пармы, Мантуи, Феррары, Модены, а затем утверждается во Флоренции и Риме. </w:t>
      </w:r>
    </w:p>
    <w:p w:rsidR="007E6F1C" w:rsidRDefault="007E6F1C">
      <w:pPr>
        <w:pStyle w:val="20"/>
        <w:ind w:firstLine="426"/>
      </w:pPr>
      <w:r>
        <w:t xml:space="preserve">Самый крупный мастер – художник двора Медичи </w:t>
      </w:r>
      <w:r>
        <w:rPr>
          <w:b/>
        </w:rPr>
        <w:t xml:space="preserve">Аньоло Бронзино </w:t>
      </w:r>
      <w:r>
        <w:t>(1503 –1572), особенно известный своими парадными портретами. В них отозвалась эпоха кровавых злодеяний и нравственного падения, охватившего высшие круги итальянского общества. Знатные заказчики Бронзино как бы отделены от зрителя невидимым расстоянием; застылость их поз, бесстрастие лиц, богатство одежд, жесты прекрасных праздных рук – словно внешняя оболочка, скрывающая внутреннюю ущербную жизнь.</w:t>
      </w:r>
    </w:p>
    <w:p w:rsidR="007E6F1C" w:rsidRDefault="007E6F1C">
      <w:pPr>
        <w:pStyle w:val="20"/>
        <w:ind w:firstLine="426"/>
      </w:pPr>
      <w:r>
        <w:t xml:space="preserve">Созданный маньеризмом тип придворного портрета оказал влияние на портретное искусство </w:t>
      </w:r>
      <w:r>
        <w:rPr>
          <w:lang w:val="en-US"/>
        </w:rPr>
        <w:t>XVI – XVII</w:t>
      </w:r>
      <w:r>
        <w:t xml:space="preserve"> столетий в других странах, где он обычно развивался на живой, здоровой, подчас более прозаичной местной основе. </w:t>
      </w:r>
    </w:p>
    <w:p w:rsidR="007E6F1C" w:rsidRDefault="007E6F1C">
      <w:pPr>
        <w:pStyle w:val="20"/>
        <w:ind w:firstLine="426"/>
      </w:pPr>
      <w:r>
        <w:t xml:space="preserve">Искусство маньеризма было переходным: уходила в прошлое эпоха Возрождения, наступало время нового всеевропейского художественного стиля – барокко.   </w:t>
      </w:r>
      <w:r>
        <w:rPr>
          <w:b/>
        </w:rPr>
        <w:t xml:space="preserve"> </w:t>
      </w:r>
      <w:r>
        <w:t xml:space="preserve">  </w:t>
      </w:r>
      <w:r>
        <w:rPr>
          <w:b/>
        </w:rPr>
        <w:t xml:space="preserve"> </w:t>
      </w:r>
      <w:r>
        <w:t xml:space="preserve">     </w:t>
      </w:r>
    </w:p>
    <w:p w:rsidR="007E6F1C" w:rsidRDefault="007E6F1C">
      <w:pPr>
        <w:pStyle w:val="a4"/>
        <w:jc w:val="both"/>
        <w:rPr>
          <w:sz w:val="24"/>
        </w:rPr>
      </w:pPr>
    </w:p>
    <w:p w:rsidR="007E6F1C" w:rsidRDefault="007E6F1C">
      <w:pPr>
        <w:pStyle w:val="3"/>
      </w:pPr>
      <w:r>
        <w:t>З А К Л Ю Ч Е Н И Е</w:t>
      </w:r>
    </w:p>
    <w:p w:rsidR="007E6F1C" w:rsidRDefault="007E6F1C">
      <w:pPr>
        <w:jc w:val="both"/>
        <w:rPr>
          <w:sz w:val="24"/>
        </w:rPr>
      </w:pPr>
    </w:p>
    <w:p w:rsidR="007E6F1C" w:rsidRDefault="007E6F1C">
      <w:pPr>
        <w:jc w:val="both"/>
        <w:rPr>
          <w:sz w:val="24"/>
        </w:rPr>
      </w:pPr>
      <w:r>
        <w:rPr>
          <w:sz w:val="24"/>
        </w:rPr>
        <w:t xml:space="preserve">     Идеи гуманизма - духовная основа расцвета искусства эпохи Возрождения. Искусство Возрождения проникнуто идеалами гуманизма, оно создало образ прекрасного, гармонически развитого человека. Итальянские гуманисты требовали свободы для человека. "Но свобода в понимании итальянского Ренессанса, - писал его знаток А. К. Дживелегов, - имела ввиду отдельную личность.  Гуманизм доказывал, что человек в своих чувствах, в своих мыслях,  в  своих верованиях не подлежит никакой опеке,  что над ним не должно быть силой воли,  мешающий ему чувствовать и думать  как хочется". В  современной науке нет однозначного понимания характера, структуры и хронологических рамок ренессансного гуманизма.  Но,  безусловно, гуманизм  следует  рассматривать как главное идейное содержание культуры Возрождения, неотделимой от всего хода исторического развития Италии в эпоху начавшегося  разложения феодальных и зарождения капиталистических отношений.  Гуманизм был прогрессивным идейным  движением, которое способствовало утверждению средства культуры,  опираясь прежде всего на античное наследие.  Итальянский гуманизм пережил ряд  этапов: становление в XIV веке,  яркий расцвет следующего столетия, внутреннюю перестройку и постепенные упады в XVI веке. Эволюция итальянского Возрождение была тесно связана с развитием философии,  политической идеологии, науки,  других форм общественного сознания и,  в свою  очередь, оказало мощное воздействие на художественную культуру Ренессанса.</w:t>
      </w:r>
    </w:p>
    <w:p w:rsidR="007E6F1C" w:rsidRDefault="007E6F1C">
      <w:pPr>
        <w:jc w:val="both"/>
        <w:rPr>
          <w:sz w:val="24"/>
        </w:rPr>
      </w:pPr>
      <w:r>
        <w:rPr>
          <w:sz w:val="24"/>
        </w:rPr>
        <w:t xml:space="preserve">     Возрожденные на  античной основе гуманитарные знания,  включавшие этику, риторику, филологию, историю, оказались главной сферой в формировании и развитии гуманизма, идейным стержнем которого стало учение о человеке, его месте и роли в природе и обществе.  Это учение складывалось преимущественно в этике и обогащалось в самых разных областях ренессансной культуры.  Гуманистическая этика выдвинула на  первый  план проблему земного предназначения человека, достижения счастья его собственными усилиями.  Гуманисты по-новому подошли к  вопросу  социальной этики, в  решении  которых они опирались на представления о мощи творческих способностей и воли человека,  о его широких возможностях построения счастья на земле. Важной предпосылкой успеха они считали гармонию  интересов  индивида и  общества,  выдвигали идеал свободного развития личности и неразрывно связанного с ним  совершенствования  социального  организма и политических порядков.  Это придавало многим этическим идеям и учениям итальянских гуманистов ярко  выраженный  характер.</w:t>
      </w:r>
    </w:p>
    <w:p w:rsidR="007E6F1C" w:rsidRDefault="007E6F1C">
      <w:pPr>
        <w:jc w:val="both"/>
        <w:rPr>
          <w:sz w:val="24"/>
        </w:rPr>
      </w:pPr>
      <w:r>
        <w:rPr>
          <w:sz w:val="24"/>
        </w:rPr>
        <w:t xml:space="preserve">     Многие проблемы, разрабатывавшиеся в гуманистической этике, обретают новый смысл и особую актуальность в нашу эпоху,  когда нравственные стимулы человеческой деятельности выполняют все более важную социальную функцию.</w:t>
      </w:r>
    </w:p>
    <w:p w:rsidR="007E6F1C" w:rsidRDefault="007E6F1C">
      <w:pPr>
        <w:jc w:val="both"/>
        <w:rPr>
          <w:sz w:val="24"/>
        </w:rPr>
      </w:pPr>
      <w:r>
        <w:rPr>
          <w:sz w:val="24"/>
        </w:rPr>
        <w:t xml:space="preserve">     Гуманистическое мировоззрение стало одним из крупнейших  прогрессивных завоеваний эпохи Возрождения,  оказавшим сильное влияние на все последующее развитие европейской культуры.</w:t>
      </w:r>
    </w:p>
    <w:p w:rsidR="007E6F1C" w:rsidRDefault="007E6F1C">
      <w:pPr>
        <w:jc w:val="both"/>
        <w:rPr>
          <w:sz w:val="24"/>
        </w:rPr>
      </w:pPr>
    </w:p>
    <w:p w:rsidR="007E6F1C" w:rsidRDefault="007E6F1C">
      <w:pPr>
        <w:pStyle w:val="1"/>
      </w:pPr>
    </w:p>
    <w:p w:rsidR="007E6F1C" w:rsidRDefault="007E6F1C">
      <w:pPr>
        <w:pStyle w:val="1"/>
        <w:jc w:val="center"/>
      </w:pPr>
    </w:p>
    <w:p w:rsidR="007E6F1C" w:rsidRDefault="007E6F1C">
      <w:pPr>
        <w:pStyle w:val="1"/>
        <w:jc w:val="center"/>
      </w:pPr>
    </w:p>
    <w:p w:rsidR="007E6F1C" w:rsidRDefault="007E6F1C">
      <w:pPr>
        <w:pStyle w:val="1"/>
        <w:jc w:val="center"/>
      </w:pPr>
    </w:p>
    <w:p w:rsidR="007E6F1C" w:rsidRDefault="007E6F1C">
      <w:pPr>
        <w:pStyle w:val="1"/>
        <w:jc w:val="center"/>
      </w:pPr>
    </w:p>
    <w:p w:rsidR="007E6F1C" w:rsidRDefault="007E6F1C">
      <w:pPr>
        <w:pStyle w:val="1"/>
        <w:jc w:val="center"/>
      </w:pPr>
      <w:r>
        <w:t>Список литературы</w:t>
      </w:r>
    </w:p>
    <w:p w:rsidR="007E6F1C" w:rsidRDefault="007E6F1C">
      <w:pPr>
        <w:numPr>
          <w:ilvl w:val="0"/>
          <w:numId w:val="8"/>
        </w:numPr>
        <w:jc w:val="both"/>
        <w:rPr>
          <w:sz w:val="24"/>
        </w:rPr>
      </w:pPr>
      <w:r>
        <w:rPr>
          <w:sz w:val="24"/>
        </w:rPr>
        <w:t xml:space="preserve">А.И.Пигалев Культурология. Волгоград. Издательство Волгоградского государственного университета, 1998. </w:t>
      </w:r>
    </w:p>
    <w:p w:rsidR="007E6F1C" w:rsidRDefault="007E6F1C">
      <w:pPr>
        <w:pStyle w:val="a4"/>
        <w:numPr>
          <w:ilvl w:val="0"/>
          <w:numId w:val="8"/>
        </w:numPr>
        <w:jc w:val="both"/>
        <w:rPr>
          <w:sz w:val="24"/>
        </w:rPr>
      </w:pPr>
      <w:r>
        <w:rPr>
          <w:sz w:val="24"/>
        </w:rPr>
        <w:t>Культурология. История мировой культуры под редакцией профессора А.Н.Марковой. Москва. «Культура и спорт», издательское объединение «ЮНИГИ», 1998.</w:t>
      </w:r>
    </w:p>
    <w:p w:rsidR="007E6F1C" w:rsidRDefault="007E6F1C">
      <w:pPr>
        <w:numPr>
          <w:ilvl w:val="0"/>
          <w:numId w:val="8"/>
        </w:numPr>
        <w:jc w:val="both"/>
        <w:rPr>
          <w:sz w:val="24"/>
        </w:rPr>
      </w:pPr>
      <w:r>
        <w:rPr>
          <w:sz w:val="24"/>
        </w:rPr>
        <w:t>История мировой культуры. Курс лекций под редакцией С.Д.Серебряного. Москва. Российский государственный университет, 1998.</w:t>
      </w:r>
    </w:p>
    <w:p w:rsidR="007E6F1C" w:rsidRDefault="007E6F1C">
      <w:pPr>
        <w:numPr>
          <w:ilvl w:val="0"/>
          <w:numId w:val="8"/>
        </w:numPr>
        <w:jc w:val="both"/>
        <w:rPr>
          <w:sz w:val="24"/>
        </w:rPr>
      </w:pPr>
      <w:r>
        <w:rPr>
          <w:sz w:val="24"/>
        </w:rPr>
        <w:t>Очерки по истории мировой культуры под редакцией Т.Ф.Кузнецовой. Москва. «Языки русской культуры», 1997.</w:t>
      </w:r>
    </w:p>
    <w:p w:rsidR="007E6F1C" w:rsidRDefault="007E6F1C">
      <w:pPr>
        <w:numPr>
          <w:ilvl w:val="0"/>
          <w:numId w:val="8"/>
        </w:numPr>
        <w:jc w:val="both"/>
        <w:rPr>
          <w:sz w:val="24"/>
        </w:rPr>
      </w:pPr>
      <w:r>
        <w:rPr>
          <w:sz w:val="24"/>
        </w:rPr>
        <w:t>Культурология. Научный редактор профессор Г.В.Драч. Ростов-на-Дону. Издательство «Феникс», 1998.</w:t>
      </w:r>
    </w:p>
    <w:p w:rsidR="007E6F1C" w:rsidRDefault="007E6F1C">
      <w:pPr>
        <w:numPr>
          <w:ilvl w:val="0"/>
          <w:numId w:val="8"/>
        </w:numPr>
        <w:jc w:val="both"/>
        <w:rPr>
          <w:sz w:val="24"/>
        </w:rPr>
      </w:pPr>
      <w:r>
        <w:rPr>
          <w:sz w:val="24"/>
        </w:rPr>
        <w:t xml:space="preserve">Энциклопедия для детей. Искусство под редакцией М.Д.Аксенова. Москва. </w:t>
      </w:r>
    </w:p>
    <w:p w:rsidR="007E6F1C" w:rsidRDefault="007E6F1C">
      <w:pPr>
        <w:jc w:val="both"/>
        <w:rPr>
          <w:sz w:val="24"/>
        </w:rPr>
      </w:pPr>
      <w:r>
        <w:rPr>
          <w:sz w:val="24"/>
        </w:rPr>
        <w:t>«Аванта+», 1997.</w:t>
      </w:r>
    </w:p>
    <w:p w:rsidR="007E6F1C" w:rsidRDefault="007E6F1C">
      <w:pPr>
        <w:numPr>
          <w:ilvl w:val="0"/>
          <w:numId w:val="8"/>
        </w:numPr>
        <w:jc w:val="both"/>
        <w:rPr>
          <w:sz w:val="24"/>
        </w:rPr>
      </w:pPr>
      <w:r>
        <w:rPr>
          <w:sz w:val="24"/>
        </w:rPr>
        <w:t xml:space="preserve">Л.Любимов Искусство Западной Европы. Москва.  «Просвещение», 1982. </w:t>
      </w:r>
    </w:p>
    <w:p w:rsidR="007E6F1C" w:rsidRDefault="007E6F1C">
      <w:pPr>
        <w:numPr>
          <w:ilvl w:val="0"/>
          <w:numId w:val="8"/>
        </w:numPr>
        <w:jc w:val="both"/>
        <w:rPr>
          <w:sz w:val="24"/>
        </w:rPr>
      </w:pPr>
      <w:r>
        <w:rPr>
          <w:sz w:val="24"/>
        </w:rPr>
        <w:t>Искусство Западной Европы под редакцией В. Бутрошеева. Москва. «Современник», 1996.</w:t>
      </w:r>
    </w:p>
    <w:p w:rsidR="007E6F1C" w:rsidRDefault="007E6F1C">
      <w:pPr>
        <w:rPr>
          <w:sz w:val="32"/>
        </w:rPr>
      </w:pPr>
      <w:r>
        <w:rPr>
          <w:sz w:val="24"/>
        </w:rPr>
        <w:t xml:space="preserve"> </w:t>
      </w:r>
    </w:p>
    <w:p w:rsidR="007E6F1C" w:rsidRDefault="007E6F1C">
      <w:pPr>
        <w:pStyle w:val="2"/>
        <w:rPr>
          <w:sz w:val="32"/>
        </w:rPr>
      </w:pPr>
    </w:p>
    <w:p w:rsidR="007E6F1C" w:rsidRDefault="007E6F1C">
      <w:pPr>
        <w:pStyle w:val="1"/>
      </w:pPr>
    </w:p>
    <w:p w:rsidR="007E6F1C" w:rsidRDefault="007E6F1C">
      <w:pPr>
        <w:pStyle w:val="1"/>
      </w:pPr>
    </w:p>
    <w:p w:rsidR="007E6F1C" w:rsidRDefault="007E6F1C">
      <w:pPr>
        <w:pStyle w:val="1"/>
      </w:pPr>
    </w:p>
    <w:p w:rsidR="007E6F1C" w:rsidRDefault="007E6F1C">
      <w:pPr>
        <w:pStyle w:val="1"/>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2"/>
        <w:rPr>
          <w:sz w:val="32"/>
        </w:rPr>
      </w:pPr>
    </w:p>
    <w:p w:rsidR="007E6F1C" w:rsidRDefault="007E6F1C">
      <w:pPr>
        <w:pStyle w:val="1"/>
      </w:pPr>
      <w:bookmarkStart w:id="0" w:name="_GoBack"/>
      <w:bookmarkEnd w:id="0"/>
    </w:p>
    <w:sectPr w:rsidR="007E6F1C">
      <w:headerReference w:type="even" r:id="rId7"/>
      <w:headerReference w:type="default" r:id="rId8"/>
      <w:pgSz w:w="11906" w:h="16838"/>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F1C" w:rsidRDefault="007E6F1C">
      <w:r>
        <w:separator/>
      </w:r>
    </w:p>
  </w:endnote>
  <w:endnote w:type="continuationSeparator" w:id="0">
    <w:p w:rsidR="007E6F1C" w:rsidRDefault="007E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F1C" w:rsidRDefault="007E6F1C">
      <w:r>
        <w:separator/>
      </w:r>
    </w:p>
  </w:footnote>
  <w:footnote w:type="continuationSeparator" w:id="0">
    <w:p w:rsidR="007E6F1C" w:rsidRDefault="007E6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F1C" w:rsidRDefault="007E6F1C">
    <w:pPr>
      <w:pStyle w:val="a6"/>
      <w:framePr w:wrap="around" w:vAnchor="text" w:hAnchor="margin" w:xAlign="center" w:y="1"/>
      <w:rPr>
        <w:rStyle w:val="a7"/>
      </w:rPr>
    </w:pPr>
    <w:r>
      <w:rPr>
        <w:rStyle w:val="a7"/>
        <w:noProof/>
      </w:rPr>
      <w:t>2</w:t>
    </w:r>
  </w:p>
  <w:p w:rsidR="007E6F1C" w:rsidRDefault="007E6F1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F1C" w:rsidRDefault="007E6F1C">
    <w:pPr>
      <w:pStyle w:val="a6"/>
      <w:framePr w:wrap="around" w:vAnchor="text" w:hAnchor="margin" w:xAlign="center" w:y="1"/>
      <w:rPr>
        <w:rStyle w:val="a7"/>
      </w:rPr>
    </w:pPr>
    <w:r>
      <w:rPr>
        <w:rStyle w:val="a7"/>
        <w:noProof/>
      </w:rPr>
      <w:t>21</w:t>
    </w:r>
  </w:p>
  <w:p w:rsidR="007E6F1C" w:rsidRDefault="007E6F1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51F3"/>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6907E80"/>
    <w:multiLevelType w:val="singleLevel"/>
    <w:tmpl w:val="0419000F"/>
    <w:lvl w:ilvl="0">
      <w:start w:val="1"/>
      <w:numFmt w:val="decimal"/>
      <w:lvlText w:val="%1."/>
      <w:lvlJc w:val="left"/>
      <w:pPr>
        <w:tabs>
          <w:tab w:val="num" w:pos="360"/>
        </w:tabs>
        <w:ind w:left="360" w:hanging="360"/>
      </w:pPr>
    </w:lvl>
  </w:abstractNum>
  <w:abstractNum w:abstractNumId="2">
    <w:nsid w:val="099429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1486F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00F72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5A709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5C707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62BB5F9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6510CC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667015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DCF64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735672C2"/>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7B3624F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4"/>
  </w:num>
  <w:num w:numId="4">
    <w:abstractNumId w:val="3"/>
  </w:num>
  <w:num w:numId="5">
    <w:abstractNumId w:val="5"/>
  </w:num>
  <w:num w:numId="6">
    <w:abstractNumId w:val="8"/>
  </w:num>
  <w:num w:numId="7">
    <w:abstractNumId w:val="0"/>
  </w:num>
  <w:num w:numId="8">
    <w:abstractNumId w:val="11"/>
  </w:num>
  <w:num w:numId="9">
    <w:abstractNumId w:val="6"/>
  </w:num>
  <w:num w:numId="10">
    <w:abstractNumId w:val="7"/>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0C3F"/>
    <w:rsid w:val="007E6F1C"/>
    <w:rsid w:val="00870C3F"/>
    <w:rsid w:val="00AC197C"/>
    <w:rsid w:val="00F54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BFF9E9-5860-4FEA-BABE-D268B51E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i/>
      <w:sz w:val="32"/>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center"/>
      <w:outlineLvl w:val="2"/>
    </w:pPr>
    <w:rPr>
      <w:b/>
      <w:i/>
      <w:sz w:val="28"/>
    </w:rPr>
  </w:style>
  <w:style w:type="paragraph" w:styleId="4">
    <w:name w:val="heading 4"/>
    <w:basedOn w:val="a"/>
    <w:next w:val="a"/>
    <w:qFormat/>
    <w:pPr>
      <w:keepNext/>
      <w:ind w:firstLine="720"/>
      <w:jc w:val="center"/>
      <w:outlineLvl w:val="3"/>
    </w:pPr>
    <w:rPr>
      <w:b/>
      <w:i/>
      <w:sz w:val="28"/>
    </w:rPr>
  </w:style>
  <w:style w:type="paragraph" w:styleId="5">
    <w:name w:val="heading 5"/>
    <w:basedOn w:val="a"/>
    <w:next w:val="a"/>
    <w:qFormat/>
    <w:pPr>
      <w:keepNext/>
      <w:jc w:val="center"/>
      <w:outlineLvl w:val="4"/>
    </w:pPr>
    <w:rPr>
      <w:b/>
      <w:i/>
      <w:sz w:val="24"/>
    </w:rPr>
  </w:style>
  <w:style w:type="paragraph" w:styleId="6">
    <w:name w:val="heading 6"/>
    <w:basedOn w:val="a"/>
    <w:next w:val="a"/>
    <w:qFormat/>
    <w:pPr>
      <w:keepNext/>
      <w:shd w:val="clear" w:color="auto" w:fill="FFFFFF"/>
      <w:ind w:firstLine="426"/>
      <w:jc w:val="both"/>
      <w:outlineLvl w:val="5"/>
    </w:pPr>
    <w:rPr>
      <w:snapToGrid w:val="0"/>
      <w:color w:val="000000"/>
      <w:sz w:val="24"/>
    </w:rPr>
  </w:style>
  <w:style w:type="paragraph" w:styleId="7">
    <w:name w:val="heading 7"/>
    <w:basedOn w:val="a"/>
    <w:next w:val="a"/>
    <w:qFormat/>
    <w:pPr>
      <w:keepNext/>
      <w:shd w:val="clear" w:color="auto" w:fill="FFFFFF"/>
      <w:jc w:val="center"/>
      <w:outlineLvl w:val="6"/>
    </w:pPr>
    <w:rPr>
      <w:rFonts w:ascii="Arial" w:hAnsi="Arial"/>
      <w:b/>
      <w:i/>
      <w:snapToGrid w:val="0"/>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character" w:styleId="a3">
    <w:name w:val="Hyperlink"/>
    <w:semiHidden/>
    <w:rPr>
      <w:color w:val="0000FF"/>
      <w:u w:val="single"/>
    </w:rPr>
  </w:style>
  <w:style w:type="paragraph" w:styleId="a4">
    <w:name w:val="Body Text"/>
    <w:basedOn w:val="a"/>
    <w:semiHidden/>
    <w:rPr>
      <w:sz w:val="28"/>
    </w:rPr>
  </w:style>
  <w:style w:type="paragraph" w:styleId="20">
    <w:name w:val="Body Text 2"/>
    <w:basedOn w:val="a"/>
    <w:semiHidden/>
    <w:pPr>
      <w:jc w:val="both"/>
    </w:pPr>
    <w:rPr>
      <w:sz w:val="24"/>
    </w:rPr>
  </w:style>
  <w:style w:type="paragraph" w:styleId="21">
    <w:name w:val="Body Text Indent 2"/>
    <w:basedOn w:val="a"/>
    <w:semiHidden/>
    <w:pPr>
      <w:ind w:firstLine="426"/>
      <w:jc w:val="both"/>
    </w:pPr>
    <w:rPr>
      <w:sz w:val="24"/>
    </w:rPr>
  </w:style>
  <w:style w:type="paragraph" w:styleId="11">
    <w:name w:val="index 1"/>
    <w:basedOn w:val="a"/>
    <w:next w:val="a"/>
    <w:autoRedefine/>
    <w:semiHidden/>
    <w:pPr>
      <w:ind w:left="200" w:hanging="200"/>
    </w:pPr>
  </w:style>
  <w:style w:type="paragraph" w:styleId="22">
    <w:name w:val="index 2"/>
    <w:basedOn w:val="a"/>
    <w:next w:val="a"/>
    <w:autoRedefine/>
    <w:semiHidden/>
    <w:pPr>
      <w:ind w:left="400" w:hanging="200"/>
    </w:pPr>
  </w:style>
  <w:style w:type="paragraph" w:styleId="30">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0">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
    <w:name w:val="index 8"/>
    <w:basedOn w:val="a"/>
    <w:next w:val="a"/>
    <w:autoRedefine/>
    <w:semiHidden/>
    <w:pPr>
      <w:ind w:left="1600" w:hanging="200"/>
    </w:pPr>
  </w:style>
  <w:style w:type="paragraph" w:styleId="9">
    <w:name w:val="index 9"/>
    <w:basedOn w:val="a"/>
    <w:next w:val="a"/>
    <w:autoRedefine/>
    <w:semiHidden/>
    <w:pPr>
      <w:ind w:left="1800" w:hanging="200"/>
    </w:pPr>
  </w:style>
  <w:style w:type="paragraph" w:styleId="a5">
    <w:name w:val="index heading"/>
    <w:basedOn w:val="a"/>
    <w:next w:val="11"/>
    <w:semiHidden/>
    <w:pPr>
      <w:spacing w:before="120" w:after="120"/>
    </w:pPr>
    <w:rPr>
      <w:b/>
      <w:i/>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Body Text Indent"/>
    <w:basedOn w:val="a"/>
    <w:semiHidden/>
    <w:pPr>
      <w:ind w:firstLine="720"/>
      <w:jc w:val="both"/>
    </w:pPr>
    <w:rPr>
      <w:sz w:val="24"/>
    </w:rPr>
  </w:style>
  <w:style w:type="paragraph" w:styleId="31">
    <w:name w:val="Body Text 3"/>
    <w:basedOn w:val="a"/>
    <w:semiHidden/>
    <w:pPr>
      <w:shd w:val="clear" w:color="auto" w:fill="FFFFFF"/>
      <w:jc w:val="both"/>
    </w:pPr>
    <w:rPr>
      <w:snapToGrid w:val="0"/>
      <w:color w:val="000000"/>
      <w:sz w:val="24"/>
    </w:rPr>
  </w:style>
  <w:style w:type="paragraph" w:styleId="32">
    <w:name w:val="Body Text Indent 3"/>
    <w:basedOn w:val="a"/>
    <w:semiHidden/>
    <w:pPr>
      <w:shd w:val="clear" w:color="auto" w:fill="FFFFFF"/>
      <w:ind w:firstLine="426"/>
      <w:jc w:val="both"/>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8919</Words>
  <Characters>50843</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59643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БОЛТУКОВА</dc:creator>
  <cp:keywords/>
  <cp:lastModifiedBy>admin</cp:lastModifiedBy>
  <cp:revision>2</cp:revision>
  <cp:lastPrinted>2001-05-12T11:43:00Z</cp:lastPrinted>
  <dcterms:created xsi:type="dcterms:W3CDTF">2014-02-06T16:47:00Z</dcterms:created>
  <dcterms:modified xsi:type="dcterms:W3CDTF">2014-02-06T16:47:00Z</dcterms:modified>
</cp:coreProperties>
</file>