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B9" w:rsidRDefault="00BE5732">
      <w:pPr>
        <w:pStyle w:val="a3"/>
      </w:pPr>
      <w:r>
        <w:br/>
      </w:r>
      <w:r>
        <w:br/>
        <w:t xml:space="preserve">Киевский поход Болеслава I </w:t>
      </w:r>
      <w:r>
        <w:br/>
      </w:r>
      <w:r>
        <w:rPr>
          <w:b/>
          <w:bCs/>
        </w:rPr>
        <w:t>Киевский поход Болеслава I</w:t>
      </w:r>
      <w:r>
        <w:t> — эпизод борьбы за власть над Русью сыновей Владимира I Святополка Окаянного и Ярослава Владимировича (Мудрого). Святополк для возвращения занятого Ярославом Киева приводит на Русь поляков.</w:t>
      </w:r>
    </w:p>
    <w:p w:rsidR="002F42B9" w:rsidRDefault="00BE5732">
      <w:pPr>
        <w:pStyle w:val="21"/>
        <w:numPr>
          <w:ilvl w:val="0"/>
          <w:numId w:val="0"/>
        </w:numPr>
      </w:pPr>
      <w:r>
        <w:t>История</w:t>
      </w:r>
    </w:p>
    <w:p w:rsidR="002F42B9" w:rsidRDefault="00BE5732">
      <w:pPr>
        <w:pStyle w:val="a3"/>
      </w:pPr>
      <w:r>
        <w:t>В 1013 дочь польского короля Болеслава I вышла замуж за Святополка, князя туровского. Вместе с невестой к Святополку прибыл колобрежский епископ Рейнберн, который настраивал туровского князя на восстание против отца, киевского князя Владимира. Князь Владимир заключил Святополка вместе с женою и епископом Рейнберном в темницу. В том же 1013 польский король Болеслав с немецкими и печенежскими наёмными отрядами двинулся на Русь и произвёл опустошения. Результатом этой войны было освобождение Святополка из заключения</w:t>
      </w:r>
      <w:r>
        <w:rPr>
          <w:position w:val="10"/>
        </w:rPr>
        <w:t>[1]</w:t>
      </w:r>
      <w:r>
        <w:t>.</w:t>
      </w:r>
    </w:p>
    <w:p w:rsidR="002F42B9" w:rsidRDefault="00BE5732">
      <w:pPr>
        <w:pStyle w:val="a3"/>
      </w:pPr>
      <w:r>
        <w:t xml:space="preserve">В 1018 польский король Болеслав I Храбрый, призванный своим зятем Святополком Окаянным и свободный на западном фронте после Будишинского мира, двинулся на Волынь против Ярослава Владимировича. Войско Болеслава, помимо поляков, включало 300 немцев, 500 венгров и 1000 печенегов </w:t>
      </w:r>
      <w:r>
        <w:rPr>
          <w:position w:val="10"/>
        </w:rPr>
        <w:t>[1]</w:t>
      </w:r>
      <w:r>
        <w:t>. Ярослав, собрав русь и варягов, пошёл навстречу Болеславу и Святополку и встретил их на берегу Буга. Поляки внезапно форсировали реку и начали битву, когда Ярослав ещё не успел собрать войско. Болеслав и Святополк разбили Ярослава, и он бежал в Новгород всего с четырьмя мужами.</w:t>
      </w:r>
    </w:p>
    <w:p w:rsidR="002F42B9" w:rsidRDefault="00BE5732">
      <w:pPr>
        <w:pStyle w:val="a3"/>
      </w:pPr>
      <w:r>
        <w:t>Овладев Киевом, Болеслав, вместо того чтобы передать правление Святополку, сам сделал попытку править русской землёй, а дружину разослал по окрестным городам на покорм. Святополк, против ожиданий лишённый власти, велел своим сторонникам избивать поляков. Киевляне восстали, и Болеслав вынужден был оставить Киев, но смог захватить с собой всю княжескую казну и всех сестёр Ярослава. Болеслав также удержал за собой червенские города.</w:t>
      </w:r>
    </w:p>
    <w:p w:rsidR="002F42B9" w:rsidRDefault="00BE5732">
      <w:pPr>
        <w:pStyle w:val="a3"/>
        <w:rPr>
          <w:position w:val="10"/>
        </w:rPr>
      </w:pPr>
      <w:r>
        <w:t>Святополк начал княжить в Киеве, но Ярослав вновь набрал варягов и пошёл во второй раз против своего брата. Без помощи поляков Святополк не мог противостоять Ярославу и в этот раз бежал к печенегам.</w:t>
      </w:r>
      <w:r>
        <w:rPr>
          <w:position w:val="10"/>
        </w:rPr>
        <w:t>[2]</w:t>
      </w:r>
    </w:p>
    <w:p w:rsidR="002F42B9" w:rsidRDefault="00BE5732">
      <w:pPr>
        <w:pStyle w:val="21"/>
        <w:numPr>
          <w:ilvl w:val="0"/>
          <w:numId w:val="0"/>
        </w:numPr>
      </w:pPr>
      <w:r>
        <w:t>См.также</w:t>
      </w:r>
    </w:p>
    <w:p w:rsidR="002F42B9" w:rsidRDefault="00BE5732">
      <w:pPr>
        <w:pStyle w:val="a3"/>
        <w:numPr>
          <w:ilvl w:val="0"/>
          <w:numId w:val="2"/>
        </w:numPr>
        <w:tabs>
          <w:tab w:val="left" w:pos="707"/>
        </w:tabs>
      </w:pPr>
      <w:r>
        <w:t>Киевское восстание 1018 года</w:t>
      </w:r>
    </w:p>
    <w:p w:rsidR="002F42B9" w:rsidRDefault="00BE5732">
      <w:pPr>
        <w:pStyle w:val="21"/>
        <w:numPr>
          <w:ilvl w:val="0"/>
          <w:numId w:val="0"/>
        </w:numPr>
      </w:pPr>
      <w:r>
        <w:t>Ссылки</w:t>
      </w:r>
    </w:p>
    <w:p w:rsidR="002F42B9" w:rsidRDefault="00BE573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Соловьев С. М. «История России с древнейших времен», М.2001, т.1</w:t>
      </w:r>
    </w:p>
    <w:p w:rsidR="002F42B9" w:rsidRDefault="00BE5732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Рыжов Константин. </w:t>
      </w:r>
      <w:r>
        <w:rPr>
          <w:i/>
          <w:iCs/>
        </w:rPr>
        <w:t>Все монархи мира: Россия: 600 кратких жизнеописаний</w:t>
      </w:r>
      <w:r>
        <w:t xml:space="preserve"> Москва, </w:t>
      </w:r>
      <w:r>
        <w:rPr>
          <w:i/>
          <w:iCs/>
        </w:rPr>
        <w:t>Вече</w:t>
      </w:r>
      <w:r>
        <w:t>, 1999, 636 с ISBN 5-7838-0268-9</w:t>
      </w:r>
    </w:p>
    <w:p w:rsidR="002F42B9" w:rsidRDefault="00BE5732">
      <w:pPr>
        <w:pStyle w:val="a3"/>
      </w:pPr>
      <w:r>
        <w:t>Источник: http://ru.wikipedia.org/wiki/Киевский_поход_Болеслава_I</w:t>
      </w:r>
      <w:bookmarkStart w:id="0" w:name="_GoBack"/>
      <w:bookmarkEnd w:id="0"/>
    </w:p>
    <w:sectPr w:rsidR="002F42B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732"/>
    <w:rsid w:val="000D53F7"/>
    <w:rsid w:val="002F42B9"/>
    <w:rsid w:val="00B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2C08E-B1C6-4430-9878-3BA0A18C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>diakov.net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2014-07-12T17:34:00Z</dcterms:created>
  <dcterms:modified xsi:type="dcterms:W3CDTF">2014-07-12T17:34:00Z</dcterms:modified>
</cp:coreProperties>
</file>