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2A" w:rsidRDefault="00CB1D2A" w:rsidP="002422C4">
      <w:pPr>
        <w:jc w:val="center"/>
        <w:rPr>
          <w:sz w:val="32"/>
          <w:szCs w:val="32"/>
        </w:rPr>
      </w:pPr>
    </w:p>
    <w:p w:rsidR="002422C4" w:rsidRDefault="002422C4" w:rsidP="002422C4">
      <w:pPr>
        <w:jc w:val="center"/>
        <w:rPr>
          <w:sz w:val="32"/>
          <w:szCs w:val="32"/>
        </w:rPr>
      </w:pPr>
      <w:r>
        <w:rPr>
          <w:sz w:val="32"/>
          <w:szCs w:val="32"/>
        </w:rPr>
        <w:t>Всероссийский заочный финансово – экономический институт</w:t>
      </w:r>
    </w:p>
    <w:p w:rsidR="002422C4" w:rsidRPr="00A0323F" w:rsidRDefault="002422C4" w:rsidP="002422C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Кафедра прикладной информатики </w:t>
      </w:r>
    </w:p>
    <w:p w:rsidR="002422C4" w:rsidRDefault="002422C4" w:rsidP="002422C4">
      <w:pPr>
        <w:jc w:val="center"/>
        <w:rPr>
          <w:sz w:val="32"/>
          <w:szCs w:val="32"/>
        </w:rPr>
      </w:pPr>
    </w:p>
    <w:p w:rsidR="002422C4" w:rsidRDefault="002422C4" w:rsidP="002422C4">
      <w:pPr>
        <w:jc w:val="center"/>
        <w:rPr>
          <w:sz w:val="32"/>
          <w:szCs w:val="32"/>
        </w:rPr>
      </w:pPr>
    </w:p>
    <w:p w:rsidR="002422C4" w:rsidRDefault="002422C4" w:rsidP="002422C4">
      <w:pPr>
        <w:jc w:val="center"/>
        <w:rPr>
          <w:sz w:val="32"/>
          <w:szCs w:val="32"/>
        </w:rPr>
      </w:pPr>
    </w:p>
    <w:p w:rsidR="002422C4" w:rsidRDefault="002422C4" w:rsidP="002422C4">
      <w:pPr>
        <w:jc w:val="center"/>
        <w:rPr>
          <w:sz w:val="32"/>
          <w:szCs w:val="32"/>
        </w:rPr>
      </w:pPr>
    </w:p>
    <w:p w:rsidR="002422C4" w:rsidRDefault="002422C4" w:rsidP="002422C4">
      <w:pPr>
        <w:jc w:val="center"/>
        <w:rPr>
          <w:sz w:val="32"/>
          <w:szCs w:val="32"/>
        </w:rPr>
      </w:pPr>
    </w:p>
    <w:p w:rsidR="002422C4" w:rsidRDefault="002422C4" w:rsidP="002422C4">
      <w:pPr>
        <w:jc w:val="center"/>
        <w:rPr>
          <w:sz w:val="32"/>
          <w:szCs w:val="32"/>
        </w:rPr>
      </w:pPr>
    </w:p>
    <w:p w:rsidR="002422C4" w:rsidRDefault="002422C4" w:rsidP="002422C4">
      <w:pPr>
        <w:jc w:val="center"/>
        <w:rPr>
          <w:sz w:val="32"/>
          <w:szCs w:val="32"/>
        </w:rPr>
      </w:pPr>
    </w:p>
    <w:p w:rsidR="002422C4" w:rsidRDefault="002422C4" w:rsidP="002422C4">
      <w:pPr>
        <w:jc w:val="center"/>
        <w:rPr>
          <w:b/>
          <w:sz w:val="36"/>
          <w:szCs w:val="36"/>
        </w:rPr>
      </w:pPr>
    </w:p>
    <w:p w:rsidR="002422C4" w:rsidRPr="002A6CE8" w:rsidRDefault="002422C4" w:rsidP="002422C4">
      <w:pPr>
        <w:jc w:val="center"/>
        <w:rPr>
          <w:b/>
          <w:sz w:val="36"/>
          <w:szCs w:val="36"/>
        </w:rPr>
      </w:pPr>
      <w:r w:rsidRPr="002A6CE8">
        <w:rPr>
          <w:b/>
          <w:sz w:val="36"/>
          <w:szCs w:val="36"/>
        </w:rPr>
        <w:t xml:space="preserve">КУРСОВАЯ </w:t>
      </w:r>
      <w:r>
        <w:rPr>
          <w:b/>
          <w:sz w:val="36"/>
          <w:szCs w:val="36"/>
        </w:rPr>
        <w:t xml:space="preserve"> </w:t>
      </w:r>
      <w:r w:rsidRPr="002A6CE8">
        <w:rPr>
          <w:b/>
          <w:sz w:val="36"/>
          <w:szCs w:val="36"/>
        </w:rPr>
        <w:t>РАБОТА</w:t>
      </w:r>
    </w:p>
    <w:p w:rsidR="002422C4" w:rsidRDefault="002422C4" w:rsidP="002422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дисциплине </w:t>
      </w:r>
      <w:r w:rsidRPr="002A6CE8">
        <w:rPr>
          <w:sz w:val="28"/>
          <w:szCs w:val="28"/>
        </w:rPr>
        <w:t>“</w:t>
      </w:r>
      <w:r>
        <w:rPr>
          <w:sz w:val="28"/>
          <w:szCs w:val="28"/>
        </w:rPr>
        <w:t>Информатика”</w:t>
      </w:r>
    </w:p>
    <w:p w:rsidR="002422C4" w:rsidRDefault="002422C4" w:rsidP="002422C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тему</w:t>
      </w:r>
    </w:p>
    <w:p w:rsidR="002422C4" w:rsidRDefault="002422C4" w:rsidP="002422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“История развития информатики</w:t>
      </w:r>
      <w:r w:rsidRPr="00D36A33">
        <w:rPr>
          <w:b/>
          <w:sz w:val="28"/>
          <w:szCs w:val="28"/>
        </w:rPr>
        <w:t>”</w:t>
      </w:r>
    </w:p>
    <w:p w:rsidR="002422C4" w:rsidRDefault="002422C4" w:rsidP="002422C4">
      <w:pPr>
        <w:jc w:val="center"/>
        <w:rPr>
          <w:b/>
          <w:sz w:val="28"/>
          <w:szCs w:val="28"/>
        </w:rPr>
      </w:pPr>
    </w:p>
    <w:p w:rsidR="002422C4" w:rsidRDefault="002422C4" w:rsidP="002422C4">
      <w:pPr>
        <w:jc w:val="center"/>
        <w:rPr>
          <w:b/>
          <w:sz w:val="28"/>
          <w:szCs w:val="28"/>
        </w:rPr>
      </w:pPr>
    </w:p>
    <w:p w:rsidR="002422C4" w:rsidRDefault="002422C4" w:rsidP="002422C4">
      <w:pPr>
        <w:jc w:val="center"/>
        <w:rPr>
          <w:b/>
          <w:sz w:val="28"/>
          <w:szCs w:val="28"/>
        </w:rPr>
      </w:pPr>
    </w:p>
    <w:p w:rsidR="002422C4" w:rsidRDefault="002422C4" w:rsidP="002422C4">
      <w:pPr>
        <w:jc w:val="center"/>
        <w:rPr>
          <w:b/>
          <w:sz w:val="28"/>
          <w:szCs w:val="28"/>
        </w:rPr>
      </w:pPr>
    </w:p>
    <w:p w:rsidR="002422C4" w:rsidRPr="00BA350E" w:rsidRDefault="002422C4" w:rsidP="002422C4">
      <w:pPr>
        <w:jc w:val="right"/>
        <w:rPr>
          <w:sz w:val="28"/>
          <w:szCs w:val="28"/>
        </w:rPr>
      </w:pPr>
    </w:p>
    <w:p w:rsidR="002422C4" w:rsidRPr="00BA350E" w:rsidRDefault="002422C4" w:rsidP="002422C4">
      <w:pPr>
        <w:jc w:val="right"/>
        <w:rPr>
          <w:sz w:val="28"/>
          <w:szCs w:val="28"/>
        </w:rPr>
      </w:pPr>
    </w:p>
    <w:p w:rsidR="002422C4" w:rsidRPr="00BA350E" w:rsidRDefault="002422C4" w:rsidP="002422C4">
      <w:pPr>
        <w:jc w:val="right"/>
        <w:rPr>
          <w:sz w:val="28"/>
          <w:szCs w:val="28"/>
        </w:rPr>
      </w:pPr>
    </w:p>
    <w:p w:rsidR="002422C4" w:rsidRDefault="002422C4" w:rsidP="002422C4">
      <w:pPr>
        <w:jc w:val="right"/>
        <w:rPr>
          <w:sz w:val="28"/>
          <w:szCs w:val="28"/>
        </w:rPr>
      </w:pPr>
    </w:p>
    <w:p w:rsidR="002422C4" w:rsidRPr="00C3308D" w:rsidRDefault="002422C4" w:rsidP="002422C4">
      <w:pPr>
        <w:tabs>
          <w:tab w:val="center" w:pos="4393"/>
          <w:tab w:val="right" w:pos="878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422C4" w:rsidRPr="00C3308D" w:rsidRDefault="002422C4" w:rsidP="002422C4">
      <w:pPr>
        <w:jc w:val="center"/>
        <w:rPr>
          <w:sz w:val="28"/>
          <w:szCs w:val="28"/>
        </w:rPr>
      </w:pPr>
    </w:p>
    <w:p w:rsidR="002422C4" w:rsidRPr="00C3308D" w:rsidRDefault="002422C4" w:rsidP="002422C4">
      <w:pPr>
        <w:jc w:val="center"/>
        <w:rPr>
          <w:sz w:val="28"/>
          <w:szCs w:val="28"/>
        </w:rPr>
      </w:pPr>
    </w:p>
    <w:p w:rsidR="002422C4" w:rsidRPr="00C3308D" w:rsidRDefault="002422C4" w:rsidP="002422C4">
      <w:pPr>
        <w:jc w:val="center"/>
        <w:rPr>
          <w:sz w:val="28"/>
          <w:szCs w:val="28"/>
        </w:rPr>
      </w:pPr>
    </w:p>
    <w:p w:rsidR="002422C4" w:rsidRPr="00C3308D" w:rsidRDefault="002422C4" w:rsidP="002422C4">
      <w:pPr>
        <w:jc w:val="center"/>
        <w:rPr>
          <w:sz w:val="28"/>
          <w:szCs w:val="28"/>
        </w:rPr>
      </w:pPr>
    </w:p>
    <w:p w:rsidR="002422C4" w:rsidRPr="00C3308D" w:rsidRDefault="002422C4" w:rsidP="002422C4">
      <w:pPr>
        <w:jc w:val="center"/>
        <w:rPr>
          <w:sz w:val="28"/>
          <w:szCs w:val="28"/>
        </w:rPr>
      </w:pPr>
    </w:p>
    <w:p w:rsidR="002422C4" w:rsidRPr="00C3308D" w:rsidRDefault="002422C4" w:rsidP="002422C4">
      <w:pPr>
        <w:jc w:val="center"/>
        <w:rPr>
          <w:sz w:val="28"/>
          <w:szCs w:val="28"/>
        </w:rPr>
      </w:pPr>
    </w:p>
    <w:p w:rsidR="002422C4" w:rsidRPr="00C3308D" w:rsidRDefault="002422C4" w:rsidP="002422C4">
      <w:pPr>
        <w:jc w:val="center"/>
        <w:rPr>
          <w:sz w:val="28"/>
          <w:szCs w:val="28"/>
        </w:rPr>
      </w:pPr>
    </w:p>
    <w:p w:rsidR="002422C4" w:rsidRPr="00C3308D" w:rsidRDefault="002422C4" w:rsidP="002422C4">
      <w:pPr>
        <w:jc w:val="center"/>
        <w:rPr>
          <w:sz w:val="28"/>
          <w:szCs w:val="28"/>
        </w:rPr>
      </w:pPr>
    </w:p>
    <w:p w:rsidR="002422C4" w:rsidRDefault="002422C4" w:rsidP="002422C4">
      <w:pPr>
        <w:jc w:val="center"/>
        <w:rPr>
          <w:b/>
          <w:sz w:val="32"/>
          <w:szCs w:val="32"/>
        </w:rPr>
      </w:pPr>
    </w:p>
    <w:p w:rsidR="002422C4" w:rsidRDefault="002422C4" w:rsidP="002422C4">
      <w:pPr>
        <w:jc w:val="center"/>
        <w:rPr>
          <w:b/>
          <w:sz w:val="32"/>
          <w:szCs w:val="32"/>
        </w:rPr>
      </w:pPr>
    </w:p>
    <w:p w:rsidR="002422C4" w:rsidRPr="003F2B33" w:rsidRDefault="002422C4" w:rsidP="002422C4">
      <w:pPr>
        <w:tabs>
          <w:tab w:val="left" w:pos="39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2009г.</w:t>
      </w:r>
    </w:p>
    <w:p w:rsidR="002422C4" w:rsidRPr="00F2437F" w:rsidRDefault="002422C4" w:rsidP="002422C4">
      <w:pPr>
        <w:spacing w:line="360" w:lineRule="auto"/>
        <w:ind w:firstLine="567"/>
        <w:jc w:val="center"/>
        <w:rPr>
          <w:b/>
          <w:sz w:val="28"/>
          <w:szCs w:val="28"/>
          <w:u w:val="single"/>
        </w:rPr>
      </w:pPr>
    </w:p>
    <w:p w:rsidR="002422C4" w:rsidRPr="00F2437F" w:rsidRDefault="002422C4" w:rsidP="002422C4">
      <w:pPr>
        <w:spacing w:line="360" w:lineRule="auto"/>
        <w:ind w:firstLine="567"/>
        <w:jc w:val="center"/>
        <w:rPr>
          <w:b/>
          <w:sz w:val="28"/>
          <w:szCs w:val="28"/>
          <w:u w:val="single"/>
        </w:rPr>
      </w:pPr>
    </w:p>
    <w:p w:rsidR="002422C4" w:rsidRPr="00F2437F" w:rsidRDefault="002422C4" w:rsidP="002422C4">
      <w:pPr>
        <w:spacing w:line="360" w:lineRule="auto"/>
        <w:ind w:firstLine="567"/>
        <w:jc w:val="center"/>
        <w:rPr>
          <w:b/>
          <w:sz w:val="28"/>
          <w:szCs w:val="28"/>
          <w:u w:val="single"/>
        </w:rPr>
      </w:pPr>
    </w:p>
    <w:p w:rsidR="002422C4" w:rsidRPr="00F2437F" w:rsidRDefault="002422C4" w:rsidP="002422C4">
      <w:pPr>
        <w:spacing w:line="360" w:lineRule="auto"/>
        <w:ind w:firstLine="567"/>
        <w:jc w:val="center"/>
        <w:rPr>
          <w:b/>
          <w:sz w:val="28"/>
          <w:szCs w:val="28"/>
          <w:u w:val="single"/>
        </w:rPr>
      </w:pPr>
    </w:p>
    <w:p w:rsidR="002422C4" w:rsidRPr="00F2437F" w:rsidRDefault="002422C4" w:rsidP="002422C4">
      <w:pPr>
        <w:spacing w:line="360" w:lineRule="auto"/>
        <w:ind w:firstLine="567"/>
        <w:jc w:val="center"/>
        <w:rPr>
          <w:b/>
          <w:sz w:val="28"/>
          <w:szCs w:val="28"/>
          <w:u w:val="single"/>
        </w:rPr>
      </w:pPr>
    </w:p>
    <w:p w:rsidR="002422C4" w:rsidRPr="00F2437F" w:rsidRDefault="002422C4" w:rsidP="002422C4">
      <w:pPr>
        <w:spacing w:line="360" w:lineRule="auto"/>
        <w:ind w:firstLine="567"/>
        <w:jc w:val="center"/>
        <w:rPr>
          <w:b/>
          <w:sz w:val="28"/>
          <w:szCs w:val="28"/>
          <w:u w:val="single"/>
        </w:rPr>
      </w:pPr>
    </w:p>
    <w:p w:rsidR="002422C4" w:rsidRPr="00F2437F" w:rsidRDefault="002422C4" w:rsidP="002422C4">
      <w:pPr>
        <w:spacing w:line="360" w:lineRule="auto"/>
        <w:ind w:firstLine="567"/>
        <w:jc w:val="center"/>
        <w:rPr>
          <w:b/>
          <w:sz w:val="28"/>
          <w:szCs w:val="28"/>
          <w:u w:val="single"/>
        </w:rPr>
      </w:pPr>
    </w:p>
    <w:p w:rsidR="002422C4" w:rsidRPr="002C3DA3" w:rsidRDefault="002422C4" w:rsidP="002422C4">
      <w:pPr>
        <w:spacing w:line="360" w:lineRule="auto"/>
        <w:ind w:firstLine="567"/>
        <w:jc w:val="center"/>
        <w:rPr>
          <w:b/>
          <w:sz w:val="28"/>
          <w:szCs w:val="28"/>
          <w:u w:val="single"/>
        </w:rPr>
      </w:pPr>
      <w:r w:rsidRPr="002C3DA3">
        <w:rPr>
          <w:b/>
          <w:sz w:val="28"/>
          <w:szCs w:val="28"/>
          <w:u w:val="single"/>
        </w:rPr>
        <w:t xml:space="preserve">Оглавление </w:t>
      </w:r>
    </w:p>
    <w:p w:rsidR="002422C4" w:rsidRPr="00C3383D" w:rsidRDefault="002422C4" w:rsidP="002422C4">
      <w:pPr>
        <w:spacing w:line="360" w:lineRule="auto"/>
        <w:ind w:right="141" w:firstLine="567"/>
        <w:rPr>
          <w:sz w:val="28"/>
          <w:szCs w:val="28"/>
        </w:rPr>
      </w:pPr>
      <w:r w:rsidRPr="00216A26">
        <w:rPr>
          <w:b/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…………………………………………………………………...</w:t>
      </w:r>
      <w:r w:rsidRPr="00C3383D">
        <w:rPr>
          <w:sz w:val="28"/>
          <w:szCs w:val="28"/>
        </w:rPr>
        <w:t>3</w:t>
      </w:r>
    </w:p>
    <w:p w:rsidR="002422C4" w:rsidRPr="00C3383D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 w:rsidRPr="00216A26">
        <w:rPr>
          <w:b/>
          <w:sz w:val="28"/>
          <w:szCs w:val="28"/>
        </w:rPr>
        <w:t>Теоретическая часть</w:t>
      </w:r>
      <w:r>
        <w:rPr>
          <w:sz w:val="28"/>
          <w:szCs w:val="28"/>
        </w:rPr>
        <w:t>…………………………………………………….</w:t>
      </w:r>
      <w:r w:rsidR="00C0145D" w:rsidRPr="00C0145D">
        <w:rPr>
          <w:sz w:val="28"/>
          <w:szCs w:val="28"/>
        </w:rPr>
        <w:t>.</w:t>
      </w:r>
      <w:r w:rsidRPr="00C3383D">
        <w:rPr>
          <w:sz w:val="28"/>
          <w:szCs w:val="28"/>
        </w:rPr>
        <w:t>4</w:t>
      </w:r>
    </w:p>
    <w:p w:rsidR="002422C4" w:rsidRPr="00C3383D" w:rsidRDefault="002422C4" w:rsidP="002422C4">
      <w:pPr>
        <w:spacing w:line="360" w:lineRule="auto"/>
        <w:ind w:left="1410" w:right="141"/>
        <w:jc w:val="both"/>
        <w:rPr>
          <w:sz w:val="28"/>
          <w:szCs w:val="28"/>
        </w:rPr>
      </w:pPr>
      <w:r>
        <w:rPr>
          <w:sz w:val="28"/>
          <w:szCs w:val="28"/>
        </w:rPr>
        <w:t>Введение …………………………………………………………..</w:t>
      </w:r>
      <w:r w:rsidRPr="00340AEB">
        <w:rPr>
          <w:sz w:val="28"/>
          <w:szCs w:val="28"/>
        </w:rPr>
        <w:t xml:space="preserve"> </w:t>
      </w:r>
      <w:r w:rsidR="00C0145D" w:rsidRPr="00C0145D">
        <w:rPr>
          <w:sz w:val="28"/>
          <w:szCs w:val="28"/>
        </w:rPr>
        <w:t>.</w:t>
      </w:r>
      <w:r w:rsidRPr="00C3383D">
        <w:rPr>
          <w:sz w:val="28"/>
          <w:szCs w:val="28"/>
        </w:rPr>
        <w:t>4</w:t>
      </w:r>
    </w:p>
    <w:p w:rsidR="002422C4" w:rsidRDefault="002422C4" w:rsidP="002422C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Основа информатики………………………………………….</w:t>
      </w:r>
      <w:r w:rsidR="00C0145D">
        <w:rPr>
          <w:sz w:val="28"/>
          <w:szCs w:val="28"/>
          <w:lang w:val="en-US"/>
        </w:rPr>
        <w:t>..</w:t>
      </w:r>
      <w:r w:rsidRPr="00C0145D">
        <w:rPr>
          <w:sz w:val="28"/>
          <w:szCs w:val="28"/>
        </w:rPr>
        <w:t>5</w:t>
      </w:r>
    </w:p>
    <w:p w:rsidR="002422C4" w:rsidRPr="001811DC" w:rsidRDefault="002422C4" w:rsidP="002422C4">
      <w:pPr>
        <w:numPr>
          <w:ilvl w:val="0"/>
          <w:numId w:val="2"/>
        </w:numPr>
        <w:spacing w:line="360" w:lineRule="auto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об информационном обществе……………</w:t>
      </w:r>
      <w:r w:rsidR="00C0145D">
        <w:rPr>
          <w:sz w:val="28"/>
          <w:szCs w:val="28"/>
        </w:rPr>
        <w:t>…</w:t>
      </w:r>
      <w:r w:rsidRPr="00C0145D">
        <w:rPr>
          <w:sz w:val="28"/>
          <w:szCs w:val="28"/>
        </w:rPr>
        <w:t>6</w:t>
      </w:r>
    </w:p>
    <w:p w:rsidR="002422C4" w:rsidRDefault="002422C4" w:rsidP="002422C4">
      <w:pPr>
        <w:numPr>
          <w:ilvl w:val="0"/>
          <w:numId w:val="2"/>
        </w:numPr>
        <w:spacing w:line="360" w:lineRule="auto"/>
        <w:ind w:right="141"/>
        <w:jc w:val="both"/>
        <w:rPr>
          <w:sz w:val="28"/>
          <w:szCs w:val="28"/>
        </w:rPr>
      </w:pPr>
      <w:r w:rsidRPr="000878D2">
        <w:rPr>
          <w:sz w:val="28"/>
          <w:szCs w:val="28"/>
        </w:rPr>
        <w:t>Роль информатизации в развитии общества</w:t>
      </w:r>
      <w:r>
        <w:rPr>
          <w:sz w:val="28"/>
          <w:szCs w:val="28"/>
        </w:rPr>
        <w:t>………………..</w:t>
      </w:r>
      <w:r w:rsidRPr="00795618">
        <w:rPr>
          <w:sz w:val="28"/>
          <w:szCs w:val="28"/>
        </w:rPr>
        <w:t xml:space="preserve"> </w:t>
      </w:r>
      <w:r w:rsidR="00C0145D" w:rsidRPr="00C0145D">
        <w:rPr>
          <w:sz w:val="28"/>
          <w:szCs w:val="28"/>
        </w:rPr>
        <w:t>..</w:t>
      </w:r>
      <w:r w:rsidRPr="00795618">
        <w:rPr>
          <w:sz w:val="28"/>
          <w:szCs w:val="28"/>
        </w:rPr>
        <w:t>9</w:t>
      </w:r>
    </w:p>
    <w:p w:rsidR="002422C4" w:rsidRPr="00D96363" w:rsidRDefault="002422C4" w:rsidP="002422C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Информатика – предмет и задачи…………………………...</w:t>
      </w:r>
      <w:r>
        <w:rPr>
          <w:sz w:val="28"/>
          <w:szCs w:val="28"/>
          <w:lang w:val="en-US"/>
        </w:rPr>
        <w:t xml:space="preserve"> </w:t>
      </w:r>
      <w:r w:rsidR="00C0145D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10</w:t>
      </w:r>
    </w:p>
    <w:p w:rsidR="002422C4" w:rsidRPr="000878D2" w:rsidRDefault="002422C4" w:rsidP="002422C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</w:t>
      </w:r>
      <w:r w:rsidR="00C0145D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5</w:t>
      </w:r>
    </w:p>
    <w:p w:rsidR="002422C4" w:rsidRPr="00C0145D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 w:rsidRPr="00216A26">
        <w:rPr>
          <w:b/>
          <w:sz w:val="28"/>
          <w:szCs w:val="28"/>
        </w:rPr>
        <w:t>Практическая часть</w:t>
      </w:r>
      <w:r>
        <w:rPr>
          <w:sz w:val="28"/>
          <w:szCs w:val="28"/>
        </w:rPr>
        <w:t>……………………………………………………</w:t>
      </w:r>
      <w:r w:rsidR="00C0145D" w:rsidRPr="00C0145D">
        <w:rPr>
          <w:sz w:val="28"/>
          <w:szCs w:val="28"/>
        </w:rPr>
        <w:t>..</w:t>
      </w:r>
      <w:r>
        <w:rPr>
          <w:sz w:val="28"/>
          <w:szCs w:val="28"/>
        </w:rPr>
        <w:t>1</w:t>
      </w:r>
      <w:r w:rsidRPr="00C0145D">
        <w:rPr>
          <w:sz w:val="28"/>
          <w:szCs w:val="28"/>
        </w:rPr>
        <w:t>6</w:t>
      </w:r>
    </w:p>
    <w:p w:rsidR="002422C4" w:rsidRDefault="002422C4" w:rsidP="002422C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задачи………………………………</w:t>
      </w:r>
      <w:r w:rsidR="00C0145D">
        <w:rPr>
          <w:sz w:val="28"/>
          <w:szCs w:val="28"/>
          <w:lang w:val="en-US"/>
        </w:rPr>
        <w:t>..</w:t>
      </w:r>
      <w:r>
        <w:rPr>
          <w:sz w:val="28"/>
          <w:szCs w:val="28"/>
        </w:rPr>
        <w:t>1</w:t>
      </w:r>
      <w:r w:rsidRPr="00C0145D">
        <w:rPr>
          <w:sz w:val="28"/>
          <w:szCs w:val="28"/>
        </w:rPr>
        <w:t>6</w:t>
      </w:r>
    </w:p>
    <w:p w:rsidR="002422C4" w:rsidRDefault="002422C4" w:rsidP="002422C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Описание алгоритма решения задачи………………………</w:t>
      </w:r>
      <w:r w:rsidR="00C0145D" w:rsidRPr="00C0145D">
        <w:rPr>
          <w:sz w:val="28"/>
          <w:szCs w:val="28"/>
        </w:rPr>
        <w:t>..</w:t>
      </w:r>
      <w:r>
        <w:rPr>
          <w:sz w:val="28"/>
          <w:szCs w:val="28"/>
        </w:rPr>
        <w:t>1</w:t>
      </w:r>
      <w:r w:rsidRPr="00C0145D">
        <w:rPr>
          <w:sz w:val="28"/>
          <w:szCs w:val="28"/>
        </w:rPr>
        <w:t>8</w:t>
      </w:r>
    </w:p>
    <w:p w:rsidR="002422C4" w:rsidRPr="00C0145D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 w:rsidRPr="00216A26">
        <w:rPr>
          <w:b/>
          <w:sz w:val="28"/>
          <w:szCs w:val="28"/>
        </w:rPr>
        <w:t>Список использованной литературы</w:t>
      </w:r>
      <w:r>
        <w:rPr>
          <w:sz w:val="28"/>
          <w:szCs w:val="28"/>
        </w:rPr>
        <w:t>…………………………………</w:t>
      </w:r>
      <w:r w:rsidR="00C0145D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2</w:t>
      </w:r>
      <w:r w:rsidRPr="00C0145D">
        <w:rPr>
          <w:sz w:val="28"/>
          <w:szCs w:val="28"/>
        </w:rPr>
        <w:t>3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27426B" w:rsidRDefault="002422C4" w:rsidP="002422C4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27426B">
        <w:rPr>
          <w:b/>
          <w:sz w:val="28"/>
          <w:szCs w:val="28"/>
          <w:u w:val="single"/>
        </w:rPr>
        <w:t>Введение</w:t>
      </w:r>
    </w:p>
    <w:p w:rsidR="002422C4" w:rsidRDefault="002422C4" w:rsidP="002422C4">
      <w:pPr>
        <w:spacing w:line="360" w:lineRule="auto"/>
        <w:ind w:firstLine="567"/>
        <w:jc w:val="center"/>
        <w:rPr>
          <w:b/>
          <w:i/>
          <w:sz w:val="28"/>
          <w:szCs w:val="28"/>
          <w:u w:val="single"/>
        </w:rPr>
      </w:pPr>
    </w:p>
    <w:p w:rsidR="002422C4" w:rsidRPr="00502426" w:rsidRDefault="002422C4" w:rsidP="002422C4">
      <w:pPr>
        <w:pStyle w:val="1"/>
        <w:spacing w:line="360" w:lineRule="auto"/>
        <w:ind w:left="0" w:firstLine="567"/>
        <w:jc w:val="both"/>
        <w:rPr>
          <w:sz w:val="28"/>
          <w:szCs w:val="28"/>
        </w:rPr>
      </w:pPr>
      <w:r w:rsidRPr="00502426">
        <w:rPr>
          <w:sz w:val="28"/>
          <w:szCs w:val="28"/>
        </w:rPr>
        <w:t>Эта курсовая работа состоит из двух частей: теоретической и практической.</w:t>
      </w:r>
    </w:p>
    <w:p w:rsidR="002422C4" w:rsidRDefault="002422C4" w:rsidP="002422C4">
      <w:pPr>
        <w:pStyle w:val="1"/>
        <w:spacing w:line="360" w:lineRule="auto"/>
        <w:ind w:left="0" w:firstLine="567"/>
        <w:jc w:val="both"/>
        <w:rPr>
          <w:sz w:val="28"/>
          <w:szCs w:val="28"/>
        </w:rPr>
      </w:pPr>
      <w:r w:rsidRPr="00502426">
        <w:rPr>
          <w:sz w:val="28"/>
          <w:szCs w:val="28"/>
        </w:rPr>
        <w:t xml:space="preserve">Теоретическая часть посвящена теме: «История развития информатики». </w:t>
      </w:r>
      <w:r>
        <w:rPr>
          <w:sz w:val="28"/>
          <w:szCs w:val="28"/>
        </w:rPr>
        <w:t>Ведь деятельность людей всё в большей степени зависит от их информированности, способности эффективно использовать информацию. Заложить фундамент информационной культуры призвана дисциплина «Информатика», изучение которой начинается со школьной скамьи, а затем приобретая более целенаправленный характер, продолжается в высшем учебном заведении. Эта дисциплина достаточно новая и своим появлением обязана  развитию индустрии информатики, бурному процессу информатизации. Об информации начинают говорить как о стратегическом ресурсе общества, как о ресурсе, определяющем уровень развития государства.</w:t>
      </w:r>
    </w:p>
    <w:p w:rsidR="002422C4" w:rsidRPr="00725ED8" w:rsidRDefault="002422C4" w:rsidP="002422C4">
      <w:pPr>
        <w:pStyle w:val="1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2426">
        <w:rPr>
          <w:sz w:val="28"/>
          <w:szCs w:val="28"/>
        </w:rPr>
        <w:t>В практической части работы решена</w:t>
      </w:r>
      <w:r w:rsidRPr="00725ED8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экономическая</w:t>
      </w:r>
      <w:r w:rsidRPr="00502426">
        <w:rPr>
          <w:sz w:val="28"/>
          <w:szCs w:val="28"/>
        </w:rPr>
        <w:t xml:space="preserve"> задача с использованием электронных таблиц на ПК.</w:t>
      </w:r>
      <w:r>
        <w:rPr>
          <w:sz w:val="28"/>
          <w:szCs w:val="28"/>
        </w:rPr>
        <w:t xml:space="preserve"> Для выполнения и оформления курсовой работы из пакета </w:t>
      </w:r>
      <w:r>
        <w:rPr>
          <w:sz w:val="28"/>
          <w:szCs w:val="28"/>
          <w:lang w:val="en-US"/>
        </w:rPr>
        <w:t>MS</w:t>
      </w:r>
      <w:r w:rsidRPr="00725ED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 w:rsidRPr="00725ED8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использовались:</w:t>
      </w:r>
    </w:p>
    <w:p w:rsidR="002422C4" w:rsidRPr="00725ED8" w:rsidRDefault="002422C4" w:rsidP="002422C4">
      <w:pPr>
        <w:spacing w:line="360" w:lineRule="auto"/>
        <w:jc w:val="both"/>
        <w:rPr>
          <w:sz w:val="28"/>
          <w:szCs w:val="28"/>
        </w:rPr>
      </w:pPr>
      <w:r w:rsidRPr="00725ED8">
        <w:rPr>
          <w:b/>
          <w:bCs/>
          <w:sz w:val="28"/>
          <w:szCs w:val="28"/>
          <w:lang w:val="en-US"/>
        </w:rPr>
        <w:t>Microsoft</w:t>
      </w:r>
      <w:r w:rsidRPr="00725ED8">
        <w:rPr>
          <w:b/>
          <w:bCs/>
          <w:sz w:val="28"/>
          <w:szCs w:val="28"/>
        </w:rPr>
        <w:t xml:space="preserve"> </w:t>
      </w:r>
      <w:r w:rsidRPr="00725ED8">
        <w:rPr>
          <w:b/>
          <w:bCs/>
          <w:sz w:val="28"/>
          <w:szCs w:val="28"/>
          <w:lang w:val="en-US"/>
        </w:rPr>
        <w:t>Word</w:t>
      </w:r>
      <w:r w:rsidRPr="00725ED8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 программа, предназначенная для создания, оформления и редактирования различных текстовых документов: служебных писем, отчетов, списков</w:t>
      </w:r>
      <w:r w:rsidRPr="00725ED8">
        <w:rPr>
          <w:sz w:val="28"/>
          <w:szCs w:val="28"/>
        </w:rPr>
        <w:t xml:space="preserve">, таблицы, формулы, графики, диаграммы и др. Имеет удобный графический интерфейс и средства автоматизации оформления документов. Создаваемые файлы имеют расширение </w:t>
      </w:r>
      <w:r w:rsidRPr="00725ED8">
        <w:rPr>
          <w:sz w:val="28"/>
          <w:szCs w:val="28"/>
          <w:lang w:val="en-US"/>
        </w:rPr>
        <w:t>DOC</w:t>
      </w:r>
      <w:r w:rsidRPr="00725ED8">
        <w:rPr>
          <w:sz w:val="28"/>
          <w:szCs w:val="28"/>
        </w:rPr>
        <w:t>.</w:t>
      </w:r>
    </w:p>
    <w:p w:rsidR="002422C4" w:rsidRPr="00725ED8" w:rsidRDefault="002422C4" w:rsidP="002422C4">
      <w:pPr>
        <w:spacing w:line="360" w:lineRule="auto"/>
        <w:jc w:val="both"/>
        <w:rPr>
          <w:sz w:val="28"/>
          <w:szCs w:val="28"/>
        </w:rPr>
      </w:pPr>
      <w:r w:rsidRPr="00725ED8">
        <w:rPr>
          <w:b/>
          <w:bCs/>
          <w:sz w:val="28"/>
          <w:szCs w:val="28"/>
          <w:lang w:val="en-US"/>
        </w:rPr>
        <w:t>Microsoft</w:t>
      </w:r>
      <w:r w:rsidRPr="00725ED8">
        <w:rPr>
          <w:b/>
          <w:bCs/>
          <w:sz w:val="28"/>
          <w:szCs w:val="28"/>
        </w:rPr>
        <w:t xml:space="preserve"> </w:t>
      </w:r>
      <w:r w:rsidRPr="00725ED8">
        <w:rPr>
          <w:b/>
          <w:bCs/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 – является средством, позволяющим использовать для расчетов электронные  таблицы данных, а так же строить различные виды графиков и диаграмм</w:t>
      </w:r>
      <w:r w:rsidRPr="00725ED8">
        <w:rPr>
          <w:sz w:val="28"/>
          <w:szCs w:val="28"/>
        </w:rPr>
        <w:t xml:space="preserve">. Создаваемые файлы имеют расширение </w:t>
      </w:r>
      <w:r w:rsidRPr="00725ED8">
        <w:rPr>
          <w:sz w:val="28"/>
          <w:szCs w:val="28"/>
          <w:lang w:val="en-US"/>
        </w:rPr>
        <w:t>XLS</w:t>
      </w:r>
      <w:r w:rsidRPr="00725ED8">
        <w:rPr>
          <w:sz w:val="28"/>
          <w:szCs w:val="28"/>
        </w:rPr>
        <w:t xml:space="preserve">. </w:t>
      </w:r>
    </w:p>
    <w:p w:rsidR="002422C4" w:rsidRPr="00725ED8" w:rsidRDefault="002422C4" w:rsidP="002422C4">
      <w:pPr>
        <w:spacing w:line="360" w:lineRule="auto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left="927"/>
        <w:jc w:val="center"/>
        <w:rPr>
          <w:b/>
          <w:sz w:val="28"/>
          <w:szCs w:val="28"/>
          <w:u w:val="single"/>
        </w:rPr>
      </w:pPr>
    </w:p>
    <w:p w:rsidR="002422C4" w:rsidRPr="00E3624D" w:rsidRDefault="002422C4" w:rsidP="002422C4">
      <w:pPr>
        <w:spacing w:line="360" w:lineRule="auto"/>
        <w:ind w:left="927"/>
        <w:jc w:val="center"/>
        <w:rPr>
          <w:b/>
          <w:sz w:val="28"/>
          <w:szCs w:val="28"/>
          <w:u w:val="single"/>
        </w:rPr>
      </w:pPr>
      <w:r w:rsidRPr="00E3624D">
        <w:rPr>
          <w:b/>
          <w:sz w:val="28"/>
          <w:szCs w:val="28"/>
          <w:u w:val="single"/>
        </w:rPr>
        <w:t>Теоретическая часть</w:t>
      </w:r>
    </w:p>
    <w:p w:rsidR="002422C4" w:rsidRPr="00E3624D" w:rsidRDefault="002422C4" w:rsidP="002422C4">
      <w:pPr>
        <w:spacing w:line="360" w:lineRule="auto"/>
        <w:ind w:left="927"/>
        <w:jc w:val="center"/>
        <w:rPr>
          <w:sz w:val="28"/>
          <w:szCs w:val="28"/>
        </w:rPr>
      </w:pPr>
      <w:r w:rsidRPr="00E3624D">
        <w:rPr>
          <w:sz w:val="28"/>
          <w:szCs w:val="28"/>
          <w:u w:val="single"/>
        </w:rPr>
        <w:t xml:space="preserve">Введение </w:t>
      </w:r>
    </w:p>
    <w:p w:rsidR="002422C4" w:rsidRPr="00E3624D" w:rsidRDefault="002422C4" w:rsidP="002422C4">
      <w:pPr>
        <w:spacing w:line="360" w:lineRule="auto"/>
        <w:ind w:left="927"/>
        <w:jc w:val="center"/>
        <w:rPr>
          <w:sz w:val="28"/>
          <w:szCs w:val="28"/>
        </w:rPr>
      </w:pPr>
    </w:p>
    <w:p w:rsidR="002422C4" w:rsidRPr="00E3624D" w:rsidRDefault="002422C4" w:rsidP="002422C4">
      <w:pPr>
        <w:pStyle w:val="a5"/>
        <w:spacing w:line="360" w:lineRule="auto"/>
        <w:ind w:firstLine="567"/>
        <w:jc w:val="both"/>
        <w:rPr>
          <w:sz w:val="28"/>
        </w:rPr>
      </w:pPr>
      <w:r w:rsidRPr="00E3624D">
        <w:rPr>
          <w:sz w:val="28"/>
        </w:rPr>
        <w:t xml:space="preserve">Деятельность людей, общества,  организаций напрямую зависит от их информированности, от их способности использовать информацию. </w:t>
      </w:r>
    </w:p>
    <w:p w:rsidR="002422C4" w:rsidRPr="00E3624D" w:rsidRDefault="002422C4" w:rsidP="002422C4">
      <w:pPr>
        <w:pStyle w:val="a5"/>
        <w:spacing w:line="360" w:lineRule="auto"/>
        <w:ind w:firstLine="567"/>
        <w:jc w:val="both"/>
        <w:rPr>
          <w:sz w:val="28"/>
        </w:rPr>
      </w:pPr>
      <w:r w:rsidRPr="00E3624D">
        <w:rPr>
          <w:sz w:val="28"/>
        </w:rPr>
        <w:t>Для того, чтобы свободно ориентироваться в информационном пространстве, специалист любой предметной области должен уметь получать, обрабатывать и использовать информацию с помощью компьютера, средств телекоммуникаций. Современный специалист обязательно должен владеть новыми информационными технологиями. В связи с тем, что постоянно происходит увеличение объемов информации, возросло число людей, занятых в информационной сфере. Растут материальные, трудовые затраты на хранение, обработку информации.</w:t>
      </w:r>
    </w:p>
    <w:p w:rsidR="002422C4" w:rsidRPr="00E3624D" w:rsidRDefault="002422C4" w:rsidP="002422C4">
      <w:pPr>
        <w:pStyle w:val="a5"/>
        <w:spacing w:line="360" w:lineRule="auto"/>
        <w:ind w:firstLine="567"/>
        <w:jc w:val="both"/>
        <w:rPr>
          <w:sz w:val="28"/>
        </w:rPr>
      </w:pPr>
      <w:r w:rsidRPr="00E3624D">
        <w:rPr>
          <w:sz w:val="28"/>
        </w:rPr>
        <w:t>В соответствии с тенденцией быстрого продвижения общества к широкому и всестороннему использованию достижений научно-технического прогресса в области компьютерной техники и бурно развивающихся процессов информатизации во всех учебных заведениях  предусмотрено изучение дисциплины, формирующей базовые знания в области информатики и компьютеризации управленческих процессов.</w:t>
      </w:r>
    </w:p>
    <w:p w:rsidR="002422C4" w:rsidRPr="00E3624D" w:rsidRDefault="002422C4" w:rsidP="002422C4">
      <w:pPr>
        <w:pStyle w:val="a5"/>
        <w:spacing w:line="360" w:lineRule="auto"/>
        <w:ind w:firstLine="567"/>
        <w:jc w:val="both"/>
        <w:rPr>
          <w:sz w:val="28"/>
        </w:rPr>
      </w:pPr>
      <w:r w:rsidRPr="00E3624D">
        <w:rPr>
          <w:sz w:val="28"/>
        </w:rPr>
        <w:t>Новая дисциплина – информатика, была разработана так же для того, чтобы решить проблему эффективного использования информационных ресурсов.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/>
    <w:p w:rsidR="002422C4" w:rsidRPr="00340AEB" w:rsidRDefault="002422C4" w:rsidP="002422C4"/>
    <w:p w:rsidR="002422C4" w:rsidRPr="00795618" w:rsidRDefault="002422C4" w:rsidP="002422C4">
      <w:pPr>
        <w:numPr>
          <w:ilvl w:val="0"/>
          <w:numId w:val="3"/>
        </w:numPr>
        <w:spacing w:line="360" w:lineRule="auto"/>
        <w:jc w:val="center"/>
        <w:rPr>
          <w:sz w:val="28"/>
          <w:szCs w:val="28"/>
          <w:u w:val="single"/>
        </w:rPr>
      </w:pPr>
      <w:r w:rsidRPr="00795618">
        <w:rPr>
          <w:sz w:val="28"/>
          <w:szCs w:val="28"/>
          <w:u w:val="single"/>
        </w:rPr>
        <w:t>Основа информатики</w:t>
      </w:r>
    </w:p>
    <w:p w:rsidR="002422C4" w:rsidRDefault="002422C4" w:rsidP="002422C4">
      <w:pPr>
        <w:spacing w:line="360" w:lineRule="auto"/>
        <w:ind w:left="567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Информатика – это наука, изучающая все аспекты получения, хранения, преобразования, передачи и использования информации.</w:t>
      </w:r>
      <w:r w:rsidRPr="001811DC">
        <w:rPr>
          <w:sz w:val="28"/>
          <w:szCs w:val="28"/>
        </w:rPr>
        <w:t xml:space="preserve"> </w:t>
      </w:r>
      <w:r>
        <w:rPr>
          <w:sz w:val="28"/>
          <w:szCs w:val="28"/>
        </w:rPr>
        <w:t>Под понятием информатики объединяют ряд научных направлений, исследующих разные стороны одного и того же объекта – информации. Как и другие науки, которые принято делить на теоретические и прикладные ( например, в математике выделяются прикладная математика, а в биологии – теоретическая биология), информатика тоже состоит из научных направлений , которые можно назвать теоретической информатикой и прикладной информатикой.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Теоретическую основу информатики образует группа фундаментальных наук, которую в равной степени можно отнести и к математике, и к кибернетике: теория информации , теория алгоритмов, математическая логика, комбинаторный анализ, формальная  грамматика и т. д. информатика имеет и собственные разделы: операционные системы, архитектура ЭВМ, теоретическое программирование, теория баз данных и др.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Материальная база информатики связана со многими разделами физики, с химией и особенно – с электроникой и радиотехникой.</w:t>
      </w:r>
    </w:p>
    <w:p w:rsidR="002422C4" w:rsidRDefault="002422C4" w:rsidP="002422C4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Ядро информатики – информационная технология как совокупность конкретных технических и программных средств, с помощью которых выполняются разнообразные операции по обработке информации во всех сферах жизнедеятельности человека. Иногда информационную технологию называют компьютерной технологией, или прикладной информатикой.</w:t>
      </w:r>
    </w:p>
    <w:p w:rsidR="002422C4" w:rsidRDefault="002422C4" w:rsidP="002422C4">
      <w:pPr>
        <w:spacing w:line="360" w:lineRule="auto"/>
        <w:rPr>
          <w:sz w:val="28"/>
          <w:szCs w:val="28"/>
          <w:lang w:val="en-US"/>
        </w:rPr>
      </w:pPr>
    </w:p>
    <w:p w:rsidR="002422C4" w:rsidRDefault="002422C4" w:rsidP="002422C4">
      <w:pPr>
        <w:spacing w:line="360" w:lineRule="auto"/>
        <w:rPr>
          <w:sz w:val="28"/>
          <w:szCs w:val="28"/>
          <w:lang w:val="en-US"/>
        </w:rPr>
      </w:pPr>
    </w:p>
    <w:p w:rsidR="002422C4" w:rsidRDefault="002422C4" w:rsidP="002422C4">
      <w:pPr>
        <w:spacing w:line="360" w:lineRule="auto"/>
        <w:rPr>
          <w:sz w:val="28"/>
          <w:szCs w:val="28"/>
          <w:lang w:val="en-US"/>
        </w:rPr>
      </w:pPr>
    </w:p>
    <w:p w:rsidR="002422C4" w:rsidRDefault="002422C4" w:rsidP="002422C4">
      <w:pPr>
        <w:spacing w:line="360" w:lineRule="auto"/>
        <w:rPr>
          <w:sz w:val="28"/>
          <w:szCs w:val="28"/>
          <w:lang w:val="en-US"/>
        </w:rPr>
      </w:pPr>
    </w:p>
    <w:p w:rsidR="002422C4" w:rsidRDefault="002422C4" w:rsidP="002422C4">
      <w:pPr>
        <w:spacing w:line="360" w:lineRule="auto"/>
        <w:rPr>
          <w:sz w:val="28"/>
          <w:szCs w:val="28"/>
          <w:lang w:val="en-US"/>
        </w:rPr>
      </w:pPr>
    </w:p>
    <w:p w:rsidR="002422C4" w:rsidRPr="00795618" w:rsidRDefault="002422C4" w:rsidP="002422C4">
      <w:pPr>
        <w:numPr>
          <w:ilvl w:val="0"/>
          <w:numId w:val="3"/>
        </w:numPr>
        <w:jc w:val="center"/>
        <w:rPr>
          <w:sz w:val="28"/>
          <w:szCs w:val="28"/>
          <w:u w:val="single"/>
        </w:rPr>
      </w:pPr>
      <w:r w:rsidRPr="00795618">
        <w:rPr>
          <w:sz w:val="28"/>
          <w:szCs w:val="28"/>
          <w:u w:val="single"/>
        </w:rPr>
        <w:t>Представление об информационном обществе</w:t>
      </w:r>
    </w:p>
    <w:p w:rsidR="002422C4" w:rsidRPr="00795618" w:rsidRDefault="002422C4" w:rsidP="002422C4">
      <w:pPr>
        <w:jc w:val="both"/>
        <w:rPr>
          <w:sz w:val="28"/>
          <w:szCs w:val="28"/>
        </w:rPr>
      </w:pPr>
    </w:p>
    <w:p w:rsidR="002422C4" w:rsidRPr="00795618" w:rsidRDefault="002422C4" w:rsidP="002422C4">
      <w:pPr>
        <w:pStyle w:val="10"/>
        <w:numPr>
          <w:ilvl w:val="0"/>
          <w:numId w:val="11"/>
        </w:numPr>
        <w:spacing w:line="360" w:lineRule="auto"/>
        <w:jc w:val="both"/>
        <w:rPr>
          <w:b/>
          <w:sz w:val="28"/>
          <w:szCs w:val="28"/>
        </w:rPr>
      </w:pPr>
      <w:r w:rsidRPr="00795618">
        <w:rPr>
          <w:b/>
          <w:sz w:val="28"/>
          <w:szCs w:val="28"/>
        </w:rPr>
        <w:t>Роль и зн</w:t>
      </w:r>
      <w:r w:rsidR="00212D65">
        <w:rPr>
          <w:b/>
          <w:sz w:val="28"/>
          <w:szCs w:val="28"/>
        </w:rPr>
        <w:t>ачение информационных революций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 w:rsidRPr="00304CE9">
        <w:rPr>
          <w:sz w:val="28"/>
          <w:szCs w:val="28"/>
        </w:rPr>
        <w:t>В истории развития цивилизации</w:t>
      </w:r>
      <w:r>
        <w:rPr>
          <w:sz w:val="28"/>
          <w:szCs w:val="28"/>
        </w:rPr>
        <w:t xml:space="preserve"> произошло несколько информацион</w:t>
      </w:r>
      <w:r w:rsidRPr="00304CE9">
        <w:rPr>
          <w:sz w:val="28"/>
          <w:szCs w:val="28"/>
        </w:rPr>
        <w:t>ных революций – преобразований общественных отношений</w:t>
      </w:r>
      <w:r>
        <w:rPr>
          <w:sz w:val="28"/>
          <w:szCs w:val="28"/>
        </w:rPr>
        <w:t xml:space="preserve"> из-за кардинальных изменений в сфере обработки информации. Следствием подобных преобразований являлось приобретение человеческим обществом нового качества.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 w:rsidRPr="0025609D">
        <w:rPr>
          <w:i/>
          <w:sz w:val="28"/>
          <w:szCs w:val="28"/>
        </w:rPr>
        <w:t xml:space="preserve">Первая </w:t>
      </w:r>
      <w:r>
        <w:rPr>
          <w:sz w:val="28"/>
          <w:szCs w:val="28"/>
        </w:rPr>
        <w:t>революция связана с изобретением письменности, что привело к гигантскому качественному и количественному скачку. Появилась возможность передачи знаний от поколения к поколениям.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 w:rsidRPr="0025609D">
        <w:rPr>
          <w:i/>
          <w:sz w:val="28"/>
          <w:szCs w:val="28"/>
        </w:rPr>
        <w:t>Втор</w:t>
      </w:r>
      <w:r>
        <w:rPr>
          <w:i/>
          <w:sz w:val="28"/>
          <w:szCs w:val="28"/>
        </w:rPr>
        <w:t xml:space="preserve">ая </w:t>
      </w:r>
      <w:r>
        <w:rPr>
          <w:sz w:val="28"/>
          <w:szCs w:val="28"/>
        </w:rPr>
        <w:t xml:space="preserve">(середина </w:t>
      </w:r>
      <w:r>
        <w:rPr>
          <w:sz w:val="28"/>
          <w:szCs w:val="28"/>
          <w:lang w:val="en-US"/>
        </w:rPr>
        <w:t>XVI</w:t>
      </w:r>
      <w:r w:rsidRPr="0025609D">
        <w:rPr>
          <w:sz w:val="28"/>
          <w:szCs w:val="28"/>
        </w:rPr>
        <w:t xml:space="preserve"> </w:t>
      </w:r>
      <w:r>
        <w:rPr>
          <w:sz w:val="28"/>
          <w:szCs w:val="28"/>
        </w:rPr>
        <w:t>в.) вызвана изобретением книгопечатания, которое радикально изменило индустриальное общество, культуру, организацию деятельности.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 w:rsidRPr="0025609D">
        <w:rPr>
          <w:i/>
          <w:sz w:val="28"/>
          <w:szCs w:val="28"/>
        </w:rPr>
        <w:t>Третья</w:t>
      </w:r>
      <w:r>
        <w:rPr>
          <w:sz w:val="28"/>
          <w:szCs w:val="28"/>
        </w:rPr>
        <w:t xml:space="preserve"> (конец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в.) обусловлена изобретением электричества, благодаря которому появились телеграф, телефон, радио, позволяющие оперативно передавать и накапливать информацию в любом объёме.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 w:rsidRPr="00095F47">
        <w:rPr>
          <w:i/>
          <w:sz w:val="28"/>
          <w:szCs w:val="28"/>
        </w:rPr>
        <w:t>Четвёртая</w:t>
      </w:r>
      <w:r>
        <w:rPr>
          <w:sz w:val="28"/>
          <w:szCs w:val="28"/>
        </w:rPr>
        <w:t xml:space="preserve"> (70-е гг. </w:t>
      </w:r>
      <w:r>
        <w:rPr>
          <w:sz w:val="28"/>
          <w:szCs w:val="28"/>
          <w:lang w:val="en-US"/>
        </w:rPr>
        <w:t>XX</w:t>
      </w:r>
      <w:r w:rsidRPr="0025609D">
        <w:rPr>
          <w:sz w:val="28"/>
          <w:szCs w:val="28"/>
        </w:rPr>
        <w:t xml:space="preserve"> </w:t>
      </w:r>
      <w:r>
        <w:rPr>
          <w:sz w:val="28"/>
          <w:szCs w:val="28"/>
        </w:rPr>
        <w:t>в.) связана с изобретением микропроцессорной технологии и появлением персонального компьютера. На микропроцессорах и интегральных схемах создаются компьютеры, компьютерные сети, системы передачи данных (информационные коммуникации). Этот период характеризуют три фундаментальные инновации:</w:t>
      </w:r>
    </w:p>
    <w:p w:rsidR="002422C4" w:rsidRDefault="002422C4" w:rsidP="002422C4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Переход от механических  и электрических средств преобразования информации к электронным;</w:t>
      </w:r>
    </w:p>
    <w:p w:rsidR="002422C4" w:rsidRDefault="002422C4" w:rsidP="002422C4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Миниатюризация всех узлов, устройств, приборов, машин;</w:t>
      </w:r>
    </w:p>
    <w:p w:rsidR="002422C4" w:rsidRDefault="002422C4" w:rsidP="002422C4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программно-управляемых устройств и процессов. </w:t>
      </w:r>
    </w:p>
    <w:p w:rsidR="002422C4" w:rsidRDefault="002422C4" w:rsidP="002422C4">
      <w:pPr>
        <w:spacing w:line="360" w:lineRule="auto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22C4" w:rsidRPr="00E3624D" w:rsidRDefault="002422C4" w:rsidP="002422C4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22C4" w:rsidRPr="00E3624D" w:rsidRDefault="002422C4" w:rsidP="002422C4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422C4" w:rsidRPr="00795618" w:rsidRDefault="002422C4" w:rsidP="002422C4">
      <w:pPr>
        <w:pStyle w:val="10"/>
        <w:numPr>
          <w:ilvl w:val="0"/>
          <w:numId w:val="10"/>
        </w:numPr>
        <w:spacing w:line="360" w:lineRule="auto"/>
        <w:jc w:val="both"/>
        <w:rPr>
          <w:b/>
          <w:sz w:val="28"/>
          <w:szCs w:val="28"/>
        </w:rPr>
      </w:pPr>
      <w:r w:rsidRPr="00795618">
        <w:rPr>
          <w:b/>
          <w:sz w:val="28"/>
          <w:szCs w:val="28"/>
        </w:rPr>
        <w:t>Как понимают</w:t>
      </w:r>
      <w:r w:rsidR="00212D65">
        <w:rPr>
          <w:b/>
          <w:sz w:val="28"/>
          <w:szCs w:val="28"/>
        </w:rPr>
        <w:t xml:space="preserve"> учёные информационное общество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Японские учёные считают, что в информационном обществе процесс компьютеризации даст людям доступ к надёжным источникам информации, избавит их  от рутинной работы, обеспечит высокий уровень автоматизации обработки информации в производственной и социальной сферах. Движущей силой развития общества должно стать производство информационного, а не материального продукта. Материальный же продукт станет более информационно ёмким, что означает увеличение доли инноваций, дизайна и маркетинга в его стоимости.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информационном обществе изменятся не только производство, но и весь уклад жизни, система ценностей, возрастёт значимость культурного досуга по отношению к материальным ценностям. По сравнению с индустриальным обществом, где всё направлено на производство и потребление товаров, в информационном обществе производятся и потребляются интеллект, знания, что приводит к увеличению доли умственного труда. От человека потребуется способность к творчеству, возрастёт спрос на знания.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Материальной и технологической базой информационного общества станут различного рода системы на базе компьютерной техники и компьютерных сетей, информационной технологии, телекоммуникационной связи.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общество – общество, в котором большинство работающих занято производством, хранением, переработкой и реализацией информации, особенно высшей её формы – знаний.</w:t>
      </w: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Ближе всех на пути к информационному обществу стоят страны с развитой информационной индустрией, к числу которых следует отнести США, Японию, Англию, Германию, страны Западной  Европы. В этих странах уже давно одним из направлений государственной политики является направление, связанное с инвестициями и поддержкой инноваций в информационную индустрию, развитие компьютерных систем и телекоммуникаций.</w:t>
      </w: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795618" w:rsidRDefault="002422C4" w:rsidP="002422C4">
      <w:pPr>
        <w:numPr>
          <w:ilvl w:val="0"/>
          <w:numId w:val="3"/>
        </w:numPr>
        <w:spacing w:line="360" w:lineRule="auto"/>
        <w:jc w:val="center"/>
        <w:rPr>
          <w:sz w:val="28"/>
          <w:szCs w:val="28"/>
          <w:u w:val="single"/>
        </w:rPr>
      </w:pPr>
      <w:r w:rsidRPr="00795618">
        <w:rPr>
          <w:sz w:val="28"/>
          <w:szCs w:val="28"/>
          <w:u w:val="single"/>
        </w:rPr>
        <w:t>Роль информатизации в развитии общества</w:t>
      </w:r>
    </w:p>
    <w:p w:rsidR="002422C4" w:rsidRDefault="002422C4" w:rsidP="002422C4">
      <w:pPr>
        <w:spacing w:line="360" w:lineRule="auto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 w:rsidRPr="00145E4E">
        <w:rPr>
          <w:i/>
          <w:sz w:val="28"/>
          <w:szCs w:val="28"/>
        </w:rPr>
        <w:t>Информатизация общества</w:t>
      </w:r>
      <w:r>
        <w:rPr>
          <w:sz w:val="28"/>
          <w:szCs w:val="28"/>
        </w:rPr>
        <w:t xml:space="preserve"> – организованный социально-экономический и научно технический процесс создания оптимальных условий для удовлетворения информационных потребностей и реализации прав граждан, органов государственной власти, органов местного самоуправления, организаций, общественных объединений на основе формирования и использования информационных ресурсов.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История развития информатизации началась с США с 60-х гг., затем с 70-х гг. – в Японии и с конца 70-х – в Западной Европе.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Информатизация на базе внедрения компьютерных и телекоммуникационных технологий является реакцией общества на потребность в существенном увеличении производительности труда в информационном секторе общественного производства, где сосредоточено более половины трудоспособного населения. Так, например, в информационной сфере США занято более 60% трудоспособного населения, в СНГ – около 40%.</w:t>
      </w: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все страны мира в той или иной степени осуществляют процесс информатизации. Неправильно выбранная стратегия  или её недостаточные динамизм и мобильность могут привести к существенным, а подчас драматическим изменениям во всех сферах жизни страны. Первая страна, которая начала информатизацию , - это США. Другие промышленно развитые страны мира, поняв перспективность и неизбежность этого направления, достаточно быстро сориентировались и стали наращивать темпы внедрения компьютеров и средств телекоммуникаций. В настоящее время вся деловая и политическая пресса США полна бесконечных дискуссий о потере рынков сбыта этой страной в компьютерной, телекоммуникационной и микроэлектронной областях за счёт вытеснения США другими развитыми странами (Японией, Германией и др.).</w:t>
      </w:r>
    </w:p>
    <w:p w:rsidR="002422C4" w:rsidRPr="00340AEB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795618" w:rsidRDefault="002422C4" w:rsidP="002422C4">
      <w:pPr>
        <w:numPr>
          <w:ilvl w:val="0"/>
          <w:numId w:val="3"/>
        </w:numPr>
        <w:spacing w:line="360" w:lineRule="auto"/>
        <w:ind w:left="0" w:firstLine="567"/>
        <w:jc w:val="center"/>
        <w:rPr>
          <w:sz w:val="28"/>
          <w:szCs w:val="28"/>
          <w:u w:val="single"/>
        </w:rPr>
      </w:pPr>
      <w:r w:rsidRPr="00795618">
        <w:rPr>
          <w:sz w:val="28"/>
          <w:szCs w:val="28"/>
          <w:u w:val="single"/>
        </w:rPr>
        <w:t>Информатика – предмет и задачи</w:t>
      </w:r>
    </w:p>
    <w:p w:rsidR="002422C4" w:rsidRPr="000878D2" w:rsidRDefault="002422C4" w:rsidP="002422C4">
      <w:pPr>
        <w:spacing w:line="360" w:lineRule="auto"/>
        <w:ind w:firstLine="567"/>
        <w:rPr>
          <w:b/>
          <w:i/>
          <w:sz w:val="28"/>
          <w:szCs w:val="28"/>
          <w:u w:val="single"/>
        </w:rPr>
      </w:pPr>
    </w:p>
    <w:p w:rsidR="002422C4" w:rsidRPr="00795618" w:rsidRDefault="002422C4" w:rsidP="002422C4">
      <w:pPr>
        <w:pStyle w:val="10"/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795618">
        <w:rPr>
          <w:b/>
          <w:sz w:val="28"/>
          <w:szCs w:val="28"/>
        </w:rPr>
        <w:t>П</w:t>
      </w:r>
      <w:r w:rsidR="00212D65">
        <w:rPr>
          <w:b/>
          <w:sz w:val="28"/>
          <w:szCs w:val="28"/>
        </w:rPr>
        <w:t>оявление и развитие информатики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Термин </w:t>
      </w:r>
      <w:r w:rsidRPr="000878D2">
        <w:rPr>
          <w:i/>
          <w:sz w:val="28"/>
          <w:szCs w:val="28"/>
        </w:rPr>
        <w:t>информатика</w:t>
      </w:r>
      <w:r>
        <w:rPr>
          <w:sz w:val="28"/>
          <w:szCs w:val="28"/>
        </w:rPr>
        <w:t xml:space="preserve"> возник в 60-х гг. во Франции для названия области, занимающейся автоматизированной обработкой информации с помощью электронных вычислительных машин. Французский термин </w:t>
      </w:r>
      <w:r w:rsidRPr="000878D2">
        <w:rPr>
          <w:i/>
          <w:sz w:val="28"/>
          <w:szCs w:val="28"/>
          <w:lang w:val="en-US"/>
        </w:rPr>
        <w:t>informatigue</w:t>
      </w:r>
      <w:r w:rsidRPr="000878D2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(информация) и </w:t>
      </w:r>
      <w:r w:rsidRPr="000878D2">
        <w:rPr>
          <w:i/>
          <w:sz w:val="28"/>
          <w:szCs w:val="28"/>
          <w:lang w:val="en-US"/>
        </w:rPr>
        <w:t>automatigue</w:t>
      </w:r>
      <w:r w:rsidRPr="000878D2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автоматика) и означает «информационная автоматика или автоматизированная переработка информации». В англоязычных странах этому термину соответствует синоним </w:t>
      </w:r>
      <w:r w:rsidRPr="001E246B">
        <w:rPr>
          <w:i/>
          <w:sz w:val="28"/>
          <w:szCs w:val="28"/>
          <w:lang w:val="en-US"/>
        </w:rPr>
        <w:t>computer</w:t>
      </w:r>
      <w:r w:rsidRPr="001E246B">
        <w:rPr>
          <w:i/>
          <w:sz w:val="28"/>
          <w:szCs w:val="28"/>
        </w:rPr>
        <w:t xml:space="preserve"> </w:t>
      </w:r>
      <w:r w:rsidRPr="001E246B">
        <w:rPr>
          <w:i/>
          <w:sz w:val="28"/>
          <w:szCs w:val="28"/>
          <w:lang w:val="en-US"/>
        </w:rPr>
        <w:t>science</w:t>
      </w:r>
      <w:r w:rsidRPr="001E246B">
        <w:rPr>
          <w:sz w:val="28"/>
          <w:szCs w:val="28"/>
        </w:rPr>
        <w:t xml:space="preserve"> </w:t>
      </w:r>
      <w:r>
        <w:rPr>
          <w:sz w:val="28"/>
          <w:szCs w:val="28"/>
        </w:rPr>
        <w:t>(наука о компьютерной технике).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Выделение информатики как самостоятельной области человеческой деятельности в первую очередь связано с развитием компьютерной техники. Причём основная заслуга в этом принадлежит микропроцессорной технике, появление которой в середине 70-х гг. послужило началом второй электронной революции. С этого времени элементной базой вычислительной машины становятся интегральные схемы и микропроцессоры, а область, связанная с созданием и использованием компьютеров, получила мощный импульс в своём развитии. Термин «информатика» приобретает новое дыхание и используется не только для отображения достижений компьютерной техники, но и связывается с процессами передачи и обработки информации.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нашей стране подобная трактовка термина «информатика» утвердилась с момента принятия решения в 1983 г. На сессии годичного собрания Академии наук СССР об организации нового отделения информатики, вычислительной техники и автоматизации. Информатика трактовалась как «комплексная научная и инженерная дисциплина, изучающая все аспекты разработки, проектирования, создания, оценки, функционирования основанных на ЭВМ систем переработки информации, их применения и воздействия на различные области социальной практики».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Информатика в таком понимании нацелена на разработку общих методологических принципов построения информационных моделей. Поэтому методы информатики применимы всюду, где существует возможность описания объекта, явления, процесса и т. п. с помощью информационных моделей.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Часто возникает путаница в понятиях «информатика» и «кибернетика». Основная концепция, заложенная Н. Винером в кибернетику, связана с разработкой теории управления сложными динамическими системами в разных областях человеческой деятельности. Кибернетика существует независимо от наличия или отсутствия компьютеров.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Кибернетика – это наука об общих принципах управления в различных системах: технических, биологических, социальных и др.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Информатика занимается изучением процессов преобразования и создания новой информации более широко, практически не решая задачи управления различными объектами, как кибернетика. Поэтому может сложиться  впечатление об информатике как о более ёмкой дисциплине, чем кибернетика. Однако, с другой стороны, информатика не занимается решением проблем, не связанных с использованием компьютерной техники, что, несомненно, сужает её, казалось бы, обобщённый характер. Между этими двумя дисциплинами провести чёткую границу не представляется возможным в связи с её размытостью и неопределённостью, хотя существует довольно распространённое  мнение, что информатика является одним из направлений кибернетики.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Информатика появилась благодаря развитию компьютерной техники, базируется на ней и совершенно немыслима без неё. Кибернетика же развивается сама по себе, строя различные модели управления объектами, хотя и очень активно использует все достижения компьютерной техники. Кибернетика и информатика, внешне очень похожие дисциплины, различаются, скорее всего, в расстановке акцентов:</w:t>
      </w:r>
    </w:p>
    <w:p w:rsidR="002422C4" w:rsidRDefault="002422C4" w:rsidP="002422C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информатике – на свойствах информации и аппаратно-программных средствах её обработки;</w:t>
      </w:r>
    </w:p>
    <w:p w:rsidR="002422C4" w:rsidRPr="001E246B" w:rsidRDefault="002422C4" w:rsidP="002422C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кибернетике – на разработке концепций и построении моделей объектов с использованием, в частности, информационного подхода. </w:t>
      </w:r>
    </w:p>
    <w:p w:rsidR="002422C4" w:rsidRPr="00911C95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jc w:val="both"/>
        <w:rPr>
          <w:b/>
          <w:sz w:val="28"/>
          <w:szCs w:val="28"/>
        </w:rPr>
      </w:pPr>
    </w:p>
    <w:p w:rsidR="002422C4" w:rsidRPr="00340AEB" w:rsidRDefault="002422C4" w:rsidP="002422C4">
      <w:pPr>
        <w:spacing w:line="360" w:lineRule="auto"/>
        <w:jc w:val="both"/>
        <w:rPr>
          <w:b/>
          <w:sz w:val="28"/>
          <w:szCs w:val="28"/>
        </w:rPr>
      </w:pPr>
    </w:p>
    <w:p w:rsidR="002422C4" w:rsidRPr="00340AEB" w:rsidRDefault="002422C4" w:rsidP="002422C4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2422C4" w:rsidRPr="00340AEB" w:rsidRDefault="002422C4" w:rsidP="002422C4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2422C4" w:rsidRPr="00340AEB" w:rsidRDefault="002422C4" w:rsidP="002422C4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2422C4" w:rsidRPr="00340AEB" w:rsidRDefault="002422C4" w:rsidP="002422C4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2422C4" w:rsidRPr="00340AEB" w:rsidRDefault="002422C4" w:rsidP="002422C4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2422C4" w:rsidRPr="00340AEB" w:rsidRDefault="002422C4" w:rsidP="002422C4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2422C4" w:rsidRPr="00340AEB" w:rsidRDefault="002422C4" w:rsidP="002422C4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2422C4" w:rsidRPr="00340AEB" w:rsidRDefault="002422C4" w:rsidP="002422C4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2422C4" w:rsidRPr="00340AEB" w:rsidRDefault="002422C4" w:rsidP="002422C4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2422C4" w:rsidRPr="00340AEB" w:rsidRDefault="002422C4" w:rsidP="002422C4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2422C4" w:rsidRPr="00340AEB" w:rsidRDefault="002422C4" w:rsidP="002422C4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2422C4" w:rsidRPr="00340AEB" w:rsidRDefault="002422C4" w:rsidP="002422C4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2422C4" w:rsidRPr="00340AEB" w:rsidRDefault="002422C4" w:rsidP="002422C4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2422C4" w:rsidRPr="00340AEB" w:rsidRDefault="002422C4" w:rsidP="002422C4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2422C4" w:rsidRPr="00340AEB" w:rsidRDefault="002422C4" w:rsidP="002422C4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2422C4" w:rsidRPr="00340AEB" w:rsidRDefault="002422C4" w:rsidP="002422C4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2422C4" w:rsidRPr="00340AEB" w:rsidRDefault="002422C4" w:rsidP="002422C4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2422C4" w:rsidRPr="00340AEB" w:rsidRDefault="002422C4" w:rsidP="002422C4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2422C4" w:rsidRPr="00340AEB" w:rsidRDefault="002422C4" w:rsidP="002422C4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2422C4" w:rsidRPr="00340AEB" w:rsidRDefault="002422C4" w:rsidP="002422C4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2422C4" w:rsidRPr="00340AEB" w:rsidRDefault="002422C4" w:rsidP="002422C4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2422C4" w:rsidRPr="00340AEB" w:rsidRDefault="002422C4" w:rsidP="002422C4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2422C4" w:rsidRPr="00795618" w:rsidRDefault="002422C4" w:rsidP="002422C4">
      <w:pPr>
        <w:pStyle w:val="10"/>
        <w:spacing w:line="360" w:lineRule="auto"/>
        <w:jc w:val="both"/>
        <w:rPr>
          <w:b/>
          <w:sz w:val="28"/>
          <w:szCs w:val="28"/>
        </w:rPr>
      </w:pPr>
    </w:p>
    <w:p w:rsidR="002422C4" w:rsidRPr="00795618" w:rsidRDefault="002422C4" w:rsidP="002422C4">
      <w:pPr>
        <w:pStyle w:val="10"/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795618">
        <w:rPr>
          <w:b/>
          <w:sz w:val="28"/>
          <w:szCs w:val="28"/>
        </w:rPr>
        <w:t>Структура информ</w:t>
      </w:r>
      <w:r w:rsidR="00212D65">
        <w:rPr>
          <w:b/>
          <w:sz w:val="28"/>
          <w:szCs w:val="28"/>
        </w:rPr>
        <w:t>атики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Информатика в широком смысле представляет собой единство разнообразных отраслей науки, техники и производства, связанных с переработкой информации главным образом с помощью компьютеров и телекоммуникационных средств связи во всех сферах человеческой деятельности.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Информатику в узком смысле можно представить как состоящую из трёх взаимосвязанных частей – технических средств </w:t>
      </w:r>
      <w:r w:rsidRPr="00AD47F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hardware</w:t>
      </w:r>
      <w:r w:rsidRPr="00AD47F5">
        <w:rPr>
          <w:sz w:val="28"/>
          <w:szCs w:val="28"/>
        </w:rPr>
        <w:t>)</w:t>
      </w:r>
      <w:r>
        <w:rPr>
          <w:sz w:val="28"/>
          <w:szCs w:val="28"/>
        </w:rPr>
        <w:t xml:space="preserve">, программных средств </w:t>
      </w:r>
      <w:r w:rsidRPr="00AD47F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software</w:t>
      </w:r>
      <w:r w:rsidRPr="00AD47F5">
        <w:rPr>
          <w:sz w:val="28"/>
          <w:szCs w:val="28"/>
        </w:rPr>
        <w:t>)</w:t>
      </w:r>
      <w:r>
        <w:rPr>
          <w:sz w:val="28"/>
          <w:szCs w:val="28"/>
        </w:rPr>
        <w:t xml:space="preserve">, алгоритмических средств </w:t>
      </w:r>
      <w:r w:rsidRPr="00AD47F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brainware</w:t>
      </w:r>
      <w:r>
        <w:rPr>
          <w:sz w:val="28"/>
          <w:szCs w:val="28"/>
        </w:rPr>
        <w:t xml:space="preserve">). 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Главная функция информатики заключается в разработке методов и средств преобразования информации и их использовании в организации технологического процесса переработки информации.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Задачи информатики состоят в следующем:</w:t>
      </w:r>
    </w:p>
    <w:p w:rsidR="002422C4" w:rsidRDefault="002422C4" w:rsidP="002422C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информационных процессов любой природы;</w:t>
      </w:r>
    </w:p>
    <w:p w:rsidR="002422C4" w:rsidRDefault="002422C4" w:rsidP="002422C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информационной техники и создание новейшей технологии переработки информации на базе полученных результатов исследования информационных процессов;</w:t>
      </w:r>
    </w:p>
    <w:p w:rsidR="002422C4" w:rsidRDefault="002422C4" w:rsidP="002422C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решение научных и инженерных проблем создания, внедрения и обеспечения эффективного использования компьютерной техники технологии во всех сферах общественной жизни.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Информатика существует сама по себе, а является комплексной научно-технической дисциплиной, призванной создавать новые информационные техники и технологии для решения проблем в других областях. Она предоставляет методы и средства исследования другим областям, даже таким, где считается невозможным применение количественных методов из-за неформализуемости процессов и явлений. Особенно следует выделить в информатике методы математического моделирования и методы распознавания образов, практическая реализация которых стала возможной благодаря достижениям компьютерной техники.</w:t>
      </w:r>
    </w:p>
    <w:p w:rsidR="002422C4" w:rsidRPr="00E3624D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Комплекс индустрии информатики станет ведущим в информационном обществе. Тенденция ко всё большей информированности в обществе в существенной степени зависит от прогресса информатики как единства науки, техники и производства.</w:t>
      </w:r>
    </w:p>
    <w:p w:rsidR="002422C4" w:rsidRPr="00E3624D" w:rsidRDefault="002422C4" w:rsidP="002422C4">
      <w:pPr>
        <w:spacing w:line="360" w:lineRule="auto"/>
        <w:rPr>
          <w:sz w:val="28"/>
          <w:szCs w:val="28"/>
        </w:rPr>
      </w:pPr>
    </w:p>
    <w:p w:rsidR="002422C4" w:rsidRPr="00E3624D" w:rsidRDefault="002422C4" w:rsidP="002422C4">
      <w:pPr>
        <w:spacing w:line="360" w:lineRule="auto"/>
        <w:rPr>
          <w:sz w:val="28"/>
          <w:szCs w:val="28"/>
        </w:rPr>
      </w:pPr>
    </w:p>
    <w:p w:rsidR="002422C4" w:rsidRPr="00E3624D" w:rsidRDefault="002422C4" w:rsidP="002422C4">
      <w:pPr>
        <w:spacing w:line="360" w:lineRule="auto"/>
        <w:rPr>
          <w:sz w:val="28"/>
          <w:szCs w:val="28"/>
        </w:rPr>
      </w:pPr>
    </w:p>
    <w:p w:rsidR="002422C4" w:rsidRPr="00E3624D" w:rsidRDefault="002422C4" w:rsidP="002422C4">
      <w:pPr>
        <w:spacing w:line="360" w:lineRule="auto"/>
        <w:rPr>
          <w:sz w:val="28"/>
          <w:szCs w:val="28"/>
        </w:rPr>
      </w:pPr>
    </w:p>
    <w:p w:rsidR="002422C4" w:rsidRPr="00E3624D" w:rsidRDefault="002422C4" w:rsidP="002422C4">
      <w:pPr>
        <w:spacing w:line="360" w:lineRule="auto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  <w:ind w:firstLine="567"/>
        <w:jc w:val="center"/>
        <w:rPr>
          <w:sz w:val="28"/>
          <w:szCs w:val="28"/>
          <w:u w:val="single"/>
        </w:rPr>
      </w:pPr>
    </w:p>
    <w:p w:rsidR="002422C4" w:rsidRPr="00340AEB" w:rsidRDefault="002422C4" w:rsidP="002422C4">
      <w:pPr>
        <w:spacing w:line="360" w:lineRule="auto"/>
        <w:ind w:firstLine="567"/>
        <w:jc w:val="center"/>
        <w:rPr>
          <w:sz w:val="28"/>
          <w:szCs w:val="28"/>
          <w:u w:val="single"/>
        </w:rPr>
      </w:pPr>
    </w:p>
    <w:p w:rsidR="002422C4" w:rsidRPr="00340AEB" w:rsidRDefault="002422C4" w:rsidP="002422C4">
      <w:pPr>
        <w:spacing w:line="360" w:lineRule="auto"/>
        <w:ind w:firstLine="567"/>
        <w:jc w:val="center"/>
        <w:rPr>
          <w:sz w:val="28"/>
          <w:szCs w:val="28"/>
          <w:u w:val="single"/>
        </w:rPr>
      </w:pPr>
    </w:p>
    <w:p w:rsidR="002422C4" w:rsidRPr="00340AEB" w:rsidRDefault="002422C4" w:rsidP="002422C4">
      <w:pPr>
        <w:spacing w:line="360" w:lineRule="auto"/>
        <w:ind w:firstLine="567"/>
        <w:jc w:val="center"/>
        <w:rPr>
          <w:sz w:val="28"/>
          <w:szCs w:val="28"/>
          <w:u w:val="single"/>
        </w:rPr>
      </w:pPr>
    </w:p>
    <w:p w:rsidR="002422C4" w:rsidRPr="00795618" w:rsidRDefault="002422C4" w:rsidP="002422C4">
      <w:pPr>
        <w:spacing w:line="360" w:lineRule="auto"/>
        <w:ind w:firstLine="567"/>
        <w:jc w:val="center"/>
        <w:rPr>
          <w:sz w:val="28"/>
          <w:szCs w:val="28"/>
          <w:u w:val="single"/>
        </w:rPr>
      </w:pPr>
      <w:r w:rsidRPr="00795618">
        <w:rPr>
          <w:sz w:val="28"/>
          <w:szCs w:val="28"/>
          <w:u w:val="single"/>
        </w:rPr>
        <w:t xml:space="preserve">Заключение </w:t>
      </w: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свободной ориентации в информационных потоках современный специалист любого профиля должен уметь получать, обрабатывать и использовать информацию с помощью компьютеров, телекоммуникаций и других средств связи. </w:t>
      </w:r>
    </w:p>
    <w:p w:rsidR="002422C4" w:rsidRPr="00733063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Информатика, как никакая другая область знаний, характеризуется чрезвычайно высокой степенью динамики изменений. Кроме того, учитывая её всепроникающий характер, благодаря которому происходит интеграция знаний, идей, в настоящее время трудно очертить границы информатики.</w:t>
      </w:r>
    </w:p>
    <w:p w:rsidR="002422C4" w:rsidRPr="00911C95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 w:rsidRPr="00911C95">
        <w:rPr>
          <w:sz w:val="28"/>
          <w:szCs w:val="28"/>
        </w:rPr>
        <w:t>Основой существования информатики и компьютерной техники является процесс информатизации общества.</w:t>
      </w:r>
    </w:p>
    <w:p w:rsidR="002422C4" w:rsidRPr="00911C95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 w:rsidRPr="00911C95">
        <w:rPr>
          <w:sz w:val="28"/>
          <w:szCs w:val="28"/>
        </w:rPr>
        <w:t>Современное общество быстрыми темпами стремиться к полной своей информатизации. Все большее число людей работает в информационной сфере. Все большее количество информации становится доступным для людей. Информатизация – необходимое условие научно-технического, социального, экономического и политического прогресса в обществе.</w:t>
      </w:r>
    </w:p>
    <w:p w:rsidR="002422C4" w:rsidRPr="00911C95" w:rsidRDefault="002422C4" w:rsidP="002422C4">
      <w:pPr>
        <w:spacing w:line="360" w:lineRule="auto"/>
        <w:ind w:firstLine="567"/>
        <w:jc w:val="both"/>
        <w:rPr>
          <w:sz w:val="28"/>
          <w:szCs w:val="28"/>
        </w:rPr>
      </w:pPr>
      <w:r w:rsidRPr="00911C95">
        <w:rPr>
          <w:sz w:val="28"/>
          <w:szCs w:val="28"/>
        </w:rPr>
        <w:t xml:space="preserve">Но необходимо приложить еще немало усилий для того, чтобы общество стало полностью информационным. </w:t>
      </w: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E3624D" w:rsidRDefault="002422C4" w:rsidP="002422C4">
      <w:pPr>
        <w:spacing w:line="360" w:lineRule="auto"/>
        <w:ind w:firstLine="567"/>
        <w:jc w:val="center"/>
        <w:rPr>
          <w:b/>
          <w:sz w:val="32"/>
          <w:szCs w:val="32"/>
          <w:u w:val="single"/>
        </w:rPr>
      </w:pPr>
      <w:r w:rsidRPr="00E3624D">
        <w:rPr>
          <w:b/>
          <w:sz w:val="32"/>
          <w:szCs w:val="32"/>
          <w:u w:val="single"/>
        </w:rPr>
        <w:t>Практическая часть</w:t>
      </w:r>
    </w:p>
    <w:p w:rsidR="002422C4" w:rsidRPr="00E3624D" w:rsidRDefault="002422C4" w:rsidP="002422C4">
      <w:pPr>
        <w:spacing w:line="360" w:lineRule="auto"/>
        <w:ind w:firstLine="567"/>
        <w:jc w:val="center"/>
        <w:rPr>
          <w:sz w:val="28"/>
          <w:szCs w:val="28"/>
          <w:u w:val="single"/>
        </w:rPr>
      </w:pPr>
      <w:r w:rsidRPr="00E3624D">
        <w:rPr>
          <w:sz w:val="28"/>
          <w:szCs w:val="28"/>
          <w:u w:val="single"/>
        </w:rPr>
        <w:t>1. Общая характеристика задачи</w:t>
      </w:r>
    </w:p>
    <w:p w:rsidR="002422C4" w:rsidRDefault="002422C4" w:rsidP="002422C4">
      <w:pPr>
        <w:ind w:left="2124" w:firstLine="708"/>
        <w:jc w:val="center"/>
        <w:rPr>
          <w:sz w:val="28"/>
          <w:szCs w:val="28"/>
        </w:rPr>
      </w:pPr>
    </w:p>
    <w:p w:rsidR="002422C4" w:rsidRDefault="002422C4" w:rsidP="002422C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Вариант 1</w:t>
      </w:r>
    </w:p>
    <w:p w:rsidR="002422C4" w:rsidRDefault="002422C4" w:rsidP="002422C4">
      <w:pPr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ООО «Энергосбыт» осуществляет деятельность, связанную с обеспечением электроэнергией физических и юридических лиц, и производит расчёты по представленным услугам. Данные, на основании которых производятся расчёты по оплате, представлены на рис. 1.1.</w:t>
      </w:r>
    </w:p>
    <w:p w:rsidR="002422C4" w:rsidRDefault="002422C4" w:rsidP="002422C4">
      <w:pPr>
        <w:ind w:firstLine="567"/>
        <w:jc w:val="both"/>
        <w:rPr>
          <w:sz w:val="28"/>
          <w:szCs w:val="28"/>
        </w:rPr>
      </w:pPr>
    </w:p>
    <w:p w:rsidR="002422C4" w:rsidRDefault="002422C4" w:rsidP="002422C4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Построить таблицу согласно рис. 1.1.</w:t>
      </w:r>
    </w:p>
    <w:p w:rsidR="002422C4" w:rsidRDefault="002422C4" w:rsidP="002422C4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вычислений представить в виде таблицы, содержащей данные о расходе электроэнергии и сумму к оплате (рис. 1.2.), и в графическом виде.</w:t>
      </w:r>
    </w:p>
    <w:p w:rsidR="002422C4" w:rsidRDefault="002422C4" w:rsidP="002422C4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межтабличные связи для автоматического формирования квитанции об оплате электроэнергии.</w:t>
      </w:r>
    </w:p>
    <w:p w:rsidR="002422C4" w:rsidRDefault="002422C4" w:rsidP="002422C4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и заполнить квитанцию об оплате электроэнергии (рис. 1.3.).</w:t>
      </w:r>
    </w:p>
    <w:p w:rsidR="002422C4" w:rsidRDefault="002422C4" w:rsidP="002422C4">
      <w:pPr>
        <w:ind w:left="2124" w:firstLine="708"/>
        <w:jc w:val="center"/>
        <w:rPr>
          <w:sz w:val="28"/>
          <w:szCs w:val="28"/>
        </w:rPr>
      </w:pPr>
    </w:p>
    <w:p w:rsidR="002422C4" w:rsidRPr="00341FBD" w:rsidRDefault="002422C4" w:rsidP="002422C4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341FBD">
        <w:rPr>
          <w:b/>
          <w:sz w:val="28"/>
          <w:szCs w:val="28"/>
        </w:rPr>
        <w:t>Показания элект</w:t>
      </w:r>
      <w:r>
        <w:rPr>
          <w:b/>
          <w:sz w:val="28"/>
          <w:szCs w:val="28"/>
        </w:rPr>
        <w:t>р</w:t>
      </w:r>
      <w:r w:rsidRPr="00341FBD">
        <w:rPr>
          <w:b/>
          <w:sz w:val="28"/>
          <w:szCs w:val="28"/>
        </w:rPr>
        <w:t>осчётчиков</w:t>
      </w:r>
    </w:p>
    <w:p w:rsidR="002422C4" w:rsidRDefault="002422C4" w:rsidP="002422C4">
      <w:pPr>
        <w:ind w:left="2124" w:firstLine="708"/>
        <w:jc w:val="center"/>
        <w:rPr>
          <w:sz w:val="28"/>
          <w:szCs w:val="28"/>
        </w:rPr>
      </w:pPr>
    </w:p>
    <w:p w:rsidR="002422C4" w:rsidRDefault="002422C4" w:rsidP="002422C4">
      <w:pPr>
        <w:ind w:left="2124" w:firstLine="708"/>
        <w:jc w:val="center"/>
        <w:rPr>
          <w:sz w:val="28"/>
          <w:szCs w:val="28"/>
        </w:rPr>
      </w:pPr>
    </w:p>
    <w:tbl>
      <w:tblPr>
        <w:tblW w:w="8700" w:type="dxa"/>
        <w:tblLook w:val="0000" w:firstRow="0" w:lastRow="0" w:firstColumn="0" w:lastColumn="0" w:noHBand="0" w:noVBand="0"/>
      </w:tblPr>
      <w:tblGrid>
        <w:gridCol w:w="1740"/>
        <w:gridCol w:w="1740"/>
        <w:gridCol w:w="1740"/>
        <w:gridCol w:w="580"/>
        <w:gridCol w:w="1160"/>
        <w:gridCol w:w="1740"/>
      </w:tblGrid>
      <w:tr w:rsidR="002422C4">
        <w:trPr>
          <w:gridBefore w:val="4"/>
          <w:wBefore w:w="5800" w:type="dxa"/>
          <w:trHeight w:val="80"/>
        </w:trPr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422C4" w:rsidRDefault="002422C4" w:rsidP="002422C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Месяц:  Декабрь 2005</w:t>
            </w:r>
          </w:p>
        </w:tc>
      </w:tr>
      <w:tr w:rsidR="002422C4">
        <w:trPr>
          <w:trHeight w:val="105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Код плательщика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ФИО плательщика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Показания счётчика на начало месяца, КВт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Показания счётчика на конец месяца, КВт</w:t>
            </w:r>
          </w:p>
        </w:tc>
      </w:tr>
      <w:tr w:rsidR="002422C4">
        <w:trPr>
          <w:trHeight w:val="52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Коломиец И.И.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проспект Мира,44-5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44578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44623</w:t>
            </w:r>
          </w:p>
        </w:tc>
      </w:tr>
      <w:tr w:rsidR="002422C4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Гудзенчук А.А.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проспект Мира,44-6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33256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33342</w:t>
            </w:r>
          </w:p>
        </w:tc>
      </w:tr>
      <w:tr w:rsidR="002422C4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Матвеев К.К.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проспект Мира,44-7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14589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14705</w:t>
            </w:r>
          </w:p>
        </w:tc>
      </w:tr>
      <w:tr w:rsidR="002422C4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Сорокин М.М.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проспект Мира,44-8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78554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78755</w:t>
            </w:r>
          </w:p>
        </w:tc>
      </w:tr>
      <w:tr w:rsidR="002422C4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Ивлев С.С.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проспект Мира,44-9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25544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25601</w:t>
            </w:r>
          </w:p>
        </w:tc>
      </w:tr>
    </w:tbl>
    <w:p w:rsidR="002422C4" w:rsidRDefault="002422C4" w:rsidP="002422C4">
      <w:pPr>
        <w:ind w:left="2124" w:firstLine="708"/>
        <w:jc w:val="center"/>
        <w:rPr>
          <w:sz w:val="28"/>
          <w:szCs w:val="28"/>
        </w:rPr>
      </w:pPr>
    </w:p>
    <w:p w:rsidR="002422C4" w:rsidRPr="00005533" w:rsidRDefault="002422C4" w:rsidP="002422C4">
      <w:pPr>
        <w:spacing w:line="360" w:lineRule="auto"/>
        <w:ind w:firstLine="567"/>
        <w:jc w:val="center"/>
        <w:rPr>
          <w:sz w:val="28"/>
          <w:szCs w:val="28"/>
        </w:rPr>
      </w:pPr>
      <w:r w:rsidRPr="00005533">
        <w:rPr>
          <w:b/>
          <w:sz w:val="28"/>
          <w:szCs w:val="28"/>
        </w:rPr>
        <w:t>Рис. 1.1.</w:t>
      </w:r>
      <w:r w:rsidRPr="00005533">
        <w:rPr>
          <w:sz w:val="28"/>
          <w:szCs w:val="28"/>
        </w:rPr>
        <w:t xml:space="preserve"> Данные о показаниях электросчётчиков</w:t>
      </w:r>
    </w:p>
    <w:p w:rsidR="002422C4" w:rsidRPr="00005533" w:rsidRDefault="002422C4" w:rsidP="002422C4">
      <w:pPr>
        <w:spacing w:line="360" w:lineRule="auto"/>
        <w:rPr>
          <w:sz w:val="28"/>
          <w:szCs w:val="28"/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ind w:left="2124" w:firstLine="708"/>
        <w:jc w:val="center"/>
        <w:rPr>
          <w:sz w:val="28"/>
          <w:szCs w:val="28"/>
        </w:rPr>
      </w:pPr>
    </w:p>
    <w:p w:rsidR="002422C4" w:rsidRPr="002B0B1D" w:rsidRDefault="002422C4" w:rsidP="002422C4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2B0B1D">
        <w:rPr>
          <w:b/>
          <w:sz w:val="28"/>
          <w:szCs w:val="28"/>
        </w:rPr>
        <w:t>Расчёт оплаты электроэнергии</w:t>
      </w:r>
    </w:p>
    <w:tbl>
      <w:tblPr>
        <w:tblpPr w:leftFromText="180" w:rightFromText="180" w:vertAnchor="text" w:horzAnchor="margin" w:tblpX="1044" w:tblpY="59"/>
        <w:tblW w:w="7280" w:type="dxa"/>
        <w:tblLayout w:type="fixed"/>
        <w:tblLook w:val="0000" w:firstRow="0" w:lastRow="0" w:firstColumn="0" w:lastColumn="0" w:noHBand="0" w:noVBand="0"/>
      </w:tblPr>
      <w:tblGrid>
        <w:gridCol w:w="1820"/>
        <w:gridCol w:w="1820"/>
        <w:gridCol w:w="1820"/>
        <w:gridCol w:w="1820"/>
      </w:tblGrid>
      <w:tr w:rsidR="002422C4">
        <w:trPr>
          <w:trHeight w:val="255"/>
        </w:trPr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Тариф за 1 КВт 1,40 руб.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Месяц:  Декабрь 2005</w:t>
            </w:r>
          </w:p>
        </w:tc>
      </w:tr>
      <w:tr w:rsidR="002422C4">
        <w:trPr>
          <w:trHeight w:val="75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ФИО плательщика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Код плательщика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Расход электроэнергии за месяц, КВт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оплате, руб.</w:t>
            </w:r>
          </w:p>
        </w:tc>
      </w:tr>
      <w:tr w:rsidR="002422C4">
        <w:trPr>
          <w:trHeight w:val="41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Коломиец И.И.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22C4">
        <w:trPr>
          <w:trHeight w:val="42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Матвеев К.К.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22C4">
        <w:trPr>
          <w:trHeight w:val="45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Ивлев С.С.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22C4">
        <w:trPr>
          <w:trHeight w:val="44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Гудзенчук А.А.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22C4">
        <w:trPr>
          <w:trHeight w:val="45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Сорокин М.М,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2C4" w:rsidRDefault="002422C4" w:rsidP="002422C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2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C4" w:rsidRDefault="002422C4" w:rsidP="002422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C4" w:rsidRDefault="002422C4" w:rsidP="002422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C4" w:rsidRDefault="002422C4" w:rsidP="002422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C4" w:rsidRDefault="002422C4" w:rsidP="002422C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422C4" w:rsidRDefault="002422C4" w:rsidP="002422C4">
      <w:pPr>
        <w:ind w:left="2124" w:firstLine="708"/>
        <w:jc w:val="center"/>
        <w:rPr>
          <w:sz w:val="28"/>
          <w:szCs w:val="28"/>
        </w:rPr>
      </w:pPr>
    </w:p>
    <w:p w:rsidR="002422C4" w:rsidRDefault="002422C4" w:rsidP="002422C4">
      <w:pPr>
        <w:ind w:left="2124" w:firstLine="708"/>
        <w:jc w:val="center"/>
        <w:rPr>
          <w:sz w:val="28"/>
          <w:szCs w:val="28"/>
        </w:rPr>
      </w:pPr>
    </w:p>
    <w:p w:rsidR="002422C4" w:rsidRDefault="002422C4" w:rsidP="002422C4">
      <w:pPr>
        <w:ind w:left="2124" w:firstLine="708"/>
        <w:jc w:val="center"/>
        <w:rPr>
          <w:sz w:val="28"/>
          <w:szCs w:val="28"/>
        </w:rPr>
      </w:pPr>
    </w:p>
    <w:p w:rsidR="002422C4" w:rsidRDefault="002422C4" w:rsidP="002422C4">
      <w:pPr>
        <w:ind w:left="2124" w:firstLine="708"/>
        <w:jc w:val="center"/>
        <w:rPr>
          <w:sz w:val="28"/>
          <w:szCs w:val="28"/>
        </w:rPr>
      </w:pPr>
    </w:p>
    <w:p w:rsidR="002422C4" w:rsidRDefault="002422C4" w:rsidP="002422C4">
      <w:pPr>
        <w:ind w:left="2124" w:firstLine="708"/>
        <w:jc w:val="center"/>
        <w:rPr>
          <w:sz w:val="28"/>
          <w:szCs w:val="28"/>
        </w:rPr>
      </w:pPr>
    </w:p>
    <w:p w:rsidR="002422C4" w:rsidRDefault="002422C4" w:rsidP="002422C4">
      <w:pPr>
        <w:ind w:left="2124" w:firstLine="708"/>
        <w:jc w:val="center"/>
        <w:rPr>
          <w:sz w:val="28"/>
          <w:szCs w:val="28"/>
        </w:rPr>
      </w:pPr>
    </w:p>
    <w:p w:rsidR="002422C4" w:rsidRDefault="002422C4" w:rsidP="002422C4">
      <w:pPr>
        <w:ind w:left="2124" w:firstLine="708"/>
        <w:jc w:val="center"/>
        <w:rPr>
          <w:sz w:val="28"/>
          <w:szCs w:val="28"/>
        </w:rPr>
      </w:pPr>
    </w:p>
    <w:p w:rsidR="002422C4" w:rsidRDefault="002422C4" w:rsidP="002422C4">
      <w:pPr>
        <w:ind w:left="2124" w:firstLine="708"/>
        <w:jc w:val="center"/>
        <w:rPr>
          <w:sz w:val="28"/>
          <w:szCs w:val="28"/>
        </w:rPr>
      </w:pPr>
    </w:p>
    <w:p w:rsidR="002422C4" w:rsidRDefault="002422C4" w:rsidP="002422C4">
      <w:pPr>
        <w:ind w:left="2124" w:firstLine="708"/>
        <w:jc w:val="center"/>
        <w:rPr>
          <w:sz w:val="28"/>
          <w:szCs w:val="28"/>
        </w:rPr>
      </w:pPr>
    </w:p>
    <w:p w:rsidR="002422C4" w:rsidRDefault="002422C4" w:rsidP="002422C4">
      <w:pPr>
        <w:ind w:left="2124" w:firstLine="708"/>
        <w:jc w:val="center"/>
        <w:rPr>
          <w:sz w:val="28"/>
          <w:szCs w:val="28"/>
        </w:rPr>
      </w:pPr>
    </w:p>
    <w:p w:rsidR="002422C4" w:rsidRDefault="002422C4" w:rsidP="002422C4">
      <w:pPr>
        <w:ind w:left="2124" w:firstLine="708"/>
        <w:jc w:val="center"/>
        <w:rPr>
          <w:sz w:val="28"/>
          <w:szCs w:val="28"/>
        </w:rPr>
      </w:pPr>
    </w:p>
    <w:p w:rsidR="002422C4" w:rsidRDefault="002422C4" w:rsidP="002422C4">
      <w:pPr>
        <w:ind w:left="2124" w:firstLine="708"/>
        <w:jc w:val="center"/>
        <w:rPr>
          <w:sz w:val="28"/>
          <w:szCs w:val="28"/>
        </w:rPr>
      </w:pPr>
    </w:p>
    <w:p w:rsidR="002422C4" w:rsidRPr="00005533" w:rsidRDefault="002422C4" w:rsidP="002422C4">
      <w:pPr>
        <w:spacing w:line="360" w:lineRule="auto"/>
        <w:ind w:firstLine="567"/>
        <w:jc w:val="center"/>
        <w:rPr>
          <w:sz w:val="28"/>
          <w:szCs w:val="28"/>
        </w:rPr>
      </w:pPr>
      <w:r w:rsidRPr="00005533">
        <w:rPr>
          <w:b/>
          <w:sz w:val="28"/>
          <w:szCs w:val="28"/>
        </w:rPr>
        <w:t>Рис. 1.2.</w:t>
      </w:r>
      <w:r w:rsidRPr="00005533">
        <w:rPr>
          <w:sz w:val="28"/>
          <w:szCs w:val="28"/>
        </w:rPr>
        <w:t xml:space="preserve"> Расчет оплаты электроэнергии</w:t>
      </w:r>
    </w:p>
    <w:p w:rsidR="002422C4" w:rsidRDefault="002422C4" w:rsidP="002422C4">
      <w:pPr>
        <w:ind w:left="2124" w:firstLine="708"/>
        <w:jc w:val="center"/>
        <w:rPr>
          <w:sz w:val="28"/>
          <w:szCs w:val="28"/>
        </w:rPr>
      </w:pPr>
    </w:p>
    <w:p w:rsidR="002422C4" w:rsidRDefault="002422C4" w:rsidP="002422C4">
      <w:pPr>
        <w:ind w:left="2124" w:firstLine="708"/>
        <w:jc w:val="center"/>
        <w:rPr>
          <w:sz w:val="28"/>
          <w:szCs w:val="28"/>
        </w:rPr>
      </w:pPr>
    </w:p>
    <w:p w:rsidR="002422C4" w:rsidRDefault="002422C4" w:rsidP="002422C4">
      <w:pPr>
        <w:ind w:left="2124" w:firstLine="708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1"/>
      </w:tblGrid>
      <w:tr w:rsidR="002422C4">
        <w:trPr>
          <w:trHeight w:val="5513"/>
        </w:trPr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5686" w:tblpY="4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82"/>
            </w:tblGrid>
            <w:tr w:rsidR="002422C4">
              <w:trPr>
                <w:trHeight w:val="350"/>
              </w:trPr>
              <w:tc>
                <w:tcPr>
                  <w:tcW w:w="3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2C4" w:rsidRPr="0069778C" w:rsidRDefault="002422C4" w:rsidP="002422C4">
                  <w:r>
                    <w:t xml:space="preserve">Месяц </w:t>
                  </w:r>
                  <w:r w:rsidRPr="00E3624D">
                    <w:rPr>
                      <w:u w:val="thick"/>
                    </w:rPr>
                    <w:t xml:space="preserve">                </w:t>
                  </w:r>
                  <w:r>
                    <w:t>20</w:t>
                  </w:r>
                  <w:r w:rsidRPr="00E3624D">
                    <w:rPr>
                      <w:u w:val="thick"/>
                    </w:rPr>
                    <w:t xml:space="preserve">      </w:t>
                  </w:r>
                  <w:r>
                    <w:t>г.</w:t>
                  </w:r>
                </w:p>
              </w:tc>
            </w:tr>
            <w:tr w:rsidR="002422C4">
              <w:trPr>
                <w:trHeight w:val="361"/>
              </w:trPr>
              <w:tc>
                <w:tcPr>
                  <w:tcW w:w="3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2C4" w:rsidRPr="00E3624D" w:rsidRDefault="002422C4" w:rsidP="002422C4">
                  <w:r w:rsidRPr="0069778C">
                    <w:t>Код плательщика</w:t>
                  </w:r>
                  <w:r w:rsidRPr="00E3624D">
                    <w:t xml:space="preserve">  001</w:t>
                  </w:r>
                </w:p>
              </w:tc>
            </w:tr>
          </w:tbl>
          <w:p w:rsidR="002422C4" w:rsidRPr="008A2CC6" w:rsidRDefault="002422C4" w:rsidP="002422C4">
            <w:pPr>
              <w:rPr>
                <w:sz w:val="28"/>
                <w:szCs w:val="28"/>
              </w:rPr>
            </w:pPr>
          </w:p>
          <w:p w:rsidR="002422C4" w:rsidRPr="008A2CC6" w:rsidRDefault="002422C4" w:rsidP="002422C4">
            <w:pPr>
              <w:rPr>
                <w:sz w:val="28"/>
                <w:szCs w:val="28"/>
              </w:rPr>
            </w:pPr>
            <w:r w:rsidRPr="008A2CC6">
              <w:rPr>
                <w:sz w:val="28"/>
                <w:szCs w:val="28"/>
              </w:rPr>
              <w:t xml:space="preserve">       ООО «Энергосбыт»             </w:t>
            </w:r>
          </w:p>
          <w:p w:rsidR="002422C4" w:rsidRPr="008A2CC6" w:rsidRDefault="002422C4" w:rsidP="002422C4">
            <w:pPr>
              <w:rPr>
                <w:sz w:val="28"/>
                <w:szCs w:val="28"/>
              </w:rPr>
            </w:pPr>
          </w:p>
          <w:p w:rsidR="002422C4" w:rsidRPr="008A2CC6" w:rsidRDefault="002422C4" w:rsidP="002422C4">
            <w:pPr>
              <w:rPr>
                <w:sz w:val="28"/>
                <w:szCs w:val="28"/>
              </w:rPr>
            </w:pPr>
          </w:p>
          <w:p w:rsidR="002422C4" w:rsidRPr="008A2CC6" w:rsidRDefault="002422C4" w:rsidP="002422C4">
            <w:pPr>
              <w:rPr>
                <w:sz w:val="28"/>
                <w:szCs w:val="28"/>
              </w:rPr>
            </w:pPr>
          </w:p>
          <w:p w:rsidR="002422C4" w:rsidRPr="008A2CC6" w:rsidRDefault="002422C4" w:rsidP="002422C4">
            <w:pPr>
              <w:rPr>
                <w:sz w:val="28"/>
                <w:szCs w:val="28"/>
              </w:rPr>
            </w:pPr>
          </w:p>
          <w:p w:rsidR="002422C4" w:rsidRPr="008A2CC6" w:rsidRDefault="002422C4" w:rsidP="002422C4">
            <w:pPr>
              <w:rPr>
                <w:sz w:val="28"/>
                <w:szCs w:val="28"/>
              </w:rPr>
            </w:pPr>
          </w:p>
          <w:p w:rsidR="002422C4" w:rsidRDefault="002422C4" w:rsidP="002422C4">
            <w:r w:rsidRPr="0069778C">
              <w:t xml:space="preserve">                                КВИТАНЦИЯ НА ОПЛАТУ ЭЛЕКТРОЭНЕРГИИ    </w:t>
            </w:r>
          </w:p>
          <w:p w:rsidR="002422C4" w:rsidRDefault="002422C4" w:rsidP="002422C4">
            <w:r>
              <w:t xml:space="preserve">                        </w:t>
            </w:r>
          </w:p>
          <w:p w:rsidR="002422C4" w:rsidRPr="008A2CC6" w:rsidRDefault="002422C4" w:rsidP="002422C4">
            <w:pPr>
              <w:rPr>
                <w:u w:val="single"/>
              </w:rPr>
            </w:pPr>
            <w:r>
              <w:t xml:space="preserve">                     ФИО плательщика:</w:t>
            </w:r>
            <w:r w:rsidRPr="009C1F81">
              <w:t xml:space="preserve">                                       </w:t>
            </w:r>
            <w:r w:rsidRPr="008A2CC6">
              <w:rPr>
                <w:u w:val="thick"/>
              </w:rPr>
              <w:t xml:space="preserve">                 .</w:t>
            </w:r>
            <w:r w:rsidRPr="009C1F81">
              <w:t xml:space="preserve">     </w:t>
            </w:r>
          </w:p>
          <w:p w:rsidR="002422C4" w:rsidRDefault="002422C4" w:rsidP="002422C4">
            <w:r>
              <w:t xml:space="preserve">                     ТАРИФ ЗА 1 КВт                                           1,40 руб.</w:t>
            </w:r>
          </w:p>
          <w:p w:rsidR="002422C4" w:rsidRDefault="002422C4" w:rsidP="002422C4">
            <w:r>
              <w:t xml:space="preserve">          </w:t>
            </w:r>
          </w:p>
          <w:p w:rsidR="002422C4" w:rsidRPr="0069778C" w:rsidRDefault="002422C4" w:rsidP="002422C4">
            <w:r>
              <w:t xml:space="preserve">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4"/>
              <w:gridCol w:w="2224"/>
              <w:gridCol w:w="2225"/>
              <w:gridCol w:w="2225"/>
            </w:tblGrid>
            <w:tr w:rsidR="002422C4">
              <w:trPr>
                <w:trHeight w:val="654"/>
              </w:trPr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22C4" w:rsidRDefault="002422C4" w:rsidP="002422C4">
                  <w:pPr>
                    <w:jc w:val="center"/>
                  </w:pPr>
                  <w:r>
                    <w:t>Показания счётчика на начало месяца, КВт</w:t>
                  </w:r>
                </w:p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22C4" w:rsidRDefault="002422C4" w:rsidP="002422C4">
                  <w:pPr>
                    <w:jc w:val="center"/>
                  </w:pPr>
                  <w:r>
                    <w:t>Показания счётчика на конец месяца, КВт</w:t>
                  </w: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22C4" w:rsidRDefault="002422C4" w:rsidP="002422C4">
                  <w:pPr>
                    <w:jc w:val="center"/>
                  </w:pPr>
                  <w:r>
                    <w:t>Расход</w:t>
                  </w: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22C4" w:rsidRDefault="002422C4" w:rsidP="002422C4">
                  <w:pPr>
                    <w:jc w:val="center"/>
                  </w:pPr>
                  <w:r>
                    <w:t>К оплате, руб.</w:t>
                  </w:r>
                </w:p>
              </w:tc>
            </w:tr>
            <w:tr w:rsidR="002422C4">
              <w:trPr>
                <w:trHeight w:val="288"/>
              </w:trPr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2C4" w:rsidRDefault="002422C4" w:rsidP="002422C4"/>
              </w:tc>
              <w:tc>
                <w:tcPr>
                  <w:tcW w:w="2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2C4" w:rsidRDefault="002422C4" w:rsidP="002422C4"/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2C4" w:rsidRDefault="002422C4" w:rsidP="002422C4"/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22C4" w:rsidRDefault="002422C4" w:rsidP="002422C4"/>
              </w:tc>
            </w:tr>
          </w:tbl>
          <w:p w:rsidR="002422C4" w:rsidRPr="0069778C" w:rsidRDefault="002422C4" w:rsidP="002422C4">
            <w:r w:rsidRPr="0069778C">
              <w:t xml:space="preserve">                                                      </w:t>
            </w:r>
          </w:p>
        </w:tc>
      </w:tr>
    </w:tbl>
    <w:p w:rsidR="002422C4" w:rsidRDefault="002422C4" w:rsidP="002422C4">
      <w:pPr>
        <w:ind w:left="2124" w:firstLine="708"/>
        <w:jc w:val="center"/>
        <w:rPr>
          <w:sz w:val="28"/>
          <w:szCs w:val="28"/>
        </w:rPr>
      </w:pPr>
    </w:p>
    <w:p w:rsidR="002422C4" w:rsidRPr="00005533" w:rsidRDefault="002422C4" w:rsidP="002422C4">
      <w:pPr>
        <w:ind w:left="2124" w:firstLine="708"/>
        <w:rPr>
          <w:sz w:val="28"/>
          <w:szCs w:val="28"/>
        </w:rPr>
      </w:pPr>
      <w:r w:rsidRPr="00005533">
        <w:rPr>
          <w:b/>
          <w:sz w:val="28"/>
          <w:szCs w:val="28"/>
        </w:rPr>
        <w:t xml:space="preserve">Рис. 1.3. </w:t>
      </w:r>
      <w:r w:rsidRPr="00005533">
        <w:rPr>
          <w:sz w:val="28"/>
          <w:szCs w:val="28"/>
        </w:rPr>
        <w:t>Квитанция на оплату электроэнергии</w:t>
      </w:r>
    </w:p>
    <w:p w:rsidR="002422C4" w:rsidRDefault="002422C4" w:rsidP="002422C4">
      <w:pPr>
        <w:ind w:left="2124" w:firstLine="708"/>
        <w:jc w:val="center"/>
        <w:rPr>
          <w:sz w:val="28"/>
          <w:szCs w:val="28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Pr="004C6051" w:rsidRDefault="002422C4" w:rsidP="002422C4">
      <w:pPr>
        <w:spacing w:line="360" w:lineRule="auto"/>
        <w:ind w:left="567"/>
        <w:jc w:val="center"/>
        <w:rPr>
          <w:sz w:val="28"/>
          <w:szCs w:val="28"/>
          <w:u w:val="single"/>
        </w:rPr>
      </w:pPr>
      <w:r w:rsidRPr="004C6051">
        <w:rPr>
          <w:sz w:val="28"/>
          <w:szCs w:val="28"/>
          <w:u w:val="single"/>
        </w:rPr>
        <w:t>2. Описание алгоритма решения задачи</w:t>
      </w:r>
    </w:p>
    <w:p w:rsidR="002422C4" w:rsidRPr="00E3624D" w:rsidRDefault="002422C4" w:rsidP="002422C4">
      <w:pPr>
        <w:pStyle w:val="10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3624D">
        <w:rPr>
          <w:sz w:val="28"/>
          <w:szCs w:val="28"/>
        </w:rPr>
        <w:t xml:space="preserve">Запустить табличный процессор </w:t>
      </w:r>
      <w:r w:rsidRPr="00E3624D">
        <w:rPr>
          <w:sz w:val="28"/>
          <w:szCs w:val="28"/>
          <w:lang w:val="en-US"/>
        </w:rPr>
        <w:t>MS</w:t>
      </w:r>
      <w:r w:rsidRPr="00E3624D">
        <w:rPr>
          <w:sz w:val="28"/>
          <w:szCs w:val="28"/>
        </w:rPr>
        <w:t xml:space="preserve"> </w:t>
      </w:r>
      <w:r w:rsidRPr="00E3624D">
        <w:rPr>
          <w:sz w:val="28"/>
          <w:szCs w:val="28"/>
          <w:lang w:val="en-US"/>
        </w:rPr>
        <w:t>Excel</w:t>
      </w:r>
      <w:r w:rsidRPr="00E3624D">
        <w:rPr>
          <w:sz w:val="28"/>
          <w:szCs w:val="28"/>
        </w:rPr>
        <w:t>.</w:t>
      </w:r>
    </w:p>
    <w:p w:rsidR="002422C4" w:rsidRPr="00E3624D" w:rsidRDefault="002422C4" w:rsidP="002422C4">
      <w:pPr>
        <w:pStyle w:val="10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3624D">
        <w:rPr>
          <w:sz w:val="28"/>
          <w:szCs w:val="28"/>
        </w:rPr>
        <w:t>Создать книгу с именем «Энергосбыт».</w:t>
      </w:r>
    </w:p>
    <w:p w:rsidR="002422C4" w:rsidRPr="00E3624D" w:rsidRDefault="002422C4" w:rsidP="002422C4">
      <w:pPr>
        <w:pStyle w:val="10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3624D">
        <w:rPr>
          <w:sz w:val="28"/>
          <w:szCs w:val="28"/>
        </w:rPr>
        <w:t xml:space="preserve">Лист 1 переименовать в лист с названием </w:t>
      </w:r>
      <w:r w:rsidRPr="00E3624D">
        <w:rPr>
          <w:b/>
          <w:sz w:val="28"/>
          <w:szCs w:val="28"/>
        </w:rPr>
        <w:t>Показания электросчётчиков</w:t>
      </w:r>
      <w:r w:rsidRPr="00E3624D">
        <w:rPr>
          <w:sz w:val="28"/>
          <w:szCs w:val="28"/>
        </w:rPr>
        <w:t>.</w:t>
      </w:r>
    </w:p>
    <w:p w:rsidR="002422C4" w:rsidRPr="00E3624D" w:rsidRDefault="002422C4" w:rsidP="002422C4">
      <w:pPr>
        <w:pStyle w:val="10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3624D">
        <w:rPr>
          <w:sz w:val="28"/>
          <w:szCs w:val="28"/>
        </w:rPr>
        <w:t xml:space="preserve">На рабочем листе </w:t>
      </w:r>
      <w:r w:rsidRPr="00E3624D">
        <w:rPr>
          <w:b/>
          <w:sz w:val="28"/>
          <w:szCs w:val="28"/>
        </w:rPr>
        <w:t>Показания счётчиков</w:t>
      </w:r>
      <w:r w:rsidRPr="00E3624D">
        <w:rPr>
          <w:sz w:val="28"/>
          <w:szCs w:val="28"/>
        </w:rPr>
        <w:t xml:space="preserve"> </w:t>
      </w:r>
      <w:r w:rsidRPr="00E3624D">
        <w:rPr>
          <w:sz w:val="28"/>
          <w:szCs w:val="28"/>
          <w:lang w:val="en-US"/>
        </w:rPr>
        <w:t>MS</w:t>
      </w:r>
      <w:r w:rsidRPr="00E3624D">
        <w:rPr>
          <w:sz w:val="28"/>
          <w:szCs w:val="28"/>
        </w:rPr>
        <w:t xml:space="preserve"> </w:t>
      </w:r>
      <w:r w:rsidRPr="00E3624D">
        <w:rPr>
          <w:sz w:val="28"/>
          <w:szCs w:val="28"/>
          <w:lang w:val="en-US"/>
        </w:rPr>
        <w:t>Excel</w:t>
      </w:r>
      <w:r w:rsidRPr="00E3624D">
        <w:rPr>
          <w:sz w:val="28"/>
          <w:szCs w:val="28"/>
        </w:rPr>
        <w:t xml:space="preserve"> создать таблицу данных о показаниях электросчётчиков.</w:t>
      </w:r>
    </w:p>
    <w:p w:rsidR="002422C4" w:rsidRPr="004C6051" w:rsidRDefault="002422C4" w:rsidP="002422C4">
      <w:pPr>
        <w:pStyle w:val="10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3624D">
        <w:rPr>
          <w:sz w:val="28"/>
          <w:szCs w:val="28"/>
        </w:rPr>
        <w:t>Заполнить таблицу данных о показаниях электросчётчиков исходными данными (рис. 2.1.).</w:t>
      </w:r>
    </w:p>
    <w:p w:rsidR="002422C4" w:rsidRPr="00340AEB" w:rsidRDefault="002422C4" w:rsidP="002422C4">
      <w:pPr>
        <w:pStyle w:val="10"/>
        <w:spacing w:line="360" w:lineRule="auto"/>
        <w:jc w:val="both"/>
        <w:rPr>
          <w:sz w:val="28"/>
          <w:szCs w:val="28"/>
        </w:rPr>
      </w:pPr>
    </w:p>
    <w:p w:rsidR="002422C4" w:rsidRDefault="008E236F" w:rsidP="002422C4">
      <w:pPr>
        <w:pStyle w:val="10"/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439.5pt;height:275.25pt;visibility:visible">
            <v:imagedata r:id="rId7" o:title="" croptop="2636f" cropbottom="34252f" cropright="21360f"/>
          </v:shape>
        </w:pict>
      </w:r>
    </w:p>
    <w:p w:rsidR="002422C4" w:rsidRPr="004C6051" w:rsidRDefault="002422C4" w:rsidP="002422C4">
      <w:pPr>
        <w:spacing w:line="360" w:lineRule="auto"/>
        <w:rPr>
          <w:sz w:val="28"/>
          <w:szCs w:val="28"/>
        </w:rPr>
      </w:pPr>
      <w:r w:rsidRPr="004C6051">
        <w:rPr>
          <w:sz w:val="28"/>
          <w:szCs w:val="28"/>
        </w:rPr>
        <w:t>Рис. 2.1. Расположение таблицы «</w:t>
      </w:r>
      <w:r w:rsidRPr="004C6051">
        <w:rPr>
          <w:b/>
          <w:sz w:val="28"/>
          <w:szCs w:val="28"/>
        </w:rPr>
        <w:t>Данные о показаниях электросчётчиков</w:t>
      </w:r>
      <w:r w:rsidRPr="004C6051">
        <w:rPr>
          <w:sz w:val="28"/>
          <w:szCs w:val="28"/>
        </w:rPr>
        <w:t xml:space="preserve">» на рабочем листе </w:t>
      </w:r>
      <w:r w:rsidRPr="004C6051">
        <w:rPr>
          <w:b/>
          <w:sz w:val="28"/>
          <w:szCs w:val="28"/>
        </w:rPr>
        <w:t>Показания электросчётчиков</w:t>
      </w:r>
      <w:r w:rsidRPr="004C6051">
        <w:rPr>
          <w:sz w:val="28"/>
          <w:szCs w:val="28"/>
        </w:rPr>
        <w:t xml:space="preserve"> </w:t>
      </w:r>
      <w:r w:rsidRPr="004C6051">
        <w:rPr>
          <w:sz w:val="28"/>
          <w:szCs w:val="28"/>
          <w:lang w:val="en-US"/>
        </w:rPr>
        <w:t>MS</w:t>
      </w:r>
      <w:r w:rsidRPr="004C6051">
        <w:rPr>
          <w:sz w:val="28"/>
          <w:szCs w:val="28"/>
        </w:rPr>
        <w:t xml:space="preserve"> </w:t>
      </w:r>
      <w:r w:rsidRPr="004C6051">
        <w:rPr>
          <w:sz w:val="28"/>
          <w:szCs w:val="28"/>
          <w:lang w:val="en-US"/>
        </w:rPr>
        <w:t>Excel</w:t>
      </w:r>
    </w:p>
    <w:p w:rsidR="002422C4" w:rsidRPr="004C6051" w:rsidRDefault="002422C4" w:rsidP="002422C4">
      <w:pPr>
        <w:pStyle w:val="10"/>
        <w:spacing w:line="360" w:lineRule="auto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  <w:jc w:val="both"/>
        <w:rPr>
          <w:sz w:val="28"/>
          <w:szCs w:val="28"/>
        </w:rPr>
      </w:pPr>
    </w:p>
    <w:p w:rsidR="002422C4" w:rsidRPr="00ED1B58" w:rsidRDefault="002422C4" w:rsidP="002422C4">
      <w:pPr>
        <w:pStyle w:val="10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4C6051">
        <w:rPr>
          <w:sz w:val="28"/>
          <w:szCs w:val="28"/>
        </w:rPr>
        <w:t>Разработать структуру шаблона таблицы «</w:t>
      </w:r>
      <w:r w:rsidRPr="004C6051">
        <w:rPr>
          <w:b/>
          <w:sz w:val="28"/>
          <w:szCs w:val="28"/>
        </w:rPr>
        <w:t>Расчёт оплаты электроэнергии</w:t>
      </w:r>
      <w:r w:rsidRPr="004C6051">
        <w:rPr>
          <w:sz w:val="28"/>
          <w:szCs w:val="28"/>
        </w:rPr>
        <w:t>» рис. 2.2.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2374"/>
        <w:gridCol w:w="2346"/>
        <w:gridCol w:w="1203"/>
        <w:gridCol w:w="1284"/>
      </w:tblGrid>
      <w:tr w:rsidR="002422C4">
        <w:trPr>
          <w:trHeight w:val="555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8A2CC6" w:rsidRDefault="002422C4" w:rsidP="002422C4">
            <w:pPr>
              <w:jc w:val="center"/>
              <w:rPr>
                <w:sz w:val="28"/>
                <w:szCs w:val="28"/>
              </w:rPr>
            </w:pPr>
            <w:r w:rsidRPr="008A2CC6">
              <w:rPr>
                <w:sz w:val="28"/>
                <w:szCs w:val="28"/>
              </w:rPr>
              <w:t>Колонка электронной таблицы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8A2CC6" w:rsidRDefault="002422C4" w:rsidP="002422C4">
            <w:pPr>
              <w:jc w:val="center"/>
              <w:rPr>
                <w:sz w:val="28"/>
                <w:szCs w:val="28"/>
              </w:rPr>
            </w:pPr>
            <w:r w:rsidRPr="008A2CC6">
              <w:rPr>
                <w:sz w:val="28"/>
                <w:szCs w:val="28"/>
              </w:rPr>
              <w:t>Наименование (реквизит)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8A2CC6" w:rsidRDefault="002422C4" w:rsidP="002422C4">
            <w:pPr>
              <w:jc w:val="center"/>
              <w:rPr>
                <w:sz w:val="28"/>
                <w:szCs w:val="28"/>
              </w:rPr>
            </w:pPr>
            <w:r w:rsidRPr="008A2CC6">
              <w:rPr>
                <w:sz w:val="28"/>
                <w:szCs w:val="28"/>
              </w:rPr>
              <w:t>Тип данных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8A2CC6" w:rsidRDefault="002422C4" w:rsidP="002422C4">
            <w:pPr>
              <w:jc w:val="center"/>
              <w:rPr>
                <w:sz w:val="28"/>
                <w:szCs w:val="28"/>
              </w:rPr>
            </w:pPr>
            <w:r w:rsidRPr="008A2CC6">
              <w:rPr>
                <w:sz w:val="28"/>
                <w:szCs w:val="28"/>
              </w:rPr>
              <w:t>Формат данных</w:t>
            </w:r>
          </w:p>
        </w:tc>
      </w:tr>
      <w:tr w:rsidR="002422C4">
        <w:trPr>
          <w:trHeight w:val="555"/>
        </w:trPr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8A2CC6" w:rsidRDefault="002422C4" w:rsidP="002422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8A2CC6" w:rsidRDefault="002422C4" w:rsidP="002422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8A2CC6" w:rsidRDefault="002422C4" w:rsidP="002422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8A2CC6" w:rsidRDefault="002422C4" w:rsidP="002422C4">
            <w:pPr>
              <w:jc w:val="center"/>
              <w:rPr>
                <w:sz w:val="28"/>
                <w:szCs w:val="28"/>
              </w:rPr>
            </w:pPr>
            <w:r w:rsidRPr="008A2CC6">
              <w:rPr>
                <w:sz w:val="28"/>
                <w:szCs w:val="28"/>
              </w:rPr>
              <w:t>длина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8A2CC6" w:rsidRDefault="002422C4" w:rsidP="002422C4">
            <w:pPr>
              <w:jc w:val="center"/>
              <w:rPr>
                <w:sz w:val="28"/>
                <w:szCs w:val="28"/>
              </w:rPr>
            </w:pPr>
            <w:r w:rsidRPr="008A2CC6">
              <w:rPr>
                <w:sz w:val="28"/>
                <w:szCs w:val="28"/>
              </w:rPr>
              <w:t>точность</w:t>
            </w:r>
          </w:p>
        </w:tc>
      </w:tr>
      <w:tr w:rsidR="002422C4">
        <w:trPr>
          <w:trHeight w:val="55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8A2CC6" w:rsidRDefault="002422C4" w:rsidP="002422C4">
            <w:pPr>
              <w:jc w:val="center"/>
              <w:rPr>
                <w:lang w:val="en-US"/>
              </w:rPr>
            </w:pPr>
            <w:r w:rsidRPr="008A2CC6">
              <w:rPr>
                <w:lang w:val="en-US"/>
              </w:rPr>
              <w:t>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CF0F8B" w:rsidRDefault="002422C4" w:rsidP="002422C4">
            <w:pPr>
              <w:jc w:val="center"/>
            </w:pPr>
            <w:r w:rsidRPr="00CF0F8B">
              <w:t>ФИО плательщика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CF0F8B" w:rsidRDefault="002422C4" w:rsidP="002422C4">
            <w:pPr>
              <w:jc w:val="center"/>
            </w:pPr>
            <w:r w:rsidRPr="00CF0F8B">
              <w:t>текстовый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CF0F8B" w:rsidRDefault="002422C4" w:rsidP="002422C4">
            <w:pPr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CF0F8B" w:rsidRDefault="002422C4" w:rsidP="002422C4">
            <w:pPr>
              <w:jc w:val="center"/>
            </w:pPr>
          </w:p>
        </w:tc>
      </w:tr>
      <w:tr w:rsidR="002422C4">
        <w:trPr>
          <w:trHeight w:val="55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8A2CC6" w:rsidRDefault="002422C4" w:rsidP="002422C4">
            <w:pPr>
              <w:jc w:val="center"/>
              <w:rPr>
                <w:lang w:val="en-US"/>
              </w:rPr>
            </w:pPr>
            <w:r w:rsidRPr="008A2CC6">
              <w:rPr>
                <w:lang w:val="en-US"/>
              </w:rPr>
              <w:t>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CF0F8B" w:rsidRDefault="002422C4" w:rsidP="002422C4">
            <w:pPr>
              <w:jc w:val="center"/>
            </w:pPr>
            <w:r w:rsidRPr="00CF0F8B">
              <w:t>Код плательщика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CF0F8B" w:rsidRDefault="002422C4" w:rsidP="002422C4">
            <w:pPr>
              <w:jc w:val="center"/>
            </w:pPr>
            <w:r w:rsidRPr="00CF0F8B">
              <w:t>числовой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CF0F8B" w:rsidRDefault="002422C4" w:rsidP="002422C4">
            <w:pPr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CF0F8B" w:rsidRDefault="002422C4" w:rsidP="002422C4">
            <w:pPr>
              <w:jc w:val="center"/>
            </w:pPr>
          </w:p>
        </w:tc>
      </w:tr>
      <w:tr w:rsidR="002422C4">
        <w:trPr>
          <w:trHeight w:val="55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8A2CC6" w:rsidRDefault="002422C4" w:rsidP="002422C4">
            <w:pPr>
              <w:jc w:val="center"/>
              <w:rPr>
                <w:lang w:val="en-US"/>
              </w:rPr>
            </w:pPr>
            <w:r w:rsidRPr="008A2CC6">
              <w:rPr>
                <w:lang w:val="en-US"/>
              </w:rPr>
              <w:t>C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CF0F8B" w:rsidRDefault="002422C4" w:rsidP="002422C4">
            <w:pPr>
              <w:jc w:val="center"/>
            </w:pPr>
            <w:r w:rsidRPr="00CF0F8B">
              <w:t>Показания счётчика на начало месяца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CF0F8B" w:rsidRDefault="002422C4" w:rsidP="002422C4">
            <w:pPr>
              <w:jc w:val="center"/>
            </w:pPr>
            <w:r w:rsidRPr="00CF0F8B">
              <w:t>числовой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CF0F8B" w:rsidRDefault="002422C4" w:rsidP="002422C4">
            <w:pPr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CF0F8B" w:rsidRDefault="002422C4" w:rsidP="002422C4">
            <w:pPr>
              <w:jc w:val="center"/>
            </w:pPr>
          </w:p>
        </w:tc>
      </w:tr>
      <w:tr w:rsidR="002422C4">
        <w:trPr>
          <w:trHeight w:val="55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8A2CC6" w:rsidRDefault="002422C4" w:rsidP="002422C4">
            <w:pPr>
              <w:jc w:val="center"/>
              <w:rPr>
                <w:lang w:val="en-US"/>
              </w:rPr>
            </w:pPr>
            <w:r w:rsidRPr="008A2CC6">
              <w:rPr>
                <w:lang w:val="en-US"/>
              </w:rPr>
              <w:t>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CF0F8B" w:rsidRDefault="002422C4" w:rsidP="002422C4">
            <w:pPr>
              <w:jc w:val="center"/>
            </w:pPr>
            <w:r w:rsidRPr="00CF0F8B">
              <w:t>Показания счётчика на конец месяца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CF0F8B" w:rsidRDefault="002422C4" w:rsidP="002422C4">
            <w:pPr>
              <w:jc w:val="center"/>
            </w:pPr>
            <w:r w:rsidRPr="00CF0F8B">
              <w:t>числовой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CF0F8B" w:rsidRDefault="002422C4" w:rsidP="002422C4">
            <w:pPr>
              <w:jc w:val="center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C4" w:rsidRPr="00CF0F8B" w:rsidRDefault="002422C4" w:rsidP="002422C4">
            <w:pPr>
              <w:jc w:val="center"/>
            </w:pPr>
            <w:r w:rsidRPr="00CF0F8B">
              <w:t>2</w:t>
            </w:r>
          </w:p>
        </w:tc>
      </w:tr>
    </w:tbl>
    <w:p w:rsidR="002422C4" w:rsidRPr="00340AEB" w:rsidRDefault="002422C4" w:rsidP="002422C4">
      <w:pPr>
        <w:spacing w:line="360" w:lineRule="auto"/>
        <w:rPr>
          <w:sz w:val="28"/>
          <w:szCs w:val="28"/>
        </w:rPr>
      </w:pPr>
      <w:r w:rsidRPr="004C6051">
        <w:rPr>
          <w:sz w:val="28"/>
          <w:szCs w:val="28"/>
        </w:rPr>
        <w:t>Рис. 2.2. Структура шаблона таблицы «</w:t>
      </w:r>
      <w:r w:rsidRPr="004C6051">
        <w:rPr>
          <w:b/>
          <w:sz w:val="28"/>
          <w:szCs w:val="28"/>
        </w:rPr>
        <w:t>Расчёт оплаты электроэнергии</w:t>
      </w:r>
      <w:r w:rsidRPr="004C6051">
        <w:rPr>
          <w:sz w:val="28"/>
          <w:szCs w:val="28"/>
        </w:rPr>
        <w:t>»</w:t>
      </w:r>
    </w:p>
    <w:p w:rsidR="002422C4" w:rsidRPr="00340AEB" w:rsidRDefault="002422C4" w:rsidP="002422C4">
      <w:pPr>
        <w:spacing w:line="360" w:lineRule="auto"/>
        <w:rPr>
          <w:sz w:val="28"/>
          <w:szCs w:val="28"/>
        </w:rPr>
      </w:pPr>
    </w:p>
    <w:p w:rsidR="002422C4" w:rsidRPr="004C6051" w:rsidRDefault="002422C4" w:rsidP="002422C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4C6051">
        <w:rPr>
          <w:sz w:val="28"/>
          <w:szCs w:val="28"/>
        </w:rPr>
        <w:t xml:space="preserve">Лист 2 переименовать в лист с названием </w:t>
      </w:r>
      <w:r w:rsidRPr="004C6051">
        <w:rPr>
          <w:b/>
          <w:sz w:val="28"/>
          <w:szCs w:val="28"/>
        </w:rPr>
        <w:t>Оплата электроэнергии</w:t>
      </w:r>
      <w:r w:rsidRPr="004C6051">
        <w:rPr>
          <w:sz w:val="28"/>
          <w:szCs w:val="28"/>
        </w:rPr>
        <w:t>.</w:t>
      </w:r>
    </w:p>
    <w:p w:rsidR="002422C4" w:rsidRPr="004C6051" w:rsidRDefault="002422C4" w:rsidP="002422C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4C6051">
        <w:rPr>
          <w:sz w:val="28"/>
          <w:szCs w:val="28"/>
        </w:rPr>
        <w:t xml:space="preserve">На рабочем листе </w:t>
      </w:r>
      <w:r w:rsidRPr="004C6051">
        <w:rPr>
          <w:b/>
          <w:sz w:val="28"/>
          <w:szCs w:val="28"/>
        </w:rPr>
        <w:t>Оплата электроэнергии</w:t>
      </w:r>
      <w:r w:rsidRPr="004C6051">
        <w:rPr>
          <w:sz w:val="28"/>
          <w:szCs w:val="28"/>
        </w:rPr>
        <w:t xml:space="preserve"> </w:t>
      </w:r>
      <w:r w:rsidRPr="004C6051">
        <w:rPr>
          <w:sz w:val="28"/>
          <w:szCs w:val="28"/>
          <w:lang w:val="en-US"/>
        </w:rPr>
        <w:t>MS</w:t>
      </w:r>
      <w:r w:rsidRPr="004C6051">
        <w:rPr>
          <w:sz w:val="28"/>
          <w:szCs w:val="28"/>
        </w:rPr>
        <w:t xml:space="preserve"> </w:t>
      </w:r>
      <w:r w:rsidRPr="004C6051">
        <w:rPr>
          <w:sz w:val="28"/>
          <w:szCs w:val="28"/>
          <w:lang w:val="en-US"/>
        </w:rPr>
        <w:t>Excel</w:t>
      </w:r>
      <w:r w:rsidRPr="004C6051">
        <w:rPr>
          <w:sz w:val="28"/>
          <w:szCs w:val="28"/>
        </w:rPr>
        <w:t xml:space="preserve"> создать таблицу, в которой будет содержаться расчёт оплаты электроэнергии.</w:t>
      </w:r>
    </w:p>
    <w:p w:rsidR="002422C4" w:rsidRPr="00ED1B58" w:rsidRDefault="002422C4" w:rsidP="002422C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4C6051">
        <w:rPr>
          <w:sz w:val="28"/>
          <w:szCs w:val="28"/>
        </w:rPr>
        <w:t xml:space="preserve">Заполнить таблицу </w:t>
      </w:r>
      <w:r w:rsidRPr="004C6051">
        <w:rPr>
          <w:b/>
          <w:sz w:val="28"/>
          <w:szCs w:val="28"/>
        </w:rPr>
        <w:t>«Расчёт оплаты электроэнергии»</w:t>
      </w:r>
      <w:r w:rsidRPr="004C6051">
        <w:rPr>
          <w:sz w:val="28"/>
          <w:szCs w:val="28"/>
        </w:rPr>
        <w:t xml:space="preserve"> исходными данными (рис. 2.3.).</w:t>
      </w:r>
    </w:p>
    <w:p w:rsidR="002422C4" w:rsidRPr="00340AEB" w:rsidRDefault="008E236F" w:rsidP="002422C4">
      <w:pPr>
        <w:spacing w:line="360" w:lineRule="auto"/>
        <w:ind w:left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7" o:spid="_x0000_i1026" type="#_x0000_t75" style="width:424.5pt;height:260.25pt;visibility:visible">
            <v:imagedata r:id="rId8" o:title="" cropbottom="30314f" cropright="25350f"/>
          </v:shape>
        </w:pict>
      </w:r>
      <w:r w:rsidR="002422C4" w:rsidRPr="00ED1B58">
        <w:rPr>
          <w:sz w:val="28"/>
          <w:szCs w:val="28"/>
        </w:rPr>
        <w:t xml:space="preserve">Рис. 2.3. Расположение таблицы </w:t>
      </w:r>
      <w:r w:rsidR="002422C4" w:rsidRPr="00ED1B58">
        <w:rPr>
          <w:b/>
          <w:sz w:val="28"/>
          <w:szCs w:val="28"/>
        </w:rPr>
        <w:t xml:space="preserve">«Расчёт оплаты электроэнергии» </w:t>
      </w:r>
      <w:r w:rsidR="002422C4" w:rsidRPr="00ED1B58">
        <w:rPr>
          <w:sz w:val="28"/>
          <w:szCs w:val="28"/>
        </w:rPr>
        <w:t xml:space="preserve">на рабочем листе </w:t>
      </w:r>
      <w:r w:rsidR="002422C4" w:rsidRPr="00ED1B58">
        <w:rPr>
          <w:b/>
          <w:sz w:val="28"/>
          <w:szCs w:val="28"/>
        </w:rPr>
        <w:t>Оплата электроэнергии</w:t>
      </w:r>
      <w:r w:rsidR="002422C4" w:rsidRPr="00ED1B58">
        <w:rPr>
          <w:sz w:val="28"/>
          <w:szCs w:val="28"/>
        </w:rPr>
        <w:t xml:space="preserve"> </w:t>
      </w:r>
      <w:r w:rsidR="002422C4" w:rsidRPr="00ED1B58">
        <w:rPr>
          <w:sz w:val="28"/>
          <w:szCs w:val="28"/>
          <w:lang w:val="en-US"/>
        </w:rPr>
        <w:t>MS</w:t>
      </w:r>
      <w:r w:rsidR="002422C4" w:rsidRPr="00ED1B58">
        <w:rPr>
          <w:sz w:val="28"/>
          <w:szCs w:val="28"/>
        </w:rPr>
        <w:t xml:space="preserve"> </w:t>
      </w:r>
      <w:r w:rsidR="002422C4" w:rsidRPr="00ED1B58">
        <w:rPr>
          <w:sz w:val="28"/>
          <w:szCs w:val="28"/>
          <w:lang w:val="en-US"/>
        </w:rPr>
        <w:t>Excel</w:t>
      </w:r>
    </w:p>
    <w:p w:rsidR="002422C4" w:rsidRPr="00067C75" w:rsidRDefault="002422C4" w:rsidP="002422C4">
      <w:pPr>
        <w:pStyle w:val="10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4C6051">
        <w:rPr>
          <w:sz w:val="28"/>
          <w:szCs w:val="28"/>
        </w:rPr>
        <w:t xml:space="preserve">Заполнить графу </w:t>
      </w:r>
      <w:r w:rsidRPr="004C6051">
        <w:rPr>
          <w:b/>
          <w:sz w:val="28"/>
          <w:szCs w:val="28"/>
        </w:rPr>
        <w:t xml:space="preserve">Расход электроэнергии за месяц </w:t>
      </w:r>
      <w:r w:rsidRPr="004C6051">
        <w:rPr>
          <w:sz w:val="28"/>
          <w:szCs w:val="28"/>
        </w:rPr>
        <w:t xml:space="preserve">таблицы </w:t>
      </w:r>
      <w:r w:rsidRPr="004C6051">
        <w:rPr>
          <w:b/>
          <w:sz w:val="28"/>
          <w:szCs w:val="28"/>
        </w:rPr>
        <w:t xml:space="preserve">«Расчёт оплаты электроэнергии», </w:t>
      </w:r>
      <w:r w:rsidRPr="004C6051">
        <w:rPr>
          <w:sz w:val="28"/>
          <w:szCs w:val="28"/>
        </w:rPr>
        <w:t>находящейся на листе</w:t>
      </w:r>
      <w:r w:rsidRPr="004C6051">
        <w:rPr>
          <w:b/>
          <w:sz w:val="28"/>
          <w:szCs w:val="28"/>
        </w:rPr>
        <w:t xml:space="preserve"> Оплата электроэнергии</w:t>
      </w:r>
      <w:r w:rsidRPr="004C6051">
        <w:rPr>
          <w:sz w:val="28"/>
          <w:szCs w:val="28"/>
        </w:rPr>
        <w:t xml:space="preserve"> следующим образом:</w:t>
      </w:r>
    </w:p>
    <w:p w:rsidR="002422C4" w:rsidRPr="00067C75" w:rsidRDefault="002422C4" w:rsidP="002422C4">
      <w:pPr>
        <w:spacing w:line="360" w:lineRule="auto"/>
        <w:rPr>
          <w:sz w:val="28"/>
          <w:szCs w:val="28"/>
        </w:rPr>
      </w:pPr>
      <w:r w:rsidRPr="00067C75">
        <w:rPr>
          <w:sz w:val="28"/>
          <w:szCs w:val="28"/>
        </w:rPr>
        <w:t xml:space="preserve">     Занести в ячейку С4 формулу:</w:t>
      </w:r>
      <w:r w:rsidRPr="00067C75">
        <w:rPr>
          <w:sz w:val="28"/>
          <w:szCs w:val="28"/>
        </w:rPr>
        <w:br/>
        <w:t>=ПРОСМОТР('расчёт оплаты электроэнергии'!B4;'показания электросчётчиков'!$A$4:$A$8;'показания электросчётчиков'!$E$4:$E$8-'показания электросчётчиков'!$D$4:$D$8)</w:t>
      </w:r>
    </w:p>
    <w:p w:rsidR="002422C4" w:rsidRPr="00067C75" w:rsidRDefault="002422C4" w:rsidP="002422C4">
      <w:pPr>
        <w:spacing w:line="360" w:lineRule="auto"/>
        <w:rPr>
          <w:sz w:val="28"/>
          <w:szCs w:val="28"/>
        </w:rPr>
      </w:pPr>
      <w:r w:rsidRPr="00067C75">
        <w:rPr>
          <w:sz w:val="28"/>
          <w:szCs w:val="28"/>
        </w:rPr>
        <w:t xml:space="preserve">     Размножить введённую в ячейку С4 формулу для остальных ячеек (с С5 по С8) данной графы.</w:t>
      </w:r>
    </w:p>
    <w:p w:rsidR="002422C4" w:rsidRPr="00067C75" w:rsidRDefault="002422C4" w:rsidP="002422C4">
      <w:pPr>
        <w:spacing w:line="360" w:lineRule="auto"/>
        <w:rPr>
          <w:sz w:val="28"/>
          <w:szCs w:val="28"/>
        </w:rPr>
      </w:pPr>
      <w:r w:rsidRPr="00067C75">
        <w:rPr>
          <w:sz w:val="28"/>
          <w:szCs w:val="28"/>
        </w:rPr>
        <w:t xml:space="preserve">    Таким образом, будет выполнен цикл, управляющим параметром</w:t>
      </w:r>
      <w:r>
        <w:rPr>
          <w:sz w:val="28"/>
          <w:szCs w:val="28"/>
        </w:rPr>
        <w:t xml:space="preserve"> которого является номер строки</w:t>
      </w:r>
      <w:r w:rsidRPr="00067C75">
        <w:rPr>
          <w:sz w:val="28"/>
          <w:szCs w:val="28"/>
        </w:rPr>
        <w:t>.</w:t>
      </w:r>
    </w:p>
    <w:p w:rsidR="002422C4" w:rsidRPr="00067C75" w:rsidRDefault="002422C4" w:rsidP="002422C4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Заполнить графу </w:t>
      </w:r>
      <w:r w:rsidRPr="00F770BD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F770BD">
        <w:rPr>
          <w:b/>
          <w:sz w:val="28"/>
          <w:szCs w:val="28"/>
        </w:rPr>
        <w:t>оплате</w:t>
      </w:r>
      <w:r>
        <w:rPr>
          <w:sz w:val="28"/>
          <w:szCs w:val="28"/>
        </w:rPr>
        <w:t xml:space="preserve"> таблицы </w:t>
      </w:r>
      <w:r w:rsidRPr="00F770BD">
        <w:rPr>
          <w:b/>
          <w:sz w:val="28"/>
          <w:szCs w:val="28"/>
        </w:rPr>
        <w:t>«Расчёт оплаты электроэнергии»</w:t>
      </w:r>
      <w:r>
        <w:rPr>
          <w:sz w:val="28"/>
          <w:szCs w:val="28"/>
        </w:rPr>
        <w:t xml:space="preserve">, находящейся на листе </w:t>
      </w:r>
      <w:r w:rsidRPr="00F770BD">
        <w:rPr>
          <w:b/>
          <w:sz w:val="28"/>
          <w:szCs w:val="28"/>
        </w:rPr>
        <w:t>Оплата электроэнергии</w:t>
      </w:r>
      <w:r>
        <w:rPr>
          <w:sz w:val="28"/>
          <w:szCs w:val="28"/>
        </w:rPr>
        <w:t xml:space="preserve"> следующим образом:</w:t>
      </w:r>
    </w:p>
    <w:p w:rsidR="002422C4" w:rsidRPr="00067C75" w:rsidRDefault="002422C4" w:rsidP="002422C4">
      <w:pPr>
        <w:spacing w:line="360" w:lineRule="auto"/>
        <w:rPr>
          <w:sz w:val="28"/>
          <w:szCs w:val="28"/>
        </w:rPr>
      </w:pPr>
      <w:r w:rsidRPr="00067C75">
        <w:rPr>
          <w:sz w:val="28"/>
          <w:szCs w:val="28"/>
        </w:rPr>
        <w:t xml:space="preserve">    Занести в ячейку </w:t>
      </w:r>
      <w:r w:rsidRPr="00067C75">
        <w:rPr>
          <w:sz w:val="28"/>
          <w:szCs w:val="28"/>
          <w:lang w:val="en-US"/>
        </w:rPr>
        <w:t>D</w:t>
      </w:r>
      <w:r w:rsidRPr="00067C75">
        <w:rPr>
          <w:sz w:val="28"/>
          <w:szCs w:val="28"/>
        </w:rPr>
        <w:t>4 формулу:</w:t>
      </w:r>
    </w:p>
    <w:p w:rsidR="002422C4" w:rsidRPr="00067C75" w:rsidRDefault="002422C4" w:rsidP="002422C4">
      <w:pPr>
        <w:pStyle w:val="10"/>
        <w:spacing w:line="360" w:lineRule="auto"/>
        <w:rPr>
          <w:sz w:val="28"/>
          <w:szCs w:val="28"/>
        </w:rPr>
      </w:pPr>
      <w:r w:rsidRPr="00067C75">
        <w:rPr>
          <w:sz w:val="28"/>
          <w:szCs w:val="28"/>
        </w:rPr>
        <w:t>= 1,40*С4</w:t>
      </w:r>
    </w:p>
    <w:p w:rsidR="002422C4" w:rsidRDefault="002422C4" w:rsidP="002422C4">
      <w:pPr>
        <w:spacing w:line="360" w:lineRule="auto"/>
        <w:rPr>
          <w:sz w:val="28"/>
          <w:szCs w:val="28"/>
          <w:lang w:val="en-US"/>
        </w:rPr>
      </w:pPr>
      <w:r w:rsidRPr="00067C75">
        <w:rPr>
          <w:sz w:val="28"/>
          <w:szCs w:val="28"/>
        </w:rPr>
        <w:t xml:space="preserve">       Размножить введённую в ячейку </w:t>
      </w:r>
      <w:r w:rsidRPr="00067C75">
        <w:rPr>
          <w:sz w:val="28"/>
          <w:szCs w:val="28"/>
          <w:lang w:val="en-US"/>
        </w:rPr>
        <w:t>D</w:t>
      </w:r>
      <w:r w:rsidRPr="00067C75">
        <w:rPr>
          <w:sz w:val="28"/>
          <w:szCs w:val="28"/>
        </w:rPr>
        <w:t xml:space="preserve">4 формулу для остальных ячеек данной графы (с </w:t>
      </w:r>
      <w:r w:rsidRPr="00067C75">
        <w:rPr>
          <w:sz w:val="28"/>
          <w:szCs w:val="28"/>
          <w:lang w:val="en-US"/>
        </w:rPr>
        <w:t>D</w:t>
      </w:r>
      <w:r w:rsidRPr="00067C75">
        <w:rPr>
          <w:sz w:val="28"/>
          <w:szCs w:val="28"/>
        </w:rPr>
        <w:t xml:space="preserve">5 по </w:t>
      </w:r>
      <w:r w:rsidRPr="00067C75">
        <w:rPr>
          <w:sz w:val="28"/>
          <w:szCs w:val="28"/>
          <w:lang w:val="en-US"/>
        </w:rPr>
        <w:t>D</w:t>
      </w:r>
      <w:r w:rsidRPr="00067C75">
        <w:rPr>
          <w:sz w:val="28"/>
          <w:szCs w:val="28"/>
        </w:rPr>
        <w:t>8). (Рис. 2.4.)</w:t>
      </w:r>
    </w:p>
    <w:p w:rsidR="002422C4" w:rsidRDefault="008E236F" w:rsidP="002422C4">
      <w:pPr>
        <w:spacing w:line="36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Рисунок 10" o:spid="_x0000_i1027" type="#_x0000_t75" style="width:414.75pt;height:222pt;visibility:visible">
            <v:imagedata r:id="rId9" o:title="" croptop="2777f" cropbottom="40238f" cropright="36031f"/>
          </v:shape>
        </w:pict>
      </w:r>
    </w:p>
    <w:p w:rsidR="002422C4" w:rsidRPr="00067C75" w:rsidRDefault="002422C4" w:rsidP="002422C4">
      <w:pPr>
        <w:spacing w:line="360" w:lineRule="auto"/>
        <w:rPr>
          <w:sz w:val="28"/>
          <w:szCs w:val="28"/>
          <w:lang w:val="en-US"/>
        </w:rPr>
      </w:pPr>
      <w:r w:rsidRPr="00067C75">
        <w:rPr>
          <w:sz w:val="28"/>
          <w:szCs w:val="28"/>
        </w:rPr>
        <w:t>Рис. 2.4. Расчёт оплаты электроэнергии</w:t>
      </w:r>
    </w:p>
    <w:p w:rsidR="002422C4" w:rsidRPr="00067C75" w:rsidRDefault="002422C4" w:rsidP="002422C4">
      <w:pPr>
        <w:spacing w:line="360" w:lineRule="auto"/>
        <w:rPr>
          <w:sz w:val="28"/>
          <w:szCs w:val="28"/>
          <w:lang w:val="en-US"/>
        </w:rPr>
      </w:pPr>
    </w:p>
    <w:p w:rsidR="002422C4" w:rsidRDefault="002422C4" w:rsidP="002422C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 3 переименовать в лист с названием </w:t>
      </w:r>
      <w:r w:rsidRPr="00E40308">
        <w:rPr>
          <w:b/>
          <w:sz w:val="28"/>
          <w:szCs w:val="28"/>
        </w:rPr>
        <w:t>Квитанция</w:t>
      </w:r>
      <w:r>
        <w:rPr>
          <w:sz w:val="28"/>
          <w:szCs w:val="28"/>
        </w:rPr>
        <w:t>.</w:t>
      </w:r>
    </w:p>
    <w:p w:rsidR="002422C4" w:rsidRDefault="002422C4" w:rsidP="002422C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рабочем листе </w:t>
      </w:r>
      <w:r w:rsidRPr="00E40308">
        <w:rPr>
          <w:b/>
          <w:sz w:val="28"/>
          <w:szCs w:val="28"/>
        </w:rPr>
        <w:t>Квитанция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MS</w:t>
      </w:r>
      <w:r w:rsidRPr="00E4030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 w:rsidRPr="00E40308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 квитанцию на оплату электроэнергии.</w:t>
      </w:r>
    </w:p>
    <w:p w:rsidR="002422C4" w:rsidRPr="00D6587A" w:rsidRDefault="002422C4" w:rsidP="002422C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Путём создания межтабличных связей заполнить созданную форму полученными данными из таблицы </w:t>
      </w:r>
      <w:r w:rsidRPr="00E40308">
        <w:rPr>
          <w:sz w:val="28"/>
          <w:szCs w:val="28"/>
        </w:rPr>
        <w:t>«</w:t>
      </w:r>
      <w:r w:rsidRPr="00E40308">
        <w:rPr>
          <w:b/>
          <w:sz w:val="28"/>
          <w:szCs w:val="28"/>
        </w:rPr>
        <w:t>Расчёт оплаты электроэнергии</w:t>
      </w:r>
      <w:r w:rsidRPr="00E40308">
        <w:rPr>
          <w:sz w:val="28"/>
          <w:szCs w:val="28"/>
        </w:rPr>
        <w:t xml:space="preserve">» </w:t>
      </w:r>
      <w:r>
        <w:rPr>
          <w:sz w:val="28"/>
          <w:szCs w:val="28"/>
        </w:rPr>
        <w:t>(Рис. 2.5.).</w:t>
      </w:r>
    </w:p>
    <w:p w:rsidR="002422C4" w:rsidRPr="00340AEB" w:rsidRDefault="002422C4" w:rsidP="002422C4">
      <w:pPr>
        <w:spacing w:line="360" w:lineRule="auto"/>
        <w:jc w:val="both"/>
        <w:rPr>
          <w:sz w:val="28"/>
          <w:szCs w:val="28"/>
        </w:rPr>
      </w:pPr>
      <w:r w:rsidRPr="00D6587A">
        <w:rPr>
          <w:sz w:val="28"/>
          <w:szCs w:val="28"/>
        </w:rPr>
        <w:t xml:space="preserve">       </w:t>
      </w:r>
      <w:r>
        <w:rPr>
          <w:sz w:val="28"/>
          <w:szCs w:val="28"/>
        </w:rPr>
        <w:t>Межтабличные связи создадим при помощи функции ЕСЛИ. Заполним все четыре колонки квитанции с помощью этой функции для первого плательщика. Для автозаполнения квитанций других плательщиков нужно будет менять числа в колонке «код плательщика».</w:t>
      </w:r>
    </w:p>
    <w:p w:rsidR="002422C4" w:rsidRDefault="008E236F" w:rsidP="002422C4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Рисунок 13" o:spid="_x0000_i1028" type="#_x0000_t75" style="width:429.75pt;height:246pt;visibility:visible">
            <v:imagedata r:id="rId10" o:title="" croptop="5819f" cropbottom="27946f" cropright="21090f"/>
          </v:shape>
        </w:pict>
      </w:r>
    </w:p>
    <w:p w:rsidR="002422C4" w:rsidRPr="00067C75" w:rsidRDefault="002422C4" w:rsidP="002422C4">
      <w:pPr>
        <w:spacing w:line="360" w:lineRule="auto"/>
        <w:ind w:firstLine="567"/>
        <w:jc w:val="center"/>
        <w:rPr>
          <w:sz w:val="28"/>
          <w:szCs w:val="28"/>
        </w:rPr>
      </w:pPr>
      <w:r w:rsidRPr="00067C75">
        <w:rPr>
          <w:sz w:val="28"/>
          <w:szCs w:val="28"/>
        </w:rPr>
        <w:t>Рис. 2.5. Квитанция на оплату электроэнергии.</w:t>
      </w:r>
    </w:p>
    <w:p w:rsidR="002422C4" w:rsidRPr="00340AEB" w:rsidRDefault="002422C4" w:rsidP="002422C4">
      <w:pPr>
        <w:spacing w:line="360" w:lineRule="auto"/>
        <w:jc w:val="both"/>
        <w:rPr>
          <w:sz w:val="28"/>
          <w:szCs w:val="28"/>
        </w:rPr>
      </w:pPr>
    </w:p>
    <w:p w:rsidR="002422C4" w:rsidRDefault="002422C4" w:rsidP="002422C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 4 переименовать в лист с названием </w:t>
      </w:r>
      <w:r w:rsidRPr="00EA1F21">
        <w:rPr>
          <w:b/>
          <w:sz w:val="28"/>
          <w:szCs w:val="28"/>
        </w:rPr>
        <w:t>График</w:t>
      </w:r>
      <w:r>
        <w:rPr>
          <w:sz w:val="28"/>
          <w:szCs w:val="28"/>
        </w:rPr>
        <w:t>.</w:t>
      </w:r>
    </w:p>
    <w:p w:rsidR="002422C4" w:rsidRPr="004C6051" w:rsidRDefault="002422C4" w:rsidP="002422C4">
      <w:pPr>
        <w:pStyle w:val="10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Полученные данные представить графически (рис. 2.6.).</w:t>
      </w:r>
    </w:p>
    <w:p w:rsidR="002422C4" w:rsidRPr="004C6051" w:rsidRDefault="002422C4" w:rsidP="002422C4">
      <w:pPr>
        <w:spacing w:line="360" w:lineRule="auto"/>
        <w:jc w:val="both"/>
        <w:rPr>
          <w:sz w:val="28"/>
          <w:szCs w:val="28"/>
        </w:rPr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340AEB" w:rsidRDefault="002422C4" w:rsidP="002422C4">
      <w:pPr>
        <w:spacing w:line="360" w:lineRule="auto"/>
      </w:pPr>
    </w:p>
    <w:p w:rsidR="002422C4" w:rsidRPr="00067C75" w:rsidRDefault="002422C4" w:rsidP="002422C4">
      <w:pPr>
        <w:spacing w:line="360" w:lineRule="auto"/>
        <w:ind w:left="567"/>
        <w:jc w:val="center"/>
        <w:rPr>
          <w:b/>
          <w:sz w:val="28"/>
          <w:szCs w:val="28"/>
          <w:u w:val="single"/>
        </w:rPr>
      </w:pPr>
      <w:r w:rsidRPr="00067C75">
        <w:rPr>
          <w:b/>
          <w:sz w:val="28"/>
          <w:szCs w:val="28"/>
          <w:u w:val="single"/>
        </w:rPr>
        <w:t>Расход и оплата электроэнергии</w:t>
      </w:r>
    </w:p>
    <w:p w:rsidR="002422C4" w:rsidRDefault="002422C4" w:rsidP="002422C4">
      <w:pPr>
        <w:spacing w:line="360" w:lineRule="auto"/>
        <w:ind w:left="567"/>
        <w:jc w:val="center"/>
        <w:rPr>
          <w:b/>
          <w:i/>
          <w:sz w:val="28"/>
          <w:szCs w:val="28"/>
          <w:u w:val="single"/>
        </w:rPr>
      </w:pPr>
    </w:p>
    <w:p w:rsidR="002422C4" w:rsidRDefault="008E236F" w:rsidP="002422C4">
      <w:pPr>
        <w:spacing w:line="360" w:lineRule="auto"/>
        <w:rPr>
          <w:lang w:val="en-US"/>
        </w:rPr>
      </w:pPr>
      <w:r>
        <w:rPr>
          <w:noProof/>
        </w:rPr>
        <w:pict>
          <v:shape id="Рисунок 16" o:spid="_x0000_i1029" type="#_x0000_t75" style="width:445.5pt;height:303.75pt;visibility:visible">
            <v:imagedata r:id="rId11" o:title=""/>
          </v:shape>
        </w:pict>
      </w: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Default="002422C4" w:rsidP="002422C4">
      <w:pPr>
        <w:spacing w:line="360" w:lineRule="auto"/>
        <w:rPr>
          <w:lang w:val="en-US"/>
        </w:rPr>
      </w:pPr>
    </w:p>
    <w:p w:rsidR="002422C4" w:rsidRPr="00067C75" w:rsidRDefault="002422C4" w:rsidP="002422C4">
      <w:pPr>
        <w:spacing w:line="360" w:lineRule="auto"/>
        <w:ind w:left="567"/>
        <w:jc w:val="center"/>
        <w:rPr>
          <w:b/>
          <w:sz w:val="28"/>
          <w:szCs w:val="28"/>
          <w:u w:val="single"/>
        </w:rPr>
      </w:pPr>
      <w:r w:rsidRPr="00067C75">
        <w:rPr>
          <w:b/>
          <w:sz w:val="28"/>
          <w:szCs w:val="28"/>
          <w:u w:val="single"/>
        </w:rPr>
        <w:t xml:space="preserve">Список использованной литературы </w:t>
      </w:r>
    </w:p>
    <w:p w:rsidR="002422C4" w:rsidRDefault="002422C4" w:rsidP="002422C4">
      <w:pPr>
        <w:spacing w:line="360" w:lineRule="auto"/>
        <w:ind w:left="567"/>
        <w:jc w:val="center"/>
        <w:rPr>
          <w:b/>
          <w:i/>
          <w:sz w:val="28"/>
          <w:szCs w:val="28"/>
          <w:u w:val="single"/>
        </w:rPr>
      </w:pPr>
    </w:p>
    <w:p w:rsidR="002422C4" w:rsidRDefault="002422C4" w:rsidP="002422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 Информатика: Учебник. – 3-е перераб. изд. / Под ред. Н.В. Макаровой. – М.: Финансы и статистика, 2007.</w:t>
      </w:r>
    </w:p>
    <w:p w:rsidR="002422C4" w:rsidRPr="00671A43" w:rsidRDefault="002422C4" w:rsidP="002422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 Информация, информатика, компьютер, информационные системы, сети / В.Ю. Микрюков. – Ростов н/Д.: Феникс,2007.</w:t>
      </w:r>
    </w:p>
    <w:p w:rsidR="002422C4" w:rsidRDefault="002422C4" w:rsidP="002422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Курс компьютерной технологии с основами информатики: Учебное пособие для ВУЗов / О.Ефимова, В. Морозов, Н. Угринович. – М.: ООО «Изд. АСТ», 2002.</w:t>
      </w:r>
    </w:p>
    <w:p w:rsidR="002422C4" w:rsidRPr="00BC6C9D" w:rsidRDefault="002422C4" w:rsidP="002422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Информатика в экономике: Учебное пособие / под редакцией профессора Б.Е. Одинцова и профессора А.Н.Романова. </w:t>
      </w:r>
      <w:r>
        <w:rPr>
          <w:b/>
          <w:sz w:val="28"/>
          <w:szCs w:val="28"/>
        </w:rPr>
        <w:t>–</w:t>
      </w:r>
      <w:r w:rsidRPr="00BC6C9D">
        <w:rPr>
          <w:b/>
          <w:sz w:val="28"/>
          <w:szCs w:val="28"/>
        </w:rPr>
        <w:t xml:space="preserve"> </w:t>
      </w:r>
      <w:r w:rsidRPr="00BC6C9D">
        <w:rPr>
          <w:sz w:val="28"/>
          <w:szCs w:val="28"/>
        </w:rPr>
        <w:t>М.:</w:t>
      </w:r>
      <w:r w:rsidRPr="00BC6C9D">
        <w:rPr>
          <w:b/>
          <w:sz w:val="28"/>
          <w:szCs w:val="28"/>
        </w:rPr>
        <w:t xml:space="preserve"> </w:t>
      </w:r>
      <w:r w:rsidRPr="00BC6C9D">
        <w:rPr>
          <w:sz w:val="28"/>
          <w:szCs w:val="28"/>
        </w:rPr>
        <w:t>Москва</w:t>
      </w:r>
      <w:r>
        <w:rPr>
          <w:sz w:val="28"/>
          <w:szCs w:val="28"/>
        </w:rPr>
        <w:t xml:space="preserve"> 2008</w:t>
      </w:r>
    </w:p>
    <w:p w:rsidR="002422C4" w:rsidRDefault="002422C4" w:rsidP="002422C4">
      <w:pPr>
        <w:spacing w:line="360" w:lineRule="auto"/>
        <w:jc w:val="both"/>
        <w:rPr>
          <w:sz w:val="28"/>
          <w:szCs w:val="28"/>
        </w:rPr>
      </w:pPr>
    </w:p>
    <w:p w:rsidR="002422C4" w:rsidRDefault="002422C4" w:rsidP="002422C4">
      <w:pPr>
        <w:spacing w:line="360" w:lineRule="auto"/>
        <w:jc w:val="both"/>
        <w:rPr>
          <w:sz w:val="28"/>
          <w:szCs w:val="28"/>
        </w:rPr>
      </w:pPr>
    </w:p>
    <w:p w:rsidR="002422C4" w:rsidRPr="00BC6C9D" w:rsidRDefault="002422C4" w:rsidP="002422C4">
      <w:pPr>
        <w:spacing w:line="360" w:lineRule="auto"/>
      </w:pPr>
    </w:p>
    <w:p w:rsidR="002422C4" w:rsidRPr="00BC6C9D" w:rsidRDefault="002422C4" w:rsidP="002422C4">
      <w:pPr>
        <w:spacing w:line="360" w:lineRule="auto"/>
      </w:pPr>
    </w:p>
    <w:p w:rsidR="002422C4" w:rsidRPr="00BC6C9D" w:rsidRDefault="002422C4" w:rsidP="002422C4">
      <w:pPr>
        <w:spacing w:line="360" w:lineRule="auto"/>
      </w:pPr>
    </w:p>
    <w:p w:rsidR="002422C4" w:rsidRPr="00BC6C9D" w:rsidRDefault="002422C4" w:rsidP="002422C4">
      <w:pPr>
        <w:spacing w:line="360" w:lineRule="auto"/>
      </w:pPr>
    </w:p>
    <w:p w:rsidR="002422C4" w:rsidRPr="00BC6C9D" w:rsidRDefault="002422C4" w:rsidP="002422C4">
      <w:pPr>
        <w:spacing w:line="360" w:lineRule="auto"/>
      </w:pPr>
    </w:p>
    <w:p w:rsidR="002422C4" w:rsidRPr="00BC6C9D" w:rsidRDefault="002422C4" w:rsidP="002422C4">
      <w:pPr>
        <w:spacing w:line="360" w:lineRule="auto"/>
      </w:pPr>
    </w:p>
    <w:p w:rsidR="002422C4" w:rsidRPr="00BC6C9D" w:rsidRDefault="002422C4" w:rsidP="002422C4">
      <w:pPr>
        <w:spacing w:line="360" w:lineRule="auto"/>
      </w:pPr>
    </w:p>
    <w:p w:rsidR="002422C4" w:rsidRPr="00BC6C9D" w:rsidRDefault="002422C4" w:rsidP="002422C4">
      <w:pPr>
        <w:spacing w:line="360" w:lineRule="auto"/>
      </w:pPr>
    </w:p>
    <w:p w:rsidR="00D36A05" w:rsidRDefault="00D36A05">
      <w:bookmarkStart w:id="0" w:name="_GoBack"/>
      <w:bookmarkEnd w:id="0"/>
    </w:p>
    <w:sectPr w:rsidR="00D36A05" w:rsidSect="002422C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750" w:rsidRDefault="006C4750">
      <w:r>
        <w:separator/>
      </w:r>
    </w:p>
  </w:endnote>
  <w:endnote w:type="continuationSeparator" w:id="0">
    <w:p w:rsidR="006C4750" w:rsidRDefault="006C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2C4" w:rsidRDefault="002422C4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1D2A">
      <w:rPr>
        <w:noProof/>
      </w:rPr>
      <w:t>1</w:t>
    </w:r>
    <w:r>
      <w:fldChar w:fldCharType="end"/>
    </w:r>
  </w:p>
  <w:p w:rsidR="002422C4" w:rsidRDefault="002422C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750" w:rsidRDefault="006C4750">
      <w:r>
        <w:separator/>
      </w:r>
    </w:p>
  </w:footnote>
  <w:footnote w:type="continuationSeparator" w:id="0">
    <w:p w:rsidR="006C4750" w:rsidRDefault="006C4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623F8"/>
    <w:multiLevelType w:val="hybridMultilevel"/>
    <w:tmpl w:val="13A87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BC1334"/>
    <w:multiLevelType w:val="hybridMultilevel"/>
    <w:tmpl w:val="26EC85C8"/>
    <w:lvl w:ilvl="0" w:tplc="7D2A14F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26E72A51"/>
    <w:multiLevelType w:val="hybridMultilevel"/>
    <w:tmpl w:val="2754384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85324F"/>
    <w:multiLevelType w:val="hybridMultilevel"/>
    <w:tmpl w:val="922648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6A8527D"/>
    <w:multiLevelType w:val="hybridMultilevel"/>
    <w:tmpl w:val="27E03FAC"/>
    <w:lvl w:ilvl="0" w:tplc="A8BA727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5">
    <w:nsid w:val="47C92DEA"/>
    <w:multiLevelType w:val="hybridMultilevel"/>
    <w:tmpl w:val="73BC8BD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3A6F92"/>
    <w:multiLevelType w:val="hybridMultilevel"/>
    <w:tmpl w:val="2932ED3A"/>
    <w:lvl w:ilvl="0" w:tplc="D974ED7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7">
    <w:nsid w:val="5538065C"/>
    <w:multiLevelType w:val="hybridMultilevel"/>
    <w:tmpl w:val="FFFCFE5C"/>
    <w:lvl w:ilvl="0" w:tplc="D974ED7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6A4C2881"/>
    <w:multiLevelType w:val="hybridMultilevel"/>
    <w:tmpl w:val="454601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FF0FC8"/>
    <w:multiLevelType w:val="hybridMultilevel"/>
    <w:tmpl w:val="16F89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A7425D"/>
    <w:multiLevelType w:val="hybridMultilevel"/>
    <w:tmpl w:val="5E66CF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840"/>
    <w:rsid w:val="00212D65"/>
    <w:rsid w:val="002422C4"/>
    <w:rsid w:val="006C4750"/>
    <w:rsid w:val="006E0840"/>
    <w:rsid w:val="00876F6E"/>
    <w:rsid w:val="008E236F"/>
    <w:rsid w:val="00C0145D"/>
    <w:rsid w:val="00C40658"/>
    <w:rsid w:val="00CA5C90"/>
    <w:rsid w:val="00CB1D2A"/>
    <w:rsid w:val="00D3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C10105F3-ACFB-454D-8144-0E1BFAD6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C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22C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rsid w:val="002422C4"/>
    <w:rPr>
      <w:rFonts w:eastAsia="Calibri"/>
      <w:sz w:val="24"/>
      <w:szCs w:val="24"/>
      <w:lang w:val="x-none" w:eastAsia="ru-RU" w:bidi="ar-SA"/>
    </w:rPr>
  </w:style>
  <w:style w:type="paragraph" w:customStyle="1" w:styleId="1">
    <w:name w:val="Основной текст с отступом1"/>
    <w:basedOn w:val="a"/>
    <w:link w:val="BodyTextIndentChar"/>
    <w:rsid w:val="002422C4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basedOn w:val="a0"/>
    <w:link w:val="1"/>
    <w:rsid w:val="002422C4"/>
    <w:rPr>
      <w:rFonts w:eastAsia="Calibri"/>
      <w:sz w:val="24"/>
      <w:szCs w:val="24"/>
      <w:lang w:val="x-none" w:eastAsia="ru-RU" w:bidi="ar-SA"/>
    </w:rPr>
  </w:style>
  <w:style w:type="paragraph" w:styleId="a5">
    <w:name w:val="Body Text"/>
    <w:basedOn w:val="a"/>
    <w:link w:val="a6"/>
    <w:semiHidden/>
    <w:rsid w:val="002422C4"/>
    <w:pPr>
      <w:spacing w:after="120"/>
    </w:pPr>
    <w:rPr>
      <w:lang w:val="x-none"/>
    </w:rPr>
  </w:style>
  <w:style w:type="character" w:customStyle="1" w:styleId="a6">
    <w:name w:val="Основной текст Знак"/>
    <w:basedOn w:val="a0"/>
    <w:link w:val="a5"/>
    <w:semiHidden/>
    <w:rsid w:val="002422C4"/>
    <w:rPr>
      <w:rFonts w:eastAsia="Calibri"/>
      <w:sz w:val="24"/>
      <w:szCs w:val="24"/>
      <w:lang w:val="x-none" w:eastAsia="ru-RU" w:bidi="ar-SA"/>
    </w:rPr>
  </w:style>
  <w:style w:type="paragraph" w:customStyle="1" w:styleId="10">
    <w:name w:val="Абзац списка1"/>
    <w:basedOn w:val="a"/>
    <w:rsid w:val="002422C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3279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Юрик</dc:creator>
  <cp:keywords>11982</cp:keywords>
  <cp:lastModifiedBy>admin</cp:lastModifiedBy>
  <cp:revision>2</cp:revision>
  <cp:lastPrinted>2010-05-27T04:47:00Z</cp:lastPrinted>
  <dcterms:created xsi:type="dcterms:W3CDTF">2014-05-11T15:17:00Z</dcterms:created>
  <dcterms:modified xsi:type="dcterms:W3CDTF">2014-05-11T15:17:00Z</dcterms:modified>
</cp:coreProperties>
</file>