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9" w:rsidRPr="00B200E9" w:rsidRDefault="00BE3D29" w:rsidP="00993882">
      <w:pPr>
        <w:pStyle w:val="a3"/>
        <w:ind w:firstLine="709"/>
        <w:jc w:val="center"/>
        <w:rPr>
          <w:bCs/>
          <w:color w:val="000000"/>
        </w:rPr>
      </w:pPr>
      <w:r w:rsidRPr="00B200E9">
        <w:rPr>
          <w:bCs/>
          <w:color w:val="000000"/>
        </w:rPr>
        <w:t>МИНИСТЕРСТВО ОБРАЗОВАНИЯ УКРАИНЫ</w:t>
      </w:r>
    </w:p>
    <w:p w:rsidR="00993882" w:rsidRPr="00B200E9" w:rsidRDefault="00BE3D29" w:rsidP="00993882">
      <w:pPr>
        <w:pStyle w:val="a3"/>
        <w:ind w:firstLine="709"/>
        <w:jc w:val="center"/>
        <w:rPr>
          <w:bCs/>
          <w:color w:val="000000"/>
        </w:rPr>
      </w:pPr>
      <w:r w:rsidRPr="00B200E9">
        <w:rPr>
          <w:bCs/>
          <w:color w:val="000000"/>
        </w:rPr>
        <w:t>ЗАПОРОЖСКАЯ ГОСУДАРСТВЕННАЯ ИНЖЕНЕРНАЯ</w:t>
      </w:r>
      <w:r w:rsidR="00993882" w:rsidRPr="00B200E9">
        <w:rPr>
          <w:bCs/>
          <w:color w:val="000000"/>
        </w:rPr>
        <w:t xml:space="preserve"> </w:t>
      </w:r>
      <w:r w:rsidRPr="00B200E9">
        <w:rPr>
          <w:bCs/>
          <w:color w:val="000000"/>
        </w:rPr>
        <w:t>АКАДЕМИЯ</w:t>
      </w: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pStyle w:val="4"/>
        <w:spacing w:line="360" w:lineRule="auto"/>
        <w:ind w:firstLine="709"/>
        <w:jc w:val="center"/>
        <w:rPr>
          <w:color w:val="000000"/>
          <w:sz w:val="28"/>
        </w:rPr>
      </w:pPr>
      <w:r w:rsidRPr="00B200E9">
        <w:rPr>
          <w:color w:val="000000"/>
          <w:sz w:val="28"/>
        </w:rPr>
        <w:t>Кафедра Финансы и кредит</w:t>
      </w: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</w:p>
    <w:p w:rsidR="00993882" w:rsidRPr="00B200E9" w:rsidRDefault="00993882" w:rsidP="00993882">
      <w:pPr>
        <w:pStyle w:val="5"/>
        <w:spacing w:line="360" w:lineRule="auto"/>
        <w:ind w:firstLine="709"/>
        <w:rPr>
          <w:b w:val="0"/>
          <w:color w:val="000000"/>
          <w:sz w:val="28"/>
        </w:rPr>
      </w:pPr>
    </w:p>
    <w:p w:rsidR="00BE3D29" w:rsidRPr="00B200E9" w:rsidRDefault="00BE3D29" w:rsidP="00993882">
      <w:pPr>
        <w:pStyle w:val="5"/>
        <w:spacing w:line="360" w:lineRule="auto"/>
        <w:ind w:firstLine="709"/>
        <w:rPr>
          <w:b w:val="0"/>
          <w:color w:val="000000"/>
          <w:sz w:val="28"/>
        </w:rPr>
      </w:pPr>
      <w:r w:rsidRPr="00B200E9">
        <w:rPr>
          <w:b w:val="0"/>
          <w:color w:val="000000"/>
          <w:sz w:val="28"/>
        </w:rPr>
        <w:t>КУРСОВАЯ РАБОТА</w:t>
      </w:r>
    </w:p>
    <w:p w:rsidR="00BE3D29" w:rsidRPr="00B200E9" w:rsidRDefault="00BE3D29" w:rsidP="00993882">
      <w:pPr>
        <w:pStyle w:val="6"/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color w:val="000000"/>
          <w:sz w:val="28"/>
        </w:rPr>
        <w:t>По дисциплине «Финансы предприятия»</w:t>
      </w:r>
    </w:p>
    <w:p w:rsidR="00BE3D29" w:rsidRPr="00B200E9" w:rsidRDefault="00BE3D29" w:rsidP="00993882">
      <w:pPr>
        <w:pStyle w:val="a4"/>
        <w:spacing w:line="360" w:lineRule="auto"/>
        <w:ind w:firstLine="709"/>
        <w:rPr>
          <w:color w:val="000000"/>
          <w:sz w:val="28"/>
        </w:rPr>
      </w:pPr>
      <w:r w:rsidRPr="00B200E9">
        <w:rPr>
          <w:color w:val="000000"/>
          <w:sz w:val="28"/>
        </w:rPr>
        <w:t>На тему : «Анализ финансового состояния предприятия»</w:t>
      </w: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993882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  <w:r w:rsidRPr="00B200E9">
        <w:rPr>
          <w:color w:val="000000"/>
          <w:sz w:val="28"/>
        </w:rPr>
        <w:t>Выполнил</w:t>
      </w:r>
      <w:r w:rsidR="00993882" w:rsidRPr="00B200E9">
        <w:rPr>
          <w:color w:val="000000"/>
          <w:sz w:val="28"/>
        </w:rPr>
        <w:t xml:space="preserve"> </w:t>
      </w:r>
      <w:r w:rsidRPr="00B200E9">
        <w:rPr>
          <w:color w:val="000000"/>
          <w:sz w:val="28"/>
        </w:rPr>
        <w:t>ст. гр. ПМ-97д</w:t>
      </w: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  <w:r w:rsidRPr="00B200E9">
        <w:rPr>
          <w:color w:val="000000"/>
          <w:sz w:val="28"/>
        </w:rPr>
        <w:t>Ралко Роман Владимирович</w:t>
      </w: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  <w:r w:rsidRPr="00B200E9">
        <w:rPr>
          <w:color w:val="000000"/>
          <w:sz w:val="28"/>
        </w:rPr>
        <w:t>Руководитель</w:t>
      </w:r>
      <w:r w:rsidR="00993882" w:rsidRPr="00B200E9">
        <w:rPr>
          <w:color w:val="000000"/>
          <w:sz w:val="28"/>
        </w:rPr>
        <w:t xml:space="preserve"> </w:t>
      </w:r>
      <w:r w:rsidRPr="00B200E9">
        <w:rPr>
          <w:color w:val="000000"/>
          <w:sz w:val="28"/>
        </w:rPr>
        <w:t>Никитин О.П.</w:t>
      </w: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993882" w:rsidRPr="00B200E9" w:rsidRDefault="00993882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center"/>
        <w:rPr>
          <w:color w:val="000000"/>
          <w:sz w:val="28"/>
        </w:rPr>
      </w:pPr>
      <w:r w:rsidRPr="00B200E9">
        <w:rPr>
          <w:color w:val="000000"/>
          <w:sz w:val="28"/>
        </w:rPr>
        <w:t>Запорожье</w:t>
      </w:r>
    </w:p>
    <w:p w:rsidR="00BE3D29" w:rsidRPr="00B200E9" w:rsidRDefault="00740546" w:rsidP="00993882">
      <w:pPr>
        <w:spacing w:line="360" w:lineRule="auto"/>
        <w:ind w:firstLine="709"/>
        <w:jc w:val="center"/>
        <w:rPr>
          <w:color w:val="000000"/>
          <w:sz w:val="28"/>
        </w:rPr>
      </w:pPr>
      <w:r w:rsidRPr="00B200E9">
        <w:rPr>
          <w:color w:val="000000"/>
          <w:sz w:val="28"/>
        </w:rPr>
        <w:t>2010</w:t>
      </w:r>
    </w:p>
    <w:p w:rsidR="00BE3D29" w:rsidRPr="00B200E9" w:rsidRDefault="00BE3D29" w:rsidP="00993882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B200E9">
        <w:rPr>
          <w:rFonts w:ascii="Times New Roman" w:hAnsi="Times New Roman" w:cs="Times New Roman"/>
          <w:color w:val="000000"/>
          <w:sz w:val="28"/>
          <w:szCs w:val="20"/>
        </w:rPr>
        <w:br w:type="page"/>
      </w:r>
      <w:bookmarkStart w:id="0" w:name="_Toc503590069"/>
      <w:r w:rsidRPr="00B200E9">
        <w:rPr>
          <w:rFonts w:ascii="Times New Roman" w:hAnsi="Times New Roman" w:cs="Times New Roman"/>
          <w:color w:val="000000"/>
          <w:sz w:val="28"/>
          <w:szCs w:val="20"/>
        </w:rPr>
        <w:t>РЕФЕРАТ</w:t>
      </w:r>
      <w:bookmarkEnd w:id="0"/>
    </w:p>
    <w:p w:rsidR="00993882" w:rsidRPr="00B200E9" w:rsidRDefault="00993882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  <w:r w:rsidRPr="00B200E9">
        <w:rPr>
          <w:color w:val="000000"/>
          <w:sz w:val="28"/>
        </w:rPr>
        <w:t>Страниц - 53</w:t>
      </w:r>
      <w:r w:rsidR="00993882" w:rsidRPr="00B200E9">
        <w:rPr>
          <w:color w:val="000000"/>
          <w:sz w:val="28"/>
        </w:rPr>
        <w:t xml:space="preserve"> </w:t>
      </w:r>
      <w:r w:rsidRPr="00B200E9">
        <w:rPr>
          <w:color w:val="000000"/>
          <w:sz w:val="28"/>
        </w:rPr>
        <w:t>; таблиц - 19; приложений – 3; использованных источников – 18.</w:t>
      </w: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  <w:r w:rsidRPr="00B200E9">
        <w:rPr>
          <w:color w:val="000000"/>
          <w:sz w:val="28"/>
        </w:rPr>
        <w:t>Ключевые слова: ликвидность, платежеспособность, кредитоспособность, основные средства, оборотные средства, собственные и заемные средства, актив, пассив, баланс, кредиторская задолженность, дебиторская задолженность, прибыль, рентабельность, запасы, затраты.</w:t>
      </w:r>
    </w:p>
    <w:p w:rsidR="00BE3D29" w:rsidRPr="00B200E9" w:rsidRDefault="00BE3D29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BE3D29" w:rsidRPr="00B200E9" w:rsidRDefault="00BE3D29" w:rsidP="005671D1">
      <w:pPr>
        <w:pStyle w:val="a3"/>
        <w:ind w:firstLine="709"/>
        <w:jc w:val="center"/>
        <w:rPr>
          <w:b/>
          <w:bCs/>
          <w:color w:val="000000"/>
        </w:rPr>
      </w:pPr>
      <w:r w:rsidRPr="00B200E9">
        <w:rPr>
          <w:color w:val="000000"/>
        </w:rPr>
        <w:br w:type="page"/>
      </w:r>
      <w:r w:rsidRPr="00B200E9">
        <w:rPr>
          <w:b/>
          <w:bCs/>
          <w:color w:val="000000"/>
        </w:rPr>
        <w:t>СОДЕРЖАНИЕ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Введение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 Анализ финансового состояния предприятия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1.1 Определение средств находящихся в распоряжении предприятия и используемых в его хозяйственной деятельности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1.2 Определение факторов, влияющих на реализацию продукции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1.3 Анализ распределения и использования прибыли и специальных фондов предприятия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1.4 Оценка состояния нормируемых оборотных средств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1.5 Анализ оборачиваемости оборотных средств и финансовый результат ее изменения</w:t>
      </w:r>
    </w:p>
    <w:p w:rsidR="005671D1" w:rsidRPr="00B200E9" w:rsidRDefault="00012C7D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1.6 Расчет иммобилизации</w:t>
      </w:r>
      <w:r w:rsidR="005671D1" w:rsidRPr="00B200E9">
        <w:rPr>
          <w:color w:val="000000"/>
        </w:rPr>
        <w:t xml:space="preserve"> средств на предприятии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1.7 Анализ актива и пассива баланса; анализ структуры имущества предприятия и его источников; анализ структуры запасов и затрат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1.8 Анализ основных и дополнительных показателе</w:t>
      </w:r>
      <w:r w:rsidR="00012C7D" w:rsidRPr="00B200E9">
        <w:rPr>
          <w:color w:val="000000"/>
        </w:rPr>
        <w:t>й</w:t>
      </w:r>
      <w:r w:rsidRPr="00B200E9">
        <w:rPr>
          <w:color w:val="000000"/>
        </w:rPr>
        <w:t xml:space="preserve"> кредитоспособности, платежеспособности, финансовой устойчивости предприятия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1.9 Расчет показателей деловой активности и рентабельности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Заключение</w:t>
      </w:r>
    </w:p>
    <w:p w:rsidR="005671D1" w:rsidRPr="00B200E9" w:rsidRDefault="005671D1" w:rsidP="005671D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color w:val="000000"/>
        </w:rPr>
        <w:t>Список использованной литературы</w:t>
      </w:r>
    </w:p>
    <w:p w:rsidR="005671D1" w:rsidRPr="00B200E9" w:rsidRDefault="005671D1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5671D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color w:val="000000"/>
          <w:sz w:val="28"/>
        </w:rPr>
        <w:br w:type="page"/>
      </w:r>
      <w:bookmarkStart w:id="1" w:name="_Toc503590070"/>
      <w:r w:rsidRPr="00B200E9">
        <w:rPr>
          <w:rFonts w:ascii="Times New Roman" w:hAnsi="Times New Roman" w:cs="Times New Roman"/>
          <w:color w:val="000000"/>
          <w:sz w:val="28"/>
        </w:rPr>
        <w:t>Введение</w:t>
      </w:r>
      <w:bookmarkEnd w:id="1"/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Анализ финансового состояния предприятия - это анализ его финансовой конкурентоспособности на внутреннем и внешнем рынке, то есть анализ наличия прибыли (и других источников формирования средств предприятия) и факторов, влияющих на ее увеличение, анализ кредитоспособност</w:t>
      </w:r>
      <w:r w:rsidR="00012C7D" w:rsidRPr="00B200E9">
        <w:rPr>
          <w:color w:val="000000"/>
          <w:szCs w:val="16"/>
        </w:rPr>
        <w:t xml:space="preserve">и предприятия (с расчетом всех </w:t>
      </w:r>
      <w:r w:rsidRPr="00B200E9">
        <w:rPr>
          <w:color w:val="000000"/>
          <w:szCs w:val="16"/>
        </w:rPr>
        <w:t>основных и дополнительных показателей в соответствии с нормативами, установленными действующим законодательством), а также выполнения обязательств перед государством и другими организациями.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Методику анализа финансового состояния целесообразно ориентировать на исследование тех сторон деятельности предприятия, которые приобретают в условиях рынка особую важность (с учетом специфики самого предприятия) с точки зрения влияния на конечный финансовый результат, финансовую устойчивость и надежность предприятия как партнера. Каждый раздел бизнес-плана предприятия необходимо разрабатывать и утверждать только с расчетом его влияния на улучшение конечных финансовых результатов - увеличения прибыли предприятия или уменьшение убытков предприятия и возможности "выживаемости" в условиях конкуренции, то есть его финансового оздоровления.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Анализ финансового состояния предприятия производят также при приобретении предприятия, на момент акционирования; при подготовке к аудиторской проверке; для получения кредита; чтобы избежать банкротства и в других случаях. Современный директор предприятия и частный предприниматель постоянно контролирует финансовое состояние с помощью специальной службы или самостоятельно, создавая для этого систему подготовки, передачи и обработки необходимой информации.</w:t>
      </w:r>
    </w:p>
    <w:p w:rsidR="0048114C" w:rsidRPr="00B200E9" w:rsidRDefault="0048114C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</w:p>
    <w:p w:rsidR="00BE3D29" w:rsidRPr="00B200E9" w:rsidRDefault="00BE3D29" w:rsidP="0048114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noProof/>
          <w:color w:val="000000"/>
          <w:sz w:val="28"/>
        </w:rPr>
      </w:pPr>
      <w:r w:rsidRPr="00B200E9">
        <w:rPr>
          <w:rFonts w:ascii="Times New Roman" w:hAnsi="Times New Roman" w:cs="Times New Roman"/>
          <w:noProof/>
          <w:color w:val="000000"/>
          <w:sz w:val="28"/>
        </w:rPr>
        <w:br w:type="page"/>
      </w:r>
      <w:bookmarkStart w:id="2" w:name="_Toc503590071"/>
      <w:r w:rsidRPr="00B200E9">
        <w:rPr>
          <w:rFonts w:ascii="Times New Roman" w:hAnsi="Times New Roman" w:cs="Times New Roman"/>
          <w:noProof/>
          <w:color w:val="000000"/>
          <w:sz w:val="28"/>
        </w:rPr>
        <w:t>1. Анализ финансового состояния предприятия</w:t>
      </w:r>
      <w:bookmarkEnd w:id="2"/>
    </w:p>
    <w:p w:rsidR="0048114C" w:rsidRPr="00B200E9" w:rsidRDefault="0048114C" w:rsidP="0048114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noProof/>
          <w:color w:val="000000"/>
          <w:sz w:val="28"/>
        </w:rPr>
      </w:pPr>
      <w:bookmarkStart w:id="3" w:name="_Toc503590072"/>
    </w:p>
    <w:p w:rsidR="00BE3D29" w:rsidRPr="00B200E9" w:rsidRDefault="00BE3D29" w:rsidP="0048114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noProof/>
          <w:color w:val="000000"/>
          <w:sz w:val="28"/>
        </w:rPr>
        <w:t>1.1</w:t>
      </w:r>
      <w:r w:rsidR="0048114C" w:rsidRPr="00B200E9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Определение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средств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находящихся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в распоряжении предприятия и используемых в его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хозяйственной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деятельности</w:t>
      </w:r>
      <w:bookmarkEnd w:id="3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Под финансами предприятий понимается система денежных отношений, складывающихся в процессе производства и реализации продукции и выражающихся в образовании и использовании денежных ресурсов.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Каждое предприятие для нормальной работы должно располагать определенными средствами производства, которые образуют производственные фонды предприятия. Они подразделяются на основные и оборотные фонды.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 основным фондам относятся средства труда: здания, сооружения, оборудование, инвентарь, транспорт. В стоимостной оценке они выражают основные средства предприятия.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 оборотным фондам относятся предметы труда: производственные запасы, сырье, основные материалы, покупные полуфабрикаты, вспомогательные материалы, топливо, тара, запасные части, малоценные и быстроизнашивающиеся предметы, а также незавершенное производство и расходы будущих периодов.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Оборотные производственные фонды вместе с остатками готовой продукции, денежными средствами, а также средствами в расчетах образуют оборотные средства предприятия.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Основные фонды, участвуя в производственном процессе, сохраняют свою натуральную форму в течении длительного периода. В процессе производства они постепенно изнашиваются и участвуют в образовании стоимости продукции только в меру их износа (амортизации).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Оборотные фонды утрачивают свою натуральную форму в каждом данном производственном цикле. Они полностью переходят в состав вновь созданной продукции и их стоимость включается в себестоимость изготовленной продукции.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Все необходимое для своей деятельности предприятие приобретает за деньги, а поэтому должно располагать определенными финансовыми ресурсами.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Оборотные средства предприятий делятся на собственные и заемные. Заемные средства предприятий образуются за счет кредитов банков. Эти средства предоставляются на определенные цели и сроки, по истечению которых они должны быть возвращены.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Кроме того, в процессе деятельности предприятия используют и другие источники средств, а именно: остатки специальных фондов и средств целевого финансирования, а также кредиторскую задолженность.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Анализ финансового состояния начинается с ознакомления с балансом предприятия ( форма №1), на основании данных баланса можно установить;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1)</w:t>
      </w:r>
      <w:r w:rsidRPr="00B200E9">
        <w:rPr>
          <w:color w:val="000000"/>
        </w:rPr>
        <w:t xml:space="preserve"> Общую сумму средств, находящихся в распоряжении предприятия;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2)</w:t>
      </w:r>
      <w:r w:rsidRPr="00B200E9">
        <w:rPr>
          <w:color w:val="000000"/>
        </w:rPr>
        <w:t xml:space="preserve"> Структуру этих средств;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3)</w:t>
      </w:r>
      <w:r w:rsidRPr="00B200E9">
        <w:rPr>
          <w:color w:val="000000"/>
        </w:rPr>
        <w:t xml:space="preserve"> Источники образования средств предприятия;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4)</w:t>
      </w:r>
      <w:r w:rsidRPr="00B200E9">
        <w:rPr>
          <w:color w:val="000000"/>
        </w:rPr>
        <w:t xml:space="preserve"> Сумму средств, используемых предприятием.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Рассмотрим баланс предприятия по состоянию на 01.01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г. (см приложения 1).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Из баланса видно, что всё имущество предприятия возросло за год на 115485 млн. грн. (см. таблицу 2)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Средства, находящиеся в распоряжении предприятия распределяются следующим образом (см. табл. 1).</w:t>
      </w:r>
    </w:p>
    <w:p w:rsidR="0048114C" w:rsidRPr="00B200E9" w:rsidRDefault="0048114C" w:rsidP="00993882">
      <w:pPr>
        <w:pStyle w:val="a3"/>
        <w:ind w:firstLine="709"/>
        <w:rPr>
          <w:b/>
          <w:bCs/>
          <w:color w:val="000000"/>
          <w:lang w:val="en-US"/>
        </w:rPr>
      </w:pP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1</w:t>
      </w:r>
      <w:r w:rsidR="0048114C" w:rsidRPr="00B200E9">
        <w:rPr>
          <w:bCs/>
          <w:color w:val="000000"/>
        </w:rPr>
        <w:t xml:space="preserve"> </w:t>
      </w:r>
      <w:r w:rsidRPr="00B200E9">
        <w:rPr>
          <w:bCs/>
          <w:color w:val="000000"/>
        </w:rPr>
        <w:t>Средства, находящиеся в распоряжении предприятия.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440"/>
        <w:gridCol w:w="1440"/>
        <w:gridCol w:w="1438"/>
      </w:tblGrid>
      <w:tr w:rsidR="00BE3D29" w:rsidRPr="00B200E9" w:rsidTr="0048114C">
        <w:trPr>
          <w:trHeight w:hRule="exact" w:val="320"/>
        </w:trPr>
        <w:tc>
          <w:tcPr>
            <w:tcW w:w="3600" w:type="dxa"/>
            <w:vMerge w:val="restart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Перечень средств</w:t>
            </w:r>
          </w:p>
        </w:tc>
        <w:tc>
          <w:tcPr>
            <w:tcW w:w="2880" w:type="dxa"/>
            <w:gridSpan w:val="2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2007</w:t>
            </w:r>
          </w:p>
        </w:tc>
        <w:tc>
          <w:tcPr>
            <w:tcW w:w="2878" w:type="dxa"/>
            <w:gridSpan w:val="2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2008</w:t>
            </w:r>
          </w:p>
        </w:tc>
      </w:tr>
      <w:tr w:rsidR="00BE3D29" w:rsidRPr="00B200E9" w:rsidTr="0048114C">
        <w:trPr>
          <w:trHeight w:hRule="exact" w:val="282"/>
        </w:trPr>
        <w:tc>
          <w:tcPr>
            <w:tcW w:w="3600" w:type="dxa"/>
            <w:vMerge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начало года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конец года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начало года</w:t>
            </w:r>
          </w:p>
        </w:tc>
        <w:tc>
          <w:tcPr>
            <w:tcW w:w="143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конец года</w:t>
            </w:r>
          </w:p>
        </w:tc>
      </w:tr>
      <w:tr w:rsidR="00BE3D29" w:rsidRPr="00B200E9" w:rsidTr="0048114C">
        <w:trPr>
          <w:trHeight w:hRule="exact" w:val="285"/>
        </w:trPr>
        <w:tc>
          <w:tcPr>
            <w:tcW w:w="360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143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5</w:t>
            </w:r>
          </w:p>
        </w:tc>
      </w:tr>
      <w:tr w:rsidR="00BE3D29" w:rsidRPr="00B200E9" w:rsidTr="0048114C">
        <w:trPr>
          <w:trHeight w:hRule="exact" w:val="290"/>
        </w:trPr>
        <w:tc>
          <w:tcPr>
            <w:tcW w:w="360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Основные средства (за минусом износа)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713173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707981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707981</w:t>
            </w:r>
          </w:p>
        </w:tc>
        <w:tc>
          <w:tcPr>
            <w:tcW w:w="143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571176</w:t>
            </w:r>
          </w:p>
        </w:tc>
      </w:tr>
      <w:tr w:rsidR="00BE3D29" w:rsidRPr="00B200E9" w:rsidTr="0048114C">
        <w:trPr>
          <w:trHeight w:hRule="exact" w:val="279"/>
        </w:trPr>
        <w:tc>
          <w:tcPr>
            <w:tcW w:w="360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Оборотные средства (запасы и затраты)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98859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217210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217210</w:t>
            </w:r>
          </w:p>
        </w:tc>
        <w:tc>
          <w:tcPr>
            <w:tcW w:w="143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288339</w:t>
            </w:r>
          </w:p>
        </w:tc>
      </w:tr>
      <w:tr w:rsidR="00BE3D29" w:rsidRPr="00B200E9" w:rsidTr="0048114C">
        <w:trPr>
          <w:trHeight w:hRule="exact" w:val="350"/>
        </w:trPr>
        <w:tc>
          <w:tcPr>
            <w:tcW w:w="360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Итого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812032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925191</w:t>
            </w:r>
          </w:p>
        </w:tc>
        <w:tc>
          <w:tcPr>
            <w:tcW w:w="144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925191</w:t>
            </w:r>
          </w:p>
        </w:tc>
        <w:tc>
          <w:tcPr>
            <w:tcW w:w="143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859515</w:t>
            </w:r>
          </w:p>
        </w:tc>
      </w:tr>
    </w:tbl>
    <w:p w:rsidR="00BE3D29" w:rsidRPr="00B200E9" w:rsidRDefault="0048114C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br w:type="page"/>
      </w:r>
      <w:r w:rsidR="00BE3D29" w:rsidRPr="00B200E9">
        <w:rPr>
          <w:color w:val="000000"/>
        </w:rPr>
        <w:t>Источниками образования этих средств указаны в таблице N 2.</w:t>
      </w:r>
    </w:p>
    <w:p w:rsidR="00740546" w:rsidRPr="00B200E9" w:rsidRDefault="00740546" w:rsidP="00993882">
      <w:pPr>
        <w:pStyle w:val="a3"/>
        <w:ind w:firstLine="709"/>
        <w:rPr>
          <w:b/>
          <w:bCs/>
          <w:color w:val="000000"/>
          <w:lang w:val="uk-UA"/>
        </w:rPr>
      </w:pPr>
    </w:p>
    <w:p w:rsidR="00993882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2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Источники образования средств в распоряжении предприятия.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9"/>
        <w:gridCol w:w="1565"/>
        <w:gridCol w:w="1559"/>
      </w:tblGrid>
      <w:tr w:rsidR="00BE3D29" w:rsidRPr="00B200E9" w:rsidTr="0048114C">
        <w:trPr>
          <w:trHeight w:hRule="exact" w:val="355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Источники образования средств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начало года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конец года</w:t>
            </w:r>
          </w:p>
        </w:tc>
      </w:tr>
      <w:tr w:rsidR="00BE3D29" w:rsidRPr="00B200E9" w:rsidTr="0048114C">
        <w:trPr>
          <w:trHeight w:hRule="exact" w:val="282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Уставной фонд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2182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2182</w:t>
            </w:r>
          </w:p>
        </w:tc>
      </w:tr>
      <w:tr w:rsidR="00BE3D29" w:rsidRPr="00B200E9" w:rsidTr="0048114C">
        <w:trPr>
          <w:trHeight w:hRule="exact" w:val="379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454684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620872</w:t>
            </w:r>
          </w:p>
        </w:tc>
      </w:tr>
      <w:tr w:rsidR="00BE3D29" w:rsidRPr="00B200E9" w:rsidTr="0048114C">
        <w:trPr>
          <w:trHeight w:hRule="exact" w:val="361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Резервный фонд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545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545</w:t>
            </w:r>
          </w:p>
        </w:tc>
      </w:tr>
      <w:tr w:rsidR="00BE3D29" w:rsidRPr="00B200E9" w:rsidTr="0048114C">
        <w:trPr>
          <w:trHeight w:hRule="exact" w:val="356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Специальные фонды и целевое финансирование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434077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330501</w:t>
            </w:r>
          </w:p>
        </w:tc>
      </w:tr>
      <w:tr w:rsidR="00BE3D29" w:rsidRPr="00B200E9" w:rsidTr="0048114C">
        <w:trPr>
          <w:trHeight w:hRule="exact" w:val="364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Доходы будущих периодов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961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61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Резервы буд. затрат и платежейбудущих затрат и платежей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2041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1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Кредиты банков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---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30</w:t>
            </w:r>
          </w:p>
        </w:tc>
      </w:tr>
      <w:tr w:rsidR="00BE3D29" w:rsidRPr="00B200E9" w:rsidTr="0048114C">
        <w:trPr>
          <w:trHeight w:hRule="exact" w:val="657"/>
        </w:trPr>
        <w:tc>
          <w:tcPr>
            <w:tcW w:w="4389" w:type="dxa"/>
          </w:tcPr>
          <w:p w:rsidR="00993882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Кредиторская задолженность</w:t>
            </w:r>
          </w:p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-за товары, срок оплаты которых не наступил</w:t>
            </w:r>
            <w:r w:rsidR="00993882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21548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21870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-за товары, не оплаченные в срок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3809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22973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-по полученным авансам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13160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57908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-по налоговым расчетам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---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1477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-с бюджетом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4624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4966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-по внебюджетным платежам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2367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420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-по страхованию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5231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1847</w:t>
            </w:r>
          </w:p>
        </w:tc>
      </w:tr>
      <w:tr w:rsidR="00BE3D29" w:rsidRPr="00B200E9" w:rsidTr="0048114C">
        <w:trPr>
          <w:trHeight w:hRule="exact" w:val="360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-по оплате труда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7617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5098</w:t>
            </w:r>
          </w:p>
        </w:tc>
      </w:tr>
      <w:tr w:rsidR="00BE3D29" w:rsidRPr="00B200E9" w:rsidTr="0048114C">
        <w:trPr>
          <w:trHeight w:hRule="exact" w:val="355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-с участниками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1350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62</w:t>
            </w:r>
          </w:p>
        </w:tc>
      </w:tr>
      <w:tr w:rsidR="00BE3D29" w:rsidRPr="00B200E9" w:rsidTr="0048114C">
        <w:trPr>
          <w:trHeight w:hRule="exact" w:val="356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-с др. кредиторами</w:t>
            </w:r>
            <w:r w:rsidR="00993882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26234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25000</w:t>
            </w:r>
          </w:p>
        </w:tc>
      </w:tr>
      <w:tr w:rsidR="00BE3D29" w:rsidRPr="00B200E9" w:rsidTr="0048114C">
        <w:trPr>
          <w:trHeight w:hRule="exact" w:val="369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Др. краткосрочные обязательства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477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534</w:t>
            </w:r>
          </w:p>
        </w:tc>
      </w:tr>
      <w:tr w:rsidR="00BE3D29" w:rsidRPr="00B200E9" w:rsidTr="0048114C">
        <w:trPr>
          <w:trHeight w:hRule="exact" w:val="221"/>
        </w:trPr>
        <w:tc>
          <w:tcPr>
            <w:tcW w:w="438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Итого</w:t>
            </w:r>
          </w:p>
        </w:tc>
        <w:tc>
          <w:tcPr>
            <w:tcW w:w="156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980862</w:t>
            </w:r>
          </w:p>
        </w:tc>
        <w:tc>
          <w:tcPr>
            <w:tcW w:w="1559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1096347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lang w:val="uk-UA"/>
        </w:rPr>
      </w:pPr>
      <w:r w:rsidRPr="00B200E9">
        <w:rPr>
          <w:color w:val="000000"/>
        </w:rPr>
        <w:t>Однако не</w:t>
      </w:r>
      <w:r w:rsidRPr="00B200E9">
        <w:rPr>
          <w:b/>
          <w:bCs/>
          <w:color w:val="000000"/>
        </w:rPr>
        <w:t xml:space="preserve"> </w:t>
      </w:r>
      <w:r w:rsidRPr="00B200E9">
        <w:rPr>
          <w:color w:val="000000"/>
        </w:rPr>
        <w:t>все средства, находящиеся в распоряжении предприятия, используются в его деятельности. Часть средств фактически в ней не участвует. Для определения суммы средств, используемых предприятием, составляется следующий расчет (см.таблицу №3).</w:t>
      </w:r>
    </w:p>
    <w:p w:rsidR="00740546" w:rsidRPr="00B200E9" w:rsidRDefault="00740546" w:rsidP="00993882">
      <w:pPr>
        <w:pStyle w:val="a3"/>
        <w:ind w:firstLine="709"/>
        <w:rPr>
          <w:color w:val="000000"/>
          <w:lang w:val="uk-UA"/>
        </w:rPr>
      </w:pPr>
    </w:p>
    <w:p w:rsidR="00993882" w:rsidRPr="00B200E9" w:rsidRDefault="0048114C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br w:type="page"/>
      </w:r>
      <w:r w:rsidR="00BE3D29" w:rsidRPr="00B200E9">
        <w:rPr>
          <w:bCs/>
          <w:color w:val="000000"/>
        </w:rPr>
        <w:t>Таблица 3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Расчет суммы средств используемых предприятием.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80"/>
        <w:gridCol w:w="1080"/>
        <w:gridCol w:w="1080"/>
        <w:gridCol w:w="1080"/>
        <w:gridCol w:w="1080"/>
        <w:gridCol w:w="935"/>
      </w:tblGrid>
      <w:tr w:rsidR="00BE3D29" w:rsidRPr="00B200E9" w:rsidTr="0048114C">
        <w:trPr>
          <w:cantSplit/>
          <w:trHeight w:hRule="exact" w:val="320"/>
        </w:trPr>
        <w:tc>
          <w:tcPr>
            <w:tcW w:w="2835" w:type="dxa"/>
            <w:vMerge w:val="restart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Наименование средств</w:t>
            </w:r>
          </w:p>
        </w:tc>
        <w:tc>
          <w:tcPr>
            <w:tcW w:w="3240" w:type="dxa"/>
            <w:gridSpan w:val="3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2007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  <w:tc>
          <w:tcPr>
            <w:tcW w:w="3095" w:type="dxa"/>
            <w:gridSpan w:val="3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2008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</w:tr>
      <w:tr w:rsidR="00BE3D29" w:rsidRPr="00B200E9" w:rsidTr="0048114C">
        <w:trPr>
          <w:cantSplit/>
          <w:trHeight w:hRule="exact" w:val="653"/>
        </w:trPr>
        <w:tc>
          <w:tcPr>
            <w:tcW w:w="2835" w:type="dxa"/>
            <w:vMerge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 года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 года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Изменения за год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 года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 года</w:t>
            </w:r>
          </w:p>
        </w:tc>
        <w:tc>
          <w:tcPr>
            <w:tcW w:w="9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изменения за год</w:t>
            </w:r>
          </w:p>
        </w:tc>
      </w:tr>
      <w:tr w:rsidR="00BE3D29" w:rsidRPr="00B200E9" w:rsidTr="0048114C">
        <w:trPr>
          <w:trHeight w:hRule="exact" w:val="333"/>
        </w:trPr>
        <w:tc>
          <w:tcPr>
            <w:tcW w:w="28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</w:p>
        </w:tc>
        <w:tc>
          <w:tcPr>
            <w:tcW w:w="9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</w:t>
            </w:r>
          </w:p>
        </w:tc>
      </w:tr>
      <w:tr w:rsidR="00BE3D29" w:rsidRPr="00B200E9" w:rsidTr="0048114C">
        <w:trPr>
          <w:trHeight w:hRule="exact" w:val="707"/>
        </w:trPr>
        <w:tc>
          <w:tcPr>
            <w:tcW w:w="28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Средства находящиеся в распоряжении предприятия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812032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925191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+113159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925191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859515</w:t>
            </w:r>
          </w:p>
        </w:tc>
        <w:tc>
          <w:tcPr>
            <w:tcW w:w="9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-65676</w:t>
            </w:r>
          </w:p>
        </w:tc>
      </w:tr>
      <w:tr w:rsidR="00BE3D29" w:rsidRPr="00B200E9" w:rsidTr="0048114C">
        <w:trPr>
          <w:trHeight w:hRule="exact" w:val="1398"/>
        </w:trPr>
        <w:tc>
          <w:tcPr>
            <w:tcW w:w="28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Исключаются средства, не используемые в обороте предприятия А</w:t>
            </w:r>
            <w:r w:rsidRPr="00B200E9">
              <w:rPr>
                <w:color w:val="000000"/>
                <w:sz w:val="20"/>
                <w:lang w:val="en-US"/>
              </w:rPr>
              <w:t>III</w:t>
            </w:r>
            <w:r w:rsidRPr="00B200E9">
              <w:rPr>
                <w:color w:val="000000"/>
                <w:sz w:val="20"/>
              </w:rPr>
              <w:t>-(Р/С + касса + др. ден. средства)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33910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49843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+15933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49843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127589</w:t>
            </w:r>
          </w:p>
        </w:tc>
        <w:tc>
          <w:tcPr>
            <w:tcW w:w="9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+77746</w:t>
            </w:r>
          </w:p>
        </w:tc>
      </w:tr>
      <w:tr w:rsidR="00BE3D29" w:rsidRPr="00B200E9" w:rsidTr="0048114C">
        <w:trPr>
          <w:trHeight w:hRule="exact" w:val="708"/>
        </w:trPr>
        <w:tc>
          <w:tcPr>
            <w:tcW w:w="28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Средства используемые предприятием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778122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875348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+97226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875348</w:t>
            </w:r>
          </w:p>
        </w:tc>
        <w:tc>
          <w:tcPr>
            <w:tcW w:w="108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731926</w:t>
            </w:r>
          </w:p>
        </w:tc>
        <w:tc>
          <w:tcPr>
            <w:tcW w:w="935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-143422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16"/>
        </w:rPr>
      </w:pPr>
    </w:p>
    <w:p w:rsidR="00BE3D29" w:rsidRPr="00B200E9" w:rsidRDefault="00BE3D29" w:rsidP="0048114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bookmarkStart w:id="4" w:name="_Toc503590073"/>
      <w:r w:rsidRPr="00B200E9">
        <w:rPr>
          <w:rFonts w:ascii="Times New Roman" w:hAnsi="Times New Roman" w:cs="Times New Roman"/>
          <w:noProof/>
          <w:color w:val="000000"/>
          <w:sz w:val="28"/>
        </w:rPr>
        <w:t>1.2</w:t>
      </w:r>
      <w:r w:rsidR="0048114C" w:rsidRPr="00B200E9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Определение факторов, влияющих на реализацию продукции</w:t>
      </w:r>
      <w:bookmarkEnd w:id="4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Поскольку продукция считается реализованной только после зачисления выручки на расчетный счет предприятия, от объема реализации продукции зависит нормальная работа предприятия. Только в процессе реализации предприятие получает от покупателя выручку в денежной форме.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Эта выручка используется на нужды производства, то есть на приобретение сырья, материалов, топлива, на выплату заработной платы и на другие нужды.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Объем реализации продукции складывается под воздействием следующих факторов: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1</w:t>
      </w:r>
      <w:r w:rsidRPr="00B200E9">
        <w:rPr>
          <w:color w:val="000000"/>
        </w:rPr>
        <w:t xml:space="preserve"> .Производство товарной продукции;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2.</w:t>
      </w:r>
      <w:r w:rsidRPr="00B200E9">
        <w:rPr>
          <w:color w:val="000000"/>
        </w:rPr>
        <w:t>Изменение остатков товаров на складе на начало и конец периода;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3.</w:t>
      </w:r>
      <w:r w:rsidRPr="00B200E9">
        <w:rPr>
          <w:color w:val="000000"/>
        </w:rPr>
        <w:t>Изменение остатков товаров отгруженных на начало и конец периода.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Предприятие разрабатывает график отгрузки продукции по изделиям и потребителям, выполнение которого необходимо систематически контролировать.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Следует иметь в виду, что отгрузка продукции покупателям предшествует реализации и размер отгрузки является фактором, характеризующим качество работы предприятия и конечные финансовые результаты.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Размер прибыли или убытка зависит от объема реализации и от уровня себестоимости реализованной продукции. Примером может служить следующий расчет , приведенный в таблице 4.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объем реализации включаются и бартерные операции, однако следует иметь ввиду, что объем бартерных операций не должен превышать 10 - 15 % от общего объема реализации, так как будет нарушен основной принцип производственно-торгового процесса</w:t>
      </w:r>
    </w:p>
    <w:p w:rsidR="0048114C" w:rsidRPr="00B200E9" w:rsidRDefault="0048114C" w:rsidP="00993882">
      <w:pPr>
        <w:pStyle w:val="a3"/>
        <w:ind w:firstLine="709"/>
        <w:rPr>
          <w:b/>
          <w:bCs/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b/>
          <w:bCs/>
          <w:color w:val="000000"/>
        </w:rPr>
      </w:pPr>
      <w:r w:rsidRPr="00B200E9">
        <w:rPr>
          <w:b/>
          <w:bCs/>
          <w:color w:val="000000"/>
        </w:rPr>
        <w:t xml:space="preserve">Д - Т - Д1 , </w:t>
      </w:r>
      <w:r w:rsidRPr="00B200E9">
        <w:rPr>
          <w:color w:val="000000"/>
        </w:rPr>
        <w:t>где</w:t>
      </w:r>
    </w:p>
    <w:p w:rsidR="0048114C" w:rsidRPr="00B200E9" w:rsidRDefault="0048114C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Д - денежные средства; Т - товар (купленные средства производства, рабочая сила и другие элементы производства); Д1 - денежные средства, полученные от продажи товара и включающие в себя прибыль.</w:t>
      </w:r>
    </w:p>
    <w:p w:rsidR="00BE3D29" w:rsidRPr="00B200E9" w:rsidRDefault="00BE3D29" w:rsidP="00993882">
      <w:pPr>
        <w:pStyle w:val="a3"/>
        <w:ind w:firstLine="709"/>
        <w:rPr>
          <w:b/>
          <w:bCs/>
          <w:color w:val="000000"/>
        </w:rPr>
      </w:pPr>
    </w:p>
    <w:p w:rsidR="00993882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4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Расчет прибыли и рентабельности.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4820"/>
        <w:gridCol w:w="933"/>
        <w:gridCol w:w="1134"/>
      </w:tblGrid>
      <w:tr w:rsidR="00BE3D29" w:rsidRPr="00B200E9" w:rsidTr="0048114C">
        <w:trPr>
          <w:trHeight w:hRule="exact" w:val="685"/>
        </w:trPr>
        <w:tc>
          <w:tcPr>
            <w:tcW w:w="76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№</w:t>
            </w:r>
          </w:p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п/п</w:t>
            </w:r>
          </w:p>
        </w:tc>
        <w:tc>
          <w:tcPr>
            <w:tcW w:w="482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33" w:type="dxa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2006</w:t>
            </w:r>
            <w:r w:rsidR="00BE3D29" w:rsidRPr="00B200E9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134" w:type="dxa"/>
          </w:tcPr>
          <w:p w:rsidR="00BE3D29" w:rsidRPr="00B200E9" w:rsidRDefault="00740546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2007</w:t>
            </w:r>
            <w:r w:rsidR="00BE3D29" w:rsidRPr="00B200E9">
              <w:rPr>
                <w:color w:val="000000"/>
                <w:sz w:val="20"/>
              </w:rPr>
              <w:t xml:space="preserve"> г.</w:t>
            </w:r>
          </w:p>
        </w:tc>
      </w:tr>
      <w:tr w:rsidR="00BE3D29" w:rsidRPr="00B200E9" w:rsidTr="0048114C">
        <w:trPr>
          <w:trHeight w:hRule="exact" w:val="375"/>
        </w:trPr>
        <w:tc>
          <w:tcPr>
            <w:tcW w:w="76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482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933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</w:tr>
      <w:tr w:rsidR="00BE3D29" w:rsidRPr="00B200E9" w:rsidTr="0048114C">
        <w:trPr>
          <w:trHeight w:hRule="exact" w:val="375"/>
        </w:trPr>
        <w:tc>
          <w:tcPr>
            <w:tcW w:w="76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482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Реализованная продукция</w:t>
            </w:r>
          </w:p>
        </w:tc>
        <w:tc>
          <w:tcPr>
            <w:tcW w:w="933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152422</w:t>
            </w:r>
          </w:p>
        </w:tc>
        <w:tc>
          <w:tcPr>
            <w:tcW w:w="1134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262825</w:t>
            </w:r>
          </w:p>
        </w:tc>
      </w:tr>
      <w:tr w:rsidR="00BE3D29" w:rsidRPr="00B200E9" w:rsidTr="0048114C">
        <w:trPr>
          <w:trHeight w:hRule="exact" w:val="379"/>
        </w:trPr>
        <w:tc>
          <w:tcPr>
            <w:tcW w:w="76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482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Себестоимость реализованной продукции</w:t>
            </w:r>
          </w:p>
        </w:tc>
        <w:tc>
          <w:tcPr>
            <w:tcW w:w="933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115720</w:t>
            </w:r>
          </w:p>
        </w:tc>
        <w:tc>
          <w:tcPr>
            <w:tcW w:w="1134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190650</w:t>
            </w:r>
          </w:p>
        </w:tc>
      </w:tr>
      <w:tr w:rsidR="00BE3D29" w:rsidRPr="00B200E9" w:rsidTr="0048114C">
        <w:trPr>
          <w:trHeight w:hRule="exact" w:val="286"/>
        </w:trPr>
        <w:tc>
          <w:tcPr>
            <w:tcW w:w="768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820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Рентабельность к себестоимости</w:t>
            </w:r>
          </w:p>
        </w:tc>
        <w:tc>
          <w:tcPr>
            <w:tcW w:w="933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32%</w:t>
            </w:r>
          </w:p>
        </w:tc>
        <w:tc>
          <w:tcPr>
            <w:tcW w:w="1134" w:type="dxa"/>
          </w:tcPr>
          <w:p w:rsidR="00BE3D29" w:rsidRPr="00B200E9" w:rsidRDefault="00BE3D29" w:rsidP="0048114C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38%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BE3D29" w:rsidRPr="00B200E9" w:rsidRDefault="00BE3D29" w:rsidP="0048114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bookmarkStart w:id="5" w:name="_Toc503590074"/>
      <w:r w:rsidRPr="00B200E9">
        <w:rPr>
          <w:rFonts w:ascii="Times New Roman" w:hAnsi="Times New Roman" w:cs="Times New Roman"/>
          <w:color w:val="000000"/>
          <w:sz w:val="28"/>
        </w:rPr>
        <w:t>1.3 Анализ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распределения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и</w:t>
      </w:r>
      <w:r w:rsidR="00993882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использования прибыли и специальных фондов предприятия</w:t>
      </w:r>
      <w:bookmarkEnd w:id="5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Балансовая прибыль распределяется следующим образом: часть</w:t>
      </w:r>
      <w:r w:rsidRPr="00B200E9">
        <w:rPr>
          <w:b/>
          <w:bCs/>
          <w:color w:val="000000"/>
        </w:rPr>
        <w:t xml:space="preserve"> ее</w:t>
      </w:r>
      <w:r w:rsidRPr="00B200E9">
        <w:rPr>
          <w:color w:val="000000"/>
        </w:rPr>
        <w:t xml:space="preserve"> выплачивается в бюджет и осуществляются другие платежи из прибыли; оставшаяся часть остается в распоряжении предприятия и идет на создание фондов экономического стимулирования.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Распределение прибыли является выполнением обязательств предприятия перед государством и служит источником расширения производства и стимулирования его сотрудников.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 специальным фондам относят фонды экономического стимулирования (ФМП, ФРП, ФСКМ и ЖС), амортизационные отчисления на полное восстановление и капитальный ремонт основных фондов.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целях обеспечения сохранности, ремонта и восстановления основных фондов производятся отчисления в амортизационный фонд по установленным правилам и нормам.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Амортизационные отчисления на полное восстановление направляются на пополнение фонда развития производства и используются как источник финансирования капитальных вложений.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Существенное влияние на развитие предприятия оказывают фонды экономического стимулирования, которые создаются в пределах нормативов действующих на предприятии и используются: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ФМП - на единовременное поощрение, материальную помощь, вознаграждение по итогам работы за год и др.;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ФСКМ и ЖС - на строительство жилых домов, на улучшение культурно-бытового обслуживания работников и др.;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ФРП - на строительство, реконструкцию, создание и внедрение новой техники и другие цели.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При расходовании фондов не следует допускать иммобилизации, так как это приводит к недостатку собственных оборотных средств, (см. табл. 8).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таблице 6 приведен пример распределения прибыли, остающейся в распоряжении предприятия.</w:t>
      </w:r>
    </w:p>
    <w:p w:rsidR="00930469" w:rsidRPr="00B200E9" w:rsidRDefault="00930469" w:rsidP="00993882">
      <w:pPr>
        <w:pStyle w:val="a3"/>
        <w:ind w:firstLine="709"/>
        <w:rPr>
          <w:b/>
          <w:bCs/>
          <w:color w:val="000000"/>
        </w:rPr>
      </w:pPr>
    </w:p>
    <w:p w:rsidR="00BE3D29" w:rsidRPr="00B200E9" w:rsidRDefault="00930469" w:rsidP="00993882">
      <w:pPr>
        <w:pStyle w:val="a3"/>
        <w:ind w:firstLine="709"/>
        <w:rPr>
          <w:bCs/>
          <w:color w:val="000000"/>
        </w:rPr>
      </w:pPr>
      <w:r w:rsidRPr="00B200E9">
        <w:rPr>
          <w:b/>
          <w:bCs/>
          <w:color w:val="000000"/>
        </w:rPr>
        <w:br w:type="page"/>
      </w:r>
      <w:r w:rsidR="00BE3D29" w:rsidRPr="00B200E9">
        <w:rPr>
          <w:bCs/>
          <w:color w:val="000000"/>
        </w:rPr>
        <w:t>Таблица 6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 xml:space="preserve">Расчет использования прибыли по результатам работы за </w:t>
      </w:r>
      <w:r w:rsidR="00740546" w:rsidRPr="00B200E9">
        <w:rPr>
          <w:bCs/>
          <w:color w:val="000000"/>
        </w:rPr>
        <w:t>2007</w:t>
      </w:r>
      <w:r w:rsidRPr="00B200E9">
        <w:rPr>
          <w:bCs/>
          <w:color w:val="000000"/>
        </w:rPr>
        <w:t xml:space="preserve"> и </w:t>
      </w:r>
      <w:r w:rsidR="00740546" w:rsidRPr="00B200E9">
        <w:rPr>
          <w:bCs/>
          <w:color w:val="000000"/>
        </w:rPr>
        <w:t>2008</w:t>
      </w:r>
      <w:r w:rsidRPr="00B200E9">
        <w:rPr>
          <w:bCs/>
          <w:color w:val="000000"/>
        </w:rPr>
        <w:t xml:space="preserve"> гг.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5345"/>
        <w:gridCol w:w="1075"/>
        <w:gridCol w:w="1275"/>
      </w:tblGrid>
      <w:tr w:rsidR="00BE3D29" w:rsidRPr="00B200E9" w:rsidTr="00930469">
        <w:trPr>
          <w:trHeight w:hRule="exact" w:val="390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 xml:space="preserve">№ </w:t>
            </w:r>
            <w:r w:rsidRPr="00B200E9">
              <w:rPr>
                <w:color w:val="000000"/>
                <w:sz w:val="20"/>
              </w:rPr>
              <w:t>п/п</w:t>
            </w:r>
          </w:p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75" w:type="dxa"/>
          </w:tcPr>
          <w:p w:rsidR="00BE3D29" w:rsidRPr="00B200E9" w:rsidRDefault="00740546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2006</w:t>
            </w:r>
            <w:r w:rsidR="00BE3D29" w:rsidRPr="00B200E9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275" w:type="dxa"/>
          </w:tcPr>
          <w:p w:rsidR="00BE3D29" w:rsidRPr="00B200E9" w:rsidRDefault="00740546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2007</w:t>
            </w:r>
            <w:r w:rsidR="00BE3D29" w:rsidRPr="00B200E9">
              <w:rPr>
                <w:color w:val="000000"/>
                <w:sz w:val="20"/>
              </w:rPr>
              <w:t xml:space="preserve"> г.</w:t>
            </w:r>
          </w:p>
        </w:tc>
      </w:tr>
      <w:tr w:rsidR="00BE3D29" w:rsidRPr="00B200E9" w:rsidTr="00930469">
        <w:trPr>
          <w:trHeight w:hRule="exact" w:val="308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</w:tr>
      <w:tr w:rsidR="00BE3D29" w:rsidRPr="00B200E9" w:rsidTr="00930469">
        <w:trPr>
          <w:cantSplit/>
          <w:trHeight w:hRule="exact" w:val="281"/>
        </w:trPr>
        <w:tc>
          <w:tcPr>
            <w:tcW w:w="810" w:type="dxa"/>
            <w:vMerge w:val="restart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Балансовая прибыль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40351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69605</w:t>
            </w:r>
          </w:p>
        </w:tc>
      </w:tr>
      <w:tr w:rsidR="00BE3D29" w:rsidRPr="00B200E9" w:rsidTr="00930469">
        <w:trPr>
          <w:cantSplit/>
          <w:trHeight w:hRule="exact" w:val="281"/>
        </w:trPr>
        <w:tc>
          <w:tcPr>
            <w:tcW w:w="810" w:type="dxa"/>
            <w:vMerge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8"/>
              </w:rPr>
            </w:pP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за минусом платы за землю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</w:tr>
      <w:tr w:rsidR="00BE3D29" w:rsidRPr="00B200E9" w:rsidTr="00930469">
        <w:trPr>
          <w:trHeight w:hRule="exact" w:val="281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Отчисления в бюджет(30%)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10682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9376</w:t>
            </w:r>
          </w:p>
        </w:tc>
      </w:tr>
      <w:tr w:rsidR="00BE3D29" w:rsidRPr="00B200E9" w:rsidTr="00930469">
        <w:trPr>
          <w:trHeight w:hRule="exact" w:val="420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Прибыль в распоряжении предприятия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29682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60229</w:t>
            </w:r>
          </w:p>
        </w:tc>
      </w:tr>
      <w:tr w:rsidR="00BE3D29" w:rsidRPr="00B200E9" w:rsidTr="00930469">
        <w:trPr>
          <w:trHeight w:hRule="exact" w:val="281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ФРП*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8904,6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18068,7</w:t>
            </w:r>
          </w:p>
        </w:tc>
      </w:tr>
      <w:tr w:rsidR="00BE3D29" w:rsidRPr="00B200E9" w:rsidTr="00930469">
        <w:trPr>
          <w:trHeight w:hRule="exact" w:val="281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ФМП**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10388,7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21080,15</w:t>
            </w:r>
          </w:p>
        </w:tc>
      </w:tr>
      <w:tr w:rsidR="00BE3D29" w:rsidRPr="00B200E9" w:rsidTr="00930469">
        <w:trPr>
          <w:trHeight w:hRule="exact" w:val="281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ФСКМ и ЖС**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10388,7</w:t>
            </w: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21080,15</w:t>
            </w:r>
          </w:p>
        </w:tc>
      </w:tr>
      <w:tr w:rsidR="00BE3D29" w:rsidRPr="00B200E9" w:rsidTr="00930469">
        <w:trPr>
          <w:trHeight w:hRule="exact" w:val="746"/>
        </w:trPr>
        <w:tc>
          <w:tcPr>
            <w:tcW w:w="810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534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Использование прибыли на другие нужды (плата за землю, транспортный налог)</w:t>
            </w:r>
          </w:p>
        </w:tc>
        <w:tc>
          <w:tcPr>
            <w:tcW w:w="10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E3D29" w:rsidRPr="00B200E9" w:rsidRDefault="00BE3D29" w:rsidP="0093046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</w:tr>
    </w:tbl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* начисляется по нормативам предприятия (30%)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** начисляется по нормативам предприятия (35%)</w:t>
      </w:r>
    </w:p>
    <w:p w:rsidR="00930469" w:rsidRPr="00B200E9" w:rsidRDefault="00930469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bookmarkStart w:id="6" w:name="_Toc503590075"/>
    </w:p>
    <w:p w:rsidR="00BE3D29" w:rsidRPr="00B200E9" w:rsidRDefault="00BE3D29" w:rsidP="0093046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noProof/>
          <w:color w:val="000000"/>
          <w:sz w:val="28"/>
        </w:rPr>
        <w:t>1.4</w:t>
      </w:r>
      <w:r w:rsidR="00930469" w:rsidRPr="00B200E9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Оценка состояния нормируемых оборотных средств</w:t>
      </w:r>
      <w:bookmarkEnd w:id="6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Оборотные средства должны быть использованы на образование запасов нормируемых оборотных средств. В пределах нормативов запасы должны покрываться собственными оборотными средствами предприятия. Если у предприятия образуются сверхнормативные остатки товарно-материальных ценностей, они покрываются банковскими кредитами.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993882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6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Оценка состояния собственных оборотных средств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137"/>
        <w:gridCol w:w="1134"/>
        <w:gridCol w:w="1134"/>
        <w:gridCol w:w="1726"/>
        <w:gridCol w:w="1792"/>
      </w:tblGrid>
      <w:tr w:rsidR="00BE3D29" w:rsidRPr="00B200E9" w:rsidTr="00B23889">
        <w:trPr>
          <w:cantSplit/>
          <w:trHeight w:hRule="exact" w:val="636"/>
        </w:trPr>
        <w:tc>
          <w:tcPr>
            <w:tcW w:w="2268" w:type="dxa"/>
            <w:vMerge w:val="restart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71" w:type="dxa"/>
            <w:gridSpan w:val="2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Остатки по балансу по состоянию на</w:t>
            </w:r>
          </w:p>
        </w:tc>
        <w:tc>
          <w:tcPr>
            <w:tcW w:w="1134" w:type="dxa"/>
          </w:tcPr>
          <w:p w:rsidR="00BE3D29" w:rsidRPr="00B200E9" w:rsidRDefault="00B2388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Норм</w:t>
            </w:r>
            <w:r w:rsidR="00BE3D29" w:rsidRPr="00B200E9">
              <w:rPr>
                <w:color w:val="000000"/>
                <w:sz w:val="20"/>
                <w:szCs w:val="16"/>
              </w:rPr>
              <w:t>атив</w:t>
            </w:r>
          </w:p>
        </w:tc>
        <w:tc>
          <w:tcPr>
            <w:tcW w:w="3518" w:type="dxa"/>
            <w:gridSpan w:val="2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Излишек(+) недостаток(-) собственных оборотных средств по состоянию на</w:t>
            </w:r>
          </w:p>
        </w:tc>
      </w:tr>
      <w:tr w:rsidR="00BE3D29" w:rsidRPr="00B200E9" w:rsidTr="00B23889">
        <w:trPr>
          <w:cantSplit/>
          <w:trHeight w:hRule="exact" w:val="278"/>
        </w:trPr>
        <w:tc>
          <w:tcPr>
            <w:tcW w:w="2268" w:type="dxa"/>
            <w:vMerge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</w:p>
        </w:tc>
        <w:tc>
          <w:tcPr>
            <w:tcW w:w="1137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2007</w:t>
            </w:r>
            <w:r w:rsidR="00BE3D29" w:rsidRPr="00B200E9">
              <w:rPr>
                <w:bCs/>
                <w:color w:val="000000"/>
                <w:sz w:val="20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2008</w:t>
            </w:r>
            <w:r w:rsidR="00BE3D29" w:rsidRPr="00B200E9">
              <w:rPr>
                <w:bCs/>
                <w:color w:val="000000"/>
                <w:sz w:val="20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726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2007</w:t>
            </w:r>
          </w:p>
        </w:tc>
        <w:tc>
          <w:tcPr>
            <w:tcW w:w="1792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2008</w:t>
            </w:r>
          </w:p>
        </w:tc>
      </w:tr>
      <w:tr w:rsidR="00BE3D29" w:rsidRPr="00B200E9" w:rsidTr="00B23889">
        <w:trPr>
          <w:cantSplit/>
          <w:trHeight w:hRule="exact" w:val="767"/>
        </w:trPr>
        <w:tc>
          <w:tcPr>
            <w:tcW w:w="2268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Производственные запасы</w:t>
            </w:r>
          </w:p>
        </w:tc>
        <w:tc>
          <w:tcPr>
            <w:tcW w:w="113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217210</w:t>
            </w:r>
          </w:p>
        </w:tc>
        <w:tc>
          <w:tcPr>
            <w:tcW w:w="1134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288339</w:t>
            </w:r>
          </w:p>
        </w:tc>
        <w:tc>
          <w:tcPr>
            <w:tcW w:w="1134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252775</w:t>
            </w:r>
          </w:p>
        </w:tc>
        <w:tc>
          <w:tcPr>
            <w:tcW w:w="172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+35564,5</w:t>
            </w:r>
          </w:p>
        </w:tc>
        <w:tc>
          <w:tcPr>
            <w:tcW w:w="1792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color w:val="000000"/>
                <w:sz w:val="20"/>
                <w:szCs w:val="16"/>
              </w:rPr>
            </w:pPr>
            <w:r w:rsidRPr="00B200E9">
              <w:rPr>
                <w:color w:val="000000"/>
                <w:sz w:val="20"/>
                <w:szCs w:val="16"/>
              </w:rPr>
              <w:t>-35564,5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Норматив=(217210+288339)/2=252775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Финансовые затруднения и необходимость в дополнительных источниках средств возникает и в тех случаях , когда у предприятия образуются дебиторская задолженность. Следовательно финансовое состояние предприятия непосредственно связанно с правильным использованием имеющихся у него оборотных средств.</w:t>
      </w:r>
    </w:p>
    <w:p w:rsidR="00993882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Из приведенной таблицы видно, что предприятие затратило на образование производственных запасов больше, чем предусмотрено нормативом за год на 35564,5 тыс. грн.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Для этого были получены кредиты банка в сумме 30тыс. грн.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BE3D29" w:rsidP="00B2388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bookmarkStart w:id="7" w:name="_Toc503590076"/>
      <w:r w:rsidRPr="00B200E9">
        <w:rPr>
          <w:rFonts w:ascii="Times New Roman" w:hAnsi="Times New Roman" w:cs="Times New Roman"/>
          <w:color w:val="000000"/>
          <w:sz w:val="28"/>
        </w:rPr>
        <w:t>1.5 Анализ оборачиваемости оборотных средств и финансовый результат ее изменения</w:t>
      </w:r>
      <w:bookmarkEnd w:id="7"/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Показатель оборачиваемости оборотных средств - продолжительность одного оборота в днях, исчисляется по формуле</w:t>
      </w:r>
    </w:p>
    <w:p w:rsidR="00930469" w:rsidRPr="00B200E9" w:rsidRDefault="0093046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5567E7" w:rsidP="00993882">
      <w:pPr>
        <w:pStyle w:val="a3"/>
        <w:ind w:firstLine="709"/>
        <w:rPr>
          <w:color w:val="000000"/>
          <w:szCs w:val="16"/>
        </w:rPr>
      </w:pPr>
      <w:r>
        <w:rPr>
          <w:color w:val="000000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9.75pt">
            <v:imagedata r:id="rId7" o:title=""/>
          </v:shape>
        </w:pict>
      </w:r>
      <w:r w:rsidR="00BE3D29" w:rsidRPr="00B200E9">
        <w:rPr>
          <w:color w:val="000000"/>
          <w:szCs w:val="16"/>
        </w:rPr>
        <w:t xml:space="preserve"> , где</w:t>
      </w:r>
    </w:p>
    <w:p w:rsidR="00930469" w:rsidRPr="00B200E9" w:rsidRDefault="0093046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5567E7" w:rsidP="00993882">
      <w:pPr>
        <w:pStyle w:val="a3"/>
        <w:ind w:firstLine="709"/>
        <w:rPr>
          <w:color w:val="000000"/>
          <w:szCs w:val="16"/>
        </w:rPr>
      </w:pPr>
      <w:r>
        <w:rPr>
          <w:color w:val="000000"/>
          <w:szCs w:val="16"/>
        </w:rPr>
        <w:pict>
          <v:shape id="_x0000_i1026" type="#_x0000_t75" style="width:11.25pt;height:11.25pt">
            <v:imagedata r:id="rId8" o:title=""/>
          </v:shape>
        </w:pict>
      </w:r>
      <w:r w:rsidR="00BE3D29" w:rsidRPr="00B200E9">
        <w:rPr>
          <w:color w:val="000000"/>
          <w:szCs w:val="16"/>
        </w:rPr>
        <w:t xml:space="preserve"> - продолжительность оборота в днях;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Е - средняя сумма оборотных средств в обороте;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Т - число дней в отчетном периоде;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Nр - сумма реализации продукции по оптовым ценам и прочей реализации.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Чем меньше продолжительность оборота в днях, тем скорее оборотные средства совершают свой кругооборот, тем эффективнее используются они предприятием.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Экономический результат ускорения является следствием влияния следующих факторов: изменение средних остатков оборотных средств, времени одного оборота и сумм оборота.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Финансовый результат =(262825*(249-216))/360=24092,29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/>
          <w:bCs/>
          <w:color w:val="000000"/>
        </w:rPr>
      </w:pPr>
    </w:p>
    <w:p w:rsidR="00993882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7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Анализ оборачиваемости оборотных средств.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063"/>
        <w:gridCol w:w="1276"/>
      </w:tblGrid>
      <w:tr w:rsidR="00BE3D29" w:rsidRPr="00B200E9" w:rsidTr="00B23889">
        <w:trPr>
          <w:trHeight w:hRule="exact" w:val="683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N</w:t>
            </w:r>
          </w:p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63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2006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  <w:tc>
          <w:tcPr>
            <w:tcW w:w="1276" w:type="dxa"/>
          </w:tcPr>
          <w:p w:rsidR="00BE3D29" w:rsidRPr="00B200E9" w:rsidRDefault="00740546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2007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</w:tr>
      <w:tr w:rsidR="00BE3D29" w:rsidRPr="00B200E9" w:rsidTr="00B23889">
        <w:trPr>
          <w:trHeight w:hRule="exact" w:val="369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</w:p>
        </w:tc>
        <w:tc>
          <w:tcPr>
            <w:tcW w:w="1063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</w:p>
        </w:tc>
        <w:tc>
          <w:tcPr>
            <w:tcW w:w="127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</w:p>
        </w:tc>
      </w:tr>
      <w:tr w:rsidR="00BE3D29" w:rsidRPr="00B200E9" w:rsidTr="00B23889">
        <w:trPr>
          <w:trHeight w:hRule="exact" w:val="369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Реализация продукции</w:t>
            </w:r>
          </w:p>
        </w:tc>
        <w:tc>
          <w:tcPr>
            <w:tcW w:w="1063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152422</w:t>
            </w:r>
          </w:p>
        </w:tc>
        <w:tc>
          <w:tcPr>
            <w:tcW w:w="127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262825</w:t>
            </w:r>
          </w:p>
        </w:tc>
      </w:tr>
      <w:tr w:rsidR="00BE3D29" w:rsidRPr="00B200E9" w:rsidTr="00B23889">
        <w:trPr>
          <w:trHeight w:hRule="exact" w:val="417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Средние остатки оборотных средств</w:t>
            </w:r>
          </w:p>
        </w:tc>
        <w:tc>
          <w:tcPr>
            <w:tcW w:w="1063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91509</w:t>
            </w:r>
          </w:p>
        </w:tc>
        <w:tc>
          <w:tcPr>
            <w:tcW w:w="127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182130</w:t>
            </w:r>
          </w:p>
        </w:tc>
      </w:tr>
      <w:tr w:rsidR="00BE3D29" w:rsidRPr="00B200E9" w:rsidTr="00B23889">
        <w:trPr>
          <w:trHeight w:hRule="exact" w:val="359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Оборачиваемость оборотных средств, дней</w:t>
            </w:r>
          </w:p>
        </w:tc>
        <w:tc>
          <w:tcPr>
            <w:tcW w:w="1063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216 дн.</w:t>
            </w:r>
          </w:p>
        </w:tc>
        <w:tc>
          <w:tcPr>
            <w:tcW w:w="127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249 дн.</w:t>
            </w:r>
          </w:p>
        </w:tc>
      </w:tr>
      <w:tr w:rsidR="00BE3D29" w:rsidRPr="00B200E9" w:rsidTr="00B23889">
        <w:trPr>
          <w:trHeight w:hRule="exact" w:val="705"/>
        </w:trPr>
        <w:tc>
          <w:tcPr>
            <w:tcW w:w="567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</w:p>
        </w:tc>
        <w:tc>
          <w:tcPr>
            <w:tcW w:w="5670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Финансовый результат изменения оборачиваемости: высвобождения(-) или дополнительного привлечения(+) средств</w:t>
            </w:r>
          </w:p>
        </w:tc>
        <w:tc>
          <w:tcPr>
            <w:tcW w:w="1063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---</w:t>
            </w:r>
          </w:p>
        </w:tc>
        <w:tc>
          <w:tcPr>
            <w:tcW w:w="1276" w:type="dxa"/>
          </w:tcPr>
          <w:p w:rsidR="00BE3D29" w:rsidRPr="00B200E9" w:rsidRDefault="00BE3D29" w:rsidP="00B2388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+24092,29</w:t>
            </w:r>
          </w:p>
        </w:tc>
      </w:tr>
    </w:tbl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B2388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bookmarkStart w:id="8" w:name="_Toc503590077"/>
      <w:r w:rsidRPr="00B200E9">
        <w:rPr>
          <w:rFonts w:ascii="Times New Roman" w:hAnsi="Times New Roman" w:cs="Times New Roman"/>
          <w:noProof/>
          <w:color w:val="000000"/>
          <w:sz w:val="28"/>
        </w:rPr>
        <w:t>1.6</w:t>
      </w:r>
      <w:r w:rsidRPr="00B200E9">
        <w:rPr>
          <w:rFonts w:ascii="Times New Roman" w:hAnsi="Times New Roman" w:cs="Times New Roman"/>
          <w:color w:val="000000"/>
          <w:sz w:val="28"/>
        </w:rPr>
        <w:t xml:space="preserve"> Расчет иммобилизация средств на предприятии</w:t>
      </w:r>
      <w:bookmarkEnd w:id="8"/>
    </w:p>
    <w:p w:rsidR="00BE3D29" w:rsidRPr="00B200E9" w:rsidRDefault="00BE3D29" w:rsidP="00993882">
      <w:pPr>
        <w:pStyle w:val="a3"/>
        <w:ind w:firstLine="709"/>
        <w:rPr>
          <w:b/>
          <w:bCs/>
          <w:color w:val="000000"/>
        </w:rPr>
      </w:pPr>
    </w:p>
    <w:p w:rsidR="00993882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8</w:t>
      </w:r>
    </w:p>
    <w:p w:rsidR="00BE3D29" w:rsidRPr="00B200E9" w:rsidRDefault="00BE3D29" w:rsidP="00993882">
      <w:pPr>
        <w:pStyle w:val="a3"/>
        <w:ind w:firstLine="709"/>
        <w:rPr>
          <w:bCs/>
          <w:color w:val="000000"/>
        </w:rPr>
      </w:pPr>
      <w:r w:rsidRPr="00B200E9">
        <w:rPr>
          <w:bCs/>
          <w:color w:val="000000"/>
        </w:rPr>
        <w:t xml:space="preserve">Расчет иммобилизации средств на предприятии,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5"/>
        <w:gridCol w:w="729"/>
        <w:gridCol w:w="962"/>
        <w:gridCol w:w="873"/>
        <w:gridCol w:w="1253"/>
      </w:tblGrid>
      <w:tr w:rsidR="00BE3D29" w:rsidRPr="00B200E9" w:rsidTr="00A508E0">
        <w:trPr>
          <w:trHeight w:hRule="exact" w:val="395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№стр.</w:t>
            </w:r>
          </w:p>
        </w:tc>
        <w:tc>
          <w:tcPr>
            <w:tcW w:w="962" w:type="dxa"/>
          </w:tcPr>
          <w:p w:rsidR="00BE3D29" w:rsidRPr="00B200E9" w:rsidRDefault="00740546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2007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  <w:tc>
          <w:tcPr>
            <w:tcW w:w="873" w:type="dxa"/>
          </w:tcPr>
          <w:p w:rsidR="00BE3D29" w:rsidRPr="00B200E9" w:rsidRDefault="00740546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2008</w:t>
            </w:r>
            <w:r w:rsidR="00BE3D29" w:rsidRPr="00B200E9">
              <w:rPr>
                <w:bCs/>
                <w:color w:val="000000"/>
                <w:sz w:val="20"/>
              </w:rPr>
              <w:t xml:space="preserve"> г.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Отклонение</w:t>
            </w: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</w:p>
        </w:tc>
      </w:tr>
      <w:tr w:rsidR="00BE3D29" w:rsidRPr="00B200E9" w:rsidTr="00A508E0">
        <w:trPr>
          <w:trHeight w:hRule="exact" w:val="575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 обеспеченности собственными оборотными средствами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Собственные оборотные средства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01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182130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269688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381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Норматив собственных оборотных средств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02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252774,5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252774,5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575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Недостаток (-) или излишек (+) собственных оборотных средств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03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-70694,5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16913,5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54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 обеспеченности запасов предназначенными для них средствами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Кредиты банка под ТМЦ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04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30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54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Всего средств предназначенных для формирования запасов (01+04)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05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182130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269718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344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Фактические запасы ТМЦ(без износа МБП)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06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217210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288339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+71129</w:t>
            </w:r>
          </w:p>
        </w:tc>
      </w:tr>
      <w:tr w:rsidR="00BE3D29" w:rsidRPr="00B200E9" w:rsidTr="00A508E0">
        <w:trPr>
          <w:trHeight w:hRule="exact" w:val="351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Недостаток(-) или излишек(+) средств(05-06)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07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-35080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-18621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+16459</w:t>
            </w:r>
          </w:p>
        </w:tc>
      </w:tr>
      <w:tr w:rsidR="00BE3D29" w:rsidRPr="00B200E9" w:rsidTr="00A508E0">
        <w:trPr>
          <w:trHeight w:hRule="exact" w:val="575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 иммобилизации(-) средств в фондах обращения и прочих активах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508E0">
        <w:trPr>
          <w:trHeight w:hRule="exact" w:val="378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Товары не оплаченные в срок покупателями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08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-18124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-8419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Дебиторы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09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-27020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-26527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352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Иммобилизацня средств в капитальное строительство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-4430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-78169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54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Всего иммобилизировано средств (07+08+09+10)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-84654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-131736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1002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 дополнительных средств привлеченных для формирования оборотных средств(за вычетом</w:t>
            </w:r>
            <w:r w:rsidR="00993882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денежных средств)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508E0">
        <w:trPr>
          <w:trHeight w:hRule="exact" w:val="31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Ссуды не оплаченные в срок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Долгосрочные кредиты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13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668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Поставщики по акцептованным расчетным документам, срок оплаты которых не наступил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14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6706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21870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575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Поставщики по неоплаченным в срок расчетным документам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186651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22973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Задолженность финорганам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16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4623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4966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trHeight w:hRule="exact" w:val="287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Прочие кредиторы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17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41739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25420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</w:tr>
      <w:tr w:rsidR="00BE3D29" w:rsidRPr="00B200E9" w:rsidTr="00A508E0">
        <w:trPr>
          <w:cantSplit/>
          <w:trHeight w:val="490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Резерв министерства для оказания</w:t>
            </w:r>
            <w:r w:rsidR="00A508E0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временной финансовой помощи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508E0">
        <w:trPr>
          <w:trHeight w:hRule="exact" w:val="244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Денежные средства на расчетном счете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19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637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1514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508E0">
        <w:trPr>
          <w:cantSplit/>
          <w:trHeight w:val="528"/>
        </w:trPr>
        <w:tc>
          <w:tcPr>
            <w:tcW w:w="522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Всего дополнительных средств за</w:t>
            </w:r>
            <w:r w:rsidR="00A508E0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вычетом денежных средств(12...18-19)</w:t>
            </w:r>
          </w:p>
        </w:tc>
        <w:tc>
          <w:tcPr>
            <w:tcW w:w="72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20</w:t>
            </w:r>
          </w:p>
        </w:tc>
        <w:tc>
          <w:tcPr>
            <w:tcW w:w="96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71082</w:t>
            </w:r>
          </w:p>
        </w:tc>
        <w:tc>
          <w:tcPr>
            <w:tcW w:w="87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73715</w:t>
            </w:r>
          </w:p>
        </w:tc>
        <w:tc>
          <w:tcPr>
            <w:tcW w:w="1253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</w:tbl>
    <w:p w:rsidR="00B23889" w:rsidRPr="00B200E9" w:rsidRDefault="00B23889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bookmarkStart w:id="9" w:name="_Toc503590078"/>
    </w:p>
    <w:p w:rsidR="00BE3D29" w:rsidRPr="00B200E9" w:rsidRDefault="00BE3D29" w:rsidP="00A508E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color w:val="000000"/>
          <w:sz w:val="28"/>
        </w:rPr>
        <w:t>1.7</w:t>
      </w:r>
      <w:r w:rsidR="00A508E0" w:rsidRPr="00B200E9">
        <w:rPr>
          <w:rFonts w:ascii="Times New Roman" w:hAnsi="Times New Roman" w:cs="Times New Roman"/>
          <w:color w:val="000000"/>
          <w:sz w:val="28"/>
        </w:rPr>
        <w:t xml:space="preserve"> </w:t>
      </w:r>
      <w:r w:rsidRPr="00B200E9">
        <w:rPr>
          <w:rFonts w:ascii="Times New Roman" w:hAnsi="Times New Roman" w:cs="Times New Roman"/>
          <w:color w:val="000000"/>
          <w:sz w:val="28"/>
        </w:rPr>
        <w:t>Анализ актива и пассива баланса; анализ структуры имущества предприятия и его источников; анализ структуры запасов и затрат</w:t>
      </w:r>
      <w:bookmarkEnd w:id="9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Неотъемлемой частью анализа финансового состояния является структурный анализ для изучения динамики валюты баланса, структуры активов и пассивов, источников формирования средств.</w:t>
      </w:r>
    </w:p>
    <w:p w:rsidR="008466E7" w:rsidRPr="00B200E9" w:rsidRDefault="00925BA6" w:rsidP="008466E7">
      <w:pPr>
        <w:pStyle w:val="a3"/>
        <w:rPr>
          <w:bCs/>
          <w:color w:val="FFFFFF"/>
        </w:rPr>
      </w:pPr>
      <w:r w:rsidRPr="00B200E9">
        <w:rPr>
          <w:bCs/>
          <w:color w:val="FFFFFF"/>
        </w:rPr>
        <w:t>прибыль баланс платежеспособность</w:t>
      </w:r>
    </w:p>
    <w:p w:rsidR="00925BA6" w:rsidRPr="00925BA6" w:rsidRDefault="00925BA6" w:rsidP="008466E7">
      <w:pPr>
        <w:pStyle w:val="a3"/>
      </w:pPr>
    </w:p>
    <w:p w:rsidR="008466E7" w:rsidRPr="00B200E9" w:rsidRDefault="008466E7" w:rsidP="00993882">
      <w:pPr>
        <w:pStyle w:val="a6"/>
        <w:spacing w:line="360" w:lineRule="auto"/>
        <w:ind w:firstLine="709"/>
        <w:rPr>
          <w:bCs/>
          <w:color w:val="000000"/>
        </w:rPr>
        <w:sectPr w:rsidR="008466E7" w:rsidRPr="00B200E9" w:rsidSect="00993882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9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color w:val="000000"/>
        </w:rPr>
      </w:pPr>
      <w:r w:rsidRPr="00B200E9">
        <w:rPr>
          <w:bCs/>
          <w:color w:val="000000"/>
        </w:rPr>
        <w:t>Анализ актива баланса на 01.01</w:t>
      </w:r>
      <w:r w:rsidR="00740546" w:rsidRPr="00B200E9">
        <w:rPr>
          <w:bCs/>
          <w:color w:val="000000"/>
        </w:rPr>
        <w:t>.2008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3895"/>
        <w:gridCol w:w="992"/>
        <w:gridCol w:w="900"/>
        <w:gridCol w:w="1084"/>
        <w:gridCol w:w="900"/>
        <w:gridCol w:w="1369"/>
        <w:gridCol w:w="1134"/>
        <w:gridCol w:w="1418"/>
        <w:gridCol w:w="1275"/>
      </w:tblGrid>
      <w:tr w:rsidR="00BE3D29" w:rsidRPr="00B200E9" w:rsidTr="008466E7">
        <w:trPr>
          <w:cantSplit/>
          <w:trHeight w:val="569"/>
        </w:trPr>
        <w:tc>
          <w:tcPr>
            <w:tcW w:w="641" w:type="dxa"/>
            <w:vMerge w:val="restart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№</w:t>
            </w:r>
            <w:r w:rsidRPr="00B200E9">
              <w:rPr>
                <w:color w:val="000000"/>
                <w:sz w:val="20"/>
              </w:rPr>
              <w:t>п/п</w:t>
            </w:r>
          </w:p>
        </w:tc>
        <w:tc>
          <w:tcPr>
            <w:tcW w:w="3895" w:type="dxa"/>
            <w:vMerge w:val="restart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показателей</w:t>
            </w:r>
          </w:p>
        </w:tc>
        <w:tc>
          <w:tcPr>
            <w:tcW w:w="1892" w:type="dxa"/>
            <w:gridSpan w:val="2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Абсолютные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величины,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тыс.грн.</w:t>
            </w:r>
          </w:p>
        </w:tc>
        <w:tc>
          <w:tcPr>
            <w:tcW w:w="1984" w:type="dxa"/>
            <w:gridSpan w:val="2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Удельный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вес,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5196" w:type="dxa"/>
            <w:gridSpan w:val="4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Изменения</w:t>
            </w:r>
          </w:p>
        </w:tc>
      </w:tr>
      <w:tr w:rsidR="00BE3D29" w:rsidRPr="00B200E9" w:rsidTr="008466E7">
        <w:trPr>
          <w:cantSplit/>
          <w:trHeight w:val="969"/>
        </w:trPr>
        <w:tc>
          <w:tcPr>
            <w:tcW w:w="641" w:type="dxa"/>
            <w:vMerge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895" w:type="dxa"/>
            <w:vMerge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BE3D29" w:rsidRPr="00B200E9" w:rsidRDefault="008466E7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</w:t>
            </w:r>
            <w:r w:rsidR="00BE3D29" w:rsidRPr="00B200E9">
              <w:rPr>
                <w:bCs/>
                <w:color w:val="000000"/>
                <w:sz w:val="20"/>
              </w:rPr>
              <w:t>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начало периода</w:t>
            </w:r>
          </w:p>
        </w:tc>
        <w:tc>
          <w:tcPr>
            <w:tcW w:w="900" w:type="dxa"/>
          </w:tcPr>
          <w:p w:rsidR="00BE3D29" w:rsidRPr="00B200E9" w:rsidRDefault="008466E7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</w:t>
            </w:r>
            <w:r w:rsidR="00BE3D29" w:rsidRPr="00B200E9">
              <w:rPr>
                <w:bCs/>
                <w:color w:val="000000"/>
                <w:sz w:val="20"/>
              </w:rPr>
              <w:t>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конец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</w:t>
            </w:r>
            <w:r w:rsidR="008466E7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900" w:type="dxa"/>
          </w:tcPr>
          <w:p w:rsidR="00BE3D29" w:rsidRPr="00B200E9" w:rsidRDefault="008466E7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</w:t>
            </w:r>
            <w:r w:rsidR="00BE3D29" w:rsidRPr="00B200E9">
              <w:rPr>
                <w:bCs/>
                <w:color w:val="000000"/>
                <w:sz w:val="20"/>
              </w:rPr>
              <w:t>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конец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абсолютных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величинах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млн. грн.</w:t>
            </w:r>
          </w:p>
        </w:tc>
        <w:tc>
          <w:tcPr>
            <w:tcW w:w="1134" w:type="dxa"/>
          </w:tcPr>
          <w:p w:rsidR="00BE3D29" w:rsidRPr="00B200E9" w:rsidRDefault="008466E7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удельных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color w:val="000000"/>
                <w:sz w:val="20"/>
              </w:rPr>
              <w:t>величинах,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="00BE3D29" w:rsidRPr="00B200E9">
              <w:rPr>
                <w:bCs/>
                <w:noProof/>
                <w:color w:val="000000"/>
                <w:sz w:val="20"/>
              </w:rPr>
              <w:t>%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величине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на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начало периода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изменениям</w:t>
            </w:r>
            <w:r w:rsidR="008466E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итога баланса</w:t>
            </w:r>
          </w:p>
        </w:tc>
      </w:tr>
      <w:tr w:rsidR="00BE3D29" w:rsidRPr="00B200E9" w:rsidTr="008466E7">
        <w:trPr>
          <w:cantSplit/>
          <w:trHeight w:hRule="exact" w:val="295"/>
        </w:trPr>
        <w:tc>
          <w:tcPr>
            <w:tcW w:w="641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389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99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113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10</w:t>
            </w:r>
          </w:p>
        </w:tc>
      </w:tr>
      <w:tr w:rsidR="00BE3D29" w:rsidRPr="00B200E9" w:rsidTr="008466E7">
        <w:trPr>
          <w:cantSplit/>
          <w:trHeight w:val="567"/>
        </w:trPr>
        <w:tc>
          <w:tcPr>
            <w:tcW w:w="641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389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Основные</w:t>
            </w:r>
            <w:r w:rsidR="008466E7" w:rsidRPr="00B200E9">
              <w:rPr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средства и</w:t>
            </w:r>
            <w:r w:rsidR="008466E7" w:rsidRPr="00B200E9">
              <w:rPr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прочие внебюджетные</w:t>
            </w:r>
            <w:r w:rsidR="008466E7" w:rsidRPr="00B200E9">
              <w:rPr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активы (А</w:t>
            </w:r>
            <w:r w:rsidRPr="00B200E9">
              <w:rPr>
                <w:color w:val="000000"/>
                <w:sz w:val="20"/>
                <w:lang w:val="en-US"/>
              </w:rPr>
              <w:t>I</w:t>
            </w:r>
            <w:r w:rsidRPr="00B200E9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721486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688000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72.9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62.2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-33286</w:t>
            </w:r>
          </w:p>
        </w:tc>
        <w:tc>
          <w:tcPr>
            <w:tcW w:w="113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10.7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-4.64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-28.73</w:t>
            </w:r>
          </w:p>
        </w:tc>
      </w:tr>
      <w:tr w:rsidR="00BE3D29" w:rsidRPr="00B200E9" w:rsidTr="008466E7">
        <w:trPr>
          <w:cantSplit/>
          <w:trHeight w:val="294"/>
        </w:trPr>
        <w:tc>
          <w:tcPr>
            <w:tcW w:w="641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389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Запасы и</w:t>
            </w:r>
            <w:r w:rsidR="008466E7" w:rsidRPr="00B200E9">
              <w:rPr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color w:val="000000"/>
                <w:sz w:val="20"/>
              </w:rPr>
              <w:t>затраты (А</w:t>
            </w:r>
            <w:r w:rsidRPr="00B200E9">
              <w:rPr>
                <w:color w:val="000000"/>
                <w:sz w:val="20"/>
                <w:lang w:val="en-US"/>
              </w:rPr>
              <w:t>II</w:t>
            </w:r>
            <w:r w:rsidRPr="00B200E9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217210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288339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21.9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26.06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71129</w:t>
            </w:r>
          </w:p>
        </w:tc>
        <w:tc>
          <w:tcPr>
            <w:tcW w:w="113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4.16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32.75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61.03</w:t>
            </w:r>
          </w:p>
        </w:tc>
      </w:tr>
      <w:tr w:rsidR="00BE3D29" w:rsidRPr="00B200E9" w:rsidTr="008466E7">
        <w:trPr>
          <w:cantSplit/>
          <w:trHeight w:val="639"/>
        </w:trPr>
        <w:tc>
          <w:tcPr>
            <w:tcW w:w="641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389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Денежные</w:t>
            </w:r>
            <w:r w:rsidR="008466E7" w:rsidRPr="00B200E9">
              <w:rPr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средства, расчеты и прочие</w:t>
            </w:r>
            <w:r w:rsidR="008466E7" w:rsidRPr="00B200E9">
              <w:rPr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активы (А</w:t>
            </w:r>
            <w:r w:rsidRPr="00B200E9">
              <w:rPr>
                <w:color w:val="000000"/>
                <w:sz w:val="20"/>
                <w:lang w:val="en-US"/>
              </w:rPr>
              <w:t>III</w:t>
            </w:r>
            <w:r w:rsidRPr="00B200E9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50917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129821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5.2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11.74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78904</w:t>
            </w:r>
          </w:p>
        </w:tc>
        <w:tc>
          <w:tcPr>
            <w:tcW w:w="113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6.54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154</w:t>
            </w:r>
            <w:r w:rsidR="00740546" w:rsidRPr="00B200E9">
              <w:rPr>
                <w:bCs/>
                <w:noProof/>
                <w:color w:val="000000"/>
                <w:sz w:val="20"/>
              </w:rPr>
              <w:t>.2007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67.7</w:t>
            </w:r>
          </w:p>
        </w:tc>
      </w:tr>
      <w:tr w:rsidR="00BE3D29" w:rsidRPr="00B200E9" w:rsidTr="008466E7">
        <w:trPr>
          <w:cantSplit/>
          <w:trHeight w:hRule="exact" w:val="385"/>
        </w:trPr>
        <w:tc>
          <w:tcPr>
            <w:tcW w:w="641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389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Баланс,</w:t>
            </w:r>
            <w:r w:rsidR="008466E7" w:rsidRPr="00B200E9">
              <w:rPr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color w:val="000000"/>
                <w:sz w:val="20"/>
              </w:rPr>
              <w:t>ИБ</w:t>
            </w:r>
          </w:p>
        </w:tc>
        <w:tc>
          <w:tcPr>
            <w:tcW w:w="992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989613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1106160</w:t>
            </w:r>
          </w:p>
        </w:tc>
        <w:tc>
          <w:tcPr>
            <w:tcW w:w="108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900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1369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116547</w:t>
            </w:r>
          </w:p>
        </w:tc>
        <w:tc>
          <w:tcPr>
            <w:tcW w:w="1134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</w:t>
            </w:r>
          </w:p>
        </w:tc>
        <w:tc>
          <w:tcPr>
            <w:tcW w:w="1418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117,77</w:t>
            </w:r>
          </w:p>
        </w:tc>
        <w:tc>
          <w:tcPr>
            <w:tcW w:w="1275" w:type="dxa"/>
          </w:tcPr>
          <w:p w:rsidR="00BE3D29" w:rsidRPr="00B200E9" w:rsidRDefault="00BE3D29" w:rsidP="00A508E0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100.0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  <w:lang w:val="en-US"/>
        </w:rPr>
      </w:pPr>
    </w:p>
    <w:p w:rsidR="00993882" w:rsidRPr="00B200E9" w:rsidRDefault="00D052A8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br w:type="page"/>
      </w:r>
      <w:r w:rsidR="00BE3D29" w:rsidRPr="00B200E9">
        <w:rPr>
          <w:bCs/>
          <w:color w:val="000000"/>
        </w:rPr>
        <w:t>Таблица 10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Анализ пассива баланса 01.01</w:t>
      </w:r>
      <w:r w:rsidR="00740546" w:rsidRPr="00B200E9">
        <w:rPr>
          <w:bCs/>
          <w:color w:val="000000"/>
        </w:rPr>
        <w:t>.2008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2296"/>
        <w:gridCol w:w="1134"/>
        <w:gridCol w:w="899"/>
        <w:gridCol w:w="1086"/>
        <w:gridCol w:w="992"/>
        <w:gridCol w:w="1984"/>
        <w:gridCol w:w="1276"/>
        <w:gridCol w:w="1843"/>
        <w:gridCol w:w="1688"/>
      </w:tblGrid>
      <w:tr w:rsidR="00BE3D29" w:rsidRPr="00B200E9" w:rsidTr="00D052A8">
        <w:trPr>
          <w:cantSplit/>
          <w:trHeight w:val="68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№п/п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</w:t>
            </w:r>
            <w:r w:rsidR="00D052A8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показателей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Абсолютные</w:t>
            </w:r>
            <w:r w:rsidR="00D052A8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величины,</w:t>
            </w:r>
            <w:r w:rsidR="00D052A8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млн.грн.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Удельный</w:t>
            </w:r>
            <w:r w:rsidR="00D052A8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вес</w:t>
            </w:r>
            <w:r w:rsidR="00D052A8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,%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Изменения</w:t>
            </w:r>
          </w:p>
        </w:tc>
      </w:tr>
      <w:tr w:rsidR="00D052A8" w:rsidRPr="00B200E9" w:rsidTr="00D052A8">
        <w:trPr>
          <w:cantSplit/>
          <w:trHeight w:val="54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начало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конец периода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конец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абсолютных величинах, млн.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удельных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величинах,</w:t>
            </w:r>
            <w:r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 величине на начало периода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 изменениям итога баланса</w:t>
            </w:r>
          </w:p>
        </w:tc>
      </w:tr>
      <w:tr w:rsidR="00BE3D29" w:rsidRPr="00B200E9" w:rsidTr="00D052A8">
        <w:trPr>
          <w:cantSplit/>
          <w:trHeight w:hRule="exact" w:val="36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Источники собственных средств(П</w:t>
            </w:r>
            <w:r w:rsidRPr="00B200E9">
              <w:rPr>
                <w:color w:val="000000"/>
                <w:sz w:val="20"/>
                <w:lang w:val="en-US"/>
              </w:rPr>
              <w:t>I</w:t>
            </w:r>
            <w:r w:rsidRPr="00B200E9">
              <w:rPr>
                <w:color w:val="000000"/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902266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957703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91.17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86.58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55422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-4.59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6.14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47.55</w:t>
            </w:r>
          </w:p>
        </w:tc>
      </w:tr>
      <w:tr w:rsidR="00BE3D29" w:rsidRPr="00B200E9" w:rsidTr="00D052A8">
        <w:trPr>
          <w:cantSplit/>
          <w:trHeight w:hRule="exact" w:val="4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2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  <w:lang w:val="uk-UA"/>
              </w:rPr>
            </w:pPr>
            <w:r w:rsidRPr="00B200E9">
              <w:rPr>
                <w:color w:val="000000"/>
                <w:sz w:val="20"/>
              </w:rPr>
              <w:t>Расчеты и прочие пассивы (</w:t>
            </w:r>
            <w:r w:rsidRPr="00B200E9">
              <w:rPr>
                <w:color w:val="000000"/>
                <w:sz w:val="20"/>
                <w:lang w:val="uk-UA"/>
              </w:rPr>
              <w:t>ПІІ+ПІІІ)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87347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148472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8.83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13.42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61125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4.59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69,98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52.45</w:t>
            </w:r>
          </w:p>
        </w:tc>
      </w:tr>
      <w:tr w:rsidR="00BE3D29" w:rsidRPr="00B200E9" w:rsidTr="00D052A8">
        <w:trPr>
          <w:cantSplit/>
          <w:trHeight w:hRule="exact" w:val="3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3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D052A8" w:rsidRPr="00B200E9" w:rsidTr="00D052A8">
        <w:trPr>
          <w:cantSplit/>
          <w:trHeight w:hRule="exact" w:val="3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8" w:rsidRPr="00B200E9" w:rsidRDefault="00D052A8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3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Краткосрочные кредиты и заемные средства (Кк)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---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30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0.03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---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0.03</w:t>
            </w:r>
          </w:p>
        </w:tc>
      </w:tr>
      <w:tr w:rsidR="00BE3D29" w:rsidRPr="00B200E9" w:rsidTr="00D052A8">
        <w:trPr>
          <w:cantSplit/>
          <w:trHeight w:hRule="exact" w:val="4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36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Долгосрочные заемные средства (Кд)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950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6272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0.57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5322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560.2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4.56</w:t>
            </w:r>
          </w:p>
        </w:tc>
      </w:tr>
      <w:tr w:rsidR="00BE3D29" w:rsidRPr="00B200E9" w:rsidTr="00D052A8">
        <w:trPr>
          <w:cantSplit/>
          <w:trHeight w:hRule="exact" w:val="3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28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Расчеты с кредиторами и прочие расчеты (Кр)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86397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142170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8.73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12.82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55775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4.09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64.55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47.85</w:t>
            </w:r>
          </w:p>
        </w:tc>
      </w:tr>
      <w:tr w:rsidR="00BE3D29" w:rsidRPr="00B200E9" w:rsidTr="00D052A8">
        <w:trPr>
          <w:cantSplit/>
          <w:trHeight w:hRule="exact" w:val="3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1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</w:p>
        </w:tc>
      </w:tr>
      <w:tr w:rsidR="00BE3D29" w:rsidRPr="00B200E9" w:rsidTr="00D052A8">
        <w:trPr>
          <w:cantSplit/>
          <w:trHeight w:hRule="exact" w:val="4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Баланс, ИБ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989613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1106160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116547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117,77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9" w:rsidRPr="00B200E9" w:rsidRDefault="00BE3D29" w:rsidP="00D052A8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100.0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D052A8" w:rsidRPr="00B200E9" w:rsidRDefault="00D052A8" w:rsidP="00993882">
      <w:pPr>
        <w:pStyle w:val="a6"/>
        <w:spacing w:line="360" w:lineRule="auto"/>
        <w:ind w:firstLine="709"/>
        <w:rPr>
          <w:b/>
          <w:bCs/>
          <w:color w:val="000000"/>
          <w:lang w:val="en-US"/>
        </w:rPr>
      </w:pPr>
    </w:p>
    <w:p w:rsidR="00D052A8" w:rsidRPr="00D052A8" w:rsidRDefault="00D052A8" w:rsidP="00D052A8">
      <w:pPr>
        <w:pStyle w:val="a3"/>
        <w:rPr>
          <w:lang w:val="en-US"/>
        </w:rPr>
        <w:sectPr w:rsidR="00D052A8" w:rsidRPr="00D052A8" w:rsidSect="00D052A8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</w:p>
    <w:p w:rsidR="00993882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11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Структура имущества и его источников на 01.01</w:t>
      </w:r>
      <w:r w:rsidR="00740546" w:rsidRPr="00B200E9">
        <w:rPr>
          <w:bCs/>
          <w:color w:val="000000"/>
        </w:rPr>
        <w:t>.2008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86"/>
        <w:gridCol w:w="899"/>
        <w:gridCol w:w="2368"/>
        <w:gridCol w:w="1037"/>
        <w:gridCol w:w="1030"/>
      </w:tblGrid>
      <w:tr w:rsidR="00BE3D29" w:rsidRPr="00B200E9" w:rsidTr="007B7511">
        <w:trPr>
          <w:cantSplit/>
          <w:trHeight w:val="784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Актив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периода,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периода, %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Пассив</w:t>
            </w:r>
            <w:r w:rsidR="007B7511" w:rsidRPr="00B200E9">
              <w:rPr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 %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периода, %</w:t>
            </w:r>
          </w:p>
        </w:tc>
      </w:tr>
      <w:tr w:rsidR="00BE3D29" w:rsidRPr="00B200E9" w:rsidTr="007B7511">
        <w:trPr>
          <w:trHeight w:hRule="exact" w:val="379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7B7511">
        <w:trPr>
          <w:trHeight w:hRule="exact" w:val="356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Все имущество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Все имущество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7B7511">
        <w:trPr>
          <w:trHeight w:hRule="exact" w:val="365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том числе: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86" w:type="dxa"/>
          </w:tcPr>
          <w:p w:rsidR="00BE3D29" w:rsidRPr="00B200E9" w:rsidRDefault="007B7511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99" w:type="dxa"/>
          </w:tcPr>
          <w:p w:rsidR="00BE3D29" w:rsidRPr="00B200E9" w:rsidRDefault="007B7511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том числе: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37" w:type="dxa"/>
          </w:tcPr>
          <w:p w:rsidR="00BE3D29" w:rsidRPr="00B200E9" w:rsidRDefault="007B7511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30" w:type="dxa"/>
          </w:tcPr>
          <w:p w:rsidR="00BE3D29" w:rsidRPr="00B200E9" w:rsidRDefault="007B7511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7B7511">
        <w:trPr>
          <w:cantSplit/>
          <w:trHeight w:val="571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Основные средства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 другие внеоборотные активы (</w:t>
            </w:r>
            <w:r w:rsidRPr="00B200E9">
              <w:rPr>
                <w:bCs/>
                <w:color w:val="000000"/>
                <w:sz w:val="20"/>
                <w:lang w:val="en-US"/>
              </w:rPr>
              <w:t>AI</w:t>
            </w:r>
            <w:r w:rsidRPr="00B200E9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72.9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62.2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Собственные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средства (П1)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91.17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86.58</w:t>
            </w:r>
          </w:p>
        </w:tc>
      </w:tr>
      <w:tr w:rsidR="00BE3D29" w:rsidRPr="00B200E9" w:rsidTr="007B7511">
        <w:trPr>
          <w:cantSplit/>
          <w:trHeight w:val="581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Мобильные средства (</w:t>
            </w:r>
            <w:r w:rsidRPr="00B200E9">
              <w:rPr>
                <w:bCs/>
                <w:color w:val="000000"/>
                <w:sz w:val="20"/>
                <w:lang w:val="en-US"/>
              </w:rPr>
              <w:t>AII</w:t>
            </w:r>
            <w:r w:rsidRPr="00B200E9">
              <w:rPr>
                <w:bCs/>
                <w:color w:val="000000"/>
                <w:sz w:val="20"/>
              </w:rPr>
              <w:t>+</w:t>
            </w:r>
            <w:r w:rsidRPr="00B200E9">
              <w:rPr>
                <w:bCs/>
                <w:color w:val="000000"/>
                <w:sz w:val="20"/>
                <w:lang w:val="en-US"/>
              </w:rPr>
              <w:t>AIII</w:t>
            </w:r>
            <w:r w:rsidRPr="00B200E9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27.1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37.8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Расчеты и прочие пассивы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(П</w:t>
            </w:r>
            <w:r w:rsidRPr="00B200E9">
              <w:rPr>
                <w:bCs/>
                <w:noProof/>
                <w:color w:val="000000"/>
                <w:sz w:val="20"/>
                <w:lang w:val="en-US"/>
              </w:rPr>
              <w:t>II</w:t>
            </w:r>
            <w:r w:rsidRPr="00B200E9">
              <w:rPr>
                <w:bCs/>
                <w:noProof/>
                <w:color w:val="000000"/>
                <w:sz w:val="20"/>
              </w:rPr>
              <w:t>+П</w:t>
            </w:r>
            <w:r w:rsidRPr="00B200E9">
              <w:rPr>
                <w:bCs/>
                <w:noProof/>
                <w:color w:val="000000"/>
                <w:sz w:val="20"/>
                <w:lang w:val="en-US"/>
              </w:rPr>
              <w:t>III</w:t>
            </w:r>
            <w:r w:rsidRPr="00B200E9">
              <w:rPr>
                <w:bCs/>
                <w:noProof/>
                <w:color w:val="000000"/>
                <w:sz w:val="20"/>
              </w:rPr>
              <w:t>)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8,83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13.42</w:t>
            </w:r>
          </w:p>
        </w:tc>
      </w:tr>
      <w:tr w:rsidR="00BE3D29" w:rsidRPr="00B200E9" w:rsidTr="007B7511">
        <w:trPr>
          <w:cantSplit/>
          <w:trHeight w:val="346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том числе: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7B7511">
        <w:trPr>
          <w:cantSplit/>
          <w:trHeight w:val="653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Запасы и затраты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</w:t>
            </w:r>
            <w:r w:rsidR="00740546" w:rsidRPr="00B200E9">
              <w:rPr>
                <w:bCs/>
                <w:noProof/>
                <w:color w:val="000000"/>
                <w:sz w:val="20"/>
              </w:rPr>
              <w:t>.2006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26.06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Долгосрочные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кредиты и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заемные средства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0.1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0,57</w:t>
            </w:r>
          </w:p>
        </w:tc>
      </w:tr>
      <w:tr w:rsidR="00BE3D29" w:rsidRPr="00B200E9" w:rsidTr="007B7511">
        <w:trPr>
          <w:cantSplit/>
          <w:trHeight w:val="663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4,64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10,9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Краткосрочные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кредиты и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заемные средства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0,03</w:t>
            </w:r>
          </w:p>
        </w:tc>
      </w:tr>
      <w:tr w:rsidR="00BE3D29" w:rsidRPr="00B200E9" w:rsidTr="007B7511">
        <w:trPr>
          <w:cantSplit/>
          <w:trHeight w:val="519"/>
        </w:trPr>
        <w:tc>
          <w:tcPr>
            <w:tcW w:w="2835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Денежные средства и ценные бумаги</w:t>
            </w:r>
          </w:p>
        </w:tc>
        <w:tc>
          <w:tcPr>
            <w:tcW w:w="986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0.5</w:t>
            </w:r>
          </w:p>
        </w:tc>
        <w:tc>
          <w:tcPr>
            <w:tcW w:w="899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0.84</w:t>
            </w:r>
          </w:p>
        </w:tc>
        <w:tc>
          <w:tcPr>
            <w:tcW w:w="2368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103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8,73</w:t>
            </w:r>
          </w:p>
        </w:tc>
        <w:tc>
          <w:tcPr>
            <w:tcW w:w="103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12,82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  <w:lang w:val="en-US"/>
        </w:rPr>
      </w:pPr>
    </w:p>
    <w:p w:rsidR="007B7511" w:rsidRPr="00B200E9" w:rsidRDefault="007B7511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  <w:lang w:val="en-US"/>
        </w:rPr>
      </w:pPr>
    </w:p>
    <w:p w:rsidR="007B7511" w:rsidRPr="00B200E9" w:rsidRDefault="007B7511" w:rsidP="00993882">
      <w:pPr>
        <w:pStyle w:val="a6"/>
        <w:spacing w:line="360" w:lineRule="auto"/>
        <w:ind w:firstLine="709"/>
        <w:rPr>
          <w:bCs/>
          <w:color w:val="000000"/>
        </w:rPr>
        <w:sectPr w:rsidR="007B7511" w:rsidRPr="00B200E9" w:rsidSect="00993882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93882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12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Структура запасов и затрат на 01.01</w:t>
      </w:r>
      <w:r w:rsidR="00740546" w:rsidRPr="00B200E9">
        <w:rPr>
          <w:bCs/>
          <w:color w:val="000000"/>
        </w:rPr>
        <w:t>.2008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2504"/>
        <w:gridCol w:w="1201"/>
        <w:gridCol w:w="1134"/>
        <w:gridCol w:w="1134"/>
        <w:gridCol w:w="992"/>
        <w:gridCol w:w="1493"/>
        <w:gridCol w:w="1417"/>
        <w:gridCol w:w="1560"/>
        <w:gridCol w:w="1701"/>
      </w:tblGrid>
      <w:tr w:rsidR="00BE3D29" w:rsidRPr="00B200E9" w:rsidTr="009474C7">
        <w:trPr>
          <w:cantSplit/>
          <w:trHeight w:hRule="exact" w:val="653"/>
        </w:trPr>
        <w:tc>
          <w:tcPr>
            <w:tcW w:w="614" w:type="dxa"/>
            <w:vMerge w:val="restart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N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п/п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  <w:vMerge w:val="restart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 показателей</w:t>
            </w:r>
            <w:r w:rsidR="007B7511" w:rsidRPr="00B200E9">
              <w:rPr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2335" w:type="dxa"/>
            <w:gridSpan w:val="2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Абсолютные величины, млн.</w:t>
            </w:r>
            <w:r w:rsidR="007B7511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грн.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Удельный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вес , %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171" w:type="dxa"/>
            <w:gridSpan w:val="4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Изменения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9474C7">
        <w:trPr>
          <w:cantSplit/>
          <w:trHeight w:hRule="exact" w:val="1031"/>
        </w:trPr>
        <w:tc>
          <w:tcPr>
            <w:tcW w:w="614" w:type="dxa"/>
            <w:vMerge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2504" w:type="dxa"/>
            <w:vMerge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-периода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 периода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 периода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 периода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абсолютных величинах, млн.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грн.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удельных величинах ,%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 величине на начало периода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BE3D29" w:rsidRPr="00B200E9" w:rsidRDefault="00BE3D29" w:rsidP="009474C7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 % к изменениям</w:t>
            </w:r>
            <w:r w:rsidR="009474C7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итога баланса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9474C7">
        <w:trPr>
          <w:trHeight w:hRule="exact" w:val="257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9474C7">
        <w:trPr>
          <w:trHeight w:hRule="exact" w:val="298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7B7511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Производствен</w:t>
            </w:r>
            <w:r w:rsidR="00BE3D29" w:rsidRPr="00B200E9">
              <w:rPr>
                <w:bCs/>
                <w:color w:val="000000"/>
                <w:sz w:val="20"/>
              </w:rPr>
              <w:t>ные запасы</w:t>
            </w: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85888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96308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39.541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33.401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10420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-6.139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12.13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14.649</w:t>
            </w:r>
          </w:p>
        </w:tc>
      </w:tr>
      <w:tr w:rsidR="00BE3D29" w:rsidRPr="00B200E9" w:rsidTr="009474C7">
        <w:trPr>
          <w:trHeight w:hRule="exact" w:val="719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Незавершенное производство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83899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130707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38.626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45.331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46808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6.705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55.79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65.807</w:t>
            </w:r>
          </w:p>
        </w:tc>
      </w:tr>
      <w:tr w:rsidR="00BE3D29" w:rsidRPr="00B200E9" w:rsidTr="009474C7">
        <w:trPr>
          <w:trHeight w:hRule="exact" w:val="270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Расходы будущих периодов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0.002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0.005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0.003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1.8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0.013</w:t>
            </w:r>
          </w:p>
        </w:tc>
      </w:tr>
      <w:tr w:rsidR="00BE3D29" w:rsidRPr="00B200E9" w:rsidTr="009474C7">
        <w:trPr>
          <w:trHeight w:hRule="exact" w:val="284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Готовая продукция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38481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48269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17.716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16.74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9788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-0</w:t>
            </w:r>
            <w:r w:rsidR="00740546" w:rsidRPr="00B200E9">
              <w:rPr>
                <w:bCs/>
                <w:color w:val="000000"/>
                <w:sz w:val="20"/>
              </w:rPr>
              <w:t>.2007</w:t>
            </w:r>
            <w:r w:rsidRPr="00B200E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25.44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13.761</w:t>
            </w:r>
          </w:p>
        </w:tc>
      </w:tr>
      <w:tr w:rsidR="00BE3D29" w:rsidRPr="00B200E9" w:rsidTr="009474C7">
        <w:trPr>
          <w:trHeight w:hRule="exact" w:val="284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Товары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1424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1389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0.656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0.481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-38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-0.175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-2.67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-0.053</w:t>
            </w:r>
          </w:p>
        </w:tc>
      </w:tr>
      <w:tr w:rsidR="00BE3D29" w:rsidRPr="00B200E9" w:rsidTr="009474C7">
        <w:trPr>
          <w:trHeight w:hRule="exact" w:val="268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Прочие запасы и затраты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7513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11655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3.459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4.042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4142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0.583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55.13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5.823</w:t>
            </w:r>
          </w:p>
        </w:tc>
      </w:tr>
      <w:tr w:rsidR="00BE3D29" w:rsidRPr="00B200E9" w:rsidTr="009474C7">
        <w:trPr>
          <w:trHeight w:hRule="exact" w:val="711"/>
        </w:trPr>
        <w:tc>
          <w:tcPr>
            <w:tcW w:w="61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</w:t>
            </w:r>
            <w:r w:rsidR="007B751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50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Общая величина запасов и затрат</w:t>
            </w:r>
            <w:r w:rsidR="007B751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217210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288339</w:t>
            </w:r>
          </w:p>
        </w:tc>
        <w:tc>
          <w:tcPr>
            <w:tcW w:w="1134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  <w:tc>
          <w:tcPr>
            <w:tcW w:w="1493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71129</w:t>
            </w:r>
          </w:p>
        </w:tc>
        <w:tc>
          <w:tcPr>
            <w:tcW w:w="1417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0</w:t>
            </w:r>
          </w:p>
        </w:tc>
        <w:tc>
          <w:tcPr>
            <w:tcW w:w="1560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32.75</w:t>
            </w:r>
          </w:p>
        </w:tc>
        <w:tc>
          <w:tcPr>
            <w:tcW w:w="1701" w:type="dxa"/>
          </w:tcPr>
          <w:p w:rsidR="00BE3D29" w:rsidRPr="00B200E9" w:rsidRDefault="00BE3D29" w:rsidP="007B751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100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  <w:lang w:val="en-US"/>
        </w:rPr>
      </w:pPr>
    </w:p>
    <w:p w:rsidR="007B7511" w:rsidRPr="00B200E9" w:rsidRDefault="007B7511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  <w:lang w:val="en-US"/>
        </w:rPr>
      </w:pPr>
    </w:p>
    <w:p w:rsidR="007B7511" w:rsidRPr="00B200E9" w:rsidRDefault="007B7511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  <w:sectPr w:rsidR="007B7511" w:rsidRPr="00B200E9" w:rsidSect="007B7511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  <w:bookmarkStart w:id="10" w:name="_Toc503590079"/>
    </w:p>
    <w:p w:rsidR="00BE3D29" w:rsidRPr="00B200E9" w:rsidRDefault="00BE3D29" w:rsidP="009474C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B200E9">
        <w:rPr>
          <w:rFonts w:ascii="Times New Roman" w:hAnsi="Times New Roman" w:cs="Times New Roman"/>
          <w:color w:val="000000"/>
          <w:sz w:val="28"/>
        </w:rPr>
        <w:t>1.8 Анализ основных и дополнительных показателен кредитоспособности, платежеспособности, финансовой устойчивости предприятия</w:t>
      </w:r>
      <w:bookmarkEnd w:id="10"/>
    </w:p>
    <w:p w:rsidR="00BE3D29" w:rsidRPr="00B200E9" w:rsidRDefault="00BE3D29" w:rsidP="00993882">
      <w:pPr>
        <w:pStyle w:val="a3"/>
        <w:ind w:firstLine="709"/>
        <w:rPr>
          <w:noProof/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1</w:t>
      </w:r>
      <w:r w:rsidRPr="00B200E9">
        <w:rPr>
          <w:color w:val="000000"/>
        </w:rPr>
        <w:t xml:space="preserve">. Кредитоспособность предприятия - это наличие предпосылок для получения кредита, способность возвратить его. В соответствии с Положением НБУ "О кредитовании" от 18 сентября </w:t>
      </w:r>
      <w:r w:rsidR="00740546" w:rsidRPr="00B200E9">
        <w:rPr>
          <w:color w:val="000000"/>
        </w:rPr>
        <w:t>2005</w:t>
      </w:r>
      <w:r w:rsidRPr="00B200E9">
        <w:rPr>
          <w:color w:val="000000"/>
        </w:rPr>
        <w:t xml:space="preserve"> г. N 246 она определяется показателями, </w:t>
      </w:r>
      <w:r w:rsidRPr="00B200E9">
        <w:rPr>
          <w:color w:val="000000"/>
          <w:lang w:val="en-US"/>
        </w:rPr>
        <w:t>xapa</w:t>
      </w:r>
      <w:r w:rsidRPr="00B200E9">
        <w:rPr>
          <w:color w:val="000000"/>
        </w:rPr>
        <w:t>ктеризующими: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- его аккуратность при расчетах по ранее полученным кредитам; - его текущее финансовое положение и перспективы изменения; - способность при необходимости мобилизировать денежные средства из различных источников.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Основными критериями для оценки кредитоспособности заемщика являются : - обеспеченность собственными средствами не менее чем на 50% всех его расходов; - репутация заемщика; - оценка выпускаемой продукции, наличие заказов на ее реализацию, характер предоставляемых услуг; - экономическая конъюнктура.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При оценке кредитоспособности рассчитываются основные и дополнительные показатели.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Основные: - ликвидность баланса предприятия; - платежеспособность; - коэффициент соотношения собственных и заемных средств.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Ликвидность баланса предприятия - это его возможность на конкретную дату своими активами погасить задолженность кредиторам, банкам, инвесторам.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Ликвидность баланса выражается в степени покрытия обязательств хозяйствующего субъекта его активами, срок превращении которых в деньги соответствует сроку погашения обязательств. Она предполагает постоянное равенство между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активами и обязательствами как по общей сумме, так и по срокам наступления.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Анализ ликвидности баланса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2"/>
        </w:rPr>
      </w:pPr>
      <w:r w:rsidRPr="00B200E9">
        <w:rPr>
          <w:color w:val="000000"/>
        </w:rPr>
        <w:t>В зависимости от степени ликвидности, то есть скорости превращения в денежные средства, активы хозяйствующего субъекта разделяются на следующие группы.</w:t>
      </w:r>
    </w:p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4"/>
        <w:gridCol w:w="1768"/>
        <w:gridCol w:w="2667"/>
      </w:tblGrid>
      <w:tr w:rsidR="00BE3D29" w:rsidRPr="00B200E9" w:rsidTr="009E0DFE">
        <w:trPr>
          <w:trHeight w:hRule="exact" w:val="5272"/>
        </w:trPr>
        <w:tc>
          <w:tcPr>
            <w:tcW w:w="4924" w:type="dxa"/>
          </w:tcPr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1. Наиболее ликвидные активы (денежные средства – наличные и на счетах) и краткосрочные финансовые вложения (ценные бумаги) (Анл)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2. Быстро реализуемые активы (ДЗ и прочие активы) (Абр)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  <w:p w:rsidR="00993882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3.</w:t>
            </w:r>
            <w:r w:rsidRPr="00B200E9">
              <w:rPr>
                <w:color w:val="000000"/>
                <w:sz w:val="20"/>
              </w:rPr>
              <w:t>Медленно реализуемые активы (запасы и затраты А</w:t>
            </w:r>
            <w:r w:rsidRPr="00B200E9">
              <w:rPr>
                <w:color w:val="000000"/>
                <w:sz w:val="20"/>
                <w:lang w:val="en-US"/>
              </w:rPr>
              <w:t>II</w:t>
            </w:r>
            <w:r w:rsidRPr="00B200E9">
              <w:rPr>
                <w:color w:val="000000"/>
                <w:sz w:val="20"/>
              </w:rPr>
              <w:t xml:space="preserve"> за исключением РБП,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долгосрочных финансовых вложений,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расчеты с учредителями из А</w:t>
            </w:r>
            <w:r w:rsidRPr="00B200E9">
              <w:rPr>
                <w:color w:val="000000"/>
                <w:sz w:val="20"/>
                <w:lang w:val="en-US"/>
              </w:rPr>
              <w:t>I</w:t>
            </w:r>
            <w:r w:rsidRPr="00B200E9">
              <w:rPr>
                <w:color w:val="000000"/>
                <w:sz w:val="20"/>
              </w:rPr>
              <w:t xml:space="preserve"> актива) (Амр)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4.Трудно реализуемые активы (основные средства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+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незавершенные</w:t>
            </w:r>
            <w:r w:rsidR="00993882"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кап. Вложения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+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оборудование к установке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+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немат. активы). (Атр)</w:t>
            </w:r>
          </w:p>
        </w:tc>
        <w:tc>
          <w:tcPr>
            <w:tcW w:w="1768" w:type="dxa"/>
          </w:tcPr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Анл </w:t>
            </w:r>
            <w:r w:rsidRPr="00B200E9">
              <w:rPr>
                <w:color w:val="000000"/>
                <w:sz w:val="20"/>
                <w:u w:val="single"/>
              </w:rPr>
              <w:t>&gt;</w:t>
            </w:r>
            <w:r w:rsidRPr="00B200E9">
              <w:rPr>
                <w:color w:val="000000"/>
                <w:sz w:val="20"/>
              </w:rPr>
              <w:t>= П</w:t>
            </w:r>
            <w:r w:rsidRPr="00B200E9">
              <w:rPr>
                <w:color w:val="000000"/>
                <w:sz w:val="20"/>
                <w:lang w:val="en-US"/>
              </w:rPr>
              <w:t>I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Абр </w:t>
            </w:r>
            <w:r w:rsidRPr="00B200E9">
              <w:rPr>
                <w:color w:val="000000"/>
                <w:sz w:val="20"/>
                <w:u w:val="single"/>
              </w:rPr>
              <w:t>&gt;</w:t>
            </w:r>
            <w:r w:rsidRPr="00B200E9">
              <w:rPr>
                <w:color w:val="000000"/>
                <w:sz w:val="20"/>
              </w:rPr>
              <w:t>= П</w:t>
            </w:r>
            <w:r w:rsidRPr="00B200E9">
              <w:rPr>
                <w:color w:val="000000"/>
                <w:sz w:val="20"/>
                <w:lang w:val="en-US"/>
              </w:rPr>
              <w:t>II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Амр </w:t>
            </w:r>
            <w:r w:rsidRPr="00B200E9">
              <w:rPr>
                <w:color w:val="000000"/>
                <w:sz w:val="20"/>
                <w:u w:val="single"/>
              </w:rPr>
              <w:t>&gt;</w:t>
            </w:r>
            <w:r w:rsidRPr="00B200E9">
              <w:rPr>
                <w:color w:val="000000"/>
                <w:sz w:val="20"/>
              </w:rPr>
              <w:t>= Л</w:t>
            </w:r>
            <w:r w:rsidRPr="00B200E9">
              <w:rPr>
                <w:color w:val="000000"/>
                <w:sz w:val="20"/>
                <w:lang w:val="en-US"/>
              </w:rPr>
              <w:t>III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Атр </w:t>
            </w:r>
            <w:r w:rsidRPr="00B200E9">
              <w:rPr>
                <w:color w:val="000000"/>
                <w:sz w:val="20"/>
                <w:u w:val="single"/>
              </w:rPr>
              <w:t>&lt;</w:t>
            </w:r>
            <w:r w:rsidRPr="00B200E9">
              <w:rPr>
                <w:color w:val="000000"/>
                <w:sz w:val="20"/>
              </w:rPr>
              <w:t>= П</w:t>
            </w:r>
            <w:r w:rsidRPr="00B200E9">
              <w:rPr>
                <w:color w:val="000000"/>
                <w:sz w:val="20"/>
                <w:lang w:val="en-US"/>
              </w:rPr>
              <w:t>IV</w:t>
            </w:r>
          </w:p>
        </w:tc>
        <w:tc>
          <w:tcPr>
            <w:tcW w:w="2667" w:type="dxa"/>
          </w:tcPr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1. Наиболее срочные пассивы К3 + пр.пассивы (П</w:t>
            </w:r>
            <w:r w:rsidRPr="00B200E9">
              <w:rPr>
                <w:noProof/>
                <w:color w:val="000000"/>
                <w:sz w:val="20"/>
                <w:lang w:val="en-US"/>
              </w:rPr>
              <w:t>I</w:t>
            </w:r>
            <w:r w:rsidRPr="00B200E9">
              <w:rPr>
                <w:noProof/>
                <w:color w:val="000000"/>
                <w:sz w:val="20"/>
              </w:rPr>
              <w:t>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  <w:p w:rsidR="009E0DFE" w:rsidRPr="009E0DFE" w:rsidRDefault="009E0DFE" w:rsidP="009E0DFE">
            <w:pPr>
              <w:pStyle w:val="a3"/>
              <w:ind w:firstLine="0"/>
              <w:jc w:val="left"/>
              <w:rPr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2. Краткосрочные пассивы (П</w:t>
            </w:r>
            <w:r w:rsidRPr="00B200E9">
              <w:rPr>
                <w:noProof/>
                <w:color w:val="000000"/>
                <w:sz w:val="20"/>
                <w:lang w:val="en-US"/>
              </w:rPr>
              <w:t>II</w:t>
            </w:r>
            <w:r w:rsidRPr="00B200E9">
              <w:rPr>
                <w:noProof/>
                <w:color w:val="000000"/>
                <w:sz w:val="20"/>
              </w:rPr>
              <w:t>) (краткосрочные кредиты+займы)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3.</w:t>
            </w:r>
            <w:r w:rsidRPr="00B200E9">
              <w:rPr>
                <w:color w:val="000000"/>
                <w:sz w:val="20"/>
              </w:rPr>
              <w:t>Долго срочные пассивы (Л</w:t>
            </w:r>
            <w:r w:rsidRPr="00B200E9">
              <w:rPr>
                <w:color w:val="000000"/>
                <w:sz w:val="20"/>
                <w:lang w:val="en-US"/>
              </w:rPr>
              <w:t>III</w:t>
            </w:r>
            <w:r w:rsidRPr="00B200E9">
              <w:rPr>
                <w:color w:val="000000"/>
                <w:sz w:val="20"/>
              </w:rPr>
              <w:t>) (долгосрочные кредиты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+</w:t>
            </w:r>
            <w:r w:rsidRPr="00B200E9">
              <w:rPr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color w:val="000000"/>
                <w:sz w:val="20"/>
              </w:rPr>
              <w:t>займы)</w:t>
            </w: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  <w:p w:rsidR="00BE3D29" w:rsidRPr="00B200E9" w:rsidRDefault="00BE3D29" w:rsidP="009E0DFE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4.</w:t>
            </w:r>
            <w:r w:rsidRPr="00B200E9">
              <w:rPr>
                <w:color w:val="000000"/>
                <w:sz w:val="20"/>
              </w:rPr>
              <w:t xml:space="preserve"> Постоянные пасси-вы (</w:t>
            </w:r>
            <w:r w:rsidRPr="00B200E9">
              <w:rPr>
                <w:color w:val="000000"/>
                <w:sz w:val="20"/>
                <w:lang w:val="uk-UA"/>
              </w:rPr>
              <w:t>ПІ</w:t>
            </w:r>
            <w:r w:rsidRPr="00B200E9">
              <w:rPr>
                <w:color w:val="000000"/>
                <w:sz w:val="20"/>
                <w:lang w:val="en-US"/>
              </w:rPr>
              <w:t>V</w:t>
            </w:r>
            <w:r w:rsidRPr="00B200E9">
              <w:rPr>
                <w:color w:val="000000"/>
                <w:sz w:val="20"/>
              </w:rPr>
              <w:t>) (источник собственных средств без РБП)</w:t>
            </w:r>
          </w:p>
        </w:tc>
      </w:tr>
    </w:tbl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Коэффициент ликвидности определяется на начало и конец года как отношение текущих активов к текущим обязательствам. Он не должен быть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менее 0,5. Чем ниже коэффициент ликвидности, тем ниже уровень кредитоспособности ( см. таблицу 13).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Платежеспособность предприятия - это наличие возможности на определенную дату удовлетворить все свои обязательства перед контрактами, банками, акционерами и иными субъектами предпринимательской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деятельности. Коэффициент платежеспособности характеризует перспективы расчетов предприятии по своим обязательства посредством реализации при необходимости всех принадлежащих им активов. Он рассчитывается как отношение ликвидных средств к обязательствам.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Важнейшим показателем кредитоспособности предприятия является коэффициент соотношения заемных и собственных средств предприятия. Он показывает</w:t>
      </w:r>
      <w:r w:rsidR="009E0DFE" w:rsidRPr="00B200E9">
        <w:rPr>
          <w:color w:val="000000"/>
        </w:rPr>
        <w:t>,</w:t>
      </w:r>
      <w:r w:rsidRPr="00B200E9">
        <w:rPr>
          <w:color w:val="000000"/>
        </w:rPr>
        <w:t xml:space="preserve"> сколько заемных средств приходится на один миллион грн. собственных. По рекомендациям НБУ он должен находит</w:t>
      </w:r>
      <w:r w:rsidR="009E0DFE" w:rsidRPr="00B200E9">
        <w:rPr>
          <w:color w:val="000000"/>
        </w:rPr>
        <w:t>ь</w:t>
      </w:r>
      <w:r w:rsidRPr="00B200E9">
        <w:rPr>
          <w:color w:val="000000"/>
        </w:rPr>
        <w:t>ся в пределах 0.5 -1.0. Если он превышает величину (0.5 -1.0), тогда финансовая устойчивость отрицательная.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Дополнительные показатели кредитоспособности предприятия: - показатели использования оборотных средств; - производственного потенциала; -экономической эффективности; - финансовой устойчивости.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Анализ производственного потенциала производится на основе формы N 1, формы N 2 и формы N 3 годового отчета и включает определение следующих показателей: - наличие, динамика и удельный вес производственных активов в общей стоимости имущества; - наличие, динамика и удельный вес основных средств в общей стоимости имущества; - коэффициент износа основных средств; - среднюю норму амортизации (коэффициент модернизации основных средств); - соотношение капитальных вложений с долгосрочными финансовыми вложениями ( см. форму N 1). Кроме того выполняется анализ выполнения объемных показателей с количественной характеристикой рынков сбыта, торговой конъюнктуры и прогнозы на перспективу.</w:t>
      </w:r>
    </w:p>
    <w:p w:rsidR="00396AC9" w:rsidRPr="00B200E9" w:rsidRDefault="00396AC9" w:rsidP="00993882">
      <w:pPr>
        <w:pStyle w:val="a6"/>
        <w:spacing w:line="360" w:lineRule="auto"/>
        <w:ind w:firstLine="709"/>
        <w:rPr>
          <w:b/>
          <w:bCs/>
          <w:color w:val="000000"/>
        </w:rPr>
      </w:pPr>
    </w:p>
    <w:p w:rsidR="00993882" w:rsidRPr="00B200E9" w:rsidRDefault="00396AC9" w:rsidP="00993882">
      <w:pPr>
        <w:pStyle w:val="a6"/>
        <w:spacing w:line="360" w:lineRule="auto"/>
        <w:ind w:firstLine="709"/>
        <w:rPr>
          <w:b/>
          <w:bCs/>
          <w:color w:val="000000"/>
        </w:rPr>
      </w:pPr>
      <w:r w:rsidRPr="00B200E9">
        <w:rPr>
          <w:b/>
          <w:bCs/>
          <w:color w:val="000000"/>
        </w:rPr>
        <w:br w:type="page"/>
      </w:r>
      <w:r w:rsidR="00BE3D29" w:rsidRPr="00B200E9">
        <w:rPr>
          <w:b/>
          <w:bCs/>
          <w:color w:val="000000"/>
        </w:rPr>
        <w:t>Таблица 13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/>
          <w:bCs/>
          <w:color w:val="000000"/>
        </w:rPr>
      </w:pPr>
      <w:r w:rsidRPr="00B200E9">
        <w:rPr>
          <w:b/>
          <w:bCs/>
          <w:color w:val="000000"/>
        </w:rPr>
        <w:t xml:space="preserve">Расчет коэффициента ликвидности на </w:t>
      </w:r>
      <w:r w:rsidR="00740546" w:rsidRPr="00B200E9">
        <w:rPr>
          <w:b/>
          <w:bCs/>
          <w:color w:val="000000"/>
        </w:rPr>
        <w:t>2008</w:t>
      </w:r>
      <w:r w:rsidRPr="00B200E9">
        <w:rPr>
          <w:b/>
          <w:bCs/>
          <w:color w:val="000000"/>
        </w:rPr>
        <w:t xml:space="preserve"> г.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8"/>
        <w:gridCol w:w="975"/>
        <w:gridCol w:w="975"/>
        <w:gridCol w:w="1668"/>
        <w:gridCol w:w="1090"/>
        <w:gridCol w:w="1004"/>
      </w:tblGrid>
      <w:tr w:rsidR="00BE3D29" w:rsidRPr="00B200E9" w:rsidTr="00396AC9">
        <w:trPr>
          <w:cantSplit/>
          <w:trHeight w:val="930"/>
        </w:trPr>
        <w:tc>
          <w:tcPr>
            <w:tcW w:w="332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Актив</w:t>
            </w:r>
            <w:r w:rsidR="00396AC9" w:rsidRPr="00B200E9">
              <w:rPr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начало периода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конец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166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Пассив</w:t>
            </w:r>
          </w:p>
        </w:tc>
        <w:tc>
          <w:tcPr>
            <w:tcW w:w="1090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начало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  <w:tc>
          <w:tcPr>
            <w:tcW w:w="1004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конец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периода</w:t>
            </w:r>
          </w:p>
        </w:tc>
      </w:tr>
      <w:tr w:rsidR="00BE3D29" w:rsidRPr="00B200E9" w:rsidTr="00396AC9">
        <w:trPr>
          <w:trHeight w:hRule="exact" w:val="335"/>
        </w:trPr>
        <w:tc>
          <w:tcPr>
            <w:tcW w:w="332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66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90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04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cantSplit/>
          <w:trHeight w:val="1441"/>
        </w:trPr>
        <w:tc>
          <w:tcPr>
            <w:tcW w:w="332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Запасы и затраты (АН) (раздел АН за вычетом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износа МСП к сумм торговых наценок на нереализованные товары)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217210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288339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66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Кредиты и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иные заемные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средства (П</w:t>
            </w:r>
            <w:r w:rsidRPr="00B200E9">
              <w:rPr>
                <w:bCs/>
                <w:color w:val="000000"/>
                <w:sz w:val="20"/>
                <w:lang w:val="en-US"/>
              </w:rPr>
              <w:t>II</w:t>
            </w:r>
            <w:r w:rsidRPr="00B200E9">
              <w:rPr>
                <w:bCs/>
                <w:color w:val="000000"/>
                <w:sz w:val="20"/>
              </w:rPr>
              <w:t>)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90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950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04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6287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cantSplit/>
          <w:trHeight w:val="551"/>
        </w:trPr>
        <w:tc>
          <w:tcPr>
            <w:tcW w:w="332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Денежные средства рас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четы и иные активы (А</w:t>
            </w:r>
            <w:r w:rsidRPr="00B200E9">
              <w:rPr>
                <w:bCs/>
                <w:color w:val="000000"/>
                <w:sz w:val="20"/>
                <w:lang w:val="en-US"/>
              </w:rPr>
              <w:t>III</w:t>
            </w:r>
            <w:r w:rsidRPr="00B200E9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50917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129821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66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Расчеты и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иные пассивы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(ПIII)</w:t>
            </w:r>
          </w:p>
        </w:tc>
        <w:tc>
          <w:tcPr>
            <w:tcW w:w="1090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86397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04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142185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370"/>
        </w:trPr>
        <w:tc>
          <w:tcPr>
            <w:tcW w:w="332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Баланс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268127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97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418160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668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Баланс</w:t>
            </w:r>
            <w:r w:rsidR="00396AC9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90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87347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004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148472</w:t>
            </w:r>
            <w:r w:rsidR="00396AC9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Кл.н.п.= 268127/87347=3,07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Кл.к.п.= 418160/148472=2,82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1.Расчитаем коэффициент ликвидности баланса в соответствии с "Положением..." N 246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зависимости от обстоятельств и финансового состояния на практике исчисляют три показателя ликвидности.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При исчислении первого показателя к ликвидным средствам относят только денежные средства в кассе, на банковских счетах, а также ценные бумаги, которые могут быть реализованы на фондовой бирже. Расчет производится по формуле:</w:t>
      </w:r>
    </w:p>
    <w:p w:rsidR="00396AC9" w:rsidRPr="00B200E9" w:rsidRDefault="00396AC9" w:rsidP="00993882">
      <w:pPr>
        <w:pStyle w:val="a3"/>
        <w:ind w:firstLine="709"/>
        <w:rPr>
          <w:color w:val="000000"/>
        </w:rPr>
      </w:pPr>
    </w:p>
    <w:p w:rsidR="00BE3D29" w:rsidRPr="00B200E9" w:rsidRDefault="005567E7" w:rsidP="00993882">
      <w:pPr>
        <w:pStyle w:val="a3"/>
        <w:ind w:firstLine="709"/>
        <w:rPr>
          <w:color w:val="000000"/>
        </w:rPr>
      </w:pPr>
      <w:r>
        <w:rPr>
          <w:color w:val="000000"/>
        </w:rPr>
        <w:pict>
          <v:shape id="_x0000_i1027" type="#_x0000_t75" style="width:254.25pt;height:40.5pt">
            <v:imagedata r:id="rId12" o:title=""/>
          </v:shape>
        </w:pict>
      </w:r>
    </w:p>
    <w:p w:rsidR="00396AC9" w:rsidRPr="00B200E9" w:rsidRDefault="00396AC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При исчислении второго показателя в числитель к ранее указанной сумме прибавляется сумма краткосрочной дебиторской задолженности.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Третий показатель отличается от второго тем что в числитель прибавляется еще стоимость материальных производственных запасов, которые при необходимости можно продать и превратить в денежные средства.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Особый интерес для банка при определении кредитоспособности представляет второй показатель. Рассчитываем этот показатель</w:t>
      </w:r>
    </w:p>
    <w:p w:rsidR="00396AC9" w:rsidRPr="00B200E9" w:rsidRDefault="00396AC9" w:rsidP="00993882">
      <w:pPr>
        <w:pStyle w:val="a3"/>
        <w:ind w:firstLine="709"/>
        <w:rPr>
          <w:color w:val="000000"/>
        </w:rPr>
      </w:pPr>
    </w:p>
    <w:p w:rsidR="00BE3D29" w:rsidRPr="00B200E9" w:rsidRDefault="005567E7" w:rsidP="00993882">
      <w:pPr>
        <w:pStyle w:val="a3"/>
        <w:ind w:firstLine="709"/>
        <w:rPr>
          <w:color w:val="000000"/>
        </w:rPr>
      </w:pPr>
      <w:r>
        <w:rPr>
          <w:color w:val="000000"/>
        </w:rPr>
        <w:pict>
          <v:shape id="_x0000_i1028" type="#_x0000_t75" style="width:297.75pt;height:38.25pt">
            <v:imagedata r:id="rId13" o:title=""/>
          </v:shape>
        </w:pic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на 01.01</w:t>
      </w:r>
      <w:r w:rsidR="00740546" w:rsidRPr="00B200E9">
        <w:rPr>
          <w:color w:val="000000"/>
          <w:szCs w:val="16"/>
        </w:rPr>
        <w:t>.2008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Кл.н.п.= 50917/86397=0.59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Кл.к.п.= 0</w:t>
      </w:r>
      <w:r w:rsidR="00740546" w:rsidRPr="00B200E9">
        <w:rPr>
          <w:color w:val="000000"/>
          <w:szCs w:val="16"/>
        </w:rPr>
        <w:t>.2001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2.Важнейшим показателем для определения кредитоспособности предприятия является его платежеспособность.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Платежеспособность предприятия - это наличие возможности на определенную дату удовлетворить все свои обязательства перед контрагентами, банками, акционерами и иными субъектами предпринимательской деятельности.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 xml:space="preserve">Определим коэффициент платежеспособности предприятия в соответствии с Положением Национального банка Украины "О кредитовании" от 18 сентября </w:t>
      </w:r>
      <w:r w:rsidR="00740546" w:rsidRPr="00B200E9">
        <w:rPr>
          <w:color w:val="000000"/>
          <w:szCs w:val="16"/>
        </w:rPr>
        <w:t>2005</w:t>
      </w:r>
      <w:r w:rsidRPr="00B200E9">
        <w:rPr>
          <w:color w:val="000000"/>
          <w:szCs w:val="16"/>
        </w:rPr>
        <w:t xml:space="preserve"> года N 246.</w:t>
      </w:r>
    </w:p>
    <w:p w:rsidR="00BE3D29" w:rsidRPr="00B200E9" w:rsidRDefault="00BE3D29" w:rsidP="00993882">
      <w:pPr>
        <w:pStyle w:val="a3"/>
        <w:ind w:firstLine="709"/>
        <w:rPr>
          <w:color w:val="000000"/>
          <w:szCs w:val="16"/>
        </w:rPr>
      </w:pPr>
      <w:r w:rsidRPr="00B200E9">
        <w:rPr>
          <w:color w:val="000000"/>
          <w:szCs w:val="16"/>
        </w:rPr>
        <w:t>Коэффициент платежеспособности характеризует перспективы расчетов предприятий по своим обязательствам посредством реализации , при необходимости, всех принадлежащих им активов. Он рассчитывается как отношение ликвидных средств (остатка денежных средств на расчетном счете и в кассе) к срочным платежам (краткосрочным кредитам; ссудам, не погашенным в срок; расчетам за товары и услуги; с бюджетом; по соцстраху и оплате труда).</w:t>
      </w:r>
    </w:p>
    <w:p w:rsidR="00396AC9" w:rsidRPr="00B200E9" w:rsidRDefault="00396AC9" w:rsidP="00993882">
      <w:pPr>
        <w:pStyle w:val="a6"/>
        <w:spacing w:line="360" w:lineRule="auto"/>
        <w:ind w:firstLine="709"/>
        <w:rPr>
          <w:b/>
          <w:bCs/>
          <w:color w:val="000000"/>
        </w:rPr>
      </w:pPr>
    </w:p>
    <w:p w:rsidR="00BE3D29" w:rsidRPr="00B200E9" w:rsidRDefault="00396AC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br w:type="page"/>
      </w:r>
      <w:r w:rsidR="00BE3D29" w:rsidRPr="00B200E9">
        <w:rPr>
          <w:bCs/>
          <w:color w:val="000000"/>
        </w:rPr>
        <w:t>Таблица 14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color w:val="000000"/>
        </w:rPr>
      </w:pPr>
      <w:r w:rsidRPr="00B200E9">
        <w:rPr>
          <w:bCs/>
          <w:color w:val="000000"/>
        </w:rPr>
        <w:t xml:space="preserve">Расчет коэффициента платежеспособности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811"/>
        <w:gridCol w:w="1425"/>
        <w:gridCol w:w="1425"/>
      </w:tblGrid>
      <w:tr w:rsidR="00BE3D29" w:rsidRPr="00B200E9" w:rsidTr="00396AC9">
        <w:trPr>
          <w:trHeight w:hRule="exact" w:val="320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N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  <w:r w:rsidRPr="00B200E9">
              <w:rPr>
                <w:color w:val="000000"/>
                <w:sz w:val="20"/>
              </w:rPr>
              <w:t>п/п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01.01</w:t>
            </w:r>
            <w:r w:rsidR="00740546" w:rsidRPr="00B200E9">
              <w:rPr>
                <w:noProof/>
                <w:color w:val="000000"/>
                <w:sz w:val="20"/>
              </w:rPr>
              <w:t>.2007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01.01</w:t>
            </w:r>
            <w:r w:rsidR="00740546" w:rsidRPr="00B200E9">
              <w:rPr>
                <w:noProof/>
                <w:color w:val="000000"/>
                <w:sz w:val="20"/>
                <w:lang w:val="uk-UA"/>
              </w:rPr>
              <w:t>.2008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406"/>
        </w:trPr>
        <w:tc>
          <w:tcPr>
            <w:tcW w:w="576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Ликвидные средства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315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Остаток денег на р/счете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637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1514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277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Касса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42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43</w:t>
            </w:r>
          </w:p>
        </w:tc>
      </w:tr>
      <w:tr w:rsidR="00BE3D29" w:rsidRPr="00B200E9" w:rsidTr="00396AC9">
        <w:trPr>
          <w:trHeight w:hRule="exact" w:val="282"/>
        </w:trPr>
        <w:tc>
          <w:tcPr>
            <w:tcW w:w="576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Итого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679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1557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285"/>
        </w:trPr>
        <w:tc>
          <w:tcPr>
            <w:tcW w:w="576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Срочные платежи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425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418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Расчеты за товары и услуги не оплаченные в срок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3809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22973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406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Задолженность бюджету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4624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4966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396AC9">
        <w:trPr>
          <w:trHeight w:hRule="exact" w:val="406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Задолженность по зарплате и соцстраху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12848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6945</w:t>
            </w:r>
          </w:p>
        </w:tc>
      </w:tr>
      <w:tr w:rsidR="00BE3D29" w:rsidRPr="00B200E9" w:rsidTr="00396AC9">
        <w:trPr>
          <w:trHeight w:hRule="exact" w:val="406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Ссуды не погашенные в срок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30</w:t>
            </w:r>
          </w:p>
        </w:tc>
      </w:tr>
      <w:tr w:rsidR="00BE3D29" w:rsidRPr="00B200E9" w:rsidTr="00396AC9">
        <w:trPr>
          <w:trHeight w:hRule="exact" w:val="406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5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Краткосрочные кредиты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</w:p>
        </w:tc>
      </w:tr>
      <w:tr w:rsidR="00BE3D29" w:rsidRPr="00B200E9" w:rsidTr="00396AC9">
        <w:trPr>
          <w:trHeight w:hRule="exact" w:val="375"/>
        </w:trPr>
        <w:tc>
          <w:tcPr>
            <w:tcW w:w="576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</w:t>
            </w:r>
            <w:r w:rsidR="00396AC9" w:rsidRPr="00B200E9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Другие кредиторы и позабюджетные платежи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28601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25420</w:t>
            </w:r>
          </w:p>
        </w:tc>
      </w:tr>
      <w:tr w:rsidR="00BE3D29" w:rsidRPr="00B200E9" w:rsidTr="00396AC9">
        <w:trPr>
          <w:trHeight w:hRule="exact" w:val="268"/>
        </w:trPr>
        <w:tc>
          <w:tcPr>
            <w:tcW w:w="576" w:type="dxa"/>
          </w:tcPr>
          <w:p w:rsidR="00BE3D29" w:rsidRPr="00B200E9" w:rsidRDefault="00396AC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11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Итого</w:t>
            </w:r>
            <w:r w:rsidR="00396AC9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49882</w:t>
            </w:r>
          </w:p>
        </w:tc>
        <w:tc>
          <w:tcPr>
            <w:tcW w:w="1425" w:type="dxa"/>
          </w:tcPr>
          <w:p w:rsidR="00BE3D29" w:rsidRPr="00B200E9" w:rsidRDefault="00BE3D29" w:rsidP="00396AC9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60334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Кпл.01.01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</w:t>
      </w:r>
      <w:r w:rsidRPr="00B200E9">
        <w:rPr>
          <w:i/>
          <w:iCs/>
          <w:color w:val="000000"/>
        </w:rPr>
        <w:t>=</w:t>
      </w:r>
      <w:r w:rsidRPr="00B200E9">
        <w:rPr>
          <w:color w:val="000000"/>
        </w:rPr>
        <w:t xml:space="preserve"> 679/49882=0.014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Kпл.01.01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= 1557/60334=0.026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2) коэффициент обеспеченности собственными средствами</w:t>
      </w:r>
    </w:p>
    <w:p w:rsidR="00A92A91" w:rsidRPr="00B200E9" w:rsidRDefault="00A92A91" w:rsidP="00993882">
      <w:pPr>
        <w:pStyle w:val="a3"/>
        <w:ind w:firstLine="709"/>
        <w:rPr>
          <w:color w:val="000000"/>
        </w:rPr>
      </w:pPr>
    </w:p>
    <w:p w:rsidR="00BE3D29" w:rsidRPr="00B200E9" w:rsidRDefault="005567E7" w:rsidP="00993882">
      <w:pPr>
        <w:pStyle w:val="a3"/>
        <w:ind w:firstLine="709"/>
        <w:rPr>
          <w:color w:val="000000"/>
        </w:rPr>
      </w:pPr>
      <w:r>
        <w:rPr>
          <w:color w:val="000000"/>
        </w:rPr>
        <w:pict>
          <v:shape id="_x0000_i1029" type="#_x0000_t75" style="width:93pt;height:30.75pt">
            <v:imagedata r:id="rId14" o:title=""/>
          </v:shape>
        </w:pict>
      </w:r>
      <w:r w:rsidR="00993882" w:rsidRPr="00B200E9">
        <w:rPr>
          <w:color w:val="000000"/>
        </w:rPr>
        <w:t xml:space="preserve"> </w:t>
      </w:r>
      <w:r w:rsidR="00BE3D29" w:rsidRPr="00B200E9">
        <w:rPr>
          <w:color w:val="000000"/>
        </w:rPr>
        <w:t>, где</w:t>
      </w:r>
    </w:p>
    <w:p w:rsidR="00A92A91" w:rsidRPr="00B200E9" w:rsidRDefault="00A92A91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Числитель этой дроби показывает</w:t>
      </w:r>
      <w:r w:rsidR="00A92A91" w:rsidRPr="00B200E9">
        <w:rPr>
          <w:color w:val="000000"/>
        </w:rPr>
        <w:t>,</w:t>
      </w:r>
      <w:r w:rsidRPr="00B200E9">
        <w:rPr>
          <w:color w:val="000000"/>
        </w:rPr>
        <w:t xml:space="preserve"> какая сумма собственных средств предприятия направлена в оборотные средства, а знаменатель - сумму всех оборотных средств. Минимальное значение этого коэффициента - 0.1.</w:t>
      </w:r>
    </w:p>
    <w:p w:rsidR="00BE3D29" w:rsidRPr="00B200E9" w:rsidRDefault="005567E7" w:rsidP="00993882">
      <w:pPr>
        <w:pStyle w:val="a3"/>
        <w:ind w:firstLine="709"/>
        <w:rPr>
          <w:color w:val="000000"/>
        </w:rPr>
      </w:pPr>
      <w:r>
        <w:rPr>
          <w:color w:val="000000"/>
        </w:rPr>
        <w:pict>
          <v:shape id="_x0000_i1030" type="#_x0000_t75" style="width:230.25pt;height:81.75pt">
            <v:imagedata r:id="rId15" o:title=""/>
          </v:shape>
        </w:pic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соответствии с мировыми стандартами существуют два требования:</w:t>
      </w:r>
    </w:p>
    <w:p w:rsidR="00A92A91" w:rsidRPr="00B200E9" w:rsidRDefault="00A92A91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  <w:lang w:val="uk-UA"/>
        </w:rPr>
      </w:pPr>
      <w:r w:rsidRPr="00B200E9">
        <w:rPr>
          <w:noProof/>
          <w:color w:val="000000"/>
        </w:rPr>
        <w:t>1)П1 +</w:t>
      </w:r>
      <w:r w:rsidRPr="00B200E9">
        <w:rPr>
          <w:color w:val="000000"/>
        </w:rPr>
        <w:t xml:space="preserve"> ДК - А</w:t>
      </w:r>
      <w:r w:rsidRPr="00B200E9">
        <w:rPr>
          <w:color w:val="000000"/>
          <w:lang w:val="uk-UA"/>
        </w:rPr>
        <w:t>І</w:t>
      </w:r>
      <w:r w:rsidRPr="00B200E9">
        <w:rPr>
          <w:color w:val="000000"/>
        </w:rPr>
        <w:t xml:space="preserve"> = А</w:t>
      </w:r>
      <w:r w:rsidRPr="00B200E9">
        <w:rPr>
          <w:color w:val="000000"/>
          <w:lang w:val="uk-UA"/>
        </w:rPr>
        <w:t>ІІ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2)П1 =</w:t>
      </w:r>
      <w:r w:rsidRPr="00B200E9">
        <w:rPr>
          <w:color w:val="000000"/>
        </w:rPr>
        <w:t xml:space="preserve"> П11 - ДК</w:t>
      </w:r>
    </w:p>
    <w:p w:rsidR="00BE3D29" w:rsidRPr="00B200E9" w:rsidRDefault="00A92A91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br w:type="page"/>
        <w:t>Проанализируем</w:t>
      </w:r>
      <w:r w:rsidRPr="00B200E9">
        <w:rPr>
          <w:color w:val="000000"/>
          <w:lang w:val="uk-UA"/>
        </w:rPr>
        <w:t>,</w:t>
      </w:r>
      <w:r w:rsidR="00BE3D29" w:rsidRPr="00B200E9">
        <w:rPr>
          <w:color w:val="000000"/>
        </w:rPr>
        <w:t xml:space="preserve"> как они соблюдены на данном предприятии: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1)на начало года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902266+950-721486=2172110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181730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217210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то есть мень</w:t>
      </w:r>
      <w:r w:rsidR="00A92A91" w:rsidRPr="00B200E9">
        <w:rPr>
          <w:color w:val="000000"/>
        </w:rPr>
        <w:t xml:space="preserve">ше, </w:t>
      </w:r>
      <w:r w:rsidRPr="00B200E9">
        <w:rPr>
          <w:color w:val="000000"/>
        </w:rPr>
        <w:t>а не равно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957703+6272-288339=129812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675636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129612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то есть больше,</w:t>
      </w:r>
      <w:r w:rsidR="00A92A91" w:rsidRPr="00B200E9">
        <w:rPr>
          <w:color w:val="000000"/>
        </w:rPr>
        <w:t xml:space="preserve"> </w:t>
      </w:r>
      <w:r w:rsidRPr="00B200E9">
        <w:rPr>
          <w:color w:val="000000"/>
        </w:rPr>
        <w:t>а не равно на конец года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2)на начало года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902266=86397-950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902266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85447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то есть больше,</w:t>
      </w:r>
      <w:r w:rsidR="00A92A91" w:rsidRPr="00B200E9">
        <w:rPr>
          <w:color w:val="000000"/>
        </w:rPr>
        <w:t xml:space="preserve"> </w:t>
      </w:r>
      <w:r w:rsidRPr="00B200E9">
        <w:rPr>
          <w:color w:val="000000"/>
        </w:rPr>
        <w:t>а не равно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на конец года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957703=142185-6272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957703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135913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то есть больше,</w:t>
      </w:r>
      <w:r w:rsidR="00A92A91" w:rsidRPr="00B200E9">
        <w:rPr>
          <w:color w:val="000000"/>
        </w:rPr>
        <w:t xml:space="preserve"> </w:t>
      </w:r>
      <w:r w:rsidRPr="00B200E9">
        <w:rPr>
          <w:color w:val="000000"/>
        </w:rPr>
        <w:t>а не равно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На практике коэффициент платежеспособности рассчитывают (см. табл. 15) имея в виду, что к ликвидным средствам можно добавить товары отгруженные и долг за бюджетом, поскольку товары отгруженные можно различными способами быстро превратить в денежные средства при необходимости, а на "долг за бюджетом" как бы уменьшить срочные платежи.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/>
          <w:bCs/>
          <w:color w:val="000000"/>
          <w:lang w:val="uk-UA"/>
        </w:rPr>
      </w:pP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15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Ан</w:t>
      </w:r>
      <w:r w:rsidRPr="00B200E9">
        <w:rPr>
          <w:bCs/>
          <w:color w:val="000000"/>
          <w:lang w:val="uk-UA"/>
        </w:rPr>
        <w:t>а</w:t>
      </w:r>
      <w:r w:rsidRPr="00B200E9">
        <w:rPr>
          <w:bCs/>
          <w:color w:val="000000"/>
        </w:rPr>
        <w:t>л</w:t>
      </w:r>
      <w:r w:rsidRPr="00B200E9">
        <w:rPr>
          <w:bCs/>
          <w:color w:val="000000"/>
          <w:lang w:val="uk-UA"/>
        </w:rPr>
        <w:t>и</w:t>
      </w:r>
      <w:r w:rsidRPr="00B200E9">
        <w:rPr>
          <w:bCs/>
          <w:color w:val="000000"/>
        </w:rPr>
        <w:t>з платежеспособности предприятия.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5209"/>
        <w:gridCol w:w="1393"/>
        <w:gridCol w:w="1393"/>
      </w:tblGrid>
      <w:tr w:rsidR="00BE3D29" w:rsidRPr="00B200E9" w:rsidTr="00A92A91">
        <w:trPr>
          <w:cantSplit/>
          <w:trHeight w:hRule="exact" w:val="422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N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п/п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 показателей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01.01</w:t>
            </w:r>
            <w:r w:rsidR="00740546" w:rsidRPr="00B200E9">
              <w:rPr>
                <w:bCs/>
                <w:color w:val="000000"/>
                <w:sz w:val="20"/>
              </w:rPr>
              <w:t>.2007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01.01</w:t>
            </w:r>
            <w:r w:rsidR="00740546" w:rsidRPr="00B200E9">
              <w:rPr>
                <w:bCs/>
                <w:color w:val="000000"/>
                <w:sz w:val="20"/>
              </w:rPr>
              <w:t>.2008</w:t>
            </w:r>
          </w:p>
        </w:tc>
      </w:tr>
      <w:tr w:rsidR="00BE3D29" w:rsidRPr="00B200E9" w:rsidTr="00A92A91">
        <w:trPr>
          <w:cantSplit/>
          <w:trHeight w:hRule="exact" w:val="268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1</w:t>
            </w:r>
            <w:r w:rsidR="00A92A91" w:rsidRPr="00B200E9">
              <w:rPr>
                <w:bCs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  <w:szCs w:val="16"/>
              </w:rPr>
              <w:t>2</w:t>
            </w:r>
            <w:r w:rsidR="00A92A91" w:rsidRPr="00B200E9">
              <w:rPr>
                <w:bCs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szCs w:val="16"/>
              </w:rPr>
            </w:pPr>
            <w:r w:rsidRPr="00B200E9">
              <w:rPr>
                <w:bCs/>
                <w:color w:val="000000"/>
                <w:sz w:val="20"/>
              </w:rPr>
              <w:t>4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Касса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42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43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Расчетный счет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637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1514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Товары отгруженные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18124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8419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Долг за бюджетом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281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887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Баланс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19084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10863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Задолженность по зарплате и соцстраху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12848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6945</w:t>
            </w:r>
          </w:p>
        </w:tc>
      </w:tr>
      <w:tr w:rsidR="00BE3D29" w:rsidRPr="00B200E9" w:rsidTr="00A92A91">
        <w:trPr>
          <w:trHeight w:hRule="exact" w:val="297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Задолженность бюджету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4624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4966</w:t>
            </w:r>
          </w:p>
        </w:tc>
      </w:tr>
      <w:tr w:rsidR="00BE3D29" w:rsidRPr="00B200E9" w:rsidTr="00A92A91">
        <w:trPr>
          <w:trHeight w:hRule="exact" w:val="268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Ссуды (Краткосрочные кредиты и займы)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950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6272</w:t>
            </w:r>
          </w:p>
        </w:tc>
      </w:tr>
      <w:tr w:rsidR="00BE3D29" w:rsidRPr="00B200E9" w:rsidTr="00A92A91">
        <w:trPr>
          <w:trHeight w:hRule="exact" w:val="583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Прочие запасы(расчеты за товары и услуги не оплаченные в срок, с другими кредиторами и др. платежи)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32410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48393</w:t>
            </w:r>
          </w:p>
        </w:tc>
      </w:tr>
      <w:tr w:rsidR="00BE3D29" w:rsidRPr="00B200E9" w:rsidTr="00A92A91">
        <w:trPr>
          <w:trHeight w:hRule="exact" w:val="356"/>
        </w:trPr>
        <w:tc>
          <w:tcPr>
            <w:tcW w:w="74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20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Баланс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50832</w:t>
            </w:r>
          </w:p>
        </w:tc>
        <w:tc>
          <w:tcPr>
            <w:tcW w:w="139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66576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на 01.01</w:t>
      </w:r>
      <w:r w:rsidR="00740546" w:rsidRPr="00B200E9">
        <w:rPr>
          <w:color w:val="000000"/>
        </w:rPr>
        <w:t>.2007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 xml:space="preserve">Кпл </w:t>
      </w:r>
      <w:r w:rsidRPr="00B200E9">
        <w:rPr>
          <w:i/>
          <w:iCs/>
          <w:color w:val="000000"/>
        </w:rPr>
        <w:t>=</w:t>
      </w:r>
      <w:r w:rsidRPr="00B200E9">
        <w:rPr>
          <w:color w:val="000000"/>
        </w:rPr>
        <w:t xml:space="preserve"> 19084/50832=0.375</w:t>
      </w:r>
    </w:p>
    <w:p w:rsidR="00993882" w:rsidRPr="00B200E9" w:rsidRDefault="00BE3D29" w:rsidP="00993882">
      <w:pPr>
        <w:pStyle w:val="a3"/>
        <w:ind w:firstLine="709"/>
        <w:rPr>
          <w:noProof/>
          <w:color w:val="000000"/>
        </w:rPr>
      </w:pPr>
      <w:r w:rsidRPr="00B200E9">
        <w:rPr>
          <w:noProof/>
          <w:color w:val="000000"/>
        </w:rPr>
        <w:t>нa 01.01</w:t>
      </w:r>
      <w:r w:rsidR="00740546" w:rsidRPr="00B200E9">
        <w:rPr>
          <w:noProof/>
          <w:color w:val="000000"/>
        </w:rPr>
        <w:t>.2008</w:t>
      </w:r>
    </w:p>
    <w:p w:rsidR="00BE3D29" w:rsidRPr="00B200E9" w:rsidRDefault="00BE3D29" w:rsidP="00993882">
      <w:pPr>
        <w:pStyle w:val="a3"/>
        <w:ind w:firstLine="709"/>
        <w:rPr>
          <w:noProof/>
          <w:color w:val="000000"/>
        </w:rPr>
      </w:pPr>
      <w:r w:rsidRPr="00B200E9">
        <w:rPr>
          <w:noProof/>
          <w:color w:val="000000"/>
        </w:rPr>
        <w:t>Кпл = 10863/66576=0.163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Из таблицы 18 видно, что по состоянию на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достаточно денег на расчетном счете, чтобы выполнить срочные платежи. А по состоянию на 01.01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рассчитаться по срочным платежам невозможно в полной мере, даже если реализовать товары отгруженные и учесть долг за бюджетом.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3) В соответствии с "Положением..." для характеристики - финансовой устойчивости предприятия определяют основные и дополнительные показатели.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Основные: 1)наличие платежей; 2)соотношение дебиторской и кредиторской задолженности, их состояние; размеры, длительность, причины возникновения; 3)рентабельность.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1)Неплатежи характеризуют предприятие в части платежеспособности на день анализа. При этом используются данные банка о просрочках по ссудам, по взносам в бюджет, о задержках в выплате зарплаты, об оплате счетов поставщиков, выполнении обязательств перед иными кредиторами. По рекомендациям НБУ объем неплатежей на дату проведения анализа деятельности предприятия не должен быть более 10 % от суммы собственных средств.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2)По рекомендациям НБУ соотношение дебиторской и кредиторской задолженности должно быть примерно 2:1. При несоблюдении указанной пропорции финансовое состояние предприятия оценивается как отрицательное по той причине, что дебиторская задолженность может быть превращена в денежные средства. Кроме того, она является одним из основных источников погашения краткосрочных обязательств предприятия, ибо кредиторская задолженность, не обеспеченная дебиторской, является основной причиной неплатежеспособности предприятия.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 xml:space="preserve">Проверим состояние дебиторской задолженности предприятия на </w:t>
      </w:r>
      <w:r w:rsidR="00740546" w:rsidRPr="00B200E9">
        <w:rPr>
          <w:color w:val="000000"/>
        </w:rPr>
        <w:t>2007</w:t>
      </w:r>
      <w:r w:rsidRPr="00B200E9">
        <w:rPr>
          <w:color w:val="000000"/>
        </w:rPr>
        <w:t>,</w:t>
      </w:r>
      <w:r w:rsidR="00740546" w:rsidRPr="00B200E9">
        <w:rPr>
          <w:color w:val="000000"/>
        </w:rPr>
        <w:t>2008</w:t>
      </w:r>
      <w:r w:rsidRPr="00B200E9">
        <w:rPr>
          <w:color w:val="000000"/>
        </w:rPr>
        <w:t xml:space="preserve"> года.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Анализ состояния дебиторской задолженности является составной частью анализа использования оборотных средств.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Наличие у предприятия дебиторской задолженности свидетельствуют о том, что оборотные средства переданы для пользования другим хозорганам и не находятся у него в обороте, а это неизбежно приводит к финансовым затруднениям.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статье баланса на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„товары отгруженные и сданные работы по расчетным документам не оплаченным в срок числится задолженность в сумме 12228 тыс.грн., которая образовалась в связи с тем, что у заказчиков нет средств для оплаты выставленных платежных требований.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После ознакомления с составом дебиторской задолженности следует</w:t>
      </w:r>
      <w:r w:rsidRPr="00B200E9">
        <w:rPr>
          <w:b/>
          <w:bCs/>
          <w:color w:val="000000"/>
        </w:rPr>
        <w:t xml:space="preserve"> </w:t>
      </w:r>
      <w:r w:rsidRPr="00B200E9">
        <w:rPr>
          <w:color w:val="000000"/>
        </w:rPr>
        <w:t>рассмотреть состав дебиторской задолженности по давности ее образования.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Рассмотрение дебиторской задолженности по срокам ее образования дает возможность правильно охарактеризовать работу предприятия по ликвидации этой задолженности.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 точки зрения реальности взыскания числящаяся на балансе задолженность может быть подразделена на следующие группы: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1.Задолженность с истекшим сроком исковой давности.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2.Задолженность не оформленная документами, или оформленная односторонними документами.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3.</w:t>
      </w:r>
      <w:r w:rsidRPr="00B200E9">
        <w:rPr>
          <w:color w:val="000000"/>
        </w:rPr>
        <w:t>Задолженность обоснованная документами, с неистекшим сроком исковой давности, переданная на рассмотрение судебных и арбитражных органов.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4.</w:t>
      </w:r>
      <w:r w:rsidRPr="00B200E9">
        <w:rPr>
          <w:color w:val="000000"/>
        </w:rPr>
        <w:t>Задолженность обоснованная документами с неистекшим сроком исковой давности, не переданная на рассмотрение судебных и арбитражных органов.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5.</w:t>
      </w:r>
      <w:r w:rsidRPr="00B200E9">
        <w:rPr>
          <w:color w:val="000000"/>
        </w:rPr>
        <w:t>Задолженность текущего периода, не вызывающая замечаний. Суммы отнесенные к первым двум группам, нереальны по взысканию и,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существу, являются убытками.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суммам, отнесенным к третьей группе, необходимо контролировать ход рассмотрения дел в судебных и арбитражных органах.</w:t>
      </w:r>
    </w:p>
    <w:p w:rsidR="00BE3D29" w:rsidRPr="00B200E9" w:rsidRDefault="00BE3D29" w:rsidP="00993882">
      <w:pPr>
        <w:pStyle w:val="a3"/>
        <w:ind w:firstLine="709"/>
        <w:rPr>
          <w:b/>
          <w:bCs/>
          <w:color w:val="000000"/>
        </w:rPr>
      </w:pPr>
      <w:r w:rsidRPr="00B200E9">
        <w:rPr>
          <w:color w:val="000000"/>
        </w:rPr>
        <w:t>По суммам, отнесенным к четвертой группе, необходимо принять меры по ускорению передачи дел в суд или</w:t>
      </w:r>
      <w:r w:rsidRPr="00B200E9">
        <w:rPr>
          <w:b/>
          <w:bCs/>
          <w:color w:val="000000"/>
        </w:rPr>
        <w:t xml:space="preserve"> </w:t>
      </w:r>
      <w:r w:rsidRPr="00B200E9">
        <w:rPr>
          <w:color w:val="000000"/>
        </w:rPr>
        <w:t>арбитраж.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Коэффициент оборачиваемости дебиторской задолженности снизился за период с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до 01.01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г. с 17,1 до 9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что означает расширение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коммерческого кредита, предоставляемого самим предприятием.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 xml:space="preserve">Средний срок погашения ДЗ вырос </w:t>
      </w:r>
      <w:r w:rsidRPr="00B200E9">
        <w:rPr>
          <w:b/>
          <w:bCs/>
          <w:color w:val="000000"/>
        </w:rPr>
        <w:t>за</w:t>
      </w:r>
      <w:r w:rsidRPr="00B200E9">
        <w:rPr>
          <w:color w:val="000000"/>
        </w:rPr>
        <w:t xml:space="preserve"> указанный период с 21,35 до 36.56 (см. табл. 17).</w:t>
      </w:r>
    </w:p>
    <w:p w:rsidR="00A92A91" w:rsidRPr="00B200E9" w:rsidRDefault="00A92A91" w:rsidP="00993882">
      <w:pPr>
        <w:pStyle w:val="a6"/>
        <w:spacing w:line="360" w:lineRule="auto"/>
        <w:ind w:firstLine="709"/>
        <w:rPr>
          <w:b/>
          <w:bCs/>
          <w:color w:val="000000"/>
        </w:rPr>
      </w:pP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16.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Дебиторская задолженность предприятия.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5466"/>
        <w:gridCol w:w="1440"/>
        <w:gridCol w:w="1259"/>
      </w:tblGrid>
      <w:tr w:rsidR="00BE3D29" w:rsidRPr="00B200E9" w:rsidTr="00A92A91">
        <w:trPr>
          <w:trHeight w:hRule="exact" w:val="40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N</w:t>
            </w:r>
            <w:r w:rsidRPr="00B200E9">
              <w:rPr>
                <w:bCs/>
                <w:color w:val="000000"/>
                <w:sz w:val="20"/>
              </w:rPr>
              <w:t>п/п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Наименование показателей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01.01</w:t>
            </w:r>
            <w:r w:rsidR="00740546" w:rsidRPr="00B200E9">
              <w:rPr>
                <w:bCs/>
                <w:color w:val="000000"/>
                <w:sz w:val="20"/>
              </w:rPr>
              <w:t>.2007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на </w:t>
            </w:r>
            <w:r w:rsidRPr="00B200E9">
              <w:rPr>
                <w:bCs/>
                <w:noProof/>
                <w:color w:val="000000"/>
                <w:sz w:val="20"/>
              </w:rPr>
              <w:t>01.01</w:t>
            </w:r>
            <w:r w:rsidR="00740546" w:rsidRPr="00B200E9">
              <w:rPr>
                <w:bCs/>
                <w:noProof/>
                <w:color w:val="000000"/>
                <w:sz w:val="20"/>
              </w:rPr>
              <w:t>.2008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A92A91">
        <w:trPr>
          <w:trHeight w:hRule="exact" w:val="310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A92A91">
        <w:trPr>
          <w:trHeight w:hRule="exact" w:val="343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 товары отгруженные, срок оплаты которых не наступил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5896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---</w:t>
            </w: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 товары отгруженные, не оплаченные в срок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12228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8419</w:t>
            </w: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Расчеты с дебиторами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 товары срок оплаты которых не наступил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---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22858</w:t>
            </w: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За товары не оплаченные в срок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---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61110</w:t>
            </w: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 бюджетом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281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887</w:t>
            </w:r>
          </w:p>
        </w:tc>
      </w:tr>
      <w:tr w:rsidR="00BE3D29" w:rsidRPr="00B200E9" w:rsidTr="00A92A91">
        <w:trPr>
          <w:trHeight w:hRule="exact" w:val="282"/>
        </w:trPr>
        <w:tc>
          <w:tcPr>
            <w:tcW w:w="63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Другие дебиторы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27020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26527</w:t>
            </w:r>
          </w:p>
        </w:tc>
      </w:tr>
      <w:tr w:rsidR="00BE3D29" w:rsidRPr="00B200E9" w:rsidTr="00A92A91">
        <w:trPr>
          <w:trHeight w:hRule="exact" w:val="310"/>
        </w:trPr>
        <w:tc>
          <w:tcPr>
            <w:tcW w:w="630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46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Итого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45425</w:t>
            </w:r>
          </w:p>
        </w:tc>
        <w:tc>
          <w:tcPr>
            <w:tcW w:w="1259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119801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Проверим состояние кредиторской задолженности предприятия на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Анализ состояния кредиторской задолженности производится таким же методом</w:t>
      </w:r>
      <w:r w:rsidR="00A92A91" w:rsidRPr="00B200E9">
        <w:rPr>
          <w:color w:val="000000"/>
        </w:rPr>
        <w:t>,</w:t>
      </w:r>
      <w:r w:rsidRPr="00B200E9">
        <w:rPr>
          <w:color w:val="000000"/>
        </w:rPr>
        <w:t xml:space="preserve"> как и анализ дебиторской задолженности.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 рассматриваемом предприятии по состоянию на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кредиторская задолженность характеризуется следующими данными.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Расчеты с кредиторами: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за товары, срок оплаты за которые не наступил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21548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за товары, не оплаченные в срок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3809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авансы удержанные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13160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 бюджетом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4624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внебюджетные фонды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2367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страхованию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5231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оплата труда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7617</w:t>
      </w:r>
    </w:p>
    <w:p w:rsidR="00BE3D29" w:rsidRPr="00B200E9" w:rsidRDefault="00BE3D29" w:rsidP="00993882">
      <w:pPr>
        <w:pStyle w:val="a3"/>
        <w:ind w:firstLine="709"/>
        <w:rPr>
          <w:color w:val="000000"/>
          <w:u w:val="single"/>
        </w:rPr>
      </w:pPr>
      <w:r w:rsidRPr="00B200E9">
        <w:rPr>
          <w:color w:val="000000"/>
          <w:u w:val="single"/>
        </w:rPr>
        <w:t>прочие кредиторы -</w:t>
      </w:r>
      <w:r w:rsidR="00993882" w:rsidRPr="00B200E9">
        <w:rPr>
          <w:color w:val="000000"/>
          <w:u w:val="single"/>
        </w:rPr>
        <w:t xml:space="preserve"> </w:t>
      </w:r>
      <w:r w:rsidRPr="00B200E9">
        <w:rPr>
          <w:color w:val="000000"/>
          <w:u w:val="single"/>
        </w:rPr>
        <w:t>26234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Итого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84509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всем статьям баланса суммы которые числятся на кредиторской задолженности являются переходящими. Наличие такой задолженности не является результатом каких- либо нарушений.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Если нельзя установить поставщика, то кредиторская задолженность по истечении 3-х лет перечисляется в бюджет.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сравнению с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на конец года кредиторская задолженность возросла с 84509 млн. грн. до 140082 млн. грн. Возрос коэффициент оборачиваемости кредиторской задолженности с 3,23 до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 xml:space="preserve">, что означает, что предприятие снизило объем покупок в кредит. Коэффициент среднего срока оборота кредиторской задолженности снизился на конец </w:t>
      </w:r>
      <w:r w:rsidR="00740546" w:rsidRPr="00B200E9">
        <w:rPr>
          <w:color w:val="000000"/>
        </w:rPr>
        <w:t>2007</w:t>
      </w:r>
      <w:r w:rsidRPr="00B200E9">
        <w:rPr>
          <w:color w:val="000000"/>
        </w:rPr>
        <w:t xml:space="preserve"> года по сравнению с 01.01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 г. с 57.7 до 28.6, что означает снижение среднего срока возврата "коммерческого кредита" самим предприятием (см. табл. 17).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Расчеты с кредиторами(на 01.01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г.):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за товары, срок оплаты за которые не наступил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21870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за товары, не оплаченные в срок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22373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авансы удержанные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57908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с бюджетом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4966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внебюджетные фонды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420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 страхованию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1847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оплата труда -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5098</w:t>
      </w:r>
    </w:p>
    <w:p w:rsidR="00BE3D29" w:rsidRPr="00B200E9" w:rsidRDefault="00BE3D29" w:rsidP="00993882">
      <w:pPr>
        <w:pStyle w:val="a3"/>
        <w:ind w:firstLine="709"/>
        <w:rPr>
          <w:color w:val="000000"/>
          <w:u w:val="single"/>
        </w:rPr>
      </w:pPr>
      <w:r w:rsidRPr="00B200E9">
        <w:rPr>
          <w:color w:val="000000"/>
          <w:u w:val="single"/>
        </w:rPr>
        <w:t>прочие кредиторы -</w:t>
      </w:r>
      <w:r w:rsidR="00993882" w:rsidRPr="00B200E9">
        <w:rPr>
          <w:color w:val="000000"/>
          <w:u w:val="single"/>
        </w:rPr>
        <w:t xml:space="preserve"> </w:t>
      </w:r>
      <w:r w:rsidRPr="00B200E9">
        <w:rPr>
          <w:color w:val="000000"/>
          <w:u w:val="single"/>
        </w:rPr>
        <w:t>25000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Итого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140082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Проанализируем соотношение дебиторской и кредиторской задолженности и сравним его с рекомендациями НБУ:</w:t>
      </w:r>
    </w:p>
    <w:p w:rsidR="00A92A91" w:rsidRPr="00B200E9" w:rsidRDefault="00A92A91" w:rsidP="00993882">
      <w:pPr>
        <w:pStyle w:val="a3"/>
        <w:ind w:firstLine="709"/>
        <w:rPr>
          <w:color w:val="00000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</w:tblGrid>
      <w:tr w:rsidR="00BE3D29" w:rsidRPr="00B200E9" w:rsidTr="00A92A91">
        <w:trPr>
          <w:trHeight w:hRule="exact" w:val="220"/>
        </w:trPr>
        <w:tc>
          <w:tcPr>
            <w:tcW w:w="3402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170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01.01</w:t>
            </w:r>
            <w:r w:rsidR="00740546" w:rsidRPr="00B200E9">
              <w:rPr>
                <w:color w:val="000000"/>
                <w:sz w:val="20"/>
              </w:rPr>
              <w:t>.2007</w:t>
            </w:r>
          </w:p>
        </w:tc>
        <w:tc>
          <w:tcPr>
            <w:tcW w:w="156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на 01.01</w:t>
            </w:r>
            <w:r w:rsidR="00740546" w:rsidRPr="00B200E9">
              <w:rPr>
                <w:color w:val="000000"/>
                <w:sz w:val="20"/>
              </w:rPr>
              <w:t>.2008</w:t>
            </w:r>
          </w:p>
        </w:tc>
      </w:tr>
      <w:tr w:rsidR="00BE3D29" w:rsidRPr="00B200E9" w:rsidTr="00A92A91">
        <w:trPr>
          <w:trHeight w:hRule="exact" w:val="367"/>
        </w:trPr>
        <w:tc>
          <w:tcPr>
            <w:tcW w:w="3402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170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45425</w:t>
            </w:r>
          </w:p>
        </w:tc>
        <w:tc>
          <w:tcPr>
            <w:tcW w:w="156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119801</w:t>
            </w:r>
          </w:p>
        </w:tc>
      </w:tr>
      <w:tr w:rsidR="00BE3D29" w:rsidRPr="00B200E9" w:rsidTr="00A92A91">
        <w:trPr>
          <w:trHeight w:hRule="exact" w:val="356"/>
        </w:trPr>
        <w:tc>
          <w:tcPr>
            <w:tcW w:w="3402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170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84509</w:t>
            </w:r>
          </w:p>
        </w:tc>
        <w:tc>
          <w:tcPr>
            <w:tcW w:w="156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140082</w:t>
            </w:r>
          </w:p>
        </w:tc>
      </w:tr>
      <w:tr w:rsidR="00BE3D29" w:rsidRPr="00B200E9" w:rsidTr="00A92A91">
        <w:trPr>
          <w:trHeight w:hRule="exact" w:val="319"/>
        </w:trPr>
        <w:tc>
          <w:tcPr>
            <w:tcW w:w="3402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color w:val="000000"/>
                <w:sz w:val="20"/>
              </w:rPr>
            </w:pPr>
            <w:r w:rsidRPr="00B200E9">
              <w:rPr>
                <w:color w:val="000000"/>
                <w:sz w:val="20"/>
              </w:rPr>
              <w:t>ДЗ/КЗ</w:t>
            </w:r>
          </w:p>
        </w:tc>
        <w:tc>
          <w:tcPr>
            <w:tcW w:w="170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0.54</w:t>
            </w:r>
          </w:p>
        </w:tc>
        <w:tc>
          <w:tcPr>
            <w:tcW w:w="156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noProof/>
                <w:color w:val="000000"/>
                <w:sz w:val="20"/>
              </w:rPr>
            </w:pPr>
            <w:r w:rsidRPr="00B200E9">
              <w:rPr>
                <w:noProof/>
                <w:color w:val="000000"/>
                <w:sz w:val="20"/>
              </w:rPr>
              <w:t>0.86</w:t>
            </w:r>
          </w:p>
        </w:tc>
      </w:tr>
    </w:tbl>
    <w:p w:rsidR="00BE3D29" w:rsidRPr="00B200E9" w:rsidRDefault="00BE3D29" w:rsidP="0099388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Как видно соотношение ДЗ/КЗ – 0.54 и 0.86 значительно ниже рекомендуемого НБУ, поэтому финансовое состояние оценивается как отрицательное.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Показателем, положительно характеризующим финансовую устойчивость предприятия, является его рентабельность. В нашем варианте она рассчитывается как отношение чистой прибыли (остающейся в распоряжении предприятия) к выручке от реализации без НДС и не должен быть ниже 0.25.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 дополнительным показателям, характеризующим финансовую устойчивость, относятся: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1)коэффициент соотношения ликвидных и неликвидных активов. Положительно если они примерно равны.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2)коэффициент мобильности всех средств предприятия определяется отношение ликвидных средств ко всему имуществу предприятия.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3)коэффициент перелива капитала определяется отношением внешних финансовых вложений к балансовой прибыли и показывает какую часть прибыли предприятие вложило в иные предприятия.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4)коэффициент деловой, активности определяется отношением выручки от реализации (без НДС) к валюте баланса и показывает какой объем продукции производится на предприятии с использованием имущества предприятия.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5)коэффициент окупаемости процентов за кредит. При расчете этого показателя определяется сколько раз в течении года предприятие зарабатывав средства для выплаты процентов.</w:t>
      </w:r>
    </w:p>
    <w:p w:rsidR="00A92A91" w:rsidRPr="00B200E9" w:rsidRDefault="00A92A91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11" w:name="_Toc503590080"/>
    </w:p>
    <w:p w:rsidR="00BE3D29" w:rsidRPr="00B200E9" w:rsidRDefault="00BE3D29" w:rsidP="00A92A9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B200E9">
        <w:rPr>
          <w:rFonts w:ascii="Times New Roman" w:hAnsi="Times New Roman" w:cs="Times New Roman"/>
          <w:color w:val="000000"/>
          <w:sz w:val="28"/>
        </w:rPr>
        <w:t>1.9 Расчет показателей деловой активности и рентабельности</w:t>
      </w:r>
      <w:bookmarkEnd w:id="11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К другим показателям</w:t>
      </w:r>
      <w:r w:rsidR="00A92A91" w:rsidRPr="00B200E9">
        <w:rPr>
          <w:color w:val="000000"/>
        </w:rPr>
        <w:t>,</w:t>
      </w:r>
      <w:r w:rsidRPr="00B200E9">
        <w:rPr>
          <w:color w:val="000000"/>
        </w:rPr>
        <w:t xml:space="preserve"> характеризующим финансовое состояние относятся (расчет см. в таблице 17);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1.</w:t>
      </w:r>
      <w:r w:rsidRPr="00B200E9">
        <w:rPr>
          <w:color w:val="000000"/>
        </w:rPr>
        <w:t xml:space="preserve"> Коэффициенты рентабельности: продаж, всего капитала, основных средств и прочих оборотных активов, собственного капитала, перманентного капитала;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2.</w:t>
      </w:r>
      <w:r w:rsidRPr="00B200E9">
        <w:rPr>
          <w:color w:val="000000"/>
        </w:rPr>
        <w:t xml:space="preserve"> Коэффициенты оборачиваемости: готовой продукции, всего капитала, дебиторской задолженности, собственного капитала;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3.</w:t>
      </w:r>
      <w:r w:rsidRPr="00B200E9">
        <w:rPr>
          <w:color w:val="000000"/>
        </w:rPr>
        <w:t xml:space="preserve"> Коэффициент среднего срока оборота дебиторской и кредиторской задолженности;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noProof/>
          <w:color w:val="000000"/>
        </w:rPr>
        <w:t>4.</w:t>
      </w:r>
      <w:r w:rsidRPr="00B200E9">
        <w:rPr>
          <w:color w:val="000000"/>
        </w:rPr>
        <w:t xml:space="preserve"> Фондоотдача основных средств и прочих внеоборотных активов.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/>
          <w:bCs/>
          <w:color w:val="000000"/>
        </w:rPr>
      </w:pPr>
    </w:p>
    <w:p w:rsidR="00052F71" w:rsidRPr="00B200E9" w:rsidRDefault="00052F71" w:rsidP="00993882">
      <w:pPr>
        <w:pStyle w:val="a6"/>
        <w:spacing w:line="360" w:lineRule="auto"/>
        <w:ind w:firstLine="709"/>
        <w:rPr>
          <w:bCs/>
          <w:color w:val="000000"/>
        </w:rPr>
        <w:sectPr w:rsidR="00052F71" w:rsidRPr="00B200E9" w:rsidSect="00993882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Таблица 20</w:t>
      </w:r>
    </w:p>
    <w:p w:rsidR="00BE3D29" w:rsidRPr="00B200E9" w:rsidRDefault="00BE3D29" w:rsidP="00993882">
      <w:pPr>
        <w:pStyle w:val="a6"/>
        <w:spacing w:line="360" w:lineRule="auto"/>
        <w:ind w:firstLine="709"/>
        <w:rPr>
          <w:bCs/>
          <w:color w:val="000000"/>
        </w:rPr>
      </w:pPr>
      <w:r w:rsidRPr="00B200E9">
        <w:rPr>
          <w:bCs/>
          <w:color w:val="000000"/>
        </w:rPr>
        <w:t>Расчеты с кредиторами.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"/>
        <w:gridCol w:w="2426"/>
        <w:gridCol w:w="1985"/>
        <w:gridCol w:w="1800"/>
        <w:gridCol w:w="1571"/>
        <w:gridCol w:w="4283"/>
      </w:tblGrid>
      <w:tr w:rsidR="00BE3D29" w:rsidRPr="00B200E9" w:rsidTr="00052F71">
        <w:trPr>
          <w:trHeight w:hRule="exact" w:val="284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N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п/п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Наимен-ние коэффиц-та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Порядок расчета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371" w:type="dxa"/>
            <w:gridSpan w:val="2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Расчет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Характеристика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trHeight w:hRule="exact" w:val="701"/>
        </w:trPr>
        <w:tc>
          <w:tcPr>
            <w:tcW w:w="551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начало периода (01.01</w:t>
            </w:r>
            <w:r w:rsidR="00740546" w:rsidRPr="00B200E9">
              <w:rPr>
                <w:bCs/>
                <w:color w:val="000000"/>
                <w:sz w:val="20"/>
              </w:rPr>
              <w:t>.2007</w:t>
            </w:r>
            <w:r w:rsidRPr="00B200E9">
              <w:rPr>
                <w:bCs/>
                <w:color w:val="000000"/>
                <w:sz w:val="20"/>
              </w:rPr>
              <w:t>)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на конец периода (01.01</w:t>
            </w:r>
            <w:r w:rsidR="00740546" w:rsidRPr="00B200E9">
              <w:rPr>
                <w:bCs/>
                <w:color w:val="000000"/>
                <w:sz w:val="20"/>
              </w:rPr>
              <w:t>.2008</w:t>
            </w:r>
            <w:r w:rsidRPr="00B200E9">
              <w:rPr>
                <w:bCs/>
                <w:color w:val="000000"/>
                <w:sz w:val="20"/>
              </w:rPr>
              <w:t>)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A92A91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trHeight w:hRule="exact" w:val="359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lang w:val="en-US"/>
              </w:rPr>
            </w:pPr>
            <w:r w:rsidRPr="00B200E9">
              <w:rPr>
                <w:bCs/>
                <w:color w:val="000000"/>
                <w:sz w:val="20"/>
              </w:rPr>
              <w:t>5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trHeight w:hRule="exact" w:val="1352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рентабельности продаж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Пр/В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Пр - прибыль от реализации; В - выручка от реализации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36702/158605=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0,23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66102/277308=0.24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Увеличение коэффициента означает рост спроса на продукцию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cantSplit/>
          <w:trHeight w:val="1048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рентабельности всего капитала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Пр/ИБ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ИБ-баланса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36702/854061= 0,043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66102/989610=0.067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эффективность использования всего имущества предприятия</w:t>
            </w:r>
          </w:p>
        </w:tc>
      </w:tr>
      <w:tr w:rsidR="00BE3D29" w:rsidRPr="00B200E9" w:rsidTr="00052F71">
        <w:trPr>
          <w:trHeight w:hRule="exact" w:val="2465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рентабельности основных средств и прочих оборотных активов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Пр/А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="00A92A91" w:rsidRPr="00B200E9">
              <w:rPr>
                <w:bCs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36702/7</w:t>
            </w:r>
            <w:r w:rsidR="00740546" w:rsidRPr="00B200E9">
              <w:rPr>
                <w:bCs/>
                <w:noProof/>
                <w:color w:val="000000"/>
                <w:sz w:val="20"/>
              </w:rPr>
              <w:t>2006</w:t>
            </w:r>
            <w:r w:rsidRPr="00B200E9">
              <w:rPr>
                <w:bCs/>
                <w:noProof/>
                <w:color w:val="000000"/>
                <w:sz w:val="20"/>
              </w:rPr>
              <w:t>0=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0.051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66102/721486=0</w:t>
            </w:r>
            <w:r w:rsidR="00740546" w:rsidRPr="00B200E9">
              <w:rPr>
                <w:bCs/>
                <w:noProof/>
                <w:color w:val="000000"/>
                <w:sz w:val="20"/>
              </w:rPr>
              <w:t>.2002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эффективность использования основных фондов и прочих внеоборотных активов. Рост коэффициента с 0.051 до 0,92 объясняется не ростом прибыли, а относительным уменьшением доли А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Pr="00B200E9">
              <w:rPr>
                <w:bCs/>
                <w:color w:val="000000"/>
                <w:sz w:val="20"/>
              </w:rPr>
              <w:t xml:space="preserve"> в структуре актива баланса с 57,7% дс 31% (см.табл 9)</w:t>
            </w:r>
          </w:p>
        </w:tc>
      </w:tr>
      <w:tr w:rsidR="00BE3D29" w:rsidRPr="00B200E9" w:rsidTr="00052F71">
        <w:trPr>
          <w:cantSplit/>
          <w:trHeight w:val="1238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рентабельности собственного капитала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Пр/П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36702/811469=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0,45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66102/903616=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0.73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="00A92A91" w:rsidRPr="00B200E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рост котировки акции и повышение эффектианости использования собственного капитала. Рост коэффициента с 0,45 до 0.73 объясняется не ростом прибыли, а собственного капитала в структуре пассива баланса с</w:t>
            </w:r>
            <w:r w:rsidR="00993882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6.14 до 47.55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(см.т</w:t>
            </w:r>
            <w:r w:rsidRPr="00B200E9">
              <w:rPr>
                <w:bCs/>
                <w:color w:val="000000"/>
                <w:sz w:val="20"/>
                <w:lang w:val="uk-UA"/>
              </w:rPr>
              <w:t>а</w:t>
            </w:r>
            <w:r w:rsidRPr="00B200E9">
              <w:rPr>
                <w:bCs/>
                <w:color w:val="000000"/>
                <w:sz w:val="20"/>
              </w:rPr>
              <w:t>б</w:t>
            </w:r>
            <w:r w:rsidRPr="00B200E9">
              <w:rPr>
                <w:bCs/>
                <w:color w:val="000000"/>
                <w:sz w:val="20"/>
                <w:lang w:val="uk-UA"/>
              </w:rPr>
              <w:t>л</w:t>
            </w:r>
            <w:r w:rsidRPr="00B200E9">
              <w:rPr>
                <w:bCs/>
                <w:color w:val="000000"/>
                <w:sz w:val="20"/>
              </w:rPr>
              <w:t>. 10)</w:t>
            </w:r>
          </w:p>
        </w:tc>
      </w:tr>
      <w:tr w:rsidR="00BE3D29" w:rsidRPr="00B200E9" w:rsidTr="00052F71">
        <w:trPr>
          <w:cantSplit/>
          <w:trHeight w:val="1683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5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рентабельности перманентного капитала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  <w:lang w:val="uk-UA"/>
              </w:rPr>
              <w:t>П</w:t>
            </w:r>
            <w:r w:rsidRPr="00B200E9">
              <w:rPr>
                <w:bCs/>
                <w:color w:val="000000"/>
                <w:sz w:val="20"/>
              </w:rPr>
              <w:t>р/</w:t>
            </w:r>
            <w:r w:rsidRPr="00B200E9">
              <w:rPr>
                <w:bCs/>
                <w:color w:val="000000"/>
                <w:sz w:val="20"/>
                <w:lang w:val="uk-UA"/>
              </w:rPr>
              <w:t>ПІ</w:t>
            </w:r>
            <w:r w:rsidRPr="00B200E9">
              <w:rPr>
                <w:bCs/>
                <w:color w:val="000000"/>
                <w:sz w:val="20"/>
              </w:rPr>
              <w:t>+</w:t>
            </w:r>
            <w:r w:rsidRPr="00B200E9">
              <w:rPr>
                <w:bCs/>
                <w:color w:val="000000"/>
                <w:sz w:val="20"/>
                <w:lang w:val="uk-UA"/>
              </w:rPr>
              <w:t>ДК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  <w:lang w:val="uk-UA"/>
              </w:rPr>
              <w:t>ДК</w:t>
            </w:r>
            <w:r w:rsidRPr="00B200E9">
              <w:rPr>
                <w:bCs/>
                <w:color w:val="000000"/>
                <w:sz w:val="20"/>
              </w:rPr>
              <w:t xml:space="preserve"> -</w:t>
            </w:r>
            <w:r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долгосрочные кредиты и займы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3"/>
              <w:ind w:firstLine="0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36702/811469=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0,45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3"/>
              <w:ind w:firstLine="0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66102/(903616+</w:t>
            </w:r>
            <w:r w:rsidRPr="00B200E9">
              <w:rPr>
                <w:bCs/>
                <w:color w:val="000000"/>
                <w:sz w:val="20"/>
              </w:rPr>
              <w:t xml:space="preserve">950)=0,07 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Понижение эффективности использования не только собственного, но и заемного капитала. Спад объясняется увеличением доли собственного капитала и значительной суммой долгосрочных кредитов и займов (см.табл.10)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cantSplit/>
          <w:trHeight w:val="1180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6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общей оборачиваемости капитала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  <w:lang w:val="uk-UA"/>
              </w:rPr>
              <w:t>В/ИБ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3"/>
              <w:ind w:firstLine="0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158605/854061=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0,19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277308/989610=0,28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Рост означает ускорение</w:t>
            </w:r>
            <w:r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кругооборота средств предприятие или инфляционный рост цен. Рост коэффициента с 2.43 до 3.66 объясняется не значительным приростом всего капитала, а увеличением прироста выручки от реализации продукции с 01.0</w:t>
            </w:r>
            <w:r w:rsidRPr="00B200E9">
              <w:rPr>
                <w:bCs/>
                <w:color w:val="000000"/>
                <w:sz w:val="20"/>
                <w:lang w:val="uk-UA"/>
              </w:rPr>
              <w:t>1</w:t>
            </w:r>
            <w:r w:rsidR="00740546" w:rsidRPr="00B200E9">
              <w:rPr>
                <w:bCs/>
                <w:color w:val="000000"/>
                <w:sz w:val="20"/>
              </w:rPr>
              <w:t>.2007</w:t>
            </w:r>
            <w:r w:rsidRPr="00B200E9">
              <w:rPr>
                <w:bCs/>
                <w:color w:val="000000"/>
                <w:sz w:val="20"/>
              </w:rPr>
              <w:t xml:space="preserve"> до 01.01</w:t>
            </w:r>
            <w:r w:rsidR="00740546" w:rsidRPr="00B200E9">
              <w:rPr>
                <w:bCs/>
                <w:color w:val="000000"/>
                <w:sz w:val="20"/>
              </w:rPr>
              <w:t>.2008</w:t>
            </w:r>
          </w:p>
        </w:tc>
      </w:tr>
      <w:tr w:rsidR="00BE3D29" w:rsidRPr="00B200E9" w:rsidTr="00052F71">
        <w:trPr>
          <w:cantSplit/>
          <w:trHeight w:val="529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7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оборачиваемости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мобильных средств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В/А</w:t>
            </w:r>
            <w:r w:rsidRPr="00B200E9">
              <w:rPr>
                <w:bCs/>
                <w:color w:val="000000"/>
                <w:sz w:val="20"/>
                <w:lang w:val="uk-UA"/>
              </w:rPr>
              <w:t>ІІ</w:t>
            </w:r>
            <w:r w:rsidRPr="00B200E9">
              <w:rPr>
                <w:bCs/>
                <w:color w:val="000000"/>
                <w:sz w:val="20"/>
              </w:rPr>
              <w:t>+А</w:t>
            </w:r>
            <w:r w:rsidRPr="00B200E9">
              <w:rPr>
                <w:bCs/>
                <w:color w:val="000000"/>
                <w:sz w:val="20"/>
                <w:lang w:val="uk-UA"/>
              </w:rPr>
              <w:t>ІІІ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158605/134100=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1,18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277308/268103=1.034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Снижение коэффициента означает уменьшение скорости оборота мобильных средств и отрицательно характеризует предприятие</w:t>
            </w:r>
          </w:p>
        </w:tc>
      </w:tr>
      <w:tr w:rsidR="00BE3D29" w:rsidRPr="00B200E9" w:rsidTr="00052F71">
        <w:trPr>
          <w:trHeight w:hRule="exact" w:val="965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8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052F7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обора</w:t>
            </w:r>
            <w:r w:rsidR="00052F71" w:rsidRPr="00B200E9">
              <w:rPr>
                <w:bCs/>
                <w:color w:val="000000"/>
                <w:sz w:val="20"/>
              </w:rPr>
              <w:t>чиваемости материа</w:t>
            </w:r>
            <w:r w:rsidRPr="00B200E9">
              <w:rPr>
                <w:bCs/>
                <w:color w:val="000000"/>
                <w:sz w:val="20"/>
              </w:rPr>
              <w:t>льных средств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В/А</w:t>
            </w:r>
            <w:r w:rsidRPr="00B200E9">
              <w:rPr>
                <w:bCs/>
                <w:color w:val="000000"/>
                <w:sz w:val="20"/>
                <w:lang w:val="uk-UA"/>
              </w:rPr>
              <w:t>ІІ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158605/98859=1.6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277308/217210=1.28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малую</w:t>
            </w:r>
            <w:r w:rsidR="00993882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оборачиваемость запасов и незавершенного производства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BE3D29" w:rsidRPr="00B200E9" w:rsidTr="00052F71">
        <w:trPr>
          <w:cantSplit/>
          <w:trHeight w:val="352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9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готовой продукции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  <w:lang w:val="uk-UA"/>
              </w:rPr>
              <w:t>В/ГП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158605/17150=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9.24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277308/38481=7.2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  <w:lang w:val="uk-UA"/>
              </w:rPr>
              <w:t>____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</w:tr>
      <w:tr w:rsidR="00BE3D29" w:rsidRPr="00B200E9" w:rsidTr="00052F71">
        <w:trPr>
          <w:cantSplit/>
          <w:trHeight w:val="1559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10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оборачиваемости дебиторской задолженности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  <w:lang w:val="uk-UA"/>
              </w:rPr>
              <w:t>В/ДЗ</w:t>
            </w:r>
            <w:r w:rsidR="00A92A91" w:rsidRPr="00B200E9">
              <w:rPr>
                <w:bCs/>
                <w:color w:val="000000"/>
                <w:sz w:val="20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158605/9276=17.1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277308/27776=9</w:t>
            </w:r>
            <w:r w:rsidR="00740546" w:rsidRPr="00B200E9">
              <w:rPr>
                <w:bCs/>
                <w:noProof/>
                <w:color w:val="000000"/>
                <w:sz w:val="20"/>
              </w:rPr>
              <w:t>.2008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уменьшение или рост коммерческого кредита, предоставля-емого самим предприятием</w:t>
            </w:r>
          </w:p>
        </w:tc>
      </w:tr>
      <w:tr w:rsidR="00BE3D29" w:rsidRPr="00B200E9" w:rsidTr="00052F71">
        <w:trPr>
          <w:cantSplit/>
          <w:trHeight w:val="600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среднего срока оборота дебиторской задолженности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(365*ДЗ)/В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(365*9276)/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158605=21. 35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365*27776/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277308=36. 56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средний срок погашения</w:t>
            </w:r>
            <w:r w:rsidR="00993882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ДЗ. Негативно характеризуется увеличение, а не снижение коэффициента</w:t>
            </w:r>
          </w:p>
        </w:tc>
      </w:tr>
      <w:tr w:rsidR="00BE3D29" w:rsidRPr="00B200E9" w:rsidTr="00052F71">
        <w:trPr>
          <w:trHeight w:hRule="exact" w:val="1640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12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оборачиваемости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кредиторской задолженности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В/КЗ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158605/42250=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3.75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277308/85917=3.23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сужение или рост коммерческого кредита,предоставляемого предприятию; означает увеличение покупок в кредит.</w:t>
            </w:r>
          </w:p>
        </w:tc>
      </w:tr>
      <w:tr w:rsidR="00BE3D29" w:rsidRPr="00B200E9" w:rsidTr="00052F71">
        <w:trPr>
          <w:cantSplit/>
          <w:trHeight w:val="585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13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среднего срока оборота КЗ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(365-КЗ)/В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365*42250/158605=97.23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365*85917/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  <w:r w:rsidRPr="00B200E9">
              <w:rPr>
                <w:bCs/>
                <w:noProof/>
                <w:color w:val="000000"/>
                <w:sz w:val="20"/>
              </w:rPr>
              <w:t>277308=113.09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Означает средний срок возврата коммерческого кредита самим предприятием</w:t>
            </w:r>
          </w:p>
        </w:tc>
      </w:tr>
      <w:tr w:rsidR="00BE3D29" w:rsidRPr="00B200E9" w:rsidTr="00052F71">
        <w:trPr>
          <w:cantSplit/>
          <w:trHeight w:val="965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14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Фондоотдача основных средств и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иных внеоборотных активов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  <w:lang w:val="en-US"/>
              </w:rPr>
            </w:pPr>
            <w:r w:rsidRPr="00B200E9">
              <w:rPr>
                <w:bCs/>
                <w:color w:val="000000"/>
                <w:sz w:val="20"/>
                <w:lang w:val="en-US"/>
              </w:rPr>
              <w:t>B/AI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158605/7</w:t>
            </w:r>
            <w:r w:rsidR="00740546" w:rsidRPr="00B200E9">
              <w:rPr>
                <w:bCs/>
                <w:color w:val="000000"/>
                <w:sz w:val="20"/>
              </w:rPr>
              <w:t>2006</w:t>
            </w:r>
            <w:r w:rsidRPr="00B200E9">
              <w:rPr>
                <w:bCs/>
                <w:color w:val="000000"/>
                <w:sz w:val="20"/>
              </w:rPr>
              <w:t>0=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0.22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277308/721486=0.38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Рост означает повышение эффективности использования А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Pr="00B200E9">
              <w:rPr>
                <w:bCs/>
                <w:color w:val="000000"/>
                <w:sz w:val="20"/>
              </w:rPr>
              <w:t xml:space="preserve"> на данном предприятии. Рост объясняется относительным уменьшением доли А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Pr="00B200E9">
              <w:rPr>
                <w:bCs/>
                <w:color w:val="000000"/>
                <w:sz w:val="20"/>
              </w:rPr>
              <w:t xml:space="preserve"> с 57.7% до 31% (см.табл.9) в структуре актива баланса</w:t>
            </w:r>
          </w:p>
        </w:tc>
      </w:tr>
      <w:tr w:rsidR="00BE3D29" w:rsidRPr="00B200E9" w:rsidTr="00052F71">
        <w:trPr>
          <w:cantSplit/>
          <w:trHeight w:val="528"/>
        </w:trPr>
        <w:tc>
          <w:tcPr>
            <w:tcW w:w="55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15</w:t>
            </w:r>
            <w:r w:rsidR="00A92A91" w:rsidRPr="00B200E9">
              <w:rPr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2426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Коэффициент оборачиваемости собственного капитала</w:t>
            </w:r>
          </w:p>
        </w:tc>
        <w:tc>
          <w:tcPr>
            <w:tcW w:w="1985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В/П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158605/811469=</w:t>
            </w:r>
            <w:r w:rsidR="00A92A91" w:rsidRPr="00B200E9">
              <w:rPr>
                <w:bCs/>
                <w:color w:val="000000"/>
                <w:sz w:val="20"/>
              </w:rPr>
              <w:t xml:space="preserve"> </w:t>
            </w:r>
            <w:r w:rsidRPr="00B200E9">
              <w:rPr>
                <w:bCs/>
                <w:color w:val="000000"/>
                <w:sz w:val="20"/>
              </w:rPr>
              <w:t>0.19</w:t>
            </w:r>
          </w:p>
        </w:tc>
        <w:tc>
          <w:tcPr>
            <w:tcW w:w="1571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noProof/>
                <w:color w:val="000000"/>
                <w:sz w:val="20"/>
              </w:rPr>
            </w:pPr>
            <w:r w:rsidRPr="00B200E9">
              <w:rPr>
                <w:bCs/>
                <w:noProof/>
                <w:color w:val="000000"/>
                <w:sz w:val="20"/>
              </w:rPr>
              <w:t>277308/903616=0.31</w:t>
            </w:r>
          </w:p>
        </w:tc>
        <w:tc>
          <w:tcPr>
            <w:tcW w:w="4283" w:type="dxa"/>
          </w:tcPr>
          <w:p w:rsidR="00BE3D29" w:rsidRPr="00B200E9" w:rsidRDefault="00BE3D29" w:rsidP="00A92A91">
            <w:pPr>
              <w:pStyle w:val="a6"/>
              <w:spacing w:line="360" w:lineRule="auto"/>
              <w:jc w:val="left"/>
              <w:rPr>
                <w:bCs/>
                <w:color w:val="000000"/>
                <w:sz w:val="20"/>
              </w:rPr>
            </w:pPr>
            <w:r w:rsidRPr="00B200E9">
              <w:rPr>
                <w:bCs/>
                <w:color w:val="000000"/>
                <w:sz w:val="20"/>
              </w:rPr>
              <w:t>Резкий рост означает повышение условия продаж на данном предприятии. Рост объясняется снижением П</w:t>
            </w:r>
            <w:r w:rsidRPr="00B200E9">
              <w:rPr>
                <w:bCs/>
                <w:color w:val="000000"/>
                <w:sz w:val="20"/>
                <w:lang w:val="en-US"/>
              </w:rPr>
              <w:t>I</w:t>
            </w:r>
            <w:r w:rsidRPr="00B200E9">
              <w:rPr>
                <w:bCs/>
                <w:color w:val="000000"/>
                <w:sz w:val="20"/>
              </w:rPr>
              <w:t xml:space="preserve"> с 85.3% до 58.6% (см.табл.10) в структуре пассива.</w:t>
            </w:r>
          </w:p>
        </w:tc>
      </w:tr>
    </w:tbl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052F71" w:rsidRPr="00B200E9" w:rsidRDefault="00052F71" w:rsidP="0099388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  <w:sectPr w:rsidR="00052F71" w:rsidRPr="00B200E9" w:rsidSect="00052F71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  <w:bookmarkStart w:id="12" w:name="_Toc503590081"/>
    </w:p>
    <w:p w:rsidR="00BE3D29" w:rsidRPr="00B200E9" w:rsidRDefault="00BE3D29" w:rsidP="00052F7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color w:val="000000"/>
          <w:sz w:val="28"/>
        </w:rPr>
        <w:t>Заключение</w:t>
      </w:r>
      <w:bookmarkEnd w:id="12"/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На основе формы 1, формы 2, формы 3, годового отчета ОАО «Мотор</w:t>
      </w:r>
      <w:r w:rsidR="00993882" w:rsidRPr="00B200E9">
        <w:rPr>
          <w:color w:val="000000"/>
        </w:rPr>
        <w:t xml:space="preserve"> </w:t>
      </w:r>
      <w:r w:rsidRPr="00B200E9">
        <w:rPr>
          <w:color w:val="000000"/>
        </w:rPr>
        <w:t>Січ» (на 1.01</w:t>
      </w:r>
      <w:r w:rsidR="00740546" w:rsidRPr="00B200E9">
        <w:rPr>
          <w:color w:val="000000"/>
        </w:rPr>
        <w:t>.2008</w:t>
      </w:r>
      <w:r w:rsidRPr="00B200E9">
        <w:rPr>
          <w:color w:val="000000"/>
        </w:rPr>
        <w:t xml:space="preserve"> , 1.01</w:t>
      </w:r>
      <w:r w:rsidR="00740546" w:rsidRPr="00B200E9">
        <w:rPr>
          <w:color w:val="000000"/>
        </w:rPr>
        <w:t>.2007</w:t>
      </w:r>
      <w:r w:rsidRPr="00B200E9">
        <w:rPr>
          <w:color w:val="000000"/>
        </w:rPr>
        <w:t xml:space="preserve">, за </w:t>
      </w:r>
      <w:r w:rsidR="00740546" w:rsidRPr="00B200E9">
        <w:rPr>
          <w:color w:val="000000"/>
        </w:rPr>
        <w:t>2008</w:t>
      </w:r>
      <w:r w:rsidRPr="00B200E9">
        <w:rPr>
          <w:color w:val="000000"/>
        </w:rPr>
        <w:t xml:space="preserve">, </w:t>
      </w:r>
      <w:r w:rsidR="00740546" w:rsidRPr="00B200E9">
        <w:rPr>
          <w:color w:val="000000"/>
        </w:rPr>
        <w:t>2007</w:t>
      </w:r>
      <w:r w:rsidRPr="00B200E9">
        <w:rPr>
          <w:color w:val="000000"/>
        </w:rPr>
        <w:t xml:space="preserve">, </w:t>
      </w:r>
      <w:r w:rsidR="00740546" w:rsidRPr="00B200E9">
        <w:rPr>
          <w:color w:val="000000"/>
        </w:rPr>
        <w:t>2006</w:t>
      </w:r>
      <w:r w:rsidRPr="00B200E9">
        <w:rPr>
          <w:color w:val="000000"/>
        </w:rPr>
        <w:t xml:space="preserve"> года соответственно) был произведен анализ предприятия в соответствии с действующим законодательством по налогообложению; принятой системой отчетности; рекомендациями и нормативами НБУ, фонда национального имущества, Минстата и других законодательных органов.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Были сделаны выводы по каждому разделу, охарактеризованные показателями финансового состояния предприятия. Рассчитали и проследили динамику таких коэффициентов как: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Коэффициент рентабельности продаж. В нашем случае его рост означает увеличение спроса на продукцию.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Коэффициентом рентабельности капитала охарактеризована эффективность использования всего имущества предприятия.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Коэффициенты рентабельности: основных средств и прочих оборотных активов, собственного капитала, перманентного капитала влияют на изменение эффективности использования собственного, заемного капитала, основных фондов предприятием.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Коэффициенты оборачиваемости капитала, мобильных средств, материальных средств, готовой продукции, дебиторской задолженности, кредиторской задолженности, собственного капитала положительно характеризуют финансовую деятельность.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Эффективность использования активов на предприятии отображена ростом фондоотдачи основных средств и других внеоборотных активов, который в свою очередь объясняется относительным уменьшением доли основных средств в структуре актива баланса.</w:t>
      </w:r>
    </w:p>
    <w:p w:rsidR="00993882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Детально рассмотрены основные и дополнительные показатели кредитоспособности, платежеспособности, финансовой устойчивости предприятия:</w:t>
      </w:r>
    </w:p>
    <w:p w:rsidR="00993882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основные – ликвидность баланса, платежеспособность, коэффициент отношения собственных и заемных средств;</w:t>
      </w:r>
    </w:p>
    <w:p w:rsidR="00BE3D29" w:rsidRPr="00B200E9" w:rsidRDefault="00BE3D29" w:rsidP="00993882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 w:rsidRPr="00B200E9">
        <w:rPr>
          <w:color w:val="000000"/>
        </w:rPr>
        <w:t>дополнительные – показатели использования оборотных средств, производственного потенциала, экономической эффективности и финансовой устойчивости.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  <w:r w:rsidRPr="00B200E9">
        <w:rPr>
          <w:color w:val="000000"/>
        </w:rPr>
        <w:t>Особое внимание сосредоточено на теоретической части курсовой работы: рассмотрение показателей и моделей оценки ликвидности и платежеспособности. Проанализировали ликвидность баланса путем сравнения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сроков.</w:t>
      </w:r>
    </w:p>
    <w:p w:rsidR="00BE3D29" w:rsidRPr="00B200E9" w:rsidRDefault="00BE3D29" w:rsidP="00993882">
      <w:pPr>
        <w:pStyle w:val="a3"/>
        <w:ind w:firstLine="709"/>
        <w:rPr>
          <w:color w:val="000000"/>
        </w:rPr>
      </w:pPr>
    </w:p>
    <w:p w:rsidR="00BE3D29" w:rsidRPr="00B200E9" w:rsidRDefault="00BE3D29" w:rsidP="00052F7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B200E9">
        <w:rPr>
          <w:rFonts w:ascii="Times New Roman" w:hAnsi="Times New Roman" w:cs="Times New Roman"/>
          <w:color w:val="000000"/>
          <w:sz w:val="28"/>
        </w:rPr>
        <w:br w:type="page"/>
      </w:r>
      <w:bookmarkStart w:id="13" w:name="_Toc503590082"/>
      <w:r w:rsidRPr="00B200E9">
        <w:rPr>
          <w:rFonts w:ascii="Times New Roman" w:hAnsi="Times New Roman" w:cs="Times New Roman"/>
          <w:color w:val="000000"/>
          <w:sz w:val="28"/>
        </w:rPr>
        <w:t>Список использованной литературы</w:t>
      </w:r>
      <w:bookmarkEnd w:id="13"/>
    </w:p>
    <w:p w:rsidR="00BE3D29" w:rsidRPr="00B200E9" w:rsidRDefault="00BE3D29" w:rsidP="00993882">
      <w:pPr>
        <w:spacing w:line="360" w:lineRule="auto"/>
        <w:ind w:firstLine="709"/>
        <w:jc w:val="both"/>
        <w:rPr>
          <w:color w:val="000000"/>
          <w:sz w:val="28"/>
        </w:rPr>
      </w:pP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</w:t>
      </w:r>
      <w:r w:rsidRPr="00B200E9">
        <w:rPr>
          <w:color w:val="000000"/>
        </w:rPr>
        <w:t xml:space="preserve"> .И.П.</w:t>
      </w:r>
      <w:r w:rsidR="00052F71" w:rsidRPr="00B200E9">
        <w:rPr>
          <w:color w:val="000000"/>
        </w:rPr>
        <w:t xml:space="preserve"> </w:t>
      </w:r>
      <w:r w:rsidRPr="00B200E9">
        <w:rPr>
          <w:color w:val="000000"/>
        </w:rPr>
        <w:t xml:space="preserve">Балабанов Основы финансового менеджмента. Как управлять капиталом. -М.: "Финансы и статистика", </w:t>
      </w:r>
      <w:r w:rsidR="00740546" w:rsidRPr="00B200E9">
        <w:rPr>
          <w:color w:val="000000"/>
        </w:rPr>
        <w:t>2005</w:t>
      </w:r>
      <w:r w:rsidRPr="00B200E9">
        <w:rPr>
          <w:color w:val="000000"/>
        </w:rPr>
        <w:t xml:space="preserve"> г. -384 с.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2.</w:t>
      </w:r>
      <w:r w:rsidRPr="00B200E9">
        <w:rPr>
          <w:color w:val="000000"/>
        </w:rPr>
        <w:t>Закон Украины "О налогообложении прибыли предприятий". Утвержден Указом Президента Украины 28.12</w:t>
      </w:r>
      <w:r w:rsidR="00740546" w:rsidRPr="00B200E9">
        <w:rPr>
          <w:color w:val="000000"/>
        </w:rPr>
        <w:t>.2004</w:t>
      </w:r>
      <w:r w:rsidRPr="00B200E9">
        <w:rPr>
          <w:color w:val="000000"/>
        </w:rPr>
        <w:t xml:space="preserve"> г. N 334\94.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3.</w:t>
      </w:r>
      <w:r w:rsidRPr="00B200E9">
        <w:rPr>
          <w:color w:val="000000"/>
        </w:rPr>
        <w:t>Закон Украины "Об аудиторской деятельности" Утвержден Аудиторской палатой Украины от14.02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г. N 25.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4.</w:t>
      </w:r>
      <w:r w:rsidRPr="00B200E9">
        <w:rPr>
          <w:color w:val="000000"/>
        </w:rPr>
        <w:t>Закон Украины "О банках и банковской деятельности". Ведомости Верховного Совета Украины 1991 г. N 25.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5.</w:t>
      </w:r>
      <w:r w:rsidRPr="00B200E9">
        <w:rPr>
          <w:color w:val="000000"/>
        </w:rPr>
        <w:t>Закон Украины "О банкротстве". Утвержден Верховным Советом Украины от 14.05.1992 N 2343-Х</w:t>
      </w:r>
      <w:r w:rsidRPr="00B200E9">
        <w:rPr>
          <w:color w:val="000000"/>
          <w:lang w:val="en-US"/>
        </w:rPr>
        <w:t>II</w:t>
      </w:r>
      <w:r w:rsidRPr="00B200E9">
        <w:rPr>
          <w:color w:val="000000"/>
        </w:rPr>
        <w:t>; Ведомости ВСУ, 1992 г. N 31.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6.</w:t>
      </w:r>
      <w:r w:rsidRPr="00B200E9">
        <w:rPr>
          <w:color w:val="000000"/>
        </w:rPr>
        <w:t>"Инструкция по статистике заработной платы". Утверждена приказом Минстата Украины от 11.12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г. N 323.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7.</w:t>
      </w:r>
      <w:r w:rsidRPr="00B200E9">
        <w:rPr>
          <w:color w:val="000000"/>
        </w:rPr>
        <w:t>Е.П.</w:t>
      </w:r>
      <w:r w:rsidR="00052F71" w:rsidRPr="00B200E9">
        <w:rPr>
          <w:color w:val="000000"/>
        </w:rPr>
        <w:t xml:space="preserve"> </w:t>
      </w:r>
      <w:r w:rsidRPr="00B200E9">
        <w:rPr>
          <w:color w:val="000000"/>
        </w:rPr>
        <w:t>Козлова, Н.В.</w:t>
      </w:r>
      <w:r w:rsidR="00052F71" w:rsidRPr="00B200E9">
        <w:rPr>
          <w:color w:val="000000"/>
        </w:rPr>
        <w:t xml:space="preserve"> </w:t>
      </w:r>
      <w:r w:rsidRPr="00B200E9">
        <w:rPr>
          <w:color w:val="000000"/>
        </w:rPr>
        <w:t>Парашутин, Т.Н.</w:t>
      </w:r>
      <w:r w:rsidR="00052F71" w:rsidRPr="00B200E9">
        <w:rPr>
          <w:color w:val="000000"/>
        </w:rPr>
        <w:t xml:space="preserve"> </w:t>
      </w:r>
      <w:r w:rsidRPr="00B200E9">
        <w:rPr>
          <w:color w:val="000000"/>
        </w:rPr>
        <w:t xml:space="preserve">Бабченко Бухгалгерский учет в промышленности, -М.: "Финансы и статистика", </w:t>
      </w:r>
      <w:r w:rsidR="00740546" w:rsidRPr="00B200E9">
        <w:rPr>
          <w:color w:val="000000"/>
        </w:rPr>
        <w:t>2005</w:t>
      </w:r>
      <w:r w:rsidRPr="00B200E9">
        <w:rPr>
          <w:color w:val="000000"/>
        </w:rPr>
        <w:t xml:space="preserve"> г. -432 с.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8.</w:t>
      </w:r>
      <w:r w:rsidRPr="00B200E9">
        <w:rPr>
          <w:color w:val="000000"/>
        </w:rPr>
        <w:t xml:space="preserve">Справочник финансиста предприятия. -М.: Инфра-М, </w:t>
      </w:r>
      <w:r w:rsidR="00740546" w:rsidRPr="00B200E9">
        <w:rPr>
          <w:color w:val="000000"/>
        </w:rPr>
        <w:t>2006</w:t>
      </w:r>
      <w:r w:rsidRPr="00B200E9">
        <w:rPr>
          <w:color w:val="000000"/>
        </w:rPr>
        <w:t xml:space="preserve"> г. -368 с.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9.</w:t>
      </w:r>
      <w:r w:rsidRPr="00B200E9">
        <w:rPr>
          <w:color w:val="000000"/>
        </w:rPr>
        <w:t xml:space="preserve"> "О кредитовании" Положение Национального банка Украины от 18 сентября </w:t>
      </w:r>
      <w:r w:rsidR="00740546" w:rsidRPr="00B200E9">
        <w:rPr>
          <w:color w:val="000000"/>
        </w:rPr>
        <w:t>2005</w:t>
      </w:r>
      <w:r w:rsidRPr="00B200E9">
        <w:rPr>
          <w:color w:val="000000"/>
        </w:rPr>
        <w:t xml:space="preserve"> года N 246.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10.</w:t>
      </w:r>
      <w:r w:rsidRPr="00B200E9">
        <w:rPr>
          <w:color w:val="000000"/>
        </w:rPr>
        <w:t>"Положение о межведомственной комиссии по вопросам санации, банкротства и реструктуризации предприятий", Утверждено Постановлением КМУ от 01.12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г. N 966.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11</w:t>
      </w:r>
      <w:r w:rsidRPr="00B200E9">
        <w:rPr>
          <w:color w:val="000000"/>
        </w:rPr>
        <w:t xml:space="preserve"> .Методические рекомендации по применению коммерческими банками закона Украины "О банкротстве". Утверждены НБУ 21.07</w:t>
      </w:r>
      <w:r w:rsidR="00740546" w:rsidRPr="00B200E9">
        <w:rPr>
          <w:color w:val="000000"/>
        </w:rPr>
        <w:t>.2004</w:t>
      </w:r>
      <w:r w:rsidRPr="00B200E9">
        <w:rPr>
          <w:color w:val="000000"/>
        </w:rPr>
        <w:t xml:space="preserve"> г. N 23012\105.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12.</w:t>
      </w:r>
      <w:r w:rsidRPr="00B200E9">
        <w:rPr>
          <w:color w:val="000000"/>
        </w:rPr>
        <w:t>Методика оценки стоимости имущества. Утверждено ПКМ от18.01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г. N36.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13.</w:t>
      </w:r>
      <w:r w:rsidRPr="00B200E9">
        <w:rPr>
          <w:color w:val="000000"/>
        </w:rPr>
        <w:t xml:space="preserve"> Методические разъяснения относительно осуществления аудиторских проверок финансового состояния предприятий, которые приватизируются. Утверждено приказом ФГИ Украины от 03.08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г. N 938.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14.</w:t>
      </w:r>
      <w:r w:rsidRPr="00B200E9">
        <w:rPr>
          <w:color w:val="000000"/>
        </w:rPr>
        <w:t xml:space="preserve">"Об утверждении основных положений о составе затрат производства (оборота) на предприятиях и в организациях" Постановление КМУ от 10 ноября </w:t>
      </w:r>
      <w:r w:rsidR="00740546" w:rsidRPr="00B200E9">
        <w:rPr>
          <w:color w:val="000000"/>
        </w:rPr>
        <w:t>2004</w:t>
      </w:r>
      <w:r w:rsidRPr="00B200E9">
        <w:rPr>
          <w:color w:val="000000"/>
        </w:rPr>
        <w:t xml:space="preserve"> года N 759.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15.</w:t>
      </w:r>
      <w:r w:rsidRPr="00B200E9">
        <w:rPr>
          <w:color w:val="000000"/>
        </w:rPr>
        <w:t>"О мерах по нормализации платежной дисциплины в народном хозяйстве Украины" Указ Президента Украины от 16.03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N 227 (с изменениями внесенными Указами от 31.03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N 277 и от 09.12</w:t>
      </w:r>
      <w:r w:rsidR="00740546" w:rsidRPr="00B200E9">
        <w:rPr>
          <w:color w:val="000000"/>
        </w:rPr>
        <w:t>.2005</w:t>
      </w:r>
      <w:r w:rsidRPr="00B200E9">
        <w:rPr>
          <w:color w:val="000000"/>
        </w:rPr>
        <w:t xml:space="preserve"> N 1139).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16.</w:t>
      </w:r>
      <w:r w:rsidRPr="00B200E9">
        <w:rPr>
          <w:color w:val="000000"/>
        </w:rPr>
        <w:t xml:space="preserve">"О плате за государственную регистрацию субъектов предпринимательской деятельности" Постановление КМУ от 3 апреля </w:t>
      </w:r>
      <w:r w:rsidR="00740546" w:rsidRPr="00B200E9">
        <w:rPr>
          <w:color w:val="000000"/>
        </w:rPr>
        <w:t>2006</w:t>
      </w:r>
      <w:r w:rsidRPr="00B200E9">
        <w:rPr>
          <w:color w:val="000000"/>
        </w:rPr>
        <w:t xml:space="preserve"> года N 406.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17.</w:t>
      </w:r>
      <w:r w:rsidRPr="00B200E9">
        <w:rPr>
          <w:color w:val="000000"/>
        </w:rPr>
        <w:t>"О порядке использования прибыли государственных предприятии, учреждений и организаций" Декрет КМУ от 10 мая 1993 года N 48-93 (с изменениями внесенными постановлением ВСУ от 23.02</w:t>
      </w:r>
      <w:r w:rsidR="00740546" w:rsidRPr="00B200E9">
        <w:rPr>
          <w:color w:val="000000"/>
        </w:rPr>
        <w:t>.2006</w:t>
      </w:r>
      <w:r w:rsidRPr="00B200E9">
        <w:rPr>
          <w:color w:val="000000"/>
        </w:rPr>
        <w:t xml:space="preserve"> г. N й9\96-ОР в Декрет КМУ N48-93).</w:t>
      </w:r>
    </w:p>
    <w:p w:rsidR="00BE3D29" w:rsidRPr="00B200E9" w:rsidRDefault="00BE3D29" w:rsidP="00052F71">
      <w:pPr>
        <w:pStyle w:val="a3"/>
        <w:suppressAutoHyphens/>
        <w:ind w:firstLine="0"/>
        <w:jc w:val="left"/>
        <w:rPr>
          <w:color w:val="000000"/>
        </w:rPr>
      </w:pPr>
      <w:r w:rsidRPr="00B200E9">
        <w:rPr>
          <w:noProof/>
          <w:color w:val="000000"/>
        </w:rPr>
        <w:t>18.</w:t>
      </w:r>
      <w:r w:rsidRPr="00B200E9">
        <w:rPr>
          <w:color w:val="000000"/>
        </w:rPr>
        <w:t>Финансы. /Под ред проф. В.М.</w:t>
      </w:r>
      <w:r w:rsidR="00052F71" w:rsidRPr="00B200E9">
        <w:rPr>
          <w:color w:val="000000"/>
        </w:rPr>
        <w:t xml:space="preserve"> </w:t>
      </w:r>
      <w:r w:rsidRPr="00B200E9">
        <w:rPr>
          <w:color w:val="000000"/>
        </w:rPr>
        <w:t xml:space="preserve">Родионовой -М.:"Финансы и статистика", </w:t>
      </w:r>
      <w:r w:rsidR="00740546" w:rsidRPr="00B200E9">
        <w:rPr>
          <w:color w:val="000000"/>
        </w:rPr>
        <w:t>2005</w:t>
      </w:r>
      <w:r w:rsidRPr="00B200E9">
        <w:rPr>
          <w:color w:val="000000"/>
        </w:rPr>
        <w:t xml:space="preserve"> г. -432 с.</w:t>
      </w:r>
    </w:p>
    <w:p w:rsidR="00052F71" w:rsidRPr="00B200E9" w:rsidRDefault="00052F71" w:rsidP="00993882">
      <w:pPr>
        <w:pStyle w:val="a3"/>
        <w:ind w:firstLine="709"/>
        <w:rPr>
          <w:color w:val="FFFFFF"/>
        </w:rPr>
      </w:pPr>
      <w:bookmarkStart w:id="14" w:name="_GoBack"/>
      <w:bookmarkEnd w:id="14"/>
    </w:p>
    <w:sectPr w:rsidR="00052F71" w:rsidRPr="00B200E9" w:rsidSect="0099388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E9" w:rsidRDefault="00B200E9">
      <w:r>
        <w:separator/>
      </w:r>
    </w:p>
  </w:endnote>
  <w:endnote w:type="continuationSeparator" w:id="0">
    <w:p w:rsidR="00B200E9" w:rsidRDefault="00B2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E9" w:rsidRDefault="00B200E9">
      <w:r>
        <w:separator/>
      </w:r>
    </w:p>
  </w:footnote>
  <w:footnote w:type="continuationSeparator" w:id="0">
    <w:p w:rsidR="00B200E9" w:rsidRDefault="00B2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11" w:rsidRDefault="007B7511">
    <w:pPr>
      <w:pStyle w:val="a8"/>
      <w:framePr w:wrap="around" w:vAnchor="text" w:hAnchor="margin" w:xAlign="right" w:y="1"/>
      <w:rPr>
        <w:rStyle w:val="aa"/>
      </w:rPr>
    </w:pPr>
  </w:p>
  <w:p w:rsidR="007B7511" w:rsidRDefault="007B751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11" w:rsidRDefault="00B57643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7B7511" w:rsidRPr="00993882" w:rsidRDefault="007B7511" w:rsidP="00993882">
    <w:pPr>
      <w:pStyle w:val="a8"/>
      <w:ind w:right="36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11" w:rsidRPr="00993882" w:rsidRDefault="007B7511" w:rsidP="00993882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33ACA"/>
    <w:multiLevelType w:val="hybridMultilevel"/>
    <w:tmpl w:val="A3904E42"/>
    <w:lvl w:ilvl="0" w:tplc="A87AFE56">
      <w:start w:val="19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346825B3"/>
    <w:multiLevelType w:val="hybridMultilevel"/>
    <w:tmpl w:val="D46A9084"/>
    <w:lvl w:ilvl="0" w:tplc="3B0A54B4">
      <w:start w:val="6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653E50E6"/>
    <w:multiLevelType w:val="hybridMultilevel"/>
    <w:tmpl w:val="B2BEC76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546"/>
    <w:rsid w:val="00012C7D"/>
    <w:rsid w:val="00052F71"/>
    <w:rsid w:val="00396AC9"/>
    <w:rsid w:val="0048114C"/>
    <w:rsid w:val="005567E7"/>
    <w:rsid w:val="005671D1"/>
    <w:rsid w:val="005F3EA1"/>
    <w:rsid w:val="006D5686"/>
    <w:rsid w:val="006E078A"/>
    <w:rsid w:val="00740546"/>
    <w:rsid w:val="007B6796"/>
    <w:rsid w:val="007B7511"/>
    <w:rsid w:val="008466E7"/>
    <w:rsid w:val="00925BA6"/>
    <w:rsid w:val="00930469"/>
    <w:rsid w:val="009474C7"/>
    <w:rsid w:val="00993882"/>
    <w:rsid w:val="009E0DFE"/>
    <w:rsid w:val="00A143D0"/>
    <w:rsid w:val="00A508E0"/>
    <w:rsid w:val="00A92A91"/>
    <w:rsid w:val="00B200E9"/>
    <w:rsid w:val="00B23889"/>
    <w:rsid w:val="00B57643"/>
    <w:rsid w:val="00BE3D29"/>
    <w:rsid w:val="00D0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E1E8A9D0-F3C8-465A-9E19-A701ACD9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5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Arial" w:hAnsi="Arial" w:cs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Вроцик"/>
    <w:basedOn w:val="a"/>
    <w:pPr>
      <w:autoSpaceDE w:val="0"/>
      <w:autoSpaceDN w:val="0"/>
      <w:adjustRightInd w:val="0"/>
      <w:spacing w:line="360" w:lineRule="auto"/>
      <w:ind w:firstLine="851"/>
      <w:jc w:val="both"/>
    </w:pPr>
    <w:rPr>
      <w:sz w:val="28"/>
      <w:szCs w:val="22"/>
    </w:rPr>
  </w:style>
  <w:style w:type="paragraph" w:styleId="a4">
    <w:name w:val="Body Text"/>
    <w:basedOn w:val="a"/>
    <w:link w:val="a5"/>
    <w:uiPriority w:val="99"/>
    <w:pPr>
      <w:jc w:val="center"/>
    </w:pPr>
    <w:rPr>
      <w:sz w:val="40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a6">
    <w:name w:val="Таблицы"/>
    <w:basedOn w:val="a3"/>
    <w:next w:val="a3"/>
    <w:pPr>
      <w:spacing w:line="240" w:lineRule="auto"/>
      <w:ind w:firstLine="0"/>
    </w:p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345"/>
      </w:tabs>
      <w:spacing w:before="120" w:after="120"/>
    </w:pPr>
    <w:rPr>
      <w:b/>
      <w:bCs/>
      <w:caps/>
      <w:noProof/>
      <w:sz w:val="28"/>
    </w:rPr>
  </w:style>
  <w:style w:type="paragraph" w:styleId="21">
    <w:name w:val="toc 2"/>
    <w:basedOn w:val="a"/>
    <w:next w:val="a"/>
    <w:autoRedefine/>
    <w:uiPriority w:val="39"/>
    <w:semiHidden/>
    <w:pPr>
      <w:ind w:left="240"/>
    </w:pPr>
    <w:rPr>
      <w:smallCaps/>
    </w:rPr>
  </w:style>
  <w:style w:type="paragraph" w:styleId="31">
    <w:name w:val="toc 3"/>
    <w:basedOn w:val="a"/>
    <w:next w:val="a"/>
    <w:autoRedefine/>
    <w:uiPriority w:val="39"/>
    <w:semiHidden/>
    <w:pPr>
      <w:ind w:left="48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pPr>
      <w:ind w:left="720"/>
    </w:pPr>
    <w:rPr>
      <w:szCs w:val="21"/>
    </w:rPr>
  </w:style>
  <w:style w:type="paragraph" w:styleId="51">
    <w:name w:val="toc 5"/>
    <w:basedOn w:val="a"/>
    <w:next w:val="a"/>
    <w:autoRedefine/>
    <w:uiPriority w:val="39"/>
    <w:semiHidden/>
    <w:pPr>
      <w:ind w:left="960"/>
    </w:pPr>
    <w:rPr>
      <w:szCs w:val="21"/>
    </w:rPr>
  </w:style>
  <w:style w:type="paragraph" w:styleId="61">
    <w:name w:val="toc 6"/>
    <w:basedOn w:val="a"/>
    <w:next w:val="a"/>
    <w:autoRedefine/>
    <w:uiPriority w:val="39"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uiPriority w:val="39"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uiPriority w:val="39"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uiPriority w:val="39"/>
    <w:semiHidden/>
    <w:pPr>
      <w:ind w:left="1920"/>
    </w:pPr>
    <w:rPr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footer"/>
    <w:basedOn w:val="a"/>
    <w:link w:val="ac"/>
    <w:uiPriority w:val="99"/>
    <w:rsid w:val="009938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38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STK</Company>
  <LinksUpToDate>false</LinksUpToDate>
  <CharactersWithSpaces>45329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walera</dc:creator>
  <cp:keywords/>
  <dc:description/>
  <cp:lastModifiedBy>admin</cp:lastModifiedBy>
  <cp:revision>2</cp:revision>
  <cp:lastPrinted>2001-01-08T10:23:00Z</cp:lastPrinted>
  <dcterms:created xsi:type="dcterms:W3CDTF">2014-03-25T05:46:00Z</dcterms:created>
  <dcterms:modified xsi:type="dcterms:W3CDTF">2014-03-25T05:46:00Z</dcterms:modified>
</cp:coreProperties>
</file>