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11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211DA">
        <w:rPr>
          <w:rFonts w:ascii="Times New Roman" w:hAnsi="Times New Roman"/>
          <w:sz w:val="28"/>
          <w:szCs w:val="28"/>
        </w:rPr>
        <w:t>Задача 1</w:t>
      </w:r>
    </w:p>
    <w:p w:rsidR="00066E11" w:rsidRPr="006211DA" w:rsidRDefault="00066E11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211DA">
        <w:rPr>
          <w:rFonts w:ascii="Times New Roman" w:hAnsi="Times New Roman"/>
          <w:sz w:val="28"/>
          <w:szCs w:val="28"/>
        </w:rPr>
        <w:t>Определить зависимость между фактором и результатирующим признаком по данным, приведенным в таблице. Рассчитать коэффициент корреляции, определить вид зависимости, параметры линии регрессии, корреляционное отношение и оценить точность аппроксимации. Выбор варианта осуществляется по последней цифре порядкового номера студента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E6A09" w:rsidRPr="006211DA" w:rsidRDefault="00CE6A09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Решение:</w:t>
      </w:r>
    </w:p>
    <w:p w:rsidR="009C744B" w:rsidRPr="006211DA" w:rsidRDefault="009C744B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211DA">
        <w:rPr>
          <w:rFonts w:ascii="Times New Roman" w:hAnsi="Times New Roman"/>
          <w:sz w:val="28"/>
          <w:szCs w:val="28"/>
        </w:rPr>
        <w:t>Построим расчетную таблицу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8"/>
        <w:gridCol w:w="1847"/>
        <w:gridCol w:w="1323"/>
        <w:gridCol w:w="726"/>
        <w:gridCol w:w="762"/>
        <w:gridCol w:w="797"/>
        <w:gridCol w:w="699"/>
        <w:gridCol w:w="974"/>
        <w:gridCol w:w="976"/>
      </w:tblGrid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F73BF9" w:rsidRPr="000159D4" w:rsidRDefault="00F73BF9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>N</w:t>
            </w:r>
          </w:p>
        </w:tc>
        <w:tc>
          <w:tcPr>
            <w:tcW w:w="1803" w:type="dxa"/>
            <w:shd w:val="clear" w:color="auto" w:fill="auto"/>
          </w:tcPr>
          <w:p w:rsidR="00F73BF9" w:rsidRPr="000159D4" w:rsidRDefault="00F73BF9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 xml:space="preserve">Расходы по эксплуатации машин и механизмов (тыс. ден. ед), </w:t>
            </w:r>
            <w:r w:rsidRPr="000159D4">
              <w:rPr>
                <w:rFonts w:ascii="Times New Roman" w:hAnsi="Times New Roman"/>
                <w:bCs/>
                <w:color w:val="000000"/>
                <w:sz w:val="20"/>
                <w:szCs w:val="28"/>
                <w:lang w:eastAsia="ru-RU"/>
              </w:rPr>
              <w:t>X</w:t>
            </w:r>
          </w:p>
        </w:tc>
        <w:tc>
          <w:tcPr>
            <w:tcW w:w="1292" w:type="dxa"/>
            <w:shd w:val="clear" w:color="auto" w:fill="auto"/>
          </w:tcPr>
          <w:p w:rsidR="00F73BF9" w:rsidRPr="000159D4" w:rsidRDefault="00F73BF9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Основная заработная плата (тыс. ден. ед),</w:t>
            </w:r>
            <w:r w:rsidRPr="000159D4">
              <w:rPr>
                <w:rFonts w:ascii="Times New Roman" w:hAnsi="Times New Roman"/>
                <w:bCs/>
                <w:color w:val="000000"/>
                <w:sz w:val="20"/>
                <w:szCs w:val="28"/>
                <w:lang w:eastAsia="ru-RU"/>
              </w:rPr>
              <w:t xml:space="preserve"> Y</w:t>
            </w:r>
          </w:p>
        </w:tc>
        <w:tc>
          <w:tcPr>
            <w:tcW w:w="709" w:type="dxa"/>
            <w:shd w:val="clear" w:color="auto" w:fill="auto"/>
          </w:tcPr>
          <w:p w:rsidR="00F73BF9" w:rsidRPr="000159D4" w:rsidRDefault="00F73BF9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bCs/>
                <w:color w:val="000000"/>
                <w:sz w:val="20"/>
                <w:szCs w:val="28"/>
                <w:lang w:val="en-US" w:eastAsia="ru-RU"/>
              </w:rPr>
              <w:t>XY</w:t>
            </w:r>
          </w:p>
        </w:tc>
        <w:tc>
          <w:tcPr>
            <w:tcW w:w="744" w:type="dxa"/>
            <w:shd w:val="clear" w:color="auto" w:fill="auto"/>
          </w:tcPr>
          <w:p w:rsidR="00F73BF9" w:rsidRPr="000159D4" w:rsidRDefault="00F73BF9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bCs/>
                <w:color w:val="000000"/>
                <w:sz w:val="20"/>
                <w:szCs w:val="28"/>
                <w:lang w:val="en-US" w:eastAsia="ru-RU"/>
              </w:rPr>
              <w:t>X2</w:t>
            </w:r>
          </w:p>
        </w:tc>
        <w:tc>
          <w:tcPr>
            <w:tcW w:w="778" w:type="dxa"/>
            <w:shd w:val="clear" w:color="auto" w:fill="auto"/>
          </w:tcPr>
          <w:p w:rsidR="00F73BF9" w:rsidRPr="000159D4" w:rsidRDefault="00F73BF9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0159D4">
              <w:rPr>
                <w:rFonts w:ascii="Times New Roman" w:hAnsi="Times New Roman"/>
                <w:bCs/>
                <w:color w:val="000000"/>
                <w:sz w:val="20"/>
                <w:szCs w:val="28"/>
                <w:lang w:eastAsia="ru-RU"/>
              </w:rPr>
              <w:t>Y2</w:t>
            </w:r>
          </w:p>
        </w:tc>
        <w:tc>
          <w:tcPr>
            <w:tcW w:w="682" w:type="dxa"/>
            <w:shd w:val="clear" w:color="auto" w:fill="auto"/>
          </w:tcPr>
          <w:p w:rsidR="00F73BF9" w:rsidRPr="000159D4" w:rsidRDefault="00296694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10.5pt;height:16.5pt;visibility:visible">
                  <v:imagedata r:id="rId8" o:title="" chromakey="white"/>
                </v:shape>
              </w:pict>
            </w:r>
          </w:p>
        </w:tc>
        <w:tc>
          <w:tcPr>
            <w:tcW w:w="951" w:type="dxa"/>
            <w:shd w:val="clear" w:color="auto" w:fill="auto"/>
          </w:tcPr>
          <w:p w:rsidR="00F73BF9" w:rsidRPr="000159D4" w:rsidRDefault="00296694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8"/>
                <w:lang w:eastAsia="ru-RU"/>
              </w:rPr>
              <w:pict>
                <v:shape id="Picture 2" o:spid="_x0000_i1026" type="#_x0000_t75" style="width:42pt;height:16.5pt;visibility:visible">
                  <v:imagedata r:id="rId9" o:title="" chromakey="white"/>
                </v:shape>
              </w:pict>
            </w:r>
          </w:p>
        </w:tc>
        <w:tc>
          <w:tcPr>
            <w:tcW w:w="953" w:type="dxa"/>
            <w:shd w:val="clear" w:color="auto" w:fill="auto"/>
          </w:tcPr>
          <w:p w:rsidR="00F73BF9" w:rsidRPr="000159D4" w:rsidRDefault="00296694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8"/>
                <w:lang w:eastAsia="ru-RU"/>
              </w:rPr>
              <w:pict>
                <v:shape id="Picture 1" o:spid="_x0000_i1027" type="#_x0000_t75" style="width:42.75pt;height:16.5pt;visibility:visible">
                  <v:imagedata r:id="rId10" o:title="" chromakey="white"/>
                </v:shape>
              </w:pic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3,2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6,3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20,16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10,24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39,69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6,35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0,003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10,27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0,5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1,1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0,55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0,25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1,21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2,04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0,886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3,98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1,2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2,9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3,48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1,44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8,41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3,16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0,067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0,04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4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0,1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2,5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0,25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0,01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6,25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1,40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1,203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0,35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5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0,5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2,3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1,15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0,25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5,29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2,04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0,067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0,63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6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0,6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4,7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2,82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0,36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22,09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2,20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6,244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2,58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7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0,8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2,5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0,64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6,25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2,52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0,000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0,35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8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1,3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3,6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4,68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1,69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12,96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3,32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0,079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0,26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9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2,1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10,5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4,41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25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4,60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0,164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3,63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10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0,3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0,21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0,09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0,49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1,72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1,045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5,74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11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3,2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22,4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10,24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49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6,35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0,421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15,25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0,5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0,5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0,25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2,04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1,085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4,39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13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1,4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3,1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4,34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1,96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9,61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3,48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0,143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0,00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14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1,8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2,8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5,04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3,24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7,84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4,12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1,733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0,09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15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0,3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1,4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0,42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0,09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1,96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1,72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0,104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2,87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16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0,4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0,4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0,16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1,88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0,778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4,39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17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2,3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5,1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11,73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5,29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26,01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4,91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0,034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4,02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18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0,1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2,6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0,26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0,01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6,76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1,40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1,433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0,25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18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1,3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3,8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4,94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1,69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14,44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3,32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0,232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0,50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20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1,3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2,5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3,25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1,69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6,25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3,32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0,670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0,35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сумма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23,2</w:t>
            </w: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61,9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99,08</w:t>
            </w: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44</w:t>
            </w: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251,51</w:t>
            </w: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61,9</w:t>
            </w: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16,391</w:t>
            </w: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59,93</w:t>
            </w:r>
          </w:p>
        </w:tc>
      </w:tr>
      <w:tr w:rsidR="006C2672" w:rsidRPr="000159D4" w:rsidTr="000159D4">
        <w:trPr>
          <w:jc w:val="center"/>
        </w:trPr>
        <w:tc>
          <w:tcPr>
            <w:tcW w:w="945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среднее</w:t>
            </w:r>
          </w:p>
        </w:tc>
        <w:tc>
          <w:tcPr>
            <w:tcW w:w="180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ind w:left="-160" w:firstLine="160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129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3,095</w:t>
            </w:r>
          </w:p>
        </w:tc>
        <w:tc>
          <w:tcPr>
            <w:tcW w:w="709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744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778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682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:rsidR="009C4A42" w:rsidRPr="000159D4" w:rsidRDefault="009C4A4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</w:tr>
    </w:tbl>
    <w:p w:rsidR="006C2672" w:rsidRDefault="006C26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C2672" w:rsidRDefault="00CE6A09" w:rsidP="006211DA">
      <w:pPr>
        <w:widowControl w:val="0"/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Вычислим коэффициент корреляции по формуле:</w:t>
      </w:r>
    </w:p>
    <w:p w:rsidR="00413CAA" w:rsidRPr="006211DA" w:rsidRDefault="00413CAA" w:rsidP="006211DA">
      <w:pPr>
        <w:widowControl w:val="0"/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B4C40" w:rsidRPr="006211DA" w:rsidRDefault="00CE6A09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211DA">
        <w:rPr>
          <w:rFonts w:ascii="Times New Roman" w:hAnsi="Times New Roman"/>
          <w:sz w:val="28"/>
          <w:szCs w:val="28"/>
        </w:rPr>
        <w:t xml:space="preserve">r </w:t>
      </w:r>
      <w:r w:rsidR="00296694">
        <w:rPr>
          <w:rFonts w:ascii="Times New Roman" w:hAnsi="Times New Roman"/>
          <w:sz w:val="28"/>
          <w:szCs w:val="28"/>
        </w:rPr>
        <w:pict>
          <v:shape id="_x0000_i1028" type="#_x0000_t75" style="width:293.25pt;height:32.25pt">
            <v:imagedata r:id="rId11" o:title=""/>
          </v:shape>
        </w:pic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C2672" w:rsidRDefault="00575897" w:rsidP="006211DA">
      <w:pPr>
        <w:widowControl w:val="0"/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где X и Y- текущие значения наблюдаемых величин;</w:t>
      </w:r>
    </w:p>
    <w:p w:rsidR="006C2672" w:rsidRDefault="00575897" w:rsidP="006211DA">
      <w:pPr>
        <w:widowControl w:val="0"/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N- число наблюдений.</w:t>
      </w:r>
    </w:p>
    <w:p w:rsidR="00575897" w:rsidRPr="006211DA" w:rsidRDefault="00575897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211DA">
        <w:rPr>
          <w:rFonts w:ascii="Times New Roman" w:hAnsi="Times New Roman"/>
          <w:sz w:val="28"/>
          <w:szCs w:val="28"/>
        </w:rPr>
        <w:t>Получим: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66E11" w:rsidRPr="000159D4" w:rsidRDefault="00296694" w:rsidP="006C2672">
      <w:pPr>
        <w:widowControl w:val="0"/>
        <w:spacing w:after="0" w:line="36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29" type="#_x0000_t75" style="width:338.25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724E53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724E53&quot; wsp:rsidRDefault=&quot;00724E53&quot; wsp:rsidP=&quot;00724E53&quot;&gt;&lt;m:oMathPara&gt;&lt;m:oMathParaPr&gt;&lt;m:jc m:val=&quot;left&quot;/&gt;&lt;/m:oMathParaPr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r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99,08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-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61,9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3,2&lt;/m:t&gt;&lt;/m:r&gt;&lt;/m:num&gt;&lt;m:den&gt;&lt;m:rad&gt;&lt;m:radPr&gt;&lt;m:degHide m:val=&quot;1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radPr&gt;&lt;m:deg/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4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(&lt;/m:t&gt;&lt;/m:r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3,1)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/m:e&gt;&lt;/m:rad&gt;&lt;m:rad&gt;&lt;m:radPr&gt;&lt;m:degHide m:val=&quot;1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radPr&gt;&lt;m:deg/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51,51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(&lt;/m:t&gt;&lt;/m:r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61,9)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e&gt;&lt;/m:rad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=0,852&lt;/m:t&gt;&lt;/m:r&gt;&lt;/m:oMath&gt;&lt;/m:oMathPara&gt;&lt;/w:p&gt;&lt;w:sectPr wsp:rsidR=&quot;00000000&quot; wsp:rsidRPr=&quot;00724E5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75897" w:rsidRPr="006211DA" w:rsidRDefault="00575897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Коэффициент корреляции лежит в пределах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>0</w:t>
      </w:r>
      <w:r w:rsidRPr="006211DA">
        <w:rPr>
          <w:rFonts w:ascii="Times New Roman" w:hAnsi="Times New Roman"/>
          <w:sz w:val="28"/>
          <w:szCs w:val="28"/>
        </w:rPr>
        <w:sym w:font="Symbol" w:char="F0A3"/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>/ r /</w:t>
      </w:r>
      <w:r w:rsidRPr="006211DA">
        <w:rPr>
          <w:rFonts w:ascii="Times New Roman" w:hAnsi="Times New Roman"/>
          <w:sz w:val="28"/>
          <w:szCs w:val="28"/>
        </w:rPr>
        <w:sym w:font="Symbol" w:char="F0A3"/>
      </w:r>
      <w:r w:rsidRPr="006211DA">
        <w:rPr>
          <w:rFonts w:ascii="Times New Roman" w:hAnsi="Times New Roman"/>
          <w:sz w:val="28"/>
          <w:szCs w:val="28"/>
        </w:rPr>
        <w:t xml:space="preserve"> 1 . При положительном коэффициенте корреляции наблюдается прямая связь, т.е. с увеличением независимой переменной увеличивается и зависимая.</w:t>
      </w:r>
    </w:p>
    <w:p w:rsidR="00575897" w:rsidRPr="000159D4" w:rsidRDefault="00575897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В нашем примере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>r = 0,</w:t>
      </w:r>
      <w:r w:rsidR="009C4A42" w:rsidRPr="006211DA">
        <w:rPr>
          <w:rFonts w:ascii="Times New Roman" w:hAnsi="Times New Roman"/>
          <w:sz w:val="28"/>
          <w:szCs w:val="28"/>
        </w:rPr>
        <w:t>852</w:t>
      </w:r>
      <w:r w:rsidRPr="006211DA">
        <w:rPr>
          <w:rFonts w:ascii="Times New Roman" w:hAnsi="Times New Roman"/>
          <w:sz w:val="28"/>
          <w:szCs w:val="28"/>
        </w:rPr>
        <w:t xml:space="preserve"> </w:t>
      </w:r>
      <w:r w:rsidR="000159D4" w:rsidRPr="000159D4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0159D4" w:rsidRPr="000159D4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96694">
        <w:rPr>
          <w:position w:val="-11"/>
        </w:rPr>
        <w:pict>
          <v:shape id="_x0000_i1030" type="#_x0000_t75" style="width:1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867757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Default=&quot;00867757&quot; wsp:rsidP=&quot;00867757&quot;&gt;&lt;m:oMathPara&gt;&lt;m:oMath&gt;&lt;m:box&gt;&lt;m:boxPr&gt;&lt;m:opEmu m:val=&quot;1&quot;/&gt;&lt;m:ctrlPr&gt;&lt;w:rPr&gt;&lt;w:rFonts w:ascii=&quot;Cambria Math&quot; w:h-ansi=&quot;Cambria Math&quot;/&gt;&lt;wx:font wx:val=&quot;Cambria Math&quot;/&gt;&lt;w:sz w:val=&quot;28&quot;/&gt;&lt;/w:rPr&gt;&lt;/m:ctrlPr&gt;&lt;/m:box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groupChr&gt;&lt;m:groupChrPr&gt;&lt;m:chr m:val=&quot;в‡’&quot;/&gt;&lt;m:vertJc m:val=&quot;bot&quot;/&gt;&lt;m:ctrlPr&gt;&lt;w:rPr&gt;&lt;w:rFonts w:ascii=&quot;Cambria Math&quot; w:h-ansi=&quot;Cambria Math&quot;/&gt;&lt;wx:font wx:val=&quot;Cambria Math&quot;/&gt;&lt;w:sz w:val=&quot;28&quot;/&gt;&lt;/w:rPr&gt;&lt;/m:ctrlPr&gt;&lt;/m:groupChrPr&gt;&lt;m:e/&gt;&lt;/m:groupChr&gt;&lt;/m:e&gt;&lt;/m:box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0159D4" w:rsidRPr="000159D4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0159D4" w:rsidRPr="000159D4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96694">
        <w:rPr>
          <w:position w:val="-11"/>
        </w:rPr>
        <w:pict>
          <v:shape id="_x0000_i1031" type="#_x0000_t75" style="width:1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867757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Default=&quot;00867757&quot; wsp:rsidP=&quot;00867757&quot;&gt;&lt;m:oMathPara&gt;&lt;m:oMath&gt;&lt;m:box&gt;&lt;m:boxPr&gt;&lt;m:opEmu m:val=&quot;1&quot;/&gt;&lt;m:ctrlPr&gt;&lt;w:rPr&gt;&lt;w:rFonts w:ascii=&quot;Cambria Math&quot; w:h-ansi=&quot;Cambria Math&quot;/&gt;&lt;wx:font wx:val=&quot;Cambria Math&quot;/&gt;&lt;w:sz w:val=&quot;28&quot;/&gt;&lt;/w:rPr&gt;&lt;/m:ctrlPr&gt;&lt;/m:box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groupChr&gt;&lt;m:groupChrPr&gt;&lt;m:chr m:val=&quot;в‡’&quot;/&gt;&lt;m:vertJc m:val=&quot;bot&quot;/&gt;&lt;m:ctrlPr&gt;&lt;w:rPr&gt;&lt;w:rFonts w:ascii=&quot;Cambria Math&quot; w:h-ansi=&quot;Cambria Math&quot;/&gt;&lt;wx:font wx:val=&quot;Cambria Math&quot;/&gt;&lt;w:sz w:val=&quot;28&quot;/&gt;&lt;/w:rPr&gt;&lt;/m:ctrlPr&gt;&lt;/m:groupChrPr&gt;&lt;m:e/&gt;&lt;/m:groupChr&gt;&lt;/m:e&gt;&lt;/m:box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0159D4" w:rsidRPr="000159D4">
        <w:rPr>
          <w:rFonts w:ascii="Times New Roman" w:eastAsiaTheme="minorEastAsia" w:hAnsi="Times New Roman"/>
          <w:sz w:val="28"/>
          <w:szCs w:val="28"/>
        </w:rPr>
        <w:fldChar w:fldCharType="end"/>
      </w:r>
      <w:r w:rsidR="006C2672" w:rsidRPr="000159D4">
        <w:rPr>
          <w:rFonts w:ascii="Times New Roman" w:hAnsi="Times New Roman"/>
          <w:sz w:val="28"/>
          <w:szCs w:val="28"/>
        </w:rPr>
        <w:t xml:space="preserve"> </w:t>
      </w:r>
      <w:r w:rsidRPr="000159D4">
        <w:rPr>
          <w:rFonts w:ascii="Times New Roman" w:hAnsi="Times New Roman"/>
          <w:sz w:val="28"/>
          <w:szCs w:val="28"/>
        </w:rPr>
        <w:t>связь тесная</w:t>
      </w:r>
    </w:p>
    <w:p w:rsidR="0094733F" w:rsidRPr="006211DA" w:rsidRDefault="0094733F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211DA">
        <w:rPr>
          <w:rFonts w:ascii="Times New Roman" w:hAnsi="Times New Roman"/>
          <w:sz w:val="28"/>
          <w:szCs w:val="28"/>
        </w:rPr>
        <w:t>Вычислим уравнение регрессии:</w:t>
      </w:r>
    </w:p>
    <w:p w:rsidR="00413CAA" w:rsidRPr="006211DA" w:rsidRDefault="00413CAA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4733F" w:rsidRPr="000159D4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32" type="#_x0000_t75" style="width:63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766680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766680&quot; wsp:rsidRDefault=&quot;00766680&quot; wsp:rsidP=&quot;00766680&quot;&gt;&lt;m:oMathPara&gt;&lt;m:oMathParaPr&gt;&lt;m:jc m:val=&quot;left&quot;/&gt;&lt;/m:oMathParaPr&gt;&lt;m:oMath&gt;&lt;m:acc&gt;&lt;m:accPr&gt;&lt;m:chr m:val=&quot;Мѓ&quot;/&gt;&lt;m:ctrlPr&gt;&lt;w:rPr&gt;&lt;w:rFonts w:ascii=&quot;Cambria Math&quot; w:h-ansi=&quot;Cambria Math&quot;/&gt;&lt;wx:font wx:val=&quot;Cambria Math&quot;/&gt;&lt;w:sz w:val=&quot;28&quot;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y&lt;/m:t&gt;&lt;/m:r&gt;&lt;/m:e&gt;&lt;/m:acc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a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bx&lt;/m:t&gt;&lt;/m:r&gt;&lt;/m:oMath&gt;&lt;/m:oMathPara&gt;&lt;/w:p&gt;&lt;w:sectPr wsp:rsidR=&quot;00000000&quot; wsp:rsidRPr=&quot;0076668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</w:p>
    <w:p w:rsidR="0094733F" w:rsidRPr="000159D4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33" type="#_x0000_t75" style="width:158.25pt;height:3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52B50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952B50&quot; wsp:rsidRDefault=&quot;00952B50&quot; wsp:rsidP=&quot;00952B50&quot;&gt;&lt;m:oMathPara&gt;&lt;m:oMathParaPr&gt;&lt;m:jc m:val=&quot;left&quot;/&gt;&lt;/m:oMathParaPr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a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naryPr&gt;&lt;m:sub/&gt;&lt;m:sup/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y*&lt;/m:t&gt;&lt;/m:r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naryPr&gt;&lt;m:sub/&gt;&lt;m:sup/&gt;&lt;m:e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x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-&lt;/m:t&gt;&lt;/m:r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naryPr&gt;&lt;m:sub/&gt;&lt;m:sup/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x*&lt;/m:t&gt;&lt;/m:r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naryPr&gt;&lt;m:sub/&gt;&lt;m:sup/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xy&lt;/m:t&gt;&lt;/m:r&gt;&lt;/m:e&gt;&lt;/m:nary&gt;&lt;/m:e&gt;&lt;/m:nary&gt;&lt;/m:e&gt;&lt;/m:nary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n*&lt;/m:t&gt;&lt;/m:r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naryPr&gt;&lt;m:sub/&gt;&lt;m:sup/&gt;&lt;m:e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x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-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(&lt;/m:t&gt;&lt;/m:r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naryPr&gt;&lt;m:sub/&gt;&lt;m:sup/&gt;&lt;m:e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x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)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e&gt;&lt;/m:nary&gt;&lt;/m:e&gt;&lt;/m:nary&gt;&lt;/m:den&gt;&lt;/m:f&gt;&lt;/m:oMath&gt;&lt;/m:oMathPara&gt;&lt;/w:p&gt;&lt;w:sectPr wsp:rsidR=&quot;00000000&quot; wsp:rsidRPr=&quot;00952B5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</w:p>
    <w:p w:rsidR="00575897" w:rsidRPr="000159D4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34" type="#_x0000_t75" style="width:142.5pt;height:40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50260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C50260&quot; wsp:rsidRDefault=&quot;00C50260&quot; wsp:rsidP=&quot;00C50260&quot;&gt;&lt;m:oMathPara&gt;&lt;m:oMathParaPr&gt;&lt;m:jc m:val=&quot;left&quot;/&gt;&lt;/m:oMathParaPr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b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N*&lt;/m:t&gt;&lt;/m:r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sz w:val=&quot;28&quot;/&gt;&lt;/w:rPr&gt;&lt;/m:ctrlPr&gt;&lt;/m:naryPr&gt;&lt;m:sub/&gt;&lt;m:sup/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xy-&lt;/m:t&gt;&lt;/m:r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sz w:val=&quot;28&quot;/&gt;&lt;/w:rPr&gt;&lt;/m:ctrlPr&gt;&lt;/m:naryPr&gt;&lt;m:sub/&gt;&lt;m:sup/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x*&lt;/m:t&gt;&lt;/m:r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sz w:val=&quot;28&quot;/&gt;&lt;/w:rPr&gt;&lt;/m:ctrlPr&gt;&lt;/m:naryPr&gt;&lt;m:sub/&gt;&lt;m:sup/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y&lt;/m:t&gt;&lt;/m:r&gt;&lt;/m:e&gt;&lt;/m:nary&gt;&lt;/m:e&gt;&lt;/m:nary&gt;&lt;/m:e&gt;&lt;/m:nary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N*&lt;/m:t&gt;&lt;/m:r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sz w:val=&quot;28&quot;/&gt;&lt;/w:rPr&gt;&lt;/m:ctrlPr&gt;&lt;/m:naryPr&gt;&lt;m:sub/&gt;&lt;m:sup/&gt;&lt;m:e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x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&lt;/m:t&gt;&lt;/m:r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sz w:val=&quot;28&quot;/&gt;&lt;/w:rPr&gt;&lt;/m:ctrlPr&gt;&lt;/m:naryPr&gt;&lt;m:sub/&gt;&lt;m:sup/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x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)&lt;/m:t&gt;&lt;/m:r&gt;&lt;/m:e&gt;&lt;/m:nary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&lt;/m:t&gt;&lt;/m:r&gt;&lt;/m:sup&gt;&lt;/m:sSup&gt;&lt;/m:e&gt;&lt;/m:nary&gt;&lt;/m:den&gt;&lt;/m:f&gt;&lt;/m:oMath&gt;&lt;/m:oMathPara&gt;&lt;/w:p&gt;&lt;w:sectPr wsp:rsidR=&quot;00000000&quot; wsp:rsidRPr=&quot;00C5026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</w:p>
    <w:p w:rsidR="00575C97" w:rsidRPr="000159D4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35" type="#_x0000_t75" style="width:213.75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756C1B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756C1B&quot; wsp:rsidRDefault=&quot;00756C1B&quot; wsp:rsidP=&quot;00756C1B&quot;&gt;&lt;m:oMathPara&gt;&lt;m:oMathParaPr&gt;&lt;m:jc m:val=&quot;left&quot;/&gt;&lt;/m:oMathParaPr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a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61,9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3,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99,08&lt;/m:t&gt;&lt;/m:r&gt;&lt;/m:num&gt;&lt;m:den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4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val=&quot;EN-US&quot;/&gt;&lt;/w:rPr&gt;&lt;m:t&gt;-&lt;/m:t&gt;&lt;/m:r&gt;&lt;m:sSup&gt;&lt;m:sSupPr&gt;&lt;m:ctrlPr&gt;&lt;w:rPr&gt;&lt;w:rFonts w:ascii=&quot;Cambria Math&quot; w:fareast=&quot;Times New Roman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(23,2)&lt;/m:t&gt;&lt;/m:r&gt;&lt;/m:e&gt;&lt;m:sup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w:lang w:val=&quot;EN-US&quot;/&gt;&lt;/w:rPr&gt;&lt;m:t&gt;=1,24&lt;/m:t&gt;&lt;/m:r&gt;&lt;/m:oMath&gt;&lt;/m:oMathPara&gt;&lt;/w:p&gt;&lt;w:sectPr wsp:rsidR=&quot;00000000&quot; wsp:rsidRPr=&quot;00756C1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</w:p>
    <w:p w:rsidR="00575C97" w:rsidRPr="000159D4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36" type="#_x0000_t75" style="width:214.5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0C1EEF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0C1EEF&quot; wsp:rsidRDefault=&quot;000C1EEF&quot; wsp:rsidP=&quot;000C1EEF&quot;&gt;&lt;m:oMathPara&gt;&lt;m:oMathParaPr&gt;&lt;m:jc m:val=&quot;left&quot;/&gt;&lt;/m:oMathParaPr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b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99,08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-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3,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61,9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4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-&lt;/m:t&gt;&lt;/m:r&gt;&lt;m:sSup&gt;&lt;m:sSup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p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(23,2)&lt;/m:t&gt;&lt;/m:r&gt;&lt;/m:e&gt;&lt;m:sup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2&lt;/m:t&gt;&lt;/m:r&gt;&lt;/m:sup&gt;&lt;/m:sSup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EN-US&quot;/&gt;&lt;/w:rPr&gt;&lt;m:t&gt;=1,59&lt;/m:t&gt;&lt;/m:r&gt;&lt;/m:oMath&gt;&lt;/m:oMathPara&gt;&lt;/w:p&gt;&lt;w:sectPr wsp:rsidR=&quot;00000000&quot; wsp:rsidRPr=&quot;000C1EEF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</w:p>
    <w:p w:rsidR="00413CAA" w:rsidRPr="000159D4" w:rsidRDefault="00413CAA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3460" w:rsidRPr="000159D4" w:rsidRDefault="000159D4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9D4">
        <w:rPr>
          <w:rFonts w:ascii="Times New Roman" w:eastAsiaTheme="minorEastAsia" w:hAnsi="Times New Roman"/>
          <w:sz w:val="28"/>
          <w:szCs w:val="28"/>
        </w:rPr>
        <w:fldChar w:fldCharType="begin"/>
      </w:r>
      <w:r w:rsidRPr="000159D4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96694">
        <w:rPr>
          <w:position w:val="-11"/>
        </w:rPr>
        <w:pict>
          <v:shape id="_x0000_i1037" type="#_x0000_t75" style="width:101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76E02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Default=&quot;00C76E02&quot; wsp:rsidP=&quot;00C76E02&quot;&gt;&lt;m:oMathPara&gt;&lt;m:oMath&gt;&lt;m:acc&gt;&lt;m:accPr&gt;&lt;m:chr m:val=&quot;Мѓ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y&lt;/m:t&gt;&lt;/m:r&gt;&lt;/m:e&gt;&lt;/m:acc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1,24+1,59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x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0159D4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Pr="000159D4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96694">
        <w:rPr>
          <w:position w:val="-11"/>
        </w:rPr>
        <w:pict>
          <v:shape id="_x0000_i1038" type="#_x0000_t75" style="width:101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76E02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Default=&quot;00C76E02&quot; wsp:rsidP=&quot;00C76E02&quot;&gt;&lt;m:oMathPara&gt;&lt;m:oMath&gt;&lt;m:acc&gt;&lt;m:accPr&gt;&lt;m:chr m:val=&quot;Мѓ&quot;/&gt;&lt;m:ctrlPr&gt;&lt;w:rPr&gt;&lt;w:rFonts w:ascii=&quot;Cambria Math&quot; w:h-ansi=&quot;Cambria Math&quot;/&gt;&lt;wx:font wx:val=&quot;Cambria Math&quot;/&gt;&lt;w:sz w:val=&quot;28&quot;/&gt;&lt;w:lang w:val=&quot;EN-US&quot;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y&lt;/m:t&gt;&lt;/m:r&gt;&lt;/m:e&gt;&lt;/m:acc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1,24+1,59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x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0159D4">
        <w:rPr>
          <w:rFonts w:ascii="Times New Roman" w:eastAsiaTheme="minorEastAsia" w:hAnsi="Times New Roman"/>
          <w:sz w:val="28"/>
          <w:szCs w:val="28"/>
        </w:rPr>
        <w:fldChar w:fldCharType="end"/>
      </w:r>
      <w:r w:rsidR="006C2672" w:rsidRPr="000159D4">
        <w:rPr>
          <w:rFonts w:ascii="Times New Roman" w:hAnsi="Times New Roman"/>
          <w:sz w:val="28"/>
          <w:szCs w:val="28"/>
        </w:rPr>
        <w:t xml:space="preserve"> </w:t>
      </w:r>
      <w:r w:rsidR="00E93460" w:rsidRPr="000159D4">
        <w:rPr>
          <w:rFonts w:ascii="Times New Roman" w:hAnsi="Times New Roman"/>
          <w:sz w:val="28"/>
          <w:szCs w:val="28"/>
        </w:rPr>
        <w:t>-</w:t>
      </w:r>
      <w:r w:rsidR="006C2672" w:rsidRPr="000159D4">
        <w:rPr>
          <w:rFonts w:ascii="Times New Roman" w:hAnsi="Times New Roman"/>
          <w:sz w:val="28"/>
          <w:szCs w:val="28"/>
        </w:rPr>
        <w:t xml:space="preserve"> </w:t>
      </w:r>
      <w:r w:rsidR="00E93460" w:rsidRPr="000159D4">
        <w:rPr>
          <w:rFonts w:ascii="Times New Roman" w:hAnsi="Times New Roman"/>
          <w:sz w:val="28"/>
          <w:szCs w:val="28"/>
        </w:rPr>
        <w:t>уравнение регрессии</w:t>
      </w:r>
    </w:p>
    <w:p w:rsidR="009C4A42" w:rsidRPr="000159D4" w:rsidRDefault="009C4A42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159D4">
        <w:rPr>
          <w:rFonts w:ascii="Times New Roman" w:hAnsi="Times New Roman"/>
          <w:sz w:val="28"/>
          <w:szCs w:val="28"/>
        </w:rPr>
        <w:t>Построим корреляционное поле</w:t>
      </w:r>
    </w:p>
    <w:p w:rsidR="006C2672" w:rsidRPr="000159D4" w:rsidRDefault="006C2672">
      <w:pPr>
        <w:rPr>
          <w:rFonts w:ascii="Times New Roman" w:hAnsi="Times New Roman"/>
          <w:sz w:val="28"/>
          <w:szCs w:val="28"/>
          <w:lang w:val="en-US"/>
        </w:rPr>
      </w:pPr>
      <w:r w:rsidRPr="000159D4">
        <w:rPr>
          <w:rFonts w:ascii="Times New Roman" w:hAnsi="Times New Roman"/>
          <w:sz w:val="28"/>
          <w:szCs w:val="28"/>
          <w:lang w:val="en-US"/>
        </w:rPr>
        <w:br w:type="page"/>
      </w:r>
    </w:p>
    <w:p w:rsidR="00373C1E" w:rsidRPr="000159D4" w:rsidRDefault="00296694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Диаграмма 1" o:spid="_x0000_i1039" type="#_x0000_t75" style="width:282pt;height:158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MsFWz4M&#10;AQAANgIAAA4AAABkcnMvZTJvRG9jLnhtbJyRwWrDMBBE74X+g9h7I8eBkJrIuZhAT720H7CVVrbA&#10;lsRKqdu/r5q4JT0Vcpvdgcfs7P7wMY3inTi54BWsVxUI8joY53sFry/Hhx2IlNEbHIMnBZ+U4NDe&#10;3+3n2FAdhjAaYlEgPjVzVDDkHBspkx5owrQKkXwxbeAJcxm5l4ZxLvRplHVVbeUc2EQOmlIq2+5i&#10;QnvmW0s6P1ubKItRwbZ63ILIP4IVbDZVDeJNwW5d70C2e2x6xjg4vUTCGxJN6HwJ8IvqMKM4sbsB&#10;pQfkXFi6OasllL6ZtADK5f/3HKx1mrqgTxP5fCmbacRcPp0GFxMIbpxRwE9m/d2d/HPx9Vz09bvb&#10;LwAAAP//AwBQSwMEFAAGAAgAAAAhAEX2K5H4AAAA2AEAACAAAABkcnMvY2hhcnRzL19yZWxzL2No&#10;YXJ0MS54bWwucmVsc6yRwUoDMRCG74LvEOZuZrcHkdJsLyr0UApSb15iMrsbzSZLEmX7bj6Ej+RU&#10;WbBQ8CKBQPjJ93/MrNbT4MU7pexiUFDLCgQFE60LnYLH/f3VDYhcdLDax0AKDpRh3VxerB7I68Kf&#10;cu/GLJgSsoK+lHGJmE1Pg84yjhQ4aWMadOFn6nDU5lV3hIuqusb0mwHNCVNsrIK0sQsQ+8PIzX+z&#10;Y9s6Q7fRvA0UypkKjJ52zy9kCkN16qgoaJ0nVsbt8unz43jk5PM059toufpuKpSC9oDnHev/dCw8&#10;O9rxSpKzNHsokBK/k597zmvJ8z1q4ck+mi8AAAD//wMAUEsDBBQABgAIAAAAIQCrFs1GuQAAACIB&#10;AAAZAAAAZHJzL19yZWxzL2Uyb0RvYy54bWwucmVsc4SPzQrCMBCE74LvEPZu03oQkSa9iNCr1AdY&#10;0u0PtknIRrFvb9CLguBxdphvdsrqMU/iToFHZxUUWQ6CrHHtaHsFl+a02YPgiLbFyVlSsBBDpder&#10;8kwTxhTiYfQsEsWygiFGf5CSzUAzcuY82eR0LswYkwy99Giu2JPc5vlOhk8G6C+mqFsFoW4LEM3i&#10;U/N/tuu60dDRmdtMNv6okGbAEBMQQ09RwUvy+1pk6VOQupRfy/QTAAD//wMAUEsDBBQABgAIAAAA&#10;IQAC1OYq3AAAAAUBAAAPAAAAZHJzL2Rvd25yZXYueG1sTI/BTsMwEETvSPyDtUjcqJOGlJLGqRBS&#10;Qb1UouUDnHgTR43Xke024e8xXOCy0mhGM2/L7WwGdkXne0sC0kUCDKmxqqdOwOdp97AG5oMkJQdL&#10;KOALPWyr25tSFspO9IHXY+hYLCFfSAE6hLHg3DcajfQLOyJFr7XOyBCl67hycorlZuDLJFlxI3uK&#10;C1qO+KqxOR8vRkBN7f4taw9695w9ufS0nPbv3STE/d38sgEWcA5/YfjBj+hQRabaXkh5NgiIj4Tf&#10;G7189ZgDqwVkab4GXpX8P331DQAA//8DAFBLAwQUAAYACAAAACEAkK7+iH0GAADgGAAAFQAAAGRy&#10;cy9jaGFydHMvY2hhcnQxLnhtbOxZ3W7bNhS+H7B30ITeVhapH8tB7CJN0K5YsqZN2ovdMRITa5El&#10;g6JTu1drhw0DhmEPMGDP0A0DVmxr9wryG+1Q0qF/Unru/m5WA7Gpw8PDw4/f4aFOdm9NR5l1xUWZ&#10;FnnfJo5rWzyPiyTNL/r2o9M7NyPbKiXLE5YVOe/bM17atwbvv7cb78RDJuTJmMXcAiN5uRP37aGU&#10;451Op4yHfMRKpxjzHPrOCzFiEh7FRScR7AkYH2Ud6rphpzZitwbYXzAwYmmO48U244vz8zTmB0U8&#10;GfFcNl4InjEJCJTDdFzaA1hcwiQnPde3rlgGuNgdJcxYftEIxOTmw0eNUBSTPOHJfiFygHFFv5Sz&#10;jDcS2ijHmThi4/tXwjq7IH07k8S25BRaySW0zi6oklElg1ZyCS0Wx+AmaLQNlEB/I9E6Hko81PFR&#10;4qMkQEmAkhAloW0NszS/BAzVj22dF9mHjQBb7RrUvis42EQWp6nM+AHPuOTJytrHWSH3BGcNbrNi&#10;ImsIy5hJycU+2mifTxZIlaOikMMjJi65aCa8YmK2X2TFOrpcKONpMm0mdhvtQiRcrEimj1mmNPPJ&#10;6CE/V63zQfVd9XL+bP7c++DG4Q1/B76ot9tRPY3iPgMK16o1d/eLhA/ucthhltVqCynoj+U+kEC2&#10;O936MZYWuNa33ZpPVwPX8dyVD+0qS1cD9T2uAcUhRA8JTCpUq/gmFU+rGK34WmVr3wI9xGg11CrE&#10;5FtXq0QmlahVIU69MW/CqaetGCciCD9xjDMRxJs41OQNQcCJYwScIOIbXCYI+SadBcbhCmPcwAgF&#10;QdCpY8YCUacO7a18zNDgLngboMFtuKYDxIaYa0OpeagDEJoYk7PNsXmkYvPoP4jN7hrQZhCRliam&#10;aKKYFBYsIauTGudccMbIPaTM9lu7IIwxkBd8MaogP6hjVEF6UCc0QaKjlG4RpdTpGe0g+N6GKED8&#10;vQ3+IOLeBn8Qct8xH+QIshEcghgHjrsSkj0zWIh5aD4ZCYK+5tqGiMRIbPLvUi6HMWWTatsfnXHb&#10;a9FSxm0lGN3vMu56akdivcVtAHnmmkMMaeaaaY88c82MRl5tSE1Iqw0T6Vh+l3FtHd3bH8sEd+Fa&#10;NlVUaq6UOrqv6WyIb4xJjHNDbD5QGffBFhnXdVxXncPNy119Qd72KkycLqU0JNQLekEAtxrz/aPN&#10;ttRxfRK4NHKjXhR1Q2rMlZgBgH0RiSLqUup34U2uZxyB+WD7OTCIt18HxvD2c2BIw33T9VzSC0Pa&#10;o8TzA+MVACMcUjF1vTAgYRR4PY8GxpUvqOaRyA97xCX1nlBjgsX4394rfRz4DiFh0PVcz+u63Sjs&#10;Ghei7+OQxYMo8iOP+KEbdr0NQ3DbPcfvIkl81/d75llw3z1n29Xry/tbDFnsPG3RVYwPiRFifZP3&#10;HYgO32v2MPJpZL4R4Nb7Tg+g6obIltC49fqYgUtEQGjYYOVFnmcegpv/Z0M2HEJ4+Gy4ZCSHZ1mp&#10;3rzLYfHkkF/wPPmIz1Ze6FUPvDdck+0z+TEbtRWX9jVc6Z5w8Ub5MRequHLNzu3J2VnGT9Kny6Zg&#10;Vdo1Nr2H1Q6Izcj3aDvbWkdI/boDxq4XPqCutDdVy1wbsrAFI6D8cqF0CpGCn3WJqnF2lOZHbKoK&#10;Ho1pVEzqSkyj097F2PS4aMtSZ02FRKqajTIrawdEGg8Hu2znrEhmxwJMsp2slHVFpn4YK8n4WKif&#10;hJ8/rHU6WlTLxbGwVHWsb+vKGNuRg/ln1QuosnxRva5+mn9tVb9Xr635N9Uv82fQ/HX+OfQ+h78v&#10;q5fVS6v6DZpfQfPVLliHggh8g3E1U73Mxk9Yb+N2xnRRqYACJjwuLVtp4Soh0d0ZSShnqSKkylN9&#10;u63kQGmzmAAFDqHexRNd5huxTwtxmsaXqgjVGM2h+NmAB8ivd8aiKEuENr4E/mrEcz6Vp0XTV6vt&#10;tcUqoniD9IBaqjLB221SdbVPuFgedpvLJ5znuPkJMF0ZhWVqHunGGqEWk/zzhMpaTBRgd0WaAA15&#10;CX4tof+vc6z6Htj0Chj2I3y/mH9rVT/DDxCv+qF6DfRqhcA3EAPb/i/kWhwkf5tcQLPlcq5qP07L&#10;+3m2HHJwPKbl+DacApflXsvkp5rF6hg+UCf7fYhVOLpWY7X+L4CiDYQLFznLDphkloDaLhwo95Im&#10;uauweDRWhfnVwctj6pBY/GNi8AcAAAD//wMAUEsDBBQABgAIAAAAIQBtnPfsgwYAADAbAAAcAAAA&#10;ZHJzL3RoZW1lL3RoZW1lT3ZlcnJpZGUxLnhtbOxZz24bRRi/I/EOo723sRM7jaM6VezYDbRpo8Qt&#10;6nG8O96dZnZnNTNO6luVHpFAiII4UAlOHBAQqZW4tO+QPkOgCIrUV+Cbmd3NTrwhSRtBBc0h9s7+&#10;vv9/5pvx5Sv3Yoa2iZCUJ22vfrHmIZL4PKBJ2PZuDfoXFjwkFU4CzHhC2t6ESO/K0vvvXcaLKiIx&#10;uQm0ggYEAZ9ELuK2FymVLs7MSB9eY3mRpySBdyMuYqzgUYQzgcA7wD9mM7O12vxMjGniLQFDn4lN&#10;TUVQgmOQtf/t8939vf1n+0/2957fh+/P4PNTAw226ppCTmSXCbSNWdsDlgHfGZB7ykMMSwUv2l7N&#10;/HkzS5dn8GJGxNQxtCW6vvnL6DKCYGvWyBThsBBa7zdal1YK/gbA1DSu1+t1e/WCnwFg3ydJpkuZ&#10;Z6O/UO/kPEsg+3Wad7fWrDVcfIn/3JTOrU6n02xlulimBmS/NqbwC7X5xvKsgzcgi29O4Rud5W53&#10;3sEbkMXPT+H7l1rzDRdvQBGjydYUWge038+4F5ARZ6uV8AWAL9Qy+CEKsqHINi1ixBN12tyL8V0u&#10;+kCgCRlWNEFqkpIR9iFnuzgeCoq1QLxIcOmNXfLl1JKWjaQvaKra3ocpTrwS5NXTH149fYwOdp8c&#10;7P588ODBwe5PlpFDtYqTsEz18rvP/nx0H/3x+JuXD7+oxssy/tcfP/7l2efVQCinQ/NefLn325O9&#10;F1998vv3DyvgywIPy/ABjYlEN8gO2uAxGGa84mpOhuJsFIMI0zLFchJKnGAtpYJ/T0UO+sYEsyw6&#10;jh4d4nrwtoB2UgW8Or7rKLwZibGiFZKvRbEDXOOcdbio9MI1Lavk5sE4CauFi3EZt4HxdpXsLk6c&#10;+PbGKfTVPC0dw7sRcdRcZzhROCQJUUi/41uEVFh3h1LHr2vUF1zykUJ3KOpgWumSAR062XRItEpj&#10;iMukymaIt+Obtduow1mV1Stk20VCVWBWofyAMMeNV/FY4biK5QDHrOzw61hFVUpuToRfxvWkgkiH&#10;hHHUC4iUVTQ3BdhbCvo1DB2sMuxrbBK7SKHoVhXP65jzMnKFb3UjHKdV2E2aRGXsB3ILUhSjda6q&#10;4GvcrRD9DHHAybHhvk2JE+6Tu8EtGjoqHSaIfjMWOpbQup0OHNPk79oxo9CPbQ6cXzuGBvji60cV&#10;mfW2NuJl2JOqKmH1SPs9Dne06Xa5COjb33NX8DhZJ5Dm0xvPu5b7ruV6//mWe1w9n7bRHvZWaLt6&#10;brBDshmZ41NPzCPK2KaaMHJdmqFZwr4R9GFR8zEHRVKcqNIIvmZ93sGFAhsaJLj6iKpoM8IpDNx1&#10;TzMJZcY6lCjlEg5+ZrmSt8bD0K7ssbGpDxS2P0is1nhgl+f0cn5uKNiY3SeUVqIVNKcZnFbY3KWM&#10;KZj9OsLqWqlTS6sb1Uzrc6QVJkNMp02DxcKbMJAgGGPAy/NwVNei4aCCGQm03+1enIfF+OQ8QyQj&#10;DNcK5mjf1HZPx6hugpTnirk5gNypiJE+BJ7gtZK0lmb7BtJOE6SyuMYx4vLovUmU8gw+jJKu4yPl&#10;yJJycbIE7bS9VnO26SEfp21vBGdc+BqnEHWpZ0DMQrgr8pWwaX9iMevUKBucG+YWQR2uMazfpwx2&#10;+kAqpFrBMrKpYV5lKcASLcnqP9sEt56XATbTX0OLuQVIhn9NC/CjG1oyGhFflYNdWtG+s49ZK+Vj&#10;RcRmFOygIRuLDQzh16kK9gRUwlWF6Qj6Ae7ZtLfNK7c5Z0VXvt0yOLuOWRrhrN3qEs0r2cJNHRc6&#10;mKeSemBbpe7GuLObYkr+nEwpp/H/zBS9n8DNwVygI+DDJa7ASNdr2+NCRRy6UBpRvy9gkDC9A7IF&#10;7mrhNSQV3C+bT0G29aetOcvDlDUcANUGDZGgsB+pSBCyDm3JZN8JzOrZ3mVZsoyRyaiSujK1ag/J&#10;NmED3QPn9d7uoQhS3XSTrA0Y3NH8c5+zChqGesgp15vTQ4q919bAPz352GIGo9w+bAaa3P+FihW7&#10;qqU35PneWzZEvzgcsxp5VbhbQSsr+9dU4Yxbre1YUxbPNnPlIIrTFsNiMRClcP+D9D/Y/6jwGTFp&#10;rDfUAd+A3orghwjNDNIGsvqCHTyQbpB2cQiDk120yaRZWddmo5P2Wr5Zn/OkW8g94myt2WnifUZn&#10;F8OZK86pxfN0duZhx9d27VhXQ2SPligsjfKDjQmM8yvX0l8AAAD//wMAUEsBAi0AFAAGAAgAAAAh&#10;AEAf9EEwAQAA4AIAABMAAAAAAAAAAAAAAAAAAAAAAFtDb250ZW50X1R5cGVzXS54bWxQSwECLQAU&#10;AAYACAAAACEAOP0h/9YAAACUAQAACwAAAAAAAAAAAAAAAABhAQAAX3JlbHMvLnJlbHNQSwECLQAU&#10;AAYACAAAACEAywVbPgwBAAA2AgAADgAAAAAAAAAAAAAAAABgAgAAZHJzL2Uyb0RvYy54bWxQSwEC&#10;LQAUAAYACAAAACEARfYrkfgAAADYAQAAIAAAAAAAAAAAAAAAAACYAwAAZHJzL2NoYXJ0cy9fcmVs&#10;cy9jaGFydDEueG1sLnJlbHNQSwECLQAUAAYACAAAACEAqxbNRrkAAAAiAQAAGQAAAAAAAAAAAAAA&#10;AADOBAAAZHJzL19yZWxzL2Uyb0RvYy54bWwucmVsc1BLAQItABQABgAIAAAAIQAC1OYq3AAAAAUB&#10;AAAPAAAAAAAAAAAAAAAAAL4FAABkcnMvZG93bnJldi54bWxQSwECLQAUAAYACAAAACEAkK7+iH0G&#10;AADgGAAAFQAAAAAAAAAAAAAAAADHBgAAZHJzL2NoYXJ0cy9jaGFydDEueG1sUEsBAi0AFAAGAAgA&#10;AAAhAG2c9+yDBgAAMBsAABwAAAAAAAAAAAAAAAAAdw0AAGRycy90aGVtZS90aGVtZU92ZXJyaWRl&#10;MS54bWxQSwUGAAAAAAgACAAVAgAANBQAAAAA&#10;">
            <v:imagedata r:id="rId20" o:title=""/>
            <o:lock v:ext="edit" aspectratio="f"/>
          </v:shape>
        </w:pic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C2672" w:rsidRDefault="0094733F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Теснота связи для аппроксимации криволинейных зависимостей определяется при помощи корреляционного отношения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C2672" w:rsidRDefault="00296694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0" type="#_x0000_t75" style="width:136.5pt;height:34.5pt">
            <v:imagedata r:id="rId21" o:title=""/>
          </v:shape>
        </w:pict>
      </w:r>
    </w:p>
    <w:p w:rsidR="001249E2" w:rsidRPr="000159D4" w:rsidRDefault="00296694" w:rsidP="006C2672">
      <w:pPr>
        <w:widowControl w:val="0"/>
        <w:spacing w:after="0" w:line="360" w:lineRule="auto"/>
        <w:ind w:left="709"/>
        <w:jc w:val="both"/>
        <w:rPr>
          <w:rFonts w:ascii="Cambria Math" w:hAnsi="Times New Roman"/>
          <w:sz w:val="28"/>
          <w:szCs w:val="28"/>
        </w:rPr>
      </w:pPr>
      <w:r>
        <w:pict>
          <v:shape id="_x0000_i1041" type="#_x0000_t75" style="width:163.5pt;height:5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B0023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DB0023&quot; wsp:rsidRDefault=&quot;00DB0023&quot; wsp:rsidP=&quot;00DB0023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w:sym w:font=&quot;Symbol&quot; w:char=&quot;F068&quot;/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/w:rPr&gt;&lt;/m:ctrlPr&gt;&lt;/m:radPr&gt;&lt;m:deg/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16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8&quot;/&gt;&lt;w:sz-cs w:val=&quot;28&quot;/&gt;&lt;/w:rPr&gt;&lt;m:t&gt;,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391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59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8&quot;/&gt;&lt;w:sz-cs w:val=&quot;28&quot;/&gt;&lt;/w:rPr&gt;&lt;m:t&gt;,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93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/m:e&gt;&lt;/m:rad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0,8523&lt;/m:t&gt;&lt;/m:r&gt;&lt;/m:oMath&gt;&lt;/m:oMathPara&gt;&lt;/w:p&gt;&lt;w:sectPr wsp:rsidR=&quot;00000000&quot; wsp:rsidRPr=&quot;00DB002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</w:p>
    <w:p w:rsidR="00046A05" w:rsidRPr="000159D4" w:rsidRDefault="000159D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159D4">
        <w:rPr>
          <w:rFonts w:ascii="Times New Roman" w:eastAsiaTheme="minorEastAsia" w:hAnsi="Times New Roman"/>
          <w:sz w:val="28"/>
          <w:szCs w:val="28"/>
        </w:rPr>
        <w:fldChar w:fldCharType="begin"/>
      </w:r>
      <w:r w:rsidRPr="000159D4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96694">
        <w:rPr>
          <w:position w:val="-11"/>
        </w:rPr>
        <w:pict>
          <v:shape id="_x0000_i1042" type="#_x0000_t75" style="width:12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6B2B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Default=&quot;00D46B2B&quot; wsp:rsidP=&quot;00D46B2B&quot;&gt;&lt;m:oMathPara&gt;&lt;m:oMath&gt;&lt;m:box&gt;&lt;m:boxPr&gt;&lt;m:opEmu m:val=&quot;1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boxPr&gt;&lt;m:e&gt;&lt;m:groupChr&gt;&lt;m:groupChrPr&gt;&lt;m:chr m:val=&quot;в‡’&quot;/&gt;&lt;m:vertJc m:val=&quot;bot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groupChrPr&gt;&lt;m:e/&gt;&lt;/m:groupChr&gt;&lt;/m:e&gt;&lt;/m:box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0159D4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Pr="000159D4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96694">
        <w:rPr>
          <w:position w:val="-11"/>
        </w:rPr>
        <w:pict>
          <v:shape id="_x0000_i1043" type="#_x0000_t75" style="width:12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6B2B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Default=&quot;00D46B2B&quot; wsp:rsidP=&quot;00D46B2B&quot;&gt;&lt;m:oMathPara&gt;&lt;m:oMath&gt;&lt;m:box&gt;&lt;m:boxPr&gt;&lt;m:opEmu m:val=&quot;1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boxPr&gt;&lt;m:e&gt;&lt;m:groupChr&gt;&lt;m:groupChrPr&gt;&lt;m:chr m:val=&quot;в‡’&quot;/&gt;&lt;m:vertJc m:val=&quot;bot&quot;/&gt;&lt;m:ctrlPr&gt;&lt;w:rPr&gt;&lt;w:rFonts w:ascii=&quot;Cambria Math&quot; w:fareast=&quot;Times New Roman&quot; w:h-ansi=&quot;Cambria Math&quot;/&gt;&lt;wx:font wx:val=&quot;Cambria Math&quot;/&gt;&lt;w:sz w:val=&quot;28&quot;/&gt;&lt;/w:rPr&gt;&lt;/m:ctrlPr&gt;&lt;/m:groupChrPr&gt;&lt;m:e/&gt;&lt;/m:groupChr&gt;&lt;/m:e&gt;&lt;/m:box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0159D4">
        <w:rPr>
          <w:rFonts w:ascii="Times New Roman" w:eastAsiaTheme="minorEastAsia" w:hAnsi="Times New Roman"/>
          <w:sz w:val="28"/>
          <w:szCs w:val="28"/>
        </w:rPr>
        <w:fldChar w:fldCharType="end"/>
      </w:r>
      <w:r w:rsidR="006C2672" w:rsidRPr="000159D4">
        <w:rPr>
          <w:rFonts w:ascii="Times New Roman" w:hAnsi="Times New Roman"/>
          <w:sz w:val="28"/>
          <w:szCs w:val="28"/>
        </w:rPr>
        <w:t xml:space="preserve"> </w:t>
      </w:r>
      <w:r w:rsidR="00046A05" w:rsidRPr="000159D4">
        <w:rPr>
          <w:rFonts w:ascii="Times New Roman" w:hAnsi="Times New Roman"/>
          <w:sz w:val="28"/>
          <w:szCs w:val="28"/>
        </w:rPr>
        <w:t>r =</w:t>
      </w:r>
      <w:r w:rsidRPr="000159D4">
        <w:rPr>
          <w:rFonts w:ascii="Times New Roman" w:eastAsiaTheme="minorEastAsia" w:hAnsi="Times New Roman"/>
          <w:sz w:val="28"/>
          <w:szCs w:val="28"/>
        </w:rPr>
        <w:fldChar w:fldCharType="begin"/>
      </w:r>
      <w:r w:rsidRPr="000159D4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296694">
        <w:rPr>
          <w:position w:val="-12"/>
        </w:rPr>
        <w:pict>
          <v:shape id="_x0000_i1044" type="#_x0000_t75" style="width:11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5225E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Default=&quot;0015225E&quot; wsp:rsidP=&quot;0015225E&quot;&gt;&lt;m:oMathPara&gt;&lt;m:oMath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w:sym w:font=&quot;Symbol&quot; w:char=&quot;F068&quot;/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0159D4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Pr="000159D4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296694">
        <w:rPr>
          <w:position w:val="-12"/>
        </w:rPr>
        <w:pict>
          <v:shape id="_x0000_i1045" type="#_x0000_t75" style="width:11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5225E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Default=&quot;0015225E&quot; wsp:rsidP=&quot;0015225E&quot;&gt;&lt;m:oMathPara&gt;&lt;m:oMath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w:sym w:font=&quot;Symbol&quot; w:char=&quot;F068&quot;/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0159D4">
        <w:rPr>
          <w:rFonts w:ascii="Times New Roman" w:eastAsiaTheme="minorEastAsia" w:hAnsi="Times New Roman"/>
          <w:sz w:val="28"/>
          <w:szCs w:val="28"/>
        </w:rPr>
        <w:fldChar w:fldCharType="end"/>
      </w:r>
    </w:p>
    <w:p w:rsidR="00413CAA" w:rsidRPr="000159D4" w:rsidRDefault="00413CAA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472AC" w:rsidRPr="000159D4" w:rsidRDefault="00D472AC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159D4">
        <w:rPr>
          <w:rFonts w:ascii="Times New Roman" w:hAnsi="Times New Roman"/>
          <w:sz w:val="28"/>
          <w:szCs w:val="28"/>
        </w:rPr>
        <w:t>Дополнительной оценкой точности аппроксимации является средняя относительная ошибка</w:t>
      </w:r>
      <w:r w:rsidR="006C2672" w:rsidRPr="000159D4">
        <w:rPr>
          <w:rFonts w:ascii="Times New Roman" w:hAnsi="Times New Roman"/>
          <w:sz w:val="28"/>
          <w:szCs w:val="28"/>
        </w:rPr>
        <w:t xml:space="preserve"> </w:t>
      </w:r>
      <w:r w:rsidRPr="000159D4">
        <w:rPr>
          <w:rFonts w:ascii="Times New Roman" w:hAnsi="Times New Roman"/>
          <w:sz w:val="28"/>
          <w:szCs w:val="28"/>
        </w:rPr>
        <w:t>аппроксимации. Линия регрессии - аппроксимирующая функция. Чем меньше E, тем точнее выбранная зависимость аппроксимирует</w:t>
      </w:r>
      <w:r w:rsidR="006C2672" w:rsidRPr="000159D4">
        <w:rPr>
          <w:rFonts w:ascii="Times New Roman" w:hAnsi="Times New Roman"/>
          <w:sz w:val="28"/>
          <w:szCs w:val="28"/>
        </w:rPr>
        <w:t xml:space="preserve"> </w:t>
      </w:r>
      <w:r w:rsidRPr="000159D4">
        <w:rPr>
          <w:rFonts w:ascii="Times New Roman" w:hAnsi="Times New Roman"/>
          <w:sz w:val="28"/>
          <w:szCs w:val="28"/>
        </w:rPr>
        <w:t>существующую зависимость</w:t>
      </w:r>
    </w:p>
    <w:p w:rsidR="00046A05" w:rsidRPr="000159D4" w:rsidRDefault="00046A05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 w:rsidRPr="000159D4">
        <w:rPr>
          <w:rFonts w:ascii="Times New Roman" w:hAnsi="Times New Roman"/>
          <w:sz w:val="28"/>
          <w:szCs w:val="28"/>
        </w:rPr>
        <w:t>Вычислим точность аппроксимации:</w:t>
      </w:r>
    </w:p>
    <w:p w:rsidR="00413CAA" w:rsidRPr="000159D4" w:rsidRDefault="00413CAA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46A05" w:rsidRPr="006211DA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pict>
          <v:shape id="_x0000_i1046" type="#_x0000_t75" style="width:246.75pt;height:33.75pt">
            <v:imagedata r:id="rId25" o:title=""/>
          </v:shape>
        </w:pict>
      </w:r>
    </w:p>
    <w:p w:rsidR="00413CAA" w:rsidRPr="006211DA" w:rsidRDefault="00413CAA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C2672" w:rsidRPr="000159D4" w:rsidRDefault="00046A05" w:rsidP="006211DA">
      <w:pPr>
        <w:widowControl w:val="0"/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9D4">
        <w:rPr>
          <w:rFonts w:ascii="Times New Roman" w:hAnsi="Times New Roman"/>
          <w:sz w:val="28"/>
          <w:szCs w:val="28"/>
        </w:rPr>
        <w:t>где Yi-</w:t>
      </w:r>
      <w:r w:rsidR="006C2672" w:rsidRPr="000159D4">
        <w:rPr>
          <w:rFonts w:ascii="Times New Roman" w:hAnsi="Times New Roman"/>
          <w:sz w:val="28"/>
          <w:szCs w:val="28"/>
        </w:rPr>
        <w:t xml:space="preserve"> </w:t>
      </w:r>
      <w:r w:rsidRPr="000159D4">
        <w:rPr>
          <w:rFonts w:ascii="Times New Roman" w:hAnsi="Times New Roman"/>
          <w:sz w:val="28"/>
          <w:szCs w:val="28"/>
        </w:rPr>
        <w:t>наблюденное значение зависимой переменной ;</w:t>
      </w:r>
    </w:p>
    <w:p w:rsidR="006C2672" w:rsidRPr="000159D4" w:rsidRDefault="00296694" w:rsidP="006211DA">
      <w:pPr>
        <w:widowControl w:val="0"/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7" type="#_x0000_t75" style="width:15pt;height:20.25pt">
            <v:imagedata r:id="rId26" o:title=""/>
          </v:shape>
        </w:pict>
      </w:r>
      <w:r w:rsidR="00046A05" w:rsidRPr="000159D4">
        <w:rPr>
          <w:rFonts w:ascii="Times New Roman" w:hAnsi="Times New Roman"/>
          <w:sz w:val="28"/>
          <w:szCs w:val="28"/>
        </w:rPr>
        <w:t xml:space="preserve"> - рассчитанное по формуле значение;</w:t>
      </w:r>
    </w:p>
    <w:p w:rsidR="006C2672" w:rsidRPr="000159D4" w:rsidRDefault="00296694" w:rsidP="006211DA">
      <w:pPr>
        <w:widowControl w:val="0"/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8" type="#_x0000_t75" style="width:20.25pt;height:15pt">
            <v:imagedata r:id="rId27" o:title=""/>
          </v:shape>
        </w:pict>
      </w:r>
      <w:r w:rsidR="00046A05" w:rsidRPr="000159D4">
        <w:rPr>
          <w:rFonts w:ascii="Times New Roman" w:hAnsi="Times New Roman"/>
          <w:sz w:val="28"/>
          <w:szCs w:val="28"/>
        </w:rPr>
        <w:t>- среднее значение;</w:t>
      </w:r>
    </w:p>
    <w:p w:rsidR="006C2672" w:rsidRPr="000159D4" w:rsidRDefault="006C2672">
      <w:pPr>
        <w:rPr>
          <w:rFonts w:ascii="Times New Roman" w:hAnsi="Times New Roman"/>
          <w:sz w:val="28"/>
          <w:szCs w:val="28"/>
          <w:lang w:val="en-US"/>
        </w:rPr>
      </w:pPr>
      <w:r w:rsidRPr="000159D4">
        <w:rPr>
          <w:rFonts w:ascii="Times New Roman" w:hAnsi="Times New Roman"/>
          <w:sz w:val="28"/>
          <w:szCs w:val="28"/>
          <w:lang w:val="en-US"/>
        </w:rPr>
        <w:br w:type="page"/>
      </w:r>
    </w:p>
    <w:p w:rsidR="00046A05" w:rsidRPr="006211DA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49" type="#_x0000_t75" style="width:232.5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C1348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1C1348&quot; wsp:rsidRDefault=&quot;001C1348&quot; wsp:rsidP=&quot;001C1348&quot;&gt;&lt;m:oMathPara&gt;&lt;m:oMathParaPr&gt;&lt;m:jc m:val=&quot;left&quot;/&gt;&lt;/m:oMathParaPr&gt;&lt;m:oMath&gt;&lt;m:acc&gt;&lt;m:accPr&gt;&lt;m:chr m:val=&quot;М…&quot;/&gt;&lt;m:ctrlPr&gt;&lt;w:rPr&gt;&lt;w:rFonts w:ascii=&quot;Cambria Math&quot; w:h-ansi=&quot;Cambria Math&quot;/&gt;&lt;wx:font wx:val=&quot;Cambria Math&quot;/&gt;&lt;w:sz w:val=&quot;28&quot;/&gt;&lt;/w:rPr&gt;&lt;/m:ctrlPr&gt;&lt;/m:acc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•&lt;/m:t&gt;&lt;/m:r&gt;&lt;/m:e&gt;&lt;/m:acc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0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sz w:val=&quot;28&quot;/&gt;&lt;/w:rPr&gt;&lt;/m:ctrlPr&gt;&lt;/m:naryPr&gt;&lt;m:sub/&gt;&lt;m:sup/&gt;&lt;m:e&gt;&lt;m:d&gt;&lt;m:dPr&gt;&lt;m:begChr m:val=&quot;|&quot;/&gt;&lt;m:endChr m:val=&quot;|&quot;/&gt;&lt;m:ctrlPr&gt;&lt;w:rPr&gt;&lt;w:rFonts w:ascii=&quot;Cambria Math&quot; w:h-ansi=&quot;Cambria Math&quot;/&gt;&lt;wx:font wx:val=&quot;Cambria Math&quot;/&gt;&lt;w:sz w:val=&quot;28&quot;/&gt;&lt;/w:rPr&gt;&lt;/m:ctrlPr&gt;&lt;/m:dPr&gt;&lt;m:e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4,11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61,9&lt;/m:t&gt;&lt;/m:r&gt;&lt;/m:den&gt;&lt;/m:f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00%=1.139%&lt;/m:t&gt;&lt;/m:r&gt;&lt;/m:e&gt;&lt;/m:nary&gt;&lt;/m:oMath&gt;&lt;/m:oMathPara&gt;&lt;/w:p&gt;&lt;w:sectPr wsp:rsidR=&quot;00000000&quot; wsp:rsidRPr=&quot;001C1348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46A05" w:rsidRPr="006211DA" w:rsidRDefault="00046A05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Вывод:</w:t>
      </w:r>
    </w:p>
    <w:p w:rsidR="006C2672" w:rsidRDefault="00046A05" w:rsidP="006C2672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Между факторами имеется тесная связь.</w:t>
      </w:r>
    </w:p>
    <w:p w:rsidR="00046A05" w:rsidRPr="006211DA" w:rsidRDefault="00046A05" w:rsidP="006C2672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Связь прямая</w:t>
      </w:r>
    </w:p>
    <w:p w:rsidR="00046A05" w:rsidRPr="006211DA" w:rsidRDefault="00046A05" w:rsidP="006C2672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Прямолинейная зависимость лучше отображает связь.</w:t>
      </w:r>
    </w:p>
    <w:p w:rsidR="00373C1E" w:rsidRPr="006211DA" w:rsidRDefault="00373C1E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C1E" w:rsidRPr="006211DA" w:rsidRDefault="00373C1E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211DA">
        <w:rPr>
          <w:rFonts w:ascii="Times New Roman" w:hAnsi="Times New Roman"/>
          <w:sz w:val="28"/>
          <w:szCs w:val="28"/>
        </w:rPr>
        <w:t>Задача 2</w:t>
      </w:r>
    </w:p>
    <w:p w:rsidR="006C2672" w:rsidRDefault="006C2672" w:rsidP="006211DA">
      <w:pPr>
        <w:pStyle w:val="a7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73C1E" w:rsidRPr="006211DA">
        <w:rPr>
          <w:sz w:val="28"/>
          <w:szCs w:val="28"/>
        </w:rPr>
        <w:t xml:space="preserve"> По приведенным ниже данным – матрицы прибыли в зависимости от выбранной стратегии и состоянии факторов внешней среды, выбрать наиболее предпочтительную стратегию по критериям Лапласа, Вальда, Гурвица и Сэвиджа.</w:t>
      </w:r>
    </w:p>
    <w:p w:rsidR="000979B1" w:rsidRPr="006211DA" w:rsidRDefault="000979B1" w:rsidP="006211DA">
      <w:pPr>
        <w:pStyle w:val="a7"/>
        <w:widowControl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6"/>
        <w:gridCol w:w="516"/>
        <w:gridCol w:w="516"/>
        <w:gridCol w:w="516"/>
        <w:gridCol w:w="516"/>
        <w:gridCol w:w="516"/>
        <w:gridCol w:w="516"/>
      </w:tblGrid>
      <w:tr w:rsidR="006C2672" w:rsidRPr="000159D4" w:rsidTr="000159D4">
        <w:trPr>
          <w:cantSplit/>
          <w:jc w:val="center"/>
        </w:trPr>
        <w:tc>
          <w:tcPr>
            <w:tcW w:w="0" w:type="auto"/>
            <w:gridSpan w:val="7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Состояние факторов внешней среды</w:t>
            </w:r>
          </w:p>
        </w:tc>
      </w:tr>
      <w:tr w:rsidR="006C2672" w:rsidRPr="000159D4" w:rsidTr="000159D4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6</w:t>
            </w:r>
          </w:p>
        </w:tc>
      </w:tr>
      <w:tr w:rsidR="006C2672" w:rsidRPr="000159D4" w:rsidTr="000159D4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</w:tr>
      <w:tr w:rsidR="006C2672" w:rsidRPr="000159D4" w:rsidTr="000159D4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Б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</w:tr>
      <w:tr w:rsidR="006C2672" w:rsidRPr="000159D4" w:rsidTr="000159D4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В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</w:tr>
      <w:tr w:rsidR="006C2672" w:rsidRPr="000159D4" w:rsidTr="000159D4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Г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</w:tr>
      <w:tr w:rsidR="006C2672" w:rsidRPr="000159D4" w:rsidTr="000159D4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Д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</w:tr>
      <w:tr w:rsidR="006C2672" w:rsidRPr="000159D4" w:rsidTr="000159D4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Е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190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170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</w:tr>
      <w:tr w:rsidR="006C2672" w:rsidRPr="000159D4" w:rsidTr="000159D4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Ж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</w:tr>
      <w:tr w:rsidR="006C2672" w:rsidRPr="000159D4" w:rsidTr="000159D4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З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</w:tr>
      <w:tr w:rsidR="006C2672" w:rsidRPr="000159D4" w:rsidTr="000159D4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И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6C267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</w:tr>
    </w:tbl>
    <w:p w:rsidR="006C2672" w:rsidRDefault="006C2672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C1E" w:rsidRPr="006211DA" w:rsidRDefault="00273D52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Критерий Лапласа.</w:t>
      </w:r>
    </w:p>
    <w:p w:rsidR="006C2672" w:rsidRDefault="00273D52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Критерием выбора стратегии выступает максимизации математического ожидания.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73D52" w:rsidRPr="000159D4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50" type="#_x0000_t75" style="width:125.25pt;height:4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EF290E&quot;/&gt;&lt;wsp:rsid wsp:val=&quot;00F73BF9&quot;/&gt;&lt;wsp:rsid wsp:val=&quot;00FB4BCD&quot;/&gt;&lt;wsp:rsid wsp:val=&quot;00FC69C9&quot;/&gt;&lt;/wsp:rsids&gt;&lt;/w:docPr&gt;&lt;w:body&gt;&lt;wx:sect&gt;&lt;w:p wsp:rsidR=&quot;00000000&quot; wsp:rsidRPr=&quot;00EF290E&quot; wsp:rsidRDefault=&quot;00EF290E&quot; wsp:rsidP=&quot;00EF290E&quot;&gt;&lt;m:oMathPara&gt;&lt;m:oMathParaPr&gt;&lt;m:jc m:val=&quot;left&quot;/&gt;&lt;/m:oMathParaPr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њ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sz w:val=&quot;28&quot;/&gt;&lt;/w:rPr&gt;&lt;/m:ctrlPr&gt;&lt;/m:naryPr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1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&lt;/m:t&gt;&lt;/m:r&gt;&lt;/m:sub&gt;&lt;/m:sSub&gt;&lt;/m:e&gt;&lt;/m:nary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n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&lt;/m:t&gt;&lt;/m:r&gt;&lt;/m:sub&gt;&lt;/m:sSub&gt;&lt;/m:oMath&gt;&lt;/m:oMathPara&gt;&lt;/w:p&gt;&lt;w:sectPr wsp:rsidR=&quot;00000000&quot; wsp:rsidRPr=&quot;00EF290E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</w:p>
    <w:p w:rsidR="006C2672" w:rsidRPr="000159D4" w:rsidRDefault="006C2672">
      <w:pPr>
        <w:rPr>
          <w:rFonts w:ascii="Times New Roman" w:hAnsi="Times New Roman"/>
          <w:sz w:val="28"/>
          <w:szCs w:val="28"/>
          <w:lang w:val="en-US"/>
        </w:rPr>
      </w:pPr>
      <w:r w:rsidRPr="000159D4">
        <w:rPr>
          <w:rFonts w:ascii="Times New Roman" w:hAnsi="Times New Roman"/>
          <w:sz w:val="28"/>
          <w:szCs w:val="28"/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7"/>
        <w:gridCol w:w="396"/>
        <w:gridCol w:w="516"/>
        <w:gridCol w:w="516"/>
        <w:gridCol w:w="516"/>
        <w:gridCol w:w="516"/>
        <w:gridCol w:w="516"/>
        <w:gridCol w:w="516"/>
        <w:gridCol w:w="516"/>
      </w:tblGrid>
      <w:tr w:rsidR="00273D52" w:rsidRPr="000159D4" w:rsidTr="000159D4">
        <w:trPr>
          <w:cantSplit/>
          <w:jc w:val="center"/>
        </w:trPr>
        <w:tc>
          <w:tcPr>
            <w:tcW w:w="0" w:type="auto"/>
            <w:shd w:val="clear" w:color="auto" w:fill="auto"/>
            <w:textDirection w:val="btLr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gridSpan w:val="7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Состояние факторов внешней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М</w:t>
            </w:r>
          </w:p>
        </w:tc>
      </w:tr>
      <w:tr w:rsidR="00273D52" w:rsidRPr="000159D4" w:rsidTr="000159D4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textDirection w:val="btLr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Варианты стратегий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</w:tr>
      <w:tr w:rsidR="00273D52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118</w:t>
            </w:r>
          </w:p>
        </w:tc>
      </w:tr>
      <w:tr w:rsidR="00273D52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Б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115</w:t>
            </w:r>
          </w:p>
        </w:tc>
      </w:tr>
      <w:tr w:rsidR="00273D52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В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113</w:t>
            </w:r>
          </w:p>
        </w:tc>
      </w:tr>
      <w:tr w:rsidR="00273D52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Г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115</w:t>
            </w:r>
          </w:p>
        </w:tc>
      </w:tr>
      <w:tr w:rsidR="00273D52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Д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125</w:t>
            </w:r>
          </w:p>
        </w:tc>
      </w:tr>
      <w:tr w:rsidR="00273D52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Е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190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170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127</w:t>
            </w:r>
          </w:p>
        </w:tc>
      </w:tr>
      <w:tr w:rsidR="00273D52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Ж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125</w:t>
            </w:r>
          </w:p>
        </w:tc>
      </w:tr>
      <w:tr w:rsidR="00273D52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З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123</w:t>
            </w:r>
          </w:p>
        </w:tc>
      </w:tr>
      <w:tr w:rsidR="00273D52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И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273D52" w:rsidRPr="000159D4" w:rsidRDefault="00273D5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127</w:t>
            </w:r>
          </w:p>
        </w:tc>
      </w:tr>
    </w:tbl>
    <w:p w:rsidR="00300A1C" w:rsidRPr="006211DA" w:rsidRDefault="00300A1C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D52" w:rsidRPr="006211DA" w:rsidRDefault="00300A1C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Вывод: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 xml:space="preserve">В соответствии с критерием Лапласа стратегии </w:t>
      </w:r>
      <w:r w:rsidR="00D472AC" w:rsidRPr="006211DA">
        <w:rPr>
          <w:rFonts w:ascii="Times New Roman" w:hAnsi="Times New Roman"/>
          <w:sz w:val="28"/>
          <w:szCs w:val="28"/>
        </w:rPr>
        <w:t>С</w:t>
      </w:r>
      <w:r w:rsidRPr="006211DA">
        <w:rPr>
          <w:rFonts w:ascii="Times New Roman" w:hAnsi="Times New Roman"/>
          <w:sz w:val="28"/>
          <w:szCs w:val="28"/>
        </w:rPr>
        <w:t xml:space="preserve">Е и </w:t>
      </w:r>
      <w:r w:rsidR="00D472AC" w:rsidRPr="006211DA">
        <w:rPr>
          <w:rFonts w:ascii="Times New Roman" w:hAnsi="Times New Roman"/>
          <w:sz w:val="28"/>
          <w:szCs w:val="28"/>
        </w:rPr>
        <w:t>С</w:t>
      </w:r>
      <w:r w:rsidRPr="006211DA">
        <w:rPr>
          <w:rFonts w:ascii="Times New Roman" w:hAnsi="Times New Roman"/>
          <w:sz w:val="28"/>
          <w:szCs w:val="28"/>
        </w:rPr>
        <w:t>И характеризуются максимальным математическим ожиданием прибыли.</w:t>
      </w:r>
    </w:p>
    <w:p w:rsidR="00300A1C" w:rsidRPr="006211DA" w:rsidRDefault="00300A1C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Критерий Вальда</w:t>
      </w:r>
    </w:p>
    <w:p w:rsidR="006C2672" w:rsidRDefault="00300A1C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В соответствии с критерием Вальда субъект, принимающий решение, избирает чистую стратегию, гарантирующую ему наибольший (максимальный) вариант из всех наихудших (минимальных) возможных исходов действия по каждой стратегии. На этой основе получается решение, определяемое как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00A1C" w:rsidRPr="006211DA" w:rsidRDefault="00296694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pict>
          <v:shape id="_x0000_i1051" type="#_x0000_t75" style="width:2in;height:36.75pt" fillcolor="window">
            <v:imagedata r:id="rId30" o:title=""/>
          </v:shape>
        </w:pic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7"/>
        <w:gridCol w:w="396"/>
        <w:gridCol w:w="516"/>
        <w:gridCol w:w="516"/>
        <w:gridCol w:w="516"/>
        <w:gridCol w:w="516"/>
        <w:gridCol w:w="516"/>
        <w:gridCol w:w="516"/>
        <w:gridCol w:w="528"/>
      </w:tblGrid>
      <w:tr w:rsidR="00300A1C" w:rsidRPr="000159D4" w:rsidTr="000159D4">
        <w:trPr>
          <w:cantSplit/>
          <w:jc w:val="center"/>
        </w:trPr>
        <w:tc>
          <w:tcPr>
            <w:tcW w:w="0" w:type="auto"/>
            <w:shd w:val="clear" w:color="auto" w:fill="auto"/>
            <w:textDirection w:val="btLr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gridSpan w:val="7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Состояние факторов внешней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min</w:t>
            </w:r>
          </w:p>
        </w:tc>
      </w:tr>
      <w:tr w:rsidR="00300A1C" w:rsidRPr="000159D4" w:rsidTr="000159D4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textDirection w:val="btLr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Варианты стратегий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</w:tr>
      <w:tr w:rsidR="00300A1C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100</w:t>
            </w:r>
          </w:p>
        </w:tc>
      </w:tr>
      <w:tr w:rsidR="00300A1C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Б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90</w:t>
            </w:r>
          </w:p>
        </w:tc>
      </w:tr>
      <w:tr w:rsidR="00300A1C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В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90</w:t>
            </w:r>
          </w:p>
        </w:tc>
      </w:tr>
      <w:tr w:rsidR="00300A1C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Г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100</w:t>
            </w:r>
          </w:p>
        </w:tc>
      </w:tr>
      <w:tr w:rsidR="00300A1C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Д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100</w:t>
            </w:r>
          </w:p>
        </w:tc>
      </w:tr>
      <w:tr w:rsidR="00300A1C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Е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190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170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90</w:t>
            </w:r>
          </w:p>
        </w:tc>
      </w:tr>
      <w:tr w:rsidR="00300A1C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Ж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100</w:t>
            </w:r>
          </w:p>
        </w:tc>
      </w:tr>
      <w:tr w:rsidR="00300A1C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З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90</w:t>
            </w:r>
          </w:p>
        </w:tc>
      </w:tr>
      <w:tr w:rsidR="00300A1C" w:rsidRPr="000159D4" w:rsidTr="000159D4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И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300A1C" w:rsidRPr="000159D4" w:rsidRDefault="00300A1C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100</w:t>
            </w:r>
          </w:p>
        </w:tc>
      </w:tr>
    </w:tbl>
    <w:p w:rsidR="006C2672" w:rsidRDefault="006C2672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300A1C" w:rsidRPr="006211DA" w:rsidRDefault="00300A1C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  <w:lang w:val="en-US"/>
        </w:rPr>
        <w:t>W</w:t>
      </w:r>
      <w:r w:rsidRPr="006211DA">
        <w:rPr>
          <w:rFonts w:ascii="Times New Roman" w:hAnsi="Times New Roman"/>
          <w:sz w:val="28"/>
          <w:szCs w:val="28"/>
        </w:rPr>
        <w:t xml:space="preserve"> = 100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00A1C" w:rsidRPr="006211DA" w:rsidRDefault="00300A1C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Вывод: В соответствии с критерием рекомендуемые стратегии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="00D472AC" w:rsidRPr="006211DA">
        <w:rPr>
          <w:rFonts w:ascii="Times New Roman" w:hAnsi="Times New Roman"/>
          <w:sz w:val="28"/>
          <w:szCs w:val="28"/>
        </w:rPr>
        <w:t>С</w:t>
      </w:r>
      <w:r w:rsidRPr="006211DA">
        <w:rPr>
          <w:rFonts w:ascii="Times New Roman" w:hAnsi="Times New Roman"/>
          <w:sz w:val="28"/>
          <w:szCs w:val="28"/>
        </w:rPr>
        <w:t>А,</w:t>
      </w:r>
      <w:r w:rsidR="00D472AC" w:rsidRPr="006211DA">
        <w:rPr>
          <w:rFonts w:ascii="Times New Roman" w:hAnsi="Times New Roman"/>
          <w:sz w:val="28"/>
          <w:szCs w:val="28"/>
        </w:rPr>
        <w:t xml:space="preserve"> С</w:t>
      </w:r>
      <w:r w:rsidRPr="006211DA">
        <w:rPr>
          <w:rFonts w:ascii="Times New Roman" w:hAnsi="Times New Roman"/>
          <w:sz w:val="28"/>
          <w:szCs w:val="28"/>
        </w:rPr>
        <w:t>Г,</w:t>
      </w:r>
      <w:r w:rsidR="00D472AC" w:rsidRPr="006211DA">
        <w:rPr>
          <w:rFonts w:ascii="Times New Roman" w:hAnsi="Times New Roman"/>
          <w:sz w:val="28"/>
          <w:szCs w:val="28"/>
        </w:rPr>
        <w:t xml:space="preserve"> С</w:t>
      </w:r>
      <w:r w:rsidRPr="006211DA">
        <w:rPr>
          <w:rFonts w:ascii="Times New Roman" w:hAnsi="Times New Roman"/>
          <w:sz w:val="28"/>
          <w:szCs w:val="28"/>
        </w:rPr>
        <w:t>Д,</w:t>
      </w:r>
      <w:r w:rsidR="00D472AC" w:rsidRPr="006211DA">
        <w:rPr>
          <w:rFonts w:ascii="Times New Roman" w:hAnsi="Times New Roman"/>
          <w:sz w:val="28"/>
          <w:szCs w:val="28"/>
        </w:rPr>
        <w:t xml:space="preserve"> С</w:t>
      </w:r>
      <w:r w:rsidRPr="006211DA">
        <w:rPr>
          <w:rFonts w:ascii="Times New Roman" w:hAnsi="Times New Roman"/>
          <w:sz w:val="28"/>
          <w:szCs w:val="28"/>
        </w:rPr>
        <w:t>Ж,</w:t>
      </w:r>
      <w:r w:rsidR="00D472AC" w:rsidRPr="006211DA">
        <w:rPr>
          <w:rFonts w:ascii="Times New Roman" w:hAnsi="Times New Roman"/>
          <w:sz w:val="28"/>
          <w:szCs w:val="28"/>
        </w:rPr>
        <w:t xml:space="preserve"> С</w:t>
      </w:r>
      <w:r w:rsidRPr="006211DA">
        <w:rPr>
          <w:rFonts w:ascii="Times New Roman" w:hAnsi="Times New Roman"/>
          <w:sz w:val="28"/>
          <w:szCs w:val="28"/>
        </w:rPr>
        <w:t>И гарантирую</w:t>
      </w:r>
      <w:r w:rsidR="00D472AC" w:rsidRPr="006211DA">
        <w:rPr>
          <w:rFonts w:ascii="Times New Roman" w:hAnsi="Times New Roman"/>
          <w:sz w:val="28"/>
          <w:szCs w:val="28"/>
        </w:rPr>
        <w:t>т</w:t>
      </w:r>
      <w:r w:rsidRPr="006211DA">
        <w:rPr>
          <w:rFonts w:ascii="Times New Roman" w:hAnsi="Times New Roman"/>
          <w:sz w:val="28"/>
          <w:szCs w:val="28"/>
        </w:rPr>
        <w:t xml:space="preserve"> максимальный результат (100) в самой неблагоприятной ситуации.</w:t>
      </w:r>
    </w:p>
    <w:p w:rsidR="00D472AC" w:rsidRPr="006211DA" w:rsidRDefault="00D472AC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Критерий Гурвица</w:t>
      </w:r>
    </w:p>
    <w:p w:rsidR="00D472AC" w:rsidRPr="006211DA" w:rsidRDefault="00D472AC" w:rsidP="001249E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Согласно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>критерию Гурвица при выборе решения разумней придерживаться некоторой промежуточной позиции.</w:t>
      </w:r>
      <w:r w:rsidR="001249E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>В соответствии с этим компромиссным критерием для каждого решения определяется линейная комбинация минимального и максимального выигрышей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249E2" w:rsidRDefault="00296694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52" type="#_x0000_t75" style="width:191.25pt;height:23.25pt" fillcolor="window">
            <v:imagedata r:id="rId31" o:title=""/>
          </v:shape>
        </w:pict>
      </w:r>
      <w:r w:rsidR="00D472AC" w:rsidRPr="006211DA">
        <w:rPr>
          <w:rFonts w:ascii="Times New Roman" w:hAnsi="Times New Roman"/>
          <w:sz w:val="28"/>
          <w:szCs w:val="28"/>
        </w:rPr>
        <w:t>,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C2672" w:rsidRDefault="00D472AC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где a- показатель пессимизма-оптимизма, принимающий значения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>0</w:t>
      </w:r>
      <w:r w:rsidRPr="006211DA">
        <w:rPr>
          <w:rFonts w:ascii="Times New Roman" w:hAnsi="Times New Roman"/>
          <w:sz w:val="28"/>
          <w:szCs w:val="28"/>
        </w:rPr>
        <w:sym w:font="Symbol" w:char="F0A3"/>
      </w:r>
      <w:r w:rsidRPr="006211DA">
        <w:rPr>
          <w:rFonts w:ascii="Times New Roman" w:hAnsi="Times New Roman"/>
          <w:sz w:val="28"/>
          <w:szCs w:val="28"/>
        </w:rPr>
        <w:t xml:space="preserve"> a</w:t>
      </w:r>
      <w:r w:rsidRPr="006211DA">
        <w:rPr>
          <w:rFonts w:ascii="Times New Roman" w:hAnsi="Times New Roman"/>
          <w:sz w:val="28"/>
          <w:szCs w:val="28"/>
        </w:rPr>
        <w:sym w:font="Symbol" w:char="F0A3"/>
      </w:r>
      <w:r w:rsidRPr="006211DA">
        <w:rPr>
          <w:rFonts w:ascii="Times New Roman" w:hAnsi="Times New Roman"/>
          <w:sz w:val="28"/>
          <w:szCs w:val="28"/>
        </w:rPr>
        <w:t>1,</w:t>
      </w:r>
    </w:p>
    <w:p w:rsidR="00413CAA" w:rsidRPr="006211DA" w:rsidRDefault="00413CAA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472AC" w:rsidRPr="000159D4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53" type="#_x0000_t75" style="width:20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11AD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A911AD&quot; wsp:rsidRDefault=&quot;00A911AD&quot; wsp:rsidP=&quot;00A911AD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00+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30=115&lt;/m:t&gt;&lt;/m:r&gt;&lt;/m:oMath&gt;&lt;/m:oMathPara&gt;&lt;/w:p&gt;&lt;w:sectPr wsp:rsidR=&quot;00000000&quot; wsp:rsidRPr=&quot;00A911AD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2" o:title="" chromakey="white"/>
          </v:shape>
        </w:pict>
      </w:r>
    </w:p>
    <w:p w:rsidR="00196D2A" w:rsidRPr="000159D4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54" type="#_x0000_t75" style="width:194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43046D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43046D&quot; wsp:rsidRDefault=&quot;0043046D&quot; wsp:rsidP=&quot;0043046D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‘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90+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50=120&lt;/m:t&gt;&lt;/m:r&gt;&lt;/m:oMath&gt;&lt;/m:oMathPara&gt;&lt;/w:p&gt;&lt;w:sectPr wsp:rsidR=&quot;00000000&quot; wsp:rsidRPr=&quot;0043046D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</w:p>
    <w:p w:rsidR="00196D2A" w:rsidRPr="000159D4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55" type="#_x0000_t75" style="width:19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AE4DE2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AE4DE2&quot; wsp:rsidRDefault=&quot;00AE4DE2&quot; wsp:rsidP=&quot;00AE4DE2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’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90+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50=120&lt;/m:t&gt;&lt;/m:r&gt;&lt;/m:oMath&gt;&lt;/m:oMathPara&gt;&lt;/w:p&gt;&lt;w:sectPr wsp:rsidR=&quot;00000000&quot; wsp:rsidRPr=&quot;00AE4DE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</w:p>
    <w:p w:rsidR="00196D2A" w:rsidRPr="000159D4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56" type="#_x0000_t75" style="width:20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E2D19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2E2D19&quot; wsp:rsidRDefault=&quot;002E2D19&quot; wsp:rsidP=&quot;002E2D19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“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00+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30=115&lt;/m:t&gt;&lt;/m:r&gt;&lt;/m:oMath&gt;&lt;/m:oMathPara&gt;&lt;/w:p&gt;&lt;w:sectPr wsp:rsidR=&quot;00000000&quot; wsp:rsidRPr=&quot;002E2D19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</w:p>
    <w:p w:rsidR="00196D2A" w:rsidRPr="000159D4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57" type="#_x0000_t75" style="width:203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460C6&quot;/&gt;&lt;wsp:rsid wsp:val=&quot;00F73BF9&quot;/&gt;&lt;wsp:rsid wsp:val=&quot;00FB4BCD&quot;/&gt;&lt;wsp:rsid wsp:val=&quot;00FC69C9&quot;/&gt;&lt;/wsp:rsids&gt;&lt;/w:docPr&gt;&lt;w:body&gt;&lt;wx:sect&gt;&lt;w:p wsp:rsidR=&quot;00000000&quot; wsp:rsidRPr=&quot;00F460C6&quot; wsp:rsidRDefault=&quot;00F460C6&quot; wsp:rsidP=&quot;00F460C6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”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00+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50=125&lt;/m:t&gt;&lt;/m:r&gt;&lt;/m:oMath&gt;&lt;/m:oMathPara&gt;&lt;/w:p&gt;&lt;w:sectPr wsp:rsidR=&quot;00000000&quot; wsp:rsidRPr=&quot;00F460C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</w:p>
    <w:p w:rsidR="00196D2A" w:rsidRPr="000159D4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58" type="#_x0000_t75" style="width:19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63D42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163D42&quot; wsp:rsidRDefault=&quot;00163D42&quot; wsp:rsidP=&quot;00163D42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•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90+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90=140&lt;/m:t&gt;&lt;/m:r&gt;&lt;/m:oMath&gt;&lt;/m:oMathPara&gt;&lt;/w:p&gt;&lt;w:sectPr wsp:rsidR=&quot;00000000&quot; wsp:rsidRPr=&quot;00163D4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7" o:title="" chromakey="white"/>
          </v:shape>
        </w:pict>
      </w:r>
    </w:p>
    <w:p w:rsidR="00196D2A" w:rsidRPr="000159D4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59" type="#_x0000_t75" style="width:205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761F39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761F39&quot; wsp:rsidRDefault=&quot;00761F39&quot; wsp:rsidP=&quot;00761F39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–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00+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40=120&lt;/m:t&gt;&lt;/m:r&gt;&lt;/m:oMath&gt;&lt;/m:oMathPara&gt;&lt;/w:p&gt;&lt;w:sectPr wsp:rsidR=&quot;00000000&quot; wsp:rsidRPr=&quot;00761F39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8" o:title="" chromakey="white"/>
          </v:shape>
        </w:pict>
      </w:r>
    </w:p>
    <w:p w:rsidR="00196D2A" w:rsidRPr="000159D4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60" type="#_x0000_t75" style="width:193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17CC8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117CC8&quot; wsp:rsidRDefault=&quot;00117CC8&quot; wsp:rsidP=&quot;00117CC8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—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90+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50=120&lt;/m:t&gt;&lt;/m:r&gt;&lt;/m:oMath&gt;&lt;/m:oMathPara&gt;&lt;/w:p&gt;&lt;w:sectPr wsp:rsidR=&quot;00000000&quot; wsp:rsidRPr=&quot;00117CC8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9" o:title="" chromakey="white"/>
          </v:shape>
        </w:pict>
      </w:r>
    </w:p>
    <w:p w:rsidR="00196D2A" w:rsidRPr="000159D4" w:rsidRDefault="00296694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61" type="#_x0000_t75" style="width:203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36271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136271&quot; wsp:rsidRDefault=&quot;00136271&quot; wsp:rsidP=&quot;00136271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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00+0,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50=125&lt;/m:t&gt;&lt;/m:r&gt;&lt;/m:oMath&gt;&lt;/m:oMathPara&gt;&lt;/w:p&gt;&lt;w:sectPr wsp:rsidR=&quot;00000000&quot; wsp:rsidRPr=&quot;0013627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0" o:title="" chromakey="white"/>
          </v:shape>
        </w:pict>
      </w:r>
    </w:p>
    <w:p w:rsidR="00196D2A" w:rsidRPr="000159D4" w:rsidRDefault="00196D2A" w:rsidP="006C267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C2672" w:rsidRDefault="00196D2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9D4">
        <w:rPr>
          <w:rFonts w:ascii="Times New Roman" w:hAnsi="Times New Roman"/>
          <w:sz w:val="28"/>
          <w:szCs w:val="28"/>
        </w:rPr>
        <w:t xml:space="preserve">Вывод: </w:t>
      </w:r>
      <w:r w:rsidRPr="006211DA">
        <w:rPr>
          <w:rFonts w:ascii="Times New Roman" w:hAnsi="Times New Roman"/>
          <w:sz w:val="28"/>
          <w:szCs w:val="28"/>
        </w:rPr>
        <w:t>Согласно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>критерию Гурвица стратегия СЕ обеспечивает максимальное значение линейной комбинации</w:t>
      </w:r>
    </w:p>
    <w:p w:rsidR="00196D2A" w:rsidRPr="000159D4" w:rsidRDefault="002F7062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К</w:t>
      </w:r>
      <w:r w:rsidR="00196D2A" w:rsidRPr="006211DA">
        <w:rPr>
          <w:rFonts w:ascii="Times New Roman" w:hAnsi="Times New Roman"/>
          <w:sz w:val="28"/>
          <w:szCs w:val="28"/>
        </w:rPr>
        <w:t>ритерий Сэвиджа</w:t>
      </w:r>
    </w:p>
    <w:p w:rsidR="00196D2A" w:rsidRPr="006211DA" w:rsidRDefault="00196D2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211DA">
        <w:rPr>
          <w:rFonts w:ascii="Times New Roman" w:hAnsi="Times New Roman"/>
          <w:sz w:val="28"/>
          <w:szCs w:val="28"/>
        </w:rPr>
        <w:t>Чтобы оценить, насколько то или иное состояние природы влияет на исход в соответствии с критерием Сэвиджа вводится показатель риска(r ij), определяемый как разность между максимально возможным выигрышем при данном состоянии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>(Rj) и выигрышем при выбранной стратегии (Si)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249E2" w:rsidRDefault="00296694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2" type="#_x0000_t75" style="width:114.75pt;height:39pt" fillcolor="window">
            <v:imagedata r:id="rId41" o:title=""/>
          </v:shape>
        </w:pict>
      </w:r>
      <w:r w:rsidR="00196D2A" w:rsidRPr="006211DA">
        <w:rPr>
          <w:rFonts w:ascii="Times New Roman" w:hAnsi="Times New Roman"/>
          <w:sz w:val="28"/>
          <w:szCs w:val="28"/>
        </w:rPr>
        <w:t>;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="00196D2A" w:rsidRPr="006211DA">
        <w:rPr>
          <w:rFonts w:ascii="Times New Roman" w:hAnsi="Times New Roman"/>
          <w:sz w:val="28"/>
          <w:szCs w:val="28"/>
        </w:rPr>
        <w:t>при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ict>
          <v:shape id="_x0000_i1063" type="#_x0000_t75" style="width:65.25pt;height:32.25pt" fillcolor="window">
            <v:imagedata r:id="rId42" o:title=""/>
          </v:shape>
        </w:pict>
      </w:r>
      <w:r w:rsidR="00196D2A" w:rsidRPr="006211DA">
        <w:rPr>
          <w:rFonts w:ascii="Times New Roman" w:hAnsi="Times New Roman"/>
          <w:sz w:val="28"/>
          <w:szCs w:val="28"/>
        </w:rPr>
        <w:t>,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96D2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где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="00196D2A" w:rsidRPr="006211DA">
        <w:rPr>
          <w:rFonts w:ascii="Times New Roman" w:hAnsi="Times New Roman"/>
          <w:sz w:val="28"/>
          <w:szCs w:val="28"/>
        </w:rPr>
        <w:t>rij - показатель риска;</w:t>
      </w:r>
    </w:p>
    <w:p w:rsidR="00196D2A" w:rsidRPr="006211DA" w:rsidRDefault="00196D2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sym w:font="Symbol" w:char="F062"/>
      </w:r>
      <w:r w:rsidRPr="006211DA">
        <w:rPr>
          <w:rFonts w:ascii="Times New Roman" w:hAnsi="Times New Roman"/>
          <w:sz w:val="28"/>
          <w:szCs w:val="28"/>
        </w:rPr>
        <w:t>j - максимально возможный выигрыш;</w:t>
      </w:r>
    </w:p>
    <w:p w:rsidR="00196D2A" w:rsidRPr="000159D4" w:rsidRDefault="00196D2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x ij - выигрыш при выбранной стратегии</w:t>
      </w:r>
    </w:p>
    <w:p w:rsidR="00196D2A" w:rsidRPr="001249E2" w:rsidRDefault="00196D2A" w:rsidP="001249E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211DA">
        <w:rPr>
          <w:rFonts w:ascii="Times New Roman" w:hAnsi="Times New Roman"/>
          <w:sz w:val="28"/>
          <w:szCs w:val="28"/>
        </w:rPr>
        <w:t xml:space="preserve">На этой основе строят матрицу рисков, которая показывает </w:t>
      </w:r>
      <w:r w:rsidR="006C2672">
        <w:rPr>
          <w:rFonts w:ascii="Times New Roman" w:hAnsi="Times New Roman"/>
          <w:sz w:val="28"/>
          <w:szCs w:val="28"/>
        </w:rPr>
        <w:t>"</w:t>
      </w:r>
      <w:r w:rsidRPr="006211DA">
        <w:rPr>
          <w:rFonts w:ascii="Times New Roman" w:hAnsi="Times New Roman"/>
          <w:sz w:val="28"/>
          <w:szCs w:val="28"/>
        </w:rPr>
        <w:t>сожаление между действительным выбором и наиболее благоприятным, если бы были известны намерения природы</w:t>
      </w:r>
      <w:r w:rsidR="006C2672">
        <w:rPr>
          <w:rFonts w:ascii="Times New Roman" w:hAnsi="Times New Roman"/>
          <w:sz w:val="28"/>
          <w:szCs w:val="28"/>
        </w:rPr>
        <w:t>"</w:t>
      </w:r>
      <w:r w:rsidRPr="006211DA">
        <w:rPr>
          <w:rFonts w:ascii="Times New Roman" w:hAnsi="Times New Roman"/>
          <w:sz w:val="28"/>
          <w:szCs w:val="28"/>
        </w:rPr>
        <w:t>. Затем выбирается такая стратегия, при которой величина риска принимает минимальное значение в самой неблагоприятной ситуации</w:t>
      </w:r>
      <w:r w:rsidR="001249E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159D4" w:rsidRPr="000159D4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0159D4" w:rsidRPr="000159D4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 w:rsidR="00296694">
        <w:rPr>
          <w:position w:val="-15"/>
        </w:rPr>
        <w:pict>
          <v:shape id="_x0000_i1064" type="#_x0000_t75" style="width:94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A5B04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Default=&quot;006A5B04&quot; wsp:rsidP=&quot;006A5B04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S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min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i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max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j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r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ij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3" o:title="" chromakey="white"/>
          </v:shape>
        </w:pict>
      </w:r>
      <w:r w:rsidR="000159D4" w:rsidRPr="000159D4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="000159D4" w:rsidRPr="000159D4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296694">
        <w:rPr>
          <w:position w:val="-15"/>
        </w:rPr>
        <w:pict>
          <v:shape id="_x0000_i1065" type="#_x0000_t75" style="width:94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A5B04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Default=&quot;006A5B04&quot; wsp:rsidP=&quot;006A5B04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S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28&quot;/&gt;&lt;w:sz-cs w:val=&quot;28&quot;/&gt;&lt;/w:rPr&gt;&lt;m:t&gt;=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min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i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max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j&lt;/m:t&gt;&lt;/m:r&gt;&lt;/m:sub&gt;&lt;/m:sSub&gt;&lt;m:sSub&gt;&lt;m:sSubPr&gt;&lt;m:ctrlPr&gt;&lt;w:rPr&gt;&lt;w:rFonts w:ascii=&quot;Cambria Math&quot; w:fareast=&quot;Times New Roman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r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ij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3" o:title="" chromakey="white"/>
          </v:shape>
        </w:pict>
      </w:r>
      <w:r w:rsidR="000159D4" w:rsidRPr="000159D4">
        <w:rPr>
          <w:rFonts w:ascii="Times New Roman" w:hAnsi="Times New Roman"/>
          <w:sz w:val="28"/>
          <w:szCs w:val="28"/>
          <w:lang w:val="en-US"/>
        </w:rPr>
        <w:fldChar w:fldCharType="end"/>
      </w:r>
    </w:p>
    <w:p w:rsidR="00413CAA" w:rsidRPr="000159D4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2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</w:tblGrid>
      <w:tr w:rsidR="006211DA" w:rsidRPr="000159D4" w:rsidTr="000159D4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extDirection w:val="btLr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 xml:space="preserve">Без </w:t>
            </w: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риска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C25FFA" w:rsidRPr="000159D4" w:rsidRDefault="00C25FFA" w:rsidP="000159D4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 риском</w:t>
            </w:r>
          </w:p>
        </w:tc>
        <w:tc>
          <w:tcPr>
            <w:tcW w:w="0" w:type="auto"/>
            <w:shd w:val="clear" w:color="auto" w:fill="auto"/>
            <w:noWrap/>
            <w:textDirection w:val="btLr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 xml:space="preserve">Без </w:t>
            </w: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риска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C25FFA" w:rsidRPr="000159D4" w:rsidRDefault="00C25FFA" w:rsidP="000159D4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 риском</w:t>
            </w:r>
          </w:p>
        </w:tc>
        <w:tc>
          <w:tcPr>
            <w:tcW w:w="0" w:type="auto"/>
            <w:shd w:val="clear" w:color="auto" w:fill="auto"/>
            <w:noWrap/>
            <w:textDirection w:val="btLr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 xml:space="preserve">Без </w:t>
            </w: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риска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C25FFA" w:rsidRPr="000159D4" w:rsidRDefault="00C25FFA" w:rsidP="000159D4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 риском</w:t>
            </w:r>
          </w:p>
        </w:tc>
        <w:tc>
          <w:tcPr>
            <w:tcW w:w="0" w:type="auto"/>
            <w:shd w:val="clear" w:color="auto" w:fill="auto"/>
            <w:noWrap/>
            <w:textDirection w:val="btLr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 xml:space="preserve">Без </w:t>
            </w: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риска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C25FFA" w:rsidRPr="000159D4" w:rsidRDefault="00C25FFA" w:rsidP="000159D4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 риском</w:t>
            </w:r>
          </w:p>
        </w:tc>
        <w:tc>
          <w:tcPr>
            <w:tcW w:w="0" w:type="auto"/>
            <w:shd w:val="clear" w:color="auto" w:fill="auto"/>
            <w:noWrap/>
            <w:textDirection w:val="btLr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 xml:space="preserve">Без </w:t>
            </w: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риска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C25FFA" w:rsidRPr="000159D4" w:rsidRDefault="00C25FFA" w:rsidP="000159D4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 риском</w:t>
            </w:r>
          </w:p>
        </w:tc>
        <w:tc>
          <w:tcPr>
            <w:tcW w:w="0" w:type="auto"/>
            <w:shd w:val="clear" w:color="auto" w:fill="auto"/>
            <w:noWrap/>
            <w:textDirection w:val="btLr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 xml:space="preserve">Без </w:t>
            </w: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риска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C25FFA" w:rsidRPr="000159D4" w:rsidRDefault="00C25FFA" w:rsidP="000159D4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С риском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C25FFA" w:rsidRPr="000159D4" w:rsidRDefault="00C25FFA" w:rsidP="000159D4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 xml:space="preserve">Max </w:t>
            </w: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>rij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FFA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>90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>80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>80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>70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>70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190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>60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>90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>70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>50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мах</w:t>
            </w: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190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C25FFA" w:rsidRPr="000159D4" w:rsidRDefault="00C25F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</w:tr>
    </w:tbl>
    <w:p w:rsidR="00C25FFA" w:rsidRPr="006211DA" w:rsidRDefault="00C25FF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249E2" w:rsidRDefault="001249E2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C25FFA" w:rsidRPr="006211DA" w:rsidRDefault="00C25FF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211DA">
        <w:rPr>
          <w:rFonts w:ascii="Times New Roman" w:hAnsi="Times New Roman"/>
          <w:sz w:val="28"/>
          <w:szCs w:val="28"/>
          <w:lang w:val="en-US"/>
        </w:rPr>
        <w:t>S</w:t>
      </w:r>
      <w:r w:rsidRPr="006211DA">
        <w:rPr>
          <w:rFonts w:ascii="Times New Roman" w:hAnsi="Times New Roman"/>
          <w:sz w:val="28"/>
          <w:szCs w:val="28"/>
        </w:rPr>
        <w:t xml:space="preserve"> = 50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F7062" w:rsidRPr="006211DA" w:rsidRDefault="001249E2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</w:t>
      </w:r>
      <w:r w:rsidR="00C25FFA" w:rsidRPr="006211DA">
        <w:rPr>
          <w:rFonts w:ascii="Times New Roman" w:hAnsi="Times New Roman"/>
          <w:sz w:val="28"/>
          <w:szCs w:val="28"/>
        </w:rPr>
        <w:t>: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="00C25FFA" w:rsidRPr="006211DA">
        <w:rPr>
          <w:rFonts w:ascii="Times New Roman" w:hAnsi="Times New Roman"/>
          <w:sz w:val="28"/>
          <w:szCs w:val="28"/>
        </w:rPr>
        <w:t>В соответствие с критерием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="00C25FFA" w:rsidRPr="006211DA">
        <w:rPr>
          <w:rFonts w:ascii="Times New Roman" w:hAnsi="Times New Roman"/>
          <w:sz w:val="28"/>
          <w:szCs w:val="28"/>
        </w:rPr>
        <w:t>рекомендуемая стратегия СИ, выбирая её в самом худшем случаи наше сожаление не превысит 50.д.ед.</w:t>
      </w:r>
    </w:p>
    <w:p w:rsidR="002F7062" w:rsidRPr="006211DA" w:rsidRDefault="002F7062" w:rsidP="006211DA">
      <w:pPr>
        <w:pStyle w:val="a7"/>
        <w:widowControl w:val="0"/>
        <w:ind w:firstLine="709"/>
        <w:jc w:val="both"/>
        <w:rPr>
          <w:sz w:val="28"/>
          <w:szCs w:val="28"/>
          <w:lang w:eastAsia="en-US"/>
        </w:rPr>
      </w:pPr>
    </w:p>
    <w:p w:rsidR="002F7062" w:rsidRPr="006211DA" w:rsidRDefault="001249E2" w:rsidP="006211DA">
      <w:pPr>
        <w:pStyle w:val="a7"/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</w:t>
      </w:r>
      <w:r>
        <w:rPr>
          <w:sz w:val="28"/>
          <w:szCs w:val="28"/>
          <w:lang w:val="en-US" w:eastAsia="en-US"/>
        </w:rPr>
        <w:t xml:space="preserve"> </w:t>
      </w:r>
      <w:r w:rsidR="002F7062" w:rsidRPr="006211DA">
        <w:rPr>
          <w:sz w:val="28"/>
          <w:szCs w:val="28"/>
          <w:lang w:eastAsia="en-US"/>
        </w:rPr>
        <w:t>При заданном распределении состояний факторов внешней среды определить стандартные статистические показатели (среднюю ожидаемую прибыль, дисперсию, коэффициент вариации прибыли) и обосновать выбор стратегии по индивидуальному отношению к риску.</w:t>
      </w:r>
    </w:p>
    <w:p w:rsidR="002F7062" w:rsidRPr="006211DA" w:rsidRDefault="002F7062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6"/>
        <w:gridCol w:w="516"/>
        <w:gridCol w:w="516"/>
        <w:gridCol w:w="516"/>
        <w:gridCol w:w="516"/>
        <w:gridCol w:w="566"/>
        <w:gridCol w:w="566"/>
      </w:tblGrid>
      <w:tr w:rsidR="002F7062" w:rsidRPr="000159D4" w:rsidTr="000159D4">
        <w:trPr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0,05</w:t>
            </w:r>
          </w:p>
        </w:tc>
      </w:tr>
      <w:tr w:rsidR="002F7062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7062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</w:t>
            </w:r>
          </w:p>
        </w:tc>
      </w:tr>
      <w:tr w:rsidR="002F7062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</w:tr>
      <w:tr w:rsidR="002F7062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</w:tr>
      <w:tr w:rsidR="002F7062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</w:tr>
      <w:tr w:rsidR="002F7062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</w:tr>
      <w:tr w:rsidR="002F7062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</w:tr>
      <w:tr w:rsidR="002F7062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190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</w:tr>
      <w:tr w:rsidR="002F7062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</w:tr>
      <w:tr w:rsidR="002F7062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</w:tr>
      <w:tr w:rsidR="002F7062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2F7062" w:rsidRPr="000159D4" w:rsidRDefault="002F706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</w:tr>
    </w:tbl>
    <w:p w:rsidR="002F7062" w:rsidRPr="006211DA" w:rsidRDefault="002F7062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0C24" w:rsidRPr="006211DA" w:rsidRDefault="002F7062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211DA">
        <w:rPr>
          <w:rFonts w:ascii="Times New Roman" w:hAnsi="Times New Roman"/>
          <w:sz w:val="28"/>
          <w:szCs w:val="28"/>
        </w:rPr>
        <w:t>Вычислим среднюю ожидаемую прибыль по формуле: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F7062" w:rsidRPr="000159D4" w:rsidRDefault="00296694" w:rsidP="001249E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66" type="#_x0000_t75" style="width:72.7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3306A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83306A&quot; wsp:rsidRDefault=&quot;0083306A&quot; wsp:rsidP=&quot;0083306A&quot;&gt;&lt;m:oMathPara&gt;&lt;m:oMathParaPr&gt;&lt;m:jc m:val=&quot;left&quot;/&gt;&lt;/m:oMathParaPr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њ=&lt;/m:t&gt;&lt;/m:r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sz w:val=&quot;28&quot;/&gt;&lt;/w:rPr&gt;&lt;/m:ctrlPr&gt;&lt;/m:naryPr&gt;&lt;m:sub/&gt;&lt;m:sup/&gt;&lt;m:e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i-cs/&gt;&lt;w:sz w:val=&quot;28&quot;/&gt;&lt;w:sz-cs w:val=&quot;28&quot;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w:i-cs/&gt;&lt;w:sz w:val=&quot;28&quot;/&gt;&lt;w:sz-cs w:val=&quot;28&quot;/&gt;&lt;/w:rPr&gt;&lt;m:t&gt;i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i-cs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i-cs/&gt;&lt;w:sz w:val=&quot;28&quot;/&gt;&lt;w:sz-cs w:val=&quot;28&quot;/&gt;&lt;/w:rPr&gt;&lt;m:t&gt;i&lt;/m:t&gt;&lt;/m:r&gt;&lt;/m:sub&gt;&lt;/m:sSub&gt;&lt;/m:e&gt;&lt;/m:nary&gt;&lt;/m:oMath&gt;&lt;/m:oMathPara&gt;&lt;/w:p&gt;&lt;w:sectPr wsp:rsidR=&quot;00000000&quot; wsp:rsidRPr=&quot;0083306A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4" o:title="" chromakey="white"/>
          </v:shape>
        </w:pict>
      </w:r>
    </w:p>
    <w:p w:rsidR="00AA69EF" w:rsidRPr="000159D4" w:rsidRDefault="00AA69EF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9D4">
        <w:rPr>
          <w:rFonts w:ascii="Times New Roman" w:hAnsi="Times New Roman"/>
          <w:sz w:val="28"/>
          <w:szCs w:val="28"/>
        </w:rPr>
        <w:t>МА=100*0,2+120*0,4+130*0,1+130*0,2+120*0,05+110*0,05=118,5</w:t>
      </w:r>
    </w:p>
    <w:p w:rsidR="00AA69EF" w:rsidRPr="000159D4" w:rsidRDefault="00AA69EF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9D4">
        <w:rPr>
          <w:rFonts w:ascii="Times New Roman" w:hAnsi="Times New Roman"/>
          <w:sz w:val="28"/>
          <w:szCs w:val="28"/>
        </w:rPr>
        <w:t>МБ=110*0,2+90*0,4+150*0,1+120*0,2+120*0,05+100*0,05=108</w:t>
      </w:r>
    </w:p>
    <w:p w:rsidR="00AA69EF" w:rsidRPr="000159D4" w:rsidRDefault="00AA69EF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9D4">
        <w:rPr>
          <w:rFonts w:ascii="Times New Roman" w:hAnsi="Times New Roman"/>
          <w:sz w:val="28"/>
          <w:szCs w:val="28"/>
        </w:rPr>
        <w:t>МВ=150*0,2+150*0,4+100*01+90*0,2+100*0,05+90*0,05=127,5</w:t>
      </w:r>
    </w:p>
    <w:p w:rsidR="00AA69EF" w:rsidRPr="000159D4" w:rsidRDefault="00AA69EF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9D4">
        <w:rPr>
          <w:rFonts w:ascii="Times New Roman" w:hAnsi="Times New Roman"/>
          <w:sz w:val="28"/>
          <w:szCs w:val="28"/>
        </w:rPr>
        <w:t>МГ=130*0,2+100*0,4+110*0,1+120*0,2+120*0,05+110*0,05=112,5</w:t>
      </w:r>
    </w:p>
    <w:p w:rsidR="00AA69EF" w:rsidRPr="006211DA" w:rsidRDefault="00AA69EF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МД=150*0,2+110*0,4+110*0,1+100*0,2+100*0,05+150*0,05=119</w:t>
      </w:r>
    </w:p>
    <w:p w:rsidR="00AA69EF" w:rsidRPr="006211DA" w:rsidRDefault="00AA69EF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МЕ=190*0,2+90*0,4+100*0,1+170*0,2+120*0,05+90*0,05=128,5</w:t>
      </w:r>
    </w:p>
    <w:p w:rsidR="00AA69EF" w:rsidRPr="006211DA" w:rsidRDefault="00AA69EF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МЖ=100*0,2+140*0,4+140*0,1+140*0,2+130*0,05+100*0,05=129,5</w:t>
      </w:r>
    </w:p>
    <w:p w:rsidR="00AA69EF" w:rsidRPr="006211DA" w:rsidRDefault="00AA69EF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МЗ=120*0,2+150*0,4+130*0,1+130*0,2+120*0,05+90*0,05=133,5</w:t>
      </w:r>
    </w:p>
    <w:p w:rsidR="00AA69EF" w:rsidRPr="006211DA" w:rsidRDefault="00AA69EF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МИ=140*0,2+120*0,4+130*0,1+120*0,2+150*0,05+100*0,05=125,5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A69EF" w:rsidRPr="006211DA" w:rsidRDefault="00FC69C9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211DA">
        <w:rPr>
          <w:rFonts w:ascii="Times New Roman" w:hAnsi="Times New Roman"/>
          <w:sz w:val="28"/>
          <w:szCs w:val="28"/>
        </w:rPr>
        <w:t>Вычислим среднее квадратичное (стандартное) отклонение: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C69C9" w:rsidRPr="006211DA" w:rsidRDefault="00296694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209.25pt;height:44.25pt" fillcolor="window">
            <v:imagedata r:id="rId45" o:title=""/>
          </v:shape>
        </w:pic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249E2" w:rsidRDefault="00FC69C9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где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sym w:font="Symbol" w:char="F073"/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>- стандартное отклонение;</w:t>
      </w:r>
    </w:p>
    <w:p w:rsidR="001249E2" w:rsidRDefault="00FC69C9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Ax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>- результат для вероятности Px;</w:t>
      </w:r>
    </w:p>
    <w:p w:rsidR="001249E2" w:rsidRDefault="00FC69C9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sym w:font="Desdemona" w:char="0061"/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>-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>среднее ожидаемое значение результата;</w:t>
      </w:r>
    </w:p>
    <w:p w:rsidR="00BC6F0F" w:rsidRPr="006211DA" w:rsidRDefault="00FC69C9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Px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>- вероятность появления этого результата</w:t>
      </w:r>
    </w:p>
    <w:p w:rsidR="002957FA" w:rsidRPr="006211DA" w:rsidRDefault="002957FA" w:rsidP="001249E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9BB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68" type="#_x0000_t75" style="width:459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7C4B03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7C4B03&quot; wsp:rsidRDefault=&quot;007C4B03&quot; wsp:rsidP=&quot;007C4B03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i-cs/&gt;&lt;w:sz w:val=&quot;28&quot;/&gt;&lt;w:sz-cs w:val=&quot;28&quot;/&gt;&lt;/w:rPr&gt;&lt;m:t&gt;Пѓ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ђ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118,5-10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18,5-12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4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18,5-13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1+&lt;/m:t&gt;&lt;/m:r&gt;&lt;/m:e&gt;&lt;/m:rad&gt;&lt;/m:oMath&gt;&lt;/m:oMathPara&gt;&lt;/w:p&gt;&lt;w:sectPr wsp:rsidR=&quot;00000000&quot; wsp:rsidRPr=&quot;007C4B0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6" o:title="" chromakey="white"/>
          </v:shape>
        </w:pict>
      </w:r>
    </w:p>
    <w:p w:rsidR="001F2A95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69" type="#_x0000_t75" style="width:468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30AC3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D30AC3&quot; wsp:rsidRDefault=&quot;00D30AC3&quot; wsp:rsidP=&quot;00D30AC3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+&lt;/m:t&gt;&lt;/m:r&gt;&lt;m:bar&gt;&lt;m:barPr&gt;&lt;m:pos m:val=&quot;top&quot;/&gt;&lt;m:ctrlPr&gt;&lt;w:rPr&gt;&lt;w:rFonts w:ascii=&quot;Cambria Math&quot; w:h-ansi=&quot;Cambria Math&quot;/&gt;&lt;wx:font wx:val=&quot;Cambria Math&quot;/&gt;&lt;w:sz w:val=&quot;28&quot;/&gt;&lt;/w:rPr&gt;&lt;/m:ctrlPr&gt;&lt;/m:bar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18,5-13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18,5-12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05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18,5-11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05&lt;/m:t&gt;&lt;/m:r&gt;&lt;/m:e&gt;&lt;/m:ba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10,6184&lt;/m:t&gt;&lt;/m:r&gt;&lt;/m:oMath&gt;&lt;/m:oMathPara&gt;&lt;/w:p&gt;&lt;w:sectPr wsp:rsidR=&quot;00000000&quot; wsp:rsidRPr=&quot;00D30AC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7" o:title="" chromakey="white"/>
          </v:shape>
        </w:pict>
      </w:r>
    </w:p>
    <w:p w:rsidR="001F2A95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70" type="#_x0000_t75" style="width:420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642A0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9642A0&quot; wsp:rsidRDefault=&quot;009642A0&quot; wsp:rsidP=&quot;009642A0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i-cs/&gt;&lt;w:sz w:val=&quot;28&quot;/&gt;&lt;w:sz-cs w:val=&quot;28&quot;/&gt;&lt;/w:rPr&gt;&lt;m:t&gt;Пѓ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‘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108-11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08-9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4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08-15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1+&lt;/m:t&gt;&lt;/m:r&gt;&lt;/m:e&gt;&lt;/m:rad&gt;&lt;/m:oMath&gt;&lt;/m:oMathPara&gt;&lt;/w:p&gt;&lt;w:sectPr wsp:rsidR=&quot;00000000&quot; wsp:rsidRPr=&quot;009642A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8" o:title="" chromakey="white"/>
          </v:shape>
        </w:pict>
      </w:r>
    </w:p>
    <w:p w:rsidR="001F2A95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71" type="#_x0000_t75" style="width:464.2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27EB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2527EB&quot; wsp:rsidRDefault=&quot;002527EB&quot; wsp:rsidP=&quot;002527EB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+&lt;/m:t&gt;&lt;/m:r&gt;&lt;m:bar&gt;&lt;m:barPr&gt;&lt;m:pos m:val=&quot;top&quot;/&gt;&lt;m:ctrlPr&gt;&lt;w:rPr&gt;&lt;w:rFonts w:ascii=&quot;Cambria Math&quot; w:h-ansi=&quot;Cambria Math&quot;/&gt;&lt;wx:font wx:val=&quot;Cambria Math&quot;/&gt;&lt;w:sz w:val=&quot;28&quot;/&gt;&lt;/w:rPr&gt;&lt;/m:ctrlPr&gt;&lt;/m:bar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08-12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08-12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05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08-10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05&lt;/m:t&gt;&lt;/m:r&gt;&lt;/m:e&gt;&lt;/m:ba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18,6011&lt;/m:t&gt;&lt;/m:r&gt;&lt;/m:oMath&gt;&lt;/m:oMathPara&gt;&lt;/w:p&gt;&lt;w:sectPr wsp:rsidR=&quot;00000000&quot; wsp:rsidRPr=&quot;002527E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9" o:title="" chromakey="white"/>
          </v:shape>
        </w:pict>
      </w:r>
    </w:p>
    <w:p w:rsidR="001F2A95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72" type="#_x0000_t75" style="width:459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1677C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A1677C&quot; wsp:rsidRDefault=&quot;00A1677C&quot; wsp:rsidP=&quot;00A1677C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i-cs/&gt;&lt;w:sz w:val=&quot;28&quot;/&gt;&lt;w:sz-cs w:val=&quot;28&quot;/&gt;&lt;/w:rPr&gt;&lt;m:t&gt;Пѓ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’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127,5-15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7,5-15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4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7,5-10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1+&lt;/m:t&gt;&lt;/m:r&gt;&lt;/m:e&gt;&lt;/m:rad&gt;&lt;/m:oMath&gt;&lt;/m:oMathPara&gt;&lt;/w:p&gt;&lt;w:sectPr wsp:rsidR=&quot;00000000&quot; wsp:rsidRPr=&quot;00A1677C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0" o:title="" chromakey="white"/>
          </v:shape>
        </w:pict>
      </w:r>
    </w:p>
    <w:p w:rsidR="001F2A95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73" type="#_x0000_t75" style="width:468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E312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2E312A&quot; wsp:rsidRDefault=&quot;002E312A&quot; wsp:rsidP=&quot;002E312A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+&lt;/m:t&gt;&lt;/m:r&gt;&lt;m:bar&gt;&lt;m:barPr&gt;&lt;m:pos m:val=&quot;top&quot;/&gt;&lt;m:ctrlPr&gt;&lt;w:rPr&gt;&lt;w:rFonts w:ascii=&quot;Cambria Math&quot; w:h-ansi=&quot;Cambria Math&quot;/&gt;&lt;wx:font wx:val=&quot;Cambria Math&quot;/&gt;&lt;w:sz w:val=&quot;28&quot;/&gt;&lt;/w:rPr&gt;&lt;/m:ctrlPr&gt;&lt;/m:bar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7,5-9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7,5-10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05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7,5-9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05&lt;/m:t&gt;&lt;/m:r&gt;&lt;/m:e&gt;&lt;/m:ba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27,7263&lt;/m:t&gt;&lt;/m:r&gt;&lt;/m:oMath&gt;&lt;/m:oMathPara&gt;&lt;/w:p&gt;&lt;w:sectPr wsp:rsidR=&quot;00000000&quot; wsp:rsidRPr=&quot;002E312A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1" o:title="" chromakey="white"/>
          </v:shape>
        </w:pict>
      </w:r>
    </w:p>
    <w:p w:rsidR="001F2A95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74" type="#_x0000_t75" style="width:459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813D7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A813D7&quot; wsp:rsidRDefault=&quot;00A813D7&quot; wsp:rsidP=&quot;00A813D7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i-cs/&gt;&lt;w:sz w:val=&quot;28&quot;/&gt;&lt;w:sz-cs w:val=&quot;28&quot;/&gt;&lt;/w:rPr&gt;&lt;m:t&gt;Пѓ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“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112,5-13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12,5-10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4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12,5-11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1+&lt;/m:t&gt;&lt;/m:r&gt;&lt;/m:e&gt;&lt;/m:rad&gt;&lt;/m:oMath&gt;&lt;/m:oMathPara&gt;&lt;/w:p&gt;&lt;w:sectPr wsp:rsidR=&quot;00000000&quot; wsp:rsidRPr=&quot;00A813D7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2" o:title="" chromakey="white"/>
          </v:shape>
        </w:pict>
      </w:r>
    </w:p>
    <w:p w:rsidR="001F2A95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75" type="#_x0000_t75" style="width:468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75E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30075E&quot; wsp:rsidRDefault=&quot;0030075E&quot; wsp:rsidP=&quot;0030075E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+&lt;/m:t&gt;&lt;/m:r&gt;&lt;m:bar&gt;&lt;m:barPr&gt;&lt;m:pos m:val=&quot;top&quot;/&gt;&lt;m:ctrlPr&gt;&lt;w:rPr&gt;&lt;w:rFonts w:ascii=&quot;Cambria Math&quot; w:h-ansi=&quot;Cambria Math&quot;/&gt;&lt;wx:font wx:val=&quot;Cambria Math&quot;/&gt;&lt;w:sz w:val=&quot;28&quot;/&gt;&lt;/w:rPr&gt;&lt;/m:ctrlPr&gt;&lt;/m:bar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12,5-12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12,5-12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05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12,5-11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05&lt;/m:t&gt;&lt;/m:r&gt;&lt;/m:e&gt;&lt;/m:ba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11,7792&lt;/m:t&gt;&lt;/m:r&gt;&lt;/m:oMath&gt;&lt;/m:oMathPara&gt;&lt;/w:p&gt;&lt;w:sectPr wsp:rsidR=&quot;00000000&quot; wsp:rsidRPr=&quot;0030075E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3" o:title="" chromakey="white"/>
          </v:shape>
        </w:pict>
      </w:r>
    </w:p>
    <w:p w:rsidR="001F2A95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76" type="#_x0000_t75" style="width:428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46710&quot;/&gt;&lt;wsp:rsid wsp:val=&quot;00F73BF9&quot;/&gt;&lt;wsp:rsid wsp:val=&quot;00FB4BCD&quot;/&gt;&lt;wsp:rsid wsp:val=&quot;00FC69C9&quot;/&gt;&lt;/wsp:rsids&gt;&lt;/w:docPr&gt;&lt;w:body&gt;&lt;wx:sect&gt;&lt;w:p wsp:rsidR=&quot;00000000&quot; wsp:rsidRPr=&quot;00F46710&quot; wsp:rsidRDefault=&quot;00F46710&quot; wsp:rsidP=&quot;00F46710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i-cs/&gt;&lt;w:sz w:val=&quot;28&quot;/&gt;&lt;w:sz-cs w:val=&quot;28&quot;/&gt;&lt;/w:rPr&gt;&lt;m:t&gt;Пѓ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”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119-15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19-11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4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19-11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1+&lt;/m:t&gt;&lt;/m:r&gt;&lt;/m:e&gt;&lt;/m:rad&gt;&lt;/m:oMath&gt;&lt;/m:oMathPara&gt;&lt;/w:p&gt;&lt;w:sectPr wsp:rsidR=&quot;00000000&quot; wsp:rsidRPr=&quot;00F4671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4" o:title="" chromakey="white"/>
          </v:shape>
        </w:pict>
      </w:r>
    </w:p>
    <w:p w:rsidR="001F2A95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77" type="#_x0000_t75" style="width:464.2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34800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634800&quot; wsp:rsidRDefault=&quot;00634800&quot; wsp:rsidP=&quot;00634800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+&lt;/m:t&gt;&lt;/m:r&gt;&lt;m:bar&gt;&lt;m:barPr&gt;&lt;m:pos m:val=&quot;top&quot;/&gt;&lt;m:ctrlPr&gt;&lt;w:rPr&gt;&lt;w:rFonts w:ascii=&quot;Cambria Math&quot; w:h-ansi=&quot;Cambria Math&quot;/&gt;&lt;wx:font wx:val=&quot;Cambria Math&quot;/&gt;&lt;w:sz w:val=&quot;28&quot;/&gt;&lt;/w:rPr&gt;&lt;/m:ctrlPr&gt;&lt;/m:bar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19-10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19-13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05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19-15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05&lt;/m:t&gt;&lt;/m:r&gt;&lt;/m:e&gt;&lt;/m:ba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18,9473&lt;/m:t&gt;&lt;/m:r&gt;&lt;/m:oMath&gt;&lt;/m:oMathPara&gt;&lt;/w:p&gt;&lt;w:sectPr wsp:rsidR=&quot;00000000&quot; wsp:rsidRPr=&quot;006348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5" o:title="" chromakey="white"/>
          </v:shape>
        </w:pict>
      </w:r>
    </w:p>
    <w:p w:rsidR="001F2A95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78" type="#_x0000_t75" style="width:451.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11783&quot;/&gt;&lt;wsp:rsid wsp:val=&quot;00F73BF9&quot;/&gt;&lt;wsp:rsid wsp:val=&quot;00FB4BCD&quot;/&gt;&lt;wsp:rsid wsp:val=&quot;00FC69C9&quot;/&gt;&lt;/wsp:rsids&gt;&lt;/w:docPr&gt;&lt;w:body&gt;&lt;wx:sect&gt;&lt;w:p wsp:rsidR=&quot;00000000&quot; wsp:rsidRPr=&quot;00F11783&quot; wsp:rsidRDefault=&quot;00F11783&quot; wsp:rsidP=&quot;00F11783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i-cs/&gt;&lt;w:sz w:val=&quot;28&quot;/&gt;&lt;w:sz-cs w:val=&quot;28&quot;/&gt;&lt;/w:rPr&gt;&lt;m:t&gt;Пѓ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•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128,5-19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8,5-9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4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8,5-10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1+&lt;/m:t&gt;&lt;/m:r&gt;&lt;/m:e&gt;&lt;/m:rad&gt;&lt;/m:oMath&gt;&lt;/m:oMathPara&gt;&lt;/w:p&gt;&lt;w:sectPr wsp:rsidR=&quot;00000000&quot; wsp:rsidRPr=&quot;00F1178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6" o:title="" chromakey="white"/>
          </v:shape>
        </w:pict>
      </w:r>
    </w:p>
    <w:p w:rsidR="001F2A95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79" type="#_x0000_t75" style="width:468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ED6CCD&quot;/&gt;&lt;wsp:rsid wsp:val=&quot;00F73BF9&quot;/&gt;&lt;wsp:rsid wsp:val=&quot;00FB4BCD&quot;/&gt;&lt;wsp:rsid wsp:val=&quot;00FC69C9&quot;/&gt;&lt;/wsp:rsids&gt;&lt;/w:docPr&gt;&lt;w:body&gt;&lt;wx:sect&gt;&lt;w:p wsp:rsidR=&quot;00000000&quot; wsp:rsidRPr=&quot;00ED6CCD&quot; wsp:rsidRDefault=&quot;00ED6CCD&quot; wsp:rsidP=&quot;00ED6CCD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+&lt;/m:t&gt;&lt;/m:r&gt;&lt;m:bar&gt;&lt;m:barPr&gt;&lt;m:pos m:val=&quot;top&quot;/&gt;&lt;m:ctrlPr&gt;&lt;w:rPr&gt;&lt;w:rFonts w:ascii=&quot;Cambria Math&quot; w:h-ansi=&quot;Cambria Math&quot;/&gt;&lt;wx:font wx:val=&quot;Cambria Math&quot;/&gt;&lt;w:sz w:val=&quot;28&quot;/&gt;&lt;/w:rPr&gt;&lt;/m:ctrlPr&gt;&lt;/m:bar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8,5-17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8,5-12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05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8,5-9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05&lt;/m:t&gt;&lt;/m:r&gt;&lt;/m:e&gt;&lt;/m:ba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43,0436&lt;/m:t&gt;&lt;/m:r&gt;&lt;/m:oMath&gt;&lt;/m:oMathPara&gt;&lt;/w:p&gt;&lt;w:sectPr wsp:rsidR=&quot;00000000&quot; wsp:rsidRPr=&quot;00ED6CCD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7" o:title="" chromakey="white"/>
          </v:shape>
        </w:pict>
      </w:r>
    </w:p>
    <w:p w:rsidR="001F2A95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80" type="#_x0000_t75" style="width:467.2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934C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B934CF&quot; wsp:rsidRDefault=&quot;00B934CF&quot; wsp:rsidP=&quot;00B934CF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i-cs/&gt;&lt;w:sz w:val=&quot;28&quot;/&gt;&lt;w:sz-cs w:val=&quot;28&quot;/&gt;&lt;/w:rPr&gt;&lt;m:t/&gt;&lt;/m:r&gt;&lt;m:r&gt;&lt;m:rPr&gt;&lt;m:sty m:val=&quot;p&quot;/&gt;&lt;/m:rPr&gt;&lt;w:rPr&gt;&lt;w:rFonts w:ascii=&quot;Cambria Math&quot; w:h-ansi=&quot;Cambria Math&quot; w:cs=&quot;Cambria Math&quot;/&gt;&lt;wx:font wx:val=&quot;Cambria Math&quot;/&gt;&lt;w:i-cs/&gt;&lt;w:sz w:val=&quot;28&quot;/&gt;&lt;w:sz-cs w:val=&quot;28&quot;/&gt;&lt;/w:rPr&gt;&lt;m:t&gt;г„°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–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129,5-10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9,5-14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4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9,5-14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1+&lt;/m:t&gt;&lt;/m:r&gt;&lt;/m:e&gt;&lt;/m:rad&gt;&lt;/m:oMath&gt;&lt;/m:oMathPara&gt;&lt;/w:p&gt;&lt;w:sectPr wsp:rsidR=&quot;00000000&quot; wsp:rsidRPr=&quot;00B934CF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8" o:title="" chromakey="white"/>
          </v:shape>
        </w:pict>
      </w:r>
    </w:p>
    <w:p w:rsidR="001F2A95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81" type="#_x0000_t75" style="width:468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81583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081583&quot; wsp:rsidRDefault=&quot;00081583&quot; wsp:rsidP=&quot;00081583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+&lt;/m:t&gt;&lt;/m:r&gt;&lt;m:bar&gt;&lt;m:barPr&gt;&lt;m:pos m:val=&quot;top&quot;/&gt;&lt;m:ctrlPr&gt;&lt;w:rPr&gt;&lt;w:rFonts w:ascii=&quot;Cambria Math&quot; w:h-ansi=&quot;Cambria Math&quot;/&gt;&lt;wx:font wx:val=&quot;Cambria Math&quot;/&gt;&lt;w:sz w:val=&quot;28&quot;/&gt;&lt;/w:rPr&gt;&lt;/m:ctrlPr&gt;&lt;/m:bar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9,5-&lt;/m:t&gt;&lt;/m:r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14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)&lt;/m:t&gt;&lt;/m:r&gt;&lt;/m:e&gt;&lt;m:sup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2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129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13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0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129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10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05&lt;/m:t&gt;&lt;/m:r&gt;&lt;/m:e&gt;&lt;/m:ba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&lt;/m:t&gt;&lt;/m:r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17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1683&lt;/m:t&gt;&lt;/m:r&gt;&lt;/m:oMath&gt;&lt;/m:oMathPara&gt;&lt;/w:p&gt;&lt;w:sectPr wsp:rsidR=&quot;00000000&quot; wsp:rsidRPr=&quot;0008158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9" o:title="" chromakey="white"/>
          </v:shape>
        </w:pict>
      </w:r>
    </w:p>
    <w:p w:rsidR="001F2A95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82" type="#_x0000_t75" style="width:459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62551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B62551&quot; wsp:rsidRDefault=&quot;00B62551&quot; wsp:rsidP=&quot;00B62551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Пѓ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—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&lt;/m:t&gt;&lt;/m:r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133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5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 w:h-ansi=&quot;Cambria Math&quot;/&gt;&lt;wx:font wx:val=&quot;Cambria Math&quot;/&gt;&lt;w:b-cs/&gt;&lt;w:sz w:val=&quot;28&quot;/&gt;&lt;w:sz-cs w:val=&quot;28&quot;/&gt;&lt;/w:rPr&gt;&lt;m:t&gt;120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33,5-15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4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33,5-13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1+&lt;/m:t&gt;&lt;/m:r&gt;&lt;/m:e&gt;&lt;/m:rad&gt;&lt;/m:oMath&gt;&lt;/m:oMathPara&gt;&lt;/w:p&gt;&lt;w:sectPr wsp:rsidR=&quot;00000000&quot; wsp:rsidRPr=&quot;00B6255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0" o:title="" chromakey="white"/>
          </v:shape>
        </w:pict>
      </w:r>
    </w:p>
    <w:p w:rsidR="001F2A95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83" type="#_x0000_t75" style="width:468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02323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802323&quot; wsp:rsidRDefault=&quot;00802323&quot; wsp:rsidP=&quot;00802323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+&lt;/m:t&gt;&lt;/m:r&gt;&lt;m:bar&gt;&lt;m:barPr&gt;&lt;m:pos m:val=&quot;top&quot;/&gt;&lt;m:ctrlPr&gt;&lt;w:rPr&gt;&lt;w:rFonts w:ascii=&quot;Cambria Math&quot; w:h-ansi=&quot;Cambria Math&quot;/&gt;&lt;wx:font wx:val=&quot;Cambria Math&quot;/&gt;&lt;w:sz w:val=&quot;28&quot;/&gt;&lt;/w:rPr&gt;&lt;/m:ctrlPr&gt;&lt;/m:bar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33,5-13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33,5-12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05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33,5-9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05&lt;/m:t&gt;&lt;/m:r&gt;&lt;/m:e&gt;&lt;/m:ba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15,8981&lt;/m:t&gt;&lt;/m:r&gt;&lt;/m:oMath&gt;&lt;/m:oMathPara&gt;&lt;/w:p&gt;&lt;w:sectPr wsp:rsidR=&quot;00000000&quot; wsp:rsidRPr=&quot;0080232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1" o:title="" chromakey="white"/>
          </v:shape>
        </w:pict>
      </w:r>
    </w:p>
    <w:p w:rsidR="002957FA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84" type="#_x0000_t75" style="width:460.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00ED4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D00ED4&quot; wsp:rsidRDefault=&quot;00D00ED4&quot; wsp:rsidP=&quot;00D00ED4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Пѓ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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125,5-14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5,5-12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4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5,5-13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1+&lt;/m:t&gt;&lt;/m:r&gt;&lt;/m:e&gt;&lt;/m:rad&gt;&lt;/m:oMath&gt;&lt;/m:oMathPara&gt;&lt;/w:p&gt;&lt;w:sectPr wsp:rsidR=&quot;00000000&quot; wsp:rsidRPr=&quot;00D00ED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2" o:title="" chromakey="white"/>
          </v:shape>
        </w:pict>
      </w:r>
    </w:p>
    <w:p w:rsidR="002957FA" w:rsidRPr="006211DA" w:rsidRDefault="00296694" w:rsidP="001249E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85" type="#_x0000_t75" style="width:468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96A75&quot;/&gt;&lt;wsp:rsid wsp:val=&quot;00FB4BCD&quot;/&gt;&lt;wsp:rsid wsp:val=&quot;00FC69C9&quot;/&gt;&lt;/wsp:rsids&gt;&lt;/w:docPr&gt;&lt;w:body&gt;&lt;wx:sect&gt;&lt;w:p wsp:rsidR=&quot;00000000&quot; wsp:rsidRPr=&quot;00F96A75&quot; wsp:rsidRDefault=&quot;00F96A75&quot; wsp:rsidP=&quot;00F96A75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+&lt;/m:t&gt;&lt;/m:r&gt;&lt;m:bar&gt;&lt;m:barPr&gt;&lt;m:pos m:val=&quot;top&quot;/&gt;&lt;m:ctrlPr&gt;&lt;w:rPr&gt;&lt;w:rFonts w:ascii=&quot;Cambria Math&quot; w:h-ansi=&quot;Cambria Math&quot;/&gt;&lt;wx:font wx:val=&quot;Cambria Math&quot;/&gt;&lt;w:sz w:val=&quot;28&quot;/&gt;&lt;/w:rPr&gt;&lt;/m:ctrlPr&gt;&lt;/m:bar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5,5-120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2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5,5-15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05+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5,5-100&lt;/m:t&gt;&lt;/m:r&gt;&lt;/m:e&gt;&lt;/m:d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0,05&lt;/m:t&gt;&lt;/m:r&gt;&lt;/m:e&gt;&lt;/m:ba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11,1692&lt;/m:t&gt;&lt;/m:r&gt;&lt;/m:oMath&gt;&lt;/m:oMathPara&gt;&lt;/w:p&gt;&lt;w:sectPr wsp:rsidR=&quot;00000000&quot; wsp:rsidRPr=&quot;00F96A7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3" o:title="" chromakey="white"/>
          </v:shape>
        </w:pict>
      </w:r>
    </w:p>
    <w:p w:rsidR="00413CAA" w:rsidRPr="006211DA" w:rsidRDefault="00413CAA" w:rsidP="001249E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en-US" w:eastAsia="ru-RU"/>
        </w:rPr>
      </w:pPr>
    </w:p>
    <w:p w:rsidR="002957FA" w:rsidRPr="006211DA" w:rsidRDefault="002957F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211DA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Коэффициент вариации</w:t>
      </w:r>
      <w:r w:rsidRPr="006211DA">
        <w:rPr>
          <w:rFonts w:ascii="Times New Roman" w:hAnsi="Times New Roman"/>
          <w:sz w:val="28"/>
          <w:szCs w:val="28"/>
          <w:lang w:eastAsia="ru-RU"/>
        </w:rPr>
        <w:t xml:space="preserve"> используют для сравнения рассеивания двух и более признаков, имеющих различные единицы измерения. Коэффициент вариации представляет собой относительную меру рассеивания, выраженную в процентах. Он вычисляется по формуле: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2957FA" w:rsidRPr="006211DA" w:rsidRDefault="00296694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1" o:spid="_x0000_i1086" type="#_x0000_t75" alt="Описание: http://www.infamed.com/images/s02.gif" style="width:93pt;height:36pt;visibility:visible">
            <v:imagedata r:id="rId64" o:title="s02"/>
          </v:shape>
        </w:pict>
      </w:r>
      <w:r w:rsidR="002957FA" w:rsidRPr="006211DA">
        <w:rPr>
          <w:rFonts w:ascii="Times New Roman" w:hAnsi="Times New Roman"/>
          <w:sz w:val="28"/>
          <w:szCs w:val="28"/>
          <w:lang w:eastAsia="ru-RU"/>
        </w:rPr>
        <w:t>,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2957FA" w:rsidRPr="006211DA" w:rsidRDefault="002957F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1DA">
        <w:rPr>
          <w:rFonts w:ascii="Times New Roman" w:hAnsi="Times New Roman"/>
          <w:sz w:val="28"/>
          <w:szCs w:val="28"/>
          <w:lang w:eastAsia="ru-RU"/>
        </w:rPr>
        <w:t xml:space="preserve">где </w:t>
      </w:r>
      <w:r w:rsidR="00296694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2" o:spid="_x0000_i1087" type="#_x0000_t75" alt="Описание: http://www.infamed.com/images/s02_0.gif" style="width:13.5pt;height:12pt;visibility:visible">
            <v:imagedata r:id="rId65" o:title="s02_0"/>
          </v:shape>
        </w:pict>
      </w:r>
      <w:r w:rsidRPr="006211DA">
        <w:rPr>
          <w:rFonts w:ascii="Times New Roman" w:hAnsi="Times New Roman"/>
          <w:sz w:val="28"/>
          <w:szCs w:val="28"/>
          <w:lang w:eastAsia="ru-RU"/>
        </w:rPr>
        <w:t xml:space="preserve">- искомый показатель, </w:t>
      </w:r>
      <w:r w:rsidR="00296694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3" o:spid="_x0000_i1088" type="#_x0000_t75" alt="Описание: http://www.infamed.com/images/s02_1.gif" style="width:12pt;height:9.75pt;visibility:visible">
            <v:imagedata r:id="rId66" o:title="s02_1"/>
          </v:shape>
        </w:pict>
      </w:r>
      <w:r w:rsidRPr="006211DA">
        <w:rPr>
          <w:rFonts w:ascii="Times New Roman" w:hAnsi="Times New Roman"/>
          <w:sz w:val="28"/>
          <w:szCs w:val="28"/>
          <w:lang w:eastAsia="ru-RU"/>
        </w:rPr>
        <w:t xml:space="preserve">- среднее квадратичное отклонение, </w:t>
      </w:r>
      <w:r w:rsidR="00296694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4" o:spid="_x0000_i1089" type="#_x0000_t75" alt="Описание: http://www.infamed.com/images/s02_2.gif" style="width:15.75pt;height:14.25pt;visibility:visible">
            <v:imagedata r:id="rId67" o:title="s02_2"/>
          </v:shape>
        </w:pict>
      </w:r>
      <w:r w:rsidRPr="006211DA">
        <w:rPr>
          <w:rFonts w:ascii="Times New Roman" w:hAnsi="Times New Roman"/>
          <w:sz w:val="28"/>
          <w:szCs w:val="28"/>
          <w:lang w:eastAsia="ru-RU"/>
        </w:rPr>
        <w:t>- средняя величина.</w:t>
      </w:r>
    </w:p>
    <w:p w:rsidR="0005522A" w:rsidRPr="006211DA" w:rsidRDefault="0005522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6"/>
        <w:gridCol w:w="516"/>
        <w:gridCol w:w="516"/>
        <w:gridCol w:w="516"/>
        <w:gridCol w:w="516"/>
        <w:gridCol w:w="516"/>
        <w:gridCol w:w="516"/>
        <w:gridCol w:w="666"/>
      </w:tblGrid>
      <w:tr w:rsidR="002957F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2957FA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2957FA" w:rsidRPr="000159D4" w:rsidRDefault="002957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2957FA" w:rsidRPr="000159D4" w:rsidRDefault="002957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2957FA" w:rsidRPr="000159D4" w:rsidRDefault="002957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2957FA" w:rsidRPr="000159D4" w:rsidRDefault="002957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2957FA" w:rsidRPr="000159D4" w:rsidRDefault="002957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2957FA" w:rsidRPr="000159D4" w:rsidRDefault="002957FA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957FA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м</w:t>
            </w:r>
          </w:p>
        </w:tc>
      </w:tr>
      <w:tr w:rsidR="00031764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118,5</w:t>
            </w:r>
          </w:p>
        </w:tc>
      </w:tr>
      <w:tr w:rsidR="00031764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108</w:t>
            </w:r>
          </w:p>
        </w:tc>
      </w:tr>
      <w:tr w:rsidR="00031764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127,5</w:t>
            </w:r>
          </w:p>
        </w:tc>
      </w:tr>
      <w:tr w:rsidR="00031764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112,5</w:t>
            </w:r>
          </w:p>
        </w:tc>
      </w:tr>
      <w:tr w:rsidR="00031764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119</w:t>
            </w:r>
          </w:p>
        </w:tc>
      </w:tr>
      <w:tr w:rsidR="00031764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190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128,5</w:t>
            </w:r>
          </w:p>
        </w:tc>
      </w:tr>
      <w:tr w:rsidR="00031764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129,5</w:t>
            </w:r>
          </w:p>
        </w:tc>
      </w:tr>
      <w:tr w:rsidR="00031764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133,5</w:t>
            </w:r>
          </w:p>
        </w:tc>
      </w:tr>
      <w:tr w:rsidR="00031764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31764" w:rsidRPr="000159D4" w:rsidRDefault="0003176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125,5</w:t>
            </w:r>
          </w:p>
        </w:tc>
      </w:tr>
    </w:tbl>
    <w:p w:rsidR="0005522A" w:rsidRPr="006211DA" w:rsidRDefault="0005522A" w:rsidP="001249E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C69C9" w:rsidRPr="000159D4" w:rsidRDefault="00296694" w:rsidP="001249E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90" type="#_x0000_t75" style="width:187.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35177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835177&quot; wsp:rsidRDefault=&quot;00835177&quot; wsp:rsidP=&quot;00835177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ђ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10.6184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118.5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100%=8.95%&lt;/m:t&gt;&lt;/m:r&gt;&lt;/m:oMath&gt;&lt;/m:oMathPara&gt;&lt;/w:p&gt;&lt;w:sectPr wsp:rsidR=&quot;00000000&quot; wsp:rsidRPr=&quot;00835177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8" o:title="" chromakey="white"/>
          </v:shape>
        </w:pict>
      </w:r>
    </w:p>
    <w:p w:rsidR="0005522A" w:rsidRPr="000159D4" w:rsidRDefault="00296694" w:rsidP="001249E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91" type="#_x0000_t75" style="width:19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4A3BAC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4A3BAC&quot; wsp:rsidRDefault=&quot;004A3BAC&quot; wsp:rsidP=&quot;004A3BAC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‘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18,601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108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100%=17,22%&lt;/m:t&gt;&lt;/m:r&gt;&lt;/m:oMath&gt;&lt;/m:oMathPara&gt;&lt;/w:p&gt;&lt;w:sectPr wsp:rsidR=&quot;00000000&quot; wsp:rsidRPr=&quot;004A3BAC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9" o:title="" chromakey="white"/>
          </v:shape>
        </w:pict>
      </w:r>
    </w:p>
    <w:p w:rsidR="0005522A" w:rsidRPr="000159D4" w:rsidRDefault="00296694" w:rsidP="001249E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92" type="#_x0000_t75" style="width:195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933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066933&quot; wsp:rsidRDefault=&quot;00066933&quot; wsp:rsidP=&quot;00066933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’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27,7263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127,5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100%=21,74%&lt;/m:t&gt;&lt;/m:r&gt;&lt;/m:oMath&gt;&lt;/m:oMathPara&gt;&lt;/w:p&gt;&lt;w:sectPr wsp:rsidR=&quot;00000000&quot; wsp:rsidRPr=&quot;0006693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0" o:title="" chromakey="white"/>
          </v:shape>
        </w:pict>
      </w:r>
    </w:p>
    <w:p w:rsidR="0005522A" w:rsidRPr="000159D4" w:rsidRDefault="00296694" w:rsidP="001249E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93" type="#_x0000_t75" style="width:194.25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D0689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1D0689&quot; wsp:rsidRDefault=&quot;001D0689&quot; wsp:rsidP=&quot;001D0689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“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11,7792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112,5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100%=10,46%&lt;/m:t&gt;&lt;/m:r&gt;&lt;/m:oMath&gt;&lt;/m:oMathPara&gt;&lt;/w:p&gt;&lt;w:sectPr wsp:rsidR=&quot;00000000&quot; wsp:rsidRPr=&quot;001D0689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1" o:title="" chromakey="white"/>
          </v:shape>
        </w:pict>
      </w:r>
    </w:p>
    <w:p w:rsidR="0005522A" w:rsidRPr="000159D4" w:rsidRDefault="00296694" w:rsidP="001249E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94" type="#_x0000_t75" style="width:19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1367A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E1367A&quot; wsp:rsidRDefault=&quot;00E1367A&quot; wsp:rsidP=&quot;00E1367A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”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18,9473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119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100%=15,92%&lt;/m:t&gt;&lt;/m:r&gt;&lt;/m:oMath&gt;&lt;/m:oMathPara&gt;&lt;/w:p&gt;&lt;w:sectPr wsp:rsidR=&quot;00000000&quot; wsp:rsidRPr=&quot;00E1367A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2" o:title="" chromakey="white"/>
          </v:shape>
        </w:pict>
      </w:r>
    </w:p>
    <w:p w:rsidR="0005522A" w:rsidRPr="000159D4" w:rsidRDefault="00296694" w:rsidP="001249E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95" type="#_x0000_t75" style="width:194.25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EE7594&quot;/&gt;&lt;wsp:rsid wsp:val=&quot;00F73BF9&quot;/&gt;&lt;wsp:rsid wsp:val=&quot;00FB4BCD&quot;/&gt;&lt;wsp:rsid wsp:val=&quot;00FC69C9&quot;/&gt;&lt;/wsp:rsids&gt;&lt;/w:docPr&gt;&lt;w:body&gt;&lt;wx:sect&gt;&lt;w:p wsp:rsidR=&quot;00000000&quot; wsp:rsidRPr=&quot;00EE7594&quot; wsp:rsidRDefault=&quot;00EE7594&quot; wsp:rsidP=&quot;00EE7594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•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43,0436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128,5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100%=33,49%&lt;/m:t&gt;&lt;/m:r&gt;&lt;/m:oMath&gt;&lt;/m:oMathPara&gt;&lt;/w:p&gt;&lt;w:sectPr wsp:rsidR=&quot;00000000&quot; wsp:rsidRPr=&quot;00EE759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3" o:title="" chromakey="white"/>
          </v:shape>
        </w:pict>
      </w:r>
    </w:p>
    <w:p w:rsidR="0005522A" w:rsidRPr="000159D4" w:rsidRDefault="00296694" w:rsidP="001249E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96" type="#_x0000_t75" style="width:198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8A5128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8A5128&quot; wsp:rsidRDefault=&quot;008A5128&quot; wsp:rsidP=&quot;008A5128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–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17,1683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129,5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100%=13,25%&lt;/m:t&gt;&lt;/m:r&gt;&lt;/m:oMath&gt;&lt;/m:oMathPara&gt;&lt;/w:p&gt;&lt;w:sectPr wsp:rsidR=&quot;00000000&quot; wsp:rsidRPr=&quot;008A5128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4" o:title="" chromakey="white"/>
          </v:shape>
        </w:pict>
      </w:r>
    </w:p>
    <w:p w:rsidR="0005522A" w:rsidRPr="000159D4" w:rsidRDefault="00296694" w:rsidP="001249E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97" type="#_x0000_t75" style="width:186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3998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9C3998&quot; wsp:rsidRDefault=&quot;009C3998&quot; wsp:rsidP=&quot;009C3998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—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15,898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133,5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100%=11,9%&lt;/m:t&gt;&lt;/m:r&gt;&lt;/m:oMath&gt;&lt;/m:oMathPara&gt;&lt;/w:p&gt;&lt;w:sectPr wsp:rsidR=&quot;00000000&quot; wsp:rsidRPr=&quot;009C3998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5" o:title="" chromakey="white"/>
          </v:shape>
        </w:pict>
      </w:r>
    </w:p>
    <w:p w:rsidR="0005522A" w:rsidRPr="000159D4" w:rsidRDefault="00296694" w:rsidP="001249E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98" type="#_x0000_t75" style="width:180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C7B53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6C7B53&quot; wsp:rsidRDefault=&quot;006C7B53&quot; wsp:rsidP=&quot;006C7B53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w:lang w:val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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11,1692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125,5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*100%=8,9%&lt;/m:t&gt;&lt;/m:r&gt;&lt;/m:oMath&gt;&lt;/m:oMathPara&gt;&lt;/w:p&gt;&lt;w:sectPr wsp:rsidR=&quot;00000000&quot; wsp:rsidRPr=&quot;006C7B5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6" o:title="" chromakey="white"/>
          </v:shape>
        </w:pict>
      </w:r>
    </w:p>
    <w:p w:rsidR="00413CAA" w:rsidRPr="006211DA" w:rsidRDefault="00413CAA" w:rsidP="001249E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522A" w:rsidRPr="006211DA" w:rsidRDefault="0005522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211DA">
        <w:rPr>
          <w:rFonts w:ascii="Times New Roman" w:hAnsi="Times New Roman"/>
          <w:sz w:val="28"/>
          <w:szCs w:val="28"/>
        </w:rPr>
        <w:t>Чем больше значение коэффициента вариации, тем относительно больший разброс и меньшая выравненность исследуемых значений. Если коэффициент вариации меньше 10%, то изменчивость вариационного ряда принято считать незначительной, от 10% до 20% относится к средней, больше 20% и меньше 33% к значительной и если коэффициент вариации превышает 33%, то это говорит о неоднородности информации и необходимости исключения самых больших и самых маленьких значений</w:t>
      </w:r>
      <w:r w:rsidR="00E87EFD" w:rsidRPr="006211DA">
        <w:rPr>
          <w:rFonts w:ascii="Times New Roman" w:hAnsi="Times New Roman"/>
          <w:sz w:val="28"/>
          <w:szCs w:val="28"/>
        </w:rPr>
        <w:t>.</w:t>
      </w:r>
    </w:p>
    <w:p w:rsidR="00FB4BCD" w:rsidRPr="006211DA" w:rsidRDefault="00FB4BCD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211DA">
        <w:rPr>
          <w:rFonts w:ascii="Times New Roman" w:hAnsi="Times New Roman"/>
          <w:sz w:val="28"/>
          <w:szCs w:val="28"/>
        </w:rPr>
        <w:t>Построим таблицу</w:t>
      </w:r>
    </w:p>
    <w:p w:rsidR="00413CAA" w:rsidRPr="006211DA" w:rsidRDefault="00413CAA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6"/>
        <w:gridCol w:w="516"/>
        <w:gridCol w:w="516"/>
        <w:gridCol w:w="516"/>
        <w:gridCol w:w="516"/>
        <w:gridCol w:w="516"/>
        <w:gridCol w:w="516"/>
        <w:gridCol w:w="666"/>
        <w:gridCol w:w="966"/>
        <w:gridCol w:w="1555"/>
        <w:gridCol w:w="666"/>
      </w:tblGrid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FB4BCD" w:rsidRPr="000159D4" w:rsidRDefault="006C2672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296694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>
              <w:pict>
                <v:shape id="_x0000_i1099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61F82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Pr=&quot;00361F82&quot; wsp:rsidRDefault=&quot;00361F82&quot; wsp:rsidP=&quot;00361F82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8&quot;/&gt;&lt;/w:rPr&gt;&lt;m:t&gt;Пѓ&lt;/m:t&gt;&lt;/m:r&gt;&lt;/m:oMath&gt;&lt;/m:oMathPara&gt;&lt;/w:p&gt;&lt;w:sectPr wsp:rsidR=&quot;00000000&quot; wsp:rsidRPr=&quot;00361F8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77" o:title="" chromakey="white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[М-</w:t>
            </w:r>
            <w:r w:rsidR="000159D4" w:rsidRPr="000159D4">
              <w:rPr>
                <w:rFonts w:ascii="Times New Roman" w:hAnsi="Times New Roman"/>
                <w:sz w:val="20"/>
                <w:szCs w:val="28"/>
                <w:lang w:val="en-US"/>
              </w:rPr>
              <w:fldChar w:fldCharType="begin"/>
            </w:r>
            <w:r w:rsidR="000159D4" w:rsidRPr="000159D4">
              <w:rPr>
                <w:rFonts w:ascii="Times New Roman" w:hAnsi="Times New Roman"/>
                <w:sz w:val="20"/>
                <w:szCs w:val="28"/>
                <w:lang w:val="en-US"/>
              </w:rPr>
              <w:instrText xml:space="preserve"> QUOTE </w:instrText>
            </w:r>
            <w:r w:rsidR="00296694">
              <w:rPr>
                <w:position w:val="-8"/>
              </w:rPr>
              <w:pict>
                <v:shape id="_x0000_i1100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wsp:rsid wsp:val=&quot;00FD4DE6&quot;/&gt;&lt;/wsp:rsids&gt;&lt;/w:docPr&gt;&lt;w:body&gt;&lt;wx:sect&gt;&lt;w:p wsp:rsidR=&quot;00000000&quot; wsp:rsidRDefault=&quot;00FD4DE6&quot; wsp:rsidP=&quot;00FD4DE6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8&quot;/&gt;&lt;/w:rPr&gt;&lt;m:t&gt; Пѓ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78" o:title="" chromakey="white"/>
                </v:shape>
              </w:pict>
            </w:r>
            <w:r w:rsidR="000159D4" w:rsidRPr="000159D4">
              <w:rPr>
                <w:rFonts w:ascii="Times New Roman" w:hAnsi="Times New Roman"/>
                <w:sz w:val="20"/>
                <w:szCs w:val="28"/>
                <w:lang w:val="en-US"/>
              </w:rPr>
              <w:instrText xml:space="preserve"> </w:instrText>
            </w:r>
            <w:r w:rsidR="000159D4" w:rsidRPr="000159D4">
              <w:rPr>
                <w:rFonts w:ascii="Times New Roman" w:hAnsi="Times New Roman"/>
                <w:sz w:val="20"/>
                <w:szCs w:val="28"/>
                <w:lang w:val="en-US"/>
              </w:rPr>
              <w:fldChar w:fldCharType="separate"/>
            </w:r>
            <w:r w:rsidR="00296694">
              <w:rPr>
                <w:position w:val="-8"/>
              </w:rPr>
              <w:pict>
                <v:shape id="_x0000_i1101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wsp:rsid wsp:val=&quot;00FD4DE6&quot;/&gt;&lt;/wsp:rsids&gt;&lt;/w:docPr&gt;&lt;w:body&gt;&lt;wx:sect&gt;&lt;w:p wsp:rsidR=&quot;00000000&quot; wsp:rsidRDefault=&quot;00FD4DE6&quot; wsp:rsidP=&quot;00FD4DE6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8&quot;/&gt;&lt;/w:rPr&gt;&lt;m:t&gt; Пѓ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78" o:title="" chromakey="white"/>
                </v:shape>
              </w:pict>
            </w:r>
            <w:r w:rsidR="000159D4" w:rsidRPr="000159D4">
              <w:rPr>
                <w:rFonts w:ascii="Times New Roman" w:hAnsi="Times New Roman"/>
                <w:sz w:val="20"/>
                <w:szCs w:val="28"/>
                <w:lang w:val="en-US"/>
              </w:rPr>
              <w:fldChar w:fldCharType="end"/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];[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>М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+</w:t>
            </w:r>
            <w:r w:rsidR="000159D4" w:rsidRPr="000159D4">
              <w:rPr>
                <w:rFonts w:ascii="Times New Roman" w:hAnsi="Times New Roman"/>
                <w:sz w:val="20"/>
                <w:szCs w:val="28"/>
                <w:lang w:val="en-US"/>
              </w:rPr>
              <w:fldChar w:fldCharType="begin"/>
            </w:r>
            <w:r w:rsidR="000159D4" w:rsidRPr="000159D4">
              <w:rPr>
                <w:rFonts w:ascii="Times New Roman" w:hAnsi="Times New Roman"/>
                <w:sz w:val="20"/>
                <w:szCs w:val="28"/>
                <w:lang w:val="en-US"/>
              </w:rPr>
              <w:instrText xml:space="preserve"> QUOTE </w:instrText>
            </w:r>
            <w:r w:rsidR="00296694">
              <w:rPr>
                <w:position w:val="-8"/>
              </w:rPr>
              <w:pict>
                <v:shape id="_x0000_i1102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578B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Default=&quot;006F578B&quot; wsp:rsidP=&quot;006F578B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8&quot;/&gt;&lt;/w:rPr&gt;&lt;m:t&gt; Пѓ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78" o:title="" chromakey="white"/>
                </v:shape>
              </w:pict>
            </w:r>
            <w:r w:rsidR="000159D4" w:rsidRPr="000159D4">
              <w:rPr>
                <w:rFonts w:ascii="Times New Roman" w:hAnsi="Times New Roman"/>
                <w:sz w:val="20"/>
                <w:szCs w:val="28"/>
                <w:lang w:val="en-US"/>
              </w:rPr>
              <w:instrText xml:space="preserve"> </w:instrText>
            </w:r>
            <w:r w:rsidR="000159D4" w:rsidRPr="000159D4">
              <w:rPr>
                <w:rFonts w:ascii="Times New Roman" w:hAnsi="Times New Roman"/>
                <w:sz w:val="20"/>
                <w:szCs w:val="28"/>
                <w:lang w:val="en-US"/>
              </w:rPr>
              <w:fldChar w:fldCharType="separate"/>
            </w:r>
            <w:r w:rsidR="00296694">
              <w:rPr>
                <w:position w:val="-8"/>
              </w:rPr>
              <w:pict>
                <v:shape id="_x0000_i1103" type="#_x0000_t75" style="width:8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9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6E11&quot;/&gt;&lt;wsp:rsid wsp:val=&quot;000159D4&quot;/&gt;&lt;wsp:rsid wsp:val=&quot;00025DF3&quot;/&gt;&lt;wsp:rsid wsp:val=&quot;00031764&quot;/&gt;&lt;wsp:rsid wsp:val=&quot;00043B5F&quot;/&gt;&lt;wsp:rsid wsp:val=&quot;00046A05&quot;/&gt;&lt;wsp:rsid wsp:val=&quot;0005522A&quot;/&gt;&lt;wsp:rsid wsp:val=&quot;00061320&quot;/&gt;&lt;wsp:rsid wsp:val=&quot;00066E11&quot;/&gt;&lt;wsp:rsid wsp:val=&quot;000979B1&quot;/&gt;&lt;wsp:rsid wsp:val=&quot;000A7387&quot;/&gt;&lt;wsp:rsid wsp:val=&quot;001249E2&quot;/&gt;&lt;wsp:rsid wsp:val=&quot;001339BB&quot;/&gt;&lt;wsp:rsid wsp:val=&quot;00196D2A&quot;/&gt;&lt;wsp:rsid wsp:val=&quot;001F2A95&quot;/&gt;&lt;wsp:rsid wsp:val=&quot;00257BB8&quot;/&gt;&lt;wsp:rsid wsp:val=&quot;00273D52&quot;/&gt;&lt;wsp:rsid wsp:val=&quot;002957FA&quot;/&gt;&lt;wsp:rsid wsp:val=&quot;002F7062&quot;/&gt;&lt;wsp:rsid wsp:val=&quot;00300A1C&quot;/&gt;&lt;wsp:rsid wsp:val=&quot;00373C1E&quot;/&gt;&lt;wsp:rsid wsp:val=&quot;00413CAA&quot;/&gt;&lt;wsp:rsid wsp:val=&quot;00575897&quot;/&gt;&lt;wsp:rsid wsp:val=&quot;00575C97&quot;/&gt;&lt;wsp:rsid wsp:val=&quot;006211DA&quot;/&gt;&lt;wsp:rsid wsp:val=&quot;00692005&quot;/&gt;&lt;wsp:rsid wsp:val=&quot;006C2672&quot;/&gt;&lt;wsp:rsid wsp:val=&quot;006F578B&quot;/&gt;&lt;wsp:rsid wsp:val=&quot;006F757C&quot;/&gt;&lt;wsp:rsid wsp:val=&quot;008015B5&quot;/&gt;&lt;wsp:rsid wsp:val=&quot;00860D8C&quot;/&gt;&lt;wsp:rsid wsp:val=&quot;00933BE4&quot;/&gt;&lt;wsp:rsid wsp:val=&quot;0094733F&quot;/&gt;&lt;wsp:rsid wsp:val=&quot;009833EB&quot;/&gt;&lt;wsp:rsid wsp:val=&quot;009B4C40&quot;/&gt;&lt;wsp:rsid wsp:val=&quot;009C4A42&quot;/&gt;&lt;wsp:rsid wsp:val=&quot;009C744B&quot;/&gt;&lt;wsp:rsid wsp:val=&quot;009E3C9F&quot;/&gt;&lt;wsp:rsid wsp:val=&quot;00A3131B&quot;/&gt;&lt;wsp:rsid wsp:val=&quot;00A46B6E&quot;/&gt;&lt;wsp:rsid wsp:val=&quot;00A63CE2&quot;/&gt;&lt;wsp:rsid wsp:val=&quot;00A96484&quot;/&gt;&lt;wsp:rsid wsp:val=&quot;00AA69EF&quot;/&gt;&lt;wsp:rsid wsp:val=&quot;00BC6F0F&quot;/&gt;&lt;wsp:rsid wsp:val=&quot;00BD29CB&quot;/&gt;&lt;wsp:rsid wsp:val=&quot;00C25FFA&quot;/&gt;&lt;wsp:rsid wsp:val=&quot;00CE6A09&quot;/&gt;&lt;wsp:rsid wsp:val=&quot;00D472AC&quot;/&gt;&lt;wsp:rsid wsp:val=&quot;00D74B74&quot;/&gt;&lt;wsp:rsid wsp:val=&quot;00DF0C24&quot;/&gt;&lt;wsp:rsid wsp:val=&quot;00DF5977&quot;/&gt;&lt;wsp:rsid wsp:val=&quot;00E87EFD&quot;/&gt;&lt;wsp:rsid wsp:val=&quot;00E93460&quot;/&gt;&lt;wsp:rsid wsp:val=&quot;00F73BF9&quot;/&gt;&lt;wsp:rsid wsp:val=&quot;00FB4BCD&quot;/&gt;&lt;wsp:rsid wsp:val=&quot;00FC69C9&quot;/&gt;&lt;/wsp:rsids&gt;&lt;/w:docPr&gt;&lt;w:body&gt;&lt;wx:sect&gt;&lt;w:p wsp:rsidR=&quot;00000000&quot; wsp:rsidRDefault=&quot;006F578B&quot; wsp:rsidP=&quot;006F578B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8&quot;/&gt;&lt;/w:rPr&gt;&lt;m:t&gt; Пѓ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78" o:title="" chromakey="white"/>
                </v:shape>
              </w:pict>
            </w:r>
            <w:r w:rsidR="000159D4" w:rsidRPr="000159D4">
              <w:rPr>
                <w:rFonts w:ascii="Times New Roman" w:hAnsi="Times New Roman"/>
                <w:sz w:val="20"/>
                <w:szCs w:val="28"/>
                <w:lang w:val="en-US"/>
              </w:rPr>
              <w:fldChar w:fldCharType="end"/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val="en-US" w:eastAsia="ru-RU"/>
              </w:rPr>
              <w:t>V%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118,5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10,61838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[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>107,88 ;129,12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8,95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108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18,60108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[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 xml:space="preserve">89,40 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;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>126,60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17,22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127,5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27,72634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[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 xml:space="preserve">99,77 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;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>155,23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21,74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112,5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11,77922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[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>100,72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;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 xml:space="preserve"> 124,28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10,46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18,9473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[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 xml:space="preserve">100,05 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;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>137,95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15,92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190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128,5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43,04358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[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 xml:space="preserve">85,46 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;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>171,54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33,49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129,5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17,16828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[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 xml:space="preserve">112,33 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;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>146,67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13,25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133,5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15,89811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[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 xml:space="preserve">117,60 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;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>149,40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</w:rPr>
              <w:t>11,9</w:t>
            </w:r>
          </w:p>
        </w:tc>
      </w:tr>
      <w:tr w:rsidR="006211DA" w:rsidRPr="000159D4" w:rsidTr="000159D4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hideMark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125,5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color w:val="000000"/>
                <w:sz w:val="20"/>
                <w:szCs w:val="28"/>
              </w:rPr>
              <w:t>11,16915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[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 xml:space="preserve">114,33 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;</w:t>
            </w:r>
            <w:r w:rsidRPr="000159D4">
              <w:rPr>
                <w:rFonts w:ascii="Times New Roman" w:hAnsi="Times New Roman"/>
                <w:sz w:val="20"/>
                <w:szCs w:val="28"/>
              </w:rPr>
              <w:t>136,67</w:t>
            </w: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="00FB4BCD" w:rsidRPr="000159D4" w:rsidRDefault="00FB4BCD" w:rsidP="000159D4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0159D4">
              <w:rPr>
                <w:rFonts w:ascii="Times New Roman" w:hAnsi="Times New Roman"/>
                <w:sz w:val="20"/>
                <w:szCs w:val="28"/>
                <w:lang w:val="en-US"/>
              </w:rPr>
              <w:t>8,9</w:t>
            </w:r>
          </w:p>
        </w:tc>
      </w:tr>
    </w:tbl>
    <w:p w:rsidR="00E87EFD" w:rsidRPr="006211DA" w:rsidRDefault="00E87EFD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22A" w:rsidRPr="006211DA" w:rsidRDefault="00FB4BCD" w:rsidP="006211D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1DA">
        <w:rPr>
          <w:rFonts w:ascii="Times New Roman" w:hAnsi="Times New Roman"/>
          <w:sz w:val="28"/>
          <w:szCs w:val="28"/>
        </w:rPr>
        <w:t>Вывод: на мой взгляд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>самая оптимальная стратегия СЕ, т.к</w:t>
      </w:r>
      <w:r w:rsidR="000979B1" w:rsidRPr="006211DA">
        <w:rPr>
          <w:rFonts w:ascii="Times New Roman" w:hAnsi="Times New Roman"/>
          <w:sz w:val="28"/>
          <w:szCs w:val="28"/>
        </w:rPr>
        <w:t xml:space="preserve"> во время кризиса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 xml:space="preserve">мы потеряем </w:t>
      </w:r>
      <w:r w:rsidR="000979B1" w:rsidRPr="006211DA">
        <w:rPr>
          <w:rFonts w:ascii="Times New Roman" w:hAnsi="Times New Roman"/>
          <w:sz w:val="28"/>
          <w:szCs w:val="28"/>
        </w:rPr>
        <w:t>м</w:t>
      </w:r>
      <w:r w:rsidRPr="006211DA">
        <w:rPr>
          <w:rFonts w:ascii="Times New Roman" w:hAnsi="Times New Roman"/>
          <w:sz w:val="28"/>
          <w:szCs w:val="28"/>
        </w:rPr>
        <w:t>ного прибыли, но в тоже время</w:t>
      </w:r>
      <w:r w:rsidR="000979B1" w:rsidRPr="006211DA">
        <w:rPr>
          <w:rFonts w:ascii="Times New Roman" w:hAnsi="Times New Roman"/>
          <w:sz w:val="28"/>
          <w:szCs w:val="28"/>
        </w:rPr>
        <w:t xml:space="preserve"> в благоприятных условиях мы</w:t>
      </w:r>
      <w:r w:rsidR="006C2672">
        <w:rPr>
          <w:rFonts w:ascii="Times New Roman" w:hAnsi="Times New Roman"/>
          <w:sz w:val="28"/>
          <w:szCs w:val="28"/>
        </w:rPr>
        <w:t xml:space="preserve"> </w:t>
      </w:r>
      <w:r w:rsidRPr="006211DA">
        <w:rPr>
          <w:rFonts w:ascii="Times New Roman" w:hAnsi="Times New Roman"/>
          <w:sz w:val="28"/>
          <w:szCs w:val="28"/>
        </w:rPr>
        <w:t>приобретем много</w:t>
      </w:r>
      <w:r w:rsidR="000979B1" w:rsidRPr="006211DA">
        <w:rPr>
          <w:rFonts w:ascii="Times New Roman" w:hAnsi="Times New Roman"/>
          <w:sz w:val="28"/>
          <w:szCs w:val="28"/>
        </w:rPr>
        <w:t xml:space="preserve"> прибыли.</w:t>
      </w:r>
      <w:bookmarkStart w:id="0" w:name="_GoBack"/>
      <w:bookmarkEnd w:id="0"/>
    </w:p>
    <w:sectPr w:rsidR="0005522A" w:rsidRPr="006211DA" w:rsidSect="0062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A36" w:rsidRDefault="00E56A36" w:rsidP="00AA69EF">
      <w:pPr>
        <w:spacing w:after="0" w:line="240" w:lineRule="auto"/>
      </w:pPr>
      <w:r>
        <w:separator/>
      </w:r>
    </w:p>
  </w:endnote>
  <w:endnote w:type="continuationSeparator" w:id="0">
    <w:p w:rsidR="00E56A36" w:rsidRDefault="00E56A36" w:rsidP="00AA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esdemona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A36" w:rsidRDefault="00E56A36" w:rsidP="00AA69EF">
      <w:pPr>
        <w:spacing w:after="0" w:line="240" w:lineRule="auto"/>
      </w:pPr>
      <w:r>
        <w:separator/>
      </w:r>
    </w:p>
  </w:footnote>
  <w:footnote w:type="continuationSeparator" w:id="0">
    <w:p w:rsidR="00E56A36" w:rsidRDefault="00E56A36" w:rsidP="00AA6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A5B95"/>
    <w:multiLevelType w:val="hybridMultilevel"/>
    <w:tmpl w:val="725CA87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E11"/>
    <w:rsid w:val="000159D4"/>
    <w:rsid w:val="00025DF3"/>
    <w:rsid w:val="00031764"/>
    <w:rsid w:val="00043B5F"/>
    <w:rsid w:val="00046A05"/>
    <w:rsid w:val="0005522A"/>
    <w:rsid w:val="00061320"/>
    <w:rsid w:val="00066E11"/>
    <w:rsid w:val="000979B1"/>
    <w:rsid w:val="000A7387"/>
    <w:rsid w:val="001249E2"/>
    <w:rsid w:val="001339BB"/>
    <w:rsid w:val="00196D2A"/>
    <w:rsid w:val="001F2A95"/>
    <w:rsid w:val="00257BB8"/>
    <w:rsid w:val="00273D52"/>
    <w:rsid w:val="002957FA"/>
    <w:rsid w:val="00296694"/>
    <w:rsid w:val="002F7062"/>
    <w:rsid w:val="00300A1C"/>
    <w:rsid w:val="00373C1E"/>
    <w:rsid w:val="00413CAA"/>
    <w:rsid w:val="00575897"/>
    <w:rsid w:val="00575C97"/>
    <w:rsid w:val="006211DA"/>
    <w:rsid w:val="00692005"/>
    <w:rsid w:val="006C2672"/>
    <w:rsid w:val="006F757C"/>
    <w:rsid w:val="007814AD"/>
    <w:rsid w:val="008015B5"/>
    <w:rsid w:val="00860D8C"/>
    <w:rsid w:val="00933BE4"/>
    <w:rsid w:val="0094733F"/>
    <w:rsid w:val="009833EB"/>
    <w:rsid w:val="009B4C40"/>
    <w:rsid w:val="009C4A42"/>
    <w:rsid w:val="009C744B"/>
    <w:rsid w:val="009E3C9F"/>
    <w:rsid w:val="00A3131B"/>
    <w:rsid w:val="00A46B6E"/>
    <w:rsid w:val="00A63CE2"/>
    <w:rsid w:val="00A96484"/>
    <w:rsid w:val="00AA69EF"/>
    <w:rsid w:val="00BC6F0F"/>
    <w:rsid w:val="00BD29CB"/>
    <w:rsid w:val="00C25FFA"/>
    <w:rsid w:val="00CE6A09"/>
    <w:rsid w:val="00D472AC"/>
    <w:rsid w:val="00D74B74"/>
    <w:rsid w:val="00DF0C24"/>
    <w:rsid w:val="00DF5977"/>
    <w:rsid w:val="00E56A36"/>
    <w:rsid w:val="00E87EFD"/>
    <w:rsid w:val="00E93460"/>
    <w:rsid w:val="00F73BF9"/>
    <w:rsid w:val="00FB4BCD"/>
    <w:rsid w:val="00FC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"/>
    <o:shapelayout v:ext="edit">
      <o:idmap v:ext="edit" data="1"/>
    </o:shapelayout>
  </w:shapeDefaults>
  <w:decimalSymbol w:val=","/>
  <w:listSeparator w:val=";"/>
  <w14:defaultImageDpi w14:val="0"/>
  <w15:chartTrackingRefBased/>
  <w15:docId w15:val="{6135110F-3593-4F79-9B1D-EEFE63AB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BB8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66E11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6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66E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6A05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373C1E"/>
    <w:pPr>
      <w:spacing w:after="0" w:line="36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373C1E"/>
    <w:rPr>
      <w:rFonts w:ascii="Times New Roman" w:hAnsi="Times New Roman" w:cs="Times New Roman"/>
      <w:sz w:val="20"/>
      <w:szCs w:val="20"/>
      <w:lang w:val="x-none" w:eastAsia="ru-RU"/>
    </w:rPr>
  </w:style>
  <w:style w:type="table" w:styleId="a9">
    <w:name w:val="Table Grid"/>
    <w:basedOn w:val="a1"/>
    <w:uiPriority w:val="59"/>
    <w:rsid w:val="0006132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AA6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locked/>
    <w:rsid w:val="00AA69EF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AA6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AA69EF"/>
    <w:rPr>
      <w:rFonts w:cs="Times New Roman"/>
    </w:rPr>
  </w:style>
  <w:style w:type="character" w:styleId="ae">
    <w:name w:val="Emphasis"/>
    <w:uiPriority w:val="20"/>
    <w:qFormat/>
    <w:rsid w:val="002957FA"/>
    <w:rPr>
      <w:rFonts w:cs="Times New Roman"/>
      <w:b/>
      <w:bCs/>
      <w:i/>
      <w:iCs/>
      <w:color w:val="000000"/>
    </w:rPr>
  </w:style>
  <w:style w:type="character" w:styleId="af">
    <w:name w:val="line number"/>
    <w:uiPriority w:val="99"/>
    <w:semiHidden/>
    <w:unhideWhenUsed/>
    <w:rsid w:val="00043B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wmf"/><Relationship Id="rId39" Type="http://schemas.openxmlformats.org/officeDocument/2006/relationships/image" Target="media/image32.png"/><Relationship Id="rId21" Type="http://schemas.openxmlformats.org/officeDocument/2006/relationships/image" Target="media/image14.wmf"/><Relationship Id="rId34" Type="http://schemas.openxmlformats.org/officeDocument/2006/relationships/image" Target="media/image27.png"/><Relationship Id="rId42" Type="http://schemas.openxmlformats.org/officeDocument/2006/relationships/image" Target="media/image35.wmf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image" Target="media/image69.png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wm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wmf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wmf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wmf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wmf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6E0DB-49BC-4EE2-9554-7800663A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2</cp:revision>
  <cp:lastPrinted>2010-03-13T05:53:00Z</cp:lastPrinted>
  <dcterms:created xsi:type="dcterms:W3CDTF">2014-03-14T08:23:00Z</dcterms:created>
  <dcterms:modified xsi:type="dcterms:W3CDTF">2014-03-14T08:23:00Z</dcterms:modified>
</cp:coreProperties>
</file>