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F7E" w:rsidRPr="001970DF" w:rsidRDefault="004C4F7E" w:rsidP="001970DF">
      <w:pPr>
        <w:widowControl w:val="0"/>
        <w:tabs>
          <w:tab w:val="left" w:pos="720"/>
        </w:tabs>
        <w:spacing w:line="360" w:lineRule="auto"/>
        <w:ind w:firstLine="720"/>
        <w:jc w:val="center"/>
        <w:rPr>
          <w:sz w:val="28"/>
          <w:szCs w:val="28"/>
        </w:rPr>
      </w:pPr>
      <w:r w:rsidRPr="001970DF">
        <w:rPr>
          <w:sz w:val="28"/>
          <w:szCs w:val="28"/>
        </w:rPr>
        <w:t>Федеральное агентство по образованию</w:t>
      </w:r>
    </w:p>
    <w:p w:rsidR="004C4F7E" w:rsidRPr="001970DF" w:rsidRDefault="004C4F7E" w:rsidP="001970DF">
      <w:pPr>
        <w:pStyle w:val="aa"/>
        <w:widowControl w:val="0"/>
        <w:spacing w:line="360" w:lineRule="auto"/>
        <w:ind w:firstLine="720"/>
        <w:rPr>
          <w:b w:val="0"/>
          <w:bCs/>
          <w:szCs w:val="28"/>
        </w:rPr>
      </w:pPr>
      <w:r w:rsidRPr="001970DF">
        <w:rPr>
          <w:b w:val="0"/>
          <w:szCs w:val="28"/>
        </w:rPr>
        <w:t>Государственное образовательное учреждение</w:t>
      </w:r>
    </w:p>
    <w:p w:rsidR="004C4F7E" w:rsidRPr="001970DF" w:rsidRDefault="004C4F7E" w:rsidP="001970DF">
      <w:pPr>
        <w:pStyle w:val="aa"/>
        <w:widowControl w:val="0"/>
        <w:spacing w:line="360" w:lineRule="auto"/>
        <w:ind w:firstLine="720"/>
        <w:rPr>
          <w:b w:val="0"/>
          <w:szCs w:val="28"/>
        </w:rPr>
      </w:pPr>
      <w:r w:rsidRPr="001970DF">
        <w:rPr>
          <w:b w:val="0"/>
          <w:szCs w:val="28"/>
        </w:rPr>
        <w:t>высшего профессионального образования</w:t>
      </w:r>
    </w:p>
    <w:p w:rsidR="004C4F7E" w:rsidRPr="001970DF" w:rsidRDefault="004C4F7E" w:rsidP="001970DF">
      <w:pPr>
        <w:pStyle w:val="aa"/>
        <w:widowControl w:val="0"/>
        <w:spacing w:line="360" w:lineRule="auto"/>
        <w:ind w:firstLine="720"/>
        <w:rPr>
          <w:b w:val="0"/>
          <w:szCs w:val="28"/>
        </w:rPr>
      </w:pPr>
      <w:r w:rsidRPr="001970DF">
        <w:rPr>
          <w:b w:val="0"/>
          <w:szCs w:val="28"/>
        </w:rPr>
        <w:t>ГОУ ВПО «ОМСКИЙ ГОСУДАРСТВЕНЫЙ ТЕХНИЧЕСКИЙ УНИВЕРСИТЕТ»</w:t>
      </w:r>
    </w:p>
    <w:p w:rsidR="004C4F7E" w:rsidRPr="001970DF" w:rsidRDefault="004C4F7E" w:rsidP="001970DF">
      <w:pPr>
        <w:pStyle w:val="aa"/>
        <w:widowControl w:val="0"/>
        <w:spacing w:line="360" w:lineRule="auto"/>
        <w:ind w:firstLine="720"/>
        <w:jc w:val="both"/>
        <w:rPr>
          <w:b w:val="0"/>
          <w:szCs w:val="28"/>
        </w:rPr>
      </w:pPr>
    </w:p>
    <w:p w:rsidR="004C4F7E" w:rsidRPr="001970DF" w:rsidRDefault="004C4F7E" w:rsidP="001970DF">
      <w:pPr>
        <w:pStyle w:val="ac"/>
        <w:widowControl w:val="0"/>
        <w:spacing w:after="0" w:line="360" w:lineRule="auto"/>
        <w:ind w:firstLine="720"/>
        <w:jc w:val="both"/>
        <w:rPr>
          <w:bCs/>
          <w:sz w:val="28"/>
          <w:szCs w:val="28"/>
        </w:rPr>
      </w:pPr>
      <w:r w:rsidRPr="001970DF">
        <w:rPr>
          <w:bCs/>
          <w:sz w:val="28"/>
          <w:szCs w:val="28"/>
        </w:rPr>
        <w:t>Факультет гуманитарного образования</w:t>
      </w:r>
    </w:p>
    <w:p w:rsidR="004C4F7E" w:rsidRPr="001970DF" w:rsidRDefault="004C4F7E" w:rsidP="001970DF">
      <w:pPr>
        <w:pStyle w:val="ac"/>
        <w:widowControl w:val="0"/>
        <w:spacing w:after="0" w:line="360" w:lineRule="auto"/>
        <w:ind w:firstLine="720"/>
        <w:jc w:val="both"/>
        <w:rPr>
          <w:bCs/>
          <w:sz w:val="28"/>
          <w:szCs w:val="28"/>
        </w:rPr>
      </w:pPr>
      <w:r w:rsidRPr="001970DF">
        <w:rPr>
          <w:bCs/>
          <w:sz w:val="28"/>
          <w:szCs w:val="28"/>
        </w:rPr>
        <w:t>Кафедра философии и социальных коммуникаций</w:t>
      </w:r>
    </w:p>
    <w:p w:rsidR="004C4F7E" w:rsidRPr="001970DF" w:rsidRDefault="004C4F7E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Специальность</w:t>
      </w:r>
      <w:r w:rsidR="001970DF">
        <w:rPr>
          <w:sz w:val="28"/>
          <w:szCs w:val="28"/>
        </w:rPr>
        <w:t xml:space="preserve"> </w:t>
      </w:r>
      <w:r w:rsidRPr="001970DF">
        <w:rPr>
          <w:sz w:val="28"/>
          <w:szCs w:val="28"/>
        </w:rPr>
        <w:t>Издательское дело и редактирование</w:t>
      </w:r>
    </w:p>
    <w:p w:rsidR="004C4F7E" w:rsidRPr="001970DF" w:rsidRDefault="004C4F7E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1970DF" w:rsidRDefault="001970DF" w:rsidP="001970DF">
      <w:pPr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</w:p>
    <w:p w:rsidR="001970DF" w:rsidRDefault="001970DF" w:rsidP="001970DF">
      <w:pPr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</w:p>
    <w:p w:rsidR="001970DF" w:rsidRDefault="001970DF" w:rsidP="001970DF">
      <w:pPr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</w:p>
    <w:p w:rsidR="004C4F7E" w:rsidRPr="001970DF" w:rsidRDefault="004C4F7E" w:rsidP="001970DF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1970DF">
        <w:rPr>
          <w:b/>
          <w:sz w:val="28"/>
          <w:szCs w:val="28"/>
        </w:rPr>
        <w:t>КУРСОВАЯ РАБОТА</w:t>
      </w:r>
    </w:p>
    <w:p w:rsidR="004C4F7E" w:rsidRPr="001970DF" w:rsidRDefault="004C4F7E" w:rsidP="001970DF">
      <w:pPr>
        <w:widowControl w:val="0"/>
        <w:spacing w:line="360" w:lineRule="auto"/>
        <w:ind w:firstLine="720"/>
        <w:jc w:val="center"/>
        <w:rPr>
          <w:sz w:val="28"/>
          <w:szCs w:val="28"/>
        </w:rPr>
      </w:pPr>
      <w:r w:rsidRPr="001970DF">
        <w:rPr>
          <w:sz w:val="28"/>
          <w:szCs w:val="28"/>
        </w:rPr>
        <w:t>на тему:</w:t>
      </w:r>
      <w:r w:rsidR="001970DF">
        <w:rPr>
          <w:sz w:val="28"/>
          <w:szCs w:val="28"/>
        </w:rPr>
        <w:t xml:space="preserve"> </w:t>
      </w:r>
      <w:r w:rsidRPr="001970DF">
        <w:rPr>
          <w:sz w:val="28"/>
          <w:szCs w:val="28"/>
        </w:rPr>
        <w:t>Книга.</w:t>
      </w:r>
      <w:r w:rsidR="00CA22D7" w:rsidRPr="001970DF">
        <w:rPr>
          <w:sz w:val="28"/>
          <w:szCs w:val="28"/>
        </w:rPr>
        <w:t xml:space="preserve"> Основные</w:t>
      </w:r>
      <w:r w:rsidRPr="001970DF">
        <w:rPr>
          <w:sz w:val="28"/>
          <w:szCs w:val="28"/>
        </w:rPr>
        <w:t xml:space="preserve"> </w:t>
      </w:r>
      <w:r w:rsidR="00CA22D7" w:rsidRPr="001970DF">
        <w:rPr>
          <w:sz w:val="28"/>
          <w:szCs w:val="28"/>
        </w:rPr>
        <w:t>ф</w:t>
      </w:r>
      <w:r w:rsidRPr="001970DF">
        <w:rPr>
          <w:sz w:val="28"/>
          <w:szCs w:val="28"/>
        </w:rPr>
        <w:t>ункции и свойства</w:t>
      </w:r>
    </w:p>
    <w:p w:rsidR="004C4F7E" w:rsidRPr="001970DF" w:rsidRDefault="004C4F7E" w:rsidP="001970DF">
      <w:pPr>
        <w:widowControl w:val="0"/>
        <w:spacing w:line="360" w:lineRule="auto"/>
        <w:ind w:firstLine="720"/>
        <w:jc w:val="center"/>
        <w:rPr>
          <w:sz w:val="28"/>
          <w:szCs w:val="28"/>
        </w:rPr>
      </w:pPr>
      <w:r w:rsidRPr="001970DF">
        <w:rPr>
          <w:sz w:val="28"/>
          <w:szCs w:val="28"/>
        </w:rPr>
        <w:t>по дисциплине</w:t>
      </w:r>
      <w:r w:rsidR="001970DF">
        <w:rPr>
          <w:sz w:val="28"/>
          <w:szCs w:val="28"/>
        </w:rPr>
        <w:t xml:space="preserve"> </w:t>
      </w:r>
      <w:r w:rsidRPr="001970DF">
        <w:rPr>
          <w:sz w:val="28"/>
          <w:szCs w:val="28"/>
        </w:rPr>
        <w:t>Книговедение</w:t>
      </w:r>
    </w:p>
    <w:p w:rsidR="004C4F7E" w:rsidRPr="001970DF" w:rsidRDefault="004C4F7E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4C4F7E" w:rsidRPr="001970DF" w:rsidRDefault="004C4F7E" w:rsidP="00FD79FE">
      <w:pPr>
        <w:pStyle w:val="a8"/>
        <w:spacing w:after="0"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Выполнил(а) студент(ка) группы </w:t>
      </w:r>
    </w:p>
    <w:p w:rsidR="004C4F7E" w:rsidRPr="001970DF" w:rsidRDefault="004C4F7E" w:rsidP="00FD79FE">
      <w:pPr>
        <w:pStyle w:val="a8"/>
        <w:spacing w:after="0" w:line="360" w:lineRule="auto"/>
        <w:ind w:left="0" w:firstLine="0"/>
        <w:jc w:val="both"/>
        <w:rPr>
          <w:b/>
          <w:sz w:val="28"/>
          <w:szCs w:val="28"/>
        </w:rPr>
      </w:pPr>
      <w:r w:rsidRPr="001970DF">
        <w:rPr>
          <w:sz w:val="28"/>
          <w:szCs w:val="28"/>
        </w:rPr>
        <w:t>Очной</w:t>
      </w:r>
      <w:r w:rsidR="001970DF">
        <w:rPr>
          <w:sz w:val="28"/>
          <w:szCs w:val="28"/>
        </w:rPr>
        <w:t xml:space="preserve"> </w:t>
      </w:r>
      <w:r w:rsidRPr="001970DF">
        <w:rPr>
          <w:sz w:val="28"/>
          <w:szCs w:val="28"/>
        </w:rPr>
        <w:t>формы обучения</w:t>
      </w:r>
    </w:p>
    <w:p w:rsidR="004C4F7E" w:rsidRPr="001970DF" w:rsidRDefault="004C4F7E" w:rsidP="00FD79FE">
      <w:pPr>
        <w:pStyle w:val="a8"/>
        <w:spacing w:after="0"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№ зачетной </w:t>
      </w:r>
      <w:r w:rsidR="00AD774A" w:rsidRPr="001970DF">
        <w:rPr>
          <w:sz w:val="28"/>
          <w:szCs w:val="28"/>
        </w:rPr>
        <w:t xml:space="preserve">книжки </w:t>
      </w:r>
    </w:p>
    <w:p w:rsidR="004C4F7E" w:rsidRPr="001970DF" w:rsidRDefault="004C4F7E" w:rsidP="00FD79FE">
      <w:pPr>
        <w:pStyle w:val="a8"/>
        <w:spacing w:after="0"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Руководитель:</w:t>
      </w:r>
    </w:p>
    <w:p w:rsidR="004C4F7E" w:rsidRPr="001970DF" w:rsidRDefault="00AD774A" w:rsidP="00FD79FE">
      <w:pPr>
        <w:pStyle w:val="a8"/>
        <w:spacing w:after="0"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Дата сдачи: «4» мая </w:t>
      </w:r>
      <w:smartTag w:uri="urn:schemas-microsoft-com:office:smarttags" w:element="metricconverter">
        <w:smartTagPr>
          <w:attr w:name="ProductID" w:val="2010 г"/>
        </w:smartTagPr>
        <w:r w:rsidRPr="001970DF">
          <w:rPr>
            <w:sz w:val="28"/>
            <w:szCs w:val="28"/>
          </w:rPr>
          <w:t xml:space="preserve">2010 </w:t>
        </w:r>
        <w:r w:rsidR="004C4F7E" w:rsidRPr="001970DF">
          <w:rPr>
            <w:sz w:val="28"/>
            <w:szCs w:val="28"/>
          </w:rPr>
          <w:t>г</w:t>
        </w:r>
      </w:smartTag>
      <w:r w:rsidR="004C4F7E" w:rsidRPr="001970DF">
        <w:rPr>
          <w:sz w:val="28"/>
          <w:szCs w:val="28"/>
        </w:rPr>
        <w:t>.</w:t>
      </w:r>
    </w:p>
    <w:p w:rsidR="004C4F7E" w:rsidRPr="001970DF" w:rsidRDefault="00AD774A" w:rsidP="00FD79FE">
      <w:pPr>
        <w:pStyle w:val="a8"/>
        <w:spacing w:after="0"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Дата защиты: «25» мая 2010</w:t>
      </w:r>
      <w:r w:rsidR="004C4F7E" w:rsidRPr="001970DF">
        <w:rPr>
          <w:sz w:val="28"/>
          <w:szCs w:val="28"/>
        </w:rPr>
        <w:t>г.</w:t>
      </w:r>
    </w:p>
    <w:p w:rsidR="004C4F7E" w:rsidRPr="001970DF" w:rsidRDefault="004C4F7E" w:rsidP="00FD79FE">
      <w:pPr>
        <w:pStyle w:val="a8"/>
        <w:spacing w:after="0"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Оценка:__________________</w:t>
      </w:r>
      <w:r w:rsidR="001970DF">
        <w:rPr>
          <w:sz w:val="28"/>
          <w:szCs w:val="28"/>
        </w:rPr>
        <w:t xml:space="preserve"> </w:t>
      </w:r>
      <w:r w:rsidRPr="001970DF">
        <w:rPr>
          <w:sz w:val="28"/>
          <w:szCs w:val="28"/>
        </w:rPr>
        <w:t>__________________________________</w:t>
      </w:r>
    </w:p>
    <w:p w:rsidR="004C4F7E" w:rsidRPr="001970DF" w:rsidRDefault="00FD79FE" w:rsidP="00FD79FE">
      <w:pPr>
        <w:pStyle w:val="a8"/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</w:t>
      </w:r>
      <w:r w:rsidR="001970DF">
        <w:rPr>
          <w:sz w:val="28"/>
          <w:szCs w:val="28"/>
        </w:rPr>
        <w:t xml:space="preserve"> </w:t>
      </w:r>
      <w:r w:rsidR="004C4F7E" w:rsidRPr="001970DF">
        <w:rPr>
          <w:sz w:val="28"/>
          <w:szCs w:val="28"/>
        </w:rPr>
        <w:t>(подпись руководителя)</w:t>
      </w:r>
    </w:p>
    <w:p w:rsidR="004C4F7E" w:rsidRPr="001970DF" w:rsidRDefault="004C4F7E" w:rsidP="00FD79FE">
      <w:pPr>
        <w:widowControl w:val="0"/>
        <w:spacing w:line="360" w:lineRule="auto"/>
        <w:jc w:val="both"/>
        <w:rPr>
          <w:sz w:val="28"/>
          <w:szCs w:val="28"/>
        </w:rPr>
      </w:pPr>
    </w:p>
    <w:p w:rsidR="00557D24" w:rsidRPr="001970DF" w:rsidRDefault="006D197E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br w:type="page"/>
      </w:r>
      <w:r w:rsidR="00557D24" w:rsidRPr="001970DF">
        <w:rPr>
          <w:sz w:val="28"/>
          <w:szCs w:val="28"/>
        </w:rPr>
        <w:t>Оглавление</w:t>
      </w:r>
    </w:p>
    <w:p w:rsidR="00CF2D1A" w:rsidRPr="001970DF" w:rsidRDefault="00CF2D1A" w:rsidP="001970DF">
      <w:pPr>
        <w:widowControl w:val="0"/>
        <w:spacing w:line="360" w:lineRule="auto"/>
        <w:ind w:firstLine="720"/>
        <w:jc w:val="both"/>
        <w:rPr>
          <w:sz w:val="28"/>
        </w:rPr>
      </w:pPr>
    </w:p>
    <w:p w:rsidR="001970DF" w:rsidRPr="001970DF" w:rsidRDefault="001970DF" w:rsidP="001970DF">
      <w:pPr>
        <w:widowControl w:val="0"/>
        <w:tabs>
          <w:tab w:val="left" w:pos="900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1970DF" w:rsidRPr="001970DF" w:rsidRDefault="001970DF" w:rsidP="001970DF">
      <w:pPr>
        <w:widowControl w:val="0"/>
        <w:tabs>
          <w:tab w:val="left" w:pos="9007"/>
        </w:tabs>
        <w:spacing w:line="360" w:lineRule="auto"/>
        <w:rPr>
          <w:sz w:val="28"/>
          <w:szCs w:val="28"/>
        </w:rPr>
      </w:pPr>
      <w:r w:rsidRPr="001970DF">
        <w:rPr>
          <w:sz w:val="28"/>
          <w:szCs w:val="28"/>
        </w:rPr>
        <w:t>Глава 1. Определение понятия «книга»</w:t>
      </w:r>
    </w:p>
    <w:p w:rsidR="001970DF" w:rsidRPr="001970DF" w:rsidRDefault="001970DF" w:rsidP="001970DF">
      <w:pPr>
        <w:widowControl w:val="0"/>
        <w:tabs>
          <w:tab w:val="left" w:pos="9007"/>
        </w:tabs>
        <w:spacing w:line="360" w:lineRule="auto"/>
        <w:rPr>
          <w:sz w:val="28"/>
          <w:szCs w:val="28"/>
        </w:rPr>
      </w:pPr>
      <w:r w:rsidRPr="001970DF">
        <w:rPr>
          <w:sz w:val="28"/>
          <w:szCs w:val="28"/>
        </w:rPr>
        <w:t>Глава 2. Функции книги</w:t>
      </w:r>
    </w:p>
    <w:p w:rsidR="001970DF" w:rsidRPr="001970DF" w:rsidRDefault="001970DF" w:rsidP="001970DF">
      <w:pPr>
        <w:widowControl w:val="0"/>
        <w:tabs>
          <w:tab w:val="left" w:pos="9007"/>
        </w:tabs>
        <w:spacing w:line="360" w:lineRule="auto"/>
        <w:rPr>
          <w:sz w:val="28"/>
          <w:szCs w:val="28"/>
        </w:rPr>
      </w:pPr>
      <w:r w:rsidRPr="001970DF">
        <w:rPr>
          <w:sz w:val="28"/>
          <w:szCs w:val="28"/>
        </w:rPr>
        <w:t>Глава 3. Свойства книги</w:t>
      </w:r>
    </w:p>
    <w:p w:rsidR="001970DF" w:rsidRPr="001970DF" w:rsidRDefault="001970DF" w:rsidP="001970DF">
      <w:pPr>
        <w:widowControl w:val="0"/>
        <w:tabs>
          <w:tab w:val="left" w:pos="900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1970DF" w:rsidRPr="001970DF" w:rsidRDefault="001970DF" w:rsidP="001970DF">
      <w:pPr>
        <w:widowControl w:val="0"/>
        <w:tabs>
          <w:tab w:val="left" w:pos="9007"/>
        </w:tabs>
        <w:spacing w:line="360" w:lineRule="auto"/>
        <w:rPr>
          <w:sz w:val="28"/>
          <w:szCs w:val="28"/>
        </w:rPr>
      </w:pPr>
      <w:r w:rsidRPr="001970DF">
        <w:rPr>
          <w:sz w:val="28"/>
          <w:szCs w:val="28"/>
        </w:rPr>
        <w:t>Библиографический список</w:t>
      </w:r>
    </w:p>
    <w:p w:rsidR="003927D6" w:rsidRPr="001970DF" w:rsidRDefault="001970D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927D6" w:rsidRPr="001970DF">
        <w:rPr>
          <w:sz w:val="28"/>
          <w:szCs w:val="28"/>
        </w:rPr>
        <w:t>Введение</w:t>
      </w:r>
    </w:p>
    <w:p w:rsidR="001970DF" w:rsidRDefault="001970D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3927D6" w:rsidRPr="001970DF" w:rsidRDefault="003927D6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Книга с древнейших времен сопровождает и подталкивает мыслительную деятельность человека. На раннем – рукописном – этапе </w:t>
      </w:r>
      <w:r w:rsidR="00E90A6E" w:rsidRPr="001970DF">
        <w:rPr>
          <w:sz w:val="28"/>
          <w:szCs w:val="28"/>
        </w:rPr>
        <w:t>книга обладала информационной и когнитивной функциями, позволяя передать накопленную информацию потомкам.</w:t>
      </w:r>
    </w:p>
    <w:p w:rsidR="000034C1" w:rsidRPr="001970DF" w:rsidRDefault="000034C1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После изобретения печатного станка книга получает новый виток развития.</w:t>
      </w:r>
      <w:r w:rsidR="00520CAD" w:rsidRPr="001970DF">
        <w:rPr>
          <w:sz w:val="28"/>
          <w:szCs w:val="28"/>
        </w:rPr>
        <w:t xml:space="preserve"> Теперь становится возможным выпускать большее количество книг, выходит на новый уровень книжная торговля и в целом книжное дело.</w:t>
      </w:r>
      <w:r w:rsidR="00B03837" w:rsidRPr="001970DF">
        <w:rPr>
          <w:sz w:val="28"/>
          <w:szCs w:val="28"/>
        </w:rPr>
        <w:t xml:space="preserve"> В связи с этим дефиниция понятия «книга» расширяется, сама книга приобретает новые функции и свойства.</w:t>
      </w:r>
    </w:p>
    <w:p w:rsidR="0013197D" w:rsidRPr="001970DF" w:rsidRDefault="0013197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Важным обстоятельством для формирования понятия «книга» стало появление понятия «документ».</w:t>
      </w:r>
      <w:r w:rsidR="00184D6C" w:rsidRPr="001970DF">
        <w:rPr>
          <w:sz w:val="28"/>
          <w:szCs w:val="28"/>
        </w:rPr>
        <w:t xml:space="preserve"> Сравнение функций и свойств документа и книги позволило выявить специфические функции и свойства книги.</w:t>
      </w:r>
    </w:p>
    <w:p w:rsidR="00467A7F" w:rsidRPr="001970DF" w:rsidRDefault="00467A7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Книгу в различных ее аспектах изучают множество дисциплин. В данной работе будет рассматриваться книга с позиции книговедения как системной науки о сущности, способах, формах и закономерностях существования, движения и развития книги как объективного явления социальной действительности.</w:t>
      </w:r>
    </w:p>
    <w:p w:rsidR="003A5DF7" w:rsidRPr="001970DF" w:rsidRDefault="003A5DF7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Цель работы – рассмотреть и проанализировать функции и свойства кн</w:t>
      </w:r>
      <w:r w:rsidR="004F7FA3" w:rsidRPr="001970DF">
        <w:rPr>
          <w:sz w:val="28"/>
          <w:szCs w:val="28"/>
        </w:rPr>
        <w:t>иги.</w:t>
      </w:r>
    </w:p>
    <w:p w:rsidR="00381098" w:rsidRPr="001970DF" w:rsidRDefault="0038109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Соответственно задачами работы являются:</w:t>
      </w:r>
    </w:p>
    <w:p w:rsidR="00381098" w:rsidRPr="001970DF" w:rsidRDefault="002B2B2E" w:rsidP="001970DF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рассмотрение существующих определений понятий</w:t>
      </w:r>
      <w:r w:rsidR="00381098" w:rsidRPr="001970DF">
        <w:rPr>
          <w:sz w:val="28"/>
          <w:szCs w:val="28"/>
        </w:rPr>
        <w:t xml:space="preserve"> «книга»,</w:t>
      </w:r>
    </w:p>
    <w:p w:rsidR="00381098" w:rsidRPr="001970DF" w:rsidRDefault="00381098" w:rsidP="001970DF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анализ и сравнение функций книги</w:t>
      </w:r>
      <w:r w:rsidR="00875F78" w:rsidRPr="001970DF">
        <w:rPr>
          <w:sz w:val="28"/>
          <w:szCs w:val="28"/>
        </w:rPr>
        <w:t xml:space="preserve"> и документа</w:t>
      </w:r>
      <w:r w:rsidR="00B853E3" w:rsidRPr="001970DF">
        <w:rPr>
          <w:sz w:val="28"/>
          <w:szCs w:val="28"/>
        </w:rPr>
        <w:t xml:space="preserve"> в историческом контексте</w:t>
      </w:r>
      <w:r w:rsidRPr="001970DF">
        <w:rPr>
          <w:sz w:val="28"/>
          <w:szCs w:val="28"/>
        </w:rPr>
        <w:t>,</w:t>
      </w:r>
    </w:p>
    <w:p w:rsidR="00381098" w:rsidRPr="001970DF" w:rsidRDefault="00381098" w:rsidP="001970DF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анализ и сравнение свойств книги</w:t>
      </w:r>
      <w:r w:rsidR="00875F78" w:rsidRPr="001970DF">
        <w:rPr>
          <w:sz w:val="28"/>
          <w:szCs w:val="28"/>
        </w:rPr>
        <w:t xml:space="preserve"> и документа</w:t>
      </w:r>
      <w:r w:rsidR="00B853E3" w:rsidRPr="001970DF">
        <w:rPr>
          <w:sz w:val="28"/>
          <w:szCs w:val="28"/>
        </w:rPr>
        <w:t xml:space="preserve"> в историческом контексте</w:t>
      </w:r>
      <w:r w:rsidRPr="001970DF">
        <w:rPr>
          <w:sz w:val="28"/>
          <w:szCs w:val="28"/>
        </w:rPr>
        <w:t>.</w:t>
      </w:r>
    </w:p>
    <w:p w:rsidR="00381098" w:rsidRPr="001970DF" w:rsidRDefault="008A60EC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Основная проблема данной темы заключается в том, что несмотря на</w:t>
      </w:r>
      <w:r w:rsidR="006C4F7F" w:rsidRPr="001970DF">
        <w:rPr>
          <w:sz w:val="28"/>
          <w:szCs w:val="28"/>
        </w:rPr>
        <w:t xml:space="preserve"> </w:t>
      </w:r>
      <w:r w:rsidRPr="001970DF">
        <w:rPr>
          <w:sz w:val="28"/>
          <w:szCs w:val="28"/>
        </w:rPr>
        <w:t>свою многовековую историю книга как явление по-прежнему вызывает много дискуссий.</w:t>
      </w:r>
      <w:r w:rsidR="002640BD" w:rsidRPr="001970DF">
        <w:rPr>
          <w:sz w:val="28"/>
          <w:szCs w:val="28"/>
        </w:rPr>
        <w:t xml:space="preserve"> Нет общепринятого определения понятия «книга», ее функции и свойства исследователи выделяют в зависимости от направления изучения книги.</w:t>
      </w:r>
      <w:r w:rsidR="0046224F" w:rsidRPr="001970DF">
        <w:rPr>
          <w:sz w:val="28"/>
          <w:szCs w:val="28"/>
        </w:rPr>
        <w:t xml:space="preserve"> Из этого следует, что</w:t>
      </w:r>
      <w:r w:rsidR="00341B31" w:rsidRPr="001970DF">
        <w:rPr>
          <w:sz w:val="28"/>
          <w:szCs w:val="28"/>
        </w:rPr>
        <w:t xml:space="preserve"> степень значимости функций и свойств исследователи определяют по-разному.</w:t>
      </w:r>
      <w:r w:rsidR="00DF2B98" w:rsidRPr="001970DF">
        <w:rPr>
          <w:sz w:val="28"/>
          <w:szCs w:val="28"/>
        </w:rPr>
        <w:t xml:space="preserve"> В данной работе будут рассмотрены точки зрения таких известных специалистов в области книговедения</w:t>
      </w:r>
      <w:r w:rsidR="00AC2E6E" w:rsidRPr="001970DF">
        <w:rPr>
          <w:sz w:val="28"/>
          <w:szCs w:val="28"/>
        </w:rPr>
        <w:t>,</w:t>
      </w:r>
      <w:r w:rsidR="00DF2B98" w:rsidRPr="001970DF">
        <w:rPr>
          <w:sz w:val="28"/>
          <w:szCs w:val="28"/>
        </w:rPr>
        <w:t xml:space="preserve"> как А.И. Барсук, И.Е. Баренбаум</w:t>
      </w:r>
      <w:r w:rsidR="00F40878" w:rsidRPr="001970DF">
        <w:rPr>
          <w:sz w:val="28"/>
          <w:szCs w:val="28"/>
        </w:rPr>
        <w:t xml:space="preserve">, К. Мигонь, </w:t>
      </w:r>
      <w:r w:rsidR="00DF2B98" w:rsidRPr="001970DF">
        <w:rPr>
          <w:sz w:val="28"/>
          <w:szCs w:val="28"/>
        </w:rPr>
        <w:t xml:space="preserve">Г.Н. Швецова-Водка, Н.Н. Кушнаренко, М.П. Ельников. </w:t>
      </w:r>
    </w:p>
    <w:p w:rsidR="006C4F7F" w:rsidRPr="001970DF" w:rsidRDefault="008F052B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Анализу подвергаются статьи исследователей по заявленной теме с привлечением учебных</w:t>
      </w:r>
      <w:r w:rsidR="00764049" w:rsidRPr="001970DF">
        <w:rPr>
          <w:sz w:val="28"/>
          <w:szCs w:val="28"/>
        </w:rPr>
        <w:t>, научных, официальных, справочных</w:t>
      </w:r>
      <w:r w:rsidRPr="001970DF">
        <w:rPr>
          <w:sz w:val="28"/>
          <w:szCs w:val="28"/>
        </w:rPr>
        <w:t xml:space="preserve"> материалов. В ходе сравнения выявляются общие</w:t>
      </w:r>
      <w:r w:rsidR="001970DF">
        <w:rPr>
          <w:sz w:val="28"/>
          <w:szCs w:val="28"/>
        </w:rPr>
        <w:t xml:space="preserve"> </w:t>
      </w:r>
      <w:r w:rsidRPr="001970DF">
        <w:rPr>
          <w:sz w:val="28"/>
          <w:szCs w:val="28"/>
        </w:rPr>
        <w:t>представления о книге, о ее функциях и свойствах.</w:t>
      </w:r>
    </w:p>
    <w:p w:rsidR="00E203ED" w:rsidRPr="001970DF" w:rsidRDefault="001970D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112FF" w:rsidRPr="001970DF">
        <w:rPr>
          <w:sz w:val="28"/>
          <w:szCs w:val="28"/>
        </w:rPr>
        <w:t>1.</w:t>
      </w:r>
      <w:r w:rsidR="00E203ED" w:rsidRPr="001970DF">
        <w:rPr>
          <w:b/>
          <w:sz w:val="28"/>
          <w:szCs w:val="28"/>
        </w:rPr>
        <w:t>Определение понятия «книга»</w:t>
      </w:r>
    </w:p>
    <w:p w:rsidR="001970DF" w:rsidRDefault="001970D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E203ED" w:rsidRPr="001970DF" w:rsidRDefault="00E203E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Несмотря на то, что книга как явление человеческой жизни существует уже давно, до сих пор нет точного определения этого понятия. Это связано с тем, что понятие многозначно</w:t>
      </w:r>
      <w:r w:rsidR="0091522B" w:rsidRPr="001970DF">
        <w:rPr>
          <w:sz w:val="28"/>
          <w:szCs w:val="28"/>
        </w:rPr>
        <w:t>, на протяжении истории менялось, а границы, отделяющие его от дефиниций других средств передачи информации, подвижны и не окончательно установлены.</w:t>
      </w:r>
    </w:p>
    <w:p w:rsidR="00580810" w:rsidRPr="001970DF" w:rsidRDefault="00580810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Сотни лет предпринимаются попытки научного определения понятия «книга». Отправной точкой служило восхваление книги как носителя человеческой мысли, произведения искусства</w:t>
      </w:r>
      <w:r w:rsidR="0039698B" w:rsidRPr="001970DF">
        <w:rPr>
          <w:sz w:val="28"/>
          <w:szCs w:val="28"/>
        </w:rPr>
        <w:t>, нередко имеющих материальную ценность.</w:t>
      </w:r>
    </w:p>
    <w:p w:rsidR="00CB2E33" w:rsidRPr="001970DF" w:rsidRDefault="00CB2E33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Часто при определении книги исследователи отталкивались от двух основных аспектов книги – материальных и содержательных ее признаков. В одной западногерманской энциклопедии дается такое определение книги: «Книга с точки зрения своей функции представляет собой графическую материализацию духовно-нематериального содержания в целях его сохранения, передачи и распространения в обществе»</w:t>
      </w:r>
      <w:r w:rsidR="003F0F6F" w:rsidRPr="001970DF">
        <w:rPr>
          <w:sz w:val="28"/>
          <w:szCs w:val="28"/>
        </w:rPr>
        <w:t xml:space="preserve"> [10, с.33]</w:t>
      </w:r>
      <w:r w:rsidRPr="001970DF">
        <w:rPr>
          <w:sz w:val="28"/>
          <w:szCs w:val="28"/>
        </w:rPr>
        <w:t>.</w:t>
      </w:r>
    </w:p>
    <w:p w:rsidR="00620B98" w:rsidRPr="001970DF" w:rsidRDefault="00620B9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Советский книговед А.И. Барсук дает развернутое определение: «Книга – это произведение письменности и печати (или определенная их совокупность), являющееся продуктом общественного сознания, идейно-духовной жизни общества, одним из основных средств сохранения, распространения и развития всех форм идеологии, орудием социальной борьбы, воспитания, организации и формирования общественного мнения, орудием научного и технического прогресса»</w:t>
      </w:r>
      <w:r w:rsidR="00C94D20" w:rsidRPr="001970DF">
        <w:rPr>
          <w:sz w:val="28"/>
          <w:szCs w:val="28"/>
        </w:rPr>
        <w:t xml:space="preserve"> [</w:t>
      </w:r>
      <w:r w:rsidR="00194E8D" w:rsidRPr="001970DF">
        <w:rPr>
          <w:sz w:val="28"/>
          <w:szCs w:val="28"/>
        </w:rPr>
        <w:t xml:space="preserve">цит. по: </w:t>
      </w:r>
      <w:r w:rsidR="00C94D20" w:rsidRPr="001970DF">
        <w:rPr>
          <w:sz w:val="28"/>
          <w:szCs w:val="28"/>
        </w:rPr>
        <w:t xml:space="preserve">10, </w:t>
      </w:r>
      <w:r w:rsidR="00C94D20" w:rsidRPr="001970DF">
        <w:rPr>
          <w:sz w:val="28"/>
          <w:szCs w:val="28"/>
          <w:lang w:val="en-US"/>
        </w:rPr>
        <w:t>c</w:t>
      </w:r>
      <w:r w:rsidR="00C94D20" w:rsidRPr="001970DF">
        <w:rPr>
          <w:sz w:val="28"/>
          <w:szCs w:val="28"/>
        </w:rPr>
        <w:t>. 33]</w:t>
      </w:r>
      <w:r w:rsidRPr="001970DF">
        <w:rPr>
          <w:sz w:val="28"/>
          <w:szCs w:val="28"/>
        </w:rPr>
        <w:t>.</w:t>
      </w:r>
    </w:p>
    <w:p w:rsidR="00B71192" w:rsidRPr="001970DF" w:rsidRDefault="00B71192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При интерпретации явления книги используется и понятийный аппарат и методы семиотики. Книга с точки зрения теории знаков обсуждалась в 1974 году на </w:t>
      </w:r>
      <w:r w:rsidRPr="001970DF">
        <w:rPr>
          <w:sz w:val="28"/>
          <w:szCs w:val="28"/>
          <w:lang w:val="en-US"/>
        </w:rPr>
        <w:t>II</w:t>
      </w:r>
      <w:r w:rsidRPr="001970DF">
        <w:rPr>
          <w:sz w:val="28"/>
          <w:szCs w:val="28"/>
        </w:rPr>
        <w:t xml:space="preserve"> Всесоюзной научной конференции по проблемам книговедения. А.А. Гречихин определил понятие так: «Книга – это не только форма, семиотическая (знаковое произведение опред</w:t>
      </w:r>
      <w:r w:rsidR="00C94D20" w:rsidRPr="001970DF">
        <w:rPr>
          <w:sz w:val="28"/>
          <w:szCs w:val="28"/>
        </w:rPr>
        <w:t xml:space="preserve">еленного жанра) или материально- </w:t>
      </w:r>
      <w:r w:rsidRPr="001970DF">
        <w:rPr>
          <w:sz w:val="28"/>
          <w:szCs w:val="28"/>
        </w:rPr>
        <w:t>конструктивная (документ, произведение печати), но и содержание (социальная информация во всех ее разновидностях). Вернее, книга – это диалектическое единство, всегда единство содержания и семиотической и материально-конструктивной формы»</w:t>
      </w:r>
      <w:r w:rsidR="00C94D20" w:rsidRPr="001970DF">
        <w:rPr>
          <w:sz w:val="28"/>
          <w:szCs w:val="28"/>
        </w:rPr>
        <w:t xml:space="preserve"> [10, </w:t>
      </w:r>
      <w:r w:rsidR="00C94D20" w:rsidRPr="001970DF">
        <w:rPr>
          <w:sz w:val="28"/>
          <w:szCs w:val="28"/>
          <w:lang w:val="en-US"/>
        </w:rPr>
        <w:t>c</w:t>
      </w:r>
      <w:r w:rsidR="00C94D20" w:rsidRPr="001970DF">
        <w:rPr>
          <w:sz w:val="28"/>
          <w:szCs w:val="28"/>
        </w:rPr>
        <w:t>.34]</w:t>
      </w:r>
      <w:r w:rsidRPr="001970DF">
        <w:rPr>
          <w:sz w:val="28"/>
          <w:szCs w:val="28"/>
        </w:rPr>
        <w:t>.</w:t>
      </w:r>
    </w:p>
    <w:p w:rsidR="0031759B" w:rsidRPr="001970DF" w:rsidRDefault="0031759B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Е.Л. Немировский в своем определении также придерживается семиотической концепции: «Книга является одной из форм существования и распространения семантической информации, способом организации производства индивидуального сознания в знаковую систему для ее восприятия другими индивидами»</w:t>
      </w:r>
      <w:r w:rsidR="00C94D20" w:rsidRPr="001970DF">
        <w:rPr>
          <w:sz w:val="28"/>
          <w:szCs w:val="28"/>
        </w:rPr>
        <w:t xml:space="preserve"> [11, </w:t>
      </w:r>
      <w:r w:rsidR="00C94D20" w:rsidRPr="001970DF">
        <w:rPr>
          <w:sz w:val="28"/>
          <w:szCs w:val="28"/>
          <w:lang w:val="en-US"/>
        </w:rPr>
        <w:t>c</w:t>
      </w:r>
      <w:r w:rsidR="00C94D20" w:rsidRPr="001970DF">
        <w:rPr>
          <w:sz w:val="28"/>
          <w:szCs w:val="28"/>
        </w:rPr>
        <w:t>. 493]</w:t>
      </w:r>
      <w:r w:rsidRPr="001970DF">
        <w:rPr>
          <w:sz w:val="28"/>
          <w:szCs w:val="28"/>
        </w:rPr>
        <w:t>.</w:t>
      </w:r>
    </w:p>
    <w:p w:rsidR="002267E1" w:rsidRPr="001970DF" w:rsidRDefault="002267E1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И.Е. Баренбаум обратил внимание на недостаточный учет в семиотической концепции многофункциональности книги (которая является не только средством информации) и ее ориентации на читателя. Он предложил и собственное определение: «Книга – это произведение письменности или печати, имеющее любую читаемую знаковую форму, зафиксированную на любом материале</w:t>
      </w:r>
      <w:r w:rsidR="00451C7C" w:rsidRPr="001970DF">
        <w:rPr>
          <w:sz w:val="28"/>
          <w:szCs w:val="28"/>
        </w:rPr>
        <w:t>, выполняющее одновременно ряд ф</w:t>
      </w:r>
      <w:r w:rsidRPr="001970DF">
        <w:rPr>
          <w:sz w:val="28"/>
          <w:szCs w:val="28"/>
        </w:rPr>
        <w:t>ункций и адресованное реальному или абстрактному читателю»</w:t>
      </w:r>
      <w:r w:rsidR="00C94D20" w:rsidRPr="001970DF">
        <w:rPr>
          <w:sz w:val="28"/>
          <w:szCs w:val="28"/>
        </w:rPr>
        <w:t xml:space="preserve"> [</w:t>
      </w:r>
      <w:r w:rsidR="00A63D60" w:rsidRPr="001970DF">
        <w:rPr>
          <w:sz w:val="28"/>
          <w:szCs w:val="28"/>
        </w:rPr>
        <w:t xml:space="preserve">цит. по: </w:t>
      </w:r>
      <w:r w:rsidR="00C94D20" w:rsidRPr="001970DF">
        <w:rPr>
          <w:sz w:val="28"/>
          <w:szCs w:val="28"/>
        </w:rPr>
        <w:t xml:space="preserve">10, </w:t>
      </w:r>
      <w:r w:rsidR="00C94D20" w:rsidRPr="001970DF">
        <w:rPr>
          <w:sz w:val="28"/>
          <w:szCs w:val="28"/>
          <w:lang w:val="en-US"/>
        </w:rPr>
        <w:t>c</w:t>
      </w:r>
      <w:r w:rsidR="00C94D20" w:rsidRPr="001970DF">
        <w:rPr>
          <w:sz w:val="28"/>
          <w:szCs w:val="28"/>
        </w:rPr>
        <w:t>.</w:t>
      </w:r>
      <w:r w:rsidR="00F621E8" w:rsidRPr="001970DF">
        <w:rPr>
          <w:sz w:val="28"/>
          <w:szCs w:val="28"/>
        </w:rPr>
        <w:t xml:space="preserve"> </w:t>
      </w:r>
      <w:r w:rsidR="00C94D20" w:rsidRPr="001970DF">
        <w:rPr>
          <w:sz w:val="28"/>
          <w:szCs w:val="28"/>
        </w:rPr>
        <w:t>34]</w:t>
      </w:r>
      <w:r w:rsidRPr="001970DF">
        <w:rPr>
          <w:sz w:val="28"/>
          <w:szCs w:val="28"/>
        </w:rPr>
        <w:t>.</w:t>
      </w:r>
    </w:p>
    <w:p w:rsidR="00B03D54" w:rsidRPr="001970DF" w:rsidRDefault="00B03D54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А.А. Беловицкая и С.Л. Омилянчук дают такое определение понятия «книга»: «Книга – способ организации словесного, музыкального или изобразительного произведения в издания; способ, актуализированный средствами книжного дела как процесс и преходящий промежуточный результат организации текста литературного, музыкального, изобразительного произведения, существующего в форме письменного документа, в такую форму произведения печати, как книжное издание»</w:t>
      </w:r>
      <w:r w:rsidR="00F621E8" w:rsidRPr="001970DF">
        <w:rPr>
          <w:sz w:val="28"/>
          <w:szCs w:val="28"/>
        </w:rPr>
        <w:t xml:space="preserve"> [цит. по: 14, с. 281</w:t>
      </w:r>
      <w:r w:rsidR="00C94D20" w:rsidRPr="001970DF">
        <w:rPr>
          <w:sz w:val="28"/>
          <w:szCs w:val="28"/>
        </w:rPr>
        <w:t>]</w:t>
      </w:r>
      <w:r w:rsidRPr="001970DF">
        <w:rPr>
          <w:sz w:val="28"/>
          <w:szCs w:val="28"/>
        </w:rPr>
        <w:t>.</w:t>
      </w:r>
      <w:r w:rsidR="002046C7" w:rsidRPr="001970DF">
        <w:rPr>
          <w:sz w:val="28"/>
          <w:szCs w:val="28"/>
        </w:rPr>
        <w:t xml:space="preserve"> При этом А.А. Беловицкая выделяет сущностную характеристику книги: «Книга есть одна из форм существования информации» [3].</w:t>
      </w:r>
    </w:p>
    <w:p w:rsidR="00636301" w:rsidRPr="001970DF" w:rsidRDefault="00636301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Рассматривая вышеизложенные определения, </w:t>
      </w:r>
      <w:r w:rsidR="00AE0287" w:rsidRPr="001970DF">
        <w:rPr>
          <w:sz w:val="28"/>
          <w:szCs w:val="28"/>
        </w:rPr>
        <w:t xml:space="preserve">К. </w:t>
      </w:r>
      <w:r w:rsidRPr="001970DF">
        <w:rPr>
          <w:sz w:val="28"/>
          <w:szCs w:val="28"/>
        </w:rPr>
        <w:t>Мигонь отмечает, что все эти определения более или менее удачно очерчивают сферу понятия «книга», но они не в состоянии отделить его от других, таких, как «газета», «журнал», «листовка», то есть от печатного слова вообще. Поэтому он дает рекомендации, которые должны быть учтены при определении понятия «книга»:</w:t>
      </w:r>
      <w:r w:rsidR="006A0E14" w:rsidRPr="001970DF">
        <w:rPr>
          <w:sz w:val="28"/>
          <w:szCs w:val="28"/>
        </w:rPr>
        <w:t xml:space="preserve"> определение должно отражать сущность книги как общественного явления; оно должно основные характеристики явления; определяемый объект и определяющая его часть должны быть адекватны; следует отразить двойственный характер книги – ее материальную форму и идейное содержание</w:t>
      </w:r>
      <w:r w:rsidR="00C94D20" w:rsidRPr="001970DF">
        <w:rPr>
          <w:sz w:val="28"/>
          <w:szCs w:val="28"/>
        </w:rPr>
        <w:t xml:space="preserve"> [10, </w:t>
      </w:r>
      <w:r w:rsidR="00C94D20" w:rsidRPr="001970DF">
        <w:rPr>
          <w:sz w:val="28"/>
          <w:szCs w:val="28"/>
          <w:lang w:val="en-US"/>
        </w:rPr>
        <w:t>c</w:t>
      </w:r>
      <w:r w:rsidR="00C94D20" w:rsidRPr="001970DF">
        <w:rPr>
          <w:sz w:val="28"/>
          <w:szCs w:val="28"/>
        </w:rPr>
        <w:t>.</w:t>
      </w:r>
      <w:r w:rsidR="00CF2D1A" w:rsidRPr="001970DF">
        <w:rPr>
          <w:sz w:val="28"/>
          <w:szCs w:val="28"/>
        </w:rPr>
        <w:t xml:space="preserve"> </w:t>
      </w:r>
      <w:r w:rsidR="00C94D20" w:rsidRPr="001970DF">
        <w:rPr>
          <w:sz w:val="28"/>
          <w:szCs w:val="28"/>
        </w:rPr>
        <w:t>35]</w:t>
      </w:r>
      <w:r w:rsidR="006A0E14" w:rsidRPr="001970DF">
        <w:rPr>
          <w:sz w:val="28"/>
          <w:szCs w:val="28"/>
        </w:rPr>
        <w:t>.</w:t>
      </w:r>
    </w:p>
    <w:p w:rsidR="00632288" w:rsidRPr="001970DF" w:rsidRDefault="0063228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В целом советское книговедение опиралось на вывод, что сложность или невозможность решения той или иной научной проблемы не означает невозможность ее решить в будущем.</w:t>
      </w:r>
      <w:r w:rsidR="00726619" w:rsidRPr="001970DF">
        <w:rPr>
          <w:sz w:val="28"/>
          <w:szCs w:val="28"/>
        </w:rPr>
        <w:t xml:space="preserve"> Поэтому советские книговеды старались выработать основные подходы к определению понятия «книга».</w:t>
      </w:r>
    </w:p>
    <w:p w:rsidR="00301E37" w:rsidRPr="001970DF" w:rsidRDefault="00301E37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Так, А.И. Черняк высказывал мысль о том, что большое значение для характеристики книги представляется целесообразным разделить определение понятия «книга» на две части: формальную и функциональную. В соответствии с этим он предложил следующее определение: «Книга – средство семантической информации, произведение письменности или печати, представляющее общественный интерес; она служит орудием идеологической борьбы, формирования общественно-политических, научных и эстетических взглядов, инструментом накопления и распространения знаний, научно-технического прогресса»</w:t>
      </w:r>
      <w:r w:rsidR="00C94D20" w:rsidRPr="001970DF">
        <w:rPr>
          <w:sz w:val="28"/>
          <w:szCs w:val="28"/>
        </w:rPr>
        <w:t xml:space="preserve"> [</w:t>
      </w:r>
      <w:r w:rsidR="00A16D24" w:rsidRPr="001970DF">
        <w:rPr>
          <w:sz w:val="28"/>
          <w:szCs w:val="28"/>
        </w:rPr>
        <w:t xml:space="preserve"> цит. по: </w:t>
      </w:r>
      <w:r w:rsidR="00C94D20" w:rsidRPr="001970DF">
        <w:rPr>
          <w:sz w:val="28"/>
          <w:szCs w:val="28"/>
        </w:rPr>
        <w:t xml:space="preserve">7, </w:t>
      </w:r>
      <w:r w:rsidR="00C94D20" w:rsidRPr="001970DF">
        <w:rPr>
          <w:sz w:val="28"/>
          <w:szCs w:val="28"/>
          <w:lang w:val="en-US"/>
        </w:rPr>
        <w:t>c</w:t>
      </w:r>
      <w:r w:rsidR="00C94D20" w:rsidRPr="001970DF">
        <w:rPr>
          <w:sz w:val="28"/>
          <w:szCs w:val="28"/>
        </w:rPr>
        <w:t>. 31]</w:t>
      </w:r>
      <w:r w:rsidRPr="001970DF">
        <w:rPr>
          <w:sz w:val="28"/>
          <w:szCs w:val="28"/>
        </w:rPr>
        <w:t>.</w:t>
      </w:r>
    </w:p>
    <w:p w:rsidR="00CF40B1" w:rsidRPr="001970DF" w:rsidRDefault="00CF40B1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Функциональный подход</w:t>
      </w:r>
      <w:r w:rsidR="00556706" w:rsidRPr="001970DF">
        <w:rPr>
          <w:sz w:val="28"/>
          <w:szCs w:val="28"/>
        </w:rPr>
        <w:t>, определяе</w:t>
      </w:r>
      <w:r w:rsidR="00393BC4" w:rsidRPr="001970DF">
        <w:rPr>
          <w:sz w:val="28"/>
          <w:szCs w:val="28"/>
        </w:rPr>
        <w:t>мый А.И. Барсуком как «подход к произведению печати с позиций читателя»</w:t>
      </w:r>
      <w:r w:rsidR="00C94D20" w:rsidRPr="001970DF">
        <w:rPr>
          <w:sz w:val="28"/>
          <w:szCs w:val="28"/>
        </w:rPr>
        <w:t xml:space="preserve"> [2, </w:t>
      </w:r>
      <w:r w:rsidR="00C94D20" w:rsidRPr="001970DF">
        <w:rPr>
          <w:sz w:val="28"/>
          <w:szCs w:val="28"/>
          <w:lang w:val="en-US"/>
        </w:rPr>
        <w:t>c</w:t>
      </w:r>
      <w:r w:rsidR="00C94D20" w:rsidRPr="001970DF">
        <w:rPr>
          <w:sz w:val="28"/>
          <w:szCs w:val="28"/>
        </w:rPr>
        <w:t>. 3]</w:t>
      </w:r>
      <w:r w:rsidR="00393BC4" w:rsidRPr="001970DF">
        <w:rPr>
          <w:sz w:val="28"/>
          <w:szCs w:val="28"/>
        </w:rPr>
        <w:t>,</w:t>
      </w:r>
      <w:r w:rsidRPr="001970DF">
        <w:rPr>
          <w:sz w:val="28"/>
          <w:szCs w:val="28"/>
        </w:rPr>
        <w:t xml:space="preserve"> присущ и определению книги в энциклопедическом словаре «Книговедение»: «Книга – важнейшее средство информации, орудие политической и идеологической борьбы, распространения знаний, образования и воспитания»</w:t>
      </w:r>
      <w:r w:rsidR="00BE4FB9" w:rsidRPr="001970DF">
        <w:rPr>
          <w:sz w:val="28"/>
          <w:szCs w:val="28"/>
        </w:rPr>
        <w:t xml:space="preserve"> [</w:t>
      </w:r>
      <w:r w:rsidR="00E23690" w:rsidRPr="001970DF">
        <w:rPr>
          <w:sz w:val="28"/>
          <w:szCs w:val="28"/>
        </w:rPr>
        <w:t xml:space="preserve"> цит. по: </w:t>
      </w:r>
      <w:r w:rsidR="00BE4FB9" w:rsidRPr="001970DF">
        <w:rPr>
          <w:sz w:val="28"/>
          <w:szCs w:val="28"/>
        </w:rPr>
        <w:t xml:space="preserve">7, </w:t>
      </w:r>
      <w:r w:rsidR="00BE4FB9" w:rsidRPr="001970DF">
        <w:rPr>
          <w:sz w:val="28"/>
          <w:szCs w:val="28"/>
          <w:lang w:val="en-US"/>
        </w:rPr>
        <w:t>c</w:t>
      </w:r>
      <w:r w:rsidR="00BE4FB9" w:rsidRPr="001970DF">
        <w:rPr>
          <w:sz w:val="28"/>
          <w:szCs w:val="28"/>
        </w:rPr>
        <w:t>. 32]</w:t>
      </w:r>
      <w:r w:rsidRPr="001970DF">
        <w:rPr>
          <w:sz w:val="28"/>
          <w:szCs w:val="28"/>
        </w:rPr>
        <w:t>. Но в данном определении отсутствует характеристика книги как материального носителя социальной информации.</w:t>
      </w:r>
    </w:p>
    <w:p w:rsidR="0031759B" w:rsidRPr="001970DF" w:rsidRDefault="0097744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А.М. </w:t>
      </w:r>
      <w:r w:rsidR="00D31BA3" w:rsidRPr="001970DF">
        <w:rPr>
          <w:sz w:val="28"/>
          <w:szCs w:val="28"/>
        </w:rPr>
        <w:t>Иоффе в своем определении пытается объединить функциональный и семиотический подходы, а также уделить внимание содержанию книги: книга – это «документально зафиксированная семантическая информация, существующая в виде текстового сообщения или изображения и функционирующая в обществе в исторически обусловленной форме структурно организованного и пространственно развернутого произведения письменности или печати»</w:t>
      </w:r>
      <w:r w:rsidR="00BE4FB9" w:rsidRPr="001970DF">
        <w:rPr>
          <w:sz w:val="28"/>
          <w:szCs w:val="28"/>
        </w:rPr>
        <w:t xml:space="preserve"> [7, </w:t>
      </w:r>
      <w:r w:rsidR="00BE4FB9" w:rsidRPr="001970DF">
        <w:rPr>
          <w:sz w:val="28"/>
          <w:szCs w:val="28"/>
          <w:lang w:val="en-US"/>
        </w:rPr>
        <w:t>c</w:t>
      </w:r>
      <w:r w:rsidR="00BE4FB9" w:rsidRPr="001970DF">
        <w:rPr>
          <w:sz w:val="28"/>
          <w:szCs w:val="28"/>
        </w:rPr>
        <w:t>. 34]</w:t>
      </w:r>
      <w:r w:rsidR="00D31BA3" w:rsidRPr="001970DF">
        <w:rPr>
          <w:sz w:val="28"/>
          <w:szCs w:val="28"/>
        </w:rPr>
        <w:t>.</w:t>
      </w:r>
    </w:p>
    <w:p w:rsidR="007205BE" w:rsidRPr="001970DF" w:rsidRDefault="0018138A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В современном книговедении понятие «книга» рассматривается в соотношении с понятием «документ».</w:t>
      </w:r>
      <w:r w:rsidR="007205BE" w:rsidRPr="001970DF">
        <w:rPr>
          <w:sz w:val="28"/>
          <w:szCs w:val="28"/>
        </w:rPr>
        <w:t xml:space="preserve"> Еще П. Отле рассматривал книгу как разновидность документа и дал ей такое определение: «Книга – носитель определенного размера из определенного материала, который в случае необходимости может быть подвергнут сгибанию или свертыванию, на который нанесены знаки, представляющие некоторые интеллектуальные данные</w:t>
      </w:r>
      <w:r w:rsidR="00BE4FB9" w:rsidRPr="001970DF">
        <w:rPr>
          <w:sz w:val="28"/>
          <w:szCs w:val="28"/>
        </w:rPr>
        <w:t xml:space="preserve">» [12, </w:t>
      </w:r>
      <w:r w:rsidR="00BE4FB9" w:rsidRPr="001970DF">
        <w:rPr>
          <w:sz w:val="28"/>
          <w:szCs w:val="28"/>
          <w:lang w:val="en-US"/>
        </w:rPr>
        <w:t>c</w:t>
      </w:r>
      <w:r w:rsidR="00BE4FB9" w:rsidRPr="001970DF">
        <w:rPr>
          <w:sz w:val="28"/>
          <w:szCs w:val="28"/>
        </w:rPr>
        <w:t>. 257]</w:t>
      </w:r>
      <w:r w:rsidR="007205BE" w:rsidRPr="001970DF">
        <w:rPr>
          <w:sz w:val="28"/>
          <w:szCs w:val="28"/>
        </w:rPr>
        <w:t>.</w:t>
      </w:r>
    </w:p>
    <w:p w:rsidR="0018138A" w:rsidRPr="001970DF" w:rsidRDefault="0097744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Г.Н. </w:t>
      </w:r>
      <w:r w:rsidR="0018138A" w:rsidRPr="001970DF">
        <w:rPr>
          <w:sz w:val="28"/>
          <w:szCs w:val="28"/>
        </w:rPr>
        <w:t xml:space="preserve">Швецова-Водка </w:t>
      </w:r>
      <w:r w:rsidRPr="001970DF">
        <w:rPr>
          <w:sz w:val="28"/>
          <w:szCs w:val="28"/>
        </w:rPr>
        <w:t xml:space="preserve">берет за основу коммуникационно- </w:t>
      </w:r>
      <w:r w:rsidR="0018138A" w:rsidRPr="001970DF">
        <w:rPr>
          <w:sz w:val="28"/>
          <w:szCs w:val="28"/>
        </w:rPr>
        <w:t xml:space="preserve">информационный подход, в котором книга, как и документ, рассматривается с точки зрения теории социальной информационной коммуникации. </w:t>
      </w:r>
      <w:r w:rsidRPr="001970DF">
        <w:rPr>
          <w:sz w:val="28"/>
          <w:szCs w:val="28"/>
        </w:rPr>
        <w:t xml:space="preserve">Г.Н. </w:t>
      </w:r>
      <w:r w:rsidR="0018138A" w:rsidRPr="001970DF">
        <w:rPr>
          <w:sz w:val="28"/>
          <w:szCs w:val="28"/>
        </w:rPr>
        <w:t xml:space="preserve">Швецова-Водка отмечает, что наиболее широкое значение понятия «книга» с материальной и знаковой сторон приравнивается к понятию Документа </w:t>
      </w:r>
      <w:r w:rsidR="0018138A" w:rsidRPr="001970DF">
        <w:rPr>
          <w:sz w:val="28"/>
          <w:szCs w:val="28"/>
          <w:lang w:val="en-US"/>
        </w:rPr>
        <w:t>IV</w:t>
      </w:r>
      <w:r w:rsidR="0018138A" w:rsidRPr="001970DF">
        <w:rPr>
          <w:sz w:val="28"/>
          <w:szCs w:val="28"/>
        </w:rPr>
        <w:t>, то есть книга – это любая запись информации на специальном носителе любым изобретенным человеком способом</w:t>
      </w:r>
      <w:r w:rsidR="001B72A0" w:rsidRPr="001970DF">
        <w:rPr>
          <w:sz w:val="28"/>
          <w:szCs w:val="28"/>
        </w:rPr>
        <w:t xml:space="preserve"> [14, </w:t>
      </w:r>
      <w:r w:rsidR="001B72A0" w:rsidRPr="001970DF">
        <w:rPr>
          <w:sz w:val="28"/>
          <w:szCs w:val="28"/>
          <w:lang w:val="en-US"/>
        </w:rPr>
        <w:t>c</w:t>
      </w:r>
      <w:r w:rsidR="001B72A0" w:rsidRPr="001970DF">
        <w:rPr>
          <w:sz w:val="28"/>
          <w:szCs w:val="28"/>
        </w:rPr>
        <w:t>. 249]</w:t>
      </w:r>
      <w:r w:rsidR="0018138A" w:rsidRPr="001970DF">
        <w:rPr>
          <w:sz w:val="28"/>
          <w:szCs w:val="28"/>
        </w:rPr>
        <w:t>.</w:t>
      </w:r>
      <w:r w:rsidR="00EA1019" w:rsidRPr="001970DF">
        <w:rPr>
          <w:sz w:val="28"/>
          <w:szCs w:val="28"/>
        </w:rPr>
        <w:t xml:space="preserve"> Но существуют и другие определения, сужающие объем понятия «книга», приравнивая его к тому или иному виду документа по разным признакам.</w:t>
      </w:r>
    </w:p>
    <w:p w:rsidR="008507C4" w:rsidRPr="001970DF" w:rsidRDefault="00E23690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Она р</w:t>
      </w:r>
      <w:r w:rsidR="007B7C23" w:rsidRPr="001970DF">
        <w:rPr>
          <w:sz w:val="28"/>
          <w:szCs w:val="28"/>
        </w:rPr>
        <w:t>ассма</w:t>
      </w:r>
      <w:r w:rsidRPr="001970DF">
        <w:rPr>
          <w:sz w:val="28"/>
          <w:szCs w:val="28"/>
        </w:rPr>
        <w:t>тривает понятие «книга» с учетом особенностей</w:t>
      </w:r>
      <w:r w:rsidR="008507C4" w:rsidRPr="001970DF">
        <w:rPr>
          <w:sz w:val="28"/>
          <w:szCs w:val="28"/>
        </w:rPr>
        <w:t xml:space="preserve"> материального носителя информации. При этом разные значения понятия «книга» обозначим таким образом: Книга </w:t>
      </w:r>
      <w:r w:rsidR="008507C4" w:rsidRPr="001970DF">
        <w:rPr>
          <w:sz w:val="28"/>
          <w:szCs w:val="28"/>
          <w:lang w:val="en-US"/>
        </w:rPr>
        <w:t>I</w:t>
      </w:r>
      <w:r w:rsidR="008507C4" w:rsidRPr="001970DF">
        <w:rPr>
          <w:sz w:val="28"/>
          <w:szCs w:val="28"/>
        </w:rPr>
        <w:t xml:space="preserve"> (равно Документу </w:t>
      </w:r>
      <w:r w:rsidR="008507C4" w:rsidRPr="001970DF">
        <w:rPr>
          <w:sz w:val="28"/>
          <w:szCs w:val="28"/>
          <w:lang w:val="en-US"/>
        </w:rPr>
        <w:t>IV</w:t>
      </w:r>
      <w:r w:rsidR="008507C4" w:rsidRPr="001970DF">
        <w:rPr>
          <w:sz w:val="28"/>
          <w:szCs w:val="28"/>
        </w:rPr>
        <w:t xml:space="preserve">), Книга </w:t>
      </w:r>
      <w:r w:rsidR="008507C4" w:rsidRPr="001970DF">
        <w:rPr>
          <w:sz w:val="28"/>
          <w:szCs w:val="28"/>
          <w:lang w:val="en-US"/>
        </w:rPr>
        <w:t>II</w:t>
      </w:r>
      <w:r w:rsidR="008507C4" w:rsidRPr="001970DF">
        <w:rPr>
          <w:sz w:val="28"/>
          <w:szCs w:val="28"/>
        </w:rPr>
        <w:t xml:space="preserve"> (документ бумажный), Книга </w:t>
      </w:r>
      <w:r w:rsidR="008507C4" w:rsidRPr="001970DF">
        <w:rPr>
          <w:sz w:val="28"/>
          <w:szCs w:val="28"/>
          <w:lang w:val="en-US"/>
        </w:rPr>
        <w:t>III</w:t>
      </w:r>
      <w:r w:rsidR="008507C4" w:rsidRPr="001970DF">
        <w:rPr>
          <w:sz w:val="28"/>
          <w:szCs w:val="28"/>
        </w:rPr>
        <w:t xml:space="preserve"> (документ бумажный листовой), Книга </w:t>
      </w:r>
      <w:r w:rsidR="008507C4" w:rsidRPr="001970DF">
        <w:rPr>
          <w:sz w:val="28"/>
          <w:szCs w:val="28"/>
          <w:lang w:val="en-US"/>
        </w:rPr>
        <w:t>IV</w:t>
      </w:r>
      <w:r w:rsidR="008507C4" w:rsidRPr="001970DF">
        <w:rPr>
          <w:sz w:val="28"/>
          <w:szCs w:val="28"/>
        </w:rPr>
        <w:t xml:space="preserve"> (документ бумажный листовой, собрание листов), Книга </w:t>
      </w:r>
      <w:r w:rsidR="008507C4" w:rsidRPr="001970DF">
        <w:rPr>
          <w:sz w:val="28"/>
          <w:szCs w:val="28"/>
          <w:lang w:val="en-US"/>
        </w:rPr>
        <w:t>V</w:t>
      </w:r>
      <w:r w:rsidR="008507C4" w:rsidRPr="001970DF">
        <w:rPr>
          <w:sz w:val="28"/>
          <w:szCs w:val="28"/>
        </w:rPr>
        <w:t xml:space="preserve"> (документ бумажный листовой, собрание листов, блочный), Книга </w:t>
      </w:r>
      <w:r w:rsidR="008507C4" w:rsidRPr="001970DF">
        <w:rPr>
          <w:sz w:val="28"/>
          <w:szCs w:val="28"/>
          <w:lang w:val="en-US"/>
        </w:rPr>
        <w:t>VI</w:t>
      </w:r>
      <w:r w:rsidR="008507C4" w:rsidRPr="001970DF">
        <w:rPr>
          <w:sz w:val="28"/>
          <w:szCs w:val="28"/>
        </w:rPr>
        <w:t xml:space="preserve"> (документ бумажный листовой, собрание листов, блочный, определенного объема), Книга </w:t>
      </w:r>
      <w:r w:rsidR="008507C4" w:rsidRPr="001970DF">
        <w:rPr>
          <w:sz w:val="28"/>
          <w:szCs w:val="28"/>
          <w:lang w:val="en-US"/>
        </w:rPr>
        <w:t>VII</w:t>
      </w:r>
      <w:r w:rsidR="008507C4" w:rsidRPr="001970DF">
        <w:rPr>
          <w:sz w:val="28"/>
          <w:szCs w:val="28"/>
        </w:rPr>
        <w:t xml:space="preserve"> (документ бумажный листовой, собрание листов, блочный, определенного объема, непериодическое издание).</w:t>
      </w:r>
    </w:p>
    <w:p w:rsidR="00652B9D" w:rsidRPr="001970DF" w:rsidRDefault="00652B9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В значении Книга </w:t>
      </w:r>
      <w:r w:rsidRPr="001970DF">
        <w:rPr>
          <w:sz w:val="28"/>
          <w:szCs w:val="28"/>
          <w:lang w:val="en-US"/>
        </w:rPr>
        <w:t>I</w:t>
      </w:r>
      <w:r w:rsidRPr="001970DF">
        <w:rPr>
          <w:sz w:val="28"/>
          <w:szCs w:val="28"/>
        </w:rPr>
        <w:t xml:space="preserve"> особенности материального носителя не учитываются. Главное его качество: носитель должен быть таким, чтобы на нем можно было записать информацию любым изобретенным человеком способом.</w:t>
      </w:r>
    </w:p>
    <w:p w:rsidR="00652B9D" w:rsidRPr="001970DF" w:rsidRDefault="00652B9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Значение Книга </w:t>
      </w:r>
      <w:r w:rsidRPr="001970DF">
        <w:rPr>
          <w:sz w:val="28"/>
          <w:szCs w:val="28"/>
          <w:lang w:val="en-US"/>
        </w:rPr>
        <w:t>II</w:t>
      </w:r>
      <w:r w:rsidRPr="001970DF">
        <w:rPr>
          <w:sz w:val="28"/>
          <w:szCs w:val="28"/>
        </w:rPr>
        <w:t xml:space="preserve"> охватывает только документы на бумажном носителе, все другие документы не относятся к понятию «книга». Значение Книги </w:t>
      </w:r>
      <w:r w:rsidRPr="001970DF">
        <w:rPr>
          <w:sz w:val="28"/>
          <w:szCs w:val="28"/>
          <w:lang w:val="en-US"/>
        </w:rPr>
        <w:t>III</w:t>
      </w:r>
      <w:r w:rsidRPr="001970DF">
        <w:rPr>
          <w:sz w:val="28"/>
          <w:szCs w:val="28"/>
        </w:rPr>
        <w:t xml:space="preserve"> предусматривает, что к «книге» относятся документы на бумажных носителях, но обязательно на листах бумаги. Значение Книга </w:t>
      </w:r>
      <w:r w:rsidRPr="001970DF">
        <w:rPr>
          <w:sz w:val="28"/>
          <w:szCs w:val="28"/>
          <w:lang w:val="en-US"/>
        </w:rPr>
        <w:t>IV</w:t>
      </w:r>
      <w:r w:rsidRPr="001970DF">
        <w:rPr>
          <w:sz w:val="28"/>
          <w:szCs w:val="28"/>
        </w:rPr>
        <w:t xml:space="preserve"> указывает, что это – документ, составленный из нескольких листов бумаги (собрание листов).</w:t>
      </w:r>
    </w:p>
    <w:p w:rsidR="00406F5B" w:rsidRPr="001970DF" w:rsidRDefault="00406F5B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Книга </w:t>
      </w:r>
      <w:r w:rsidRPr="001970DF">
        <w:rPr>
          <w:sz w:val="28"/>
          <w:szCs w:val="28"/>
          <w:lang w:val="en-US"/>
        </w:rPr>
        <w:t>V</w:t>
      </w:r>
      <w:r w:rsidRPr="001970DF">
        <w:rPr>
          <w:sz w:val="28"/>
          <w:szCs w:val="28"/>
        </w:rPr>
        <w:t xml:space="preserve"> приравнивается к документу бумажному блочному, в котором листы бумаги соединяются в корешке. Книга </w:t>
      </w:r>
      <w:r w:rsidRPr="001970DF">
        <w:rPr>
          <w:sz w:val="28"/>
          <w:szCs w:val="28"/>
          <w:lang w:val="en-US"/>
        </w:rPr>
        <w:t>VI</w:t>
      </w:r>
      <w:r w:rsidRPr="001970DF">
        <w:rPr>
          <w:sz w:val="28"/>
          <w:szCs w:val="28"/>
        </w:rPr>
        <w:t xml:space="preserve"> – документ бумажный, блочный, определенного объема. В ГОСТе 7.60 – 2003 «Издания. Основные виды. Термины и определения» объем книги определяет</w:t>
      </w:r>
      <w:r w:rsidR="00CF2D1A" w:rsidRPr="001970DF">
        <w:rPr>
          <w:sz w:val="28"/>
          <w:szCs w:val="28"/>
        </w:rPr>
        <w:t>с</w:t>
      </w:r>
      <w:r w:rsidRPr="001970DF">
        <w:rPr>
          <w:sz w:val="28"/>
          <w:szCs w:val="28"/>
        </w:rPr>
        <w:t>я «свыше 48 страниц». В том же ГОСТе указывается непериодичность книги</w:t>
      </w:r>
      <w:r w:rsidR="006E575E" w:rsidRPr="001970DF">
        <w:rPr>
          <w:sz w:val="28"/>
          <w:szCs w:val="28"/>
        </w:rPr>
        <w:t xml:space="preserve"> [4, </w:t>
      </w:r>
      <w:r w:rsidR="006E575E" w:rsidRPr="001970DF">
        <w:rPr>
          <w:sz w:val="28"/>
          <w:szCs w:val="28"/>
          <w:lang w:val="en-US"/>
        </w:rPr>
        <w:t>c</w:t>
      </w:r>
      <w:r w:rsidR="006E575E" w:rsidRPr="001970DF">
        <w:rPr>
          <w:sz w:val="28"/>
          <w:szCs w:val="28"/>
        </w:rPr>
        <w:t>.</w:t>
      </w:r>
      <w:r w:rsidR="005112B7" w:rsidRPr="001970DF">
        <w:rPr>
          <w:sz w:val="28"/>
          <w:szCs w:val="28"/>
        </w:rPr>
        <w:t xml:space="preserve"> 18</w:t>
      </w:r>
      <w:r w:rsidR="006E575E" w:rsidRPr="001970DF">
        <w:rPr>
          <w:sz w:val="28"/>
          <w:szCs w:val="28"/>
        </w:rPr>
        <w:t>]</w:t>
      </w:r>
      <w:r w:rsidRPr="001970DF">
        <w:rPr>
          <w:sz w:val="28"/>
          <w:szCs w:val="28"/>
        </w:rPr>
        <w:t xml:space="preserve">, что дополнительно сужает объем понятия «книга» и отражено в значении Книга </w:t>
      </w:r>
      <w:r w:rsidRPr="001970DF">
        <w:rPr>
          <w:sz w:val="28"/>
          <w:szCs w:val="28"/>
          <w:lang w:val="en-US"/>
        </w:rPr>
        <w:t>VII</w:t>
      </w:r>
      <w:r w:rsidRPr="001970DF">
        <w:rPr>
          <w:sz w:val="28"/>
          <w:szCs w:val="28"/>
        </w:rPr>
        <w:t>.</w:t>
      </w:r>
    </w:p>
    <w:p w:rsidR="00B9203D" w:rsidRPr="001970DF" w:rsidRDefault="00B9203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По особенностям знаковой формы и способа восприятия человеком понятие «книга» также определяется по-разному. Самое широкое значение – Книга 1 (равно значению Документ </w:t>
      </w:r>
      <w:r w:rsidRPr="001970DF">
        <w:rPr>
          <w:sz w:val="28"/>
          <w:szCs w:val="28"/>
          <w:lang w:val="en-US"/>
        </w:rPr>
        <w:t>IV</w:t>
      </w:r>
      <w:r w:rsidRPr="001970DF">
        <w:rPr>
          <w:sz w:val="28"/>
          <w:szCs w:val="28"/>
        </w:rPr>
        <w:t>).</w:t>
      </w:r>
      <w:r w:rsidR="001D1731" w:rsidRPr="001970DF">
        <w:rPr>
          <w:sz w:val="28"/>
          <w:szCs w:val="28"/>
        </w:rPr>
        <w:t xml:space="preserve"> Более узкие значения: Книга 2, Книга 3, Книга 4, Книга 5, Книга 6. С точки зрения каждого их этих значений все другие (более широкие) не относятся к объему понятия «книга».</w:t>
      </w:r>
    </w:p>
    <w:p w:rsidR="00961A23" w:rsidRPr="001970DF" w:rsidRDefault="00961A23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Книга 2 – документ человековоспринимаемый, непосредственно воспринимаемый. Если человек воспринимает содержание документа с помощью технических устройств, то этот документ уже не считается книгой в данном значении.</w:t>
      </w:r>
    </w:p>
    <w:p w:rsidR="00DF3721" w:rsidRPr="001970DF" w:rsidRDefault="00DF3721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Книга 3 – документ человековоспринимаемый, непосредственно воспринимаемый, визуальный. Если человек воспринимает документ при помощи слуха или тактильных ощущений, то этот документ не является книгой в данном значении.</w:t>
      </w:r>
    </w:p>
    <w:p w:rsidR="00A33638" w:rsidRPr="001970DF" w:rsidRDefault="00A3363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Стоит отметить, что долгое время в книговедении существовала про</w:t>
      </w:r>
      <w:r w:rsidR="001C0EC7" w:rsidRPr="001970DF">
        <w:rPr>
          <w:sz w:val="28"/>
          <w:szCs w:val="28"/>
        </w:rPr>
        <w:t>блема: относятся или нет к Книге документы аудиальные и аудиовизуальные. В качестве аргументов, обосновывающих Книгу как особую категорию, выдвигались фиксированность информации (М.Ф</w:t>
      </w:r>
      <w:r w:rsidR="00977448" w:rsidRPr="001970DF">
        <w:rPr>
          <w:sz w:val="28"/>
          <w:szCs w:val="28"/>
        </w:rPr>
        <w:t>.</w:t>
      </w:r>
      <w:r w:rsidR="001C0EC7" w:rsidRPr="001970DF">
        <w:rPr>
          <w:sz w:val="28"/>
          <w:szCs w:val="28"/>
        </w:rPr>
        <w:t xml:space="preserve"> Яновский писал: «Читающий всегда имеет возможность вернуться к прочитанному… Слушающий лишен этой возможности») и способ функционирования (М. Червинский отмечал, что аудиальные и аудиовизуальные документы наличиствуют в единственных экземплярах в информационных центрах, тогда как книга доступна для широкого потребителя)</w:t>
      </w:r>
      <w:r w:rsidR="00B93362" w:rsidRPr="001970DF">
        <w:rPr>
          <w:sz w:val="28"/>
          <w:szCs w:val="28"/>
        </w:rPr>
        <w:t xml:space="preserve"> [цит. по: 15, с. 75]</w:t>
      </w:r>
      <w:r w:rsidR="001C0EC7" w:rsidRPr="001970DF">
        <w:rPr>
          <w:sz w:val="28"/>
          <w:szCs w:val="28"/>
        </w:rPr>
        <w:t>. Но дальнейшее техническое усовершенствование</w:t>
      </w:r>
      <w:r w:rsidR="00150331" w:rsidRPr="001970DF">
        <w:rPr>
          <w:sz w:val="28"/>
          <w:szCs w:val="28"/>
        </w:rPr>
        <w:t xml:space="preserve"> позволило тиражировать такие документы в больших количествах и</w:t>
      </w:r>
      <w:r w:rsidR="001970DF">
        <w:rPr>
          <w:sz w:val="28"/>
          <w:szCs w:val="28"/>
        </w:rPr>
        <w:t xml:space="preserve"> </w:t>
      </w:r>
      <w:r w:rsidR="00150331" w:rsidRPr="001970DF">
        <w:rPr>
          <w:sz w:val="28"/>
          <w:szCs w:val="28"/>
        </w:rPr>
        <w:t>возвращаться к их содержанию.</w:t>
      </w:r>
      <w:r w:rsidR="001C5BA0" w:rsidRPr="001970DF">
        <w:rPr>
          <w:sz w:val="28"/>
          <w:szCs w:val="28"/>
        </w:rPr>
        <w:t xml:space="preserve"> Более существенным аргументом </w:t>
      </w:r>
      <w:r w:rsidR="00977448" w:rsidRPr="001970DF">
        <w:rPr>
          <w:sz w:val="28"/>
          <w:szCs w:val="28"/>
        </w:rPr>
        <w:t xml:space="preserve">Г.Н. </w:t>
      </w:r>
      <w:r w:rsidR="001C5BA0" w:rsidRPr="001970DF">
        <w:rPr>
          <w:sz w:val="28"/>
          <w:szCs w:val="28"/>
        </w:rPr>
        <w:t>Швецова-Водка считает тот, что книга – средство передачи логической (словесной) информации), аудиальные и аудиовизуальные документы не обладают такой характеристикой</w:t>
      </w:r>
      <w:r w:rsidR="00BC7CBE" w:rsidRPr="001970DF">
        <w:rPr>
          <w:sz w:val="28"/>
          <w:szCs w:val="28"/>
        </w:rPr>
        <w:t xml:space="preserve"> [15</w:t>
      </w:r>
      <w:r w:rsidR="006E575E" w:rsidRPr="001970DF">
        <w:rPr>
          <w:sz w:val="28"/>
          <w:szCs w:val="28"/>
        </w:rPr>
        <w:t xml:space="preserve">, </w:t>
      </w:r>
      <w:r w:rsidR="006E575E" w:rsidRPr="001970DF">
        <w:rPr>
          <w:sz w:val="28"/>
          <w:szCs w:val="28"/>
          <w:lang w:val="en-US"/>
        </w:rPr>
        <w:t>c</w:t>
      </w:r>
      <w:r w:rsidR="006E575E" w:rsidRPr="001970DF">
        <w:rPr>
          <w:sz w:val="28"/>
          <w:szCs w:val="28"/>
        </w:rPr>
        <w:t>. 75]</w:t>
      </w:r>
      <w:r w:rsidR="001C5BA0" w:rsidRPr="001970DF">
        <w:rPr>
          <w:sz w:val="28"/>
          <w:szCs w:val="28"/>
        </w:rPr>
        <w:t>.</w:t>
      </w:r>
    </w:p>
    <w:p w:rsidR="00F15297" w:rsidRPr="001970DF" w:rsidRDefault="00F15297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В значении Книга 4 книгой считается только документ символичный, то есть записанный абстрактными знаками, не подобными тому объекту, который отображается.</w:t>
      </w:r>
    </w:p>
    <w:p w:rsidR="007C4F8F" w:rsidRPr="001970DF" w:rsidRDefault="007C4F8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Значение Книга 5 соответствует документу, предна</w:t>
      </w:r>
      <w:r w:rsidR="00A33638" w:rsidRPr="001970DF">
        <w:rPr>
          <w:sz w:val="28"/>
          <w:szCs w:val="28"/>
        </w:rPr>
        <w:t>зна</w:t>
      </w:r>
      <w:r w:rsidRPr="001970DF">
        <w:rPr>
          <w:sz w:val="28"/>
          <w:szCs w:val="28"/>
        </w:rPr>
        <w:t>ченному для чтения, а Книга 6 – документу вербальному письменному, литературному или текстовому, с учетом всех предыдущих ограничений объема понятия «книга». Наименьшее по объему значение – документ непосредственно воспринимаемый, визуальный, символичный, предназначенный для чтения, вербальный, письменный (литературный или текстовой).</w:t>
      </w:r>
      <w:r w:rsidR="00412622" w:rsidRPr="001970DF">
        <w:rPr>
          <w:sz w:val="28"/>
          <w:szCs w:val="28"/>
        </w:rPr>
        <w:t xml:space="preserve"> Н.Н. Кушнаренко рассматривает понятие «книга» еще уже: «Книга – текстовый документ, документ вербально-письменный, человекочитаемый, непосредственно воспринимаемый, не требующий применения каких-либо технических средств, визуальный, опубликованный, печатный, полиграфический, бумажный, блочно-кодексовый, непериодический»</w:t>
      </w:r>
      <w:r w:rsidR="006E575E" w:rsidRPr="001970DF">
        <w:rPr>
          <w:sz w:val="28"/>
          <w:szCs w:val="28"/>
        </w:rPr>
        <w:t xml:space="preserve"> [8, </w:t>
      </w:r>
      <w:r w:rsidR="006E575E" w:rsidRPr="001970DF">
        <w:rPr>
          <w:sz w:val="28"/>
          <w:szCs w:val="28"/>
          <w:lang w:val="en-US"/>
        </w:rPr>
        <w:t>c</w:t>
      </w:r>
      <w:r w:rsidR="006E575E" w:rsidRPr="001970DF">
        <w:rPr>
          <w:sz w:val="28"/>
          <w:szCs w:val="28"/>
        </w:rPr>
        <w:t>.</w:t>
      </w:r>
      <w:r w:rsidR="005112B7" w:rsidRPr="001970DF">
        <w:rPr>
          <w:sz w:val="28"/>
          <w:szCs w:val="28"/>
        </w:rPr>
        <w:t xml:space="preserve"> </w:t>
      </w:r>
      <w:r w:rsidR="006E575E" w:rsidRPr="001970DF">
        <w:rPr>
          <w:sz w:val="28"/>
          <w:szCs w:val="28"/>
        </w:rPr>
        <w:t>220]</w:t>
      </w:r>
      <w:r w:rsidR="00412622" w:rsidRPr="001970DF">
        <w:rPr>
          <w:sz w:val="28"/>
          <w:szCs w:val="28"/>
        </w:rPr>
        <w:t>.</w:t>
      </w:r>
    </w:p>
    <w:p w:rsidR="002B78A2" w:rsidRPr="001970DF" w:rsidRDefault="0097744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Г.Н. </w:t>
      </w:r>
      <w:r w:rsidR="002B78A2" w:rsidRPr="001970DF">
        <w:rPr>
          <w:sz w:val="28"/>
          <w:szCs w:val="28"/>
        </w:rPr>
        <w:t>Швецова-Водка делает вывод, что разные современные определения понятия «книга» относят книгу к разным видам документа по особенностям материального носителя информации, ее знаковой формы и способа восприятия человеком. Также она отмечает, что убедительных аргументов в пользу того, чтобы ограничить объем понятия «книга» тем или иным значением, не найдено</w:t>
      </w:r>
      <w:r w:rsidR="00314BAA" w:rsidRPr="001970DF">
        <w:rPr>
          <w:sz w:val="28"/>
          <w:szCs w:val="28"/>
        </w:rPr>
        <w:t xml:space="preserve"> [14, </w:t>
      </w:r>
      <w:r w:rsidR="00314BAA" w:rsidRPr="001970DF">
        <w:rPr>
          <w:sz w:val="28"/>
          <w:szCs w:val="28"/>
          <w:lang w:val="en-US"/>
        </w:rPr>
        <w:t>c</w:t>
      </w:r>
      <w:r w:rsidR="00314BAA" w:rsidRPr="001970DF">
        <w:rPr>
          <w:sz w:val="28"/>
          <w:szCs w:val="28"/>
        </w:rPr>
        <w:t>. 254]</w:t>
      </w:r>
      <w:r w:rsidR="002B78A2" w:rsidRPr="001970DF">
        <w:rPr>
          <w:sz w:val="28"/>
          <w:szCs w:val="28"/>
        </w:rPr>
        <w:t>. Нельзя сказать, какой именно определенный вид документа (с точки зрения классификации) является книгой, потому что в определениях книги учитываются самые разнообразные признаки.</w:t>
      </w:r>
    </w:p>
    <w:p w:rsidR="003109A2" w:rsidRPr="001970DF" w:rsidRDefault="003109A2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Для того чтобы понять отличие книги от других документов, </w:t>
      </w:r>
      <w:r w:rsidR="00977448" w:rsidRPr="001970DF">
        <w:rPr>
          <w:sz w:val="28"/>
          <w:szCs w:val="28"/>
        </w:rPr>
        <w:t xml:space="preserve">Г.Н. </w:t>
      </w:r>
      <w:r w:rsidRPr="001970DF">
        <w:rPr>
          <w:sz w:val="28"/>
          <w:szCs w:val="28"/>
        </w:rPr>
        <w:t>Швецова-Водка рассматривает место книги в социальном коммуникационно- информационном процессе. Этот процесс состоит из трех главных элементов: коммуниканта, документа как канала информационной связи, реципиента</w:t>
      </w:r>
      <w:r w:rsidR="00314BAA" w:rsidRPr="001970DF">
        <w:rPr>
          <w:sz w:val="28"/>
          <w:szCs w:val="28"/>
        </w:rPr>
        <w:t xml:space="preserve"> [</w:t>
      </w:r>
      <w:r w:rsidR="00977448" w:rsidRPr="001970DF">
        <w:rPr>
          <w:sz w:val="28"/>
          <w:szCs w:val="28"/>
        </w:rPr>
        <w:t>1</w:t>
      </w:r>
      <w:r w:rsidR="00314BAA" w:rsidRPr="001970DF">
        <w:rPr>
          <w:sz w:val="28"/>
          <w:szCs w:val="28"/>
        </w:rPr>
        <w:t xml:space="preserve">4, </w:t>
      </w:r>
      <w:r w:rsidR="00314BAA" w:rsidRPr="001970DF">
        <w:rPr>
          <w:sz w:val="28"/>
          <w:szCs w:val="28"/>
          <w:lang w:val="en-US"/>
        </w:rPr>
        <w:t>c</w:t>
      </w:r>
      <w:r w:rsidR="00314BAA" w:rsidRPr="001970DF">
        <w:rPr>
          <w:sz w:val="28"/>
          <w:szCs w:val="28"/>
        </w:rPr>
        <w:t>. 255]</w:t>
      </w:r>
      <w:r w:rsidRPr="001970DF">
        <w:rPr>
          <w:sz w:val="28"/>
          <w:szCs w:val="28"/>
        </w:rPr>
        <w:t>.</w:t>
      </w:r>
    </w:p>
    <w:p w:rsidR="0062056C" w:rsidRPr="001970DF" w:rsidRDefault="0062056C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Для того, чтобы «документ» превратился в «книгу», на пути от коммуниканта к реципиенту нужна деятельность коммуникационных посредников (КП), которые превращают документ исходный, созданный автором, в книгу и способствуют ее поступлению к получателю информации.</w:t>
      </w:r>
    </w:p>
    <w:p w:rsidR="00E47DAC" w:rsidRPr="001970DF" w:rsidRDefault="00E47DAC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Место книги в социальном коммуникационно-информационном процессе можно показать таким образом: Автор – Документ исходный - Коммуникационный посредник-1 (КП-1) – Документ производный (книга) - Коммуникационный посредник-2 (КП-2) – Получатель (потребитель) информации.</w:t>
      </w:r>
    </w:p>
    <w:p w:rsidR="006A6972" w:rsidRPr="001970DF" w:rsidRDefault="006A6972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В предложенной схеме Автор – это коммуникант или создатель информации, готовящий документ исходный, в котором фиксируется первоначальная информация.</w:t>
      </w:r>
    </w:p>
    <w:p w:rsidR="006A6972" w:rsidRPr="001970DF" w:rsidRDefault="006A6972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Документ исходный – рукопись или первоначальный вариант сообщения на единичном носителе.</w:t>
      </w:r>
    </w:p>
    <w:p w:rsidR="006A6972" w:rsidRPr="001970DF" w:rsidRDefault="006A6972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КП-1 – издательство или редакция сериального издания, центр депонирования документов, фирма грамзаписи, видеозаписи и т.д.</w:t>
      </w:r>
    </w:p>
    <w:p w:rsidR="006A6972" w:rsidRPr="001970DF" w:rsidRDefault="006A6972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Документ производный – издание или публикация, депонированный документ, опубликованный документ.</w:t>
      </w:r>
    </w:p>
    <w:p w:rsidR="005912F5" w:rsidRPr="001970DF" w:rsidRDefault="005912F5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КП-2 – учреждения системы книгораспространения и книгоиспользования, которые доводят опубликованный документ до его пользователя, делают его доступным для многих. Это сферы книжной торговли и подписки на периодические издания, библиотечного дела и научно-информационной деятельности.</w:t>
      </w:r>
    </w:p>
    <w:p w:rsidR="00A52243" w:rsidRPr="001970DF" w:rsidRDefault="00A52243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Получатель информации – читатель, слушатель, зритель.</w:t>
      </w:r>
    </w:p>
    <w:p w:rsidR="002E2ADD" w:rsidRPr="001970DF" w:rsidRDefault="002E2AD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Таким образом, исходя из понимания места книги в социальном коммуникацинно-информационном процессе, </w:t>
      </w:r>
      <w:r w:rsidR="00977448" w:rsidRPr="001970DF">
        <w:rPr>
          <w:sz w:val="28"/>
          <w:szCs w:val="28"/>
        </w:rPr>
        <w:t xml:space="preserve">Г.Н. </w:t>
      </w:r>
      <w:r w:rsidRPr="001970DF">
        <w:rPr>
          <w:sz w:val="28"/>
          <w:szCs w:val="28"/>
        </w:rPr>
        <w:t>Швецова-Водка дает такое определение: книга – это документ, создаваемый в результате деятельности КП-1 (книгоиздательской или редакцинно-издательской организации) и попадающий к получателю информации в результате деяте</w:t>
      </w:r>
      <w:r w:rsidR="00977448" w:rsidRPr="001970DF">
        <w:rPr>
          <w:sz w:val="28"/>
          <w:szCs w:val="28"/>
        </w:rPr>
        <w:t>льности КП-2 (учреждений систем</w:t>
      </w:r>
      <w:r w:rsidRPr="001970DF">
        <w:rPr>
          <w:sz w:val="28"/>
          <w:szCs w:val="28"/>
        </w:rPr>
        <w:t xml:space="preserve"> книгораспространения и книгоиспользования)</w:t>
      </w:r>
      <w:r w:rsidR="00314BAA" w:rsidRPr="001970DF">
        <w:rPr>
          <w:sz w:val="28"/>
          <w:szCs w:val="28"/>
        </w:rPr>
        <w:t xml:space="preserve"> [14, </w:t>
      </w:r>
      <w:r w:rsidR="00314BAA" w:rsidRPr="001970DF">
        <w:rPr>
          <w:sz w:val="28"/>
          <w:szCs w:val="28"/>
          <w:lang w:val="en-US"/>
        </w:rPr>
        <w:t>c</w:t>
      </w:r>
      <w:r w:rsidR="00314BAA" w:rsidRPr="001970DF">
        <w:rPr>
          <w:sz w:val="28"/>
          <w:szCs w:val="28"/>
        </w:rPr>
        <w:t>. 256]</w:t>
      </w:r>
      <w:r w:rsidRPr="001970DF">
        <w:rPr>
          <w:sz w:val="28"/>
          <w:szCs w:val="28"/>
        </w:rPr>
        <w:t>.</w:t>
      </w:r>
      <w:r w:rsidR="006402A6" w:rsidRPr="001970DF">
        <w:rPr>
          <w:sz w:val="28"/>
          <w:szCs w:val="28"/>
        </w:rPr>
        <w:t xml:space="preserve"> Данное определение подчеркивает, что в отличие от любого документа исходного книга с момента ее создания предназначается для неопределенного круга лиц или для абстрактного читателя (потребителя информации).</w:t>
      </w:r>
      <w:r w:rsidR="009A665C" w:rsidRPr="001970DF">
        <w:rPr>
          <w:sz w:val="28"/>
          <w:szCs w:val="28"/>
        </w:rPr>
        <w:t xml:space="preserve"> Для этого исходный документ превращается в издание, то есть в опубликованный документ.</w:t>
      </w:r>
    </w:p>
    <w:p w:rsidR="0032009D" w:rsidRPr="001970DF" w:rsidRDefault="0032009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Из этого следует, что книга по своей функциональной сущности является документом опубликованным, не</w:t>
      </w:r>
      <w:r w:rsidR="00C04FEA" w:rsidRPr="001970DF">
        <w:rPr>
          <w:sz w:val="28"/>
          <w:szCs w:val="28"/>
        </w:rPr>
        <w:t xml:space="preserve">зависимо от формы опубликования </w:t>
      </w:r>
      <w:r w:rsidRPr="001970DF">
        <w:rPr>
          <w:sz w:val="28"/>
          <w:szCs w:val="28"/>
        </w:rPr>
        <w:t>(издание или депонирование), особенностей материального носителя информации, знаковой системы ее передачи и канала ее восприятия человеком.</w:t>
      </w:r>
    </w:p>
    <w:p w:rsidR="006334D8" w:rsidRPr="001970DF" w:rsidRDefault="006334D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Для превращения документа в книгу обязательной является деятельность КП-1 и КП-2. В связи с этим </w:t>
      </w:r>
      <w:r w:rsidR="00977448" w:rsidRPr="001970DF">
        <w:rPr>
          <w:sz w:val="28"/>
          <w:szCs w:val="28"/>
        </w:rPr>
        <w:t xml:space="preserve">Г.Н. </w:t>
      </w:r>
      <w:r w:rsidRPr="001970DF">
        <w:rPr>
          <w:sz w:val="28"/>
          <w:szCs w:val="28"/>
        </w:rPr>
        <w:t xml:space="preserve">Швецова-Водка дает такое итоговое определение книги: </w:t>
      </w:r>
      <w:r w:rsidR="00314BAA" w:rsidRPr="001970DF">
        <w:rPr>
          <w:sz w:val="28"/>
          <w:szCs w:val="28"/>
        </w:rPr>
        <w:t>«К</w:t>
      </w:r>
      <w:r w:rsidRPr="001970DF">
        <w:rPr>
          <w:sz w:val="28"/>
          <w:szCs w:val="28"/>
        </w:rPr>
        <w:t>нига – это документ опубликованный, изданный или депонированный, предоставляемый в общественное пользование через книжную торговлю и библиотеки</w:t>
      </w:r>
      <w:r w:rsidR="00314BAA" w:rsidRPr="001970DF">
        <w:rPr>
          <w:sz w:val="28"/>
          <w:szCs w:val="28"/>
        </w:rPr>
        <w:t xml:space="preserve">» [14, </w:t>
      </w:r>
      <w:r w:rsidR="00314BAA" w:rsidRPr="001970DF">
        <w:rPr>
          <w:sz w:val="28"/>
          <w:szCs w:val="28"/>
          <w:lang w:val="en-US"/>
        </w:rPr>
        <w:t>c</w:t>
      </w:r>
      <w:r w:rsidR="00314BAA" w:rsidRPr="001970DF">
        <w:rPr>
          <w:sz w:val="28"/>
          <w:szCs w:val="28"/>
        </w:rPr>
        <w:t>. 258]</w:t>
      </w:r>
      <w:r w:rsidRPr="001970DF">
        <w:rPr>
          <w:sz w:val="28"/>
          <w:szCs w:val="28"/>
        </w:rPr>
        <w:t>.</w:t>
      </w:r>
    </w:p>
    <w:p w:rsidR="000024C0" w:rsidRPr="001970DF" w:rsidRDefault="0097744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Г.Н. </w:t>
      </w:r>
      <w:r w:rsidR="000024C0" w:rsidRPr="001970DF">
        <w:rPr>
          <w:sz w:val="28"/>
          <w:szCs w:val="28"/>
        </w:rPr>
        <w:t>Швецова-Водка с целью уточнения понятия «книга» рассматривает место книги в реальной системе документальных коммуникаций в целом, то есть в сравнении с функционированием (способом предоставления к использованию) документа первоначального и документа архивного</w:t>
      </w:r>
      <w:r w:rsidR="00314BAA" w:rsidRPr="001970DF">
        <w:rPr>
          <w:sz w:val="28"/>
          <w:szCs w:val="28"/>
        </w:rPr>
        <w:t xml:space="preserve"> [14, </w:t>
      </w:r>
      <w:r w:rsidR="00314BAA" w:rsidRPr="001970DF">
        <w:rPr>
          <w:sz w:val="28"/>
          <w:szCs w:val="28"/>
          <w:lang w:val="en-US"/>
        </w:rPr>
        <w:t>c</w:t>
      </w:r>
      <w:r w:rsidR="00314BAA" w:rsidRPr="001970DF">
        <w:rPr>
          <w:sz w:val="28"/>
          <w:szCs w:val="28"/>
        </w:rPr>
        <w:t>. 259]</w:t>
      </w:r>
      <w:r w:rsidR="000024C0" w:rsidRPr="001970DF">
        <w:rPr>
          <w:sz w:val="28"/>
          <w:szCs w:val="28"/>
        </w:rPr>
        <w:t>.</w:t>
      </w:r>
    </w:p>
    <w:p w:rsidR="000024C0" w:rsidRPr="001970DF" w:rsidRDefault="000024C0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Документом первоначальным называется такой документ, который создается коммуникантом для использования в ближайшее время именно для передачи информации реципиенту.</w:t>
      </w:r>
      <w:r w:rsidR="009F4430" w:rsidRPr="001970DF">
        <w:rPr>
          <w:sz w:val="28"/>
          <w:szCs w:val="28"/>
        </w:rPr>
        <w:t xml:space="preserve"> Такой документ может быть передан от коммуниканта реципиенту как при их непосредственном общении, так и через разнообразные средства связи (КП-3).</w:t>
      </w:r>
    </w:p>
    <w:p w:rsidR="009F4430" w:rsidRPr="001970DF" w:rsidRDefault="009F4430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Документ первоначальный может быть использован для подготовки документа исходного в процессе создания книги. С помощью КП-1 и КП-2 документ исходный превращается в книгу и попадает к потребителю информации через систему книжного дела.</w:t>
      </w:r>
    </w:p>
    <w:p w:rsidR="00266C39" w:rsidRPr="001970DF" w:rsidRDefault="00266C39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Но в другом случае документ первоначальный может быть либо уничтожен после выполнения им тех функций, для которых он создавался, либо может попасть в специальные хранилища – архивы или музеи, где он из документа первоначального функционально превращается в документ архивный. Физически такой документ остается тем самым, который был создан коммуникантом, но функции его в обществе изменяются, он становится документом архивным. В архивах сохраняются не все документы, а наиболее важные в правовом, научном или художественном отношении. Для сохранения и организации использования архивных документов нужна деятельность КП-4 – архивов или музеев.</w:t>
      </w:r>
    </w:p>
    <w:p w:rsidR="007679E2" w:rsidRPr="001970DF" w:rsidRDefault="007679E2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Также важным для определения понятия «книга» является исследование соотношения понятий «документ», «книга», «издание», «произведение печати», «литература», «публикация».</w:t>
      </w:r>
    </w:p>
    <w:p w:rsidR="00E203ED" w:rsidRPr="001970DF" w:rsidRDefault="000117A9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Значение понятия «документ» зависит от контекста его</w:t>
      </w:r>
      <w:r w:rsidR="001970DF">
        <w:rPr>
          <w:sz w:val="28"/>
          <w:szCs w:val="28"/>
        </w:rPr>
        <w:t xml:space="preserve"> </w:t>
      </w:r>
      <w:r w:rsidRPr="001970DF">
        <w:rPr>
          <w:sz w:val="28"/>
          <w:szCs w:val="28"/>
        </w:rPr>
        <w:t xml:space="preserve">использования. Это может быть наиболее широкое значение, приравниваемое к Документу </w:t>
      </w:r>
      <w:r w:rsidRPr="001970DF">
        <w:rPr>
          <w:sz w:val="28"/>
          <w:szCs w:val="28"/>
          <w:lang w:val="en-US"/>
        </w:rPr>
        <w:t>I</w:t>
      </w:r>
      <w:r w:rsidRPr="001970DF">
        <w:rPr>
          <w:sz w:val="28"/>
          <w:szCs w:val="28"/>
        </w:rPr>
        <w:t xml:space="preserve"> и охватывающее все виды докуме</w:t>
      </w:r>
      <w:r w:rsidR="00B139D1" w:rsidRPr="001970DF">
        <w:rPr>
          <w:sz w:val="28"/>
          <w:szCs w:val="28"/>
        </w:rPr>
        <w:t>н</w:t>
      </w:r>
      <w:r w:rsidRPr="001970DF">
        <w:rPr>
          <w:sz w:val="28"/>
          <w:szCs w:val="28"/>
        </w:rPr>
        <w:t xml:space="preserve">тов. </w:t>
      </w:r>
      <w:r w:rsidR="00977448" w:rsidRPr="001970DF">
        <w:rPr>
          <w:sz w:val="28"/>
          <w:szCs w:val="28"/>
        </w:rPr>
        <w:t xml:space="preserve">Г.Н. </w:t>
      </w:r>
      <w:r w:rsidRPr="001970DF">
        <w:rPr>
          <w:sz w:val="28"/>
          <w:szCs w:val="28"/>
        </w:rPr>
        <w:t>Швецова-Водка заостряет внимание на том, что наряду с обобщающим понятием термин «документ» можно использовать для обозначения любого явления, которое может быть названо «документом» в том или ином значении. Термином «документ» можно называть любую вещь, представляющую собой единство социальной информации и материального носителя</w:t>
      </w:r>
      <w:r w:rsidR="00314BAA" w:rsidRPr="001970DF">
        <w:rPr>
          <w:sz w:val="28"/>
          <w:szCs w:val="28"/>
        </w:rPr>
        <w:t xml:space="preserve"> [14, </w:t>
      </w:r>
      <w:r w:rsidR="00314BAA" w:rsidRPr="001970DF">
        <w:rPr>
          <w:sz w:val="28"/>
          <w:szCs w:val="28"/>
          <w:lang w:val="en-US"/>
        </w:rPr>
        <w:t>c</w:t>
      </w:r>
      <w:r w:rsidR="00314BAA" w:rsidRPr="001970DF">
        <w:rPr>
          <w:sz w:val="28"/>
          <w:szCs w:val="28"/>
        </w:rPr>
        <w:t>. 260]</w:t>
      </w:r>
      <w:r w:rsidRPr="001970DF">
        <w:rPr>
          <w:sz w:val="28"/>
          <w:szCs w:val="28"/>
        </w:rPr>
        <w:t>.</w:t>
      </w:r>
    </w:p>
    <w:p w:rsidR="000117A9" w:rsidRPr="001970DF" w:rsidRDefault="000117A9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«Книга» как понятие в наиболее широком значении охватывает объекты, относящиеся к объему понятия Документ </w:t>
      </w:r>
      <w:r w:rsidRPr="001970DF">
        <w:rPr>
          <w:sz w:val="28"/>
          <w:szCs w:val="28"/>
          <w:lang w:val="en-US"/>
        </w:rPr>
        <w:t>IV</w:t>
      </w:r>
      <w:r w:rsidRPr="001970DF">
        <w:rPr>
          <w:sz w:val="28"/>
          <w:szCs w:val="28"/>
        </w:rPr>
        <w:t xml:space="preserve"> (за исключением тех, которые определяются как Документ </w:t>
      </w:r>
      <w:r w:rsidRPr="001970DF">
        <w:rPr>
          <w:sz w:val="28"/>
          <w:szCs w:val="28"/>
          <w:lang w:val="en-US"/>
        </w:rPr>
        <w:t>VI</w:t>
      </w:r>
      <w:r w:rsidRPr="001970DF">
        <w:rPr>
          <w:sz w:val="28"/>
          <w:szCs w:val="28"/>
        </w:rPr>
        <w:t xml:space="preserve">, </w:t>
      </w:r>
      <w:r w:rsidRPr="001970DF">
        <w:rPr>
          <w:sz w:val="28"/>
          <w:szCs w:val="28"/>
          <w:lang w:val="en-US"/>
        </w:rPr>
        <w:t>VII</w:t>
      </w:r>
      <w:r w:rsidRPr="001970DF">
        <w:rPr>
          <w:sz w:val="28"/>
          <w:szCs w:val="28"/>
        </w:rPr>
        <w:t xml:space="preserve">, </w:t>
      </w:r>
      <w:r w:rsidRPr="001970DF">
        <w:rPr>
          <w:sz w:val="28"/>
          <w:szCs w:val="28"/>
          <w:lang w:val="en-US"/>
        </w:rPr>
        <w:t>VIII</w:t>
      </w:r>
      <w:r w:rsidRPr="001970DF">
        <w:rPr>
          <w:sz w:val="28"/>
          <w:szCs w:val="28"/>
        </w:rPr>
        <w:t>, а также неопубликованных документов со</w:t>
      </w:r>
      <w:r w:rsidR="001970DF">
        <w:rPr>
          <w:sz w:val="28"/>
          <w:szCs w:val="28"/>
        </w:rPr>
        <w:t xml:space="preserve"> </w:t>
      </w:r>
      <w:r w:rsidRPr="001970DF">
        <w:rPr>
          <w:sz w:val="28"/>
          <w:szCs w:val="28"/>
        </w:rPr>
        <w:t xml:space="preserve">значением Документ </w:t>
      </w:r>
      <w:r w:rsidRPr="001970DF">
        <w:rPr>
          <w:sz w:val="28"/>
          <w:szCs w:val="28"/>
          <w:lang w:val="en-US"/>
        </w:rPr>
        <w:t>IV</w:t>
      </w:r>
      <w:r w:rsidRPr="001970DF">
        <w:rPr>
          <w:sz w:val="28"/>
          <w:szCs w:val="28"/>
        </w:rPr>
        <w:t>). Любую книгу можно назвать «документом», но не каждый документ – «книгой».</w:t>
      </w:r>
    </w:p>
    <w:p w:rsidR="00D15CE8" w:rsidRPr="001970DF" w:rsidRDefault="00D15CE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Документом можно считать как отдельное явление, относящееся к объему понятия «книга», так и часть документа-книги, если она имеет определенную самостоятельность (статья из сборника, статья из газеты).</w:t>
      </w:r>
    </w:p>
    <w:p w:rsidR="00D57448" w:rsidRPr="001970DF" w:rsidRDefault="00D5744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Термином «издание» обозначается как процесс, так и результат деятельности книжных, журнальных и газетных издательств или издающих организаций, которые обеспечивают официальное опубликование и тиражирование специально подготовленных документов.</w:t>
      </w:r>
    </w:p>
    <w:p w:rsidR="001A318D" w:rsidRPr="001970DF" w:rsidRDefault="001A318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В ГОСТе 7.60 – 2003</w:t>
      </w:r>
      <w:r w:rsidR="001970DF">
        <w:rPr>
          <w:sz w:val="28"/>
          <w:szCs w:val="28"/>
        </w:rPr>
        <w:t xml:space="preserve"> </w:t>
      </w:r>
      <w:r w:rsidRPr="001970DF">
        <w:rPr>
          <w:sz w:val="28"/>
          <w:szCs w:val="28"/>
        </w:rPr>
        <w:t>термин «издание» определяется так: документ, предназначенный для распространения содержащейся в нем информации, прошедший редакционно-издательскую обработку, самостоятельно оформленный, имеющий выходные сведения»</w:t>
      </w:r>
      <w:r w:rsidR="00314BAA" w:rsidRPr="001970DF">
        <w:rPr>
          <w:sz w:val="28"/>
          <w:szCs w:val="28"/>
        </w:rPr>
        <w:t xml:space="preserve"> [4, </w:t>
      </w:r>
      <w:r w:rsidR="00314BAA" w:rsidRPr="001970DF">
        <w:rPr>
          <w:sz w:val="28"/>
          <w:szCs w:val="28"/>
          <w:lang w:val="en-US"/>
        </w:rPr>
        <w:t>c</w:t>
      </w:r>
      <w:r w:rsidR="00314BAA" w:rsidRPr="001970DF">
        <w:rPr>
          <w:sz w:val="28"/>
          <w:szCs w:val="28"/>
        </w:rPr>
        <w:t>.</w:t>
      </w:r>
      <w:r w:rsidR="005112B7" w:rsidRPr="001970DF">
        <w:rPr>
          <w:sz w:val="28"/>
          <w:szCs w:val="28"/>
        </w:rPr>
        <w:t xml:space="preserve"> 6</w:t>
      </w:r>
      <w:r w:rsidR="00314BAA" w:rsidRPr="001970DF">
        <w:rPr>
          <w:sz w:val="28"/>
          <w:szCs w:val="28"/>
        </w:rPr>
        <w:t>]</w:t>
      </w:r>
      <w:r w:rsidRPr="001970DF">
        <w:rPr>
          <w:sz w:val="28"/>
          <w:szCs w:val="28"/>
        </w:rPr>
        <w:t>.</w:t>
      </w:r>
      <w:r w:rsidR="00C048AC" w:rsidRPr="001970DF">
        <w:rPr>
          <w:sz w:val="28"/>
          <w:szCs w:val="28"/>
        </w:rPr>
        <w:t xml:space="preserve"> Таким образом, как отмечает Н.Н. Кушнаренко, книга уже, чем издание</w:t>
      </w:r>
      <w:r w:rsidR="00314BAA" w:rsidRPr="001970DF">
        <w:rPr>
          <w:sz w:val="28"/>
          <w:szCs w:val="28"/>
        </w:rPr>
        <w:t xml:space="preserve"> [8, </w:t>
      </w:r>
      <w:r w:rsidR="00314BAA" w:rsidRPr="001970DF">
        <w:rPr>
          <w:sz w:val="28"/>
          <w:szCs w:val="28"/>
          <w:lang w:val="en-US"/>
        </w:rPr>
        <w:t>c</w:t>
      </w:r>
      <w:r w:rsidR="00314BAA" w:rsidRPr="001970DF">
        <w:rPr>
          <w:sz w:val="28"/>
          <w:szCs w:val="28"/>
        </w:rPr>
        <w:t>. 221]</w:t>
      </w:r>
      <w:r w:rsidR="00C048AC" w:rsidRPr="001970DF">
        <w:rPr>
          <w:sz w:val="28"/>
          <w:szCs w:val="28"/>
        </w:rPr>
        <w:t>.</w:t>
      </w:r>
      <w:r w:rsidR="004678C3" w:rsidRPr="001970DF">
        <w:rPr>
          <w:sz w:val="28"/>
          <w:szCs w:val="28"/>
        </w:rPr>
        <w:t xml:space="preserve"> </w:t>
      </w:r>
      <w:r w:rsidR="00977448" w:rsidRPr="001970DF">
        <w:rPr>
          <w:sz w:val="28"/>
          <w:szCs w:val="28"/>
        </w:rPr>
        <w:t xml:space="preserve">Г.Н. </w:t>
      </w:r>
      <w:r w:rsidR="004678C3" w:rsidRPr="001970DF">
        <w:rPr>
          <w:sz w:val="28"/>
          <w:szCs w:val="28"/>
        </w:rPr>
        <w:t>Швецова-Водка заостряет внимание на том, что понятие «издание» не может заменить понятие «книга», так как книга «объемлет как издания, так и документы, опубликованные в виде части издания»</w:t>
      </w:r>
      <w:r w:rsidR="00314BAA" w:rsidRPr="001970DF">
        <w:rPr>
          <w:sz w:val="28"/>
          <w:szCs w:val="28"/>
        </w:rPr>
        <w:t xml:space="preserve"> [14, </w:t>
      </w:r>
      <w:r w:rsidR="00314BAA" w:rsidRPr="001970DF">
        <w:rPr>
          <w:sz w:val="28"/>
          <w:szCs w:val="28"/>
          <w:lang w:val="en-US"/>
        </w:rPr>
        <w:t>c</w:t>
      </w:r>
      <w:r w:rsidR="00314BAA" w:rsidRPr="001970DF">
        <w:rPr>
          <w:sz w:val="28"/>
          <w:szCs w:val="28"/>
        </w:rPr>
        <w:t>. 263]</w:t>
      </w:r>
      <w:r w:rsidR="004678C3" w:rsidRPr="001970DF">
        <w:rPr>
          <w:sz w:val="28"/>
          <w:szCs w:val="28"/>
        </w:rPr>
        <w:t>.</w:t>
      </w:r>
    </w:p>
    <w:p w:rsidR="00AB100C" w:rsidRPr="001970DF" w:rsidRDefault="00AB100C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Совокупность изданий составляет наибольшую часть объема понятия «книга» в его широком значении (остальные – депонированные документы). Каждый экземпляр издания является отдельным документом. Кроме того, самостоятельными документами можно считать части изданий, которые отделяются физически (например, том из многотомного издания) или по содержанию (статьи, заметки).</w:t>
      </w:r>
    </w:p>
    <w:p w:rsidR="00EC59BD" w:rsidRPr="001970DF" w:rsidRDefault="00EC59B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Среди изданий преобладают печатные. Грампластинки, аудио- и видеокассеты тоже являются изданиями, если они отвечают обязательным требованиям к изданиям. Издание может быть осуществлено также в виде машиночитаемого документа, содержание которого не может быть изменено или уничтожено в процессе потребления информации (например, компакт-диски </w:t>
      </w:r>
      <w:r w:rsidRPr="001970DF">
        <w:rPr>
          <w:sz w:val="28"/>
          <w:szCs w:val="28"/>
          <w:lang w:val="en-US"/>
        </w:rPr>
        <w:t>CD</w:t>
      </w:r>
      <w:r w:rsidRPr="001970DF">
        <w:rPr>
          <w:sz w:val="28"/>
          <w:szCs w:val="28"/>
        </w:rPr>
        <w:t>-</w:t>
      </w:r>
      <w:r w:rsidRPr="001970DF">
        <w:rPr>
          <w:sz w:val="28"/>
          <w:szCs w:val="28"/>
          <w:lang w:val="en-US"/>
        </w:rPr>
        <w:t>ROM</w:t>
      </w:r>
      <w:r w:rsidRPr="001970DF">
        <w:rPr>
          <w:sz w:val="28"/>
          <w:szCs w:val="28"/>
        </w:rPr>
        <w:t>)</w:t>
      </w:r>
      <w:r w:rsidR="00EC40C0" w:rsidRPr="001970DF">
        <w:rPr>
          <w:sz w:val="28"/>
          <w:szCs w:val="28"/>
        </w:rPr>
        <w:t xml:space="preserve"> [14, </w:t>
      </w:r>
      <w:r w:rsidR="00EC40C0" w:rsidRPr="001970DF">
        <w:rPr>
          <w:sz w:val="28"/>
          <w:szCs w:val="28"/>
          <w:lang w:val="en-US"/>
        </w:rPr>
        <w:t>c</w:t>
      </w:r>
      <w:r w:rsidR="00EC40C0" w:rsidRPr="001970DF">
        <w:rPr>
          <w:sz w:val="28"/>
          <w:szCs w:val="28"/>
        </w:rPr>
        <w:t>. 264-265]</w:t>
      </w:r>
      <w:r w:rsidRPr="001970DF">
        <w:rPr>
          <w:sz w:val="28"/>
          <w:szCs w:val="28"/>
        </w:rPr>
        <w:t>.</w:t>
      </w:r>
    </w:p>
    <w:p w:rsidR="0063153D" w:rsidRPr="001970DF" w:rsidRDefault="0063153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Особую категорию составляют электронные издания: электронные газеты, журналы, непериодические издания. В электронном издании «издательский оригинал» существует в виде записи в памяти компьютера, а потребителю информации выдается его «копия» на экране монитора, которую можно зафиксировать на собственном машиночитаемом носителе или отпечатать на бумаге с помощью принтера</w:t>
      </w:r>
      <w:r w:rsidR="00EC40C0" w:rsidRPr="001970DF">
        <w:rPr>
          <w:sz w:val="28"/>
          <w:szCs w:val="28"/>
        </w:rPr>
        <w:t xml:space="preserve"> [14, </w:t>
      </w:r>
      <w:r w:rsidR="00EC40C0" w:rsidRPr="001970DF">
        <w:rPr>
          <w:sz w:val="28"/>
          <w:szCs w:val="28"/>
          <w:lang w:val="en-US"/>
        </w:rPr>
        <w:t>c</w:t>
      </w:r>
      <w:r w:rsidR="00EC40C0" w:rsidRPr="001970DF">
        <w:rPr>
          <w:sz w:val="28"/>
          <w:szCs w:val="28"/>
        </w:rPr>
        <w:t>. 265]</w:t>
      </w:r>
      <w:r w:rsidRPr="001970DF">
        <w:rPr>
          <w:sz w:val="28"/>
          <w:szCs w:val="28"/>
        </w:rPr>
        <w:t>.</w:t>
      </w:r>
    </w:p>
    <w:p w:rsidR="00115213" w:rsidRPr="001970DF" w:rsidRDefault="00115213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Печатные издания можно также называть произведениями печати. Кроме того, произведением печати является любой отдельный документ, который входит в состав печатного издания. По знаковой природе информации произведения печати могут быть текстовыми и нетекстовыми: изографическими, картографическими, нотными.</w:t>
      </w:r>
    </w:p>
    <w:p w:rsidR="003D3171" w:rsidRPr="001970DF" w:rsidRDefault="003D3171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Текстовые произведения печати называются также литературными произведениями, а их совокупность – литературой.</w:t>
      </w:r>
      <w:r w:rsidR="00E71784" w:rsidRPr="001970DF">
        <w:rPr>
          <w:sz w:val="28"/>
          <w:szCs w:val="28"/>
        </w:rPr>
        <w:t xml:space="preserve"> Понятие «литература» охватывает как текстовые документы, опубликованные в виде произведения печати (изданий), так и депонированные и неопубликованные текстовые документы. Это значение используется, когда говорят о текстовых (литературных) документах по определенной отрасли знания или об определенных типах литературы по социальному назначению (научно-популярная, справочная и т.п.)</w:t>
      </w:r>
      <w:r w:rsidR="00FF5B0B" w:rsidRPr="001970DF">
        <w:rPr>
          <w:sz w:val="28"/>
          <w:szCs w:val="28"/>
        </w:rPr>
        <w:t>.</w:t>
      </w:r>
      <w:r w:rsidR="00CE53FF" w:rsidRPr="001970DF">
        <w:rPr>
          <w:sz w:val="28"/>
          <w:szCs w:val="28"/>
        </w:rPr>
        <w:t xml:space="preserve"> В узком значении этот термин используется для обозначения только художественной литературы. В книговедении термин «литература» чаще всего используется в широком значении</w:t>
      </w:r>
      <w:r w:rsidR="00EC40C0" w:rsidRPr="001970DF">
        <w:rPr>
          <w:sz w:val="28"/>
          <w:szCs w:val="28"/>
        </w:rPr>
        <w:t xml:space="preserve"> [14, </w:t>
      </w:r>
      <w:r w:rsidR="00EC40C0" w:rsidRPr="001970DF">
        <w:rPr>
          <w:sz w:val="28"/>
          <w:szCs w:val="28"/>
          <w:lang w:val="en-US"/>
        </w:rPr>
        <w:t>c</w:t>
      </w:r>
      <w:r w:rsidR="00EC40C0" w:rsidRPr="001970DF">
        <w:rPr>
          <w:sz w:val="28"/>
          <w:szCs w:val="28"/>
        </w:rPr>
        <w:t>. 265]</w:t>
      </w:r>
      <w:r w:rsidR="00CE53FF" w:rsidRPr="001970DF">
        <w:rPr>
          <w:sz w:val="28"/>
          <w:szCs w:val="28"/>
        </w:rPr>
        <w:t>.</w:t>
      </w:r>
    </w:p>
    <w:p w:rsidR="0049560E" w:rsidRPr="001970DF" w:rsidRDefault="0049560E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Произведения литературы – это текстовые документы, которые могут быть опубликованы в виде отдельного издания, его части, совокупности изданий, депонированных документов или остаться неопубликованными. Литература – это собирательное понятие для документов, являющихся литературными произведениями.</w:t>
      </w:r>
    </w:p>
    <w:p w:rsidR="00381098" w:rsidRPr="001970DF" w:rsidRDefault="002F6363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Применяют в книговедении и документоведении термин «публикация» в значении «процесс и результат опубликования документов». «Публикация» как результат опубликования документа – это отдельный документ, опубликованный в идее издания или его части. Этот термин не охватывает депонированных документов, хотя по закону они тоже считаются опубликованными</w:t>
      </w:r>
      <w:r w:rsidR="003A113F" w:rsidRPr="001970DF">
        <w:rPr>
          <w:sz w:val="28"/>
          <w:szCs w:val="28"/>
        </w:rPr>
        <w:t xml:space="preserve"> [14, </w:t>
      </w:r>
      <w:r w:rsidR="003A113F" w:rsidRPr="001970DF">
        <w:rPr>
          <w:sz w:val="28"/>
          <w:szCs w:val="28"/>
          <w:lang w:val="en-US"/>
        </w:rPr>
        <w:t>c</w:t>
      </w:r>
      <w:r w:rsidR="003A113F" w:rsidRPr="001970DF">
        <w:rPr>
          <w:sz w:val="28"/>
          <w:szCs w:val="28"/>
        </w:rPr>
        <w:t>. 265]</w:t>
      </w:r>
      <w:r w:rsidRPr="001970DF">
        <w:rPr>
          <w:sz w:val="28"/>
          <w:szCs w:val="28"/>
        </w:rPr>
        <w:t>.</w:t>
      </w:r>
    </w:p>
    <w:p w:rsidR="00AB242F" w:rsidRPr="001970DF" w:rsidRDefault="00AB242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Таким образом, определение понятия «книга»</w:t>
      </w:r>
      <w:r w:rsidR="006C3198" w:rsidRPr="001970DF">
        <w:rPr>
          <w:sz w:val="28"/>
          <w:szCs w:val="28"/>
        </w:rPr>
        <w:t xml:space="preserve"> является одной из основных книговедческих проблем. Начиная с момента появления книги как продукта человеческой деятельности и по сей день, даются различные определения книги, учитывающие ту или иную ее характерную черту. </w:t>
      </w:r>
      <w:r w:rsidR="004860AF" w:rsidRPr="001970DF">
        <w:rPr>
          <w:sz w:val="28"/>
          <w:szCs w:val="28"/>
        </w:rPr>
        <w:t xml:space="preserve">На современном этапе книговедение рассматривает книгу как разновидность Документа </w:t>
      </w:r>
      <w:r w:rsidR="004860AF" w:rsidRPr="001970DF">
        <w:rPr>
          <w:sz w:val="28"/>
          <w:szCs w:val="28"/>
          <w:lang w:val="en-US"/>
        </w:rPr>
        <w:t>IV</w:t>
      </w:r>
      <w:r w:rsidR="004860AF" w:rsidRPr="001970DF">
        <w:rPr>
          <w:sz w:val="28"/>
          <w:szCs w:val="28"/>
        </w:rPr>
        <w:t>; в связи с этим понятие «книга» имеет много значений, отличающихся друг от друга по разным признакам.</w:t>
      </w:r>
    </w:p>
    <w:p w:rsidR="00570D8D" w:rsidRPr="001970DF" w:rsidRDefault="00570D8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Так, по особенностям материального носителя информации можно выделить шесть значении понятия «книга», из которых более широкое приравнивается к Документу </w:t>
      </w:r>
      <w:r w:rsidRPr="001970DF">
        <w:rPr>
          <w:sz w:val="28"/>
          <w:szCs w:val="28"/>
          <w:lang w:val="en-US"/>
        </w:rPr>
        <w:t>IV</w:t>
      </w:r>
      <w:r w:rsidRPr="001970DF">
        <w:rPr>
          <w:sz w:val="28"/>
          <w:szCs w:val="28"/>
        </w:rPr>
        <w:t>, а наименьшее означает документ бумажный, листовой, блочный, определенного объема (свыше 48 страниц).</w:t>
      </w:r>
    </w:p>
    <w:p w:rsidR="00570D8D" w:rsidRPr="001970DF" w:rsidRDefault="00570D8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Другая классификация – по особенностям знаковой системы записи информации – приписывает наиболее широкое значение понятию «книга» как Документа </w:t>
      </w:r>
      <w:r w:rsidRPr="001970DF">
        <w:rPr>
          <w:sz w:val="28"/>
          <w:szCs w:val="28"/>
          <w:lang w:val="en-US"/>
        </w:rPr>
        <w:t>IV</w:t>
      </w:r>
      <w:r w:rsidRPr="001970DF">
        <w:rPr>
          <w:sz w:val="28"/>
          <w:szCs w:val="28"/>
        </w:rPr>
        <w:t>, а наименьшее – как документ человековоспринимаемый, непосредственно воспринимаемый, визуальный, символичный, предназначенный для чтения, вербально-письменный (литературный или текстовой).</w:t>
      </w:r>
    </w:p>
    <w:p w:rsidR="00570D8D" w:rsidRPr="001970DF" w:rsidRDefault="00C06D7A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Используемы</w:t>
      </w:r>
      <w:r w:rsidR="0013483A" w:rsidRPr="001970DF">
        <w:rPr>
          <w:sz w:val="28"/>
          <w:szCs w:val="28"/>
        </w:rPr>
        <w:t>е</w:t>
      </w:r>
      <w:r w:rsidRPr="001970DF">
        <w:rPr>
          <w:sz w:val="28"/>
          <w:szCs w:val="28"/>
        </w:rPr>
        <w:t xml:space="preserve"> коммуникационно-информационный подход позволяет определить книгу как документ опубликованный, изданный или депонированный, предоставляемый в общественное пользование через книжную торговлю и библиотеки. Определение места книги в системе документальных коммуникаций позволяет найти отличия между книгой, первоначальным документом и архивным документом</w:t>
      </w:r>
      <w:r w:rsidR="0013483A" w:rsidRPr="001970DF">
        <w:rPr>
          <w:sz w:val="28"/>
          <w:szCs w:val="28"/>
        </w:rPr>
        <w:t xml:space="preserve"> (отличие заключается в различных действиях коммуникационных посредников).</w:t>
      </w:r>
    </w:p>
    <w:p w:rsidR="0013483A" w:rsidRPr="001970DF" w:rsidRDefault="0068271B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Такие понятия, как «документ», «книга», «издание», «произведение печати», «литература», «публикация» не противоречат друг другу и могут использоваться по отношению к тем явлениям, которые они обозначают, как взаимозаменяемые.</w:t>
      </w:r>
    </w:p>
    <w:p w:rsidR="00266EC9" w:rsidRPr="001970DF" w:rsidRDefault="00266EC9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266EC9" w:rsidRPr="001970DF" w:rsidRDefault="00266EC9" w:rsidP="001970DF">
      <w:pPr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  <w:r w:rsidRPr="001970DF">
        <w:rPr>
          <w:sz w:val="28"/>
          <w:szCs w:val="28"/>
        </w:rPr>
        <w:t xml:space="preserve">2. </w:t>
      </w:r>
      <w:r w:rsidRPr="001970DF">
        <w:rPr>
          <w:b/>
          <w:sz w:val="28"/>
          <w:szCs w:val="28"/>
        </w:rPr>
        <w:t>Функции книги</w:t>
      </w:r>
    </w:p>
    <w:p w:rsidR="001970DF" w:rsidRDefault="001970D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266EC9" w:rsidRPr="001970DF" w:rsidRDefault="004E0F77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При определении сущности книги в книговедении рассматривают функции книги. Следует отметить, что с течением времени (при смене подхода к определению понятия «книга») список выделяемых функций книги изменялся, специалисты-книговеды выделяли различные функции в качестве основных.</w:t>
      </w:r>
    </w:p>
    <w:p w:rsidR="00F0389C" w:rsidRPr="001970DF" w:rsidRDefault="00F0389C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В советском книговедении ведущую позицию занимал функциональный подход как при определении понятия «книга», так и при изучении функций книги. Основные представители этого подхода – И.Е. Баренбаум и А.И. Барсук – в качестве основной выделяли идеологическую функцию книги</w:t>
      </w:r>
      <w:r w:rsidR="00753E7A" w:rsidRPr="001970DF">
        <w:rPr>
          <w:sz w:val="28"/>
          <w:szCs w:val="28"/>
        </w:rPr>
        <w:t>. И.Е. Баренбаум</w:t>
      </w:r>
      <w:r w:rsidR="009F35C1" w:rsidRPr="001970DF">
        <w:rPr>
          <w:sz w:val="28"/>
          <w:szCs w:val="28"/>
        </w:rPr>
        <w:t xml:space="preserve"> отмеча</w:t>
      </w:r>
      <w:r w:rsidR="00753E7A" w:rsidRPr="001970DF">
        <w:rPr>
          <w:sz w:val="28"/>
          <w:szCs w:val="28"/>
        </w:rPr>
        <w:t>л</w:t>
      </w:r>
      <w:r w:rsidR="009F35C1" w:rsidRPr="001970DF">
        <w:rPr>
          <w:sz w:val="28"/>
          <w:szCs w:val="28"/>
        </w:rPr>
        <w:t>, что эта функция не только поддерживает книгу в общественном обиходе, но формирует и трансформирует книгу как произведения письменности и печати. Таким образом на первый план выступает идейное содержание произведения</w:t>
      </w:r>
      <w:r w:rsidR="003204B5" w:rsidRPr="001970DF">
        <w:rPr>
          <w:sz w:val="28"/>
          <w:szCs w:val="28"/>
        </w:rPr>
        <w:t xml:space="preserve"> [1, </w:t>
      </w:r>
      <w:r w:rsidR="003204B5" w:rsidRPr="001970DF">
        <w:rPr>
          <w:sz w:val="28"/>
          <w:szCs w:val="28"/>
          <w:lang w:val="en-US"/>
        </w:rPr>
        <w:t>c</w:t>
      </w:r>
      <w:r w:rsidR="003204B5" w:rsidRPr="001970DF">
        <w:rPr>
          <w:sz w:val="28"/>
          <w:szCs w:val="28"/>
        </w:rPr>
        <w:t>. 26]</w:t>
      </w:r>
      <w:r w:rsidR="009F35C1" w:rsidRPr="001970DF">
        <w:rPr>
          <w:sz w:val="28"/>
          <w:szCs w:val="28"/>
        </w:rPr>
        <w:t>.</w:t>
      </w:r>
    </w:p>
    <w:p w:rsidR="007C71BF" w:rsidRPr="001970DF" w:rsidRDefault="007C71B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Универсальной функцией И.Е. Баренбаум и А.И. Барсук считали коммуникативную (книга как средство передачи информации). Неразрывно с ней связана познавательная функция, но </w:t>
      </w:r>
      <w:r w:rsidR="00CD0B24" w:rsidRPr="001970DF">
        <w:rPr>
          <w:sz w:val="28"/>
          <w:szCs w:val="28"/>
        </w:rPr>
        <w:t>она в большей степени относится к учебной, справочной, научной, производственной книге.</w:t>
      </w:r>
    </w:p>
    <w:p w:rsidR="00B756CC" w:rsidRPr="001970DF" w:rsidRDefault="00B756CC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Также эти исследователи выделяли эстетическую и этическую функции. Эстетическая функция книги заключается в том, что книга как материальная и духовная ценность воздействует своей внешней и внутренней формой на читателя. При выполнении этической функции книга воздействует на чувства читателя, определенным образом дисциплинирует личность, влияет на ее поведение, то есть выступает в роли воспитателя моральных ценностей.</w:t>
      </w:r>
    </w:p>
    <w:p w:rsidR="008821D6" w:rsidRPr="001970DF" w:rsidRDefault="00F65BE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Те</w:t>
      </w:r>
      <w:r w:rsidR="008821D6" w:rsidRPr="001970DF">
        <w:rPr>
          <w:sz w:val="28"/>
          <w:szCs w:val="28"/>
        </w:rPr>
        <w:t>х же позиций, как И.Е. Баренбаум и А.И. Барсук, придерживается Малыхин. Для него главная сторона книги – это содержание. Основная функция книги заключается в нравственном и идейном воспитании личности, а выполнить эту функцию книга может прежде всего своим идейным внутренним содержанием</w:t>
      </w:r>
      <w:r w:rsidR="003204B5" w:rsidRPr="001970DF">
        <w:rPr>
          <w:sz w:val="28"/>
          <w:szCs w:val="28"/>
        </w:rPr>
        <w:t xml:space="preserve"> [9, </w:t>
      </w:r>
      <w:r w:rsidR="003204B5" w:rsidRPr="001970DF">
        <w:rPr>
          <w:sz w:val="28"/>
          <w:szCs w:val="28"/>
          <w:lang w:val="en-US"/>
        </w:rPr>
        <w:t>c</w:t>
      </w:r>
      <w:r w:rsidR="003204B5" w:rsidRPr="001970DF">
        <w:rPr>
          <w:sz w:val="28"/>
          <w:szCs w:val="28"/>
        </w:rPr>
        <w:t>. 156]</w:t>
      </w:r>
      <w:r w:rsidR="008821D6" w:rsidRPr="001970DF">
        <w:rPr>
          <w:sz w:val="28"/>
          <w:szCs w:val="28"/>
        </w:rPr>
        <w:t>.</w:t>
      </w:r>
    </w:p>
    <w:p w:rsidR="00774A5E" w:rsidRPr="001970DF" w:rsidRDefault="0097744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А.М. </w:t>
      </w:r>
      <w:r w:rsidR="009837C7" w:rsidRPr="001970DF">
        <w:rPr>
          <w:sz w:val="28"/>
          <w:szCs w:val="28"/>
        </w:rPr>
        <w:t>Иоффе при рассмотрении функций книги отталкивается от того, что книга – прежде всего общественное явление; значит, сущность книги реализуется в ее социальных функциях. Он также дает определение функции применительно к книговедению – «роль, выполняемая книгой относительно потребностей общества или интересов составляющих его (общества) классов, социальных групп и индивидов»</w:t>
      </w:r>
      <w:r w:rsidR="003204B5" w:rsidRPr="001970DF">
        <w:rPr>
          <w:sz w:val="28"/>
          <w:szCs w:val="28"/>
        </w:rPr>
        <w:t xml:space="preserve"> [7, </w:t>
      </w:r>
      <w:r w:rsidR="003204B5" w:rsidRPr="001970DF">
        <w:rPr>
          <w:sz w:val="28"/>
          <w:szCs w:val="28"/>
          <w:lang w:val="en-US"/>
        </w:rPr>
        <w:t>c</w:t>
      </w:r>
      <w:r w:rsidR="003204B5" w:rsidRPr="001970DF">
        <w:rPr>
          <w:sz w:val="28"/>
          <w:szCs w:val="28"/>
        </w:rPr>
        <w:t>. 36]</w:t>
      </w:r>
      <w:r w:rsidR="009837C7" w:rsidRPr="001970DF">
        <w:rPr>
          <w:sz w:val="28"/>
          <w:szCs w:val="28"/>
        </w:rPr>
        <w:t>.</w:t>
      </w:r>
    </w:p>
    <w:p w:rsidR="00BC7A7D" w:rsidRPr="001970DF" w:rsidRDefault="00BC7A7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Роль в обществе у книги неоднозначна, так как ей присущи различные социальные функции. Книга является орудием научно-технического и культурного прогресса, источником знания и просвещения, орудием социальной борьбы. Книга выступает и как идейно-эстетическая ценность, и как ценность материальная, как важнейший предмет духовного потребления, значение которого усиливается по мере развития общества, роста его социально-экономического, политического, культурного, научно-технического уровня.</w:t>
      </w:r>
      <w:r w:rsidR="00575B2A" w:rsidRPr="001970DF">
        <w:rPr>
          <w:sz w:val="28"/>
          <w:szCs w:val="28"/>
        </w:rPr>
        <w:t xml:space="preserve"> Отсюда следует, что книга многофункциональна.</w:t>
      </w:r>
    </w:p>
    <w:p w:rsidR="00087D02" w:rsidRPr="001970DF" w:rsidRDefault="0097744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А.М. </w:t>
      </w:r>
      <w:r w:rsidR="00087D02" w:rsidRPr="001970DF">
        <w:rPr>
          <w:sz w:val="28"/>
          <w:szCs w:val="28"/>
        </w:rPr>
        <w:t>Иоффе при определении функций книги отмечает, что книга возникла в ответ на потребность общества закрепить, сохранить, передать информацию, воспроизвести ее в целях освоения опыта, знаний, представлений. Таким образом, книга с самого начала выступает прежде всего как источник социальной информации, средство передачи информации и развития накопленных человечеством знаний</w:t>
      </w:r>
      <w:r w:rsidR="00413DD3" w:rsidRPr="001970DF">
        <w:rPr>
          <w:sz w:val="28"/>
          <w:szCs w:val="28"/>
        </w:rPr>
        <w:t xml:space="preserve"> [7, </w:t>
      </w:r>
      <w:r w:rsidR="00413DD3" w:rsidRPr="001970DF">
        <w:rPr>
          <w:sz w:val="28"/>
          <w:szCs w:val="28"/>
          <w:lang w:val="en-US"/>
        </w:rPr>
        <w:t>c</w:t>
      </w:r>
      <w:r w:rsidR="00413DD3" w:rsidRPr="001970DF">
        <w:rPr>
          <w:sz w:val="28"/>
          <w:szCs w:val="28"/>
        </w:rPr>
        <w:t>.</w:t>
      </w:r>
      <w:r w:rsidR="005112B7" w:rsidRPr="001970DF">
        <w:rPr>
          <w:sz w:val="28"/>
          <w:szCs w:val="28"/>
        </w:rPr>
        <w:t xml:space="preserve"> </w:t>
      </w:r>
      <w:r w:rsidR="00413DD3" w:rsidRPr="001970DF">
        <w:rPr>
          <w:sz w:val="28"/>
          <w:szCs w:val="28"/>
        </w:rPr>
        <w:t>37]</w:t>
      </w:r>
      <w:r w:rsidR="00087D02" w:rsidRPr="001970DF">
        <w:rPr>
          <w:sz w:val="28"/>
          <w:szCs w:val="28"/>
        </w:rPr>
        <w:t>.</w:t>
      </w:r>
    </w:p>
    <w:p w:rsidR="00A40FB1" w:rsidRPr="001970DF" w:rsidRDefault="00A40FB1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В связи с этим Иоффе выделяет следующие функции в качестве всеобщих, внутренних</w:t>
      </w:r>
      <w:r w:rsidR="001970DF">
        <w:rPr>
          <w:sz w:val="28"/>
          <w:szCs w:val="28"/>
        </w:rPr>
        <w:t xml:space="preserve"> </w:t>
      </w:r>
      <w:r w:rsidRPr="001970DF">
        <w:rPr>
          <w:sz w:val="28"/>
          <w:szCs w:val="28"/>
        </w:rPr>
        <w:t>функций книги, заложенных в ее природе:</w:t>
      </w:r>
    </w:p>
    <w:p w:rsidR="00A40FB1" w:rsidRPr="001970DF" w:rsidRDefault="00A40FB1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1) информационная – воплощение, закрепление в тексте смысловой информации;</w:t>
      </w:r>
    </w:p>
    <w:p w:rsidR="00A40FB1" w:rsidRPr="001970DF" w:rsidRDefault="00A40FB1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2) коммуникативная – передача (распространение) информации во времени и пространстве и установление на этой основе интеллектуальных связей и общения как между отдельными членами общества, так и между социальными группами</w:t>
      </w:r>
      <w:r w:rsidR="00227878" w:rsidRPr="001970DF">
        <w:rPr>
          <w:sz w:val="28"/>
          <w:szCs w:val="28"/>
        </w:rPr>
        <w:t>;</w:t>
      </w:r>
    </w:p>
    <w:p w:rsidR="00227878" w:rsidRPr="001970DF" w:rsidRDefault="0022787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3) кумулятивная – накопление, концентрация, сохранение, организация в определенную систему духовных ценностей;</w:t>
      </w:r>
    </w:p>
    <w:p w:rsidR="00227878" w:rsidRPr="001970DF" w:rsidRDefault="0022787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4) репродукционная – воспроизведение, воссоздание накопленной информации.</w:t>
      </w:r>
    </w:p>
    <w:p w:rsidR="00227878" w:rsidRPr="001970DF" w:rsidRDefault="000E76D4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Но в числе важнейших функций книги </w:t>
      </w:r>
      <w:r w:rsidR="00977448" w:rsidRPr="001970DF">
        <w:rPr>
          <w:sz w:val="28"/>
          <w:szCs w:val="28"/>
        </w:rPr>
        <w:t xml:space="preserve">А.М. </w:t>
      </w:r>
      <w:r w:rsidRPr="001970DF">
        <w:rPr>
          <w:sz w:val="28"/>
          <w:szCs w:val="28"/>
        </w:rPr>
        <w:t>Иоффе выделяет идеологическую функцию книги, заключающуюся в формировании идеологии определенного класса и идеологическом воздействии на другие классы или общество в целом. С идеологической функцие</w:t>
      </w:r>
      <w:r w:rsidR="00977448" w:rsidRPr="001970DF">
        <w:rPr>
          <w:sz w:val="28"/>
          <w:szCs w:val="28"/>
        </w:rPr>
        <w:t xml:space="preserve">й книги тесно связана ценностно- </w:t>
      </w:r>
      <w:r w:rsidRPr="001970DF">
        <w:rPr>
          <w:sz w:val="28"/>
          <w:szCs w:val="28"/>
        </w:rPr>
        <w:t xml:space="preserve">ориентирующая функция – формирование ценностных структур личности и общества. Также </w:t>
      </w:r>
      <w:r w:rsidR="00977448" w:rsidRPr="001970DF">
        <w:rPr>
          <w:sz w:val="28"/>
          <w:szCs w:val="28"/>
        </w:rPr>
        <w:t xml:space="preserve">А.М. </w:t>
      </w:r>
      <w:r w:rsidRPr="001970DF">
        <w:rPr>
          <w:sz w:val="28"/>
          <w:szCs w:val="28"/>
        </w:rPr>
        <w:t>Иоффе относит к числу основных социальных функций книги агитационно-пропагандистскую, организаторскую, познавательную, образовательную, воспитательную, эстетическую, этическую, гедонистическую</w:t>
      </w:r>
      <w:r w:rsidR="00413DD3" w:rsidRPr="001970DF">
        <w:rPr>
          <w:sz w:val="28"/>
          <w:szCs w:val="28"/>
        </w:rPr>
        <w:t xml:space="preserve"> [7, </w:t>
      </w:r>
      <w:r w:rsidR="00413DD3" w:rsidRPr="001970DF">
        <w:rPr>
          <w:sz w:val="28"/>
          <w:szCs w:val="28"/>
          <w:lang w:val="en-US"/>
        </w:rPr>
        <w:t>c</w:t>
      </w:r>
      <w:r w:rsidR="00413DD3" w:rsidRPr="001970DF">
        <w:rPr>
          <w:sz w:val="28"/>
          <w:szCs w:val="28"/>
        </w:rPr>
        <w:t>. 37]</w:t>
      </w:r>
      <w:r w:rsidRPr="001970DF">
        <w:rPr>
          <w:sz w:val="28"/>
          <w:szCs w:val="28"/>
        </w:rPr>
        <w:t>.</w:t>
      </w:r>
    </w:p>
    <w:p w:rsidR="00CD0813" w:rsidRPr="001970DF" w:rsidRDefault="00CD0813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Важным выводом в работе </w:t>
      </w:r>
      <w:r w:rsidR="00977448" w:rsidRPr="001970DF">
        <w:rPr>
          <w:sz w:val="28"/>
          <w:szCs w:val="28"/>
        </w:rPr>
        <w:t xml:space="preserve">А.М. </w:t>
      </w:r>
      <w:r w:rsidRPr="001970DF">
        <w:rPr>
          <w:sz w:val="28"/>
          <w:szCs w:val="28"/>
        </w:rPr>
        <w:t>Иоффе является то, что в процессе исторического развития книги происходит расширение ее функций и их дифференциация</w:t>
      </w:r>
      <w:r w:rsidR="00413DD3" w:rsidRPr="001970DF">
        <w:rPr>
          <w:sz w:val="28"/>
          <w:szCs w:val="28"/>
        </w:rPr>
        <w:t xml:space="preserve"> [7, </w:t>
      </w:r>
      <w:r w:rsidR="00413DD3" w:rsidRPr="001970DF">
        <w:rPr>
          <w:sz w:val="28"/>
          <w:szCs w:val="28"/>
          <w:lang w:val="en-US"/>
        </w:rPr>
        <w:t>c</w:t>
      </w:r>
      <w:r w:rsidR="00413DD3" w:rsidRPr="001970DF">
        <w:rPr>
          <w:sz w:val="28"/>
          <w:szCs w:val="28"/>
        </w:rPr>
        <w:t>. 37]</w:t>
      </w:r>
      <w:r w:rsidRPr="001970DF">
        <w:rPr>
          <w:sz w:val="28"/>
          <w:szCs w:val="28"/>
        </w:rPr>
        <w:t>. В зависимости от конкретно-исторических условий те или иные из них могут выдвигаться на первый план, приобретать доминирующее или второстепенное значение.</w:t>
      </w:r>
      <w:r w:rsidR="0087684F" w:rsidRPr="001970DF">
        <w:rPr>
          <w:sz w:val="28"/>
          <w:szCs w:val="28"/>
        </w:rPr>
        <w:t xml:space="preserve"> В целом же, выделяя те или иные функции, необходимо учитывать, что книга воздействует на читателя всей совокупностью взаимосвязанных и взаимодействующих функций.</w:t>
      </w:r>
    </w:p>
    <w:p w:rsidR="00D06183" w:rsidRPr="001970DF" w:rsidRDefault="00D06183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Современное книговедение рассматривает книгу с позиции документоведения. Отсюда особый подход к выделению функций книги. Если при функциональном подходе функции книги рассматриваются сами по себе, вне связи и без сравнения с функциями документа, то современные исследования опираются на взаимосвязь документа и книги. Предлагается выяснить, присущи ли книге функции документа, какие у книги есть специфические функции.</w:t>
      </w:r>
    </w:p>
    <w:p w:rsidR="0010063B" w:rsidRPr="001970DF" w:rsidRDefault="0097744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Г.Н. </w:t>
      </w:r>
      <w:r w:rsidR="0010063B" w:rsidRPr="001970DF">
        <w:rPr>
          <w:sz w:val="28"/>
          <w:szCs w:val="28"/>
        </w:rPr>
        <w:t>Швецова-Водка отмечает, что главная функция документа – социально-коммуникационно-информационная – определяется его местом в системе социальных коммуникаций, где он является каналом передачи информации</w:t>
      </w:r>
      <w:r w:rsidR="00D50060" w:rsidRPr="001970DF">
        <w:rPr>
          <w:sz w:val="28"/>
          <w:szCs w:val="28"/>
        </w:rPr>
        <w:t xml:space="preserve"> [14, </w:t>
      </w:r>
      <w:r w:rsidR="00D50060" w:rsidRPr="001970DF">
        <w:rPr>
          <w:sz w:val="28"/>
          <w:szCs w:val="28"/>
          <w:lang w:val="en-US"/>
        </w:rPr>
        <w:t>c</w:t>
      </w:r>
      <w:r w:rsidR="00D50060" w:rsidRPr="001970DF">
        <w:rPr>
          <w:sz w:val="28"/>
          <w:szCs w:val="28"/>
        </w:rPr>
        <w:t>. 268]</w:t>
      </w:r>
      <w:r w:rsidR="0010063B" w:rsidRPr="001970DF">
        <w:rPr>
          <w:sz w:val="28"/>
          <w:szCs w:val="28"/>
        </w:rPr>
        <w:t>. Эту функцию называли также при характеристике книги, но она получала разные названия. Как уже отмечалось выше, И.Е Баренбаум и А.И. Барсук говорят о коммуникативной функции книги. Позднее И.Е. Баренбаум выделял единую «информационно-коммуникативную функцию книги.</w:t>
      </w:r>
    </w:p>
    <w:p w:rsidR="0064799F" w:rsidRPr="001970DF" w:rsidRDefault="0064799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В.Н. Ляхов подчеркивал, что «самые общие и существенные стороны природы книги, порожденные ее назначением в жизни: служить средством для хранения и передачи информации, для общения между людьми». Отсюда главная – коммуникативная – функция книги как формы организации текстового сообщения</w:t>
      </w:r>
      <w:r w:rsidR="00D50060" w:rsidRPr="001970DF">
        <w:rPr>
          <w:sz w:val="28"/>
          <w:szCs w:val="28"/>
        </w:rPr>
        <w:t xml:space="preserve"> [</w:t>
      </w:r>
      <w:r w:rsidR="00FE7BBE" w:rsidRPr="001970DF">
        <w:rPr>
          <w:sz w:val="28"/>
          <w:szCs w:val="28"/>
        </w:rPr>
        <w:t xml:space="preserve"> цит. по: </w:t>
      </w:r>
      <w:r w:rsidR="00D50060" w:rsidRPr="001970DF">
        <w:rPr>
          <w:sz w:val="28"/>
          <w:szCs w:val="28"/>
        </w:rPr>
        <w:t xml:space="preserve">14, </w:t>
      </w:r>
      <w:r w:rsidR="00D50060" w:rsidRPr="001970DF">
        <w:rPr>
          <w:sz w:val="28"/>
          <w:szCs w:val="28"/>
          <w:lang w:val="en-US"/>
        </w:rPr>
        <w:t>c</w:t>
      </w:r>
      <w:r w:rsidR="00D50060" w:rsidRPr="001970DF">
        <w:rPr>
          <w:sz w:val="28"/>
          <w:szCs w:val="28"/>
        </w:rPr>
        <w:t>. 268]</w:t>
      </w:r>
      <w:r w:rsidRPr="001970DF">
        <w:rPr>
          <w:sz w:val="28"/>
          <w:szCs w:val="28"/>
        </w:rPr>
        <w:t>.</w:t>
      </w:r>
    </w:p>
    <w:p w:rsidR="00257FCB" w:rsidRPr="001970DF" w:rsidRDefault="005162DC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В работах А.А. Беловицкой, А.А. Гречихина и С.П. Омилянчука подчеркивалась социально-коммуникационная природа книги, но соответствующая функция книги называлась ими «коммуникативной»; в характеристике книги делался акцент на ее принадлежность к сфере общения или к сфере массовой коммуникации</w:t>
      </w:r>
      <w:r w:rsidR="00D50060" w:rsidRPr="001970DF">
        <w:rPr>
          <w:sz w:val="28"/>
          <w:szCs w:val="28"/>
        </w:rPr>
        <w:t xml:space="preserve"> [</w:t>
      </w:r>
      <w:r w:rsidR="00035362" w:rsidRPr="001970DF">
        <w:rPr>
          <w:sz w:val="28"/>
          <w:szCs w:val="28"/>
        </w:rPr>
        <w:t xml:space="preserve">цит по: </w:t>
      </w:r>
      <w:r w:rsidR="00D50060" w:rsidRPr="001970DF">
        <w:rPr>
          <w:sz w:val="28"/>
          <w:szCs w:val="28"/>
        </w:rPr>
        <w:t xml:space="preserve">14, </w:t>
      </w:r>
      <w:r w:rsidR="00D50060" w:rsidRPr="001970DF">
        <w:rPr>
          <w:sz w:val="28"/>
          <w:szCs w:val="28"/>
          <w:lang w:val="en-US"/>
        </w:rPr>
        <w:t>c</w:t>
      </w:r>
      <w:r w:rsidR="00D50060" w:rsidRPr="001970DF">
        <w:rPr>
          <w:sz w:val="28"/>
          <w:szCs w:val="28"/>
        </w:rPr>
        <w:t>. 269]</w:t>
      </w:r>
      <w:r w:rsidRPr="001970DF">
        <w:rPr>
          <w:sz w:val="28"/>
          <w:szCs w:val="28"/>
        </w:rPr>
        <w:t>.</w:t>
      </w:r>
      <w:r w:rsidR="00FF4807" w:rsidRPr="001970DF">
        <w:rPr>
          <w:sz w:val="28"/>
          <w:szCs w:val="28"/>
        </w:rPr>
        <w:t xml:space="preserve"> Также коммуникативность в качестве основной функции рассматривал К. Мигонь, поскольку книга является прежде всего и</w:t>
      </w:r>
      <w:r w:rsidR="006D6F57" w:rsidRPr="001970DF">
        <w:rPr>
          <w:sz w:val="28"/>
          <w:szCs w:val="28"/>
        </w:rPr>
        <w:t>нструментом социального общения; специальные функции книги – сохранение духовного наследия человечества, распространение его во времени и пространстве, служение развитию науки, техники, литературы, опора для религиозной, политической и общественной деятельности</w:t>
      </w:r>
      <w:r w:rsidR="00D50060" w:rsidRPr="001970DF">
        <w:rPr>
          <w:sz w:val="28"/>
          <w:szCs w:val="28"/>
        </w:rPr>
        <w:t xml:space="preserve"> [10, </w:t>
      </w:r>
      <w:r w:rsidR="00D50060" w:rsidRPr="001970DF">
        <w:rPr>
          <w:sz w:val="28"/>
          <w:szCs w:val="28"/>
          <w:lang w:val="en-US"/>
        </w:rPr>
        <w:t>c</w:t>
      </w:r>
      <w:r w:rsidR="00D50060" w:rsidRPr="001970DF">
        <w:rPr>
          <w:sz w:val="28"/>
          <w:szCs w:val="28"/>
        </w:rPr>
        <w:t>. 31]</w:t>
      </w:r>
      <w:r w:rsidR="006D6F57" w:rsidRPr="001970DF">
        <w:rPr>
          <w:sz w:val="28"/>
          <w:szCs w:val="28"/>
        </w:rPr>
        <w:t>.</w:t>
      </w:r>
      <w:r w:rsidR="002019B1" w:rsidRPr="001970DF">
        <w:rPr>
          <w:sz w:val="28"/>
          <w:szCs w:val="28"/>
        </w:rPr>
        <w:t xml:space="preserve"> </w:t>
      </w:r>
    </w:p>
    <w:p w:rsidR="0064799F" w:rsidRPr="001970DF" w:rsidRDefault="002019B1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У Н.Н. Кушнаре</w:t>
      </w:r>
      <w:r w:rsidR="00257FCB" w:rsidRPr="001970DF">
        <w:rPr>
          <w:sz w:val="28"/>
          <w:szCs w:val="28"/>
        </w:rPr>
        <w:t xml:space="preserve">нко главной функцией книги является хранение и передача информации во времени и пространстве. Общими функциями книги она называет информационную, коммуникативную и кумулятивную </w:t>
      </w:r>
      <w:r w:rsidR="00D50060" w:rsidRPr="001970DF">
        <w:rPr>
          <w:sz w:val="28"/>
          <w:szCs w:val="28"/>
        </w:rPr>
        <w:t xml:space="preserve">[8, </w:t>
      </w:r>
      <w:r w:rsidR="00D50060" w:rsidRPr="001970DF">
        <w:rPr>
          <w:sz w:val="28"/>
          <w:szCs w:val="28"/>
          <w:lang w:val="en-US"/>
        </w:rPr>
        <w:t>c</w:t>
      </w:r>
      <w:r w:rsidR="00D50060" w:rsidRPr="001970DF">
        <w:rPr>
          <w:sz w:val="28"/>
          <w:szCs w:val="28"/>
        </w:rPr>
        <w:t>. 217]</w:t>
      </w:r>
      <w:r w:rsidRPr="001970DF">
        <w:rPr>
          <w:sz w:val="28"/>
          <w:szCs w:val="28"/>
        </w:rPr>
        <w:t>.</w:t>
      </w:r>
    </w:p>
    <w:p w:rsidR="005162DC" w:rsidRPr="001970DF" w:rsidRDefault="0024645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Понятие социально-коммуникационно-информационной функции охватывает более широкий спектр, показывает принадлежность книги к системе социальной информационной коммуникации. Сущностный характер данной функции книги проявляется в том, что все другие ее функции могут быть охарактеризованы как социальные, информационные и</w:t>
      </w:r>
      <w:r w:rsidR="00F22FD6" w:rsidRPr="001970DF">
        <w:rPr>
          <w:sz w:val="28"/>
          <w:szCs w:val="28"/>
        </w:rPr>
        <w:t>ли</w:t>
      </w:r>
      <w:r w:rsidRPr="001970DF">
        <w:rPr>
          <w:sz w:val="28"/>
          <w:szCs w:val="28"/>
        </w:rPr>
        <w:t xml:space="preserve"> коммуникационные.</w:t>
      </w:r>
    </w:p>
    <w:p w:rsidR="00F863DB" w:rsidRPr="001970DF" w:rsidRDefault="00F863DB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Функции фиксирования информации и ее сохранения, свойственные документу и обусловленные его материальной формой, характерны также и для книги. На это обращал внимание Е.Л. Немировский: «Функциональное предназначение книги состоит в фиксировании с целью хранения и передачи – во времени и пространстве – какой-то вполне определенной информации»</w:t>
      </w:r>
      <w:r w:rsidR="00D50060" w:rsidRPr="001970DF">
        <w:rPr>
          <w:sz w:val="28"/>
          <w:szCs w:val="28"/>
        </w:rPr>
        <w:t xml:space="preserve"> [</w:t>
      </w:r>
      <w:r w:rsidR="00035362" w:rsidRPr="001970DF">
        <w:rPr>
          <w:sz w:val="28"/>
          <w:szCs w:val="28"/>
        </w:rPr>
        <w:t>цит. по:</w:t>
      </w:r>
      <w:r w:rsidR="00D50060" w:rsidRPr="001970DF">
        <w:rPr>
          <w:sz w:val="28"/>
          <w:szCs w:val="28"/>
        </w:rPr>
        <w:t xml:space="preserve">14, </w:t>
      </w:r>
      <w:r w:rsidR="00D50060" w:rsidRPr="001970DF">
        <w:rPr>
          <w:sz w:val="28"/>
          <w:szCs w:val="28"/>
          <w:lang w:val="en-US"/>
        </w:rPr>
        <w:t>c</w:t>
      </w:r>
      <w:r w:rsidR="00D50060" w:rsidRPr="001970DF">
        <w:rPr>
          <w:sz w:val="28"/>
          <w:szCs w:val="28"/>
        </w:rPr>
        <w:t>. 269]</w:t>
      </w:r>
      <w:r w:rsidRPr="001970DF">
        <w:rPr>
          <w:sz w:val="28"/>
          <w:szCs w:val="28"/>
        </w:rPr>
        <w:t>.</w:t>
      </w:r>
    </w:p>
    <w:p w:rsidR="00FD1A3B" w:rsidRPr="001970DF" w:rsidRDefault="00FD1A3B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Другие функции документа, направленные на выполнение его роли в обществе, также свойственны книге: </w:t>
      </w:r>
    </w:p>
    <w:p w:rsidR="00FD1A3B" w:rsidRPr="001970DF" w:rsidRDefault="00FD1A3B" w:rsidP="001970DF">
      <w:pPr>
        <w:widowControl w:val="0"/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познавательная – способность документа служить источником получения и средством передачи знаний о природе и обществе;</w:t>
      </w:r>
    </w:p>
    <w:p w:rsidR="00FD1A3B" w:rsidRPr="001970DF" w:rsidRDefault="00FD1A3B" w:rsidP="001970DF">
      <w:pPr>
        <w:widowControl w:val="0"/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культурная – способность документа выступать средством закрепления и передачи культурной традиции и ритуалов, оказывать содействие развитию общей культуры общества, привитие членам общества эстетических норм и принятой системы ценностей;</w:t>
      </w:r>
    </w:p>
    <w:p w:rsidR="00FD1A3B" w:rsidRPr="001970DF" w:rsidRDefault="003C2DC1" w:rsidP="001970DF">
      <w:pPr>
        <w:widowControl w:val="0"/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мемориальная – способность документа увековечивать и передавать последующим поколениям наиболее значимые или крайне необычные поступки и события в истории человека и общества;</w:t>
      </w:r>
    </w:p>
    <w:p w:rsidR="003C2DC1" w:rsidRPr="001970DF" w:rsidRDefault="003C2DC1" w:rsidP="001970DF">
      <w:pPr>
        <w:widowControl w:val="0"/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управленческая – способность документа организовывать, упорядочивать и обеспечивать функционирование управленческо-бюрократических процессов в обществе, а также управлять ими;</w:t>
      </w:r>
    </w:p>
    <w:p w:rsidR="003C2DC1" w:rsidRPr="001970DF" w:rsidRDefault="003C2DC1" w:rsidP="001970DF">
      <w:pPr>
        <w:widowControl w:val="0"/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функция свидетельства – способность документа служить средством доказательства, подтверждения каких-либо фактов или сведений</w:t>
      </w:r>
      <w:r w:rsidR="00D50060" w:rsidRPr="001970DF">
        <w:rPr>
          <w:sz w:val="28"/>
          <w:szCs w:val="28"/>
        </w:rPr>
        <w:t xml:space="preserve"> [5, </w:t>
      </w:r>
      <w:r w:rsidR="00D50060" w:rsidRPr="001970DF">
        <w:rPr>
          <w:sz w:val="28"/>
          <w:szCs w:val="28"/>
          <w:lang w:val="en-US"/>
        </w:rPr>
        <w:t>c</w:t>
      </w:r>
      <w:r w:rsidR="00D50060" w:rsidRPr="001970DF">
        <w:rPr>
          <w:sz w:val="28"/>
          <w:szCs w:val="28"/>
        </w:rPr>
        <w:t>. 16-17]</w:t>
      </w:r>
      <w:r w:rsidRPr="001970DF">
        <w:rPr>
          <w:sz w:val="28"/>
          <w:szCs w:val="28"/>
        </w:rPr>
        <w:t>.</w:t>
      </w:r>
    </w:p>
    <w:p w:rsidR="008973FC" w:rsidRPr="001970DF" w:rsidRDefault="008973FC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Эстетическую функцию (содействие развитию искусства, удовлетворению эстетических вкусов и чувств человека)</w:t>
      </w:r>
      <w:r w:rsidR="00182AD9" w:rsidRPr="001970DF">
        <w:rPr>
          <w:sz w:val="28"/>
          <w:szCs w:val="28"/>
        </w:rPr>
        <w:t>, гедонистическую функцию (предоставление наслаждения от «общения» с книгой), рекреативную функцию (содействие отдыху, возобновление духовных и физических сил человека), выделяемые в разных характеристиках книги, можно рассматривать как подфункции или разновидности проявления культурной функции</w:t>
      </w:r>
      <w:r w:rsidR="00144BE4" w:rsidRPr="001970DF">
        <w:rPr>
          <w:sz w:val="28"/>
          <w:szCs w:val="28"/>
        </w:rPr>
        <w:t>. Эти подфункции в большей степени свойственны определенным видам книги, а не всем книгам.</w:t>
      </w:r>
    </w:p>
    <w:p w:rsidR="00144BE4" w:rsidRPr="001970DF" w:rsidRDefault="00144BE4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Воспитательная, популяризаторская, учебно-образовательная функции книги формируются как сочетание и проявление культурной, познавательной, управленческой функций документа, то есть как усиление этих функций при одновременном выполнении всех других.</w:t>
      </w:r>
    </w:p>
    <w:p w:rsidR="007A4A88" w:rsidRPr="001970DF" w:rsidRDefault="007A4A8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Относительно книги обычно не называлась, однако их характеристики этой функции документа видно, что она свойственна и любой книге, поскольку книга выполняет социально-коммуникационно-информационную функцию. Существуют и определенные виды книги, в которых управленческая функция выдвигается на первый план: публикации управленческих, нормативно-производственных, регламентирующих и других документов.</w:t>
      </w:r>
    </w:p>
    <w:p w:rsidR="0017231C" w:rsidRPr="001970DF" w:rsidRDefault="0017231C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Идеологическую функцию </w:t>
      </w:r>
      <w:r w:rsidR="00977448" w:rsidRPr="001970DF">
        <w:rPr>
          <w:sz w:val="28"/>
          <w:szCs w:val="28"/>
        </w:rPr>
        <w:t xml:space="preserve">Г.Н. </w:t>
      </w:r>
      <w:r w:rsidRPr="001970DF">
        <w:rPr>
          <w:sz w:val="28"/>
          <w:szCs w:val="28"/>
        </w:rPr>
        <w:t>Швецова-Водка относит к проявлениям управленческой функции</w:t>
      </w:r>
      <w:r w:rsidR="003E06EC" w:rsidRPr="001970DF">
        <w:rPr>
          <w:sz w:val="28"/>
          <w:szCs w:val="28"/>
        </w:rPr>
        <w:t xml:space="preserve"> [14, </w:t>
      </w:r>
      <w:r w:rsidR="003E06EC" w:rsidRPr="001970DF">
        <w:rPr>
          <w:sz w:val="28"/>
          <w:szCs w:val="28"/>
          <w:lang w:val="en-US"/>
        </w:rPr>
        <w:t>c</w:t>
      </w:r>
      <w:r w:rsidR="003E06EC" w:rsidRPr="001970DF">
        <w:rPr>
          <w:sz w:val="28"/>
          <w:szCs w:val="28"/>
        </w:rPr>
        <w:t>. 270]</w:t>
      </w:r>
      <w:r w:rsidRPr="001970DF">
        <w:rPr>
          <w:sz w:val="28"/>
          <w:szCs w:val="28"/>
        </w:rPr>
        <w:t>.</w:t>
      </w:r>
    </w:p>
    <w:p w:rsidR="00FE3D4C" w:rsidRPr="001970DF" w:rsidRDefault="00FE3D4C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Если широко понимать функцию свидетельствования, то становится очевидным, что она присуща книге. Любая книга так же, как и документ, прежде всего является свидетельством, подтверждением существования деятельности, направленной на ее создание. Так, для писателя выход в свет его книги будет подтверждением его творческой деятельности.</w:t>
      </w:r>
      <w:r w:rsidR="00C329AE" w:rsidRPr="001970DF">
        <w:rPr>
          <w:sz w:val="28"/>
          <w:szCs w:val="28"/>
        </w:rPr>
        <w:t xml:space="preserve"> Кроме того, книга «свидетельствует» не только о деятельности ее авторов, но и всех лиц и учреждений, принимавших участие в ее издании.</w:t>
      </w:r>
    </w:p>
    <w:p w:rsidR="00571FB5" w:rsidRPr="001970DF" w:rsidRDefault="00571FB5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Правовой аспект книга также имеет. Названные в книге автор, редактор, редакционная коллегия, издающее учреждение несут ответственность за содержание книги, его соответствие правовым нормам общества (отсутствие плагиата, инсинуаций, наличие научно достоверных данных и т.п.). С другой стороны, конвенция об авторском праве предусматривает правовые гарантии автору книги со стороны общества за использование его интеллектуальной собственности.</w:t>
      </w:r>
    </w:p>
    <w:p w:rsidR="00F258D5" w:rsidRPr="001970DF" w:rsidRDefault="00F258D5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Таким образом, в целом все функции документа (в широком значении) присущи и книге; это является подтверждением того, что книга – это документ.</w:t>
      </w:r>
      <w:r w:rsidR="000F1117" w:rsidRPr="001970DF">
        <w:rPr>
          <w:sz w:val="28"/>
          <w:szCs w:val="28"/>
        </w:rPr>
        <w:t xml:space="preserve"> Но книга и документ отличаются друг от друг</w:t>
      </w:r>
      <w:r w:rsidR="006604BE" w:rsidRPr="001970DF">
        <w:rPr>
          <w:sz w:val="28"/>
          <w:szCs w:val="28"/>
        </w:rPr>
        <w:t>а как видовое и родовое понятия, что связано с особым местом книги в социально</w:t>
      </w:r>
      <w:r w:rsidR="00977448" w:rsidRPr="001970DF">
        <w:rPr>
          <w:sz w:val="28"/>
          <w:szCs w:val="28"/>
        </w:rPr>
        <w:t xml:space="preserve">м коммуникационно- </w:t>
      </w:r>
      <w:r w:rsidR="006604BE" w:rsidRPr="001970DF">
        <w:rPr>
          <w:sz w:val="28"/>
          <w:szCs w:val="28"/>
        </w:rPr>
        <w:t>информационном процессе. Книга – это документ, который создается в результате деятельности коммуникационного посредника-1 (издательского или редакционно-издательского дела) и поступает к получателю информации в результате деятельности коммуникационного посредника-2 (системы книгораспространения).</w:t>
      </w:r>
    </w:p>
    <w:p w:rsidR="006604BE" w:rsidRPr="001970DF" w:rsidRDefault="00B715F0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Следует учитывать и ограничения объема понятия «книга» по характеру знаков, которыми зафиксирована запись</w:t>
      </w:r>
      <w:r w:rsidR="008E1751" w:rsidRPr="001970DF">
        <w:rPr>
          <w:sz w:val="28"/>
          <w:szCs w:val="28"/>
        </w:rPr>
        <w:t>, по информации и материальной форме носителя информации.</w:t>
      </w:r>
      <w:r w:rsidR="001F141B" w:rsidRPr="001970DF">
        <w:rPr>
          <w:sz w:val="28"/>
          <w:szCs w:val="28"/>
        </w:rPr>
        <w:t xml:space="preserve"> С позиции С.П. Омилянчука</w:t>
      </w:r>
      <w:r w:rsidR="00F56C4C" w:rsidRPr="001970DF">
        <w:rPr>
          <w:sz w:val="28"/>
          <w:szCs w:val="28"/>
        </w:rPr>
        <w:t xml:space="preserve"> отмечается, что «рукописная книга рассматривается как исторически конкретное синкретическое единство контекста и текста книги, контекста и текста </w:t>
      </w:r>
      <w:r w:rsidR="00035362" w:rsidRPr="001970DF">
        <w:rPr>
          <w:sz w:val="28"/>
          <w:szCs w:val="28"/>
        </w:rPr>
        <w:t>издания и конкретной (единичной</w:t>
      </w:r>
      <w:r w:rsidR="00F56C4C" w:rsidRPr="001970DF">
        <w:rPr>
          <w:sz w:val="28"/>
          <w:szCs w:val="28"/>
        </w:rPr>
        <w:t>) формы их выражения»</w:t>
      </w:r>
      <w:r w:rsidR="001F141B" w:rsidRPr="001970DF">
        <w:rPr>
          <w:sz w:val="28"/>
          <w:szCs w:val="28"/>
        </w:rPr>
        <w:t xml:space="preserve"> [цит. по: 14, с. 281</w:t>
      </w:r>
      <w:r w:rsidR="00E45DE3" w:rsidRPr="001970DF">
        <w:rPr>
          <w:sz w:val="28"/>
          <w:szCs w:val="28"/>
        </w:rPr>
        <w:t>]</w:t>
      </w:r>
      <w:r w:rsidR="00F56C4C" w:rsidRPr="001970DF">
        <w:rPr>
          <w:sz w:val="28"/>
          <w:szCs w:val="28"/>
        </w:rPr>
        <w:t>, то есть как особая форма издания. Это подтверждает особое функционирование книги в социальном коммуникационно-информационном процессе.</w:t>
      </w:r>
    </w:p>
    <w:p w:rsidR="005649B4" w:rsidRPr="001970DF" w:rsidRDefault="005649B4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Из этого следует, что Книга в сравнении с Документом </w:t>
      </w:r>
      <w:r w:rsidRPr="001970DF">
        <w:rPr>
          <w:sz w:val="28"/>
          <w:szCs w:val="28"/>
          <w:lang w:val="en-US"/>
        </w:rPr>
        <w:t>IV</w:t>
      </w:r>
      <w:r w:rsidRPr="001970DF">
        <w:rPr>
          <w:sz w:val="28"/>
          <w:szCs w:val="28"/>
        </w:rPr>
        <w:t xml:space="preserve"> приобретает специфические функции. Во-первых, это функция распространения информации, или широкого распространения, в отличие от конкретно адресованной передачи информации предварительно определенному адресату. Процесс подготовки документа к опубликованию рассчитан на то, что получателем информации будет не какой-то один (определенный) человек, а некая аудитория, представляющая определенные социально-демографические или профессиональные группы. Тираж, то есть количество экземпляров опубликованного документа, не имеет принципиального значения</w:t>
      </w:r>
      <w:r w:rsidR="00C9777C" w:rsidRPr="001970DF">
        <w:rPr>
          <w:sz w:val="28"/>
          <w:szCs w:val="28"/>
        </w:rPr>
        <w:t>.</w:t>
      </w:r>
      <w:r w:rsidR="005916B6" w:rsidRPr="001970DF">
        <w:rPr>
          <w:sz w:val="28"/>
          <w:szCs w:val="28"/>
        </w:rPr>
        <w:t xml:space="preserve"> Главное – это возможность получить доступ к опубликованному документу любому потребителю информации, которая обеспечивается книгой.</w:t>
      </w:r>
    </w:p>
    <w:p w:rsidR="009F7EB5" w:rsidRPr="001970DF" w:rsidRDefault="009F7EB5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Во-вторых, это функция преобразования общественного сознания, связанная с активной ролью книги в формировании общественного сознания: идеологии, науки, искусства, морали, общественного мнения и т.д. С этой функцией книги связан тот факт, что ее содержанием может быть только произведение литературы (или произведение общественного сознания), науки, искусства и т.д. во всех его формах. Как правило, содержанием книги становятся произведения, специально подготовленные для этой цели. Но и любое другое произведение может войти в содержание книги, если это вызвано</w:t>
      </w:r>
      <w:r w:rsidR="001970DF">
        <w:rPr>
          <w:sz w:val="28"/>
          <w:szCs w:val="28"/>
        </w:rPr>
        <w:t xml:space="preserve"> </w:t>
      </w:r>
      <w:r w:rsidRPr="001970DF">
        <w:rPr>
          <w:sz w:val="28"/>
          <w:szCs w:val="28"/>
        </w:rPr>
        <w:t>общественной потребностью.</w:t>
      </w:r>
    </w:p>
    <w:p w:rsidR="00F802C4" w:rsidRPr="001970DF" w:rsidRDefault="0097744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Г.Н. </w:t>
      </w:r>
      <w:r w:rsidR="00F802C4" w:rsidRPr="001970DF">
        <w:rPr>
          <w:sz w:val="28"/>
          <w:szCs w:val="28"/>
        </w:rPr>
        <w:t>Швецова-Водка, рассматривая вопрос о роли произведений в книге, говорит о том, что книга в целом сама является произведением, поскольку она является продуктом труда, творчества не только ее авторов, но и лиц, которые занимались подготовкой авторских произведений к изданию</w:t>
      </w:r>
      <w:r w:rsidR="00581032" w:rsidRPr="001970DF">
        <w:rPr>
          <w:sz w:val="28"/>
          <w:szCs w:val="28"/>
        </w:rPr>
        <w:t>, их полиграфическим воспроизведением и т.д. Книга как произведение представляет общественный интерес, иначе она просто не была бы создана</w:t>
      </w:r>
      <w:r w:rsidR="00E45DE3" w:rsidRPr="001970DF">
        <w:rPr>
          <w:sz w:val="28"/>
          <w:szCs w:val="28"/>
        </w:rPr>
        <w:t xml:space="preserve"> [14, </w:t>
      </w:r>
      <w:r w:rsidR="00E45DE3" w:rsidRPr="001970DF">
        <w:rPr>
          <w:sz w:val="28"/>
          <w:szCs w:val="28"/>
          <w:lang w:val="en-US"/>
        </w:rPr>
        <w:t>c</w:t>
      </w:r>
      <w:r w:rsidR="00E45DE3" w:rsidRPr="001970DF">
        <w:rPr>
          <w:sz w:val="28"/>
          <w:szCs w:val="28"/>
        </w:rPr>
        <w:t>. 287]</w:t>
      </w:r>
      <w:r w:rsidR="00581032" w:rsidRPr="001970DF">
        <w:rPr>
          <w:sz w:val="28"/>
          <w:szCs w:val="28"/>
        </w:rPr>
        <w:t>.</w:t>
      </w:r>
    </w:p>
    <w:p w:rsidR="007B6D4F" w:rsidRPr="001970DF" w:rsidRDefault="007B6D4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Функция превращения общественного сознания позволяет книге более эффективно выполнять познавательную, культурную и управленческую функции, свойственные любому документу. Если документ (в узком значении) рассматривается как «первоисточник» знаний, «неисчерпаемый источник новых данных», то книга – это «проводник» знаний, главная цель которого – их распространение среди как можно большего количества людей.</w:t>
      </w:r>
    </w:p>
    <w:p w:rsidR="00136D1D" w:rsidRPr="001970DF" w:rsidRDefault="00136D1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Книга в большей степени выполняет эстетическую функцию, чем документ. Среди некнижных документов эта функция присуща преимущественно произведениям художественного творчества (литературным, изобразительным, музыкальным неопубликованным документам). Среди книг практически каждая книга-издание должна быть выполнена по законам эстетики, законам искусства книги.</w:t>
      </w:r>
    </w:p>
    <w:p w:rsidR="0046490B" w:rsidRPr="001970DF" w:rsidRDefault="0046490B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Этическая функция книги является особым аспектом культурной и управленческой функций.</w:t>
      </w:r>
      <w:r w:rsidR="001970DF">
        <w:rPr>
          <w:sz w:val="28"/>
          <w:szCs w:val="28"/>
        </w:rPr>
        <w:t xml:space="preserve"> </w:t>
      </w:r>
      <w:r w:rsidRPr="001970DF">
        <w:rPr>
          <w:sz w:val="28"/>
          <w:szCs w:val="28"/>
        </w:rPr>
        <w:t>Многие выдающиеся деятели прошлого и современности отмечали облагораживающий характер влияния книги; некоторые разновидности книг негативно влияют на читателей. Важно отметить, что такое влияние существует, его изучением занимается специальное направление книговедческих исследований – читателеведение.</w:t>
      </w:r>
    </w:p>
    <w:p w:rsidR="00C96583" w:rsidRPr="001970DF" w:rsidRDefault="00C96583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В-третьих, еще одной специфической функцией книги является товарная. В отличие от книги не всякий документ является товаром. Книга занимает особое место в системе документальных коммуникаций; есть целая группа лиц, принимающая участие в создании книги и доведении ее до читателей; существует необходимость разделения общественного труда и оплаты трудовых усилий лиц, принимавших участие в создании книги.</w:t>
      </w:r>
    </w:p>
    <w:p w:rsidR="008445C7" w:rsidRPr="001970DF" w:rsidRDefault="008445C7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Так как общество заинтересовано в наилучшем использовании книг, то есть освоении заложенной в них информации, то оно организует использование книг в библиотеках, как правило, общедоступных и бесплатных для пользователей в современном обществе. Но это не означает, что книга перестает быть товаром и не имеет стоимости, это значит, что общество в целом берет на себя заботу о доведении книг до читателей. Одновременно существует возможность приобретения книг в личную (частную) собственность; в этом случае наблюдается яркое проявление товарных свойств книги.</w:t>
      </w:r>
    </w:p>
    <w:p w:rsidR="00F91F5B" w:rsidRPr="001970DF" w:rsidRDefault="0097744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Г.Н. </w:t>
      </w:r>
      <w:r w:rsidR="00F91F5B" w:rsidRPr="001970DF">
        <w:rPr>
          <w:sz w:val="28"/>
          <w:szCs w:val="28"/>
        </w:rPr>
        <w:t>Швецова-Водка отмечает еще один аспект товарной функции книги. Раньше говорили о том, что книга является товаром, потому что она является материальным продуктом духовно-материального производства, то есть вещью-товаром. Сейчас сама информация рассматривается как товар, изучаются возможности ее функционирования в товарно-денежных отношениях. Не всегда покупателем должен быть непосредственно потребитель информации. Его доступ к информации могут обеспечить разные общественные институты, финансируемые обществом в целом или его отдельными представителями, потому что это соответствует потребностям общества</w:t>
      </w:r>
      <w:r w:rsidR="00E45DE3" w:rsidRPr="001970DF">
        <w:rPr>
          <w:sz w:val="28"/>
          <w:szCs w:val="28"/>
        </w:rPr>
        <w:t xml:space="preserve"> [14, </w:t>
      </w:r>
      <w:r w:rsidR="00E45DE3" w:rsidRPr="001970DF">
        <w:rPr>
          <w:sz w:val="28"/>
          <w:szCs w:val="28"/>
          <w:lang w:val="en-US"/>
        </w:rPr>
        <w:t>c</w:t>
      </w:r>
      <w:r w:rsidR="00E45DE3" w:rsidRPr="001970DF">
        <w:rPr>
          <w:sz w:val="28"/>
          <w:szCs w:val="28"/>
        </w:rPr>
        <w:t>. 289]</w:t>
      </w:r>
      <w:r w:rsidR="00F91F5B" w:rsidRPr="001970DF">
        <w:rPr>
          <w:sz w:val="28"/>
          <w:szCs w:val="28"/>
        </w:rPr>
        <w:t>.</w:t>
      </w:r>
    </w:p>
    <w:p w:rsidR="00B438C2" w:rsidRPr="001970DF" w:rsidRDefault="00B438C2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М.П. Ельников рассматривает книгу как продукт человеческой психики и выделяет в связи с этим особую функцию книги – энергетическую. Читая книгу, человек осуществляет интеллектуально-духовную деятельность и преобразует энергию дионов (термин, введенный М.П. Ельниковым; обозначает две сущности книги: воздействующую сущность автора и преобразующую сущность читателя)</w:t>
      </w:r>
      <w:r w:rsidR="00A349D9" w:rsidRPr="001970DF">
        <w:rPr>
          <w:sz w:val="28"/>
          <w:szCs w:val="28"/>
        </w:rPr>
        <w:t xml:space="preserve"> в энергию психо-мыслительного процесса</w:t>
      </w:r>
      <w:r w:rsidR="0002529E" w:rsidRPr="001970DF">
        <w:rPr>
          <w:sz w:val="28"/>
          <w:szCs w:val="28"/>
        </w:rPr>
        <w:t xml:space="preserve"> [6, </w:t>
      </w:r>
      <w:r w:rsidR="0002529E" w:rsidRPr="001970DF">
        <w:rPr>
          <w:sz w:val="28"/>
          <w:szCs w:val="28"/>
          <w:lang w:val="en-US"/>
        </w:rPr>
        <w:t>c</w:t>
      </w:r>
      <w:r w:rsidR="0002529E" w:rsidRPr="001970DF">
        <w:rPr>
          <w:sz w:val="28"/>
          <w:szCs w:val="28"/>
        </w:rPr>
        <w:t>. 63]</w:t>
      </w:r>
      <w:r w:rsidR="00A349D9" w:rsidRPr="001970DF">
        <w:rPr>
          <w:sz w:val="28"/>
          <w:szCs w:val="28"/>
        </w:rPr>
        <w:t>.</w:t>
      </w:r>
    </w:p>
    <w:p w:rsidR="00CA707F" w:rsidRPr="001970DF" w:rsidRDefault="00CA707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Таким образом, при определении функций книги исследователи отталкиваются от определения сущности книги и выявляют с этой точки зрения наиболее сущностные характеристики книги. Советское книговедение признавало главным содержание книги, поэтому главной ученые называли идеологическую функцию.</w:t>
      </w:r>
    </w:p>
    <w:p w:rsidR="00351EA6" w:rsidRPr="001970DF" w:rsidRDefault="00351EA6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Современное книговедение подходит к определению функций книги с точки зрения документоведения, то есть исследователи сравнивают функции книги с функциями документа, выделяя общие и специфические.</w:t>
      </w:r>
    </w:p>
    <w:p w:rsidR="00815996" w:rsidRPr="001970DF" w:rsidRDefault="00815996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Было выявлено, что книге присущи все функции документа, что подтверждает принадлежность книги к документу. Разные авторы выделяют в качестве главной разные функции книги, но наиболее всеобъемлющей следует признать позицию</w:t>
      </w:r>
      <w:r w:rsidR="00977448" w:rsidRPr="001970DF">
        <w:rPr>
          <w:sz w:val="28"/>
          <w:szCs w:val="28"/>
        </w:rPr>
        <w:t xml:space="preserve"> Г.Н.</w:t>
      </w:r>
      <w:r w:rsidRPr="001970DF">
        <w:rPr>
          <w:sz w:val="28"/>
          <w:szCs w:val="28"/>
        </w:rPr>
        <w:t xml:space="preserve"> Швецовой-Водки (главная функция книги – социально- коммуникативно-информационная). Также выяснено, что в сравнении с документом вообще книга приобретает такие новые функции: широкого распространения информации; преобразования общественного сознания или усиленного влияния на него, в связи с чем в книге значительно активизируются познавательная, культурная и управленческая функции, а также этическая подфункция; товарную функцию (предназначение для продажи).</w:t>
      </w:r>
    </w:p>
    <w:p w:rsidR="005F4FCE" w:rsidRPr="001970DF" w:rsidRDefault="001970DF" w:rsidP="001970DF">
      <w:pPr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F4FCE" w:rsidRPr="001970DF">
        <w:rPr>
          <w:sz w:val="28"/>
          <w:szCs w:val="28"/>
        </w:rPr>
        <w:t xml:space="preserve">3. </w:t>
      </w:r>
      <w:r w:rsidR="005F4FCE" w:rsidRPr="001970DF">
        <w:rPr>
          <w:b/>
          <w:sz w:val="28"/>
          <w:szCs w:val="28"/>
        </w:rPr>
        <w:t>Свойства книги</w:t>
      </w:r>
    </w:p>
    <w:p w:rsidR="001970DF" w:rsidRDefault="001970D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F4FCE" w:rsidRPr="001970DF" w:rsidRDefault="005F4FCE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Свойства книги обусловлены ее функциями.</w:t>
      </w:r>
      <w:r w:rsidR="001970DF">
        <w:rPr>
          <w:sz w:val="28"/>
          <w:szCs w:val="28"/>
        </w:rPr>
        <w:t xml:space="preserve"> </w:t>
      </w:r>
      <w:r w:rsidRPr="001970DF">
        <w:rPr>
          <w:sz w:val="28"/>
          <w:szCs w:val="28"/>
        </w:rPr>
        <w:t xml:space="preserve">Соответственно, если рассматривать книгу в социальном коммуникационно-информационном процессе, то выявляется, что книги присущи как свойства Документа </w:t>
      </w:r>
      <w:r w:rsidRPr="001970DF">
        <w:rPr>
          <w:sz w:val="28"/>
          <w:szCs w:val="28"/>
          <w:lang w:val="en-US"/>
        </w:rPr>
        <w:t>IV</w:t>
      </w:r>
      <w:r w:rsidRPr="001970DF">
        <w:rPr>
          <w:sz w:val="28"/>
          <w:szCs w:val="28"/>
        </w:rPr>
        <w:t>, так и специфические свойства.</w:t>
      </w:r>
    </w:p>
    <w:p w:rsidR="007A4169" w:rsidRPr="001970DF" w:rsidRDefault="007A4169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Одно из самых важных свойств книги – знаковость. Об этом свойстве писали еще в 20-е годы </w:t>
      </w:r>
      <w:r w:rsidRPr="001970DF">
        <w:rPr>
          <w:sz w:val="28"/>
          <w:szCs w:val="28"/>
          <w:lang w:val="en-US"/>
        </w:rPr>
        <w:t>X</w:t>
      </w:r>
      <w:r w:rsidR="00F30286" w:rsidRPr="001970DF">
        <w:rPr>
          <w:sz w:val="28"/>
          <w:szCs w:val="28"/>
          <w:lang w:val="en-US"/>
        </w:rPr>
        <w:t>X</w:t>
      </w:r>
      <w:r w:rsidR="00F30286" w:rsidRPr="001970DF">
        <w:rPr>
          <w:sz w:val="28"/>
          <w:szCs w:val="28"/>
        </w:rPr>
        <w:t xml:space="preserve"> века, но понимали по-разному. М.Н. Куфаев понимал книгу «как вместилище всякой мысли и слова, облеченных в видимый знак», или «вместилище мысли и слова человека, взятых в их единстве и выраженных видимыми знаками» [</w:t>
      </w:r>
      <w:r w:rsidR="00476314" w:rsidRPr="001970DF">
        <w:rPr>
          <w:sz w:val="28"/>
          <w:szCs w:val="28"/>
        </w:rPr>
        <w:t xml:space="preserve">цит. по: </w:t>
      </w:r>
      <w:r w:rsidR="00F30286" w:rsidRPr="001970DF">
        <w:rPr>
          <w:sz w:val="28"/>
          <w:szCs w:val="28"/>
        </w:rPr>
        <w:t xml:space="preserve">14, </w:t>
      </w:r>
      <w:r w:rsidR="00F30286" w:rsidRPr="001970DF">
        <w:rPr>
          <w:sz w:val="28"/>
          <w:szCs w:val="28"/>
          <w:lang w:val="en-US"/>
        </w:rPr>
        <w:t>c</w:t>
      </w:r>
      <w:r w:rsidR="00F30286" w:rsidRPr="001970DF">
        <w:rPr>
          <w:sz w:val="28"/>
          <w:szCs w:val="28"/>
        </w:rPr>
        <w:t>.</w:t>
      </w:r>
      <w:r w:rsidR="00212F02" w:rsidRPr="001970DF">
        <w:rPr>
          <w:sz w:val="28"/>
          <w:szCs w:val="28"/>
        </w:rPr>
        <w:t xml:space="preserve"> </w:t>
      </w:r>
      <w:r w:rsidR="00F30286" w:rsidRPr="001970DF">
        <w:rPr>
          <w:sz w:val="28"/>
          <w:szCs w:val="28"/>
        </w:rPr>
        <w:t>272].</w:t>
      </w:r>
      <w:r w:rsidR="0041138D" w:rsidRPr="001970DF">
        <w:rPr>
          <w:sz w:val="28"/>
          <w:szCs w:val="28"/>
        </w:rPr>
        <w:t xml:space="preserve"> При этом в объем понятия «книга» включались не только издания словесных произведений, но и книга с иллюстрациями, и нотные издания, и фонографические валики и граммофонные пластинки.</w:t>
      </w:r>
    </w:p>
    <w:p w:rsidR="000F2EFE" w:rsidRPr="001970DF" w:rsidRDefault="0041138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С оживлением семиотических исследований возрос интерес к знаковой природе книги. Семиотический подход стал широко применяться в исследованиях языка и словесных произведений. Новым проявлением семиотического подхода к книге стало ее рассмотрение в целом как знаковой системы.</w:t>
      </w:r>
    </w:p>
    <w:p w:rsidR="0041138D" w:rsidRPr="001970DF" w:rsidRDefault="0041138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В 70-е годы </w:t>
      </w:r>
      <w:r w:rsidRPr="001970DF">
        <w:rPr>
          <w:sz w:val="28"/>
          <w:szCs w:val="28"/>
          <w:lang w:val="en-US"/>
        </w:rPr>
        <w:t>XX</w:t>
      </w:r>
      <w:r w:rsidRPr="001970DF">
        <w:rPr>
          <w:sz w:val="28"/>
          <w:szCs w:val="28"/>
        </w:rPr>
        <w:t xml:space="preserve"> века появилось определение книги как «знаковой системы, в которой для обмена семантической информации между двумя другими материальными системами, например автором и реально существующим миром или автором и читателем, используется совокупность визуально воспринимаемых шрифтовых знаков или графических изображений», как отмечал Е.Л. Немировский [</w:t>
      </w:r>
      <w:r w:rsidR="00E029E1" w:rsidRPr="001970DF">
        <w:rPr>
          <w:sz w:val="28"/>
          <w:szCs w:val="28"/>
        </w:rPr>
        <w:t xml:space="preserve">цит. по: </w:t>
      </w:r>
      <w:r w:rsidRPr="001970DF">
        <w:rPr>
          <w:sz w:val="28"/>
          <w:szCs w:val="28"/>
        </w:rPr>
        <w:t xml:space="preserve">14, </w:t>
      </w:r>
      <w:r w:rsidRPr="001970DF">
        <w:rPr>
          <w:sz w:val="28"/>
          <w:szCs w:val="28"/>
          <w:lang w:val="en-US"/>
        </w:rPr>
        <w:t>c</w:t>
      </w:r>
      <w:r w:rsidRPr="001970DF">
        <w:rPr>
          <w:sz w:val="28"/>
          <w:szCs w:val="28"/>
        </w:rPr>
        <w:t>.</w:t>
      </w:r>
      <w:r w:rsidR="00212F02" w:rsidRPr="001970DF">
        <w:rPr>
          <w:sz w:val="28"/>
          <w:szCs w:val="28"/>
        </w:rPr>
        <w:t xml:space="preserve"> </w:t>
      </w:r>
      <w:r w:rsidRPr="001970DF">
        <w:rPr>
          <w:sz w:val="28"/>
          <w:szCs w:val="28"/>
        </w:rPr>
        <w:t xml:space="preserve">273]. </w:t>
      </w:r>
    </w:p>
    <w:p w:rsidR="00F25EF0" w:rsidRPr="001970DF" w:rsidRDefault="00F25EF0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Таким образом, знаковость свойственна книге не только в той же мере, что и любому Документу </w:t>
      </w:r>
      <w:r w:rsidRPr="001970DF">
        <w:rPr>
          <w:sz w:val="28"/>
          <w:szCs w:val="28"/>
          <w:lang w:val="en-US"/>
        </w:rPr>
        <w:t>IV</w:t>
      </w:r>
      <w:r w:rsidRPr="001970DF">
        <w:rPr>
          <w:sz w:val="28"/>
          <w:szCs w:val="28"/>
        </w:rPr>
        <w:t xml:space="preserve">, но и в большей степени, потому что сама книга как материальный </w:t>
      </w:r>
      <w:r w:rsidR="00C6462B" w:rsidRPr="001970DF">
        <w:rPr>
          <w:sz w:val="28"/>
          <w:szCs w:val="28"/>
        </w:rPr>
        <w:t xml:space="preserve">предмет выполняет функцию знака, что аналогично знаковости Документа </w:t>
      </w:r>
      <w:r w:rsidR="00C6462B" w:rsidRPr="001970DF">
        <w:rPr>
          <w:sz w:val="28"/>
          <w:szCs w:val="28"/>
          <w:lang w:val="en-US"/>
        </w:rPr>
        <w:t>III</w:t>
      </w:r>
      <w:r w:rsidR="00C6462B" w:rsidRPr="001970DF">
        <w:rPr>
          <w:sz w:val="28"/>
          <w:szCs w:val="28"/>
        </w:rPr>
        <w:t xml:space="preserve"> – созданный человеком материальный объект, специально предназначенный для передачи зафиксированной в нем информации в обществе [</w:t>
      </w:r>
      <w:r w:rsidR="000947AF" w:rsidRPr="001970DF">
        <w:rPr>
          <w:sz w:val="28"/>
          <w:szCs w:val="28"/>
        </w:rPr>
        <w:t xml:space="preserve">13, </w:t>
      </w:r>
      <w:r w:rsidR="000947AF" w:rsidRPr="001970DF">
        <w:rPr>
          <w:sz w:val="28"/>
          <w:szCs w:val="28"/>
          <w:lang w:val="en-US"/>
        </w:rPr>
        <w:t>c</w:t>
      </w:r>
      <w:r w:rsidR="000947AF" w:rsidRPr="001970DF">
        <w:rPr>
          <w:sz w:val="28"/>
          <w:szCs w:val="28"/>
        </w:rPr>
        <w:t>. 20].</w:t>
      </w:r>
    </w:p>
    <w:p w:rsidR="00447A88" w:rsidRPr="001970DF" w:rsidRDefault="00447A8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Свойство знаковости определяет свойство семантичности книги. Семантика – раздел семиотики, изучающий знаковые системы как средство выражения содержания</w:t>
      </w:r>
      <w:r w:rsidR="00F6744F" w:rsidRPr="001970DF">
        <w:rPr>
          <w:sz w:val="28"/>
          <w:szCs w:val="28"/>
        </w:rPr>
        <w:t>. Воспринимаеимая человеком информация является семантической, потому что она выражает определенное содержание.</w:t>
      </w:r>
      <w:r w:rsidR="00984165" w:rsidRPr="001970DF">
        <w:rPr>
          <w:sz w:val="28"/>
          <w:szCs w:val="28"/>
        </w:rPr>
        <w:t xml:space="preserve"> К. Мигонь отмечал, что книга является стабильным средством передачи информации, дающим возможность концептуализации содержания [10, </w:t>
      </w:r>
      <w:r w:rsidR="00984165" w:rsidRPr="001970DF">
        <w:rPr>
          <w:sz w:val="28"/>
          <w:szCs w:val="28"/>
          <w:lang w:val="en-US"/>
        </w:rPr>
        <w:t>c</w:t>
      </w:r>
      <w:r w:rsidR="00984165" w:rsidRPr="001970DF">
        <w:rPr>
          <w:sz w:val="28"/>
          <w:szCs w:val="28"/>
        </w:rPr>
        <w:t>. 32].</w:t>
      </w:r>
      <w:r w:rsidR="00BE5CB9" w:rsidRPr="001970DF">
        <w:rPr>
          <w:sz w:val="28"/>
          <w:szCs w:val="28"/>
        </w:rPr>
        <w:t xml:space="preserve"> Таким образом, свойство семантичности, присущее для Документа, характерно и для книги.</w:t>
      </w:r>
    </w:p>
    <w:p w:rsidR="00775353" w:rsidRPr="001970DF" w:rsidRDefault="00E43546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Присуще книге и такое свойство как отражение (запечатление) мыслительной деятельности человека, что отмечалось многими исследователями. Было замечено также, что в книге запечатлеваются и передаются не только мысли (знания), но и чувства, эмоции и т.д. </w:t>
      </w:r>
    </w:p>
    <w:p w:rsidR="001F1D16" w:rsidRPr="001970DF" w:rsidRDefault="001111DE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Г.Н. </w:t>
      </w:r>
      <w:r w:rsidR="001F1D16" w:rsidRPr="001970DF">
        <w:rPr>
          <w:sz w:val="28"/>
          <w:szCs w:val="28"/>
        </w:rPr>
        <w:t>Швецова-Водка отмечает, что содержание книги следует рассматривать не только как воплощение мысли отдельных людей, но и</w:t>
      </w:r>
      <w:r w:rsidR="00197159" w:rsidRPr="001970DF">
        <w:rPr>
          <w:sz w:val="28"/>
          <w:szCs w:val="28"/>
        </w:rPr>
        <w:t xml:space="preserve"> по определению А.И. Барсука</w:t>
      </w:r>
      <w:r w:rsidR="001F1D16" w:rsidRPr="001970DF">
        <w:rPr>
          <w:sz w:val="28"/>
          <w:szCs w:val="28"/>
        </w:rPr>
        <w:t xml:space="preserve"> как </w:t>
      </w:r>
      <w:r w:rsidR="0062458C" w:rsidRPr="001970DF">
        <w:rPr>
          <w:sz w:val="28"/>
          <w:szCs w:val="28"/>
        </w:rPr>
        <w:t>«</w:t>
      </w:r>
      <w:r w:rsidR="001F1D16" w:rsidRPr="001970DF">
        <w:rPr>
          <w:sz w:val="28"/>
          <w:szCs w:val="28"/>
        </w:rPr>
        <w:t>продукт общественного сознания</w:t>
      </w:r>
      <w:r w:rsidR="0062458C" w:rsidRPr="001970DF">
        <w:rPr>
          <w:sz w:val="28"/>
          <w:szCs w:val="28"/>
        </w:rPr>
        <w:t xml:space="preserve">» [2, </w:t>
      </w:r>
      <w:r w:rsidR="0062458C" w:rsidRPr="001970DF">
        <w:rPr>
          <w:sz w:val="28"/>
          <w:szCs w:val="28"/>
          <w:lang w:val="en-US"/>
        </w:rPr>
        <w:t>c</w:t>
      </w:r>
      <w:r w:rsidR="0062458C" w:rsidRPr="001970DF">
        <w:rPr>
          <w:sz w:val="28"/>
          <w:szCs w:val="28"/>
        </w:rPr>
        <w:t>.</w:t>
      </w:r>
      <w:r w:rsidR="00212F02" w:rsidRPr="001970DF">
        <w:rPr>
          <w:sz w:val="28"/>
          <w:szCs w:val="28"/>
        </w:rPr>
        <w:t xml:space="preserve"> </w:t>
      </w:r>
      <w:r w:rsidR="0062458C" w:rsidRPr="001970DF">
        <w:rPr>
          <w:sz w:val="28"/>
          <w:szCs w:val="28"/>
        </w:rPr>
        <w:t>6]</w:t>
      </w:r>
      <w:r w:rsidR="001F1D16" w:rsidRPr="001970DF">
        <w:rPr>
          <w:sz w:val="28"/>
          <w:szCs w:val="28"/>
        </w:rPr>
        <w:t xml:space="preserve">, идейной жизни общества, форму существования идеологии, а также общественного сознания в целом (науки, искусства, права, морали и т.д.) [14, </w:t>
      </w:r>
      <w:r w:rsidR="001F1D16" w:rsidRPr="001970DF">
        <w:rPr>
          <w:sz w:val="28"/>
          <w:szCs w:val="28"/>
          <w:lang w:val="en-US"/>
        </w:rPr>
        <w:t>c</w:t>
      </w:r>
      <w:r w:rsidR="001F1D16" w:rsidRPr="001970DF">
        <w:rPr>
          <w:sz w:val="28"/>
          <w:szCs w:val="28"/>
        </w:rPr>
        <w:t>. 278].</w:t>
      </w:r>
    </w:p>
    <w:p w:rsidR="00863C93" w:rsidRPr="001970DF" w:rsidRDefault="00863C93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Общественное сознание в целом и индивидуальное сознание формируются как результат отражения объективной действительности. Книга, фиксируя в материальной форме произведения индивидуального сознания, тоже является отражением объективной действительности, но не непосредственным, а опосредованным через сознание.</w:t>
      </w:r>
    </w:p>
    <w:p w:rsidR="000F2EFE" w:rsidRPr="001970DF" w:rsidRDefault="008200A1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Такое свойство Документа как дискретность также присуще книге. Но книге свойственно также стремление к интеграции, объединению, непрерывности. Оно сказывается уже в материальной форме книги, которая является совокупностью соединенных тем или иным способом материальных объектов, на которых зафиксирована запись.</w:t>
      </w:r>
    </w:p>
    <w:p w:rsidR="008200A1" w:rsidRPr="001970DF" w:rsidRDefault="008200A1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С момента появления полиграфической промышленности существует также стремление к объединению издаваемых книг в серии. Это объединение может осуществляться по признакам содержания, авторства, читательского и целевого назначения и другим, причем между книгами одной серии образуется сходство или единство, и по другим признакам (материальной формы, художественного оформления и т.п.). </w:t>
      </w:r>
      <w:r w:rsidR="00C0493C" w:rsidRPr="001970DF">
        <w:rPr>
          <w:sz w:val="28"/>
          <w:szCs w:val="28"/>
        </w:rPr>
        <w:t>Еще более выражено стремление к единству в такой форме книги, как периодические и продолжающиеся издания, которые можно определить как единство прерывного и непрерывного.</w:t>
      </w:r>
    </w:p>
    <w:p w:rsidR="00B46B0B" w:rsidRPr="001970DF" w:rsidRDefault="00B46B0B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В содержании книг также проявляется стремление к интеграции и непрерывности. Они не тол</w:t>
      </w:r>
      <w:r w:rsidR="00C6462B" w:rsidRPr="001970DF">
        <w:rPr>
          <w:sz w:val="28"/>
          <w:szCs w:val="28"/>
        </w:rPr>
        <w:t>ь</w:t>
      </w:r>
      <w:r w:rsidRPr="001970DF">
        <w:rPr>
          <w:sz w:val="28"/>
          <w:szCs w:val="28"/>
        </w:rPr>
        <w:t>ко внешне совмещают произведения разных авторов</w:t>
      </w:r>
      <w:r w:rsidR="00D03C3E" w:rsidRPr="001970DF">
        <w:rPr>
          <w:sz w:val="28"/>
          <w:szCs w:val="28"/>
        </w:rPr>
        <w:t>, но и в содержании отдельных произведений выполняют функцию интеграции и организации имеющегося знания, что в наибольшей степени характерно для учебников, хрестоматий, справочников, энциклопедий. Интеграцию наблюдаем и в научной книге, одним из обязательных требований к которой является учет мыслей, идей, взглядов предшественников, причем не только в содержании основного текста работы, но и в форме точных ссылок на предшествующие работы.</w:t>
      </w:r>
    </w:p>
    <w:p w:rsidR="003427EA" w:rsidRPr="001970DF" w:rsidRDefault="003427EA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М.Ф. Яновский писал: «Если можно говорить о рождении книги, то отцами каждой из них следует признать множество других книг» [</w:t>
      </w:r>
      <w:r w:rsidR="00185578" w:rsidRPr="001970DF">
        <w:rPr>
          <w:sz w:val="28"/>
          <w:szCs w:val="28"/>
        </w:rPr>
        <w:t xml:space="preserve">цит. по: </w:t>
      </w:r>
      <w:r w:rsidRPr="001970DF">
        <w:rPr>
          <w:sz w:val="28"/>
          <w:szCs w:val="28"/>
        </w:rPr>
        <w:t xml:space="preserve">14, </w:t>
      </w:r>
      <w:r w:rsidRPr="001970DF">
        <w:rPr>
          <w:sz w:val="28"/>
          <w:szCs w:val="28"/>
          <w:lang w:val="en-US"/>
        </w:rPr>
        <w:t>c</w:t>
      </w:r>
      <w:r w:rsidRPr="001970DF">
        <w:rPr>
          <w:sz w:val="28"/>
          <w:szCs w:val="28"/>
        </w:rPr>
        <w:t>. 279].</w:t>
      </w:r>
      <w:r w:rsidR="00472FD5" w:rsidRPr="001970DF">
        <w:rPr>
          <w:sz w:val="28"/>
          <w:szCs w:val="28"/>
        </w:rPr>
        <w:t xml:space="preserve"> При всей индивидуальности авторского труда создается впечатление, что все авторы, в конечном итоге, пишут одну большую книгу, состоящую из многих отдельных и разнообразных произведений.</w:t>
      </w:r>
    </w:p>
    <w:p w:rsidR="0035531F" w:rsidRPr="001970DF" w:rsidRDefault="0035531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Сохранение как содержания, так и материальной формы книги при ее потреблении – такая же обязательная черта книги, как и документа вообще.</w:t>
      </w:r>
    </w:p>
    <w:p w:rsidR="0035531F" w:rsidRPr="001970DF" w:rsidRDefault="0035531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Одно из свойств документа заключается в том, что любой документ можно охарактеризовать по формуле характеристики коммуникационного сообщения (формула Лассуелла: «</w:t>
      </w:r>
      <w:r w:rsidRPr="001970DF">
        <w:rPr>
          <w:sz w:val="28"/>
          <w:szCs w:val="28"/>
          <w:lang w:val="en-US"/>
        </w:rPr>
        <w:t>Who</w:t>
      </w:r>
      <w:r w:rsidRPr="001970DF">
        <w:rPr>
          <w:sz w:val="28"/>
          <w:szCs w:val="28"/>
        </w:rPr>
        <w:t xml:space="preserve"> </w:t>
      </w:r>
      <w:r w:rsidRPr="001970DF">
        <w:rPr>
          <w:sz w:val="28"/>
          <w:szCs w:val="28"/>
          <w:lang w:val="en-US"/>
        </w:rPr>
        <w:t>says</w:t>
      </w:r>
      <w:r w:rsidRPr="001970DF">
        <w:rPr>
          <w:sz w:val="28"/>
          <w:szCs w:val="28"/>
        </w:rPr>
        <w:t xml:space="preserve">, </w:t>
      </w:r>
      <w:r w:rsidRPr="001970DF">
        <w:rPr>
          <w:sz w:val="28"/>
          <w:szCs w:val="28"/>
          <w:lang w:val="en-US"/>
        </w:rPr>
        <w:t>what</w:t>
      </w:r>
      <w:r w:rsidRPr="001970DF">
        <w:rPr>
          <w:sz w:val="28"/>
          <w:szCs w:val="28"/>
        </w:rPr>
        <w:t xml:space="preserve">, </w:t>
      </w:r>
      <w:r w:rsidRPr="001970DF">
        <w:rPr>
          <w:sz w:val="28"/>
          <w:szCs w:val="28"/>
          <w:lang w:val="en-US"/>
        </w:rPr>
        <w:t>in</w:t>
      </w:r>
      <w:r w:rsidRPr="001970DF">
        <w:rPr>
          <w:sz w:val="28"/>
          <w:szCs w:val="28"/>
        </w:rPr>
        <w:t xml:space="preserve"> </w:t>
      </w:r>
      <w:r w:rsidRPr="001970DF">
        <w:rPr>
          <w:sz w:val="28"/>
          <w:szCs w:val="28"/>
          <w:lang w:val="en-US"/>
        </w:rPr>
        <w:t>which</w:t>
      </w:r>
      <w:r w:rsidRPr="001970DF">
        <w:rPr>
          <w:sz w:val="28"/>
          <w:szCs w:val="28"/>
        </w:rPr>
        <w:t xml:space="preserve"> </w:t>
      </w:r>
      <w:r w:rsidRPr="001970DF">
        <w:rPr>
          <w:sz w:val="28"/>
          <w:szCs w:val="28"/>
          <w:lang w:val="en-US"/>
        </w:rPr>
        <w:t>channel</w:t>
      </w:r>
      <w:r w:rsidRPr="001970DF">
        <w:rPr>
          <w:sz w:val="28"/>
          <w:szCs w:val="28"/>
        </w:rPr>
        <w:t xml:space="preserve">, </w:t>
      </w:r>
      <w:r w:rsidRPr="001970DF">
        <w:rPr>
          <w:sz w:val="28"/>
          <w:szCs w:val="28"/>
          <w:lang w:val="en-US"/>
        </w:rPr>
        <w:t>to</w:t>
      </w:r>
      <w:r w:rsidRPr="001970DF">
        <w:rPr>
          <w:sz w:val="28"/>
          <w:szCs w:val="28"/>
        </w:rPr>
        <w:t xml:space="preserve"> </w:t>
      </w:r>
      <w:r w:rsidRPr="001970DF">
        <w:rPr>
          <w:sz w:val="28"/>
          <w:szCs w:val="28"/>
          <w:lang w:val="en-US"/>
        </w:rPr>
        <w:t>whom</w:t>
      </w:r>
      <w:r w:rsidRPr="001970DF">
        <w:rPr>
          <w:sz w:val="28"/>
          <w:szCs w:val="28"/>
        </w:rPr>
        <w:t xml:space="preserve">, </w:t>
      </w:r>
      <w:r w:rsidRPr="001970DF">
        <w:rPr>
          <w:sz w:val="28"/>
          <w:szCs w:val="28"/>
          <w:lang w:val="en-US"/>
        </w:rPr>
        <w:t>with</w:t>
      </w:r>
      <w:r w:rsidRPr="001970DF">
        <w:rPr>
          <w:sz w:val="28"/>
          <w:szCs w:val="28"/>
        </w:rPr>
        <w:t xml:space="preserve"> </w:t>
      </w:r>
      <w:r w:rsidRPr="001970DF">
        <w:rPr>
          <w:sz w:val="28"/>
          <w:szCs w:val="28"/>
          <w:lang w:val="en-US"/>
        </w:rPr>
        <w:t>what</w:t>
      </w:r>
      <w:r w:rsidRPr="001970DF">
        <w:rPr>
          <w:sz w:val="28"/>
          <w:szCs w:val="28"/>
        </w:rPr>
        <w:t xml:space="preserve"> </w:t>
      </w:r>
      <w:r w:rsidRPr="001970DF">
        <w:rPr>
          <w:sz w:val="28"/>
          <w:szCs w:val="28"/>
          <w:lang w:val="en-US"/>
        </w:rPr>
        <w:t>effect</w:t>
      </w:r>
      <w:r w:rsidRPr="001970DF">
        <w:rPr>
          <w:sz w:val="28"/>
          <w:szCs w:val="28"/>
        </w:rPr>
        <w:t>»</w:t>
      </w:r>
      <w:r w:rsidR="002D3327" w:rsidRPr="001970DF">
        <w:rPr>
          <w:sz w:val="28"/>
          <w:szCs w:val="28"/>
        </w:rPr>
        <w:t>, то есть «кто, что, кому, по какому каналу, с каким эффектом сообщает»</w:t>
      </w:r>
      <w:r w:rsidRPr="001970DF">
        <w:rPr>
          <w:sz w:val="28"/>
          <w:szCs w:val="28"/>
        </w:rPr>
        <w:t>)</w:t>
      </w:r>
      <w:r w:rsidR="00185578" w:rsidRPr="001970DF">
        <w:rPr>
          <w:sz w:val="28"/>
          <w:szCs w:val="28"/>
        </w:rPr>
        <w:t xml:space="preserve"> [цит. по: 14, с. 280]</w:t>
      </w:r>
      <w:r w:rsidRPr="001970DF">
        <w:rPr>
          <w:sz w:val="28"/>
          <w:szCs w:val="28"/>
        </w:rPr>
        <w:t xml:space="preserve">. Соответствие этой формуле также присуще книге. На вопросы, которые содержатся в этой формуле, как правило, отвечает издательское оформление книги (титульный лист, содержание, обложка, выходные сведения в издательской продукции). </w:t>
      </w:r>
      <w:r w:rsidR="00756599" w:rsidRPr="001970DF">
        <w:rPr>
          <w:sz w:val="28"/>
          <w:szCs w:val="28"/>
        </w:rPr>
        <w:t>На эти же вопросы отвечает библиографическая характеристика книги, очень коротко – библиографическое описание, более обстоятельно – аннотация, реферат, рецензия. Для ответа на вопрос – «с каким эффектом осуществлена социальная коммуникация?» - проводятся исследования чтения и читательской аудитории, разрабатываются специальные научные дисциплины – психология и социология чтения, читателеведение.</w:t>
      </w:r>
    </w:p>
    <w:p w:rsidR="00C6462B" w:rsidRPr="001970DF" w:rsidRDefault="001E5A5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Книга обладает еще одним свойством, которым обладает документ. Это деятельностный характер</w:t>
      </w:r>
      <w:r w:rsidR="004C6CBC" w:rsidRPr="001970DF">
        <w:rPr>
          <w:sz w:val="28"/>
          <w:szCs w:val="28"/>
        </w:rPr>
        <w:t xml:space="preserve">, определяющий документ как </w:t>
      </w:r>
      <w:r w:rsidRPr="001970DF">
        <w:rPr>
          <w:sz w:val="28"/>
          <w:szCs w:val="28"/>
        </w:rPr>
        <w:t>результат деятель</w:t>
      </w:r>
      <w:r w:rsidR="000909C3" w:rsidRPr="001970DF">
        <w:rPr>
          <w:sz w:val="28"/>
          <w:szCs w:val="28"/>
        </w:rPr>
        <w:t>ности его творцов (что касается книги – то это деятельность автора, издателя, полиграфиста и т.д.).</w:t>
      </w:r>
    </w:p>
    <w:p w:rsidR="00FE6555" w:rsidRPr="001970DF" w:rsidRDefault="00FE6555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Специфические свойства книги, как и ее специфические свойства, обусловлены особенностями книги как видового понятия Документа </w:t>
      </w:r>
      <w:r w:rsidRPr="001970DF">
        <w:rPr>
          <w:sz w:val="28"/>
          <w:szCs w:val="28"/>
          <w:lang w:val="en-US"/>
        </w:rPr>
        <w:t>IV</w:t>
      </w:r>
      <w:r w:rsidRPr="001970DF">
        <w:rPr>
          <w:sz w:val="28"/>
          <w:szCs w:val="28"/>
        </w:rPr>
        <w:t>.</w:t>
      </w:r>
    </w:p>
    <w:p w:rsidR="00FE6555" w:rsidRPr="001970DF" w:rsidRDefault="00FE6555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С функцией распространения </w:t>
      </w:r>
      <w:r w:rsidR="00141F91" w:rsidRPr="001970DF">
        <w:rPr>
          <w:sz w:val="28"/>
          <w:szCs w:val="28"/>
        </w:rPr>
        <w:t>информации тесно связано такое свойство книги как адресованность достаточно широкому, или, точнее, неопределенному (неограниченному) предварительно кругу читателей (потребителей информации). Прежде всего это свойство отмечалось у книги в тех случаях, когда ее сравнивали с делопроизводственными текущими и архивными документами.</w:t>
      </w:r>
    </w:p>
    <w:p w:rsidR="001111DE" w:rsidRPr="001970DF" w:rsidRDefault="001111DE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Г.Н. Швецова-Водка заостряет внимание на том, что в предназначении книги широкому, неопределенному предварительно кругу читателей, большое значение имеет не только установка автора, с которой создается документ, исходный для книги, но и условия создания книги (то есть деятельность КП-1) и условия распространения и использования книги (то есть деятельность КП-2). Система книгораспространения (книжной торговли) способна распространить множество экземпляров издания среди неизвестного предварительно круга лиц; библиотеки обеспечат использование одного или нескольких экземпляров издания наибольшим числом читателей [14, </w:t>
      </w:r>
      <w:r w:rsidRPr="001970DF">
        <w:rPr>
          <w:sz w:val="28"/>
          <w:szCs w:val="28"/>
          <w:lang w:val="en-US"/>
        </w:rPr>
        <w:t>c</w:t>
      </w:r>
      <w:r w:rsidRPr="001970DF">
        <w:rPr>
          <w:sz w:val="28"/>
          <w:szCs w:val="28"/>
        </w:rPr>
        <w:t>. 284].</w:t>
      </w:r>
    </w:p>
    <w:p w:rsidR="00212F02" w:rsidRPr="001970DF" w:rsidRDefault="0030094D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Именно указание на неопределенность получателей, которым передаются книги как источники информации, сближает понятие книги с понятием средств массовой коммуникации (но само понятие средств массовой коммуникации остается достаточно неясным). Нет точного ответа на вопрос: можно ли научную коммуникацию считать массовой? В информатике принято различать такие виды социальной информации: массовую и специальную, или массовую, специальную и личную.</w:t>
      </w:r>
      <w:r w:rsidR="000C2AEF" w:rsidRPr="001970DF">
        <w:rPr>
          <w:sz w:val="28"/>
          <w:szCs w:val="28"/>
        </w:rPr>
        <w:t xml:space="preserve"> В том и другом случае научная информация относится к специальной, а массовая включает «публицистическую, эстетическую и обыденную» или «общественно-политическую, обыденную, научно-популярную».</w:t>
      </w:r>
    </w:p>
    <w:p w:rsidR="0030094D" w:rsidRPr="001970DF" w:rsidRDefault="00212F02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Оптимальным объяснением характера читательского адреса книги как средства коммуникации Г.Н. Швецова-Водка считает, что должно быть рассмотрение книги как средства ретиального коммуникационного процесса.</w:t>
      </w:r>
      <w:r w:rsidR="008764E5" w:rsidRPr="001970DF">
        <w:rPr>
          <w:sz w:val="28"/>
          <w:szCs w:val="28"/>
        </w:rPr>
        <w:t xml:space="preserve"> В коммуникационной системе сигналы могут быть направлены либо точно известным адресатам, либо к их некоторому вероятностному множественному числу. Характер этой направленности является основанием деления коммуникационных процессов на аксиальные и ретиальные. Аксиальный коммуникационный процесс предполагает передачу сообщения четко определенным (конкретное лицо, группа) получателям информации.</w:t>
      </w:r>
      <w:r w:rsidRPr="001970DF">
        <w:rPr>
          <w:sz w:val="28"/>
          <w:szCs w:val="28"/>
        </w:rPr>
        <w:t xml:space="preserve"> Ретиальный коммуникационный процесс имеет место тогда, когда передача сообщения осуществляется для неопределенного количественно и неизвестного качественно множества реципиентов. Ретиальным системам коммуникации присуща анонимность адресата</w:t>
      </w:r>
      <w:r w:rsidR="0030094D" w:rsidRPr="001970DF">
        <w:rPr>
          <w:sz w:val="28"/>
          <w:szCs w:val="28"/>
        </w:rPr>
        <w:t xml:space="preserve"> </w:t>
      </w:r>
      <w:r w:rsidRPr="001970DF">
        <w:rPr>
          <w:sz w:val="28"/>
          <w:szCs w:val="28"/>
        </w:rPr>
        <w:t xml:space="preserve">[14, </w:t>
      </w:r>
      <w:r w:rsidRPr="001970DF">
        <w:rPr>
          <w:sz w:val="28"/>
          <w:szCs w:val="28"/>
          <w:lang w:val="en-US"/>
        </w:rPr>
        <w:t>c</w:t>
      </w:r>
      <w:r w:rsidRPr="001970DF">
        <w:rPr>
          <w:sz w:val="28"/>
          <w:szCs w:val="28"/>
        </w:rPr>
        <w:t>. 285]</w:t>
      </w:r>
      <w:r w:rsidR="00CA6F53" w:rsidRPr="001970DF">
        <w:rPr>
          <w:sz w:val="28"/>
          <w:szCs w:val="28"/>
        </w:rPr>
        <w:t>.</w:t>
      </w:r>
    </w:p>
    <w:p w:rsidR="000F2EFE" w:rsidRPr="001970DF" w:rsidRDefault="00CA6F53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Также среди специфических свойств книги следует назвать конкретно-исторический характер книги. Книга создается автором в ответ на потребность</w:t>
      </w:r>
      <w:r w:rsidR="001970DF">
        <w:rPr>
          <w:sz w:val="28"/>
          <w:szCs w:val="28"/>
        </w:rPr>
        <w:t xml:space="preserve"> </w:t>
      </w:r>
      <w:r w:rsidRPr="001970DF">
        <w:rPr>
          <w:sz w:val="28"/>
          <w:szCs w:val="28"/>
        </w:rPr>
        <w:t xml:space="preserve">общества на </w:t>
      </w:r>
      <w:r w:rsidR="002D3327" w:rsidRPr="001970DF">
        <w:rPr>
          <w:sz w:val="28"/>
          <w:szCs w:val="28"/>
        </w:rPr>
        <w:t>т</w:t>
      </w:r>
      <w:r w:rsidRPr="001970DF">
        <w:rPr>
          <w:sz w:val="28"/>
          <w:szCs w:val="28"/>
        </w:rPr>
        <w:t xml:space="preserve">ом или ином историческом этапе его развития; ее появление становится возможным только в результате общественного признания ее ценности. </w:t>
      </w:r>
    </w:p>
    <w:p w:rsidR="000F2EFE" w:rsidRPr="001970DF" w:rsidRDefault="00CA6F53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Во-первых, это признание ценности исх</w:t>
      </w:r>
      <w:r w:rsidR="002D3327" w:rsidRPr="001970DF">
        <w:rPr>
          <w:sz w:val="28"/>
          <w:szCs w:val="28"/>
        </w:rPr>
        <w:t>одного документа, допуск его к в</w:t>
      </w:r>
      <w:r w:rsidRPr="001970DF">
        <w:rPr>
          <w:sz w:val="28"/>
          <w:szCs w:val="28"/>
        </w:rPr>
        <w:t xml:space="preserve">оплощению в издание в результате оценки со стороны редакторов, рецензентов и т.п. </w:t>
      </w:r>
    </w:p>
    <w:p w:rsidR="00CA6F53" w:rsidRPr="001970DF" w:rsidRDefault="00CA6F53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Во-вторых, это издательское сопровождение публикуемого произведения. Даже в том случае, когда публикуется один и тот же документ в разных исторических ситуациях, его издательское сопровождение – предисловие, комментарии – способно изменить общую направленность, идеологический характер издания.</w:t>
      </w:r>
    </w:p>
    <w:p w:rsidR="00F63CA8" w:rsidRPr="001970DF" w:rsidRDefault="00F63CA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Важное </w:t>
      </w:r>
      <w:r w:rsidR="00606A48" w:rsidRPr="001970DF">
        <w:rPr>
          <w:sz w:val="28"/>
          <w:szCs w:val="28"/>
        </w:rPr>
        <w:t>свойство книги – ее доступность. У</w:t>
      </w:r>
      <w:r w:rsidRPr="001970DF">
        <w:rPr>
          <w:sz w:val="28"/>
          <w:szCs w:val="28"/>
        </w:rPr>
        <w:t>читывая материальную фор</w:t>
      </w:r>
      <w:r w:rsidR="00606A48" w:rsidRPr="001970DF">
        <w:rPr>
          <w:sz w:val="28"/>
          <w:szCs w:val="28"/>
        </w:rPr>
        <w:t>му, доступность обеспечивают портативность и</w:t>
      </w:r>
      <w:r w:rsidRPr="001970DF">
        <w:rPr>
          <w:sz w:val="28"/>
          <w:szCs w:val="28"/>
        </w:rPr>
        <w:t xml:space="preserve"> способность к перемещен</w:t>
      </w:r>
      <w:r w:rsidR="002202DC" w:rsidRPr="001970DF">
        <w:rPr>
          <w:sz w:val="28"/>
          <w:szCs w:val="28"/>
        </w:rPr>
        <w:t xml:space="preserve">ию (транспортабельность). Но доступность не всегда достигалась ее портативностью и транспортабельностью. Н.Г. Малыхин отметил, что «массовость обслуживания может быть достигнута разными средствами, например, установлением книги для чтения в местах массового скопления народа» [9, </w:t>
      </w:r>
      <w:r w:rsidR="002202DC" w:rsidRPr="001970DF">
        <w:rPr>
          <w:sz w:val="28"/>
          <w:szCs w:val="28"/>
          <w:lang w:val="en-US"/>
        </w:rPr>
        <w:t>c</w:t>
      </w:r>
      <w:r w:rsidR="002202DC" w:rsidRPr="001970DF">
        <w:rPr>
          <w:sz w:val="28"/>
          <w:szCs w:val="28"/>
        </w:rPr>
        <w:t>. 160].</w:t>
      </w:r>
    </w:p>
    <w:p w:rsidR="006D4318" w:rsidRPr="001970DF" w:rsidRDefault="006D4318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К числу важнейших свойств книги относится также ее включенность в духовное и материальное производство (через посредство читателя, потребителя информации). Распространение научного знания, система образования, развитие художественной литературы, производственная и культурно- просветительная деятельность и много других сфер жизнедеятельности общества были бы невозможны без книг.</w:t>
      </w:r>
    </w:p>
    <w:p w:rsidR="006C67A6" w:rsidRPr="001970DF" w:rsidRDefault="006C67A6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Н.Н. Кушнаренко также придерживается позиции, что книге присущи все свойства документа, а в качестве специфических она выделяет следующие: атрибутивность – наличие неотъемлемых слагаемых, без которых книга не может существовать</w:t>
      </w:r>
      <w:r w:rsidR="005E54D4" w:rsidRPr="001970DF">
        <w:rPr>
          <w:sz w:val="28"/>
          <w:szCs w:val="28"/>
        </w:rPr>
        <w:t xml:space="preserve"> (информационных и материальных)</w:t>
      </w:r>
      <w:r w:rsidRPr="001970DF">
        <w:rPr>
          <w:sz w:val="28"/>
          <w:szCs w:val="28"/>
        </w:rPr>
        <w:t>, функциональность – предназначенность книги для передачи информации в пространстве и во времени, структурность – тесная взаимосвязь элементов и подсистем как текстовой, информационной</w:t>
      </w:r>
      <w:r w:rsidR="005E54D4" w:rsidRPr="001970DF">
        <w:rPr>
          <w:sz w:val="28"/>
          <w:szCs w:val="28"/>
        </w:rPr>
        <w:t xml:space="preserve"> (предисловие, основной текст, послесловие)</w:t>
      </w:r>
      <w:r w:rsidRPr="001970DF">
        <w:rPr>
          <w:sz w:val="28"/>
          <w:szCs w:val="28"/>
        </w:rPr>
        <w:t>, материальной составляющей</w:t>
      </w:r>
      <w:r w:rsidR="005E54D4" w:rsidRPr="001970DF">
        <w:rPr>
          <w:sz w:val="28"/>
          <w:szCs w:val="28"/>
        </w:rPr>
        <w:t xml:space="preserve"> (обложка, переплет и т.п.)</w:t>
      </w:r>
      <w:r w:rsidRPr="001970DF">
        <w:rPr>
          <w:sz w:val="28"/>
          <w:szCs w:val="28"/>
        </w:rPr>
        <w:t xml:space="preserve"> [8, </w:t>
      </w:r>
      <w:r w:rsidRPr="001970DF">
        <w:rPr>
          <w:sz w:val="28"/>
          <w:szCs w:val="28"/>
          <w:lang w:val="en-US"/>
        </w:rPr>
        <w:t>c</w:t>
      </w:r>
      <w:r w:rsidRPr="001970DF">
        <w:rPr>
          <w:sz w:val="28"/>
          <w:szCs w:val="28"/>
        </w:rPr>
        <w:t>. 226].</w:t>
      </w:r>
    </w:p>
    <w:p w:rsidR="002D3327" w:rsidRPr="001970DF" w:rsidRDefault="002D3327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Таким образом, при сравнении свойств документа и книги было выявлено, что книга обладает всеми свойствами документа, а именно: знаковостью, семантичностью; способностью отражать умственную деятельность человека и общественное сознание в целом, а также отражать объективную реальность; дискретностью и непрерывностью; способностью сохранять как содержание, так и материальную форму книги при ее использовании</w:t>
      </w:r>
      <w:r w:rsidR="000C0FD7" w:rsidRPr="001970DF">
        <w:rPr>
          <w:sz w:val="28"/>
          <w:szCs w:val="28"/>
        </w:rPr>
        <w:t>; соответствием формуле коммуникационного сообщения; деятельностным характером.</w:t>
      </w:r>
    </w:p>
    <w:p w:rsidR="00F628CC" w:rsidRPr="001970DF" w:rsidRDefault="002B4217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Книга является видовым понятием </w:t>
      </w:r>
      <w:r w:rsidR="00C732EE" w:rsidRPr="001970DF">
        <w:rPr>
          <w:sz w:val="28"/>
          <w:szCs w:val="28"/>
        </w:rPr>
        <w:t>родового понятия «документ»</w:t>
      </w:r>
      <w:r w:rsidRPr="001970DF">
        <w:rPr>
          <w:sz w:val="28"/>
          <w:szCs w:val="28"/>
        </w:rPr>
        <w:t>, поэтому она обладает специфическими свойствами. Но исследователи выделяют разн</w:t>
      </w:r>
      <w:r w:rsidR="00F628CC" w:rsidRPr="001970DF">
        <w:rPr>
          <w:sz w:val="28"/>
          <w:szCs w:val="28"/>
        </w:rPr>
        <w:t>ые специфические свойства книги в зависимости от выявленных функций книги.</w:t>
      </w:r>
    </w:p>
    <w:p w:rsidR="002B4217" w:rsidRPr="001970DF" w:rsidRDefault="00F628CC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Так,</w:t>
      </w:r>
      <w:r w:rsidR="001970DF">
        <w:rPr>
          <w:sz w:val="28"/>
          <w:szCs w:val="28"/>
        </w:rPr>
        <w:t xml:space="preserve"> </w:t>
      </w:r>
      <w:r w:rsidR="00C732EE" w:rsidRPr="001970DF">
        <w:rPr>
          <w:sz w:val="28"/>
          <w:szCs w:val="28"/>
        </w:rPr>
        <w:t xml:space="preserve">Н.Н. Кушнаренко отмечает свойства атрибутивности, функциональности, структурности. </w:t>
      </w:r>
      <w:r w:rsidRPr="001970DF">
        <w:rPr>
          <w:sz w:val="28"/>
          <w:szCs w:val="28"/>
        </w:rPr>
        <w:t>Но н</w:t>
      </w:r>
      <w:r w:rsidR="002B4217" w:rsidRPr="001970DF">
        <w:rPr>
          <w:sz w:val="28"/>
          <w:szCs w:val="28"/>
        </w:rPr>
        <w:t>аиболее оптимальной представляется позиция Г.Н. Швецовой-Водки, рассматривающей книгу в социальном коммуникационно- информационном процессе. Она выделяет такие свойства книги, как адресованность неопределенному кругу читателей, конкретно-исторический характер, доступность с точки зрения материальной формы (способность легко перемещаться в пространстве), активное включение в духовное и материальное производство (в распространении научного знания, образования, развитие искусства и т.д.).</w:t>
      </w:r>
    </w:p>
    <w:p w:rsidR="005F4FCE" w:rsidRPr="001970DF" w:rsidRDefault="001970D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57D24" w:rsidRPr="001970DF">
        <w:rPr>
          <w:sz w:val="28"/>
          <w:szCs w:val="28"/>
        </w:rPr>
        <w:t>Заключение</w:t>
      </w:r>
    </w:p>
    <w:p w:rsidR="001970DF" w:rsidRDefault="001970D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C4376F" w:rsidRPr="001970DF" w:rsidRDefault="00C4376F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Книга является одним из древнейших средств коммуникации. На протяжении долгого периода времени человек пытался дать определение этому понятию. Научн</w:t>
      </w:r>
      <w:r w:rsidR="00DB1B70" w:rsidRPr="001970DF">
        <w:rPr>
          <w:sz w:val="28"/>
          <w:szCs w:val="28"/>
        </w:rPr>
        <w:t>ые определения понятия «книга» долгое время учитывали лишь какую-либо одну или несколько сущностных характеристик книги. При рассмотрении книги с позиции коммуникационно-информационного подхода</w:t>
      </w:r>
      <w:r w:rsidR="003C3273" w:rsidRPr="001970DF">
        <w:rPr>
          <w:sz w:val="28"/>
          <w:szCs w:val="28"/>
        </w:rPr>
        <w:t xml:space="preserve"> Г.Н. Швецовой-Водкой</w:t>
      </w:r>
      <w:r w:rsidR="00DB1B70" w:rsidRPr="001970DF">
        <w:rPr>
          <w:sz w:val="28"/>
          <w:szCs w:val="28"/>
        </w:rPr>
        <w:t xml:space="preserve"> были выявлены отличительные признаки книги по сравнению с документом и дано такое ее определение: «Книга – это документ опубликованный, изданный или депонированный, представленный в общественное пользование через книжную торговлю и библиотеки, в том числе фонотеки, видеотеки и медиатеки».</w:t>
      </w:r>
      <w:r w:rsidR="008B5BB8" w:rsidRPr="001970DF">
        <w:rPr>
          <w:sz w:val="28"/>
          <w:szCs w:val="28"/>
        </w:rPr>
        <w:t xml:space="preserve"> </w:t>
      </w:r>
      <w:r w:rsidR="003C3273" w:rsidRPr="001970DF">
        <w:rPr>
          <w:sz w:val="28"/>
          <w:szCs w:val="28"/>
        </w:rPr>
        <w:t>После анализа основных определений понятий «книга» данное определение следует признать наиболее полным на современном этапе развития книговедения.</w:t>
      </w:r>
    </w:p>
    <w:p w:rsidR="002C4E36" w:rsidRPr="001970DF" w:rsidRDefault="00AA1E3E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При изучении функций книги исследователи опирались на представление о роли книги в обществе. Но подобная точка зрения выявила множество функций книги, так как исследователь опирался на свое субъективное представление о роли книги. При рассмотрении книги в социальном коммуникационно- информационном</w:t>
      </w:r>
      <w:r w:rsidR="003068EC" w:rsidRPr="001970DF">
        <w:rPr>
          <w:sz w:val="28"/>
          <w:szCs w:val="28"/>
        </w:rPr>
        <w:t xml:space="preserve"> процессе и при сравнении функций книги с функциями документа</w:t>
      </w:r>
      <w:r w:rsidRPr="001970DF">
        <w:rPr>
          <w:sz w:val="28"/>
          <w:szCs w:val="28"/>
        </w:rPr>
        <w:t xml:space="preserve"> были отмечены функции документа, которыми обладает и книга, а также специфические функции книги.</w:t>
      </w:r>
    </w:p>
    <w:p w:rsidR="003453A2" w:rsidRPr="001970DF" w:rsidRDefault="003453A2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Свойства книги обусловлены ее функциями. Коммуникационно- информационный подход дал основания для выявления общих свойств документа и книги, а также специфических свойств книги.</w:t>
      </w:r>
    </w:p>
    <w:p w:rsidR="00257059" w:rsidRPr="001970DF" w:rsidRDefault="00257059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Таким образом,</w:t>
      </w:r>
      <w:r w:rsidR="003068EC" w:rsidRPr="001970DF">
        <w:rPr>
          <w:sz w:val="28"/>
          <w:szCs w:val="28"/>
        </w:rPr>
        <w:t xml:space="preserve"> выполнив сравнительный анализ нескольких точек зрения на поставленную проблему, можно прийти к выводу, что</w:t>
      </w:r>
      <w:r w:rsidRPr="001970DF">
        <w:rPr>
          <w:sz w:val="28"/>
          <w:szCs w:val="28"/>
        </w:rPr>
        <w:t xml:space="preserve"> на современном этапе развития книговедения коммуникационно-информационный подход является наиболее перспективным при дальнейшем изучении книги.</w:t>
      </w:r>
    </w:p>
    <w:p w:rsidR="006A5856" w:rsidRPr="001970DF" w:rsidRDefault="006A5856" w:rsidP="001970D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Библиографический список</w:t>
      </w:r>
    </w:p>
    <w:p w:rsidR="001970DF" w:rsidRDefault="001970DF" w:rsidP="001970DF">
      <w:pPr>
        <w:widowControl w:val="0"/>
        <w:spacing w:line="360" w:lineRule="auto"/>
        <w:ind w:left="720"/>
        <w:jc w:val="both"/>
        <w:rPr>
          <w:sz w:val="28"/>
          <w:szCs w:val="28"/>
        </w:rPr>
      </w:pPr>
    </w:p>
    <w:p w:rsidR="006A5856" w:rsidRPr="001970DF" w:rsidRDefault="00817F29" w:rsidP="001970DF">
      <w:pPr>
        <w:widowControl w:val="0"/>
        <w:numPr>
          <w:ilvl w:val="0"/>
          <w:numId w:val="3"/>
        </w:numPr>
        <w:tabs>
          <w:tab w:val="clear" w:pos="1698"/>
          <w:tab w:val="num" w:pos="16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Баренбаум, И.Е. К вопросу о методах книговедческих дисциплин / И.Е. Баренбаум // Книга</w:t>
      </w:r>
      <w:r w:rsidR="00794077" w:rsidRPr="001970DF">
        <w:rPr>
          <w:sz w:val="28"/>
          <w:szCs w:val="28"/>
        </w:rPr>
        <w:t>: и</w:t>
      </w:r>
      <w:r w:rsidR="00DA7732" w:rsidRPr="001970DF">
        <w:rPr>
          <w:sz w:val="28"/>
          <w:szCs w:val="28"/>
        </w:rPr>
        <w:t>сслед.</w:t>
      </w:r>
      <w:r w:rsidRPr="001970DF">
        <w:rPr>
          <w:sz w:val="28"/>
          <w:szCs w:val="28"/>
        </w:rPr>
        <w:t xml:space="preserve"> и материалы. – 1974. – Сб. 29. – С. 26-31</w:t>
      </w:r>
    </w:p>
    <w:p w:rsidR="00817F29" w:rsidRPr="001970DF" w:rsidRDefault="00817F29" w:rsidP="001970DF">
      <w:pPr>
        <w:widowControl w:val="0"/>
        <w:numPr>
          <w:ilvl w:val="0"/>
          <w:numId w:val="3"/>
        </w:numPr>
        <w:tabs>
          <w:tab w:val="clear" w:pos="1698"/>
          <w:tab w:val="num" w:pos="16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Барсук, А.И. К определению понятия «книга» / А.И. Барсук // Издательское дело. Книговедение: научно-информационный сб. ЦБНТИ по печати. – 1970. - №6(12).</w:t>
      </w:r>
    </w:p>
    <w:p w:rsidR="00817F29" w:rsidRPr="001970DF" w:rsidRDefault="00817F29" w:rsidP="001970DF">
      <w:pPr>
        <w:widowControl w:val="0"/>
        <w:numPr>
          <w:ilvl w:val="0"/>
          <w:numId w:val="3"/>
        </w:numPr>
        <w:tabs>
          <w:tab w:val="clear" w:pos="1698"/>
          <w:tab w:val="num" w:pos="16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Беловицкая, А.А. Общее книговедение</w:t>
      </w:r>
      <w:r w:rsidR="00C839C0" w:rsidRPr="001970DF">
        <w:rPr>
          <w:sz w:val="28"/>
          <w:szCs w:val="28"/>
        </w:rPr>
        <w:t xml:space="preserve">: учеб. </w:t>
      </w:r>
      <w:r w:rsidR="00D061C4" w:rsidRPr="001970DF">
        <w:rPr>
          <w:sz w:val="28"/>
          <w:szCs w:val="28"/>
        </w:rPr>
        <w:t>П</w:t>
      </w:r>
      <w:r w:rsidR="00C839C0" w:rsidRPr="001970DF">
        <w:rPr>
          <w:sz w:val="28"/>
          <w:szCs w:val="28"/>
        </w:rPr>
        <w:t>особие</w:t>
      </w:r>
      <w:r w:rsidR="00D061C4" w:rsidRPr="001970DF">
        <w:rPr>
          <w:sz w:val="28"/>
          <w:szCs w:val="28"/>
        </w:rPr>
        <w:t xml:space="preserve"> [Электронный ресурс]</w:t>
      </w:r>
      <w:r w:rsidRPr="001970DF">
        <w:rPr>
          <w:sz w:val="28"/>
          <w:szCs w:val="28"/>
        </w:rPr>
        <w:t xml:space="preserve"> / А</w:t>
      </w:r>
      <w:r w:rsidR="008C54BA" w:rsidRPr="001970DF">
        <w:rPr>
          <w:sz w:val="28"/>
          <w:szCs w:val="28"/>
        </w:rPr>
        <w:t>.А. Беловицкая. – М</w:t>
      </w:r>
      <w:r w:rsidR="00C839C0" w:rsidRPr="001970DF">
        <w:rPr>
          <w:sz w:val="28"/>
          <w:szCs w:val="28"/>
        </w:rPr>
        <w:t>.: Книга</w:t>
      </w:r>
      <w:r w:rsidR="00D061C4" w:rsidRPr="001970DF">
        <w:rPr>
          <w:sz w:val="28"/>
          <w:szCs w:val="28"/>
        </w:rPr>
        <w:t xml:space="preserve">, 1987. – </w:t>
      </w:r>
      <w:r w:rsidRPr="001970DF">
        <w:rPr>
          <w:sz w:val="28"/>
          <w:szCs w:val="28"/>
        </w:rPr>
        <w:t>.</w:t>
      </w:r>
      <w:r w:rsidR="00D061C4" w:rsidRPr="001970DF">
        <w:rPr>
          <w:sz w:val="28"/>
          <w:szCs w:val="28"/>
        </w:rPr>
        <w:t xml:space="preserve"> – Режим доступа: </w:t>
      </w:r>
      <w:r w:rsidR="00D061C4" w:rsidRPr="001970DF">
        <w:rPr>
          <w:sz w:val="28"/>
          <w:szCs w:val="28"/>
          <w:lang w:val="en-US"/>
        </w:rPr>
        <w:t>http</w:t>
      </w:r>
      <w:r w:rsidR="00D061C4" w:rsidRPr="001970DF">
        <w:rPr>
          <w:sz w:val="28"/>
          <w:szCs w:val="28"/>
        </w:rPr>
        <w:t xml:space="preserve">:// </w:t>
      </w:r>
      <w:r w:rsidR="00D061C4" w:rsidRPr="00C600FD">
        <w:rPr>
          <w:sz w:val="28"/>
          <w:szCs w:val="28"/>
          <w:lang w:val="en-US"/>
        </w:rPr>
        <w:t>www</w:t>
      </w:r>
      <w:r w:rsidR="00D061C4" w:rsidRPr="00C600FD">
        <w:rPr>
          <w:sz w:val="28"/>
          <w:szCs w:val="28"/>
        </w:rPr>
        <w:t>.</w:t>
      </w:r>
      <w:r w:rsidR="00D061C4" w:rsidRPr="00C600FD">
        <w:rPr>
          <w:sz w:val="28"/>
          <w:szCs w:val="28"/>
          <w:lang w:val="en-US"/>
        </w:rPr>
        <w:t>hi</w:t>
      </w:r>
      <w:r w:rsidR="00D061C4" w:rsidRPr="00C600FD">
        <w:rPr>
          <w:sz w:val="28"/>
          <w:szCs w:val="28"/>
        </w:rPr>
        <w:t>-</w:t>
      </w:r>
      <w:r w:rsidR="00D061C4" w:rsidRPr="00C600FD">
        <w:rPr>
          <w:sz w:val="28"/>
          <w:szCs w:val="28"/>
          <w:lang w:val="en-US"/>
        </w:rPr>
        <w:t>edu</w:t>
      </w:r>
      <w:r w:rsidR="00D061C4" w:rsidRPr="00C600FD">
        <w:rPr>
          <w:sz w:val="28"/>
          <w:szCs w:val="28"/>
        </w:rPr>
        <w:t>.</w:t>
      </w:r>
      <w:r w:rsidR="00D061C4" w:rsidRPr="00C600FD">
        <w:rPr>
          <w:sz w:val="28"/>
          <w:szCs w:val="28"/>
          <w:lang w:val="en-US"/>
        </w:rPr>
        <w:t>ru</w:t>
      </w:r>
      <w:r w:rsidR="00D061C4" w:rsidRPr="001970DF">
        <w:rPr>
          <w:sz w:val="28"/>
          <w:szCs w:val="28"/>
        </w:rPr>
        <w:t xml:space="preserve">., свободный. </w:t>
      </w:r>
    </w:p>
    <w:p w:rsidR="00817F29" w:rsidRPr="001970DF" w:rsidRDefault="00794077" w:rsidP="001970DF">
      <w:pPr>
        <w:widowControl w:val="0"/>
        <w:numPr>
          <w:ilvl w:val="0"/>
          <w:numId w:val="3"/>
        </w:numPr>
        <w:tabs>
          <w:tab w:val="clear" w:pos="1698"/>
          <w:tab w:val="num" w:pos="16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ГОСТ 7.60 – 2003. Издания. Основные виды. Термины и определения: Введ. 2003-05-</w:t>
      </w:r>
      <w:smartTag w:uri="urn:schemas-microsoft-com:office:smarttags" w:element="metricconverter">
        <w:smartTagPr>
          <w:attr w:name="ProductID" w:val="22. М"/>
        </w:smartTagPr>
        <w:r w:rsidRPr="001970DF">
          <w:rPr>
            <w:sz w:val="28"/>
            <w:szCs w:val="28"/>
          </w:rPr>
          <w:t>22. М</w:t>
        </w:r>
      </w:smartTag>
      <w:r w:rsidRPr="001970DF">
        <w:rPr>
          <w:sz w:val="28"/>
          <w:szCs w:val="28"/>
        </w:rPr>
        <w:t>.: Изд-во стандартов, 2004. – 41 с.</w:t>
      </w:r>
    </w:p>
    <w:p w:rsidR="00794077" w:rsidRPr="001970DF" w:rsidRDefault="00794077" w:rsidP="001970DF">
      <w:pPr>
        <w:widowControl w:val="0"/>
        <w:numPr>
          <w:ilvl w:val="0"/>
          <w:numId w:val="3"/>
        </w:numPr>
        <w:tabs>
          <w:tab w:val="clear" w:pos="1698"/>
          <w:tab w:val="num" w:pos="16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Документоведение: учебник / Н.Н. Куняев, Д.Н. Уралов, А.Г. Фабричнов; под ред. проф. Н.Н. Куняева. – М.: Логос, 2008. – 352 с.</w:t>
      </w:r>
    </w:p>
    <w:p w:rsidR="00794077" w:rsidRPr="001970DF" w:rsidRDefault="00794077" w:rsidP="001970DF">
      <w:pPr>
        <w:widowControl w:val="0"/>
        <w:numPr>
          <w:ilvl w:val="0"/>
          <w:numId w:val="3"/>
        </w:numPr>
        <w:tabs>
          <w:tab w:val="clear" w:pos="1698"/>
          <w:tab w:val="num" w:pos="16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Ельников, М.П. Феномен книги (теоретико-гносеологический аспект)</w:t>
      </w:r>
      <w:r w:rsidR="00CB5BF3" w:rsidRPr="001970DF">
        <w:rPr>
          <w:sz w:val="28"/>
          <w:szCs w:val="28"/>
        </w:rPr>
        <w:t xml:space="preserve"> / М.П. Ельников</w:t>
      </w:r>
      <w:r w:rsidR="00DA7732" w:rsidRPr="001970DF">
        <w:rPr>
          <w:sz w:val="28"/>
          <w:szCs w:val="28"/>
        </w:rPr>
        <w:t xml:space="preserve"> // Книга: исслед.</w:t>
      </w:r>
      <w:r w:rsidRPr="001970DF">
        <w:rPr>
          <w:sz w:val="28"/>
          <w:szCs w:val="28"/>
        </w:rPr>
        <w:t xml:space="preserve"> и материалы. – 1995. – Сб. 71. – С. 43-62.</w:t>
      </w:r>
    </w:p>
    <w:p w:rsidR="00453840" w:rsidRPr="001970DF" w:rsidRDefault="00453840" w:rsidP="001970DF">
      <w:pPr>
        <w:widowControl w:val="0"/>
        <w:numPr>
          <w:ilvl w:val="0"/>
          <w:numId w:val="3"/>
        </w:numPr>
        <w:tabs>
          <w:tab w:val="clear" w:pos="1698"/>
          <w:tab w:val="num" w:pos="16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Иоффе, А.М. Введение в книговедение / А.М. Иоффе. – М.: МГИК, 1984. – 74 с.</w:t>
      </w:r>
    </w:p>
    <w:p w:rsidR="00453840" w:rsidRPr="001970DF" w:rsidRDefault="00B27FCC" w:rsidP="001970DF">
      <w:pPr>
        <w:widowControl w:val="0"/>
        <w:numPr>
          <w:ilvl w:val="0"/>
          <w:numId w:val="3"/>
        </w:numPr>
        <w:tabs>
          <w:tab w:val="clear" w:pos="1698"/>
          <w:tab w:val="num" w:pos="16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Кушнаренко, Н.Н. Документоведение: учебник для вузов. – 4-е изд., стереотип. / Н.Н. Кушнаренко. – Киев.: Знання, 2004. – 459 с. (Высшее образование </w:t>
      </w:r>
      <w:r w:rsidRPr="001970DF">
        <w:rPr>
          <w:sz w:val="28"/>
          <w:szCs w:val="28"/>
          <w:lang w:val="en-US"/>
        </w:rPr>
        <w:t>XXI</w:t>
      </w:r>
      <w:r w:rsidRPr="001970DF">
        <w:rPr>
          <w:sz w:val="28"/>
          <w:szCs w:val="28"/>
        </w:rPr>
        <w:t xml:space="preserve"> века)</w:t>
      </w:r>
    </w:p>
    <w:p w:rsidR="00CB5BF3" w:rsidRPr="001970DF" w:rsidRDefault="00CB5BF3" w:rsidP="001970DF">
      <w:pPr>
        <w:widowControl w:val="0"/>
        <w:numPr>
          <w:ilvl w:val="0"/>
          <w:numId w:val="3"/>
        </w:numPr>
        <w:tabs>
          <w:tab w:val="clear" w:pos="1698"/>
          <w:tab w:val="num" w:pos="16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Малыхин, Н.Г. Общественное значение книги / Н.Г</w:t>
      </w:r>
      <w:r w:rsidR="00DA7732" w:rsidRPr="001970DF">
        <w:rPr>
          <w:sz w:val="28"/>
          <w:szCs w:val="28"/>
        </w:rPr>
        <w:t>. Малыхин // Книга: исслед.</w:t>
      </w:r>
      <w:r w:rsidRPr="001970DF">
        <w:rPr>
          <w:sz w:val="28"/>
          <w:szCs w:val="28"/>
        </w:rPr>
        <w:t xml:space="preserve"> и материалы. – 1960. – Сб. 3</w:t>
      </w:r>
      <w:r w:rsidR="001E7C8A" w:rsidRPr="001970DF">
        <w:rPr>
          <w:sz w:val="28"/>
          <w:szCs w:val="28"/>
        </w:rPr>
        <w:t xml:space="preserve">. </w:t>
      </w:r>
    </w:p>
    <w:p w:rsidR="00CB5BF3" w:rsidRPr="001970DF" w:rsidRDefault="00300110" w:rsidP="001970DF">
      <w:pPr>
        <w:widowControl w:val="0"/>
        <w:numPr>
          <w:ilvl w:val="0"/>
          <w:numId w:val="3"/>
        </w:numPr>
        <w:tabs>
          <w:tab w:val="clear" w:pos="1698"/>
          <w:tab w:val="num" w:pos="16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Мигонь, К. Наука о книге / К. Мигонь. – М, 1991. – 198 с.</w:t>
      </w:r>
    </w:p>
    <w:p w:rsidR="005D69D6" w:rsidRPr="001970DF" w:rsidRDefault="005D69D6" w:rsidP="001970DF">
      <w:pPr>
        <w:widowControl w:val="0"/>
        <w:numPr>
          <w:ilvl w:val="0"/>
          <w:numId w:val="3"/>
        </w:numPr>
        <w:tabs>
          <w:tab w:val="clear" w:pos="1698"/>
          <w:tab w:val="num" w:pos="16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Немировский, Е.Л. Книга / Е.Л. Немировский // Библиотечная энциклопедия. – М.: Изд-во «Пашков дом», 2007. – С. 493-495</w:t>
      </w:r>
    </w:p>
    <w:p w:rsidR="005D69D6" w:rsidRPr="001970DF" w:rsidRDefault="00237692" w:rsidP="001970DF">
      <w:pPr>
        <w:widowControl w:val="0"/>
        <w:numPr>
          <w:ilvl w:val="0"/>
          <w:numId w:val="3"/>
        </w:numPr>
        <w:tabs>
          <w:tab w:val="clear" w:pos="1698"/>
          <w:tab w:val="num" w:pos="16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 xml:space="preserve">Отле, П. Библиотека, библиография, документация: Избранные труды пионера информатики / П. Отле. – М., 2004. </w:t>
      </w:r>
      <w:r w:rsidR="00AD7129" w:rsidRPr="001970DF">
        <w:rPr>
          <w:sz w:val="28"/>
          <w:szCs w:val="28"/>
        </w:rPr>
        <w:t>–</w:t>
      </w:r>
      <w:r w:rsidRPr="001970DF">
        <w:rPr>
          <w:sz w:val="28"/>
          <w:szCs w:val="28"/>
        </w:rPr>
        <w:t xml:space="preserve"> </w:t>
      </w:r>
      <w:r w:rsidR="001E7C8A" w:rsidRPr="001970DF">
        <w:rPr>
          <w:sz w:val="28"/>
          <w:szCs w:val="28"/>
        </w:rPr>
        <w:t>256 с.</w:t>
      </w:r>
    </w:p>
    <w:p w:rsidR="00AD7129" w:rsidRPr="001970DF" w:rsidRDefault="00BC6F35" w:rsidP="001970DF">
      <w:pPr>
        <w:widowControl w:val="0"/>
        <w:numPr>
          <w:ilvl w:val="0"/>
          <w:numId w:val="3"/>
        </w:numPr>
        <w:tabs>
          <w:tab w:val="clear" w:pos="1698"/>
          <w:tab w:val="num" w:pos="16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Швецова-Водка, Г.Н. Книга и документ: соотношение понятий / Г.Н. Швец</w:t>
      </w:r>
      <w:r w:rsidR="00DA7732" w:rsidRPr="001970DF">
        <w:rPr>
          <w:sz w:val="28"/>
          <w:szCs w:val="28"/>
        </w:rPr>
        <w:t>ова-Водка // Книга: исслед.</w:t>
      </w:r>
      <w:r w:rsidRPr="001970DF">
        <w:rPr>
          <w:sz w:val="28"/>
          <w:szCs w:val="28"/>
        </w:rPr>
        <w:t xml:space="preserve"> и материалы. – М.: Терра, 1994. – Сб. 68. – С. 19-37</w:t>
      </w:r>
    </w:p>
    <w:p w:rsidR="00BC6F35" w:rsidRPr="001970DF" w:rsidRDefault="00BC6F35" w:rsidP="001970DF">
      <w:pPr>
        <w:widowControl w:val="0"/>
        <w:numPr>
          <w:ilvl w:val="0"/>
          <w:numId w:val="3"/>
        </w:numPr>
        <w:tabs>
          <w:tab w:val="clear" w:pos="1698"/>
          <w:tab w:val="num" w:pos="16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Швецова-Водка, Г.Н</w:t>
      </w:r>
      <w:r w:rsidR="007B4A6C" w:rsidRPr="001970DF">
        <w:rPr>
          <w:sz w:val="28"/>
          <w:szCs w:val="28"/>
        </w:rPr>
        <w:t>. Общее документоведение</w:t>
      </w:r>
      <w:r w:rsidRPr="001970DF">
        <w:rPr>
          <w:sz w:val="28"/>
          <w:szCs w:val="28"/>
        </w:rPr>
        <w:t xml:space="preserve"> / Г.Н. Швецова-Водка. – Киев.: Знання, 2009. – 488 с</w:t>
      </w:r>
      <w:r w:rsidR="000947AF" w:rsidRPr="001970DF">
        <w:rPr>
          <w:sz w:val="28"/>
          <w:szCs w:val="28"/>
        </w:rPr>
        <w:t>.</w:t>
      </w:r>
    </w:p>
    <w:p w:rsidR="00DA2DD0" w:rsidRPr="001970DF" w:rsidRDefault="00DA2DD0" w:rsidP="001970DF">
      <w:pPr>
        <w:widowControl w:val="0"/>
        <w:numPr>
          <w:ilvl w:val="0"/>
          <w:numId w:val="3"/>
        </w:numPr>
        <w:tabs>
          <w:tab w:val="clear" w:pos="1698"/>
          <w:tab w:val="num" w:pos="16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970DF">
        <w:rPr>
          <w:sz w:val="28"/>
          <w:szCs w:val="28"/>
        </w:rPr>
        <w:t>Швецова-Водка, Г.Н. Функциональная сущность и свойства книги / Г.Н. Швец</w:t>
      </w:r>
      <w:r w:rsidR="00DA7732" w:rsidRPr="001970DF">
        <w:rPr>
          <w:sz w:val="28"/>
          <w:szCs w:val="28"/>
        </w:rPr>
        <w:t>ова-Водка // Книга: исслед.</w:t>
      </w:r>
      <w:r w:rsidRPr="001970DF">
        <w:rPr>
          <w:sz w:val="28"/>
          <w:szCs w:val="28"/>
        </w:rPr>
        <w:t xml:space="preserve"> и материалы. – М.: Терра, 1995. – Сб. 71. – С. 69-96</w:t>
      </w:r>
      <w:bookmarkStart w:id="0" w:name="_GoBack"/>
      <w:bookmarkEnd w:id="0"/>
    </w:p>
    <w:sectPr w:rsidR="00DA2DD0" w:rsidRPr="001970DF" w:rsidSect="001970DF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DF" w:rsidRDefault="005B2CDF">
      <w:r>
        <w:separator/>
      </w:r>
    </w:p>
  </w:endnote>
  <w:endnote w:type="continuationSeparator" w:id="0">
    <w:p w:rsidR="005B2CDF" w:rsidRDefault="005B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6C7" w:rsidRDefault="002046C7" w:rsidP="002C7BE5">
    <w:pPr>
      <w:pStyle w:val="a3"/>
      <w:framePr w:wrap="around" w:vAnchor="text" w:hAnchor="margin" w:xAlign="right" w:y="1"/>
      <w:rPr>
        <w:rStyle w:val="a5"/>
      </w:rPr>
    </w:pPr>
  </w:p>
  <w:p w:rsidR="002046C7" w:rsidRDefault="002046C7" w:rsidP="001830F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6C7" w:rsidRDefault="00C600FD" w:rsidP="002C7BE5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2046C7" w:rsidRDefault="002046C7" w:rsidP="001830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DF" w:rsidRDefault="005B2CDF">
      <w:r>
        <w:separator/>
      </w:r>
    </w:p>
  </w:footnote>
  <w:footnote w:type="continuationSeparator" w:id="0">
    <w:p w:rsidR="005B2CDF" w:rsidRDefault="005B2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813"/>
        </w:tabs>
        <w:ind w:left="7813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 w:hint="default"/>
      </w:rPr>
    </w:lvl>
  </w:abstractNum>
  <w:abstractNum w:abstractNumId="1">
    <w:nsid w:val="086E196A"/>
    <w:multiLevelType w:val="multilevel"/>
    <w:tmpl w:val="610C79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2">
    <w:nsid w:val="23C33A0A"/>
    <w:multiLevelType w:val="multilevel"/>
    <w:tmpl w:val="BEE6FBC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3">
    <w:nsid w:val="2EF35345"/>
    <w:multiLevelType w:val="hybridMultilevel"/>
    <w:tmpl w:val="8222C6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8273FF"/>
    <w:multiLevelType w:val="hybridMultilevel"/>
    <w:tmpl w:val="9EA4A0F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49230A98"/>
    <w:multiLevelType w:val="hybridMultilevel"/>
    <w:tmpl w:val="F3FCB6A2"/>
    <w:lvl w:ilvl="0" w:tplc="9F46D2C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7D6"/>
    <w:rsid w:val="000024C0"/>
    <w:rsid w:val="000034C1"/>
    <w:rsid w:val="000117A9"/>
    <w:rsid w:val="0002529E"/>
    <w:rsid w:val="00035362"/>
    <w:rsid w:val="00050CCB"/>
    <w:rsid w:val="00087D02"/>
    <w:rsid w:val="000909C3"/>
    <w:rsid w:val="000947AF"/>
    <w:rsid w:val="000B32BB"/>
    <w:rsid w:val="000C0FD7"/>
    <w:rsid w:val="000C2AEF"/>
    <w:rsid w:val="000D257A"/>
    <w:rsid w:val="000D54E4"/>
    <w:rsid w:val="000E413B"/>
    <w:rsid w:val="000E76D4"/>
    <w:rsid w:val="000F1117"/>
    <w:rsid w:val="000F2EFE"/>
    <w:rsid w:val="0010063B"/>
    <w:rsid w:val="001111DE"/>
    <w:rsid w:val="00115213"/>
    <w:rsid w:val="0013197D"/>
    <w:rsid w:val="0013483A"/>
    <w:rsid w:val="00136D1D"/>
    <w:rsid w:val="00141F91"/>
    <w:rsid w:val="00144BE4"/>
    <w:rsid w:val="00150331"/>
    <w:rsid w:val="0017231C"/>
    <w:rsid w:val="0018138A"/>
    <w:rsid w:val="00182AD9"/>
    <w:rsid w:val="001830F4"/>
    <w:rsid w:val="00184D6C"/>
    <w:rsid w:val="00185578"/>
    <w:rsid w:val="00194E8D"/>
    <w:rsid w:val="001970DF"/>
    <w:rsid w:val="00197159"/>
    <w:rsid w:val="001A318D"/>
    <w:rsid w:val="001B72A0"/>
    <w:rsid w:val="001C0EC7"/>
    <w:rsid w:val="001C5BA0"/>
    <w:rsid w:val="001D1731"/>
    <w:rsid w:val="001E5A5D"/>
    <w:rsid w:val="001E7C8A"/>
    <w:rsid w:val="001F141B"/>
    <w:rsid w:val="001F1D16"/>
    <w:rsid w:val="002019B1"/>
    <w:rsid w:val="002046C7"/>
    <w:rsid w:val="00212F02"/>
    <w:rsid w:val="002202DC"/>
    <w:rsid w:val="002267E1"/>
    <w:rsid w:val="00227878"/>
    <w:rsid w:val="00237692"/>
    <w:rsid w:val="0024645F"/>
    <w:rsid w:val="00257059"/>
    <w:rsid w:val="00257FCB"/>
    <w:rsid w:val="002640BD"/>
    <w:rsid w:val="00266C39"/>
    <w:rsid w:val="00266EC9"/>
    <w:rsid w:val="002B2B2E"/>
    <w:rsid w:val="002B4217"/>
    <w:rsid w:val="002B78A2"/>
    <w:rsid w:val="002C4E36"/>
    <w:rsid w:val="002C5E1D"/>
    <w:rsid w:val="002C7BE5"/>
    <w:rsid w:val="002D12C9"/>
    <w:rsid w:val="002D3327"/>
    <w:rsid w:val="002E2ADD"/>
    <w:rsid w:val="002F4CDC"/>
    <w:rsid w:val="002F6363"/>
    <w:rsid w:val="00300110"/>
    <w:rsid w:val="0030094D"/>
    <w:rsid w:val="00301E37"/>
    <w:rsid w:val="003068EC"/>
    <w:rsid w:val="003109A2"/>
    <w:rsid w:val="00314BAA"/>
    <w:rsid w:val="0031759B"/>
    <w:rsid w:val="003179ED"/>
    <w:rsid w:val="0032009D"/>
    <w:rsid w:val="003204B5"/>
    <w:rsid w:val="00341B31"/>
    <w:rsid w:val="003427EA"/>
    <w:rsid w:val="003453A2"/>
    <w:rsid w:val="00351EA6"/>
    <w:rsid w:val="0035531F"/>
    <w:rsid w:val="00381098"/>
    <w:rsid w:val="003927D6"/>
    <w:rsid w:val="00393BC4"/>
    <w:rsid w:val="0039698B"/>
    <w:rsid w:val="003A113F"/>
    <w:rsid w:val="003A5DF7"/>
    <w:rsid w:val="003C2DC1"/>
    <w:rsid w:val="003C3273"/>
    <w:rsid w:val="003D3171"/>
    <w:rsid w:val="003D614D"/>
    <w:rsid w:val="003E06EC"/>
    <w:rsid w:val="003F0F6F"/>
    <w:rsid w:val="00406F5B"/>
    <w:rsid w:val="0041138D"/>
    <w:rsid w:val="00412622"/>
    <w:rsid w:val="00413DD3"/>
    <w:rsid w:val="00447A88"/>
    <w:rsid w:val="00451C7C"/>
    <w:rsid w:val="00453840"/>
    <w:rsid w:val="0046224F"/>
    <w:rsid w:val="0046490B"/>
    <w:rsid w:val="004678C3"/>
    <w:rsid w:val="00467A7F"/>
    <w:rsid w:val="00472692"/>
    <w:rsid w:val="00472FD5"/>
    <w:rsid w:val="00476314"/>
    <w:rsid w:val="004860AF"/>
    <w:rsid w:val="0049560E"/>
    <w:rsid w:val="004C4F7E"/>
    <w:rsid w:val="004C6CBC"/>
    <w:rsid w:val="004E0F77"/>
    <w:rsid w:val="004F5BB9"/>
    <w:rsid w:val="004F728E"/>
    <w:rsid w:val="004F7FA3"/>
    <w:rsid w:val="005112B7"/>
    <w:rsid w:val="005162DC"/>
    <w:rsid w:val="00520CAD"/>
    <w:rsid w:val="00523F39"/>
    <w:rsid w:val="005516EF"/>
    <w:rsid w:val="00556706"/>
    <w:rsid w:val="00557D24"/>
    <w:rsid w:val="005649B4"/>
    <w:rsid w:val="00570D8D"/>
    <w:rsid w:val="00571FB5"/>
    <w:rsid w:val="00575B2A"/>
    <w:rsid w:val="00580810"/>
    <w:rsid w:val="00581032"/>
    <w:rsid w:val="00581929"/>
    <w:rsid w:val="005912F5"/>
    <w:rsid w:val="005916B6"/>
    <w:rsid w:val="005B2CDF"/>
    <w:rsid w:val="005D69D6"/>
    <w:rsid w:val="005E54D4"/>
    <w:rsid w:val="005F4FCE"/>
    <w:rsid w:val="00606A48"/>
    <w:rsid w:val="00615E1F"/>
    <w:rsid w:val="0062056C"/>
    <w:rsid w:val="00620B98"/>
    <w:rsid w:val="0062458C"/>
    <w:rsid w:val="0063153D"/>
    <w:rsid w:val="00632288"/>
    <w:rsid w:val="006334D8"/>
    <w:rsid w:val="00636301"/>
    <w:rsid w:val="006402A6"/>
    <w:rsid w:val="0064799F"/>
    <w:rsid w:val="006506D2"/>
    <w:rsid w:val="00652B9D"/>
    <w:rsid w:val="006604BE"/>
    <w:rsid w:val="006734BA"/>
    <w:rsid w:val="0068271B"/>
    <w:rsid w:val="006A0E14"/>
    <w:rsid w:val="006A5856"/>
    <w:rsid w:val="006A6972"/>
    <w:rsid w:val="006B4118"/>
    <w:rsid w:val="006C3198"/>
    <w:rsid w:val="006C4F7F"/>
    <w:rsid w:val="006C67A6"/>
    <w:rsid w:val="006D197E"/>
    <w:rsid w:val="006D4318"/>
    <w:rsid w:val="006D6F57"/>
    <w:rsid w:val="006E575E"/>
    <w:rsid w:val="007205BE"/>
    <w:rsid w:val="00726619"/>
    <w:rsid w:val="00751416"/>
    <w:rsid w:val="00753E7A"/>
    <w:rsid w:val="00756599"/>
    <w:rsid w:val="00764049"/>
    <w:rsid w:val="007679E2"/>
    <w:rsid w:val="00774A5E"/>
    <w:rsid w:val="00775353"/>
    <w:rsid w:val="00790043"/>
    <w:rsid w:val="00794077"/>
    <w:rsid w:val="007A4169"/>
    <w:rsid w:val="007A4A88"/>
    <w:rsid w:val="007B4A6C"/>
    <w:rsid w:val="007B6D4F"/>
    <w:rsid w:val="007B7C23"/>
    <w:rsid w:val="007C4F8F"/>
    <w:rsid w:val="007C71BF"/>
    <w:rsid w:val="008010DF"/>
    <w:rsid w:val="00815996"/>
    <w:rsid w:val="00817F29"/>
    <w:rsid w:val="008200A1"/>
    <w:rsid w:val="008445C7"/>
    <w:rsid w:val="008507C4"/>
    <w:rsid w:val="00863C93"/>
    <w:rsid w:val="00875F78"/>
    <w:rsid w:val="008764E5"/>
    <w:rsid w:val="0087684F"/>
    <w:rsid w:val="008821D6"/>
    <w:rsid w:val="008973FC"/>
    <w:rsid w:val="008A60EC"/>
    <w:rsid w:val="008B5BB8"/>
    <w:rsid w:val="008C54BA"/>
    <w:rsid w:val="008E1751"/>
    <w:rsid w:val="008E190A"/>
    <w:rsid w:val="008F052B"/>
    <w:rsid w:val="008F77E5"/>
    <w:rsid w:val="008F7E46"/>
    <w:rsid w:val="0091522B"/>
    <w:rsid w:val="00961A23"/>
    <w:rsid w:val="0097097E"/>
    <w:rsid w:val="00977448"/>
    <w:rsid w:val="00980F88"/>
    <w:rsid w:val="009837C7"/>
    <w:rsid w:val="00984165"/>
    <w:rsid w:val="009A665C"/>
    <w:rsid w:val="009F35C1"/>
    <w:rsid w:val="009F4430"/>
    <w:rsid w:val="009F7EB5"/>
    <w:rsid w:val="00A16D24"/>
    <w:rsid w:val="00A3185F"/>
    <w:rsid w:val="00A33638"/>
    <w:rsid w:val="00A349D9"/>
    <w:rsid w:val="00A40FB1"/>
    <w:rsid w:val="00A52243"/>
    <w:rsid w:val="00A63D60"/>
    <w:rsid w:val="00AA1E3E"/>
    <w:rsid w:val="00AA64AE"/>
    <w:rsid w:val="00AB100C"/>
    <w:rsid w:val="00AB242F"/>
    <w:rsid w:val="00AC2E6E"/>
    <w:rsid w:val="00AD7129"/>
    <w:rsid w:val="00AD774A"/>
    <w:rsid w:val="00AE0287"/>
    <w:rsid w:val="00B03837"/>
    <w:rsid w:val="00B03D54"/>
    <w:rsid w:val="00B139D1"/>
    <w:rsid w:val="00B27FCC"/>
    <w:rsid w:val="00B438C2"/>
    <w:rsid w:val="00B46B0B"/>
    <w:rsid w:val="00B71192"/>
    <w:rsid w:val="00B715F0"/>
    <w:rsid w:val="00B74F89"/>
    <w:rsid w:val="00B756CC"/>
    <w:rsid w:val="00B853E3"/>
    <w:rsid w:val="00B9203D"/>
    <w:rsid w:val="00B93362"/>
    <w:rsid w:val="00B961F0"/>
    <w:rsid w:val="00BC6F35"/>
    <w:rsid w:val="00BC7A7D"/>
    <w:rsid w:val="00BC7CBE"/>
    <w:rsid w:val="00BE4FB9"/>
    <w:rsid w:val="00BE5CB9"/>
    <w:rsid w:val="00C00E28"/>
    <w:rsid w:val="00C048AC"/>
    <w:rsid w:val="00C0493C"/>
    <w:rsid w:val="00C04FEA"/>
    <w:rsid w:val="00C06D7A"/>
    <w:rsid w:val="00C329AE"/>
    <w:rsid w:val="00C41F18"/>
    <w:rsid w:val="00C4376F"/>
    <w:rsid w:val="00C44178"/>
    <w:rsid w:val="00C458B7"/>
    <w:rsid w:val="00C600FD"/>
    <w:rsid w:val="00C6462B"/>
    <w:rsid w:val="00C732EE"/>
    <w:rsid w:val="00C839C0"/>
    <w:rsid w:val="00C859BD"/>
    <w:rsid w:val="00C94D20"/>
    <w:rsid w:val="00C96583"/>
    <w:rsid w:val="00C9777C"/>
    <w:rsid w:val="00CA117E"/>
    <w:rsid w:val="00CA22D7"/>
    <w:rsid w:val="00CA6F53"/>
    <w:rsid w:val="00CA707F"/>
    <w:rsid w:val="00CB1B1C"/>
    <w:rsid w:val="00CB2E33"/>
    <w:rsid w:val="00CB5BF3"/>
    <w:rsid w:val="00CD0813"/>
    <w:rsid w:val="00CD0B24"/>
    <w:rsid w:val="00CE53FF"/>
    <w:rsid w:val="00CF0A84"/>
    <w:rsid w:val="00CF2D1A"/>
    <w:rsid w:val="00CF40B1"/>
    <w:rsid w:val="00D03C3E"/>
    <w:rsid w:val="00D06183"/>
    <w:rsid w:val="00D061C4"/>
    <w:rsid w:val="00D15CE8"/>
    <w:rsid w:val="00D31BA3"/>
    <w:rsid w:val="00D50060"/>
    <w:rsid w:val="00D57448"/>
    <w:rsid w:val="00D76374"/>
    <w:rsid w:val="00D8347F"/>
    <w:rsid w:val="00DA2DD0"/>
    <w:rsid w:val="00DA7732"/>
    <w:rsid w:val="00DB1B70"/>
    <w:rsid w:val="00DC7BB1"/>
    <w:rsid w:val="00DF2B98"/>
    <w:rsid w:val="00DF3721"/>
    <w:rsid w:val="00E029E1"/>
    <w:rsid w:val="00E112FF"/>
    <w:rsid w:val="00E171C1"/>
    <w:rsid w:val="00E203ED"/>
    <w:rsid w:val="00E23690"/>
    <w:rsid w:val="00E43546"/>
    <w:rsid w:val="00E45DE3"/>
    <w:rsid w:val="00E47DAC"/>
    <w:rsid w:val="00E71784"/>
    <w:rsid w:val="00E90A6E"/>
    <w:rsid w:val="00EA1019"/>
    <w:rsid w:val="00EC40C0"/>
    <w:rsid w:val="00EC59BD"/>
    <w:rsid w:val="00EE37C6"/>
    <w:rsid w:val="00EF7C9B"/>
    <w:rsid w:val="00F0389C"/>
    <w:rsid w:val="00F15297"/>
    <w:rsid w:val="00F22FD6"/>
    <w:rsid w:val="00F24FCC"/>
    <w:rsid w:val="00F258D5"/>
    <w:rsid w:val="00F25EF0"/>
    <w:rsid w:val="00F30286"/>
    <w:rsid w:val="00F40878"/>
    <w:rsid w:val="00F56C4C"/>
    <w:rsid w:val="00F621E8"/>
    <w:rsid w:val="00F628CC"/>
    <w:rsid w:val="00F63CA8"/>
    <w:rsid w:val="00F65BED"/>
    <w:rsid w:val="00F6744F"/>
    <w:rsid w:val="00F802C4"/>
    <w:rsid w:val="00F863DB"/>
    <w:rsid w:val="00F91F5B"/>
    <w:rsid w:val="00FD1A3B"/>
    <w:rsid w:val="00FD79FE"/>
    <w:rsid w:val="00FE3D4C"/>
    <w:rsid w:val="00FE6555"/>
    <w:rsid w:val="00FE7BBE"/>
    <w:rsid w:val="00FF4807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D0260D3-BAE5-45C6-B287-6F3CA737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7D24"/>
    <w:pPr>
      <w:keepNext/>
      <w:numPr>
        <w:numId w:val="4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557D24"/>
    <w:pPr>
      <w:keepNext/>
      <w:numPr>
        <w:ilvl w:val="1"/>
        <w:numId w:val="4"/>
      </w:numPr>
      <w:spacing w:before="240" w:after="60"/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557D24"/>
    <w:pPr>
      <w:keepNext/>
      <w:numPr>
        <w:ilvl w:val="2"/>
        <w:numId w:val="4"/>
      </w:numPr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qFormat/>
    <w:rsid w:val="00557D24"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"/>
    <w:qFormat/>
    <w:rsid w:val="00557D24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uiPriority w:val="9"/>
    <w:qFormat/>
    <w:rsid w:val="00557D24"/>
    <w:pPr>
      <w:numPr>
        <w:ilvl w:val="5"/>
        <w:numId w:val="4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rsid w:val="00557D24"/>
    <w:pPr>
      <w:keepNext/>
      <w:numPr>
        <w:ilvl w:val="6"/>
        <w:numId w:val="4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557D24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557D24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557D24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557D24"/>
    <w:rPr>
      <w:rFonts w:ascii="Arial" w:hAnsi="Arial" w:cs="Times New Roman"/>
      <w:b/>
      <w:sz w:val="24"/>
      <w:lang w:val="ru-RU" w:eastAsia="ru-RU" w:bidi="ar-SA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a3">
    <w:name w:val="footer"/>
    <w:basedOn w:val="a"/>
    <w:link w:val="a4"/>
    <w:uiPriority w:val="99"/>
    <w:rsid w:val="001830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1830F4"/>
    <w:rPr>
      <w:rFonts w:cs="Times New Roman"/>
    </w:rPr>
  </w:style>
  <w:style w:type="paragraph" w:styleId="a6">
    <w:name w:val="header"/>
    <w:basedOn w:val="a"/>
    <w:link w:val="a7"/>
    <w:uiPriority w:val="99"/>
    <w:rsid w:val="00F302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57D24"/>
    <w:pPr>
      <w:widowControl w:val="0"/>
      <w:autoSpaceDE w:val="0"/>
      <w:autoSpaceDN w:val="0"/>
      <w:spacing w:after="120" w:line="300" w:lineRule="auto"/>
      <w:ind w:left="283" w:hanging="360"/>
    </w:pPr>
  </w:style>
  <w:style w:type="character" w:customStyle="1" w:styleId="a9">
    <w:name w:val="Основной текст с отступом Знак"/>
    <w:link w:val="a8"/>
    <w:uiPriority w:val="99"/>
    <w:locked/>
    <w:rsid w:val="00557D24"/>
    <w:rPr>
      <w:rFonts w:eastAsia="Times New Roman" w:cs="Times New Roman"/>
      <w:sz w:val="24"/>
      <w:szCs w:val="24"/>
      <w:lang w:val="ru-RU" w:eastAsia="ru-RU" w:bidi="ar-SA"/>
    </w:rPr>
  </w:style>
  <w:style w:type="paragraph" w:styleId="aa">
    <w:name w:val="Title"/>
    <w:basedOn w:val="a"/>
    <w:link w:val="ab"/>
    <w:uiPriority w:val="10"/>
    <w:qFormat/>
    <w:rsid w:val="00557D24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link w:val="aa"/>
    <w:uiPriority w:val="10"/>
    <w:locked/>
    <w:rsid w:val="00557D24"/>
    <w:rPr>
      <w:rFonts w:eastAsia="Times New Roman" w:cs="Times New Roman"/>
      <w:b/>
      <w:sz w:val="28"/>
      <w:lang w:val="ru-RU" w:eastAsia="ru-RU" w:bidi="ar-SA"/>
    </w:rPr>
  </w:style>
  <w:style w:type="paragraph" w:styleId="ac">
    <w:name w:val="Body Text"/>
    <w:basedOn w:val="a"/>
    <w:link w:val="ad"/>
    <w:uiPriority w:val="99"/>
    <w:rsid w:val="00557D24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557D24"/>
    <w:rPr>
      <w:rFonts w:eastAsia="Times New Roman" w:cs="Times New Roman"/>
      <w:sz w:val="24"/>
      <w:szCs w:val="24"/>
      <w:lang w:val="ru-RU" w:eastAsia="ru-RU" w:bidi="ar-SA"/>
    </w:rPr>
  </w:style>
  <w:style w:type="paragraph" w:styleId="ae">
    <w:name w:val="Normal (Web)"/>
    <w:basedOn w:val="a"/>
    <w:uiPriority w:val="99"/>
    <w:rsid w:val="00557D24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rsid w:val="00557D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Обычный1"/>
    <w:rsid w:val="00557D24"/>
    <w:pPr>
      <w:spacing w:before="100" w:after="100"/>
    </w:pPr>
    <w:rPr>
      <w:sz w:val="24"/>
    </w:rPr>
  </w:style>
  <w:style w:type="table" w:styleId="af0">
    <w:name w:val="Table Grid"/>
    <w:basedOn w:val="a1"/>
    <w:uiPriority w:val="59"/>
    <w:rsid w:val="00CF2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нак Знак2"/>
    <w:locked/>
    <w:rsid w:val="004C4F7E"/>
    <w:rPr>
      <w:rFonts w:cs="Times New Roman"/>
      <w:b/>
      <w:sz w:val="28"/>
      <w:lang w:val="ru-RU" w:eastAsia="ru-RU" w:bidi="ar-SA"/>
    </w:rPr>
  </w:style>
  <w:style w:type="character" w:styleId="af1">
    <w:name w:val="Hyperlink"/>
    <w:uiPriority w:val="99"/>
    <w:rsid w:val="00D061C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8818</Words>
  <Characters>50265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MoBIL GROUP</Company>
  <LinksUpToDate>false</LinksUpToDate>
  <CharactersWithSpaces>58966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Admin</dc:creator>
  <cp:keywords/>
  <dc:description/>
  <cp:lastModifiedBy>admin</cp:lastModifiedBy>
  <cp:revision>2</cp:revision>
  <dcterms:created xsi:type="dcterms:W3CDTF">2014-02-20T17:23:00Z</dcterms:created>
  <dcterms:modified xsi:type="dcterms:W3CDTF">2014-02-20T17:23:00Z</dcterms:modified>
</cp:coreProperties>
</file>