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62" w:rsidRPr="008F5BC7" w:rsidRDefault="00443662" w:rsidP="00443662">
      <w:pPr>
        <w:spacing w:before="120"/>
        <w:jc w:val="center"/>
        <w:rPr>
          <w:b/>
          <w:sz w:val="32"/>
        </w:rPr>
      </w:pPr>
      <w:r w:rsidRPr="008F5BC7">
        <w:rPr>
          <w:b/>
          <w:sz w:val="32"/>
        </w:rPr>
        <w:t>Эколого-экономическая эффективность новых способов тушения развившихся подземных пожаров в труднодоступных местах</w:t>
      </w:r>
    </w:p>
    <w:p w:rsidR="00443662" w:rsidRPr="008F5BC7" w:rsidRDefault="00443662" w:rsidP="00443662">
      <w:pPr>
        <w:spacing w:before="120"/>
        <w:jc w:val="center"/>
        <w:rPr>
          <w:sz w:val="28"/>
        </w:rPr>
      </w:pPr>
      <w:r w:rsidRPr="008F5BC7">
        <w:rPr>
          <w:sz w:val="28"/>
        </w:rPr>
        <w:t xml:space="preserve">Костенко В.К., Завьялова Е.Л. 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Проблема и ее связь с важнейшими научными и практическими задачами.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Тушение подземных пожаров в труднодоступных местах</w:t>
      </w:r>
      <w:r>
        <w:t xml:space="preserve">, </w:t>
      </w:r>
      <w:r w:rsidRPr="008F5BC7">
        <w:t>таких как выработанные пространства лав</w:t>
      </w:r>
      <w:r>
        <w:t xml:space="preserve">, </w:t>
      </w:r>
      <w:r w:rsidRPr="008F5BC7">
        <w:t>деформированные угольные целики</w:t>
      </w:r>
      <w:r>
        <w:t xml:space="preserve">, </w:t>
      </w:r>
      <w:r w:rsidRPr="008F5BC7">
        <w:t>купола за крепью подготовительных выработок</w:t>
      </w:r>
      <w:r>
        <w:t xml:space="preserve">, </w:t>
      </w:r>
      <w:r w:rsidRPr="008F5BC7">
        <w:t>бункера и тому подобное</w:t>
      </w:r>
      <w:r>
        <w:t xml:space="preserve">, </w:t>
      </w:r>
      <w:r w:rsidRPr="008F5BC7">
        <w:t>является наиболее трудоемким</w:t>
      </w:r>
      <w:r>
        <w:t xml:space="preserve">, </w:t>
      </w:r>
      <w:r w:rsidRPr="008F5BC7">
        <w:t>продолжительным</w:t>
      </w:r>
      <w:r>
        <w:t xml:space="preserve">, </w:t>
      </w:r>
      <w:r w:rsidRPr="008F5BC7">
        <w:t>опасным и дорогостоящим видом подземных горноспасательных операций в современной мировой практике угледобычи. На протяжении последних пятнадцати лет в шахтах Украины ежегодно регистрировали от 6 до 36 эндогенных пожаров. Активным способом было погашено 36%</w:t>
      </w:r>
      <w:r>
        <w:t xml:space="preserve">, </w:t>
      </w:r>
      <w:r w:rsidRPr="008F5BC7">
        <w:t>изолировано</w:t>
      </w:r>
      <w:r>
        <w:t xml:space="preserve"> - </w:t>
      </w:r>
      <w:r w:rsidRPr="008F5BC7">
        <w:t>59%</w:t>
      </w:r>
      <w:r>
        <w:t xml:space="preserve">, </w:t>
      </w:r>
      <w:r w:rsidRPr="008F5BC7">
        <w:t>комбинированным способом ликвидировано 5% пожаров. Они стабильно остаются на втором месте после экзогенных пожаров по количеству и на первом</w:t>
      </w:r>
      <w:r>
        <w:t xml:space="preserve"> - </w:t>
      </w:r>
      <w:r w:rsidRPr="008F5BC7">
        <w:t>по размеру нанесенного ущерба</w:t>
      </w:r>
      <w:r>
        <w:t xml:space="preserve">, </w:t>
      </w:r>
      <w:r w:rsidRPr="008F5BC7">
        <w:t>который составляет от 12 до 40% от потерь</w:t>
      </w:r>
      <w:r>
        <w:t xml:space="preserve">, </w:t>
      </w:r>
      <w:r w:rsidRPr="008F5BC7">
        <w:t>причиненных авариями в угольной промышленности. Кроме прямых убытков</w:t>
      </w:r>
      <w:r>
        <w:t xml:space="preserve">, </w:t>
      </w:r>
      <w:r w:rsidRPr="008F5BC7">
        <w:t>связанных с потерей техники</w:t>
      </w:r>
      <w:r>
        <w:t xml:space="preserve">, </w:t>
      </w:r>
      <w:r w:rsidRPr="008F5BC7">
        <w:t>горных выработок и подготовленных к выемке запасов угля</w:t>
      </w:r>
      <w:r>
        <w:t xml:space="preserve">, </w:t>
      </w:r>
      <w:r w:rsidRPr="008F5BC7">
        <w:t>в интенсивно отрабатываемых выемочных полях особенно большие потери связаны с простоями лав или несвоевременной подготовкой фронта очистных работ. За последние годы эндогенными пожарами были выведены из эксплуатации или осложнена подготовка самых продуктивных в Украине выемочных полей на шахтах "Привольнянская"</w:t>
      </w:r>
      <w:r>
        <w:t xml:space="preserve">, </w:t>
      </w:r>
      <w:r w:rsidRPr="008F5BC7">
        <w:t>им. А.Ф. Засядько</w:t>
      </w:r>
      <w:r>
        <w:t xml:space="preserve">, </w:t>
      </w:r>
      <w:r w:rsidRPr="008F5BC7">
        <w:t>им. Г.Г. Капустина</w:t>
      </w:r>
      <w:r>
        <w:t xml:space="preserve">, </w:t>
      </w:r>
      <w:r w:rsidRPr="008F5BC7">
        <w:t>"Самсоновская – Западная"</w:t>
      </w:r>
      <w:r>
        <w:t xml:space="preserve">, </w:t>
      </w:r>
      <w:r w:rsidRPr="008F5BC7">
        <w:t>"Краснолиманская"</w:t>
      </w:r>
      <w:r>
        <w:t xml:space="preserve">, </w:t>
      </w:r>
      <w:r w:rsidRPr="008F5BC7">
        <w:t>«Красноармейская – Западная» №1 и др. Наряду с этим подземные пожары также оказывают негативное экологическое воздействие и на окружающую среду. В результате пожара в атмосферу выбрасываются такие вредные вещества</w:t>
      </w:r>
      <w:r>
        <w:t xml:space="preserve">, </w:t>
      </w:r>
      <w:r w:rsidRPr="008F5BC7">
        <w:t>как двуокись углерода и серы</w:t>
      </w:r>
      <w:r>
        <w:t xml:space="preserve">, </w:t>
      </w:r>
      <w:r w:rsidRPr="008F5BC7">
        <w:t>окиси углерода и азота</w:t>
      </w:r>
      <w:r>
        <w:t xml:space="preserve">, </w:t>
      </w:r>
      <w:r w:rsidRPr="008F5BC7">
        <w:t>в воду поступают фенолы и формальдегиды</w:t>
      </w:r>
      <w:r>
        <w:t xml:space="preserve">, </w:t>
      </w:r>
      <w:r w:rsidRPr="008F5BC7">
        <w:t>снижается прочность горелой породы</w:t>
      </w:r>
      <w:r>
        <w:t xml:space="preserve">, </w:t>
      </w:r>
      <w:r w:rsidRPr="008F5BC7">
        <w:t>в результате чего требуется применение более мощной крепи в горных выработках. Таким образом</w:t>
      </w:r>
      <w:r>
        <w:t xml:space="preserve">, </w:t>
      </w:r>
      <w:r w:rsidRPr="008F5BC7">
        <w:t>разработка новых способов предупреждения и тушения развившихся подземных пожаров в труднодоступных местах является актуальной научно-практической задачей. Анализ последних исследований и публикаций. Особенно сложным представляется тушение происходящих в труднодоступных местах пожаров от самовозгорания взаимодействующего с воздухом угля [1</w:t>
      </w:r>
      <w:r>
        <w:t xml:space="preserve">, </w:t>
      </w:r>
      <w:r w:rsidRPr="008F5BC7">
        <w:t>2]. Непосредственное воздействие в таких условиях на очаг горения огнетушащими средствами</w:t>
      </w:r>
      <w:r>
        <w:t xml:space="preserve">, </w:t>
      </w:r>
      <w:r w:rsidRPr="008F5BC7">
        <w:t>как правило</w:t>
      </w:r>
      <w:r>
        <w:t xml:space="preserve">, </w:t>
      </w:r>
      <w:r w:rsidRPr="008F5BC7">
        <w:t>невозможно из-за сложности проникновения к очагу горения</w:t>
      </w:r>
      <w:r>
        <w:t xml:space="preserve">, </w:t>
      </w:r>
      <w:r w:rsidRPr="008F5BC7">
        <w:t>угрозы осложнения таких аварий задымлением</w:t>
      </w:r>
      <w:r>
        <w:t xml:space="preserve">, </w:t>
      </w:r>
      <w:r w:rsidRPr="008F5BC7">
        <w:t>загазированием</w:t>
      </w:r>
      <w:r>
        <w:t xml:space="preserve">, </w:t>
      </w:r>
      <w:r w:rsidRPr="008F5BC7">
        <w:t>а нередко взрывами пылегазовоздушных смесей</w:t>
      </w:r>
      <w:r>
        <w:t xml:space="preserve">, </w:t>
      </w:r>
      <w:r w:rsidRPr="008F5BC7">
        <w:t>обрушениями горнах пород в выработки</w:t>
      </w:r>
      <w:r>
        <w:t xml:space="preserve">, </w:t>
      </w:r>
      <w:r w:rsidRPr="008F5BC7">
        <w:t>нестабильности режимов проветривания и повышенными температурами в местах ведения аварийных работ. Одним из наиболее перспективных способов предупреждения</w:t>
      </w:r>
      <w:r>
        <w:t xml:space="preserve">, </w:t>
      </w:r>
      <w:r w:rsidRPr="008F5BC7">
        <w:t>локализации и тушения пожаров в шахтах является инертизация атмосферы аварійного участка</w:t>
      </w:r>
      <w:r>
        <w:t xml:space="preserve">, </w:t>
      </w:r>
      <w:r w:rsidRPr="008F5BC7">
        <w:t>под которой понимают искусственное снижение концентрации кислорода в атмосфере горнах выработок путем подачи в него флегматизирующего горение газа [2</w:t>
      </w:r>
      <w:r>
        <w:t xml:space="preserve">, </w:t>
      </w:r>
      <w:r w:rsidRPr="008F5BC7">
        <w:t>3]. Чаще всего</w:t>
      </w:r>
      <w:r>
        <w:t xml:space="preserve">, </w:t>
      </w:r>
      <w:r w:rsidRPr="008F5BC7">
        <w:t>в настоящее время</w:t>
      </w:r>
      <w:r>
        <w:t xml:space="preserve">, </w:t>
      </w:r>
      <w:r w:rsidRPr="008F5BC7">
        <w:t>используют газообразный азот</w:t>
      </w:r>
      <w:r>
        <w:t xml:space="preserve">, </w:t>
      </w:r>
      <w:r w:rsidRPr="008F5BC7">
        <w:t>хотя существуют технологии применения диоксида углерода</w:t>
      </w:r>
      <w:r>
        <w:t xml:space="preserve">, </w:t>
      </w:r>
      <w:r w:rsidRPr="008F5BC7">
        <w:t>парогазовой смеси. Инертизациия с помощью газообразного азота позволяет решить следующие задачи в ходе ликвидации подземного пожара: сократить срок ликвидации аварии; предотвратить взрывы газовоздушной смеси на аварийном участке; ускорить охлаждение высокотемпературной зоны до безопасного уровня; локализовать или полностью прекратить процесс горения. Для обеспечения рационального режима инертизации воздуха в изолированном объеме горных выработок авторами предложено использовать энергию потока инертного газа</w:t>
      </w:r>
      <w:r>
        <w:t xml:space="preserve">, </w:t>
      </w:r>
      <w:r w:rsidRPr="008F5BC7">
        <w:t>поступающего от мембранной установки [4</w:t>
      </w:r>
      <w:r>
        <w:t xml:space="preserve">, </w:t>
      </w:r>
      <w:r w:rsidRPr="008F5BC7">
        <w:t>5]. Для этого в выработке возводят дополнительную изолирующую перемычку</w:t>
      </w:r>
      <w:r>
        <w:t xml:space="preserve">, </w:t>
      </w:r>
      <w:r w:rsidRPr="008F5BC7">
        <w:t>а от трубопровода для подачи азота делают ответвление</w:t>
      </w:r>
      <w:r>
        <w:t xml:space="preserve">, </w:t>
      </w:r>
      <w:r w:rsidRPr="008F5BC7">
        <w:t>через которое газ поступает в пространство (камеру) между двумя перемычками. Когда камера заполняется азотом</w:t>
      </w:r>
      <w:r>
        <w:t xml:space="preserve">, </w:t>
      </w:r>
      <w:r w:rsidRPr="008F5BC7">
        <w:t>подачу его через ответвление регулируют таким образом</w:t>
      </w:r>
      <w:r>
        <w:t xml:space="preserve">, </w:t>
      </w:r>
      <w:r w:rsidRPr="008F5BC7">
        <w:t>чтобы выравнять давление в выработке со стороны поступающей свежей воздушной струи и между перемычками. В этой ситуации отсутствуют подсосы воздуха через перемычку в камеру. Перепад давлений перераспределяется на участок выработки</w:t>
      </w:r>
      <w:r>
        <w:t xml:space="preserve">, </w:t>
      </w:r>
      <w:r w:rsidRPr="008F5BC7">
        <w:t>разделенный дополнительной перемычкой</w:t>
      </w:r>
      <w:r>
        <w:t xml:space="preserve">, </w:t>
      </w:r>
      <w:r w:rsidRPr="008F5BC7">
        <w:t>по обе стороны которой находится азот</w:t>
      </w:r>
      <w:r>
        <w:t xml:space="preserve">, </w:t>
      </w:r>
      <w:r w:rsidRPr="008F5BC7">
        <w:t>он же составляет вещество утечек. Таким образом</w:t>
      </w:r>
      <w:r>
        <w:t xml:space="preserve">, </w:t>
      </w:r>
      <w:r w:rsidRPr="008F5BC7">
        <w:t>возведением в воздухоподающей выработке дополнительной перемычки и подачей за нее азота достигается замена утечек воздуха на утечки азота</w:t>
      </w:r>
      <w:r>
        <w:t xml:space="preserve">, </w:t>
      </w:r>
      <w:r w:rsidRPr="008F5BC7">
        <w:t>и</w:t>
      </w:r>
      <w:r>
        <w:t xml:space="preserve">, </w:t>
      </w:r>
      <w:r w:rsidRPr="008F5BC7">
        <w:t>следовательно</w:t>
      </w:r>
      <w:r>
        <w:t xml:space="preserve">, </w:t>
      </w:r>
      <w:r w:rsidRPr="008F5BC7">
        <w:t>исключаются подсосы воздуха в изолированную выработку.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Это позволило разработать способы тушения подземных пожаров [2-5]</w:t>
      </w:r>
      <w:r>
        <w:t xml:space="preserve">, </w:t>
      </w:r>
      <w:r w:rsidRPr="008F5BC7">
        <w:t>позволяющие обеспечить более эффективную ликвидацию аварии с учетом особенностей работы мембранных установок. Однако при закрытии проемов в перемычках увеличивается депрессия</w:t>
      </w:r>
      <w:r>
        <w:t xml:space="preserve">, </w:t>
      </w:r>
      <w:r w:rsidRPr="008F5BC7">
        <w:t>приложенная к изолированному объему</w:t>
      </w:r>
      <w:r>
        <w:t xml:space="preserve">, </w:t>
      </w:r>
      <w:r w:rsidRPr="008F5BC7">
        <w:t>и резко возрастает поступление метана из выработанного пространства и вмещающих выработки трещиноватых газосодержащих пород. Кроме того</w:t>
      </w:r>
      <w:r>
        <w:t xml:space="preserve">, </w:t>
      </w:r>
      <w:r w:rsidRPr="008F5BC7">
        <w:t>в период заполнения камеры инертным газом продолжаются утечки воздуха в изолированный объем сквозь тела перемычек и трещины в окружающем их горном массиве</w:t>
      </w:r>
      <w:r>
        <w:t xml:space="preserve">, </w:t>
      </w:r>
      <w:r w:rsidRPr="008F5BC7">
        <w:t>что ведет при смешивании с метаном к образованию взрывоопасной смеси. Поскольку флегматизація газовоздушной смеси осуществляется путем подачи инертного газа от мембранной газоразделительной установки</w:t>
      </w:r>
      <w:r>
        <w:t xml:space="preserve">, </w:t>
      </w:r>
      <w:r w:rsidRPr="008F5BC7">
        <w:t>продуктивность которой значительно менше утечек воздуха в период заполнения камеры между перемычками инертным газом</w:t>
      </w:r>
      <w:r>
        <w:t xml:space="preserve">, </w:t>
      </w:r>
      <w:r w:rsidRPr="008F5BC7">
        <w:t>это ведет к увеличению длительности периода образования смеси с низким содержанием кислорода</w:t>
      </w:r>
      <w:r>
        <w:t xml:space="preserve">, </w:t>
      </w:r>
      <w:r w:rsidRPr="008F5BC7">
        <w:t>в результате чего значительный объем может быть заполнен взрывоопасной смесью. Таким образом</w:t>
      </w:r>
      <w:r>
        <w:t xml:space="preserve">, </w:t>
      </w:r>
      <w:r w:rsidRPr="008F5BC7">
        <w:t>несмотря на увеличение эффективности тушения подземных пожаров в результате реализации предложенных способов [2-5]</w:t>
      </w:r>
      <w:r>
        <w:t xml:space="preserve">, </w:t>
      </w:r>
      <w:r w:rsidRPr="008F5BC7">
        <w:t>существувет угроза взрыва в изолированном объеме горных выработок</w:t>
      </w:r>
      <w:r>
        <w:t xml:space="preserve">, </w:t>
      </w:r>
      <w:r w:rsidRPr="008F5BC7">
        <w:t>обусловленная значительной длительностью периода образования взрывобезопасной газовой смеси с низким содержанием кислорода. Это обстоятельство значительно снижает эколого-экономическую эффективность предложенных способов тушения развившихся подземных пожаров в труднодоступных местах. Постановка задачи исследований.</w:t>
      </w:r>
      <w:r>
        <w:t xml:space="preserve"> </w:t>
      </w:r>
      <w:r w:rsidRPr="008F5BC7">
        <w:t xml:space="preserve">Задачей данных исследований является обеспечение безопасности ведения работ по предупреждению и тушению очагов горения в горных выработках за счет сокращения периода перехода от газовоздушной среды с опасной концентрацией горючих компонентов к инертной атмосфере и недопущения формирования взрывоопасной метановоздушной смеси. Это позволит повысить эколого-экономическую эффективность способов тушения развившихся подземных пожаров в труднодоступних местах. Результаты исследований. Авторами предложен способ предупреждения и тушения очагов горения в подземных выработках. 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Поскольку задачей</w:t>
      </w:r>
      <w:r>
        <w:t xml:space="preserve">, </w:t>
      </w:r>
      <w:r w:rsidRPr="008F5BC7">
        <w:t>решаемой при разработке нового способа</w:t>
      </w:r>
      <w:r>
        <w:t xml:space="preserve">, </w:t>
      </w:r>
      <w:r w:rsidRPr="008F5BC7">
        <w:t>было сокращение периода перехода от газовоздушной среды с опасной концентрацией горючих компонентов к инертной атмосфере и недопущение создания взрывоопасной метановоздушной смеси</w:t>
      </w:r>
      <w:r>
        <w:t xml:space="preserve">, </w:t>
      </w:r>
      <w:r w:rsidRPr="008F5BC7">
        <w:t>необходимо как можно быстрее заполнить изолированный объем горных выработок инертным газом. Таким образом</w:t>
      </w:r>
      <w:r>
        <w:t xml:space="preserve">, </w:t>
      </w:r>
      <w:r w:rsidRPr="008F5BC7">
        <w:t>объем элластичной оболочки должен быть не менее объема горных выработок на участке от изолирующих перемычек до очага горения. Оболочка может состоять из цепи эластичных фрагментов</w:t>
      </w:r>
      <w:r>
        <w:t xml:space="preserve">, </w:t>
      </w:r>
      <w:r w:rsidRPr="008F5BC7">
        <w:t>соединенных жесткими трубопроводами с кранами. Если последняя состоит из</w:t>
      </w:r>
      <w:r>
        <w:t xml:space="preserve"> </w:t>
      </w:r>
      <w:r w:rsidRPr="008F5BC7">
        <w:t>фрагментов</w:t>
      </w:r>
      <w:r>
        <w:t xml:space="preserve">, </w:t>
      </w:r>
      <w:r w:rsidRPr="008F5BC7">
        <w:t>то для сокращения времени заполнения изолированного объема инертным газом необходимо обеспечить их параллельное подсоединение к проемной трубе. Регулирование депрессии осуществляют на основной перемычке с помощью регулятора расхода інертного газа таким образом</w:t>
      </w:r>
      <w:r>
        <w:t xml:space="preserve">, </w:t>
      </w:r>
      <w:r w:rsidRPr="008F5BC7">
        <w:t>чтобы перепад давлений в выработке перед основной перемычкой и в пространстве между перемычками был незначительным.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Количество инертного газа</w:t>
      </w:r>
      <w:r>
        <w:t xml:space="preserve">, </w:t>
      </w:r>
      <w:r w:rsidRPr="008F5BC7">
        <w:t>поступающего из оболочки</w:t>
      </w:r>
      <w:r>
        <w:t xml:space="preserve">, </w:t>
      </w:r>
      <w:r w:rsidRPr="008F5BC7">
        <w:t>достаточно для заполнения участка от дополнительной перемычки до очага горения. Инертный газ</w:t>
      </w:r>
      <w:r>
        <w:t xml:space="preserve">, </w:t>
      </w:r>
      <w:r w:rsidRPr="008F5BC7">
        <w:t>поступающий от мембранной газоразделительной установки</w:t>
      </w:r>
      <w:r>
        <w:t xml:space="preserve">, </w:t>
      </w:r>
      <w:r w:rsidRPr="008F5BC7">
        <w:t>будет компенсировать утечки через выработанное пространство. Резкое сокращение количества кислорода в изолированном объеме горных выработок сводит к минимуму вероятность появления взрывоопасной метановоздушной смеси</w:t>
      </w:r>
      <w:r>
        <w:t xml:space="preserve">, </w:t>
      </w:r>
      <w:r w:rsidRPr="008F5BC7">
        <w:t>тем самым обеспечивается безопасность ведения работ в период существования угрозы взрыва.</w:t>
      </w:r>
    </w:p>
    <w:p w:rsidR="00443662" w:rsidRDefault="00443662" w:rsidP="00443662">
      <w:pPr>
        <w:spacing w:before="120"/>
        <w:ind w:firstLine="567"/>
        <w:jc w:val="both"/>
      </w:pPr>
      <w:r w:rsidRPr="008F5BC7">
        <w:t>Выводы. Таким образом</w:t>
      </w:r>
      <w:r>
        <w:t xml:space="preserve">, </w:t>
      </w:r>
      <w:r w:rsidRPr="008F5BC7">
        <w:t>за счет размещения в горных выработках дополнительно эластичной оболочки</w:t>
      </w:r>
      <w:r>
        <w:t xml:space="preserve">, </w:t>
      </w:r>
      <w:r w:rsidRPr="008F5BC7">
        <w:t>заполненной инертным газом</w:t>
      </w:r>
      <w:r>
        <w:t xml:space="preserve">, </w:t>
      </w:r>
      <w:r w:rsidRPr="008F5BC7">
        <w:t>и одновременной подачей газа из оболочки и мембранной газоразделительной установки</w:t>
      </w:r>
      <w:r>
        <w:t xml:space="preserve">, </w:t>
      </w:r>
      <w:r w:rsidRPr="008F5BC7">
        <w:t>можно значительно уменшить время заполнения изолированного пространства</w:t>
      </w:r>
      <w:r>
        <w:t xml:space="preserve">, </w:t>
      </w:r>
      <w:r w:rsidRPr="008F5BC7">
        <w:t>и тем самым</w:t>
      </w:r>
      <w:r>
        <w:t xml:space="preserve">, </w:t>
      </w:r>
      <w:r w:rsidRPr="008F5BC7">
        <w:t>сократить период перехода отвоздушной среды с опасной концентрацией горючих компонентов к инертной атмосфере в изолированном аварийном участке. Этим достигается решение поставленной задачи обеспечения безопасности ведения работ по предупреждению и туше нию пожаров в подземных горных выработках. При этом сокращение времени ликвидации аварии и риска появления взрывоопасной метановоздушной смеси приведет к уменьшению выделения парниковых и токсичных газов в окружающую среду</w:t>
      </w:r>
      <w:r>
        <w:t xml:space="preserve">, </w:t>
      </w:r>
      <w:r w:rsidRPr="008F5BC7">
        <w:t>снижению расходов на ведение аварийных работ</w:t>
      </w:r>
      <w:r>
        <w:t xml:space="preserve">, </w:t>
      </w:r>
      <w:r w:rsidRPr="008F5BC7">
        <w:t>а следствательно</w:t>
      </w:r>
      <w:r>
        <w:t xml:space="preserve">, </w:t>
      </w:r>
      <w:r w:rsidRPr="008F5BC7">
        <w:t>эколого-экономическая эффективность способов тушения развившихся подземных пожаров в труднодоступных местах увеличится.</w:t>
      </w:r>
    </w:p>
    <w:p w:rsidR="00443662" w:rsidRPr="008F5BC7" w:rsidRDefault="00443662" w:rsidP="00443662">
      <w:pPr>
        <w:spacing w:before="120"/>
        <w:jc w:val="center"/>
        <w:rPr>
          <w:b/>
          <w:sz w:val="28"/>
        </w:rPr>
      </w:pPr>
      <w:r w:rsidRPr="008F5BC7">
        <w:rPr>
          <w:b/>
          <w:sz w:val="28"/>
        </w:rPr>
        <w:t>Список литературы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1. Булгаков Ю.Ф. Тушение пожаров в угольных шахтах/ Ю.Ф.Булгаков. – Донецк: НИИГД</w:t>
      </w:r>
      <w:r>
        <w:t xml:space="preserve">, </w:t>
      </w:r>
      <w:r w:rsidRPr="008F5BC7">
        <w:t>2001. – 280 с.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2. Предупреждение и тушение подземных эндогенных пожаров в труднодоступных местах/ [Костенко В.К.</w:t>
      </w:r>
      <w:r>
        <w:t xml:space="preserve">, </w:t>
      </w:r>
      <w:r w:rsidRPr="008F5BC7">
        <w:t>Булгаков Ю.Ф.</w:t>
      </w:r>
      <w:r>
        <w:t xml:space="preserve">, </w:t>
      </w:r>
      <w:r w:rsidRPr="008F5BC7">
        <w:t>Подкопаев С.В. и др.]; под ред. В.К. Костенко. – Донецк: Изд-во «Ноулидж» (донецкое</w:t>
      </w:r>
      <w:r>
        <w:t xml:space="preserve"> </w:t>
      </w:r>
      <w:r w:rsidRPr="008F5BC7">
        <w:t>отделение)</w:t>
      </w:r>
      <w:r>
        <w:t xml:space="preserve">, </w:t>
      </w:r>
      <w:r w:rsidRPr="008F5BC7">
        <w:t>2010. – 253 с.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3. Костенко В.К. /Технологія профілактики та гасіння підземних пожеж у важкодоступних місцях/ В.К.Костенко</w:t>
      </w:r>
      <w:r>
        <w:t xml:space="preserve">, </w:t>
      </w:r>
      <w:r w:rsidRPr="008F5BC7">
        <w:t>Т.В. Костенко// Форум гірників – 2000: матеріали міжнарод. конф.</w:t>
      </w:r>
      <w:r>
        <w:t xml:space="preserve">, </w:t>
      </w:r>
      <w:r w:rsidRPr="008F5BC7">
        <w:t>12-14 жовт. 2005 р. Т.3.– Дніпропетровськ</w:t>
      </w:r>
      <w:r>
        <w:t xml:space="preserve">, </w:t>
      </w:r>
      <w:r w:rsidRPr="008F5BC7">
        <w:t>2005. – С. 47 – 54.</w:t>
      </w:r>
      <w:r>
        <w:t xml:space="preserve"> </w:t>
      </w:r>
    </w:p>
    <w:p w:rsidR="00443662" w:rsidRPr="008F5BC7" w:rsidRDefault="00443662" w:rsidP="00443662">
      <w:pPr>
        <w:spacing w:before="120"/>
        <w:ind w:firstLine="567"/>
        <w:jc w:val="both"/>
      </w:pPr>
      <w:r w:rsidRPr="008F5BC7">
        <w:t>4. Пат. на винахід №77132 Україна</w:t>
      </w:r>
      <w:r>
        <w:t xml:space="preserve">, </w:t>
      </w:r>
      <w:r w:rsidRPr="008F5BC7">
        <w:t>МПК Е21F 5/00. Спосіб подачі інертного газу до джерела горіння або самонагрівання вугілля/ В.К. Костенко</w:t>
      </w:r>
      <w:r>
        <w:t xml:space="preserve">, </w:t>
      </w:r>
      <w:r w:rsidRPr="008F5BC7">
        <w:t>Т.В. Костенко; заявник і власник ДонНТУ. – № 200506546; заявл.</w:t>
      </w:r>
      <w:r>
        <w:t xml:space="preserve"> </w:t>
      </w:r>
      <w:r w:rsidRPr="008F5BC7">
        <w:t>04.07.2005; опубл. 16.10.2006</w:t>
      </w:r>
      <w:r>
        <w:t xml:space="preserve">, </w:t>
      </w:r>
      <w:r w:rsidRPr="008F5BC7">
        <w:t>Бюл. №10.</w:t>
      </w:r>
    </w:p>
    <w:p w:rsidR="00443662" w:rsidRDefault="00443662" w:rsidP="00443662">
      <w:pPr>
        <w:spacing w:before="120"/>
        <w:ind w:firstLine="567"/>
        <w:jc w:val="both"/>
      </w:pPr>
      <w:r w:rsidRPr="008F5BC7">
        <w:t>5. Патент на винахід № 79818 Україна</w:t>
      </w:r>
      <w:r>
        <w:t xml:space="preserve">, </w:t>
      </w:r>
      <w:r w:rsidRPr="008F5BC7">
        <w:t>МПК Е21F 17/107. Спосіб попередження та гасіння джерел самонагрівання або горіння/ В.К. Костенко</w:t>
      </w:r>
      <w:r>
        <w:t xml:space="preserve">, </w:t>
      </w:r>
      <w:r w:rsidRPr="008F5BC7">
        <w:t>Т.В. Костенко; заявник і власник ДонНТУ. – № 200502992; заявл. 01.04.2005; опубл.25.07.2007</w:t>
      </w:r>
      <w:r>
        <w:t xml:space="preserve">, </w:t>
      </w:r>
      <w:r w:rsidRPr="008F5BC7">
        <w:t>Бюл. № 11.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662"/>
    <w:rsid w:val="001A35F6"/>
    <w:rsid w:val="00267C11"/>
    <w:rsid w:val="00443662"/>
    <w:rsid w:val="00566742"/>
    <w:rsid w:val="00811DD4"/>
    <w:rsid w:val="008F5BC7"/>
    <w:rsid w:val="00E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FEADAC-F846-4641-ADA5-0CFB454F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6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</Words>
  <Characters>8682</Characters>
  <Application>Microsoft Office Word</Application>
  <DocSecurity>0</DocSecurity>
  <Lines>72</Lines>
  <Paragraphs>20</Paragraphs>
  <ScaleCrop>false</ScaleCrop>
  <Company>Home</Company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Эколого-экономическая эффективность новых способов тушения развившихся подземных пожаров в труднодоступных местах</dc:title>
  <dc:subject/>
  <dc:creator>User</dc:creator>
  <cp:keywords/>
  <dc:description/>
  <cp:lastModifiedBy>Irina</cp:lastModifiedBy>
  <cp:revision>2</cp:revision>
  <dcterms:created xsi:type="dcterms:W3CDTF">2014-07-19T08:52:00Z</dcterms:created>
  <dcterms:modified xsi:type="dcterms:W3CDTF">2014-07-19T08:52:00Z</dcterms:modified>
</cp:coreProperties>
</file>