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80" w:rsidRDefault="0025538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Pr="00CE4B10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55380" w:rsidRPr="00CE4B10" w:rsidRDefault="0025538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55380" w:rsidRPr="00CE4B10" w:rsidRDefault="0025538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55380" w:rsidRPr="00CE4B10" w:rsidRDefault="00255380" w:rsidP="001317A6">
      <w:pPr>
        <w:spacing w:line="360" w:lineRule="auto"/>
        <w:jc w:val="center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ПОЯСНИТЕЛЬНАЯ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ЗАПИСКА</w:t>
      </w:r>
    </w:p>
    <w:p w:rsidR="00255380" w:rsidRPr="00CE4B10" w:rsidRDefault="00255380" w:rsidP="001317A6">
      <w:pPr>
        <w:spacing w:line="360" w:lineRule="auto"/>
        <w:jc w:val="center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к курсовой работе</w:t>
      </w:r>
    </w:p>
    <w:p w:rsidR="00255380" w:rsidRPr="00CE4B10" w:rsidRDefault="001317A6" w:rsidP="001317A6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255380" w:rsidRPr="00CE4B10">
        <w:rPr>
          <w:color w:val="000000"/>
          <w:sz w:val="28"/>
          <w:szCs w:val="28"/>
        </w:rPr>
        <w:t>Управление работой транспортных средств, баз и портов</w:t>
      </w:r>
      <w:r>
        <w:rPr>
          <w:color w:val="000000"/>
          <w:sz w:val="28"/>
          <w:szCs w:val="28"/>
        </w:rPr>
        <w:t>"</w:t>
      </w:r>
    </w:p>
    <w:p w:rsidR="00255380" w:rsidRPr="00CE4B10" w:rsidRDefault="0025538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55380" w:rsidRPr="00CE4B10" w:rsidRDefault="0025538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6DC4" w:rsidRPr="00CE4B10" w:rsidRDefault="001317A6" w:rsidP="00CE4B1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F6DC4" w:rsidRPr="001317A6">
        <w:rPr>
          <w:b/>
          <w:color w:val="000000"/>
          <w:sz w:val="28"/>
          <w:szCs w:val="28"/>
        </w:rPr>
        <w:lastRenderedPageBreak/>
        <w:t>Введение</w:t>
      </w: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18E2" w:rsidRPr="00CE4B10" w:rsidRDefault="00DB18E2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Роль морского транспорта в экономическом развитии России определяется целым рядом факторов, в числе которых следует особо выделить следующие:</w:t>
      </w:r>
    </w:p>
    <w:p w:rsidR="00DB18E2" w:rsidRPr="00CE4B10" w:rsidRDefault="00DB18E2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Огромную протяженность береговой линии, крайне слабый уровень развития наземной транспортной инфраструктуры, наличие значительного числа удаленных друг от друга заселенных ареалов и населенных пунктов (в особенности на Севере и на Дальнем Востоке), материально-техническое и продовольственное снабжение которых, по существу, не может быть обеспечено иначе, как морским путем;</w:t>
      </w:r>
    </w:p>
    <w:p w:rsidR="00DB18E2" w:rsidRPr="00CE4B10" w:rsidRDefault="00DB18E2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Необходимость обслуживания постоянно возрастающих объемов внешнеторговых операций, притом, что из-за преобладающих перевозок экспортно-импортных грузов иностранным тоннажем Россия ежегодно несет финансовые потери в размере нескольких миллиардов долларов;</w:t>
      </w:r>
    </w:p>
    <w:p w:rsidR="00DB18E2" w:rsidRPr="00CE4B10" w:rsidRDefault="00DB18E2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Потребность в поддержании достаточно высокого уровня занятости среди местного населения с помощью предприятий морского транспорта, в том числе в связи с предстоящим вступлением России в ВТО;</w:t>
      </w:r>
    </w:p>
    <w:p w:rsidR="00DB18E2" w:rsidRPr="00CE4B10" w:rsidRDefault="00DB18E2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Необходимость подержания и расширения устойчивых транспортных маршрутов со странами и регионами мира, представляющих стратегический интерес для России в целях укрепления ее национальной экономической безопасности.</w:t>
      </w:r>
    </w:p>
    <w:p w:rsidR="008F6DC4" w:rsidRPr="00CE4B10" w:rsidRDefault="008F6DC4" w:rsidP="00CE4B10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55380" w:rsidRPr="001317A6" w:rsidRDefault="00255380" w:rsidP="001317A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17A6">
        <w:rPr>
          <w:sz w:val="28"/>
          <w:szCs w:val="28"/>
        </w:rPr>
        <w:t>Таблица 1</w:t>
      </w:r>
      <w:r w:rsidR="00120050" w:rsidRPr="001317A6">
        <w:rPr>
          <w:sz w:val="28"/>
          <w:szCs w:val="28"/>
        </w:rPr>
        <w:t xml:space="preserve"> </w:t>
      </w:r>
      <w:r w:rsidRPr="001317A6">
        <w:rPr>
          <w:sz w:val="28"/>
          <w:szCs w:val="28"/>
        </w:rPr>
        <w:t>– Основные па</w:t>
      </w:r>
      <w:r w:rsidR="0090493A" w:rsidRPr="001317A6">
        <w:rPr>
          <w:sz w:val="28"/>
          <w:szCs w:val="28"/>
        </w:rPr>
        <w:t>раметры судна «Прибой</w:t>
      </w:r>
      <w:r w:rsidRPr="001317A6">
        <w:rPr>
          <w:sz w:val="28"/>
          <w:szCs w:val="28"/>
        </w:rPr>
        <w:t>»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5876"/>
        <w:gridCol w:w="3421"/>
      </w:tblGrid>
      <w:tr w:rsidR="00255380" w:rsidRPr="00CE4B10" w:rsidTr="00CE4B10">
        <w:trPr>
          <w:cantSplit/>
          <w:jc w:val="center"/>
        </w:trPr>
        <w:tc>
          <w:tcPr>
            <w:tcW w:w="3160" w:type="pct"/>
          </w:tcPr>
          <w:p w:rsidR="00255380" w:rsidRPr="00CE4B10" w:rsidRDefault="00255380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Параметры</w:t>
            </w:r>
          </w:p>
        </w:tc>
        <w:tc>
          <w:tcPr>
            <w:tcW w:w="1840" w:type="pct"/>
          </w:tcPr>
          <w:p w:rsidR="00255380" w:rsidRPr="00CE4B10" w:rsidRDefault="00255380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Значение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Тип судна</w:t>
            </w:r>
          </w:p>
        </w:tc>
        <w:tc>
          <w:tcPr>
            <w:tcW w:w="184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СГ «Прибой»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Водоизмещение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D,</w:t>
            </w:r>
            <w:r w:rsidRPr="00CE4B10">
              <w:rPr>
                <w:color w:val="000000"/>
                <w:sz w:val="20"/>
                <w:szCs w:val="28"/>
              </w:rPr>
              <w:t xml:space="preserve"> т</w:t>
            </w:r>
          </w:p>
        </w:tc>
        <w:tc>
          <w:tcPr>
            <w:tcW w:w="184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3100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Обьемное водоизмещение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V</w:t>
            </w:r>
            <w:r w:rsidRPr="00CE4B10">
              <w:rPr>
                <w:color w:val="000000"/>
                <w:sz w:val="20"/>
                <w:szCs w:val="28"/>
              </w:rPr>
              <w:t>, м</w:t>
            </w:r>
            <w:r w:rsidRPr="00CE4B1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84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3024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Длина судна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L</w:t>
            </w:r>
            <w:r w:rsidRPr="00CE4B10">
              <w:rPr>
                <w:color w:val="000000"/>
                <w:sz w:val="20"/>
                <w:szCs w:val="28"/>
              </w:rPr>
              <w:t>, м</w:t>
            </w:r>
          </w:p>
        </w:tc>
        <w:tc>
          <w:tcPr>
            <w:tcW w:w="184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77,2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Ширина судна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B</w:t>
            </w:r>
            <w:r w:rsidRPr="00CE4B10">
              <w:rPr>
                <w:color w:val="000000"/>
                <w:sz w:val="20"/>
                <w:szCs w:val="28"/>
              </w:rPr>
              <w:t>, м</w:t>
            </w:r>
          </w:p>
        </w:tc>
        <w:tc>
          <w:tcPr>
            <w:tcW w:w="184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12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Высота судна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H</w:t>
            </w:r>
            <w:r w:rsidRPr="00CE4B10">
              <w:rPr>
                <w:color w:val="000000"/>
                <w:sz w:val="20"/>
                <w:szCs w:val="28"/>
              </w:rPr>
              <w:t>, м</w:t>
            </w:r>
          </w:p>
        </w:tc>
        <w:tc>
          <w:tcPr>
            <w:tcW w:w="184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5,3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Дедвейт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DW</w:t>
            </w:r>
            <w:r w:rsidRPr="00CE4B10">
              <w:rPr>
                <w:color w:val="000000"/>
                <w:sz w:val="20"/>
                <w:szCs w:val="28"/>
              </w:rPr>
              <w:t>, т</w:t>
            </w:r>
          </w:p>
        </w:tc>
        <w:tc>
          <w:tcPr>
            <w:tcW w:w="184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1940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90493A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Чистая грузоподъемность</w:t>
            </w:r>
            <w:r w:rsidR="00D23AD5" w:rsidRPr="00CE4B10">
              <w:rPr>
                <w:color w:val="000000"/>
                <w:sz w:val="20"/>
                <w:szCs w:val="28"/>
              </w:rPr>
              <w:t xml:space="preserve"> Р</w:t>
            </w:r>
            <w:r w:rsidR="00D23AD5" w:rsidRPr="00CE4B10">
              <w:rPr>
                <w:color w:val="000000"/>
                <w:sz w:val="20"/>
                <w:szCs w:val="28"/>
                <w:vertAlign w:val="subscript"/>
              </w:rPr>
              <w:t>гр</w:t>
            </w:r>
            <w:r w:rsidRPr="00CE4B10">
              <w:rPr>
                <w:color w:val="000000"/>
                <w:sz w:val="20"/>
                <w:szCs w:val="28"/>
              </w:rPr>
              <w:t>, т</w:t>
            </w:r>
          </w:p>
        </w:tc>
        <w:tc>
          <w:tcPr>
            <w:tcW w:w="184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1800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Грузовместимость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W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гр</w:t>
            </w:r>
            <w:r w:rsidRPr="00CE4B10">
              <w:rPr>
                <w:color w:val="000000"/>
                <w:sz w:val="20"/>
                <w:szCs w:val="28"/>
              </w:rPr>
              <w:t>, т</w:t>
            </w:r>
          </w:p>
        </w:tc>
        <w:tc>
          <w:tcPr>
            <w:tcW w:w="184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2580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Длина трюмов Σ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L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тр</w:t>
            </w:r>
            <w:r w:rsidRPr="00CE4B10">
              <w:rPr>
                <w:color w:val="000000"/>
                <w:sz w:val="20"/>
                <w:szCs w:val="28"/>
              </w:rPr>
              <w:t>,</w:t>
            </w:r>
          </w:p>
        </w:tc>
        <w:tc>
          <w:tcPr>
            <w:tcW w:w="184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42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Количество трюмов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n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тр</w:t>
            </w:r>
          </w:p>
        </w:tc>
        <w:tc>
          <w:tcPr>
            <w:tcW w:w="184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Количество люков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n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л</w:t>
            </w:r>
          </w:p>
        </w:tc>
        <w:tc>
          <w:tcPr>
            <w:tcW w:w="184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Суммарная площадь люковых просветов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ΣS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л</w:t>
            </w:r>
            <w:r w:rsidRPr="00CE4B10">
              <w:rPr>
                <w:color w:val="000000"/>
                <w:sz w:val="20"/>
                <w:szCs w:val="28"/>
              </w:rPr>
              <w:t>, м</w:t>
            </w:r>
            <w:r w:rsidRPr="00CE4B10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84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197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Суммарная площадь трюмов Σ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S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тр</w:t>
            </w:r>
            <w:r w:rsidRPr="00CE4B10">
              <w:rPr>
                <w:color w:val="000000"/>
                <w:sz w:val="20"/>
                <w:szCs w:val="28"/>
              </w:rPr>
              <w:t>, м</w:t>
            </w:r>
            <w:r w:rsidRPr="00CE4B10">
              <w:rPr>
                <w:color w:val="000000"/>
                <w:sz w:val="20"/>
                <w:szCs w:val="28"/>
                <w:vertAlign w:val="superscript"/>
              </w:rPr>
              <w:t>2</w:t>
            </w:r>
          </w:p>
        </w:tc>
        <w:tc>
          <w:tcPr>
            <w:tcW w:w="184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454</w:t>
            </w:r>
          </w:p>
        </w:tc>
      </w:tr>
      <w:tr w:rsidR="0090493A" w:rsidRPr="00CE4B10" w:rsidTr="00CE4B10">
        <w:trPr>
          <w:cantSplit/>
          <w:jc w:val="center"/>
        </w:trPr>
        <w:tc>
          <w:tcPr>
            <w:tcW w:w="316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Грузовместимость наибольшего трюма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W</w:t>
            </w:r>
            <w:r w:rsidRPr="00CE4B10">
              <w:rPr>
                <w:color w:val="000000"/>
                <w:sz w:val="20"/>
                <w:szCs w:val="28"/>
                <w:vertAlign w:val="subscript"/>
                <w:lang w:val="en-US"/>
              </w:rPr>
              <w:t>max</w:t>
            </w:r>
            <w:r w:rsidRPr="00CE4B10">
              <w:rPr>
                <w:color w:val="000000"/>
                <w:sz w:val="20"/>
                <w:szCs w:val="28"/>
              </w:rPr>
              <w:t>, м</w:t>
            </w:r>
            <w:r w:rsidRPr="00CE4B1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840" w:type="pct"/>
          </w:tcPr>
          <w:p w:rsidR="0090493A" w:rsidRPr="00CE4B10" w:rsidRDefault="00D23AD5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1548</w:t>
            </w:r>
          </w:p>
        </w:tc>
      </w:tr>
      <w:tr w:rsidR="00D23AD5" w:rsidRPr="00CE4B10" w:rsidTr="00CE4B10">
        <w:trPr>
          <w:cantSplit/>
          <w:jc w:val="center"/>
        </w:trPr>
        <w:tc>
          <w:tcPr>
            <w:tcW w:w="3160" w:type="pct"/>
          </w:tcPr>
          <w:p w:rsidR="00D23AD5" w:rsidRPr="00CE4B10" w:rsidRDefault="00DF40B7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Суммарная вместимость люковых шахтΣ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W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лш</w:t>
            </w:r>
            <w:r w:rsidRPr="00CE4B10">
              <w:rPr>
                <w:color w:val="000000"/>
                <w:sz w:val="20"/>
                <w:szCs w:val="28"/>
              </w:rPr>
              <w:t>, м</w:t>
            </w:r>
            <w:r w:rsidRPr="00CE4B1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840" w:type="pct"/>
          </w:tcPr>
          <w:p w:rsidR="00D23AD5" w:rsidRPr="00CE4B10" w:rsidRDefault="00DF40B7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941</w:t>
            </w:r>
          </w:p>
        </w:tc>
      </w:tr>
      <w:tr w:rsidR="00D23AD5" w:rsidRPr="00CE4B10" w:rsidTr="00CE4B10">
        <w:trPr>
          <w:cantSplit/>
          <w:jc w:val="center"/>
        </w:trPr>
        <w:tc>
          <w:tcPr>
            <w:tcW w:w="3160" w:type="pct"/>
          </w:tcPr>
          <w:p w:rsidR="00D23AD5" w:rsidRPr="00CE4B10" w:rsidRDefault="00DF40B7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Мощность главных судовых двигателей 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N</w:t>
            </w:r>
            <w:r w:rsidRPr="00CE4B10">
              <w:rPr>
                <w:color w:val="000000"/>
                <w:sz w:val="20"/>
                <w:szCs w:val="28"/>
              </w:rPr>
              <w:t>, л.с.</w:t>
            </w:r>
          </w:p>
        </w:tc>
        <w:tc>
          <w:tcPr>
            <w:tcW w:w="1840" w:type="pct"/>
          </w:tcPr>
          <w:p w:rsidR="00D23AD5" w:rsidRPr="00CE4B10" w:rsidRDefault="00DF40B7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1400</w:t>
            </w:r>
          </w:p>
        </w:tc>
      </w:tr>
      <w:tr w:rsidR="00D23AD5" w:rsidRPr="00CE4B10" w:rsidTr="00CE4B10">
        <w:trPr>
          <w:cantSplit/>
          <w:jc w:val="center"/>
        </w:trPr>
        <w:tc>
          <w:tcPr>
            <w:tcW w:w="3160" w:type="pct"/>
          </w:tcPr>
          <w:p w:rsidR="00DF40B7" w:rsidRPr="00CE4B10" w:rsidRDefault="00DF40B7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CE4B10">
              <w:rPr>
                <w:color w:val="000000"/>
                <w:sz w:val="20"/>
                <w:szCs w:val="28"/>
              </w:rPr>
              <w:t>Техническая скорость судна ν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, уз</w:t>
            </w:r>
          </w:p>
        </w:tc>
        <w:tc>
          <w:tcPr>
            <w:tcW w:w="1840" w:type="pct"/>
          </w:tcPr>
          <w:p w:rsidR="00D23AD5" w:rsidRPr="00CE4B10" w:rsidRDefault="00DF40B7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12</w:t>
            </w:r>
          </w:p>
        </w:tc>
      </w:tr>
    </w:tbl>
    <w:p w:rsidR="00790BF9" w:rsidRPr="00CE4B10" w:rsidRDefault="00790BF9" w:rsidP="00CE4B10">
      <w:pPr>
        <w:spacing w:line="360" w:lineRule="auto"/>
        <w:ind w:firstLine="709"/>
        <w:jc w:val="both"/>
        <w:rPr>
          <w:color w:val="000000"/>
          <w:sz w:val="28"/>
        </w:rPr>
      </w:pPr>
    </w:p>
    <w:p w:rsidR="00FD5547" w:rsidRPr="00CE4B10" w:rsidRDefault="00B60D5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Цель: рассчитать показатели эксплуатационно-технического совершенства судна.</w:t>
      </w:r>
    </w:p>
    <w:p w:rsidR="00FD5547" w:rsidRPr="00CE4B10" w:rsidRDefault="00FD5547" w:rsidP="00CE4B10">
      <w:pPr>
        <w:spacing w:line="360" w:lineRule="auto"/>
        <w:ind w:firstLine="709"/>
        <w:jc w:val="both"/>
        <w:rPr>
          <w:color w:val="000000"/>
          <w:sz w:val="28"/>
        </w:rPr>
      </w:pPr>
    </w:p>
    <w:p w:rsidR="00FD5547" w:rsidRPr="00CE4B10" w:rsidRDefault="00FD5547" w:rsidP="00CE4B10">
      <w:pPr>
        <w:spacing w:line="360" w:lineRule="auto"/>
        <w:ind w:firstLine="709"/>
        <w:jc w:val="both"/>
        <w:rPr>
          <w:color w:val="000000"/>
          <w:sz w:val="28"/>
        </w:rPr>
      </w:pPr>
    </w:p>
    <w:p w:rsidR="00FD5547" w:rsidRPr="001317A6" w:rsidRDefault="001317A6" w:rsidP="001317A6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Pr="001317A6">
        <w:rPr>
          <w:b/>
          <w:color w:val="000000"/>
          <w:sz w:val="28"/>
        </w:rPr>
        <w:t xml:space="preserve">1. </w:t>
      </w:r>
      <w:r w:rsidR="00FD5547" w:rsidRPr="001317A6">
        <w:rPr>
          <w:b/>
          <w:color w:val="000000"/>
          <w:sz w:val="28"/>
        </w:rPr>
        <w:t>Характеристики строительного использования размер</w:t>
      </w:r>
      <w:r w:rsidRPr="001317A6">
        <w:rPr>
          <w:b/>
          <w:color w:val="000000"/>
          <w:sz w:val="28"/>
        </w:rPr>
        <w:t>ов судна и отдельных его частей</w:t>
      </w:r>
    </w:p>
    <w:p w:rsidR="001317A6" w:rsidRPr="00CE4B10" w:rsidRDefault="001317A6" w:rsidP="001317A6">
      <w:pPr>
        <w:spacing w:line="360" w:lineRule="auto"/>
        <w:ind w:firstLine="709"/>
        <w:jc w:val="both"/>
        <w:rPr>
          <w:color w:val="000000"/>
          <w:sz w:val="28"/>
        </w:rPr>
      </w:pPr>
    </w:p>
    <w:p w:rsidR="009C509A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При строительстве морского судна руководствуются стремлением получить максимально экономический и производственный эффект в работе.</w:t>
      </w:r>
    </w:p>
    <w:p w:rsidR="009C509A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Степень полезного использования судна при его строительстве характеризуется рядом коэффициентов и отношений, которые имеют очень важное значение для эффективной эксплуатации.</w:t>
      </w:r>
    </w:p>
    <w:p w:rsidR="009C509A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Отношение массы корпуса к произведению главных размерений судна, </w:t>
      </w:r>
      <w:r w:rsidR="00CE4B10">
        <w:rPr>
          <w:color w:val="000000"/>
          <w:sz w:val="28"/>
          <w:szCs w:val="28"/>
        </w:rPr>
        <w:t>т.е.</w:t>
      </w:r>
      <w:r w:rsidRPr="00CE4B10">
        <w:rPr>
          <w:color w:val="000000"/>
          <w:sz w:val="28"/>
          <w:szCs w:val="28"/>
        </w:rPr>
        <w:t xml:space="preserve"> </w:t>
      </w:r>
      <w:r w:rsidRPr="00CE4B10">
        <w:rPr>
          <w:i/>
          <w:iCs/>
          <w:color w:val="000000"/>
          <w:sz w:val="28"/>
          <w:szCs w:val="28"/>
          <w:lang w:val="en-US"/>
        </w:rPr>
        <w:t>L</w:t>
      </w:r>
      <w:r w:rsidRPr="00CE4B10">
        <w:rPr>
          <w:i/>
          <w:iCs/>
          <w:color w:val="000000"/>
          <w:sz w:val="28"/>
          <w:szCs w:val="28"/>
        </w:rPr>
        <w:t xml:space="preserve">, В, Н, </w:t>
      </w:r>
      <w:r w:rsidRPr="00CE4B10">
        <w:rPr>
          <w:color w:val="000000"/>
          <w:sz w:val="28"/>
          <w:szCs w:val="28"/>
        </w:rPr>
        <w:t>называемому кубическим модулем, характеризует легкость корпуса. Оно дает представление о легкости конструкции судна и его металлоемкости: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509A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 o:ole="">
            <v:imagedata r:id="rId7" o:title=""/>
          </v:shape>
          <o:OLEObject Type="Embed" ProgID="Equation.3" ShapeID="_x0000_i1025" DrawAspect="Content" ObjectID="_1467252156" r:id="rId8"/>
        </w:object>
      </w:r>
      <w:r w:rsidR="009C509A" w:rsidRPr="00CE4B10">
        <w:rPr>
          <w:color w:val="000000"/>
          <w:sz w:val="28"/>
          <w:szCs w:val="28"/>
        </w:rPr>
        <w:t>,</w:t>
      </w:r>
      <w:r w:rsidR="00120050" w:rsidRPr="00CE4B10">
        <w:rPr>
          <w:color w:val="000000"/>
          <w:sz w:val="28"/>
          <w:szCs w:val="28"/>
        </w:rPr>
        <w:t xml:space="preserve"> </w:t>
      </w:r>
      <w:r w:rsidR="009C509A" w:rsidRPr="00CE4B10">
        <w:rPr>
          <w:color w:val="000000"/>
          <w:sz w:val="28"/>
          <w:szCs w:val="28"/>
        </w:rPr>
        <w:t>т/м</w:t>
      </w:r>
      <w:r w:rsidR="009C509A" w:rsidRPr="00CE4B10">
        <w:rPr>
          <w:color w:val="000000"/>
          <w:sz w:val="28"/>
          <w:szCs w:val="28"/>
          <w:vertAlign w:val="superscript"/>
        </w:rPr>
        <w:t>3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509A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  <w:lang w:val="en-US"/>
        </w:rPr>
        <w:t>D</w:t>
      </w:r>
      <w:r w:rsidRPr="00CE4B10">
        <w:rPr>
          <w:color w:val="000000"/>
          <w:sz w:val="28"/>
          <w:szCs w:val="28"/>
          <w:vertAlign w:val="subscript"/>
          <w:lang w:val="en-US"/>
        </w:rPr>
        <w:t>k</w:t>
      </w:r>
      <w:r w:rsidRPr="00CE4B10">
        <w:rPr>
          <w:color w:val="000000"/>
          <w:sz w:val="28"/>
          <w:szCs w:val="28"/>
          <w:vertAlign w:val="subscript"/>
        </w:rPr>
        <w:t xml:space="preserve"> </w:t>
      </w:r>
      <w:r w:rsidR="001E0052" w:rsidRPr="00CE4B10">
        <w:rPr>
          <w:color w:val="000000"/>
          <w:sz w:val="28"/>
          <w:szCs w:val="28"/>
        </w:rPr>
        <w:t xml:space="preserve">= </w:t>
      </w:r>
      <w:r w:rsidR="001E0052" w:rsidRPr="00CE4B10">
        <w:rPr>
          <w:color w:val="000000"/>
          <w:sz w:val="28"/>
          <w:szCs w:val="28"/>
          <w:lang w:val="en-US"/>
        </w:rPr>
        <w:t>D</w:t>
      </w:r>
      <w:r w:rsidR="001E0052" w:rsidRPr="00CE4B10">
        <w:rPr>
          <w:color w:val="000000"/>
          <w:sz w:val="28"/>
          <w:szCs w:val="28"/>
        </w:rPr>
        <w:t xml:space="preserve"> – </w:t>
      </w:r>
      <w:r w:rsidR="001E0052" w:rsidRPr="00CE4B10">
        <w:rPr>
          <w:color w:val="000000"/>
          <w:sz w:val="28"/>
          <w:szCs w:val="28"/>
          <w:lang w:val="en-US"/>
        </w:rPr>
        <w:t>DW</w:t>
      </w:r>
      <w:r w:rsidR="00120050" w:rsidRPr="00CE4B10">
        <w:rPr>
          <w:color w:val="000000"/>
          <w:sz w:val="28"/>
          <w:szCs w:val="28"/>
        </w:rPr>
        <w:t>,</w:t>
      </w:r>
      <w:r w:rsidR="00C67C8D" w:rsidRPr="00CE4B10">
        <w:rPr>
          <w:color w:val="000000"/>
          <w:sz w:val="28"/>
          <w:szCs w:val="28"/>
        </w:rPr>
        <w:t xml:space="preserve"> </w:t>
      </w:r>
      <w:r w:rsidR="001E0052" w:rsidRPr="00CE4B10">
        <w:rPr>
          <w:color w:val="000000"/>
          <w:sz w:val="28"/>
          <w:szCs w:val="28"/>
        </w:rPr>
        <w:t>т</w:t>
      </w:r>
      <w:r w:rsidR="00F43C23" w:rsidRPr="00CE4B10">
        <w:rPr>
          <w:color w:val="000000"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67252157" r:id="rId10"/>
        </w:object>
      </w:r>
    </w:p>
    <w:p w:rsidR="001E0052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1E0052" w:rsidRPr="00CE4B10">
        <w:rPr>
          <w:color w:val="000000"/>
          <w:sz w:val="28"/>
          <w:szCs w:val="28"/>
          <w:lang w:val="en-US"/>
        </w:rPr>
        <w:t>D</w:t>
      </w:r>
      <w:r w:rsidR="001E0052" w:rsidRPr="00CE4B10">
        <w:rPr>
          <w:color w:val="000000"/>
          <w:sz w:val="28"/>
          <w:szCs w:val="28"/>
          <w:vertAlign w:val="subscript"/>
          <w:lang w:val="en-US"/>
        </w:rPr>
        <w:t>k</w:t>
      </w:r>
      <w:r w:rsidR="00120050" w:rsidRPr="00CE4B10">
        <w:rPr>
          <w:color w:val="000000"/>
          <w:sz w:val="28"/>
          <w:szCs w:val="28"/>
          <w:vertAlign w:val="subscript"/>
        </w:rPr>
        <w:t xml:space="preserve"> </w:t>
      </w:r>
      <w:r w:rsidRPr="00CE4B10">
        <w:rPr>
          <w:color w:val="000000"/>
          <w:sz w:val="28"/>
          <w:szCs w:val="28"/>
        </w:rPr>
        <w:t>- масса корпуса, т;</w:t>
      </w:r>
    </w:p>
    <w:p w:rsidR="00120050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DW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9C509A" w:rsidRPr="00CE4B10">
        <w:rPr>
          <w:color w:val="000000"/>
          <w:sz w:val="28"/>
          <w:szCs w:val="28"/>
        </w:rPr>
        <w:t>дедвейт, т;</w:t>
      </w:r>
    </w:p>
    <w:p w:rsidR="009C509A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D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="009C509A" w:rsidRPr="00CE4B10">
        <w:rPr>
          <w:color w:val="000000"/>
          <w:sz w:val="28"/>
          <w:szCs w:val="28"/>
        </w:rPr>
        <w:t>водоизмещение, т;</w:t>
      </w:r>
    </w:p>
    <w:p w:rsidR="001E0052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L</w:t>
      </w:r>
      <w:r w:rsidR="009C509A" w:rsidRPr="00CE4B10">
        <w:rPr>
          <w:i/>
          <w:iCs/>
          <w:color w:val="000000"/>
          <w:sz w:val="28"/>
          <w:szCs w:val="28"/>
        </w:rPr>
        <w:t>, В, Н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="00120050" w:rsidRPr="00CE4B10">
        <w:rPr>
          <w:color w:val="000000"/>
          <w:sz w:val="28"/>
          <w:szCs w:val="28"/>
        </w:rPr>
        <w:t>дл</w:t>
      </w:r>
      <w:r w:rsidR="009C509A" w:rsidRPr="00CE4B10">
        <w:rPr>
          <w:color w:val="000000"/>
          <w:sz w:val="28"/>
          <w:szCs w:val="28"/>
        </w:rPr>
        <w:t>ина, ширина и высота судна соответственно, м.</w:t>
      </w:r>
    </w:p>
    <w:p w:rsidR="0084648E" w:rsidRPr="00CE4B10" w:rsidRDefault="0084648E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E4B10">
        <w:rPr>
          <w:iCs/>
          <w:color w:val="000000"/>
          <w:sz w:val="28"/>
          <w:szCs w:val="28"/>
          <w:lang w:val="en-US"/>
        </w:rPr>
        <w:t>D</w:t>
      </w:r>
      <w:r w:rsidRPr="00CE4B10">
        <w:rPr>
          <w:iCs/>
          <w:color w:val="000000"/>
          <w:sz w:val="28"/>
          <w:szCs w:val="28"/>
          <w:vertAlign w:val="subscript"/>
          <w:lang w:val="en-US"/>
        </w:rPr>
        <w:t xml:space="preserve">k </w:t>
      </w:r>
      <w:r w:rsidRPr="00CE4B10">
        <w:rPr>
          <w:iCs/>
          <w:color w:val="000000"/>
          <w:sz w:val="28"/>
          <w:szCs w:val="28"/>
          <w:lang w:val="en-US"/>
        </w:rPr>
        <w:t>= 3100</w:t>
      </w:r>
      <w:r w:rsidR="00120050" w:rsidRPr="00CE4B10">
        <w:rPr>
          <w:iCs/>
          <w:color w:val="000000"/>
          <w:sz w:val="28"/>
          <w:szCs w:val="28"/>
          <w:lang w:val="en-US"/>
        </w:rPr>
        <w:t>–1</w:t>
      </w:r>
      <w:r w:rsidRPr="00CE4B10">
        <w:rPr>
          <w:iCs/>
          <w:color w:val="000000"/>
          <w:sz w:val="28"/>
          <w:szCs w:val="28"/>
          <w:lang w:val="en-US"/>
        </w:rPr>
        <w:t>940=</w:t>
      </w:r>
      <w:r w:rsidR="00C67C8D" w:rsidRPr="00CE4B10">
        <w:rPr>
          <w:iCs/>
          <w:color w:val="000000"/>
          <w:sz w:val="28"/>
          <w:szCs w:val="28"/>
          <w:lang w:val="en-US"/>
        </w:rPr>
        <w:t xml:space="preserve">1160 </w:t>
      </w:r>
      <w:r w:rsidR="00C67C8D" w:rsidRPr="00CE4B10">
        <w:rPr>
          <w:iCs/>
          <w:color w:val="000000"/>
          <w:sz w:val="28"/>
          <w:szCs w:val="28"/>
        </w:rPr>
        <w:t>т,</w:t>
      </w:r>
    </w:p>
    <w:p w:rsidR="00C67C8D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1939" w:dyaOrig="660">
          <v:shape id="_x0000_i1027" type="#_x0000_t75" style="width:96.75pt;height:33pt" o:ole="">
            <v:imagedata r:id="rId11" o:title=""/>
          </v:shape>
          <o:OLEObject Type="Embed" ProgID="Equation.3" ShapeID="_x0000_i1027" DrawAspect="Content" ObjectID="_1467252158" r:id="rId12"/>
        </w:object>
      </w:r>
    </w:p>
    <w:p w:rsidR="009C509A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Отношение дедвейта судна к его кубическому модулю дает представление об общем полезном использовании главного размерения судна: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900" w:dyaOrig="620">
          <v:shape id="_x0000_i1028" type="#_x0000_t75" style="width:45pt;height:30.75pt" o:ole="">
            <v:imagedata r:id="rId13" o:title=""/>
          </v:shape>
          <o:OLEObject Type="Embed" ProgID="Equation.3" ShapeID="_x0000_i1028" DrawAspect="Content" ObjectID="_1467252159" r:id="rId14"/>
        </w:object>
      </w:r>
      <w:r w:rsidR="009C509A" w:rsidRPr="00CE4B10">
        <w:rPr>
          <w:color w:val="000000"/>
          <w:sz w:val="28"/>
          <w:szCs w:val="28"/>
        </w:rPr>
        <w:t>,</w:t>
      </w:r>
      <w:r w:rsidR="00C67C8D" w:rsidRPr="00CE4B10">
        <w:rPr>
          <w:color w:val="000000"/>
          <w:sz w:val="28"/>
          <w:szCs w:val="28"/>
        </w:rPr>
        <w:t xml:space="preserve"> </w:t>
      </w:r>
      <w:r w:rsidR="009C509A" w:rsidRPr="00CE4B10">
        <w:rPr>
          <w:color w:val="000000"/>
          <w:sz w:val="28"/>
          <w:szCs w:val="28"/>
        </w:rPr>
        <w:t>т/м</w:t>
      </w:r>
    </w:p>
    <w:p w:rsidR="00C67C8D" w:rsidRPr="00CE4B10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43C23" w:rsidRPr="00CE4B10">
        <w:rPr>
          <w:color w:val="000000"/>
          <w:position w:val="-28"/>
          <w:sz w:val="28"/>
          <w:szCs w:val="28"/>
        </w:rPr>
        <w:object w:dxaOrig="1840" w:dyaOrig="660">
          <v:shape id="_x0000_i1029" type="#_x0000_t75" style="width:92.25pt;height:33pt" o:ole="">
            <v:imagedata r:id="rId15" o:title=""/>
          </v:shape>
          <o:OLEObject Type="Embed" ProgID="Equation.3" ShapeID="_x0000_i1029" DrawAspect="Content" ObjectID="_1467252160" r:id="rId16"/>
        </w:object>
      </w:r>
    </w:p>
    <w:p w:rsidR="009C509A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Отношение массы корпуса судна к водоизмещению, также характеризует конструкцию корпуса судна: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0052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  <w:lang w:val="en-US"/>
        </w:rPr>
        <w:object w:dxaOrig="380" w:dyaOrig="620">
          <v:shape id="_x0000_i1030" type="#_x0000_t75" style="width:18.75pt;height:30.75pt" o:ole="">
            <v:imagedata r:id="rId17" o:title=""/>
          </v:shape>
          <o:OLEObject Type="Embed" ProgID="Equation.3" ShapeID="_x0000_i1030" DrawAspect="Content" ObjectID="_1467252161" r:id="rId18"/>
        </w:object>
      </w:r>
      <w:r w:rsidR="00C67C8D" w:rsidRPr="00CE4B10">
        <w:rPr>
          <w:color w:val="000000"/>
          <w:sz w:val="28"/>
          <w:szCs w:val="28"/>
        </w:rPr>
        <w:t>,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0052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  <w:lang w:val="en-US"/>
        </w:rPr>
        <w:object w:dxaOrig="1260" w:dyaOrig="620">
          <v:shape id="_x0000_i1031" type="#_x0000_t75" style="width:63pt;height:30.75pt" o:ole="">
            <v:imagedata r:id="rId19" o:title=""/>
          </v:shape>
          <o:OLEObject Type="Embed" ProgID="Equation.3" ShapeID="_x0000_i1031" DrawAspect="Content" ObjectID="_1467252162" r:id="rId20"/>
        </w:object>
      </w:r>
    </w:p>
    <w:p w:rsidR="009C509A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Чем меньше это соотношение, тем судно более экономичнее. </w:t>
      </w:r>
      <w:r w:rsidR="00B60D50" w:rsidRPr="00CE4B10">
        <w:rPr>
          <w:color w:val="000000"/>
          <w:sz w:val="28"/>
          <w:szCs w:val="28"/>
        </w:rPr>
        <w:t>Определим к</w:t>
      </w:r>
      <w:r w:rsidRPr="00CE4B10">
        <w:rPr>
          <w:color w:val="000000"/>
          <w:sz w:val="28"/>
          <w:szCs w:val="28"/>
        </w:rPr>
        <w:t>оэффициент утилизации водоизмещен</w:t>
      </w:r>
      <w:r w:rsidR="00B60D50" w:rsidRPr="00CE4B10">
        <w:rPr>
          <w:color w:val="000000"/>
          <w:sz w:val="28"/>
          <w:szCs w:val="28"/>
        </w:rPr>
        <w:t>ия по дедвейту</w:t>
      </w:r>
      <w:r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0052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540" w:dyaOrig="620">
          <v:shape id="_x0000_i1032" type="#_x0000_t75" style="width:27pt;height:30.75pt" o:ole="">
            <v:imagedata r:id="rId21" o:title=""/>
          </v:shape>
          <o:OLEObject Type="Embed" ProgID="Equation.3" ShapeID="_x0000_i1032" DrawAspect="Content" ObjectID="_1467252163" r:id="rId22"/>
        </w:object>
      </w:r>
      <w:r w:rsidR="00C67C8D" w:rsidRPr="00CE4B10">
        <w:rPr>
          <w:color w:val="000000"/>
          <w:sz w:val="28"/>
          <w:szCs w:val="28"/>
        </w:rPr>
        <w:t>,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C8D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CE4B10">
        <w:rPr>
          <w:color w:val="000000"/>
          <w:position w:val="-24"/>
          <w:sz w:val="28"/>
          <w:szCs w:val="28"/>
          <w:lang w:val="en-US"/>
        </w:rPr>
        <w:object w:dxaOrig="1260" w:dyaOrig="620">
          <v:shape id="_x0000_i1033" type="#_x0000_t75" style="width:63pt;height:30.75pt" o:ole="">
            <v:imagedata r:id="rId23" o:title=""/>
          </v:shape>
          <o:OLEObject Type="Embed" ProgID="Equation.3" ShapeID="_x0000_i1033" DrawAspect="Content" ObjectID="_1467252164" r:id="rId24"/>
        </w:object>
      </w:r>
    </w:p>
    <w:p w:rsidR="009C509A" w:rsidRPr="00CE4B10" w:rsidRDefault="009C509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Этот коэффициент характеризует степень использования весового водоизмещения.</w:t>
      </w:r>
    </w:p>
    <w:p w:rsidR="009C509A" w:rsidRPr="00CE4B10" w:rsidRDefault="00B60D50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Рассчитаем к</w:t>
      </w:r>
      <w:r w:rsidR="009C509A" w:rsidRPr="00CE4B10">
        <w:rPr>
          <w:color w:val="000000"/>
          <w:sz w:val="28"/>
          <w:szCs w:val="28"/>
        </w:rPr>
        <w:t>оэффициент утилизации водоизмещения по чистой грузоподъем</w:t>
      </w:r>
      <w:r w:rsidRPr="00CE4B10">
        <w:rPr>
          <w:color w:val="000000"/>
          <w:sz w:val="28"/>
          <w:szCs w:val="28"/>
        </w:rPr>
        <w:t>ности</w:t>
      </w:r>
      <w:r w:rsidR="009C509A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C8D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  <w:lang w:val="en-US"/>
        </w:rPr>
        <w:object w:dxaOrig="380" w:dyaOrig="660">
          <v:shape id="_x0000_i1034" type="#_x0000_t75" style="width:18.75pt;height:33pt" o:ole="">
            <v:imagedata r:id="rId25" o:title=""/>
          </v:shape>
          <o:OLEObject Type="Embed" ProgID="Equation.3" ShapeID="_x0000_i1034" DrawAspect="Content" ObjectID="_1467252165" r:id="rId26"/>
        </w:object>
      </w:r>
      <w:r w:rsidR="00C67C8D" w:rsidRPr="00CE4B10">
        <w:rPr>
          <w:color w:val="000000"/>
          <w:sz w:val="28"/>
          <w:szCs w:val="28"/>
        </w:rPr>
        <w:t>,</w:t>
      </w: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5547" w:rsidRPr="00CE4B10" w:rsidRDefault="009C509A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Р</w:t>
      </w:r>
      <w:r w:rsidRPr="00CE4B10">
        <w:rPr>
          <w:i/>
          <w:iCs/>
          <w:color w:val="000000"/>
          <w:sz w:val="28"/>
          <w:szCs w:val="28"/>
          <w:vertAlign w:val="subscript"/>
        </w:rPr>
        <w:t>гр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чистая грузоподъемность, т.</w:t>
      </w:r>
    </w:p>
    <w:p w:rsidR="00C71446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260" w:dyaOrig="620">
          <v:shape id="_x0000_i1035" type="#_x0000_t75" style="width:63pt;height:30.75pt" o:ole="">
            <v:imagedata r:id="rId27" o:title=""/>
          </v:shape>
          <o:OLEObject Type="Embed" ProgID="Equation.3" ShapeID="_x0000_i1035" DrawAspect="Content" ObjectID="_1467252166" r:id="rId28"/>
        </w:object>
      </w:r>
    </w:p>
    <w:p w:rsidR="001E0052" w:rsidRPr="00CE4B10" w:rsidRDefault="00B60D50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к</w:t>
      </w:r>
      <w:r w:rsidR="001E0052" w:rsidRPr="00CE4B10">
        <w:rPr>
          <w:color w:val="000000"/>
          <w:sz w:val="28"/>
          <w:szCs w:val="28"/>
        </w:rPr>
        <w:t>оэффициент утилизации объемного водоизмещения судна по грузовместимости:</w:t>
      </w:r>
    </w:p>
    <w:p w:rsidR="009C3FE0" w:rsidRPr="00CE4B10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7444">
        <w:rPr>
          <w:color w:val="000000"/>
          <w:sz w:val="28"/>
          <w:szCs w:val="28"/>
        </w:rPr>
        <w:br w:type="page"/>
      </w:r>
      <w:r w:rsidR="005C7444" w:rsidRPr="00CE4B10">
        <w:rPr>
          <w:color w:val="000000"/>
          <w:position w:val="-24"/>
          <w:sz w:val="28"/>
          <w:szCs w:val="28"/>
          <w:lang w:val="en-US"/>
        </w:rPr>
        <w:object w:dxaOrig="460" w:dyaOrig="660">
          <v:shape id="_x0000_i1036" type="#_x0000_t75" style="width:23.25pt;height:33pt" o:ole="">
            <v:imagedata r:id="rId29" o:title=""/>
          </v:shape>
          <o:OLEObject Type="Embed" ProgID="Equation.3" ShapeID="_x0000_i1036" DrawAspect="Content" ObjectID="_1467252167" r:id="rId30"/>
        </w:object>
      </w:r>
      <w:r w:rsidR="00C67C8D" w:rsidRPr="00CE4B10">
        <w:rPr>
          <w:color w:val="000000"/>
          <w:sz w:val="28"/>
          <w:szCs w:val="28"/>
        </w:rPr>
        <w:t>,</w:t>
      </w:r>
    </w:p>
    <w:p w:rsidR="00C67C8D" w:rsidRPr="00CE4B10" w:rsidRDefault="00C67C8D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0052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9C3FE0" w:rsidRPr="00CE4B10">
        <w:rPr>
          <w:i/>
          <w:iCs/>
          <w:color w:val="000000"/>
          <w:sz w:val="28"/>
          <w:szCs w:val="28"/>
          <w:lang w:val="en-US"/>
        </w:rPr>
        <w:t>W</w:t>
      </w:r>
      <w:r w:rsidRPr="00CE4B10">
        <w:rPr>
          <w:i/>
          <w:iCs/>
          <w:color w:val="000000"/>
          <w:sz w:val="28"/>
          <w:szCs w:val="28"/>
          <w:vertAlign w:val="subscript"/>
        </w:rPr>
        <w:t>гр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грузовместимость, м</w:t>
      </w:r>
      <w:r w:rsidRPr="00CE4B10">
        <w:rPr>
          <w:color w:val="000000"/>
          <w:sz w:val="28"/>
          <w:szCs w:val="28"/>
          <w:vertAlign w:val="superscript"/>
        </w:rPr>
        <w:t>3</w:t>
      </w:r>
      <w:r w:rsidRPr="00CE4B10">
        <w:rPr>
          <w:color w:val="000000"/>
          <w:sz w:val="28"/>
          <w:szCs w:val="28"/>
        </w:rPr>
        <w:t>;</w:t>
      </w:r>
    </w:p>
    <w:p w:rsidR="001E0052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V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="00120050" w:rsidRPr="00CE4B10">
        <w:rPr>
          <w:color w:val="000000"/>
          <w:sz w:val="28"/>
          <w:szCs w:val="28"/>
        </w:rPr>
        <w:t>об</w:t>
      </w:r>
      <w:r w:rsidRPr="00CE4B10">
        <w:rPr>
          <w:color w:val="000000"/>
          <w:sz w:val="28"/>
          <w:szCs w:val="28"/>
        </w:rPr>
        <w:t>ъемное водоизмещение, м</w:t>
      </w:r>
      <w:r w:rsidRPr="00CE4B10">
        <w:rPr>
          <w:color w:val="000000"/>
          <w:sz w:val="28"/>
          <w:szCs w:val="28"/>
          <w:vertAlign w:val="superscript"/>
        </w:rPr>
        <w:t>3</w:t>
      </w:r>
      <w:r w:rsidRPr="00CE4B10">
        <w:rPr>
          <w:color w:val="000000"/>
          <w:sz w:val="28"/>
          <w:szCs w:val="28"/>
        </w:rPr>
        <w:t>.</w:t>
      </w:r>
    </w:p>
    <w:p w:rsidR="00C67C8D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260" w:dyaOrig="620">
          <v:shape id="_x0000_i1037" type="#_x0000_t75" style="width:63pt;height:30.75pt" o:ole="">
            <v:imagedata r:id="rId31" o:title=""/>
          </v:shape>
          <o:OLEObject Type="Embed" ProgID="Equation.3" ShapeID="_x0000_i1037" DrawAspect="Content" ObjectID="_1467252168" r:id="rId32"/>
        </w:object>
      </w:r>
    </w:p>
    <w:p w:rsidR="001E0052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Этот коэффициент характеризует степень полезного использования объемного водоизмещения. Чем больше его величина, тем совершеннее судно.</w:t>
      </w:r>
    </w:p>
    <w:p w:rsidR="001E0052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CE4B10">
        <w:rPr>
          <w:color w:val="000000"/>
          <w:sz w:val="28"/>
          <w:szCs w:val="28"/>
        </w:rPr>
        <w:t>Отношение грузоподъемности к кубическому модулю судна характеризует полезное использование совокупности главных размерений судна по грузовместимости. Судно тем лучше, чем больше значения отношения: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3FE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  <w:lang w:val="en-US"/>
        </w:rPr>
        <w:object w:dxaOrig="960" w:dyaOrig="660">
          <v:shape id="_x0000_i1038" type="#_x0000_t75" style="width:48pt;height:33pt" o:ole="">
            <v:imagedata r:id="rId33" o:title=""/>
          </v:shape>
          <o:OLEObject Type="Embed" ProgID="Equation.3" ShapeID="_x0000_i1038" DrawAspect="Content" ObjectID="_1467252169" r:id="rId34"/>
        </w:objec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C8D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1960" w:dyaOrig="660">
          <v:shape id="_x0000_i1039" type="#_x0000_t75" style="width:98.25pt;height:33pt" o:ole="">
            <v:imagedata r:id="rId35" o:title=""/>
          </v:shape>
          <o:OLEObject Type="Embed" ProgID="Equation.3" ShapeID="_x0000_i1039" DrawAspect="Content" ObjectID="_1467252170" r:id="rId36"/>
        </w:object>
      </w:r>
    </w:p>
    <w:p w:rsidR="001E0052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Отношение дедвейта судна к вместимости очень важно, поскольку от его величины зависят эксплуатационные расходы и в первую очередь расходы по портовым сборам: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3FE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7444">
        <w:rPr>
          <w:color w:val="000000"/>
          <w:position w:val="-32"/>
          <w:sz w:val="28"/>
          <w:szCs w:val="28"/>
          <w:lang w:val="en-US"/>
        </w:rPr>
        <w:object w:dxaOrig="1219" w:dyaOrig="700">
          <v:shape id="_x0000_i1040" type="#_x0000_t75" style="width:60.75pt;height:35.25pt" o:ole="">
            <v:imagedata r:id="rId37" o:title=""/>
          </v:shape>
          <o:OLEObject Type="Embed" ProgID="Equation.3" ShapeID="_x0000_i1040" DrawAspect="Content" ObjectID="_1467252171" r:id="rId38"/>
        </w:objec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7C8D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260" w:dyaOrig="620">
          <v:shape id="_x0000_i1041" type="#_x0000_t75" style="width:63pt;height:30.75pt" o:ole="">
            <v:imagedata r:id="rId39" o:title=""/>
          </v:shape>
          <o:OLEObject Type="Embed" ProgID="Equation.3" ShapeID="_x0000_i1041" DrawAspect="Content" ObjectID="_1467252172" r:id="rId40"/>
        </w:object>
      </w:r>
    </w:p>
    <w:p w:rsidR="001E0052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к</w:t>
      </w:r>
      <w:r w:rsidR="001E0052" w:rsidRPr="00CE4B10">
        <w:rPr>
          <w:color w:val="000000"/>
          <w:sz w:val="28"/>
          <w:szCs w:val="28"/>
        </w:rPr>
        <w:t>оэффициент утилизации судна по длине:</w:t>
      </w:r>
    </w:p>
    <w:p w:rsidR="00C67C8D" w:rsidRPr="00CE4B10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7444">
        <w:rPr>
          <w:color w:val="000000"/>
          <w:sz w:val="28"/>
          <w:szCs w:val="28"/>
        </w:rPr>
        <w:br w:type="page"/>
      </w:r>
      <w:r w:rsidR="00F43C23" w:rsidRPr="00CE4B10">
        <w:rPr>
          <w:color w:val="000000"/>
          <w:position w:val="-24"/>
          <w:sz w:val="28"/>
          <w:szCs w:val="28"/>
          <w:lang w:val="en-US"/>
        </w:rPr>
        <w:object w:dxaOrig="620" w:dyaOrig="660">
          <v:shape id="_x0000_i1042" type="#_x0000_t75" style="width:30.75pt;height:33pt" o:ole="">
            <v:imagedata r:id="rId41" o:title=""/>
          </v:shape>
          <o:OLEObject Type="Embed" ProgID="Equation.3" ShapeID="_x0000_i1042" DrawAspect="Content" ObjectID="_1467252173" r:id="rId42"/>
        </w:objec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="00E17CAC" w:rsidRPr="00CE4B10">
        <w:rPr>
          <w:i/>
          <w:iCs/>
          <w:color w:val="000000"/>
          <w:sz w:val="28"/>
          <w:szCs w:val="28"/>
          <w:lang w:val="en-US"/>
        </w:rPr>
        <w:t>ΣL</w:t>
      </w:r>
      <w:r w:rsidR="00E17CAC" w:rsidRPr="00CE4B10">
        <w:rPr>
          <w:i/>
          <w:iCs/>
          <w:color w:val="000000"/>
          <w:sz w:val="28"/>
          <w:szCs w:val="28"/>
          <w:vertAlign w:val="subscript"/>
        </w:rPr>
        <w:t>пр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суммарная длина всех трюмов, м;</w:t>
      </w:r>
    </w:p>
    <w:p w:rsidR="001E0052" w:rsidRPr="00CE4B10" w:rsidRDefault="009C3FE0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L</w:t>
      </w:r>
      <w:r w:rsidR="001E0052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1E0052" w:rsidRPr="00CE4B10">
        <w:rPr>
          <w:color w:val="000000"/>
          <w:sz w:val="28"/>
          <w:szCs w:val="28"/>
        </w:rPr>
        <w:t>длина судна, м.</w:t>
      </w:r>
    </w:p>
    <w:p w:rsidR="00C71446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1200" w:dyaOrig="660">
          <v:shape id="_x0000_i1043" type="#_x0000_t75" style="width:60pt;height:33pt" o:ole="">
            <v:imagedata r:id="rId43" o:title=""/>
          </v:shape>
          <o:OLEObject Type="Embed" ProgID="Equation.3" ShapeID="_x0000_i1043" DrawAspect="Content" ObjectID="_1467252174" r:id="rId44"/>
        </w:object>
      </w:r>
    </w:p>
    <w:p w:rsidR="001E0052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Этот коэффициент характеризует степень использования длины судна для размещения на нем груза. Чем больше его значение, тем лучше используется длина судна для размещения груза.</w:t>
      </w:r>
    </w:p>
    <w:p w:rsidR="001E0052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к</w:t>
      </w:r>
      <w:r w:rsidR="001E0052" w:rsidRPr="00CE4B10">
        <w:rPr>
          <w:color w:val="000000"/>
          <w:sz w:val="28"/>
          <w:szCs w:val="28"/>
        </w:rPr>
        <w:t>оэффициент конструктивной нера</w:t>
      </w:r>
      <w:r w:rsidRPr="00CE4B10">
        <w:rPr>
          <w:color w:val="000000"/>
          <w:sz w:val="28"/>
          <w:szCs w:val="28"/>
        </w:rPr>
        <w:t>вномерности трюмов</w:t>
      </w:r>
      <w:r w:rsidR="001E0052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0052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1719" w:dyaOrig="720">
          <v:shape id="_x0000_i1044" type="#_x0000_t75" style="width:108pt;height:41.25pt" o:ole="">
            <v:imagedata r:id="rId45" o:title=""/>
          </v:shape>
          <o:OLEObject Type="Embed" ProgID="Equation.3" ShapeID="_x0000_i1044" DrawAspect="Content" ObjectID="_1467252175" r:id="rId46"/>
        </w:object>
      </w:r>
      <w:r w:rsidR="00C71446" w:rsidRPr="00CE4B10">
        <w:rPr>
          <w:color w:val="000000"/>
          <w:sz w:val="28"/>
          <w:szCs w:val="28"/>
        </w:rPr>
        <w:t>,</w:t>
      </w:r>
    </w:p>
    <w:p w:rsidR="006C241F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0"/>
          <w:sz w:val="28"/>
          <w:szCs w:val="28"/>
        </w:rPr>
        <w:object w:dxaOrig="180" w:dyaOrig="340">
          <v:shape id="_x0000_i1045" type="#_x0000_t75" style="width:9pt;height:17.25pt" o:ole="">
            <v:imagedata r:id="rId9" o:title=""/>
          </v:shape>
          <o:OLEObject Type="Embed" ProgID="Equation.3" ShapeID="_x0000_i1045" DrawAspect="Content" ObjectID="_1467252176" r:id="rId47"/>
        </w:object>
      </w:r>
    </w:p>
    <w:p w:rsidR="001E0052" w:rsidRPr="00CE4B10" w:rsidRDefault="00E17CA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Pr="00CE4B10">
        <w:rPr>
          <w:i/>
          <w:iCs/>
          <w:color w:val="000000"/>
          <w:sz w:val="28"/>
          <w:szCs w:val="28"/>
          <w:lang w:val="en-US"/>
        </w:rPr>
        <w:t>n</w:t>
      </w:r>
      <w:r w:rsidRPr="00CE4B10">
        <w:rPr>
          <w:i/>
          <w:iCs/>
          <w:color w:val="000000"/>
          <w:sz w:val="28"/>
          <w:szCs w:val="28"/>
          <w:vertAlign w:val="subscript"/>
        </w:rPr>
        <w:t>л</w:t>
      </w:r>
      <w:r w:rsidR="001E0052" w:rsidRPr="00CE4B10">
        <w:rPr>
          <w:i/>
          <w:iCs/>
          <w:color w:val="000000"/>
          <w:sz w:val="28"/>
          <w:szCs w:val="28"/>
        </w:rPr>
        <w:t>,</w:t>
      </w:r>
      <w:r w:rsidR="00120050" w:rsidRPr="00CE4B10">
        <w:rPr>
          <w:i/>
          <w:iCs/>
          <w:color w:val="000000"/>
          <w:sz w:val="28"/>
          <w:szCs w:val="28"/>
        </w:rPr>
        <w:t xml:space="preserve"> – </w:t>
      </w:r>
      <w:r w:rsidR="001E0052" w:rsidRPr="00CE4B10">
        <w:rPr>
          <w:color w:val="000000"/>
          <w:sz w:val="28"/>
          <w:szCs w:val="28"/>
        </w:rPr>
        <w:t>количество люков, ед;</w:t>
      </w:r>
    </w:p>
    <w:p w:rsidR="00E17CAC" w:rsidRPr="00CE4B10" w:rsidRDefault="00E17CA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W</w:t>
      </w:r>
      <w:r w:rsidRPr="00CE4B10">
        <w:rPr>
          <w:i/>
          <w:iCs/>
          <w:color w:val="000000"/>
          <w:sz w:val="28"/>
          <w:szCs w:val="28"/>
          <w:vertAlign w:val="subscript"/>
          <w:lang w:val="en-US"/>
        </w:rPr>
        <w:t>max</w:t>
      </w:r>
      <w:r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1E0052" w:rsidRPr="00CE4B10">
        <w:rPr>
          <w:i/>
          <w:iCs/>
          <w:color w:val="000000"/>
          <w:sz w:val="28"/>
          <w:szCs w:val="28"/>
        </w:rPr>
        <w:t xml:space="preserve">- </w:t>
      </w:r>
      <w:r w:rsidR="001E0052" w:rsidRPr="00CE4B10">
        <w:rPr>
          <w:color w:val="000000"/>
          <w:sz w:val="28"/>
          <w:szCs w:val="28"/>
        </w:rPr>
        <w:t>грузовместимость наибольшего трюма, м</w:t>
      </w:r>
      <w:r w:rsidR="001E0052" w:rsidRPr="00CE4B10">
        <w:rPr>
          <w:color w:val="000000"/>
          <w:sz w:val="28"/>
          <w:szCs w:val="28"/>
          <w:vertAlign w:val="superscript"/>
        </w:rPr>
        <w:t>3</w:t>
      </w:r>
      <w:r w:rsidR="001E0052" w:rsidRPr="00CE4B10">
        <w:rPr>
          <w:color w:val="000000"/>
          <w:sz w:val="28"/>
          <w:szCs w:val="28"/>
        </w:rPr>
        <w:t>.</w:t>
      </w:r>
    </w:p>
    <w:p w:rsidR="006C241F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CE4B10">
        <w:rPr>
          <w:color w:val="000000"/>
          <w:position w:val="-24"/>
          <w:sz w:val="28"/>
          <w:szCs w:val="28"/>
        </w:rPr>
        <w:object w:dxaOrig="2299" w:dyaOrig="620">
          <v:shape id="_x0000_i1046" type="#_x0000_t75" style="width:114.75pt;height:30.75pt" o:ole="">
            <v:imagedata r:id="rId48" o:title=""/>
          </v:shape>
          <o:OLEObject Type="Embed" ProgID="Equation.3" ShapeID="_x0000_i1046" DrawAspect="Content" ObjectID="_1467252177" r:id="rId49"/>
        </w:object>
      </w:r>
    </w:p>
    <w:p w:rsidR="001E0052" w:rsidRPr="00CE4B10" w:rsidRDefault="001E005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Этот коэффициент характеризует степень удобства для производства грузовых работ.</w:t>
      </w:r>
    </w:p>
    <w:p w:rsidR="001E0052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Рассчитаем к</w:t>
      </w:r>
      <w:r w:rsidR="001E0052" w:rsidRPr="00CE4B10">
        <w:rPr>
          <w:color w:val="000000"/>
          <w:sz w:val="28"/>
          <w:szCs w:val="28"/>
        </w:rPr>
        <w:t>оэффициент раскрытия</w:t>
      </w:r>
      <w:r w:rsidRPr="00CE4B10">
        <w:rPr>
          <w:color w:val="000000"/>
          <w:sz w:val="28"/>
          <w:szCs w:val="28"/>
        </w:rPr>
        <w:t xml:space="preserve"> палуб</w:t>
      </w:r>
      <w:r w:rsidR="001E0052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0052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5C7444">
        <w:rPr>
          <w:color w:val="000000"/>
          <w:position w:val="-32"/>
          <w:sz w:val="28"/>
          <w:szCs w:val="28"/>
          <w:lang w:val="en-US"/>
        </w:rPr>
        <w:object w:dxaOrig="1359" w:dyaOrig="720">
          <v:shape id="_x0000_i1047" type="#_x0000_t75" style="width:68.25pt;height:36pt" o:ole="">
            <v:imagedata r:id="rId50" o:title=""/>
          </v:shape>
          <o:OLEObject Type="Embed" ProgID="Equation.3" ShapeID="_x0000_i1047" DrawAspect="Content" ObjectID="_1467252178" r:id="rId51"/>
        </w:object>
      </w: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1E0052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E17CAC" w:rsidRPr="00CE4B10">
        <w:rPr>
          <w:i/>
          <w:color w:val="000000"/>
          <w:sz w:val="28"/>
          <w:szCs w:val="28"/>
        </w:rPr>
        <w:t>Σ</w:t>
      </w:r>
      <w:r w:rsidR="00E17CAC" w:rsidRPr="00CE4B10">
        <w:rPr>
          <w:i/>
          <w:color w:val="000000"/>
          <w:sz w:val="28"/>
          <w:szCs w:val="28"/>
          <w:lang w:val="en-US"/>
        </w:rPr>
        <w:t>S</w:t>
      </w:r>
      <w:r w:rsidR="00E17CAC" w:rsidRPr="00CE4B10">
        <w:rPr>
          <w:i/>
          <w:color w:val="000000"/>
          <w:sz w:val="28"/>
          <w:szCs w:val="28"/>
          <w:vertAlign w:val="subscript"/>
        </w:rPr>
        <w:t>л</w:t>
      </w:r>
      <w:r w:rsidR="00120050" w:rsidRPr="00CE4B10">
        <w:rPr>
          <w:i/>
          <w:color w:val="000000"/>
          <w:sz w:val="28"/>
          <w:szCs w:val="28"/>
          <w:vertAlign w:val="subscript"/>
        </w:rPr>
        <w:t xml:space="preserve"> </w:t>
      </w:r>
      <w:r w:rsidRPr="00CE4B10">
        <w:rPr>
          <w:color w:val="000000"/>
          <w:sz w:val="28"/>
          <w:szCs w:val="28"/>
        </w:rPr>
        <w:t>- суммарная площадь люковых просветов, м</w:t>
      </w:r>
      <w:r w:rsidRPr="00CE4B10">
        <w:rPr>
          <w:color w:val="000000"/>
          <w:sz w:val="28"/>
          <w:szCs w:val="28"/>
          <w:vertAlign w:val="superscript"/>
        </w:rPr>
        <w:t>2</w:t>
      </w:r>
      <w:r w:rsidRPr="00CE4B10">
        <w:rPr>
          <w:color w:val="000000"/>
          <w:sz w:val="28"/>
          <w:szCs w:val="28"/>
        </w:rPr>
        <w:t>;</w:t>
      </w:r>
    </w:p>
    <w:p w:rsidR="001E0052" w:rsidRPr="00CE4B10" w:rsidRDefault="00E17CA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Σ</w:t>
      </w:r>
      <w:r w:rsidRPr="00CE4B10">
        <w:rPr>
          <w:i/>
          <w:iCs/>
          <w:color w:val="000000"/>
          <w:sz w:val="28"/>
          <w:szCs w:val="28"/>
          <w:lang w:val="en-US"/>
        </w:rPr>
        <w:t>S</w:t>
      </w:r>
      <w:r w:rsidR="00B02029" w:rsidRPr="00CE4B10">
        <w:rPr>
          <w:i/>
          <w:iCs/>
          <w:color w:val="000000"/>
          <w:sz w:val="28"/>
          <w:szCs w:val="28"/>
          <w:vertAlign w:val="subscript"/>
        </w:rPr>
        <w:t xml:space="preserve">тр </w:t>
      </w:r>
      <w:r w:rsidR="001E0052" w:rsidRPr="00CE4B10">
        <w:rPr>
          <w:i/>
          <w:iCs/>
          <w:color w:val="000000"/>
          <w:sz w:val="28"/>
          <w:szCs w:val="28"/>
        </w:rPr>
        <w:t xml:space="preserve">- </w:t>
      </w:r>
      <w:r w:rsidR="001E0052" w:rsidRPr="00CE4B10">
        <w:rPr>
          <w:color w:val="000000"/>
          <w:sz w:val="28"/>
          <w:szCs w:val="28"/>
        </w:rPr>
        <w:t>суммарная площадь трюмов, м</w:t>
      </w:r>
      <w:r w:rsidR="001E0052" w:rsidRPr="00CE4B10">
        <w:rPr>
          <w:color w:val="000000"/>
          <w:sz w:val="28"/>
          <w:szCs w:val="28"/>
          <w:vertAlign w:val="superscript"/>
        </w:rPr>
        <w:t>2</w:t>
      </w:r>
      <w:r w:rsidR="001E0052" w:rsidRPr="00CE4B10">
        <w:rPr>
          <w:color w:val="000000"/>
          <w:sz w:val="28"/>
          <w:szCs w:val="28"/>
        </w:rPr>
        <w:t>.</w:t>
      </w:r>
    </w:p>
    <w:p w:rsidR="006C241F" w:rsidRPr="00CE4B10" w:rsidRDefault="005C7444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  <w:lang w:val="en-US"/>
        </w:rPr>
        <w:object w:dxaOrig="1920" w:dyaOrig="660">
          <v:shape id="_x0000_i1048" type="#_x0000_t75" style="width:96pt;height:33pt" o:ole="">
            <v:imagedata r:id="rId52" o:title=""/>
          </v:shape>
          <o:OLEObject Type="Embed" ProgID="Equation.3" ShapeID="_x0000_i1048" DrawAspect="Content" ObjectID="_1467252179" r:id="rId53"/>
        </w:object>
      </w:r>
    </w:p>
    <w:p w:rsidR="00B02029" w:rsidRPr="00CE4B10" w:rsidRDefault="00B0202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Увеличение численного значения </w:t>
      </w:r>
      <w:r w:rsidRPr="00CE4B10">
        <w:rPr>
          <w:i/>
          <w:iCs/>
          <w:color w:val="000000"/>
          <w:sz w:val="28"/>
          <w:szCs w:val="28"/>
        </w:rPr>
        <w:t>К</w:t>
      </w:r>
      <w:r w:rsidRPr="00CE4B10">
        <w:rPr>
          <w:i/>
          <w:iCs/>
          <w:color w:val="000000"/>
          <w:sz w:val="28"/>
          <w:szCs w:val="28"/>
          <w:vertAlign w:val="subscript"/>
        </w:rPr>
        <w:t>пал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 xml:space="preserve">свидетельствует об улучшении удобства судов для производства погрузочно-разгрузочных работ. </w:t>
      </w:r>
      <w:r w:rsidR="009030B5" w:rsidRPr="00CE4B10">
        <w:rPr>
          <w:color w:val="000000"/>
          <w:sz w:val="28"/>
          <w:szCs w:val="28"/>
        </w:rPr>
        <w:t>Определим к</w:t>
      </w:r>
      <w:r w:rsidRPr="00CE4B10">
        <w:rPr>
          <w:color w:val="000000"/>
          <w:sz w:val="28"/>
          <w:szCs w:val="28"/>
        </w:rPr>
        <w:t xml:space="preserve">оэффициент </w:t>
      </w:r>
      <w:r w:rsidR="009030B5" w:rsidRPr="00CE4B10">
        <w:rPr>
          <w:color w:val="000000"/>
          <w:sz w:val="28"/>
          <w:szCs w:val="28"/>
        </w:rPr>
        <w:t>лючности</w:t>
      </w:r>
      <w:r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029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7444">
        <w:rPr>
          <w:color w:val="000000"/>
          <w:position w:val="-32"/>
          <w:sz w:val="28"/>
          <w:szCs w:val="28"/>
        </w:rPr>
        <w:object w:dxaOrig="1219" w:dyaOrig="720">
          <v:shape id="_x0000_i1049" type="#_x0000_t75" style="width:60.75pt;height:36pt" o:ole="">
            <v:imagedata r:id="rId54" o:title=""/>
          </v:shape>
          <o:OLEObject Type="Embed" ProgID="Equation.3" ShapeID="_x0000_i1049" DrawAspect="Content" ObjectID="_1467252180" r:id="rId55"/>
        </w:object>
      </w:r>
      <w:r w:rsidR="00DC1C0A" w:rsidRPr="00CE4B10">
        <w:rPr>
          <w:color w:val="000000"/>
          <w:sz w:val="28"/>
          <w:szCs w:val="28"/>
        </w:rPr>
        <w:t>,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1C0A" w:rsidRPr="00CE4B10" w:rsidRDefault="00B0202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DC1C0A" w:rsidRPr="00CE4B10">
        <w:rPr>
          <w:i/>
          <w:color w:val="000000"/>
          <w:sz w:val="28"/>
          <w:szCs w:val="28"/>
        </w:rPr>
        <w:t>Σ</w:t>
      </w:r>
      <w:r w:rsidR="00DC1C0A" w:rsidRPr="00CE4B10">
        <w:rPr>
          <w:i/>
          <w:color w:val="000000"/>
          <w:sz w:val="28"/>
          <w:szCs w:val="28"/>
          <w:lang w:val="en-US"/>
        </w:rPr>
        <w:t>W</w:t>
      </w:r>
      <w:r w:rsidR="00DC1C0A" w:rsidRPr="00CE4B10">
        <w:rPr>
          <w:i/>
          <w:color w:val="000000"/>
          <w:sz w:val="28"/>
          <w:szCs w:val="28"/>
          <w:vertAlign w:val="subscript"/>
        </w:rPr>
        <w:t>лш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="00120050" w:rsidRPr="00CE4B10">
        <w:rPr>
          <w:color w:val="000000"/>
          <w:sz w:val="28"/>
          <w:szCs w:val="28"/>
        </w:rPr>
        <w:t>су</w:t>
      </w:r>
      <w:r w:rsidRPr="00CE4B10">
        <w:rPr>
          <w:color w:val="000000"/>
          <w:sz w:val="28"/>
          <w:szCs w:val="28"/>
        </w:rPr>
        <w:t>ммарная вместимость люковых шахт, м</w:t>
      </w:r>
      <w:r w:rsidRPr="00CE4B10">
        <w:rPr>
          <w:color w:val="000000"/>
          <w:sz w:val="28"/>
          <w:szCs w:val="28"/>
          <w:vertAlign w:val="superscript"/>
        </w:rPr>
        <w:t>2</w:t>
      </w:r>
      <w:r w:rsidRPr="00CE4B10">
        <w:rPr>
          <w:color w:val="000000"/>
          <w:sz w:val="28"/>
          <w:szCs w:val="28"/>
        </w:rPr>
        <w:t>.</w:t>
      </w:r>
    </w:p>
    <w:p w:rsidR="006C241F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800" w:dyaOrig="620">
          <v:shape id="_x0000_i1050" type="#_x0000_t75" style="width:90pt;height:30.75pt" o:ole="">
            <v:imagedata r:id="rId56" o:title=""/>
          </v:shape>
          <o:OLEObject Type="Embed" ProgID="Equation.3" ShapeID="_x0000_i1050" DrawAspect="Content" ObjectID="_1467252181" r:id="rId57"/>
        </w:object>
      </w:r>
    </w:p>
    <w:p w:rsidR="00B02029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удельную</w:t>
      </w:r>
      <w:r w:rsidR="00B02029" w:rsidRPr="00CE4B10">
        <w:rPr>
          <w:color w:val="000000"/>
          <w:sz w:val="28"/>
          <w:szCs w:val="28"/>
        </w:rPr>
        <w:t xml:space="preserve"> вм</w:t>
      </w:r>
      <w:r w:rsidRPr="00CE4B10">
        <w:rPr>
          <w:color w:val="000000"/>
          <w:sz w:val="28"/>
          <w:szCs w:val="28"/>
        </w:rPr>
        <w:t>естимость</w:t>
      </w:r>
      <w:r w:rsidR="00B02029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029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7444">
        <w:rPr>
          <w:color w:val="000000"/>
          <w:position w:val="-32"/>
          <w:sz w:val="28"/>
          <w:szCs w:val="28"/>
        </w:rPr>
        <w:object w:dxaOrig="1600" w:dyaOrig="740">
          <v:shape id="_x0000_i1051" type="#_x0000_t75" style="width:80.25pt;height:36.75pt" o:ole="">
            <v:imagedata r:id="rId58" o:title=""/>
          </v:shape>
          <o:OLEObject Type="Embed" ProgID="Equation.3" ShapeID="_x0000_i1051" DrawAspect="Content" ObjectID="_1467252182" r:id="rId59"/>
        </w:object>
      </w:r>
    </w:p>
    <w:p w:rsidR="006C241F" w:rsidRPr="00CE4B10" w:rsidRDefault="006C241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241F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640" w:dyaOrig="620">
          <v:shape id="_x0000_i1052" type="#_x0000_t75" style="width:81.75pt;height:30.75pt" o:ole="">
            <v:imagedata r:id="rId60" o:title=""/>
          </v:shape>
          <o:OLEObject Type="Embed" ProgID="Equation.3" ShapeID="_x0000_i1052" DrawAspect="Content" ObjectID="_1467252183" r:id="rId61"/>
        </w:object>
      </w:r>
    </w:p>
    <w:p w:rsidR="00B02029" w:rsidRPr="00CE4B10" w:rsidRDefault="00B0202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Этот коэффициент характеризует количество кубометров вместимости судна, приходящееся на 1 т. его грузоподъемности.</w:t>
      </w:r>
    </w:p>
    <w:p w:rsidR="00B02029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к</w:t>
      </w:r>
      <w:r w:rsidR="00B02029" w:rsidRPr="00CE4B10">
        <w:rPr>
          <w:color w:val="000000"/>
          <w:sz w:val="28"/>
          <w:szCs w:val="28"/>
        </w:rPr>
        <w:t>оэффициент среднего числа одновременно обрабатываем</w:t>
      </w:r>
      <w:r w:rsidRPr="00CE4B10">
        <w:rPr>
          <w:color w:val="000000"/>
          <w:sz w:val="28"/>
          <w:szCs w:val="28"/>
        </w:rPr>
        <w:t>ых люков</w:t>
      </w:r>
      <w:r w:rsidR="00B02029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029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1100" w:dyaOrig="720">
          <v:shape id="_x0000_i1053" type="#_x0000_t75" style="width:54.75pt;height:36pt" o:ole="">
            <v:imagedata r:id="rId62" o:title=""/>
          </v:shape>
          <o:OLEObject Type="Embed" ProgID="Equation.3" ShapeID="_x0000_i1053" DrawAspect="Content" ObjectID="_1467252184" r:id="rId63"/>
        </w:objec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241F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780" w:dyaOrig="620">
          <v:shape id="_x0000_i1054" type="#_x0000_t75" style="width:89.25pt;height:30.75pt" o:ole="">
            <v:imagedata r:id="rId64" o:title=""/>
          </v:shape>
          <o:OLEObject Type="Embed" ProgID="Equation.3" ShapeID="_x0000_i1054" DrawAspect="Content" ObjectID="_1467252185" r:id="rId65"/>
        </w:object>
      </w:r>
    </w:p>
    <w:p w:rsidR="00870130" w:rsidRPr="00CE4B10" w:rsidRDefault="00870130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029" w:rsidRP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66086C">
        <w:rPr>
          <w:b/>
          <w:bCs/>
          <w:color w:val="000000"/>
          <w:sz w:val="28"/>
          <w:szCs w:val="28"/>
        </w:rPr>
        <w:t>2.</w:t>
      </w:r>
      <w:r w:rsidRPr="001317A6">
        <w:rPr>
          <w:b/>
          <w:bCs/>
          <w:color w:val="000000"/>
          <w:sz w:val="28"/>
          <w:szCs w:val="28"/>
        </w:rPr>
        <w:t xml:space="preserve"> </w:t>
      </w:r>
      <w:r w:rsidR="00B02029" w:rsidRPr="001317A6">
        <w:rPr>
          <w:b/>
          <w:bCs/>
          <w:color w:val="000000"/>
          <w:sz w:val="28"/>
          <w:szCs w:val="28"/>
        </w:rPr>
        <w:t>Характеристики вооруженности, оснащенности и обеспеченности судна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029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э</w:t>
      </w:r>
      <w:r w:rsidR="00B02029" w:rsidRPr="00CE4B10">
        <w:rPr>
          <w:color w:val="000000"/>
          <w:sz w:val="28"/>
          <w:szCs w:val="28"/>
        </w:rPr>
        <w:t xml:space="preserve">нерговооруженность судна по </w:t>
      </w:r>
      <w:r w:rsidRPr="00CE4B10">
        <w:rPr>
          <w:color w:val="000000"/>
          <w:sz w:val="28"/>
          <w:szCs w:val="28"/>
        </w:rPr>
        <w:t>дедвейту</w:t>
      </w:r>
      <w:r w:rsidR="00B02029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1C0A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300" w:dyaOrig="620">
          <v:shape id="_x0000_i1055" type="#_x0000_t75" style="width:65.25pt;height:30.75pt" o:ole="">
            <v:imagedata r:id="rId66" o:title=""/>
          </v:shape>
          <o:OLEObject Type="Embed" ProgID="Equation.3" ShapeID="_x0000_i1055" DrawAspect="Content" ObjectID="_1467252186" r:id="rId67"/>
        </w:object>
      </w:r>
      <w:r w:rsidR="00432BE0" w:rsidRPr="00CE4B10">
        <w:rPr>
          <w:color w:val="000000"/>
          <w:sz w:val="28"/>
          <w:szCs w:val="28"/>
        </w:rPr>
        <w:t xml:space="preserve"> </w:t>
      </w:r>
      <w:r w:rsidR="0047437C" w:rsidRPr="00CE4B10">
        <w:rPr>
          <w:color w:val="000000"/>
          <w:sz w:val="28"/>
          <w:szCs w:val="28"/>
        </w:rPr>
        <w:t>л.с./т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029" w:rsidRPr="00CE4B10" w:rsidRDefault="0047437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="00B02029" w:rsidRPr="00CE4B10">
        <w:rPr>
          <w:i/>
          <w:iCs/>
          <w:color w:val="000000"/>
          <w:sz w:val="28"/>
          <w:szCs w:val="28"/>
        </w:rPr>
        <w:t xml:space="preserve">N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B02029" w:rsidRPr="00CE4B10">
        <w:rPr>
          <w:color w:val="000000"/>
          <w:sz w:val="28"/>
          <w:szCs w:val="28"/>
        </w:rPr>
        <w:t xml:space="preserve">мощность главных судовых </w:t>
      </w:r>
      <w:r w:rsidR="00B02029" w:rsidRPr="00CE4B10">
        <w:rPr>
          <w:bCs/>
          <w:color w:val="000000"/>
          <w:sz w:val="28"/>
          <w:szCs w:val="28"/>
        </w:rPr>
        <w:t>двигателей</w:t>
      </w:r>
      <w:r w:rsidR="00B02029" w:rsidRPr="00CE4B10">
        <w:rPr>
          <w:b/>
          <w:bCs/>
          <w:color w:val="000000"/>
          <w:sz w:val="28"/>
          <w:szCs w:val="28"/>
        </w:rPr>
        <w:t xml:space="preserve">, </w:t>
      </w:r>
      <w:r w:rsidR="00B02029" w:rsidRPr="00CE4B10">
        <w:rPr>
          <w:color w:val="000000"/>
          <w:sz w:val="28"/>
          <w:szCs w:val="28"/>
        </w:rPr>
        <w:t>л.с.</w:t>
      </w:r>
    </w:p>
    <w:p w:rsidR="006C241F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920" w:dyaOrig="620">
          <v:shape id="_x0000_i1056" type="#_x0000_t75" style="width:96pt;height:30.75pt" o:ole="">
            <v:imagedata r:id="rId68" o:title=""/>
          </v:shape>
          <o:OLEObject Type="Embed" ProgID="Equation.3" ShapeID="_x0000_i1056" DrawAspect="Content" ObjectID="_1467252187" r:id="rId69"/>
        </w:object>
      </w:r>
    </w:p>
    <w:p w:rsidR="00B02029" w:rsidRPr="00CE4B10" w:rsidRDefault="00B0202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Этот показатель показывает </w:t>
      </w:r>
      <w:r w:rsidRPr="00CE4B10">
        <w:rPr>
          <w:bCs/>
          <w:color w:val="000000"/>
          <w:sz w:val="28"/>
          <w:szCs w:val="28"/>
        </w:rPr>
        <w:t>мощность в лошадиных силах</w:t>
      </w:r>
      <w:r w:rsidRPr="00CE4B10">
        <w:rPr>
          <w:b/>
          <w:bCs/>
          <w:color w:val="000000"/>
          <w:sz w:val="28"/>
          <w:szCs w:val="28"/>
        </w:rPr>
        <w:t xml:space="preserve">, </w:t>
      </w:r>
      <w:r w:rsidRPr="00CE4B10">
        <w:rPr>
          <w:color w:val="000000"/>
          <w:sz w:val="28"/>
          <w:szCs w:val="28"/>
        </w:rPr>
        <w:t>приходящихся на 1 т. грузоподъемности.</w:t>
      </w:r>
    </w:p>
    <w:p w:rsidR="00B02029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э</w:t>
      </w:r>
      <w:r w:rsidR="00B02029" w:rsidRPr="00CE4B10">
        <w:rPr>
          <w:color w:val="000000"/>
          <w:sz w:val="28"/>
          <w:szCs w:val="28"/>
        </w:rPr>
        <w:t>нерговооруженность судна по грузовме</w:t>
      </w:r>
      <w:r w:rsidRPr="00CE4B10">
        <w:rPr>
          <w:color w:val="000000"/>
          <w:sz w:val="28"/>
          <w:szCs w:val="28"/>
        </w:rPr>
        <w:t>стимости</w:t>
      </w:r>
      <w:r w:rsidR="00B02029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Pr="005C7444" w:rsidRDefault="005C7444" w:rsidP="005C744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5C7444">
        <w:rPr>
          <w:color w:val="000000"/>
          <w:position w:val="-32"/>
          <w:sz w:val="28"/>
          <w:szCs w:val="28"/>
        </w:rPr>
        <w:object w:dxaOrig="1120" w:dyaOrig="700">
          <v:shape id="_x0000_i1057" type="#_x0000_t75" style="width:56.25pt;height:35.25pt" o:ole="">
            <v:imagedata r:id="rId70" o:title=""/>
          </v:shape>
          <o:OLEObject Type="Embed" ProgID="Equation.3" ShapeID="_x0000_i1057" DrawAspect="Content" ObjectID="_1467252188" r:id="rId71"/>
        </w:object>
      </w:r>
      <w:r w:rsidR="00432BE0" w:rsidRPr="00CE4B10">
        <w:rPr>
          <w:color w:val="000000"/>
          <w:sz w:val="28"/>
          <w:szCs w:val="28"/>
        </w:rPr>
        <w:t xml:space="preserve"> </w:t>
      </w:r>
      <w:r w:rsidR="0047437C" w:rsidRPr="00CE4B10">
        <w:rPr>
          <w:color w:val="000000"/>
          <w:sz w:val="28"/>
          <w:szCs w:val="28"/>
        </w:rPr>
        <w:t>л.с./м</w:t>
      </w:r>
      <w:r w:rsidR="0047437C" w:rsidRPr="00CE4B10">
        <w:rPr>
          <w:color w:val="000000"/>
          <w:sz w:val="28"/>
          <w:szCs w:val="28"/>
          <w:vertAlign w:val="superscript"/>
        </w:rPr>
        <w:t>3</w:t>
      </w:r>
    </w:p>
    <w:p w:rsidR="00432BE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840" w:dyaOrig="620">
          <v:shape id="_x0000_i1058" type="#_x0000_t75" style="width:92.25pt;height:30.75pt" o:ole="">
            <v:imagedata r:id="rId72" o:title=""/>
          </v:shape>
          <o:OLEObject Type="Embed" ProgID="Equation.3" ShapeID="_x0000_i1058" DrawAspect="Content" ObjectID="_1467252189" r:id="rId73"/>
        </w:object>
      </w:r>
    </w:p>
    <w:p w:rsidR="005C7444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029" w:rsidRPr="00CE4B10" w:rsidRDefault="00B0202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Этот показатель показывает мощность в лошадиных силах, приходящихся на 1</w:t>
      </w:r>
      <w:r w:rsidR="00120050" w:rsidRPr="00CE4B10">
        <w:rPr>
          <w:color w:val="000000"/>
          <w:sz w:val="28"/>
          <w:szCs w:val="28"/>
        </w:rPr>
        <w:t> </w:t>
      </w:r>
      <w:r w:rsidRPr="00CE4B10">
        <w:rPr>
          <w:color w:val="000000"/>
          <w:sz w:val="28"/>
          <w:szCs w:val="28"/>
        </w:rPr>
        <w:t>м</w:t>
      </w:r>
      <w:r w:rsidRPr="00CE4B10">
        <w:rPr>
          <w:color w:val="000000"/>
          <w:sz w:val="28"/>
          <w:szCs w:val="28"/>
          <w:vertAlign w:val="superscript"/>
        </w:rPr>
        <w:t>3</w:t>
      </w:r>
      <w:r w:rsidRPr="00CE4B10">
        <w:rPr>
          <w:color w:val="000000"/>
          <w:sz w:val="28"/>
          <w:szCs w:val="28"/>
        </w:rPr>
        <w:t xml:space="preserve"> вместимости.</w:t>
      </w:r>
    </w:p>
    <w:p w:rsidR="00B02029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Рассчитаем у</w:t>
      </w:r>
      <w:r w:rsidR="00B02029" w:rsidRPr="00CE4B10">
        <w:rPr>
          <w:color w:val="000000"/>
          <w:sz w:val="28"/>
          <w:szCs w:val="28"/>
        </w:rPr>
        <w:t>дельная мо</w:t>
      </w:r>
      <w:r w:rsidRPr="00CE4B10">
        <w:rPr>
          <w:color w:val="000000"/>
          <w:sz w:val="28"/>
          <w:szCs w:val="28"/>
        </w:rPr>
        <w:t>щность</w:t>
      </w:r>
      <w:r w:rsidR="00B02029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5C7444" w:rsidP="005C744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500" w:dyaOrig="620">
          <v:shape id="_x0000_i1059" type="#_x0000_t75" style="width:75pt;height:30.75pt" o:ole="">
            <v:imagedata r:id="rId74" o:title=""/>
          </v:shape>
          <o:OLEObject Type="Embed" ProgID="Equation.3" ShapeID="_x0000_i1059" DrawAspect="Content" ObjectID="_1467252190" r:id="rId75"/>
        </w:object>
      </w:r>
      <w:r w:rsidR="00432BE0" w:rsidRPr="00CE4B10">
        <w:rPr>
          <w:color w:val="000000"/>
          <w:sz w:val="28"/>
          <w:szCs w:val="28"/>
        </w:rPr>
        <w:t xml:space="preserve"> </w:t>
      </w:r>
      <w:r w:rsidR="0047437C" w:rsidRPr="00CE4B10">
        <w:rPr>
          <w:color w:val="000000"/>
          <w:sz w:val="28"/>
          <w:szCs w:val="28"/>
        </w:rPr>
        <w:t>л.с./(т уз)</w:t>
      </w:r>
    </w:p>
    <w:p w:rsidR="00B02029" w:rsidRPr="00CE4B10" w:rsidRDefault="00B0202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47437C" w:rsidRPr="00CE4B10">
        <w:rPr>
          <w:i/>
          <w:iCs/>
          <w:color w:val="000000"/>
          <w:sz w:val="28"/>
          <w:szCs w:val="28"/>
        </w:rPr>
        <w:t>ν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техническая скорость судна, уз.</w:t>
      </w:r>
    </w:p>
    <w:p w:rsidR="00432BE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2200" w:dyaOrig="620">
          <v:shape id="_x0000_i1060" type="#_x0000_t75" style="width:110.25pt;height:30.75pt" o:ole="">
            <v:imagedata r:id="rId76" o:title=""/>
          </v:shape>
          <o:OLEObject Type="Embed" ProgID="Equation.3" ShapeID="_x0000_i1060" DrawAspect="Content" ObjectID="_1467252191" r:id="rId77"/>
        </w:object>
      </w:r>
    </w:p>
    <w:p w:rsidR="005C7444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029" w:rsidRPr="00CE4B10" w:rsidRDefault="00B0202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Этот показатель показывает, сколько мощности затрачивается на один тоннаже-узел</w:t>
      </w:r>
      <w:r w:rsidR="0047437C" w:rsidRPr="00CE4B10">
        <w:rPr>
          <w:color w:val="000000"/>
          <w:sz w:val="28"/>
          <w:szCs w:val="28"/>
        </w:rPr>
        <w:t xml:space="preserve">. Чем меньше числовое значение </w:t>
      </w:r>
      <w:r w:rsidR="0047437C" w:rsidRPr="00CE4B10">
        <w:rPr>
          <w:color w:val="000000"/>
          <w:sz w:val="28"/>
          <w:szCs w:val="28"/>
          <w:lang w:val="en-US"/>
        </w:rPr>
        <w:t>N</w:t>
      </w:r>
      <w:r w:rsidR="0047437C" w:rsidRPr="00CE4B10">
        <w:rPr>
          <w:color w:val="000000"/>
          <w:sz w:val="28"/>
          <w:szCs w:val="28"/>
          <w:vertAlign w:val="subscript"/>
        </w:rPr>
        <w:t>уд</w:t>
      </w:r>
      <w:r w:rsidRPr="00CE4B10">
        <w:rPr>
          <w:color w:val="000000"/>
          <w:sz w:val="28"/>
          <w:szCs w:val="28"/>
        </w:rPr>
        <w:t>, тем экономичнее судно.</w:t>
      </w:r>
    </w:p>
    <w:p w:rsidR="00120050" w:rsidRPr="00CE4B10" w:rsidRDefault="009030B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транспортную</w:t>
      </w:r>
      <w:r w:rsidR="00B02029" w:rsidRPr="00CE4B10">
        <w:rPr>
          <w:color w:val="000000"/>
          <w:sz w:val="28"/>
          <w:szCs w:val="28"/>
        </w:rPr>
        <w:t xml:space="preserve"> мощнос</w:t>
      </w:r>
      <w:r w:rsidRPr="00CE4B10">
        <w:rPr>
          <w:color w:val="000000"/>
          <w:sz w:val="28"/>
          <w:szCs w:val="28"/>
        </w:rPr>
        <w:t>ть судна</w:t>
      </w:r>
      <w:r w:rsidR="00B02029" w:rsidRPr="00CE4B10">
        <w:rPr>
          <w:color w:val="000000"/>
          <w:sz w:val="28"/>
          <w:szCs w:val="28"/>
        </w:rPr>
        <w:t>:</w:t>
      </w:r>
    </w:p>
    <w:p w:rsidR="001317A6" w:rsidRDefault="001317A6" w:rsidP="00CE4B10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B02029" w:rsidRPr="00CE4B10" w:rsidRDefault="0047437C" w:rsidP="00CE4B10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N</w:t>
      </w:r>
      <w:r w:rsidRPr="00CE4B10">
        <w:rPr>
          <w:i/>
          <w:iCs/>
          <w:color w:val="000000"/>
          <w:sz w:val="28"/>
          <w:szCs w:val="28"/>
          <w:vertAlign w:val="subscript"/>
        </w:rPr>
        <w:t>гр</w:t>
      </w:r>
      <w:r w:rsidRPr="00CE4B10">
        <w:rPr>
          <w:i/>
          <w:iCs/>
          <w:color w:val="000000"/>
          <w:sz w:val="28"/>
          <w:szCs w:val="28"/>
        </w:rPr>
        <w:t>= Р</w:t>
      </w:r>
      <w:r w:rsidRPr="00CE4B10">
        <w:rPr>
          <w:i/>
          <w:iCs/>
          <w:color w:val="000000"/>
          <w:sz w:val="28"/>
          <w:szCs w:val="28"/>
          <w:vertAlign w:val="subscript"/>
        </w:rPr>
        <w:t>гр</w:t>
      </w:r>
      <w:r w:rsidRPr="00CE4B10">
        <w:rPr>
          <w:i/>
          <w:iCs/>
          <w:color w:val="000000"/>
          <w:sz w:val="28"/>
          <w:szCs w:val="28"/>
        </w:rPr>
        <w:t xml:space="preserve"> ν, т уз</w:t>
      </w:r>
    </w:p>
    <w:p w:rsidR="001317A6" w:rsidRDefault="001317A6" w:rsidP="00CE4B10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47437C" w:rsidRPr="00CE4B10" w:rsidRDefault="00432BE0" w:rsidP="00CE4B10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N</w:t>
      </w:r>
      <w:r w:rsidRPr="00CE4B10">
        <w:rPr>
          <w:i/>
          <w:iCs/>
          <w:color w:val="000000"/>
          <w:sz w:val="28"/>
          <w:szCs w:val="28"/>
          <w:vertAlign w:val="subscript"/>
        </w:rPr>
        <w:t>гр</w:t>
      </w:r>
      <w:r w:rsidRPr="00CE4B10">
        <w:rPr>
          <w:i/>
          <w:iCs/>
          <w:color w:val="000000"/>
          <w:sz w:val="28"/>
          <w:szCs w:val="28"/>
        </w:rPr>
        <w:t>=1800 12=21600 т уз</w:t>
      </w:r>
    </w:p>
    <w:p w:rsidR="0047437C" w:rsidRPr="00CE4B10" w:rsidRDefault="0047437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Этот показатель определяет потенциальную работу судна в единицу времени.</w:t>
      </w:r>
    </w:p>
    <w:p w:rsidR="0047437C" w:rsidRPr="00CE4B10" w:rsidRDefault="0047437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Обратная величина удельной мощности, называется технической производительностью и определяется по формуле: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7A6" w:rsidRDefault="005C7444" w:rsidP="005C744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500" w:dyaOrig="620">
          <v:shape id="_x0000_i1061" type="#_x0000_t75" style="width:75pt;height:30.75pt" o:ole="">
            <v:imagedata r:id="rId78" o:title=""/>
          </v:shape>
          <o:OLEObject Type="Embed" ProgID="Equation.3" ShapeID="_x0000_i1061" DrawAspect="Content" ObjectID="_1467252192" r:id="rId79"/>
        </w:object>
      </w:r>
      <w:r w:rsidR="00962132" w:rsidRPr="00CE4B10">
        <w:rPr>
          <w:color w:val="000000"/>
          <w:sz w:val="28"/>
          <w:szCs w:val="28"/>
        </w:rPr>
        <w:t>т уз/л.с.</w:t>
      </w:r>
    </w:p>
    <w:p w:rsidR="00432BE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2280" w:dyaOrig="620">
          <v:shape id="_x0000_i1062" type="#_x0000_t75" style="width:114pt;height:30.75pt" o:ole="">
            <v:imagedata r:id="rId80" o:title=""/>
          </v:shape>
          <o:OLEObject Type="Embed" ProgID="Equation.3" ShapeID="_x0000_i1062" DrawAspect="Content" ObjectID="_1467252193" r:id="rId81"/>
        </w:object>
      </w:r>
      <w:r w:rsidR="00432BE0" w:rsidRPr="00CE4B10">
        <w:rPr>
          <w:color w:val="000000"/>
          <w:sz w:val="28"/>
          <w:szCs w:val="28"/>
        </w:rPr>
        <w:t xml:space="preserve"> т уз/л.с.</w:t>
      </w:r>
    </w:p>
    <w:p w:rsidR="005C7444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437C" w:rsidRPr="00CE4B10" w:rsidRDefault="0047437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На основе произведенных расчетов составим таблицу эксплуатационно-технических характеристик и конструктивных особенностей морских судов.</w:t>
      </w:r>
    </w:p>
    <w:p w:rsidR="00600B2D" w:rsidRPr="00CE4B10" w:rsidRDefault="00600B2D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7437C" w:rsidRPr="00CE4B10" w:rsidRDefault="009D2FC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Таблица 1.1</w:t>
      </w:r>
      <w:r w:rsidR="0047437C" w:rsidRPr="00CE4B10">
        <w:rPr>
          <w:color w:val="000000"/>
          <w:sz w:val="28"/>
          <w:szCs w:val="28"/>
        </w:rPr>
        <w:t xml:space="preserve"> </w:t>
      </w:r>
      <w:r w:rsidR="00870130" w:rsidRPr="00CE4B10">
        <w:rPr>
          <w:color w:val="000000"/>
          <w:sz w:val="28"/>
          <w:szCs w:val="28"/>
        </w:rPr>
        <w:t xml:space="preserve">– </w:t>
      </w:r>
      <w:r w:rsidR="0047437C" w:rsidRPr="00CE4B10">
        <w:rPr>
          <w:color w:val="000000"/>
          <w:sz w:val="28"/>
          <w:szCs w:val="28"/>
        </w:rPr>
        <w:t>Эксплуатационно-технические характеристики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5518"/>
        <w:gridCol w:w="2358"/>
        <w:gridCol w:w="1421"/>
      </w:tblGrid>
      <w:tr w:rsidR="00962132" w:rsidRPr="00CE4B10" w:rsidTr="00CE4B10">
        <w:trPr>
          <w:cantSplit/>
          <w:trHeight w:val="398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Описание величины</w:t>
            </w:r>
          </w:p>
        </w:tc>
        <w:tc>
          <w:tcPr>
            <w:tcW w:w="12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Формула</w:t>
            </w:r>
          </w:p>
        </w:tc>
        <w:tc>
          <w:tcPr>
            <w:tcW w:w="764" w:type="pct"/>
          </w:tcPr>
          <w:p w:rsidR="00962132" w:rsidRPr="00CE4B10" w:rsidRDefault="00A1422A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СГ «Прибой»</w:t>
            </w:r>
          </w:p>
        </w:tc>
      </w:tr>
      <w:tr w:rsidR="00962132" w:rsidRPr="00CE4B10" w:rsidTr="00CE4B10">
        <w:trPr>
          <w:cantSplit/>
          <w:trHeight w:val="442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Отношение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массы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корпуса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к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произведению главных размерений судна</w:t>
            </w:r>
          </w:p>
        </w:tc>
        <w:tc>
          <w:tcPr>
            <w:tcW w:w="1268" w:type="pct"/>
          </w:tcPr>
          <w:p w:rsidR="00962132" w:rsidRPr="00CE4B10" w:rsidRDefault="00F43C23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</w:rPr>
              <w:object w:dxaOrig="900" w:dyaOrig="620">
                <v:shape id="_x0000_i1063" type="#_x0000_t75" style="width:45pt;height:30.75pt" o:ole="">
                  <v:imagedata r:id="rId7" o:title=""/>
                </v:shape>
                <o:OLEObject Type="Embed" ProgID="Equation.3" ShapeID="_x0000_i1063" DrawAspect="Content" ObjectID="_1467252194" r:id="rId82"/>
              </w:object>
            </w:r>
            <w:r w:rsidR="00A1422A" w:rsidRPr="00CE4B10">
              <w:rPr>
                <w:color w:val="000000"/>
                <w:sz w:val="20"/>
                <w:szCs w:val="28"/>
              </w:rPr>
              <w:t>,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="00A1422A" w:rsidRPr="00CE4B10">
              <w:rPr>
                <w:color w:val="000000"/>
                <w:sz w:val="20"/>
                <w:szCs w:val="28"/>
              </w:rPr>
              <w:t>т/м</w:t>
            </w:r>
            <w:r w:rsidR="00A1422A" w:rsidRPr="00CE4B1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0,19</w:t>
            </w:r>
          </w:p>
        </w:tc>
      </w:tr>
      <w:tr w:rsidR="00962132" w:rsidRPr="00CE4B10" w:rsidTr="00CE4B10">
        <w:trPr>
          <w:cantSplit/>
          <w:trHeight w:val="432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Отношение дедвейта судна к его кубическому модулю</w:t>
            </w:r>
          </w:p>
        </w:tc>
        <w:tc>
          <w:tcPr>
            <w:tcW w:w="1268" w:type="pct"/>
          </w:tcPr>
          <w:p w:rsidR="00962132" w:rsidRPr="00CE4B10" w:rsidRDefault="00F43C23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</w:rPr>
              <w:object w:dxaOrig="900" w:dyaOrig="620">
                <v:shape id="_x0000_i1064" type="#_x0000_t75" style="width:45pt;height:30.75pt" o:ole="">
                  <v:imagedata r:id="rId13" o:title=""/>
                </v:shape>
                <o:OLEObject Type="Embed" ProgID="Equation.3" ShapeID="_x0000_i1064" DrawAspect="Content" ObjectID="_1467252195" r:id="rId83"/>
              </w:object>
            </w:r>
            <w:r w:rsidR="00120050" w:rsidRPr="00CE4B10">
              <w:rPr>
                <w:color w:val="000000"/>
                <w:sz w:val="20"/>
                <w:szCs w:val="28"/>
              </w:rPr>
              <w:t>, т</w:t>
            </w:r>
            <w:r w:rsidR="00A1422A" w:rsidRPr="00CE4B10">
              <w:rPr>
                <w:color w:val="000000"/>
                <w:sz w:val="20"/>
                <w:szCs w:val="28"/>
              </w:rPr>
              <w:t>/м</w: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0,4</w:t>
            </w:r>
          </w:p>
        </w:tc>
      </w:tr>
      <w:tr w:rsidR="00962132" w:rsidRPr="00CE4B10" w:rsidTr="00CE4B10">
        <w:trPr>
          <w:cantSplit/>
          <w:trHeight w:val="451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Отношение массы корпуса судна к водоизмещению</w:t>
            </w:r>
          </w:p>
        </w:tc>
        <w:tc>
          <w:tcPr>
            <w:tcW w:w="1268" w:type="pct"/>
          </w:tcPr>
          <w:p w:rsidR="00962132" w:rsidRPr="00CE4B10" w:rsidRDefault="00F43C23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  <w:lang w:val="en-US"/>
              </w:rPr>
              <w:object w:dxaOrig="380" w:dyaOrig="620">
                <v:shape id="_x0000_i1065" type="#_x0000_t75" style="width:18.75pt;height:30.75pt" o:ole="">
                  <v:imagedata r:id="rId17" o:title=""/>
                </v:shape>
                <o:OLEObject Type="Embed" ProgID="Equation.3" ShapeID="_x0000_i1065" DrawAspect="Content" ObjectID="_1467252196" r:id="rId84"/>
              </w:objec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0,37</w:t>
            </w:r>
          </w:p>
        </w:tc>
      </w:tr>
      <w:tr w:rsidR="00962132" w:rsidRPr="00CE4B10" w:rsidTr="00CE4B10">
        <w:trPr>
          <w:cantSplit/>
          <w:trHeight w:val="413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Коэффициент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утилизации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водоизмещения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по дедвейту</w:t>
            </w:r>
          </w:p>
        </w:tc>
        <w:tc>
          <w:tcPr>
            <w:tcW w:w="1268" w:type="pct"/>
          </w:tcPr>
          <w:p w:rsidR="00962132" w:rsidRPr="00CE4B10" w:rsidRDefault="00F43C23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</w:rPr>
              <w:object w:dxaOrig="540" w:dyaOrig="620">
                <v:shape id="_x0000_i1066" type="#_x0000_t75" style="width:27pt;height:30.75pt" o:ole="">
                  <v:imagedata r:id="rId21" o:title=""/>
                </v:shape>
                <o:OLEObject Type="Embed" ProgID="Equation.3" ShapeID="_x0000_i1066" DrawAspect="Content" ObjectID="_1467252197" r:id="rId85"/>
              </w:objec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0,63</w:t>
            </w:r>
          </w:p>
        </w:tc>
      </w:tr>
      <w:tr w:rsidR="00962132" w:rsidRPr="00CE4B10" w:rsidTr="00CE4B10">
        <w:trPr>
          <w:cantSplit/>
          <w:trHeight w:val="418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Коэффициент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утилизации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водоизмещения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по чистой грузоподъемности</w:t>
            </w:r>
          </w:p>
        </w:tc>
        <w:tc>
          <w:tcPr>
            <w:tcW w:w="1268" w:type="pct"/>
          </w:tcPr>
          <w:p w:rsidR="00962132" w:rsidRPr="00CE4B10" w:rsidRDefault="00F43C23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  <w:lang w:val="en-US"/>
              </w:rPr>
              <w:object w:dxaOrig="380" w:dyaOrig="660">
                <v:shape id="_x0000_i1067" type="#_x0000_t75" style="width:18.75pt;height:33pt" o:ole="">
                  <v:imagedata r:id="rId25" o:title=""/>
                </v:shape>
                <o:OLEObject Type="Embed" ProgID="Equation.3" ShapeID="_x0000_i1067" DrawAspect="Content" ObjectID="_1467252198" r:id="rId86"/>
              </w:objec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0,58</w:t>
            </w:r>
          </w:p>
        </w:tc>
      </w:tr>
      <w:tr w:rsidR="00962132" w:rsidRPr="00CE4B10" w:rsidTr="00CE4B10">
        <w:trPr>
          <w:cantSplit/>
          <w:trHeight w:val="461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Коэффициент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утилизации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объемного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водоизмещения судна по грузовместимости</w:t>
            </w:r>
          </w:p>
        </w:tc>
        <w:tc>
          <w:tcPr>
            <w:tcW w:w="1268" w:type="pct"/>
          </w:tcPr>
          <w:p w:rsidR="00962132" w:rsidRPr="00CE4B10" w:rsidRDefault="00F43C23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  <w:lang w:val="en-US"/>
              </w:rPr>
              <w:object w:dxaOrig="440" w:dyaOrig="660">
                <v:shape id="_x0000_i1068" type="#_x0000_t75" style="width:21.75pt;height:33pt" o:ole="">
                  <v:imagedata r:id="rId87" o:title=""/>
                </v:shape>
                <o:OLEObject Type="Embed" ProgID="Equation.3" ShapeID="_x0000_i1068" DrawAspect="Content" ObjectID="_1467252199" r:id="rId88"/>
              </w:objec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0,85</w:t>
            </w:r>
          </w:p>
        </w:tc>
      </w:tr>
      <w:tr w:rsidR="00962132" w:rsidRPr="00CE4B10" w:rsidTr="00CE4B10">
        <w:trPr>
          <w:cantSplit/>
          <w:trHeight w:val="264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Отношение грузоподъемности к кубическому модулю судна</w:t>
            </w:r>
          </w:p>
        </w:tc>
        <w:tc>
          <w:tcPr>
            <w:tcW w:w="1268" w:type="pct"/>
          </w:tcPr>
          <w:p w:rsidR="00962132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  <w:lang w:val="en-US"/>
              </w:rPr>
              <w:object w:dxaOrig="960" w:dyaOrig="660">
                <v:shape id="_x0000_i1069" type="#_x0000_t75" style="width:48pt;height:33pt" o:ole="">
                  <v:imagedata r:id="rId89" o:title=""/>
                </v:shape>
                <o:OLEObject Type="Embed" ProgID="Equation.3" ShapeID="_x0000_i1069" DrawAspect="Content" ObjectID="_1467252200" r:id="rId90"/>
              </w:objec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0,53</w:t>
            </w:r>
          </w:p>
        </w:tc>
      </w:tr>
      <w:tr w:rsidR="00962132" w:rsidRPr="00CE4B10" w:rsidTr="00CE4B10">
        <w:trPr>
          <w:cantSplit/>
          <w:trHeight w:val="413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Отношение дедвейта судна к вместимости</w:t>
            </w:r>
          </w:p>
        </w:tc>
        <w:tc>
          <w:tcPr>
            <w:tcW w:w="1268" w:type="pct"/>
          </w:tcPr>
          <w:p w:rsidR="00962132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C7444">
              <w:rPr>
                <w:color w:val="000000"/>
                <w:position w:val="-32"/>
                <w:sz w:val="20"/>
                <w:szCs w:val="28"/>
                <w:lang w:val="en-US"/>
              </w:rPr>
              <w:object w:dxaOrig="1219" w:dyaOrig="700">
                <v:shape id="_x0000_i1070" type="#_x0000_t75" style="width:60.75pt;height:35.25pt" o:ole="">
                  <v:imagedata r:id="rId91" o:title=""/>
                </v:shape>
                <o:OLEObject Type="Embed" ProgID="Equation.3" ShapeID="_x0000_i1070" DrawAspect="Content" ObjectID="_1467252201" r:id="rId92"/>
              </w:objec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0,75</w:t>
            </w:r>
          </w:p>
        </w:tc>
      </w:tr>
      <w:tr w:rsidR="00962132" w:rsidRPr="00CE4B10" w:rsidTr="00CE4B10">
        <w:trPr>
          <w:cantSplit/>
          <w:trHeight w:val="418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Коэффициент утилизации судна по длине</w:t>
            </w:r>
          </w:p>
        </w:tc>
        <w:tc>
          <w:tcPr>
            <w:tcW w:w="1268" w:type="pct"/>
          </w:tcPr>
          <w:p w:rsidR="00962132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  <w:lang w:val="en-US"/>
              </w:rPr>
              <w:object w:dxaOrig="660" w:dyaOrig="660">
                <v:shape id="_x0000_i1071" type="#_x0000_t75" style="width:33pt;height:33pt" o:ole="">
                  <v:imagedata r:id="rId93" o:title=""/>
                </v:shape>
                <o:OLEObject Type="Embed" ProgID="Equation.3" ShapeID="_x0000_i1071" DrawAspect="Content" ObjectID="_1467252202" r:id="rId94"/>
              </w:object>
            </w:r>
          </w:p>
        </w:tc>
        <w:tc>
          <w:tcPr>
            <w:tcW w:w="764" w:type="pct"/>
          </w:tcPr>
          <w:p w:rsidR="00962132" w:rsidRPr="00CE4B10" w:rsidRDefault="00600B2D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0,54</w:t>
            </w:r>
          </w:p>
        </w:tc>
      </w:tr>
      <w:tr w:rsidR="00962132" w:rsidRPr="00CE4B10" w:rsidTr="00CE4B10">
        <w:trPr>
          <w:cantSplit/>
          <w:trHeight w:val="259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Коэффициент конструктивной неравномерности трюмов</w:t>
            </w:r>
          </w:p>
        </w:tc>
        <w:tc>
          <w:tcPr>
            <w:tcW w:w="1268" w:type="pct"/>
          </w:tcPr>
          <w:p w:rsidR="00962132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30"/>
                <w:sz w:val="20"/>
                <w:szCs w:val="28"/>
              </w:rPr>
              <w:object w:dxaOrig="1040" w:dyaOrig="720">
                <v:shape id="_x0000_i1072" type="#_x0000_t75" style="width:41.25pt;height:28.5pt" o:ole="">
                  <v:imagedata r:id="rId95" o:title=""/>
                </v:shape>
                <o:OLEObject Type="Embed" ProgID="Equation.3" ShapeID="_x0000_i1072" DrawAspect="Content" ObjectID="_1467252203" r:id="rId96"/>
              </w:object>
            </w:r>
          </w:p>
        </w:tc>
        <w:tc>
          <w:tcPr>
            <w:tcW w:w="764" w:type="pct"/>
          </w:tcPr>
          <w:p w:rsidR="00962132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0,83</w:t>
            </w:r>
          </w:p>
        </w:tc>
      </w:tr>
      <w:tr w:rsidR="00962132" w:rsidRPr="00CE4B10" w:rsidTr="00CE4B10">
        <w:trPr>
          <w:cantSplit/>
          <w:trHeight w:val="485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Коэффициент раскрытия палуб</w:t>
            </w:r>
          </w:p>
        </w:tc>
        <w:tc>
          <w:tcPr>
            <w:tcW w:w="1268" w:type="pct"/>
          </w:tcPr>
          <w:p w:rsidR="00962132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C7444">
              <w:rPr>
                <w:color w:val="000000"/>
                <w:position w:val="-32"/>
                <w:sz w:val="20"/>
                <w:szCs w:val="28"/>
                <w:lang w:val="en-US"/>
              </w:rPr>
              <w:object w:dxaOrig="1359" w:dyaOrig="720">
                <v:shape id="_x0000_i1073" type="#_x0000_t75" style="width:68.25pt;height:36pt" o:ole="">
                  <v:imagedata r:id="rId97" o:title=""/>
                </v:shape>
                <o:OLEObject Type="Embed" ProgID="Equation.3" ShapeID="_x0000_i1073" DrawAspect="Content" ObjectID="_1467252204" r:id="rId98"/>
              </w:object>
            </w:r>
          </w:p>
        </w:tc>
        <w:tc>
          <w:tcPr>
            <w:tcW w:w="764" w:type="pct"/>
          </w:tcPr>
          <w:p w:rsidR="00962132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0,43</w:t>
            </w:r>
          </w:p>
        </w:tc>
      </w:tr>
      <w:tr w:rsidR="00962132" w:rsidRPr="00CE4B10" w:rsidTr="00CE4B10">
        <w:trPr>
          <w:cantSplit/>
          <w:trHeight w:val="470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Удельная вместимость</w:t>
            </w:r>
          </w:p>
        </w:tc>
        <w:tc>
          <w:tcPr>
            <w:tcW w:w="1268" w:type="pct"/>
          </w:tcPr>
          <w:p w:rsidR="00962132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5C7444">
              <w:rPr>
                <w:color w:val="000000"/>
                <w:position w:val="-32"/>
                <w:sz w:val="20"/>
                <w:szCs w:val="28"/>
              </w:rPr>
              <w:object w:dxaOrig="1620" w:dyaOrig="740">
                <v:shape id="_x0000_i1074" type="#_x0000_t75" style="width:75pt;height:34.5pt" o:ole="">
                  <v:imagedata r:id="rId99" o:title=""/>
                </v:shape>
                <o:OLEObject Type="Embed" ProgID="Equation.3" ShapeID="_x0000_i1074" DrawAspect="Content" ObjectID="_1467252205" r:id="rId100"/>
              </w:object>
            </w:r>
          </w:p>
        </w:tc>
        <w:tc>
          <w:tcPr>
            <w:tcW w:w="764" w:type="pct"/>
          </w:tcPr>
          <w:p w:rsidR="00962132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1,43</w:t>
            </w:r>
          </w:p>
        </w:tc>
      </w:tr>
      <w:tr w:rsidR="00962132" w:rsidRPr="00CE4B10" w:rsidTr="00CE4B10">
        <w:trPr>
          <w:cantSplit/>
          <w:trHeight w:val="245"/>
          <w:jc w:val="center"/>
        </w:trPr>
        <w:tc>
          <w:tcPr>
            <w:tcW w:w="2968" w:type="pct"/>
          </w:tcPr>
          <w:p w:rsidR="00962132" w:rsidRPr="00CE4B10" w:rsidRDefault="0096213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Коэффициент среднего числа одновременно обрабатываемых люков</w:t>
            </w:r>
          </w:p>
        </w:tc>
        <w:tc>
          <w:tcPr>
            <w:tcW w:w="1268" w:type="pct"/>
          </w:tcPr>
          <w:p w:rsidR="00962132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30"/>
                <w:sz w:val="20"/>
                <w:szCs w:val="28"/>
              </w:rPr>
              <w:object w:dxaOrig="1120" w:dyaOrig="720">
                <v:shape id="_x0000_i1075" type="#_x0000_t75" style="width:56.25pt;height:36pt" o:ole="">
                  <v:imagedata r:id="rId101" o:title=""/>
                </v:shape>
                <o:OLEObject Type="Embed" ProgID="Equation.3" ShapeID="_x0000_i1075" DrawAspect="Content" ObjectID="_1467252206" r:id="rId102"/>
              </w:object>
            </w:r>
          </w:p>
        </w:tc>
        <w:tc>
          <w:tcPr>
            <w:tcW w:w="764" w:type="pct"/>
          </w:tcPr>
          <w:p w:rsidR="00962132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1,67</w:t>
            </w:r>
          </w:p>
        </w:tc>
      </w:tr>
    </w:tbl>
    <w:p w:rsidR="00600B2D" w:rsidRPr="00CE4B10" w:rsidRDefault="00600B2D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</w:p>
    <w:p w:rsidR="00233A55" w:rsidRPr="00CE4B10" w:rsidRDefault="00870130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Таблица 1.2 – </w:t>
      </w:r>
      <w:r w:rsidR="00233A55" w:rsidRPr="00CE4B10">
        <w:rPr>
          <w:color w:val="000000"/>
          <w:sz w:val="28"/>
          <w:szCs w:val="28"/>
        </w:rPr>
        <w:t>Конструктивные особенности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4632"/>
        <w:gridCol w:w="3040"/>
        <w:gridCol w:w="1625"/>
      </w:tblGrid>
      <w:tr w:rsidR="00727FC5" w:rsidRPr="00CE4B10" w:rsidTr="00CE4B10">
        <w:trPr>
          <w:cantSplit/>
          <w:trHeight w:val="427"/>
          <w:jc w:val="center"/>
        </w:trPr>
        <w:tc>
          <w:tcPr>
            <w:tcW w:w="2491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Описание величины</w:t>
            </w:r>
          </w:p>
        </w:tc>
        <w:tc>
          <w:tcPr>
            <w:tcW w:w="1635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Формула</w:t>
            </w:r>
          </w:p>
        </w:tc>
        <w:tc>
          <w:tcPr>
            <w:tcW w:w="874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СГ «Прибой»</w:t>
            </w:r>
          </w:p>
        </w:tc>
      </w:tr>
      <w:tr w:rsidR="00727FC5" w:rsidRPr="00CE4B10" w:rsidTr="00CE4B10">
        <w:trPr>
          <w:cantSplit/>
          <w:trHeight w:val="624"/>
          <w:jc w:val="center"/>
        </w:trPr>
        <w:tc>
          <w:tcPr>
            <w:tcW w:w="2491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Энерговооруженность судна по дедвейту</w:t>
            </w:r>
          </w:p>
        </w:tc>
        <w:tc>
          <w:tcPr>
            <w:tcW w:w="1635" w:type="pct"/>
          </w:tcPr>
          <w:p w:rsidR="00727FC5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</w:rPr>
              <w:object w:dxaOrig="1300" w:dyaOrig="620">
                <v:shape id="_x0000_i1076" type="#_x0000_t75" style="width:65.25pt;height:30.75pt" o:ole="">
                  <v:imagedata r:id="rId103" o:title=""/>
                </v:shape>
                <o:OLEObject Type="Embed" ProgID="Equation.3" ShapeID="_x0000_i1076" DrawAspect="Content" ObjectID="_1467252207" r:id="rId104"/>
              </w:object>
            </w:r>
            <w:r w:rsidR="00727FC5" w:rsidRPr="00CE4B10">
              <w:rPr>
                <w:color w:val="000000"/>
                <w:sz w:val="20"/>
                <w:szCs w:val="28"/>
              </w:rPr>
              <w:t>л.с./т</w:t>
            </w:r>
          </w:p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74" w:type="pct"/>
          </w:tcPr>
          <w:p w:rsidR="00727FC5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0,72</w:t>
            </w:r>
          </w:p>
        </w:tc>
      </w:tr>
      <w:tr w:rsidR="00727FC5" w:rsidRPr="00CE4B10" w:rsidTr="00CE4B10">
        <w:trPr>
          <w:cantSplit/>
          <w:trHeight w:val="686"/>
          <w:jc w:val="center"/>
        </w:trPr>
        <w:tc>
          <w:tcPr>
            <w:tcW w:w="2491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Энерговооруженность судна по грузовместимости</w:t>
            </w:r>
          </w:p>
        </w:tc>
        <w:tc>
          <w:tcPr>
            <w:tcW w:w="1635" w:type="pct"/>
          </w:tcPr>
          <w:p w:rsidR="00727FC5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5C7444">
              <w:rPr>
                <w:color w:val="000000"/>
                <w:position w:val="-32"/>
                <w:sz w:val="20"/>
                <w:szCs w:val="28"/>
              </w:rPr>
              <w:object w:dxaOrig="1120" w:dyaOrig="700">
                <v:shape id="_x0000_i1077" type="#_x0000_t75" style="width:56.25pt;height:35.25pt" o:ole="">
                  <v:imagedata r:id="rId105" o:title=""/>
                </v:shape>
                <o:OLEObject Type="Embed" ProgID="Equation.3" ShapeID="_x0000_i1077" DrawAspect="Content" ObjectID="_1467252208" r:id="rId106"/>
              </w:object>
            </w:r>
            <w:r w:rsidR="00727FC5" w:rsidRPr="00CE4B10">
              <w:rPr>
                <w:color w:val="000000"/>
                <w:sz w:val="20"/>
                <w:szCs w:val="28"/>
              </w:rPr>
              <w:t xml:space="preserve"> л.с./м</w:t>
            </w:r>
            <w:r w:rsidR="00727FC5" w:rsidRPr="00CE4B10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74" w:type="pct"/>
          </w:tcPr>
          <w:p w:rsidR="00727FC5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0,54</w:t>
            </w:r>
          </w:p>
        </w:tc>
      </w:tr>
      <w:tr w:rsidR="00727FC5" w:rsidRPr="00CE4B10" w:rsidTr="00CE4B10">
        <w:trPr>
          <w:cantSplit/>
          <w:trHeight w:val="178"/>
          <w:jc w:val="center"/>
        </w:trPr>
        <w:tc>
          <w:tcPr>
            <w:tcW w:w="2491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Удельная мощность</w:t>
            </w:r>
          </w:p>
        </w:tc>
        <w:tc>
          <w:tcPr>
            <w:tcW w:w="1635" w:type="pct"/>
          </w:tcPr>
          <w:p w:rsidR="00727FC5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</w:rPr>
              <w:object w:dxaOrig="1520" w:dyaOrig="620">
                <v:shape id="_x0000_i1078" type="#_x0000_t75" style="width:71.25pt;height:29.25pt" o:ole="">
                  <v:imagedata r:id="rId107" o:title=""/>
                </v:shape>
                <o:OLEObject Type="Embed" ProgID="Equation.3" ShapeID="_x0000_i1078" DrawAspect="Content" ObjectID="_1467252209" r:id="rId108"/>
              </w:object>
            </w:r>
            <w:r w:rsidR="00727FC5" w:rsidRPr="00CE4B10">
              <w:rPr>
                <w:color w:val="000000"/>
                <w:sz w:val="20"/>
                <w:szCs w:val="28"/>
              </w:rPr>
              <w:t>л.с./(т уз)</w:t>
            </w:r>
          </w:p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74" w:type="pct"/>
          </w:tcPr>
          <w:p w:rsidR="00727FC5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0,06</w:t>
            </w:r>
          </w:p>
        </w:tc>
      </w:tr>
      <w:tr w:rsidR="00727FC5" w:rsidRPr="00CE4B10" w:rsidTr="00CE4B10">
        <w:trPr>
          <w:cantSplit/>
          <w:trHeight w:val="470"/>
          <w:jc w:val="center"/>
        </w:trPr>
        <w:tc>
          <w:tcPr>
            <w:tcW w:w="2491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Транспортная мощность судна</w:t>
            </w:r>
          </w:p>
        </w:tc>
        <w:tc>
          <w:tcPr>
            <w:tcW w:w="1635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N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гр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>= Р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гр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 xml:space="preserve"> ν, т уз</w:t>
            </w:r>
          </w:p>
        </w:tc>
        <w:tc>
          <w:tcPr>
            <w:tcW w:w="874" w:type="pct"/>
          </w:tcPr>
          <w:p w:rsidR="00727FC5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21600</w:t>
            </w:r>
          </w:p>
        </w:tc>
      </w:tr>
      <w:tr w:rsidR="00727FC5" w:rsidRPr="00CE4B10" w:rsidTr="00CE4B10">
        <w:trPr>
          <w:cantSplit/>
          <w:trHeight w:val="658"/>
          <w:jc w:val="center"/>
        </w:trPr>
        <w:tc>
          <w:tcPr>
            <w:tcW w:w="2491" w:type="pct"/>
          </w:tcPr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Техническая производительность</w:t>
            </w:r>
          </w:p>
        </w:tc>
        <w:tc>
          <w:tcPr>
            <w:tcW w:w="1635" w:type="pct"/>
          </w:tcPr>
          <w:p w:rsidR="00727FC5" w:rsidRPr="00CE4B10" w:rsidRDefault="005C7444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24"/>
                <w:sz w:val="20"/>
                <w:szCs w:val="28"/>
              </w:rPr>
              <w:object w:dxaOrig="1520" w:dyaOrig="620">
                <v:shape id="_x0000_i1079" type="#_x0000_t75" style="width:1in;height:29.25pt" o:ole="">
                  <v:imagedata r:id="rId109" o:title=""/>
                </v:shape>
                <o:OLEObject Type="Embed" ProgID="Equation.3" ShapeID="_x0000_i1079" DrawAspect="Content" ObjectID="_1467252210" r:id="rId110"/>
              </w:object>
            </w:r>
            <w:r w:rsidR="00727FC5" w:rsidRPr="00CE4B10">
              <w:rPr>
                <w:color w:val="000000"/>
                <w:sz w:val="20"/>
                <w:szCs w:val="28"/>
              </w:rPr>
              <w:t>т уз/л.с.</w:t>
            </w:r>
          </w:p>
          <w:p w:rsidR="00727FC5" w:rsidRPr="00CE4B10" w:rsidRDefault="00727FC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74" w:type="pct"/>
          </w:tcPr>
          <w:p w:rsidR="00727FC5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16,63</w:t>
            </w:r>
          </w:p>
        </w:tc>
      </w:tr>
    </w:tbl>
    <w:p w:rsidR="00600B2D" w:rsidRPr="00CE4B10" w:rsidRDefault="00600B2D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0B2D" w:rsidRPr="00CE4B10" w:rsidRDefault="009030B5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Вывод: на основе произведенных расчетов мы определили </w:t>
      </w:r>
      <w:r w:rsidR="007F395D" w:rsidRPr="00CE4B10">
        <w:rPr>
          <w:color w:val="000000"/>
          <w:sz w:val="28"/>
          <w:szCs w:val="28"/>
        </w:rPr>
        <w:t>эксплуатационно-технические характеристики и конструктивные особенности морского судна СГ «Прибой». Все полученные результаты представлены в таблице 1.1</w:t>
      </w:r>
      <w:r w:rsidR="00120050" w:rsidRPr="00CE4B10">
        <w:rPr>
          <w:color w:val="000000"/>
          <w:sz w:val="28"/>
          <w:szCs w:val="28"/>
        </w:rPr>
        <w:t xml:space="preserve"> – Эк</w:t>
      </w:r>
      <w:r w:rsidR="007F395D" w:rsidRPr="00CE4B10">
        <w:rPr>
          <w:color w:val="000000"/>
          <w:sz w:val="28"/>
          <w:szCs w:val="28"/>
        </w:rPr>
        <w:t>сплуатационно-технические характеристики и таблице 1.2</w:t>
      </w:r>
      <w:r w:rsidR="00120050" w:rsidRPr="00CE4B10">
        <w:rPr>
          <w:color w:val="000000"/>
          <w:sz w:val="28"/>
          <w:szCs w:val="28"/>
        </w:rPr>
        <w:t xml:space="preserve"> – Ко</w:t>
      </w:r>
      <w:r w:rsidR="007F395D" w:rsidRPr="00CE4B10">
        <w:rPr>
          <w:color w:val="000000"/>
          <w:sz w:val="28"/>
          <w:szCs w:val="28"/>
        </w:rPr>
        <w:t>нструктивные особенности.</w:t>
      </w:r>
    </w:p>
    <w:p w:rsidR="00600B2D" w:rsidRPr="00CE4B10" w:rsidRDefault="00600B2D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0B2D" w:rsidRP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317A6">
        <w:rPr>
          <w:bCs/>
          <w:color w:val="000000"/>
          <w:sz w:val="28"/>
          <w:szCs w:val="28"/>
        </w:rPr>
        <w:t>Таблица 2 – Исходные данные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2105"/>
        <w:gridCol w:w="1567"/>
        <w:gridCol w:w="1874"/>
        <w:gridCol w:w="1830"/>
        <w:gridCol w:w="1921"/>
      </w:tblGrid>
      <w:tr w:rsidR="002177CF" w:rsidRPr="00CE4B10" w:rsidTr="00CE4B10">
        <w:trPr>
          <w:cantSplit/>
          <w:trHeight w:val="379"/>
          <w:jc w:val="center"/>
        </w:trPr>
        <w:tc>
          <w:tcPr>
            <w:tcW w:w="1975" w:type="pct"/>
            <w:gridSpan w:val="2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1008" w:type="pct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Усл.</w:t>
            </w:r>
          </w:p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обознач</w:t>
            </w:r>
          </w:p>
        </w:tc>
        <w:tc>
          <w:tcPr>
            <w:tcW w:w="984" w:type="pct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Ед. изм.</w:t>
            </w:r>
          </w:p>
        </w:tc>
        <w:tc>
          <w:tcPr>
            <w:tcW w:w="1033" w:type="pct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Вариант </w:t>
            </w:r>
            <w:r w:rsidR="00CE4B10">
              <w:rPr>
                <w:color w:val="000000"/>
                <w:sz w:val="20"/>
                <w:szCs w:val="28"/>
              </w:rPr>
              <w:t>№</w:t>
            </w:r>
            <w:r w:rsidR="00CE4B10" w:rsidRPr="00CE4B10">
              <w:rPr>
                <w:color w:val="000000"/>
                <w:sz w:val="20"/>
                <w:szCs w:val="28"/>
              </w:rPr>
              <w:t>1</w:t>
            </w:r>
            <w:r w:rsidRPr="00CE4B10">
              <w:rPr>
                <w:color w:val="000000"/>
                <w:sz w:val="20"/>
                <w:szCs w:val="28"/>
              </w:rPr>
              <w:t>0</w:t>
            </w:r>
          </w:p>
        </w:tc>
      </w:tr>
      <w:tr w:rsidR="002177CF" w:rsidRPr="00CE4B10" w:rsidTr="00CE4B10">
        <w:trPr>
          <w:cantSplit/>
          <w:trHeight w:val="192"/>
          <w:jc w:val="center"/>
        </w:trPr>
        <w:tc>
          <w:tcPr>
            <w:tcW w:w="1975" w:type="pct"/>
            <w:gridSpan w:val="2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1. Тип судна</w:t>
            </w:r>
          </w:p>
        </w:tc>
        <w:tc>
          <w:tcPr>
            <w:tcW w:w="1008" w:type="pct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84" w:type="pct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СГ «Прибой»</w:t>
            </w:r>
          </w:p>
        </w:tc>
      </w:tr>
      <w:tr w:rsidR="004366EF" w:rsidRPr="00CE4B10" w:rsidTr="00CE4B10">
        <w:trPr>
          <w:cantSplit/>
          <w:trHeight w:val="235"/>
          <w:jc w:val="center"/>
        </w:trPr>
        <w:tc>
          <w:tcPr>
            <w:tcW w:w="1975" w:type="pct"/>
            <w:gridSpan w:val="2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2. Рейс</w:t>
            </w:r>
          </w:p>
        </w:tc>
        <w:tc>
          <w:tcPr>
            <w:tcW w:w="3025" w:type="pct"/>
            <w:gridSpan w:val="3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Ванино-Холмск-</w:t>
            </w:r>
            <w:r w:rsidR="008E2A05" w:rsidRPr="00CE4B10">
              <w:rPr>
                <w:color w:val="000000"/>
                <w:sz w:val="20"/>
                <w:szCs w:val="28"/>
              </w:rPr>
              <w:t>Находка-Холмск-Ванино</w:t>
            </w:r>
          </w:p>
        </w:tc>
      </w:tr>
      <w:tr w:rsidR="002177CF" w:rsidRPr="00CE4B10" w:rsidTr="00CE4B10">
        <w:trPr>
          <w:cantSplit/>
          <w:trHeight w:val="230"/>
          <w:jc w:val="center"/>
        </w:trPr>
        <w:tc>
          <w:tcPr>
            <w:tcW w:w="1975" w:type="pct"/>
            <w:gridSpan w:val="2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3. Расстояние от А до Б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CE4B10">
              <w:rPr>
                <w:bCs/>
                <w:color w:val="000000"/>
                <w:sz w:val="20"/>
                <w:szCs w:val="28"/>
                <w:lang w:val="en-US"/>
              </w:rPr>
              <w:t>L</w:t>
            </w:r>
            <w:r w:rsidRPr="00CE4B10">
              <w:rPr>
                <w:bCs/>
                <w:color w:val="000000"/>
                <w:sz w:val="20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84" w:type="pct"/>
            <w:vMerge w:val="restar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миля</w:t>
            </w:r>
          </w:p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270</w:t>
            </w:r>
          </w:p>
        </w:tc>
      </w:tr>
      <w:tr w:rsidR="002177CF" w:rsidRPr="00CE4B10" w:rsidTr="00CE4B10">
        <w:trPr>
          <w:cantSplit/>
          <w:trHeight w:val="240"/>
          <w:jc w:val="center"/>
        </w:trPr>
        <w:tc>
          <w:tcPr>
            <w:tcW w:w="1975" w:type="pct"/>
            <w:gridSpan w:val="2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4. Расстояние от Б до В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CE4B10">
              <w:rPr>
                <w:bCs/>
                <w:iCs/>
                <w:color w:val="000000"/>
                <w:sz w:val="20"/>
                <w:szCs w:val="28"/>
                <w:lang w:val="en-US"/>
              </w:rPr>
              <w:t>L</w:t>
            </w:r>
            <w:r w:rsidRPr="00CE4B10">
              <w:rPr>
                <w:bCs/>
                <w:iCs/>
                <w:color w:val="000000"/>
                <w:sz w:val="20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860</w:t>
            </w:r>
          </w:p>
        </w:tc>
      </w:tr>
      <w:tr w:rsidR="002177CF" w:rsidRPr="00CE4B10" w:rsidTr="00CE4B10">
        <w:trPr>
          <w:cantSplit/>
          <w:trHeight w:val="293"/>
          <w:jc w:val="center"/>
        </w:trPr>
        <w:tc>
          <w:tcPr>
            <w:tcW w:w="1975" w:type="pct"/>
            <w:gridSpan w:val="2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5. Расстояние от В до Г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CE4B10">
              <w:rPr>
                <w:bCs/>
                <w:iCs/>
                <w:color w:val="000000"/>
                <w:sz w:val="20"/>
                <w:szCs w:val="28"/>
                <w:lang w:val="en-US"/>
              </w:rPr>
              <w:t>L</w:t>
            </w:r>
            <w:r w:rsidRPr="00CE4B10">
              <w:rPr>
                <w:bCs/>
                <w:iCs/>
                <w:color w:val="000000"/>
                <w:sz w:val="20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860</w:t>
            </w:r>
          </w:p>
        </w:tc>
      </w:tr>
      <w:tr w:rsidR="002177CF" w:rsidRPr="00CE4B10" w:rsidTr="00CE4B10">
        <w:trPr>
          <w:cantSplit/>
          <w:trHeight w:val="278"/>
          <w:jc w:val="center"/>
        </w:trPr>
        <w:tc>
          <w:tcPr>
            <w:tcW w:w="1975" w:type="pct"/>
            <w:gridSpan w:val="2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6. Расстояние от Г до А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  <w:lang w:val="en-US"/>
              </w:rPr>
            </w:pPr>
            <w:r w:rsidRPr="00CE4B10">
              <w:rPr>
                <w:bCs/>
                <w:iCs/>
                <w:color w:val="000000"/>
                <w:sz w:val="20"/>
                <w:szCs w:val="28"/>
                <w:lang w:val="en-US"/>
              </w:rPr>
              <w:t>L</w:t>
            </w:r>
            <w:r w:rsidRPr="00CE4B10">
              <w:rPr>
                <w:bCs/>
                <w:iCs/>
                <w:color w:val="000000"/>
                <w:sz w:val="20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270</w:t>
            </w:r>
          </w:p>
        </w:tc>
      </w:tr>
      <w:tr w:rsidR="002177CF" w:rsidRPr="00CE4B10" w:rsidTr="00CE4B10">
        <w:trPr>
          <w:cantSplit/>
          <w:trHeight w:val="389"/>
          <w:jc w:val="center"/>
        </w:trPr>
        <w:tc>
          <w:tcPr>
            <w:tcW w:w="1975" w:type="pct"/>
            <w:gridSpan w:val="2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7. Средняя эксплуатационная скорость</w:t>
            </w:r>
          </w:p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судна в рейсе</w:t>
            </w:r>
          </w:p>
        </w:tc>
        <w:tc>
          <w:tcPr>
            <w:tcW w:w="1008" w:type="pct"/>
          </w:tcPr>
          <w:p w:rsidR="004366EF" w:rsidRPr="00CE4B10" w:rsidRDefault="008E2A0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CE4B10">
              <w:rPr>
                <w:bCs/>
                <w:iCs/>
                <w:color w:val="000000"/>
                <w:sz w:val="20"/>
                <w:szCs w:val="28"/>
                <w:lang w:val="en-US"/>
              </w:rPr>
              <w:t>V</w:t>
            </w:r>
            <w:r w:rsidRPr="00CE4B10">
              <w:rPr>
                <w:bCs/>
                <w:iCs/>
                <w:color w:val="000000"/>
                <w:sz w:val="20"/>
                <w:szCs w:val="28"/>
                <w:vertAlign w:val="subscript"/>
              </w:rPr>
              <w:t>э</w:t>
            </w:r>
          </w:p>
        </w:tc>
        <w:tc>
          <w:tcPr>
            <w:tcW w:w="984" w:type="pct"/>
          </w:tcPr>
          <w:p w:rsidR="004366EF" w:rsidRPr="00CE4B10" w:rsidRDefault="004366E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миля</w:t>
            </w:r>
            <w:r w:rsidR="00120050" w:rsidRPr="00CE4B10">
              <w:rPr>
                <w:color w:val="000000"/>
                <w:sz w:val="20"/>
                <w:szCs w:val="28"/>
              </w:rPr>
              <w:t> / сутки</w:t>
            </w:r>
          </w:p>
        </w:tc>
        <w:tc>
          <w:tcPr>
            <w:tcW w:w="1033" w:type="pct"/>
          </w:tcPr>
          <w:p w:rsidR="004366EF" w:rsidRPr="00CE4B10" w:rsidRDefault="008E2A05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202</w:t>
            </w:r>
          </w:p>
        </w:tc>
      </w:tr>
      <w:tr w:rsidR="00617786" w:rsidRPr="00CE4B10" w:rsidTr="00CE4B10">
        <w:trPr>
          <w:cantSplit/>
          <w:trHeight w:val="540"/>
          <w:jc w:val="center"/>
        </w:trPr>
        <w:tc>
          <w:tcPr>
            <w:tcW w:w="1132" w:type="pct"/>
            <w:vMerge w:val="restart"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8. Погрузка в порту А:</w:t>
            </w:r>
          </w:p>
        </w:tc>
        <w:tc>
          <w:tcPr>
            <w:tcW w:w="843" w:type="pct"/>
          </w:tcPr>
          <w:p w:rsidR="00617786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17786" w:rsidRPr="00CE4B10">
              <w:rPr>
                <w:color w:val="000000"/>
                <w:sz w:val="20"/>
                <w:szCs w:val="28"/>
              </w:rPr>
              <w:t>мясо;</w:t>
            </w:r>
          </w:p>
        </w:tc>
        <w:tc>
          <w:tcPr>
            <w:tcW w:w="1008" w:type="pct"/>
          </w:tcPr>
          <w:p w:rsidR="00617786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vertAlign w:val="subscript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п1</w:t>
            </w:r>
          </w:p>
        </w:tc>
        <w:tc>
          <w:tcPr>
            <w:tcW w:w="984" w:type="pct"/>
            <w:vMerge w:val="restart"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тонны</w:t>
            </w:r>
          </w:p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504</w:t>
            </w:r>
          </w:p>
        </w:tc>
      </w:tr>
      <w:tr w:rsidR="00617786" w:rsidRPr="00CE4B10" w:rsidTr="00CE4B10">
        <w:trPr>
          <w:cantSplit/>
          <w:trHeight w:val="400"/>
          <w:jc w:val="center"/>
        </w:trPr>
        <w:tc>
          <w:tcPr>
            <w:tcW w:w="1132" w:type="pct"/>
            <w:vMerge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17786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CE4B10">
              <w:rPr>
                <w:color w:val="000000"/>
                <w:sz w:val="20"/>
                <w:szCs w:val="26"/>
              </w:rPr>
              <w:t>– </w:t>
            </w:r>
            <w:r w:rsidR="00617786" w:rsidRPr="00CE4B10">
              <w:rPr>
                <w:color w:val="000000"/>
                <w:sz w:val="20"/>
                <w:szCs w:val="26"/>
              </w:rPr>
              <w:t>соль в мешках.</w:t>
            </w:r>
          </w:p>
        </w:tc>
        <w:tc>
          <w:tcPr>
            <w:tcW w:w="1008" w:type="pct"/>
          </w:tcPr>
          <w:p w:rsidR="00617786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п2</w:t>
            </w:r>
          </w:p>
        </w:tc>
        <w:tc>
          <w:tcPr>
            <w:tcW w:w="984" w:type="pct"/>
            <w:vMerge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756</w:t>
            </w:r>
          </w:p>
        </w:tc>
      </w:tr>
      <w:tr w:rsidR="00617786" w:rsidRPr="00CE4B10" w:rsidTr="00CE4B10">
        <w:trPr>
          <w:cantSplit/>
          <w:trHeight w:val="540"/>
          <w:jc w:val="center"/>
        </w:trPr>
        <w:tc>
          <w:tcPr>
            <w:tcW w:w="1132" w:type="pct"/>
            <w:vMerge w:val="restart"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9. Выгрузка в порту Б:</w:t>
            </w:r>
          </w:p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17786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17786" w:rsidRPr="00CE4B10">
              <w:rPr>
                <w:color w:val="000000"/>
                <w:sz w:val="20"/>
                <w:szCs w:val="28"/>
              </w:rPr>
              <w:t>мясо;</w:t>
            </w:r>
          </w:p>
        </w:tc>
        <w:tc>
          <w:tcPr>
            <w:tcW w:w="1008" w:type="pct"/>
          </w:tcPr>
          <w:p w:rsidR="00617786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в1</w:t>
            </w:r>
          </w:p>
        </w:tc>
        <w:tc>
          <w:tcPr>
            <w:tcW w:w="984" w:type="pct"/>
            <w:vMerge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504</w:t>
            </w:r>
          </w:p>
        </w:tc>
      </w:tr>
      <w:tr w:rsidR="00617786" w:rsidRPr="00CE4B10" w:rsidTr="00CE4B10">
        <w:trPr>
          <w:cantSplit/>
          <w:trHeight w:val="400"/>
          <w:jc w:val="center"/>
        </w:trPr>
        <w:tc>
          <w:tcPr>
            <w:tcW w:w="1132" w:type="pct"/>
            <w:vMerge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17786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6"/>
              </w:rPr>
            </w:pPr>
            <w:r w:rsidRPr="00CE4B10">
              <w:rPr>
                <w:color w:val="000000"/>
                <w:sz w:val="20"/>
                <w:szCs w:val="26"/>
              </w:rPr>
              <w:t>– </w:t>
            </w:r>
            <w:r w:rsidR="00617786" w:rsidRPr="00CE4B10">
              <w:rPr>
                <w:color w:val="000000"/>
                <w:sz w:val="20"/>
                <w:szCs w:val="26"/>
              </w:rPr>
              <w:t>соль в мешках.</w:t>
            </w:r>
          </w:p>
        </w:tc>
        <w:tc>
          <w:tcPr>
            <w:tcW w:w="1008" w:type="pct"/>
          </w:tcPr>
          <w:p w:rsidR="00617786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в2</w:t>
            </w:r>
          </w:p>
        </w:tc>
        <w:tc>
          <w:tcPr>
            <w:tcW w:w="984" w:type="pct"/>
            <w:vMerge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617786" w:rsidRPr="00CE4B10" w:rsidRDefault="006177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756</w:t>
            </w:r>
          </w:p>
        </w:tc>
      </w:tr>
      <w:tr w:rsidR="002177CF" w:rsidRPr="00CE4B10" w:rsidTr="00CE4B10">
        <w:trPr>
          <w:cantSplit/>
          <w:trHeight w:val="486"/>
          <w:jc w:val="center"/>
        </w:trPr>
        <w:tc>
          <w:tcPr>
            <w:tcW w:w="1132" w:type="pct"/>
            <w:vMerge w:val="restar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10. Погрузка в порту Б:</w:t>
            </w:r>
          </w:p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овощи;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п3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756</w:t>
            </w:r>
          </w:p>
        </w:tc>
      </w:tr>
      <w:tr w:rsidR="002177CF" w:rsidRPr="00CE4B10" w:rsidTr="00CE4B10">
        <w:trPr>
          <w:cantSplit/>
          <w:trHeight w:val="408"/>
          <w:jc w:val="center"/>
        </w:trPr>
        <w:tc>
          <w:tcPr>
            <w:tcW w:w="1132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бочкотара.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п4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324</w:t>
            </w:r>
          </w:p>
        </w:tc>
      </w:tr>
      <w:tr w:rsidR="002177CF" w:rsidRPr="00CE4B10" w:rsidTr="00CE4B10">
        <w:trPr>
          <w:cantSplit/>
          <w:trHeight w:val="417"/>
          <w:jc w:val="center"/>
        </w:trPr>
        <w:tc>
          <w:tcPr>
            <w:tcW w:w="1132" w:type="pct"/>
            <w:vMerge w:val="restar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11. Выгрузка в порту В:</w:t>
            </w: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овощи;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в3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756</w:t>
            </w:r>
          </w:p>
        </w:tc>
      </w:tr>
      <w:tr w:rsidR="002177CF" w:rsidRPr="00CE4B10" w:rsidTr="00CE4B10">
        <w:trPr>
          <w:cantSplit/>
          <w:trHeight w:val="316"/>
          <w:jc w:val="center"/>
        </w:trPr>
        <w:tc>
          <w:tcPr>
            <w:tcW w:w="1132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бочкотара.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в4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324</w:t>
            </w:r>
          </w:p>
        </w:tc>
      </w:tr>
      <w:tr w:rsidR="002177CF" w:rsidRPr="00CE4B10" w:rsidTr="00CE4B10">
        <w:trPr>
          <w:cantSplit/>
          <w:trHeight w:val="498"/>
          <w:jc w:val="center"/>
        </w:trPr>
        <w:tc>
          <w:tcPr>
            <w:tcW w:w="1132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12. Погрузка в порту В:</w:t>
            </w: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разный груз.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п5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1620</w:t>
            </w:r>
          </w:p>
        </w:tc>
      </w:tr>
      <w:tr w:rsidR="002177CF" w:rsidRPr="00CE4B10" w:rsidTr="00CE4B10">
        <w:trPr>
          <w:cantSplit/>
          <w:trHeight w:val="389"/>
          <w:jc w:val="center"/>
        </w:trPr>
        <w:tc>
          <w:tcPr>
            <w:tcW w:w="1132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13. Выгрузка в порту Г:</w:t>
            </w:r>
          </w:p>
        </w:tc>
        <w:tc>
          <w:tcPr>
            <w:tcW w:w="843" w:type="pct"/>
          </w:tcPr>
          <w:p w:rsidR="002177CF" w:rsidRPr="00CE4B10" w:rsidRDefault="00120050" w:rsidP="00CE4B1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разный груз.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в5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1620</w:t>
            </w:r>
          </w:p>
        </w:tc>
      </w:tr>
      <w:tr w:rsidR="002177CF" w:rsidRPr="00CE4B10" w:rsidTr="00CE4B10">
        <w:trPr>
          <w:cantSplit/>
          <w:trHeight w:val="380"/>
          <w:jc w:val="center"/>
        </w:trPr>
        <w:tc>
          <w:tcPr>
            <w:tcW w:w="1132" w:type="pct"/>
            <w:vMerge w:val="restar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14. Погрузка в порту Г:</w:t>
            </w: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рыба соленая;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п6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1008</w:t>
            </w:r>
          </w:p>
        </w:tc>
      </w:tr>
      <w:tr w:rsidR="002177CF" w:rsidRPr="00CE4B10" w:rsidTr="00CE4B10">
        <w:trPr>
          <w:cantSplit/>
          <w:trHeight w:val="467"/>
          <w:jc w:val="center"/>
        </w:trPr>
        <w:tc>
          <w:tcPr>
            <w:tcW w:w="1132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рыбная мука.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п7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432</w:t>
            </w:r>
          </w:p>
        </w:tc>
      </w:tr>
      <w:tr w:rsidR="002177CF" w:rsidRPr="00CE4B10" w:rsidTr="00CE4B10">
        <w:trPr>
          <w:cantSplit/>
          <w:trHeight w:val="360"/>
          <w:jc w:val="center"/>
        </w:trPr>
        <w:tc>
          <w:tcPr>
            <w:tcW w:w="1132" w:type="pct"/>
            <w:vMerge w:val="restar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15. Выгрузка в порту А:</w:t>
            </w: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рыба соленая;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в6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1008</w:t>
            </w:r>
          </w:p>
        </w:tc>
      </w:tr>
      <w:tr w:rsidR="002177CF" w:rsidRPr="00CE4B10" w:rsidTr="00CE4B10">
        <w:trPr>
          <w:cantSplit/>
          <w:trHeight w:val="281"/>
          <w:jc w:val="center"/>
        </w:trPr>
        <w:tc>
          <w:tcPr>
            <w:tcW w:w="1132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2177CF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2177CF" w:rsidRPr="00CE4B10">
              <w:rPr>
                <w:color w:val="000000"/>
                <w:sz w:val="20"/>
                <w:szCs w:val="28"/>
              </w:rPr>
              <w:t>рыбная мука.</w:t>
            </w:r>
          </w:p>
        </w:tc>
        <w:tc>
          <w:tcPr>
            <w:tcW w:w="1008" w:type="pct"/>
          </w:tcPr>
          <w:p w:rsidR="002177CF" w:rsidRPr="00CE4B10" w:rsidRDefault="002177CF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Q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в7</w:t>
            </w:r>
          </w:p>
        </w:tc>
        <w:tc>
          <w:tcPr>
            <w:tcW w:w="984" w:type="pct"/>
            <w:vMerge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33" w:type="pct"/>
          </w:tcPr>
          <w:p w:rsidR="002177CF" w:rsidRPr="00CE4B10" w:rsidRDefault="002177CF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432</w:t>
            </w:r>
          </w:p>
        </w:tc>
      </w:tr>
    </w:tbl>
    <w:p w:rsidR="004366EF" w:rsidRPr="00CE4B10" w:rsidRDefault="004366EF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77CF" w:rsidRPr="00CE4B10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23E90" w:rsidRPr="00CE4B10">
        <w:rPr>
          <w:color w:val="000000"/>
          <w:sz w:val="28"/>
          <w:szCs w:val="28"/>
        </w:rPr>
        <w:t xml:space="preserve">Таблица 2.1 </w:t>
      </w:r>
      <w:r w:rsidR="00870130" w:rsidRPr="00CE4B10">
        <w:rPr>
          <w:color w:val="000000"/>
          <w:sz w:val="28"/>
          <w:szCs w:val="28"/>
        </w:rPr>
        <w:t xml:space="preserve">– </w:t>
      </w:r>
      <w:r w:rsidR="00623E90" w:rsidRPr="00CE4B10">
        <w:rPr>
          <w:color w:val="000000"/>
          <w:sz w:val="28"/>
          <w:szCs w:val="28"/>
        </w:rPr>
        <w:t>Судочасовые нормы на выполнение грузовых работ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2086"/>
        <w:gridCol w:w="1567"/>
        <w:gridCol w:w="1339"/>
        <w:gridCol w:w="1285"/>
        <w:gridCol w:w="3020"/>
      </w:tblGrid>
      <w:tr w:rsidR="008B2257" w:rsidRPr="00CE4B10" w:rsidTr="00CE4B10">
        <w:trPr>
          <w:cantSplit/>
          <w:trHeight w:val="182"/>
          <w:jc w:val="center"/>
        </w:trPr>
        <w:tc>
          <w:tcPr>
            <w:tcW w:w="1122" w:type="pct"/>
          </w:tcPr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Судовые операции</w:t>
            </w:r>
          </w:p>
        </w:tc>
        <w:tc>
          <w:tcPr>
            <w:tcW w:w="843" w:type="pct"/>
          </w:tcPr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вид груза</w:t>
            </w:r>
          </w:p>
        </w:tc>
        <w:tc>
          <w:tcPr>
            <w:tcW w:w="1411" w:type="pct"/>
            <w:gridSpan w:val="2"/>
          </w:tcPr>
          <w:p w:rsidR="008B2257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bCs/>
                <w:color w:val="000000"/>
                <w:sz w:val="20"/>
                <w:szCs w:val="28"/>
              </w:rPr>
              <w:t>судочас. н</w:t>
            </w:r>
            <w:r w:rsidR="008B2257" w:rsidRPr="00CE4B10">
              <w:rPr>
                <w:bCs/>
                <w:color w:val="000000"/>
                <w:sz w:val="20"/>
                <w:szCs w:val="28"/>
              </w:rPr>
              <w:t>ормы,</w:t>
            </w:r>
          </w:p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bCs/>
                <w:color w:val="000000"/>
                <w:sz w:val="20"/>
                <w:szCs w:val="28"/>
              </w:rPr>
              <w:t>Т</w:t>
            </w:r>
            <w:r w:rsidR="00120050" w:rsidRPr="00CE4B10">
              <w:rPr>
                <w:bCs/>
                <w:color w:val="000000"/>
                <w:sz w:val="20"/>
                <w:szCs w:val="28"/>
              </w:rPr>
              <w:t> / Сут</w:t>
            </w:r>
          </w:p>
        </w:tc>
        <w:tc>
          <w:tcPr>
            <w:tcW w:w="1624" w:type="pct"/>
          </w:tcPr>
          <w:p w:rsidR="00120050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время на выполнение</w:t>
            </w:r>
          </w:p>
          <w:p w:rsidR="00623E90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вспомогательных</w:t>
            </w:r>
          </w:p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операций К, сут</w:t>
            </w: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 w:val="restart"/>
          </w:tcPr>
          <w:p w:rsidR="00623E90" w:rsidRPr="00CE4B10" w:rsidRDefault="00623E90" w:rsidP="001317A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1. Погрузка в порту А:</w:t>
            </w: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мясо;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20"/>
                <w:szCs w:val="28"/>
                <w:vertAlign w:val="subscript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п1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2 880</w:t>
            </w:r>
          </w:p>
        </w:tc>
        <w:tc>
          <w:tcPr>
            <w:tcW w:w="1624" w:type="pct"/>
            <w:vMerge w:val="restar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0,019</w:t>
            </w:r>
          </w:p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/>
          </w:tcPr>
          <w:p w:rsidR="00623E90" w:rsidRPr="00CE4B10" w:rsidRDefault="00623E90" w:rsidP="00CE4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соль в мешках.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п2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5 760</w:t>
            </w:r>
          </w:p>
        </w:tc>
        <w:tc>
          <w:tcPr>
            <w:tcW w:w="1624" w:type="pct"/>
            <w:vMerge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 w:val="restart"/>
          </w:tcPr>
          <w:p w:rsidR="00623E90" w:rsidRPr="00CE4B10" w:rsidRDefault="00623E90" w:rsidP="001317A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2. Выгрузка в порту Б:</w:t>
            </w: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мясо;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в1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3 312</w:t>
            </w:r>
          </w:p>
        </w:tc>
        <w:tc>
          <w:tcPr>
            <w:tcW w:w="1624" w:type="pct"/>
            <w:vMerge w:val="restar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0,063</w:t>
            </w:r>
          </w:p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/>
          </w:tcPr>
          <w:p w:rsidR="00623E90" w:rsidRPr="00CE4B10" w:rsidRDefault="00623E90" w:rsidP="00CE4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соль в мешках.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в2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6 480</w:t>
            </w:r>
          </w:p>
        </w:tc>
        <w:tc>
          <w:tcPr>
            <w:tcW w:w="1624" w:type="pct"/>
            <w:vMerge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23E90" w:rsidRPr="00CE4B10" w:rsidTr="00CE4B10">
        <w:trPr>
          <w:cantSplit/>
          <w:trHeight w:val="192"/>
          <w:jc w:val="center"/>
        </w:trPr>
        <w:tc>
          <w:tcPr>
            <w:tcW w:w="1122" w:type="pct"/>
            <w:vMerge w:val="restart"/>
          </w:tcPr>
          <w:p w:rsidR="00623E90" w:rsidRPr="00CE4B10" w:rsidRDefault="00623E90" w:rsidP="001317A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3. Погрузка в порту Б:</w:t>
            </w: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овощи;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п3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3 456</w:t>
            </w:r>
          </w:p>
        </w:tc>
        <w:tc>
          <w:tcPr>
            <w:tcW w:w="1624" w:type="pct"/>
            <w:vMerge w:val="restar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0,016</w:t>
            </w:r>
          </w:p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/>
          </w:tcPr>
          <w:p w:rsidR="00623E90" w:rsidRPr="00CE4B10" w:rsidRDefault="00623E90" w:rsidP="00CE4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бочкотара.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п4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3 456</w:t>
            </w:r>
          </w:p>
        </w:tc>
        <w:tc>
          <w:tcPr>
            <w:tcW w:w="1624" w:type="pct"/>
            <w:vMerge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23E90" w:rsidRPr="00CE4B10" w:rsidTr="00CE4B10">
        <w:trPr>
          <w:cantSplit/>
          <w:trHeight w:val="376"/>
          <w:jc w:val="center"/>
        </w:trPr>
        <w:tc>
          <w:tcPr>
            <w:tcW w:w="1122" w:type="pct"/>
            <w:vMerge w:val="restart"/>
          </w:tcPr>
          <w:p w:rsidR="00623E90" w:rsidRPr="00CE4B10" w:rsidRDefault="00623E90" w:rsidP="001317A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4. Выгрузка в порту В:</w:t>
            </w: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овощи;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в3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4 032</w:t>
            </w:r>
          </w:p>
        </w:tc>
        <w:tc>
          <w:tcPr>
            <w:tcW w:w="1624" w:type="pct"/>
            <w:vMerge w:val="restar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0,054</w:t>
            </w: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/>
          </w:tcPr>
          <w:p w:rsidR="00623E90" w:rsidRPr="00CE4B10" w:rsidRDefault="00623E90" w:rsidP="00CE4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бочкотара.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в4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4 032</w:t>
            </w:r>
          </w:p>
        </w:tc>
        <w:tc>
          <w:tcPr>
            <w:tcW w:w="1624" w:type="pct"/>
            <w:vMerge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8B2257" w:rsidRPr="00CE4B10" w:rsidTr="00CE4B10">
        <w:trPr>
          <w:cantSplit/>
          <w:trHeight w:val="197"/>
          <w:jc w:val="center"/>
        </w:trPr>
        <w:tc>
          <w:tcPr>
            <w:tcW w:w="1122" w:type="pct"/>
          </w:tcPr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5. Погрузка в порту В:</w:t>
            </w:r>
          </w:p>
        </w:tc>
        <w:tc>
          <w:tcPr>
            <w:tcW w:w="843" w:type="pct"/>
          </w:tcPr>
          <w:p w:rsidR="008B2257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8B2257" w:rsidRPr="00CE4B10">
              <w:rPr>
                <w:color w:val="000000"/>
                <w:sz w:val="20"/>
                <w:szCs w:val="28"/>
              </w:rPr>
              <w:t>разный груз.</w:t>
            </w:r>
          </w:p>
        </w:tc>
        <w:tc>
          <w:tcPr>
            <w:tcW w:w="720" w:type="pct"/>
          </w:tcPr>
          <w:p w:rsidR="008B2257" w:rsidRPr="00CE4B10" w:rsidRDefault="008B2257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п</w:t>
            </w:r>
            <w:r w:rsidR="00623E90" w:rsidRPr="00CE4B10">
              <w:rPr>
                <w:i/>
                <w:color w:val="000000"/>
                <w:sz w:val="20"/>
                <w:szCs w:val="28"/>
                <w:vertAlign w:val="subscript"/>
              </w:rPr>
              <w:t>5</w:t>
            </w:r>
          </w:p>
        </w:tc>
        <w:tc>
          <w:tcPr>
            <w:tcW w:w="691" w:type="pct"/>
          </w:tcPr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2 448</w:t>
            </w:r>
          </w:p>
        </w:tc>
        <w:tc>
          <w:tcPr>
            <w:tcW w:w="1624" w:type="pct"/>
          </w:tcPr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0,024</w:t>
            </w:r>
          </w:p>
        </w:tc>
      </w:tr>
      <w:tr w:rsidR="008B2257" w:rsidRPr="00CE4B10" w:rsidTr="00CE4B10">
        <w:trPr>
          <w:cantSplit/>
          <w:trHeight w:val="197"/>
          <w:jc w:val="center"/>
        </w:trPr>
        <w:tc>
          <w:tcPr>
            <w:tcW w:w="1122" w:type="pct"/>
          </w:tcPr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6. Выгрузка в порту Г:</w:t>
            </w:r>
          </w:p>
        </w:tc>
        <w:tc>
          <w:tcPr>
            <w:tcW w:w="843" w:type="pct"/>
          </w:tcPr>
          <w:p w:rsidR="008B2257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8B2257" w:rsidRPr="00CE4B10">
              <w:rPr>
                <w:color w:val="000000"/>
                <w:sz w:val="20"/>
                <w:szCs w:val="28"/>
              </w:rPr>
              <w:t>разный груз.</w:t>
            </w:r>
          </w:p>
        </w:tc>
        <w:tc>
          <w:tcPr>
            <w:tcW w:w="720" w:type="pct"/>
          </w:tcPr>
          <w:p w:rsidR="008B2257" w:rsidRPr="00CE4B10" w:rsidRDefault="008B2257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="00623E90" w:rsidRPr="00CE4B10">
              <w:rPr>
                <w:i/>
                <w:color w:val="000000"/>
                <w:sz w:val="20"/>
                <w:szCs w:val="28"/>
                <w:vertAlign w:val="subscript"/>
              </w:rPr>
              <w:t>в5</w:t>
            </w:r>
          </w:p>
        </w:tc>
        <w:tc>
          <w:tcPr>
            <w:tcW w:w="691" w:type="pct"/>
          </w:tcPr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2 880</w:t>
            </w:r>
          </w:p>
        </w:tc>
        <w:tc>
          <w:tcPr>
            <w:tcW w:w="1624" w:type="pct"/>
          </w:tcPr>
          <w:p w:rsidR="008B2257" w:rsidRPr="00CE4B10" w:rsidRDefault="008B2257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0,081</w:t>
            </w: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 w:val="restart"/>
          </w:tcPr>
          <w:p w:rsidR="00623E90" w:rsidRPr="00CE4B10" w:rsidRDefault="00623E90" w:rsidP="001317A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7. Погрузка в порту Г:</w:t>
            </w: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рыба соленая;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п6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4 464</w:t>
            </w:r>
          </w:p>
        </w:tc>
        <w:tc>
          <w:tcPr>
            <w:tcW w:w="1624" w:type="pct"/>
            <w:vMerge w:val="restar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0,022</w:t>
            </w: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/>
          </w:tcPr>
          <w:p w:rsidR="00623E90" w:rsidRPr="00CE4B10" w:rsidRDefault="00623E90" w:rsidP="00CE4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рыбная мука.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п7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5 904</w:t>
            </w:r>
          </w:p>
        </w:tc>
        <w:tc>
          <w:tcPr>
            <w:tcW w:w="1624" w:type="pct"/>
            <w:vMerge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23E90" w:rsidRPr="00CE4B10" w:rsidTr="00CE4B10">
        <w:trPr>
          <w:cantSplit/>
          <w:trHeight w:val="197"/>
          <w:jc w:val="center"/>
        </w:trPr>
        <w:tc>
          <w:tcPr>
            <w:tcW w:w="1122" w:type="pct"/>
            <w:vMerge w:val="restart"/>
          </w:tcPr>
          <w:p w:rsidR="00623E90" w:rsidRPr="00CE4B10" w:rsidRDefault="00623E90" w:rsidP="001317A6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8. Выгрузка в порту А:</w:t>
            </w: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рыба соленая;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в6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5 040</w:t>
            </w:r>
          </w:p>
        </w:tc>
        <w:tc>
          <w:tcPr>
            <w:tcW w:w="1624" w:type="pct"/>
            <w:vMerge w:val="restar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0,072</w:t>
            </w:r>
          </w:p>
        </w:tc>
      </w:tr>
      <w:tr w:rsidR="00623E90" w:rsidRPr="00CE4B10" w:rsidTr="00CE4B10">
        <w:trPr>
          <w:cantSplit/>
          <w:trHeight w:val="211"/>
          <w:jc w:val="center"/>
        </w:trPr>
        <w:tc>
          <w:tcPr>
            <w:tcW w:w="1122" w:type="pct"/>
            <w:vMerge/>
          </w:tcPr>
          <w:p w:rsidR="00623E90" w:rsidRPr="00CE4B10" w:rsidRDefault="00623E90" w:rsidP="00CE4B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43" w:type="pct"/>
          </w:tcPr>
          <w:p w:rsidR="00623E90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623E90" w:rsidRPr="00CE4B10">
              <w:rPr>
                <w:color w:val="000000"/>
                <w:sz w:val="20"/>
                <w:szCs w:val="28"/>
              </w:rPr>
              <w:t>рыбная мука.</w:t>
            </w:r>
          </w:p>
        </w:tc>
        <w:tc>
          <w:tcPr>
            <w:tcW w:w="720" w:type="pct"/>
          </w:tcPr>
          <w:p w:rsidR="00623E90" w:rsidRPr="00CE4B10" w:rsidRDefault="00623E90" w:rsidP="00CE4B10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CE4B10">
              <w:rPr>
                <w:i/>
                <w:color w:val="000000"/>
                <w:sz w:val="20"/>
                <w:szCs w:val="28"/>
              </w:rPr>
              <w:t>М</w:t>
            </w:r>
            <w:r w:rsidRPr="00CE4B10">
              <w:rPr>
                <w:i/>
                <w:color w:val="000000"/>
                <w:sz w:val="20"/>
                <w:szCs w:val="28"/>
                <w:vertAlign w:val="subscript"/>
              </w:rPr>
              <w:t>в7</w:t>
            </w:r>
          </w:p>
        </w:tc>
        <w:tc>
          <w:tcPr>
            <w:tcW w:w="691" w:type="pct"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6 624</w:t>
            </w:r>
          </w:p>
        </w:tc>
        <w:tc>
          <w:tcPr>
            <w:tcW w:w="1624" w:type="pct"/>
            <w:vMerge/>
          </w:tcPr>
          <w:p w:rsidR="00623E90" w:rsidRPr="00CE4B10" w:rsidRDefault="00623E9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8B2257" w:rsidRPr="00CE4B10" w:rsidRDefault="008B2257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2177C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Схема</w:t>
      </w:r>
      <w:r w:rsidR="00C447D8" w:rsidRPr="00CE4B10">
        <w:rPr>
          <w:color w:val="000000"/>
          <w:sz w:val="28"/>
          <w:szCs w:val="28"/>
        </w:rPr>
        <w:t xml:space="preserve"> 1</w:t>
      </w:r>
      <w:r w:rsidR="00120050" w:rsidRPr="00CE4B10">
        <w:rPr>
          <w:color w:val="000000"/>
          <w:sz w:val="28"/>
          <w:szCs w:val="28"/>
        </w:rPr>
        <w:t xml:space="preserve"> </w:t>
      </w:r>
      <w:r w:rsidR="00C447D8" w:rsidRPr="00CE4B10">
        <w:rPr>
          <w:color w:val="000000"/>
          <w:sz w:val="28"/>
          <w:szCs w:val="28"/>
        </w:rPr>
        <w:t>Д</w:t>
      </w:r>
      <w:r w:rsidRPr="00CE4B10">
        <w:rPr>
          <w:color w:val="000000"/>
          <w:sz w:val="28"/>
          <w:szCs w:val="28"/>
        </w:rPr>
        <w:t>вижения судна в рейсе</w:t>
      </w:r>
      <w:r w:rsidR="00C447D8" w:rsidRPr="00CE4B10">
        <w:rPr>
          <w:color w:val="000000"/>
          <w:sz w:val="28"/>
          <w:szCs w:val="28"/>
        </w:rPr>
        <w:t>.</w:t>
      </w:r>
    </w:p>
    <w:p w:rsidR="00120050" w:rsidRPr="00CE4B10" w:rsidRDefault="00120050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3E90" w:rsidRPr="00CE4B10" w:rsidRDefault="00FE435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6" editas="canvas" style="width:3in;height:2in;mso-position-horizontal-relative:char;mso-position-vertical-relative:line" coordorigin="3832,8981" coordsize="3388,2230">
            <o:lock v:ext="edit" aspectratio="t"/>
            <v:shape id="_x0000_s1027" type="#_x0000_t75" style="position:absolute;left:3832;top:8981;width:3388;height:2230" o:preferrelative="f">
              <v:fill o:detectmouseclick="t"/>
              <v:path o:extrusionok="t" o:connecttype="none"/>
              <o:lock v:ext="edit" text="t"/>
            </v:shape>
            <v:oval id="_x0000_s1028" style="position:absolute;left:4255;top:9957;width:424;height:418">
              <v:textbox>
                <w:txbxContent>
                  <w:p w:rsidR="00120050" w:rsidRDefault="00120050">
                    <w:r>
                      <w:t>А</w:t>
                    </w:r>
                  </w:p>
                </w:txbxContent>
              </v:textbox>
            </v:oval>
            <v:oval id="_x0000_s1029" style="position:absolute;left:5385;top:10793;width:423;height:418">
              <v:textbox>
                <w:txbxContent>
                  <w:p w:rsidR="00120050" w:rsidRDefault="00120050">
                    <w:r>
                      <w:t>Г</w:t>
                    </w:r>
                  </w:p>
                </w:txbxContent>
              </v:textbox>
            </v:oval>
            <v:oval id="_x0000_s1030" style="position:absolute;left:6514;top:9957;width:424;height:418">
              <v:textbox>
                <w:txbxContent>
                  <w:p w:rsidR="00120050" w:rsidRDefault="00120050">
                    <w:r>
                      <w:t>В</w:t>
                    </w:r>
                  </w:p>
                </w:txbxContent>
              </v:textbox>
            </v:oval>
            <v:oval id="_x0000_s1031" style="position:absolute;left:5385;top:8981;width:423;height:420">
              <v:textbox>
                <w:txbxContent>
                  <w:p w:rsidR="00120050" w:rsidRDefault="00120050">
                    <w:r>
                      <w:t>Б</w:t>
                    </w:r>
                  </w:p>
                </w:txbxContent>
              </v:textbox>
            </v:oval>
            <v:line id="_x0000_s1032" style="position:absolute;flip:y" from="4538,9260" to="5385,9957">
              <v:stroke endarrow="block"/>
            </v:line>
            <v:line id="_x0000_s1033" style="position:absolute" from="5808,9260" to="6655,9957">
              <v:stroke endarrow="block"/>
            </v:line>
            <v:line id="_x0000_s1034" style="position:absolute;flip:x" from="5808,10235" to="6514,10932">
              <v:stroke endarrow="block"/>
            </v:line>
            <v:line id="_x0000_s1035" style="position:absolute;flip:x y" from="4538,10375" to="5385,10932">
              <v:stroke endarrow="block"/>
            </v:line>
            <w10:wrap type="none"/>
            <w10:anchorlock/>
          </v:group>
        </w:pict>
      </w:r>
    </w:p>
    <w:p w:rsidR="00623E90" w:rsidRPr="00CE4B10" w:rsidRDefault="00623E90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C075F" w:rsidRPr="00CE4B10" w:rsidRDefault="002177CF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Цель: </w:t>
      </w:r>
      <w:r w:rsidR="007F395D" w:rsidRPr="00CE4B10">
        <w:rPr>
          <w:color w:val="000000"/>
          <w:sz w:val="28"/>
          <w:szCs w:val="28"/>
        </w:rPr>
        <w:t>определить общую продолжительность рейса и всех элементов из которых оно состоит.</w:t>
      </w:r>
    </w:p>
    <w:p w:rsidR="00C447D8" w:rsidRPr="00CE4B10" w:rsidRDefault="00C447D8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Время от начала до окончания рейса, называется продолжительностью рейса. Определяется по формуле: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47D8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1780" w:dyaOrig="700">
          <v:shape id="_x0000_i1081" type="#_x0000_t75" style="width:125.25pt;height:49.5pt" o:ole="">
            <v:imagedata r:id="rId111" o:title=""/>
          </v:shape>
          <o:OLEObject Type="Embed" ProgID="Equation.3" ShapeID="_x0000_i1081" DrawAspect="Content" ObjectID="_1467252211" r:id="rId112"/>
        </w:object>
      </w:r>
      <w:r w:rsidR="00323FFB" w:rsidRPr="00CE4B10">
        <w:rPr>
          <w:color w:val="000000"/>
          <w:sz w:val="28"/>
          <w:szCs w:val="28"/>
        </w:rPr>
        <w:t>, сут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C447D8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="00323FFB" w:rsidRPr="00CE4B10">
        <w:rPr>
          <w:color w:val="000000"/>
          <w:sz w:val="28"/>
          <w:szCs w:val="28"/>
          <w:lang w:val="en-US"/>
        </w:rPr>
        <w:t>j</w:t>
      </w:r>
      <w:r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номер порта,</w:t>
      </w:r>
      <w:r w:rsidR="00323FFB" w:rsidRPr="00CE4B10">
        <w:rPr>
          <w:color w:val="000000"/>
          <w:sz w:val="28"/>
          <w:szCs w:val="28"/>
        </w:rPr>
        <w:t xml:space="preserve"> </w:t>
      </w:r>
      <w:r w:rsidR="00323FFB" w:rsidRPr="00CE4B10">
        <w:rPr>
          <w:color w:val="000000"/>
          <w:sz w:val="28"/>
          <w:szCs w:val="28"/>
          <w:lang w:val="en-US"/>
        </w:rPr>
        <w:t>j</w:t>
      </w:r>
      <w:r w:rsidRPr="00CE4B10">
        <w:rPr>
          <w:color w:val="000000"/>
          <w:sz w:val="28"/>
          <w:szCs w:val="28"/>
        </w:rPr>
        <w:t xml:space="preserve"> = 1</w:t>
      </w:r>
      <w:r w:rsidR="00120050" w:rsidRPr="00CE4B10">
        <w:rPr>
          <w:color w:val="000000"/>
          <w:sz w:val="28"/>
          <w:szCs w:val="28"/>
        </w:rPr>
        <w:t>…</w:t>
      </w:r>
      <w:r w:rsidR="00323FFB" w:rsidRPr="00CE4B10">
        <w:rPr>
          <w:color w:val="000000"/>
          <w:sz w:val="28"/>
          <w:szCs w:val="28"/>
          <w:lang w:val="en-US"/>
        </w:rPr>
        <w:t>n</w:t>
      </w:r>
      <w:r w:rsidRPr="00CE4B10">
        <w:rPr>
          <w:color w:val="000000"/>
          <w:sz w:val="28"/>
          <w:szCs w:val="28"/>
        </w:rPr>
        <w:t xml:space="preserve"> + 1 (</w:t>
      </w:r>
      <w:r w:rsidR="00323FFB" w:rsidRPr="00CE4B10">
        <w:rPr>
          <w:color w:val="000000"/>
          <w:sz w:val="28"/>
          <w:szCs w:val="28"/>
          <w:lang w:val="en-US"/>
        </w:rPr>
        <w:t>n</w:t>
      </w:r>
      <w:r w:rsidRPr="00CE4B10">
        <w:rPr>
          <w:color w:val="000000"/>
          <w:sz w:val="28"/>
          <w:szCs w:val="28"/>
        </w:rPr>
        <w:t xml:space="preserve"> = 4);</w:t>
      </w:r>
    </w:p>
    <w:p w:rsidR="00120050" w:rsidRPr="00CE4B10" w:rsidRDefault="00323F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  <w:lang w:val="en-US"/>
        </w:rPr>
        <w:t>i</w:t>
      </w:r>
      <w:r w:rsidR="00C447D8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C447D8" w:rsidRPr="00CE4B10">
        <w:rPr>
          <w:color w:val="000000"/>
          <w:sz w:val="28"/>
          <w:szCs w:val="28"/>
        </w:rPr>
        <w:t>номер участка пути,</w:t>
      </w:r>
      <w:r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  <w:lang w:val="en-US"/>
        </w:rPr>
        <w:t>i</w:t>
      </w:r>
      <w:r w:rsidR="00C447D8" w:rsidRPr="00CE4B10">
        <w:rPr>
          <w:color w:val="000000"/>
          <w:sz w:val="28"/>
          <w:szCs w:val="28"/>
        </w:rPr>
        <w:t xml:space="preserve"> = 1</w:t>
      </w:r>
      <w:r w:rsidR="00120050" w:rsidRPr="00CE4B10">
        <w:rPr>
          <w:color w:val="000000"/>
          <w:sz w:val="28"/>
          <w:szCs w:val="28"/>
        </w:rPr>
        <w:t>…</w:t>
      </w:r>
      <w:r w:rsidRPr="00CE4B10">
        <w:rPr>
          <w:color w:val="000000"/>
          <w:sz w:val="28"/>
          <w:szCs w:val="28"/>
          <w:lang w:val="en-US"/>
        </w:rPr>
        <w:t>m</w:t>
      </w:r>
      <w:r w:rsidR="00C447D8" w:rsidRPr="00CE4B10">
        <w:rPr>
          <w:color w:val="000000"/>
          <w:sz w:val="28"/>
          <w:szCs w:val="28"/>
        </w:rPr>
        <w:t xml:space="preserve"> (</w:t>
      </w:r>
      <w:r w:rsidRPr="00CE4B10">
        <w:rPr>
          <w:color w:val="000000"/>
          <w:sz w:val="28"/>
          <w:szCs w:val="28"/>
          <w:lang w:val="en-US"/>
        </w:rPr>
        <w:t>m</w:t>
      </w:r>
      <w:r w:rsidR="00C447D8" w:rsidRPr="00CE4B10">
        <w:rPr>
          <w:color w:val="000000"/>
          <w:sz w:val="28"/>
          <w:szCs w:val="28"/>
        </w:rPr>
        <w:t xml:space="preserve"> = 4);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28"/>
          <w:sz w:val="28"/>
          <w:szCs w:val="28"/>
        </w:rPr>
        <w:object w:dxaOrig="560" w:dyaOrig="680">
          <v:shape id="_x0000_i1082" type="#_x0000_t75" style="width:36pt;height:43.5pt" o:ole="">
            <v:imagedata r:id="rId113" o:title=""/>
          </v:shape>
          <o:OLEObject Type="Embed" ProgID="Equation.3" ShapeID="_x0000_i1082" DrawAspect="Content" ObjectID="_1467252212" r:id="rId114"/>
        </w:object>
      </w:r>
      <w:r w:rsidR="00C447D8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C447D8" w:rsidRPr="00CE4B10">
        <w:rPr>
          <w:color w:val="000000"/>
          <w:sz w:val="28"/>
          <w:szCs w:val="28"/>
        </w:rPr>
        <w:t>ходовое время, сутки;</w:t>
      </w:r>
    </w:p>
    <w:p w:rsidR="00323FFB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  <w:lang w:val="en-US"/>
        </w:rPr>
        <w:object w:dxaOrig="660" w:dyaOrig="700">
          <v:shape id="_x0000_i1083" type="#_x0000_t75" style="width:42.75pt;height:45.75pt" o:ole="">
            <v:imagedata r:id="rId115" o:title=""/>
          </v:shape>
          <o:OLEObject Type="Embed" ProgID="Equation.3" ShapeID="_x0000_i1083" DrawAspect="Content" ObjectID="_1467252213" r:id="rId116"/>
        </w:object>
      </w:r>
      <w:r w:rsidR="00C447D8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C447D8" w:rsidRPr="00CE4B10">
        <w:rPr>
          <w:color w:val="000000"/>
          <w:sz w:val="28"/>
          <w:szCs w:val="28"/>
        </w:rPr>
        <w:t>суммарное стояночное время судна в портах, сутки.</w:t>
      </w:r>
    </w:p>
    <w:p w:rsidR="00B6260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  <w:lang w:val="en-US"/>
        </w:rPr>
        <w:object w:dxaOrig="2020" w:dyaOrig="360">
          <v:shape id="_x0000_i1084" type="#_x0000_t75" style="width:118.5pt;height:21.75pt" o:ole="">
            <v:imagedata r:id="rId117" o:title=""/>
          </v:shape>
          <o:OLEObject Type="Embed" ProgID="Equation.3" ShapeID="_x0000_i1084" DrawAspect="Content" ObjectID="_1467252214" r:id="rId118"/>
        </w:object>
      </w:r>
      <w:r w:rsidR="00B62600" w:rsidRPr="00CE4B10">
        <w:rPr>
          <w:color w:val="000000"/>
          <w:sz w:val="28"/>
          <w:szCs w:val="28"/>
        </w:rPr>
        <w:t xml:space="preserve"> сут</w:t>
      </w:r>
    </w:p>
    <w:p w:rsidR="00C447D8" w:rsidRPr="00CE4B10" w:rsidRDefault="00C447D8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Ходовое время рассчитывается по формуле:</w:t>
      </w: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47D8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  <w:lang w:val="en-US"/>
        </w:rPr>
        <w:object w:dxaOrig="3320" w:dyaOrig="700">
          <v:shape id="_x0000_i1085" type="#_x0000_t75" style="width:207.75pt;height:43.5pt" o:ole="">
            <v:imagedata r:id="rId119" o:title=""/>
          </v:shape>
          <o:OLEObject Type="Embed" ProgID="Equation.3" ShapeID="_x0000_i1085" DrawAspect="Content" ObjectID="_1467252215" r:id="rId120"/>
        </w:object>
      </w:r>
      <w:r w:rsidR="002421CF" w:rsidRPr="00CE4B10">
        <w:rPr>
          <w:color w:val="000000"/>
          <w:sz w:val="28"/>
          <w:szCs w:val="28"/>
        </w:rPr>
        <w:t>, сут.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421CF" w:rsidRPr="00CE4B10" w:rsidRDefault="00C447D8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2421CF" w:rsidRPr="00CE4B10">
        <w:rPr>
          <w:i/>
          <w:iCs/>
          <w:color w:val="000000"/>
          <w:sz w:val="28"/>
          <w:szCs w:val="28"/>
          <w:lang w:val="en-US"/>
        </w:rPr>
        <w:t>L</w:t>
      </w:r>
      <w:r w:rsidR="002421CF" w:rsidRPr="00CE4B10">
        <w:rPr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кратчайшее расстояние по рекомендованным курсам </w:t>
      </w:r>
      <w:r w:rsidR="002421CF" w:rsidRPr="00CE4B10">
        <w:rPr>
          <w:color w:val="000000"/>
          <w:sz w:val="28"/>
          <w:szCs w:val="28"/>
          <w:lang w:val="en-US"/>
        </w:rPr>
        <w:t>i</w:t>
      </w:r>
      <w:r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го участка пути, миля;</w:t>
      </w:r>
    </w:p>
    <w:p w:rsidR="002421CF" w:rsidRPr="00CE4B10" w:rsidRDefault="002421C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V</w:t>
      </w:r>
      <w:r w:rsidRPr="00CE4B10">
        <w:rPr>
          <w:i/>
          <w:iCs/>
          <w:color w:val="000000"/>
          <w:sz w:val="28"/>
          <w:szCs w:val="28"/>
          <w:vertAlign w:val="subscript"/>
        </w:rPr>
        <w:t>Э</w:t>
      </w:r>
      <w:r w:rsidR="00C447D8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C447D8" w:rsidRPr="00CE4B10">
        <w:rPr>
          <w:color w:val="000000"/>
          <w:sz w:val="28"/>
          <w:szCs w:val="28"/>
        </w:rPr>
        <w:t>средняя эксплуатационная скоро</w:t>
      </w:r>
      <w:r w:rsidRPr="00CE4B10">
        <w:rPr>
          <w:color w:val="000000"/>
          <w:sz w:val="28"/>
          <w:szCs w:val="28"/>
        </w:rPr>
        <w:t>сть судна в рейсе, миля</w:t>
      </w:r>
      <w:r w:rsidR="00120050" w:rsidRPr="00CE4B10">
        <w:rPr>
          <w:color w:val="000000"/>
          <w:sz w:val="28"/>
          <w:szCs w:val="28"/>
        </w:rPr>
        <w:t> / сутки</w:t>
      </w:r>
      <w:r w:rsidRPr="00CE4B10">
        <w:rPr>
          <w:color w:val="000000"/>
          <w:sz w:val="28"/>
          <w:szCs w:val="28"/>
        </w:rPr>
        <w:t>.</w:t>
      </w:r>
    </w:p>
    <w:p w:rsidR="004C46AC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3739" w:dyaOrig="680">
          <v:shape id="_x0000_i1086" type="#_x0000_t75" style="width:186.75pt;height:33.75pt" o:ole="">
            <v:imagedata r:id="rId121" o:title=""/>
          </v:shape>
          <o:OLEObject Type="Embed" ProgID="Equation.3" ShapeID="_x0000_i1086" DrawAspect="Content" ObjectID="_1467252216" r:id="rId122"/>
        </w:object>
      </w:r>
      <w:r w:rsidR="00491625" w:rsidRPr="00CE4B10">
        <w:rPr>
          <w:color w:val="000000"/>
          <w:sz w:val="28"/>
          <w:szCs w:val="28"/>
        </w:rPr>
        <w:t xml:space="preserve"> сут.</w:t>
      </w:r>
    </w:p>
    <w:p w:rsidR="00C447D8" w:rsidRPr="00CE4B10" w:rsidRDefault="00C447D8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Стояночное время судна определяется суммой стояночного времени в портах погрузки, выгрузки и в промежуточных портах. Стояночное время определяется по следующей формуле:</w:t>
      </w:r>
    </w:p>
    <w:p w:rsidR="00C447D8" w:rsidRPr="00CE4B10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43C23" w:rsidRPr="00CE4B10">
        <w:rPr>
          <w:color w:val="000000"/>
          <w:position w:val="-30"/>
          <w:sz w:val="28"/>
          <w:szCs w:val="28"/>
        </w:rPr>
        <w:object w:dxaOrig="2380" w:dyaOrig="700">
          <v:shape id="_x0000_i1087" type="#_x0000_t75" style="width:152.25pt;height:45pt" o:ole="">
            <v:imagedata r:id="rId123" o:title=""/>
          </v:shape>
          <o:OLEObject Type="Embed" ProgID="Equation.3" ShapeID="_x0000_i1087" DrawAspect="Content" ObjectID="_1467252217" r:id="rId124"/>
        </w:object>
      </w:r>
      <w:r w:rsidR="004C46AC" w:rsidRPr="00CE4B10">
        <w:rPr>
          <w:color w:val="000000"/>
          <w:sz w:val="28"/>
          <w:szCs w:val="28"/>
        </w:rPr>
        <w:t>,</w:t>
      </w:r>
      <w:r w:rsidR="00120050" w:rsidRPr="00CE4B10">
        <w:rPr>
          <w:color w:val="000000"/>
          <w:sz w:val="28"/>
          <w:szCs w:val="28"/>
        </w:rPr>
        <w:t xml:space="preserve"> </w:t>
      </w:r>
      <w:r w:rsidR="004C46AC" w:rsidRPr="00CE4B10">
        <w:rPr>
          <w:color w:val="000000"/>
          <w:sz w:val="28"/>
          <w:szCs w:val="28"/>
        </w:rPr>
        <w:t>сут.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47D8" w:rsidRPr="00CE4B10" w:rsidRDefault="00C447D8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F43C23" w:rsidRPr="00CE4B10">
        <w:rPr>
          <w:color w:val="000000"/>
          <w:position w:val="-30"/>
          <w:sz w:val="28"/>
          <w:szCs w:val="28"/>
        </w:rPr>
        <w:object w:dxaOrig="620" w:dyaOrig="700">
          <v:shape id="_x0000_i1088" type="#_x0000_t75" style="width:37.5pt;height:42.75pt" o:ole="">
            <v:imagedata r:id="rId125" o:title=""/>
          </v:shape>
          <o:OLEObject Type="Embed" ProgID="Equation.3" ShapeID="_x0000_i1088" DrawAspect="Content" ObjectID="_1467252218" r:id="rId126"/>
        </w:object>
      </w:r>
      <w:r w:rsidRPr="00CE4B10">
        <w:rPr>
          <w:color w:val="000000"/>
          <w:sz w:val="28"/>
          <w:szCs w:val="28"/>
        </w:rPr>
        <w:t>- суммарное время по норме, необходимое на выполнение грузовых операций, сутки;</w:t>
      </w:r>
    </w:p>
    <w:p w:rsidR="00C447D8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30"/>
          <w:sz w:val="28"/>
          <w:szCs w:val="28"/>
        </w:rPr>
        <w:object w:dxaOrig="680" w:dyaOrig="700">
          <v:shape id="_x0000_i1089" type="#_x0000_t75" style="width:47.25pt;height:48.75pt" o:ole="">
            <v:imagedata r:id="rId127" o:title=""/>
          </v:shape>
          <o:OLEObject Type="Embed" ProgID="Equation.3" ShapeID="_x0000_i1089" DrawAspect="Content" ObjectID="_1467252219" r:id="rId128"/>
        </w:object>
      </w:r>
      <w:r w:rsidR="00C447D8" w:rsidRPr="00CE4B10">
        <w:rPr>
          <w:i/>
          <w:iCs/>
          <w:color w:val="000000"/>
          <w:sz w:val="28"/>
          <w:szCs w:val="28"/>
        </w:rPr>
        <w:t>-</w:t>
      </w:r>
      <w:r w:rsidR="00C447D8" w:rsidRPr="00CE4B10">
        <w:rPr>
          <w:color w:val="000000"/>
          <w:sz w:val="28"/>
          <w:szCs w:val="28"/>
        </w:rPr>
        <w:t>суммарное время на выполнение вспомогательных операций, сутки.</w:t>
      </w:r>
    </w:p>
    <w:p w:rsidR="001317A6" w:rsidRPr="00CE4B10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260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2500" w:dyaOrig="700">
          <v:shape id="_x0000_i1090" type="#_x0000_t75" style="width:135pt;height:45.75pt" o:ole="">
            <v:imagedata r:id="rId129" o:title=""/>
          </v:shape>
          <o:OLEObject Type="Embed" ProgID="Equation.3" ShapeID="_x0000_i1090" DrawAspect="Content" ObjectID="_1467252220" r:id="rId130"/>
        </w:object>
      </w:r>
      <w:r w:rsidR="00B62600" w:rsidRPr="00CE4B10">
        <w:rPr>
          <w:color w:val="000000"/>
          <w:sz w:val="28"/>
          <w:szCs w:val="28"/>
        </w:rPr>
        <w:t xml:space="preserve"> сут</w:t>
      </w:r>
    </w:p>
    <w:p w:rsidR="004C46AC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5200" w:dyaOrig="700">
          <v:shape id="_x0000_i1091" type="#_x0000_t75" style="width:294pt;height:45.75pt" o:ole="">
            <v:imagedata r:id="rId131" o:title=""/>
          </v:shape>
          <o:OLEObject Type="Embed" ProgID="Equation.3" ShapeID="_x0000_i1091" DrawAspect="Content" ObjectID="_1467252221" r:id="rId132"/>
        </w:object>
      </w:r>
      <w:r w:rsidR="00AD6F0B" w:rsidRPr="00CE4B10">
        <w:rPr>
          <w:color w:val="000000"/>
          <w:sz w:val="28"/>
          <w:szCs w:val="28"/>
        </w:rPr>
        <w:t>, сут.</w:t>
      </w:r>
    </w:p>
    <w:p w:rsidR="00491625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7460" w:dyaOrig="700">
          <v:shape id="_x0000_i1092" type="#_x0000_t75" style="width:372.75pt;height:47.25pt" o:ole="">
            <v:imagedata r:id="rId133" o:title=""/>
          </v:shape>
          <o:OLEObject Type="Embed" ProgID="Equation.3" ShapeID="_x0000_i1092" DrawAspect="Content" ObjectID="_1467252222" r:id="rId134"/>
        </w:object>
      </w:r>
      <w:r w:rsidR="00491625" w:rsidRPr="00CE4B10">
        <w:rPr>
          <w:color w:val="000000"/>
          <w:sz w:val="28"/>
          <w:szCs w:val="28"/>
        </w:rPr>
        <w:t xml:space="preserve"> сут</w:t>
      </w:r>
      <w:r w:rsidR="004A140D" w:rsidRPr="00CE4B10">
        <w:rPr>
          <w:color w:val="000000"/>
          <w:sz w:val="28"/>
          <w:szCs w:val="28"/>
        </w:rPr>
        <w:t>.</w:t>
      </w:r>
    </w:p>
    <w:p w:rsidR="00AD6F0B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4"/>
          <w:sz w:val="28"/>
          <w:szCs w:val="28"/>
        </w:rPr>
        <w:object w:dxaOrig="8440" w:dyaOrig="800">
          <v:shape id="_x0000_i1093" type="#_x0000_t75" style="width:409.5pt;height:49.5pt" o:ole="">
            <v:imagedata r:id="rId135" o:title=""/>
          </v:shape>
          <o:OLEObject Type="Embed" ProgID="Equation.3" ShapeID="_x0000_i1093" DrawAspect="Content" ObjectID="_1467252223" r:id="rId136"/>
        </w:object>
      </w:r>
    </w:p>
    <w:p w:rsidR="004C46AC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4"/>
          <w:sz w:val="28"/>
          <w:szCs w:val="28"/>
        </w:rPr>
        <w:object w:dxaOrig="6520" w:dyaOrig="800">
          <v:shape id="_x0000_i1094" type="#_x0000_t75" style="width:397.5pt;height:51pt" o:ole="">
            <v:imagedata r:id="rId137" o:title=""/>
          </v:shape>
          <o:OLEObject Type="Embed" ProgID="Equation.3" ShapeID="_x0000_i1094" DrawAspect="Content" ObjectID="_1467252224" r:id="rId138"/>
        </w:object>
      </w:r>
      <w:r w:rsidR="00696A2D" w:rsidRPr="00CE4B10">
        <w:rPr>
          <w:color w:val="000000"/>
          <w:sz w:val="28"/>
          <w:szCs w:val="28"/>
        </w:rPr>
        <w:t>, сут</w:t>
      </w:r>
    </w:p>
    <w:p w:rsidR="004A140D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8820" w:dyaOrig="720">
          <v:shape id="_x0000_i1095" type="#_x0000_t75" style="width:423pt;height:42pt" o:ole="">
            <v:imagedata r:id="rId139" o:title=""/>
          </v:shape>
          <o:OLEObject Type="Embed" ProgID="Equation.3" ShapeID="_x0000_i1095" DrawAspect="Content" ObjectID="_1467252225" r:id="rId140"/>
        </w:object>
      </w:r>
    </w:p>
    <w:p w:rsidR="004A140D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4400" w:dyaOrig="720">
          <v:shape id="_x0000_i1096" type="#_x0000_t75" style="width:219.75pt;height:45pt" o:ole="">
            <v:imagedata r:id="rId141" o:title=""/>
          </v:shape>
          <o:OLEObject Type="Embed" ProgID="Equation.3" ShapeID="_x0000_i1096" DrawAspect="Content" ObjectID="_1467252226" r:id="rId142"/>
        </w:object>
      </w:r>
      <w:r w:rsidR="00946701" w:rsidRPr="00CE4B10">
        <w:rPr>
          <w:color w:val="000000"/>
          <w:sz w:val="28"/>
          <w:szCs w:val="28"/>
        </w:rPr>
        <w:t>2,95 сут</w:t>
      </w:r>
    </w:p>
    <w:p w:rsidR="00CC2AAC" w:rsidRDefault="00CC2AA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47D8" w:rsidRPr="00CE4B10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447D8" w:rsidRPr="00CE4B10">
        <w:rPr>
          <w:color w:val="000000"/>
          <w:sz w:val="28"/>
          <w:szCs w:val="28"/>
        </w:rPr>
        <w:t>Вывод:</w:t>
      </w:r>
      <w:r w:rsidR="00CC2AAC" w:rsidRPr="00CE4B10">
        <w:rPr>
          <w:color w:val="000000"/>
          <w:sz w:val="28"/>
          <w:szCs w:val="28"/>
        </w:rPr>
        <w:t xml:space="preserve"> в данном разделе я определил общую продолжительность рейса, она составила 14,5 суток. А также всех элементов из которых она состоит: ходовое время – 11,2 суток, стояночное время – 3,3 суток.</w:t>
      </w:r>
    </w:p>
    <w:p w:rsidR="00C447D8" w:rsidRPr="00CE4B10" w:rsidRDefault="00C447D8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Стояночное время в порту от общей продолжительности рейса составляет:</w:t>
      </w: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77CF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0"/>
          <w:sz w:val="28"/>
          <w:szCs w:val="28"/>
        </w:rPr>
        <w:object w:dxaOrig="180" w:dyaOrig="340">
          <v:shape id="_x0000_i1097" type="#_x0000_t75" style="width:9pt;height:17.25pt" o:ole="">
            <v:imagedata r:id="rId9" o:title=""/>
          </v:shape>
          <o:OLEObject Type="Embed" ProgID="Equation.3" ShapeID="_x0000_i1097" DrawAspect="Content" ObjectID="_1467252227" r:id="rId143"/>
        </w:object>
      </w:r>
      <w:r w:rsidR="005C7444" w:rsidRPr="00CE4B10">
        <w:rPr>
          <w:color w:val="000000"/>
          <w:position w:val="-30"/>
          <w:sz w:val="28"/>
          <w:szCs w:val="28"/>
        </w:rPr>
        <w:object w:dxaOrig="1400" w:dyaOrig="1060">
          <v:shape id="_x0000_i1098" type="#_x0000_t75" style="width:85.5pt;height:64.5pt" o:ole="">
            <v:imagedata r:id="rId144" o:title=""/>
          </v:shape>
          <o:OLEObject Type="Embed" ProgID="Equation.3" ShapeID="_x0000_i1098" DrawAspect="Content" ObjectID="_1467252228" r:id="rId145"/>
        </w:object>
      </w:r>
      <w:r w:rsidR="00CE4B10" w:rsidRPr="00CE4B10">
        <w:rPr>
          <w:color w:val="000000"/>
          <w:sz w:val="28"/>
          <w:szCs w:val="28"/>
        </w:rPr>
        <w:t>,</w:t>
      </w:r>
      <w:r w:rsidR="00CE4B10">
        <w:rPr>
          <w:color w:val="000000"/>
          <w:sz w:val="28"/>
          <w:szCs w:val="28"/>
        </w:rPr>
        <w:t xml:space="preserve"> %</w:t>
      </w:r>
    </w:p>
    <w:p w:rsidR="001317A6" w:rsidRDefault="001317A6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2600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2220" w:dyaOrig="660">
          <v:shape id="_x0000_i1099" type="#_x0000_t75" style="width:129pt;height:44.25pt" o:ole="">
            <v:imagedata r:id="rId146" o:title=""/>
          </v:shape>
          <o:OLEObject Type="Embed" ProgID="Equation.3" ShapeID="_x0000_i1099" DrawAspect="Content" ObjectID="_1467252229" r:id="rId147"/>
        </w:object>
      </w:r>
    </w:p>
    <w:p w:rsidR="00C45C69" w:rsidRPr="00CE4B10" w:rsidRDefault="00C45C6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1</w:t>
      </w:r>
      <w:r w:rsidR="00120050" w:rsidRPr="00CE4B10">
        <w:rPr>
          <w:color w:val="000000"/>
          <w:sz w:val="28"/>
          <w:szCs w:val="28"/>
        </w:rPr>
        <w:t> $</w:t>
      </w:r>
      <w:r w:rsidRPr="00CE4B10">
        <w:rPr>
          <w:color w:val="000000"/>
          <w:sz w:val="28"/>
          <w:szCs w:val="28"/>
        </w:rPr>
        <w:t>=29 руб.</w:t>
      </w:r>
    </w:p>
    <w:p w:rsidR="001317A6" w:rsidRDefault="001317A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05F2" w:rsidRPr="00CE4B10" w:rsidRDefault="00CC05F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Таблица 3 </w:t>
      </w:r>
      <w:r w:rsidR="00870130" w:rsidRPr="00CE4B10">
        <w:rPr>
          <w:color w:val="000000"/>
          <w:sz w:val="28"/>
          <w:szCs w:val="28"/>
        </w:rPr>
        <w:t>– Исходные данные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2067"/>
        <w:gridCol w:w="2105"/>
        <w:gridCol w:w="3256"/>
        <w:gridCol w:w="1869"/>
      </w:tblGrid>
      <w:tr w:rsidR="00CC05F2" w:rsidRPr="00CE4B10" w:rsidTr="00CE4B10">
        <w:trPr>
          <w:cantSplit/>
          <w:trHeight w:val="380"/>
          <w:jc w:val="center"/>
        </w:trPr>
        <w:tc>
          <w:tcPr>
            <w:tcW w:w="5000" w:type="pct"/>
            <w:gridSpan w:val="4"/>
          </w:tcPr>
          <w:p w:rsidR="00CC05F2" w:rsidRPr="00CE4B10" w:rsidRDefault="00CC05F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Тарифные ставки на перевозку 1 тонны груза</w:t>
            </w:r>
          </w:p>
        </w:tc>
      </w:tr>
      <w:tr w:rsidR="00CC05F2" w:rsidRPr="00CE4B10" w:rsidTr="00CE4B10">
        <w:trPr>
          <w:cantSplit/>
          <w:trHeight w:val="226"/>
          <w:jc w:val="center"/>
        </w:trPr>
        <w:tc>
          <w:tcPr>
            <w:tcW w:w="111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Вид груза</w:t>
            </w:r>
          </w:p>
        </w:tc>
        <w:tc>
          <w:tcPr>
            <w:tcW w:w="113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Ставка $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>USD</w:t>
            </w:r>
            <w:r w:rsidRPr="00CE4B10">
              <w:rPr>
                <w:color w:val="000000"/>
                <w:sz w:val="20"/>
                <w:szCs w:val="28"/>
              </w:rPr>
              <w:t>/т</w:t>
            </w:r>
          </w:p>
        </w:tc>
        <w:tc>
          <w:tcPr>
            <w:tcW w:w="1751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Должностные оклады</w:t>
            </w:r>
          </w:p>
        </w:tc>
        <w:tc>
          <w:tcPr>
            <w:tcW w:w="1005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Тип судна</w:t>
            </w:r>
          </w:p>
        </w:tc>
      </w:tr>
      <w:tr w:rsidR="00CC05F2" w:rsidRPr="00CE4B10" w:rsidTr="00CE4B10">
        <w:trPr>
          <w:cantSplit/>
          <w:trHeight w:val="250"/>
          <w:jc w:val="center"/>
        </w:trPr>
        <w:tc>
          <w:tcPr>
            <w:tcW w:w="1112" w:type="pct"/>
          </w:tcPr>
          <w:p w:rsidR="00C45C69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C45C69" w:rsidRPr="00CE4B10">
              <w:rPr>
                <w:color w:val="000000"/>
                <w:sz w:val="20"/>
                <w:szCs w:val="28"/>
              </w:rPr>
              <w:t>мясо;</w:t>
            </w:r>
          </w:p>
        </w:tc>
        <w:tc>
          <w:tcPr>
            <w:tcW w:w="113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16</w:t>
            </w:r>
          </w:p>
        </w:tc>
        <w:tc>
          <w:tcPr>
            <w:tcW w:w="1751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05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45C69" w:rsidRPr="00CE4B10" w:rsidTr="00CE4B10">
        <w:trPr>
          <w:cantSplit/>
          <w:trHeight w:val="288"/>
          <w:jc w:val="center"/>
        </w:trPr>
        <w:tc>
          <w:tcPr>
            <w:tcW w:w="1112" w:type="pct"/>
          </w:tcPr>
          <w:p w:rsidR="00C45C69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C45C69" w:rsidRPr="00CE4B10">
              <w:rPr>
                <w:color w:val="000000"/>
                <w:sz w:val="20"/>
                <w:szCs w:val="28"/>
              </w:rPr>
              <w:t>соль в мешках;</w:t>
            </w:r>
          </w:p>
        </w:tc>
        <w:tc>
          <w:tcPr>
            <w:tcW w:w="113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15</w:t>
            </w:r>
          </w:p>
        </w:tc>
        <w:tc>
          <w:tcPr>
            <w:tcW w:w="1751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40"/>
              </w:rPr>
            </w:pPr>
            <w:r w:rsidRPr="00CE4B10">
              <w:rPr>
                <w:color w:val="000000"/>
                <w:sz w:val="20"/>
                <w:szCs w:val="40"/>
                <w:vertAlign w:val="subscript"/>
              </w:rPr>
              <w:t>МДОВЭ</w:t>
            </w:r>
            <w:r w:rsidR="00130886" w:rsidRPr="00CE4B10">
              <w:rPr>
                <w:color w:val="000000"/>
                <w:sz w:val="20"/>
                <w:szCs w:val="40"/>
                <w:vertAlign w:val="subscript"/>
              </w:rPr>
              <w:t xml:space="preserve"> ΣДэк, </w:t>
            </w:r>
            <w:r w:rsidRPr="00CE4B10">
              <w:rPr>
                <w:color w:val="000000"/>
                <w:sz w:val="20"/>
                <w:szCs w:val="40"/>
                <w:vertAlign w:val="subscript"/>
              </w:rPr>
              <w:t>руб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50912</w:t>
            </w:r>
          </w:p>
        </w:tc>
      </w:tr>
      <w:tr w:rsidR="00C45C69" w:rsidRPr="00CE4B10" w:rsidTr="00CE4B10">
        <w:trPr>
          <w:cantSplit/>
          <w:trHeight w:val="211"/>
          <w:jc w:val="center"/>
        </w:trPr>
        <w:tc>
          <w:tcPr>
            <w:tcW w:w="1112" w:type="pct"/>
          </w:tcPr>
          <w:p w:rsidR="00C45C69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C45C69" w:rsidRPr="00CE4B10">
              <w:rPr>
                <w:color w:val="000000"/>
                <w:sz w:val="20"/>
                <w:szCs w:val="28"/>
              </w:rPr>
              <w:t>овощи;</w:t>
            </w:r>
          </w:p>
        </w:tc>
        <w:tc>
          <w:tcPr>
            <w:tcW w:w="113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15</w:t>
            </w:r>
          </w:p>
        </w:tc>
        <w:tc>
          <w:tcPr>
            <w:tcW w:w="1751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Экипаж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17</w:t>
            </w:r>
          </w:p>
        </w:tc>
      </w:tr>
      <w:tr w:rsidR="00C45C69" w:rsidRPr="00CE4B10" w:rsidTr="00CE4B10">
        <w:trPr>
          <w:cantSplit/>
          <w:trHeight w:val="206"/>
          <w:jc w:val="center"/>
        </w:trPr>
        <w:tc>
          <w:tcPr>
            <w:tcW w:w="1112" w:type="pct"/>
          </w:tcPr>
          <w:p w:rsidR="00C45C69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C45C69" w:rsidRPr="00CE4B10">
              <w:rPr>
                <w:color w:val="000000"/>
                <w:sz w:val="20"/>
                <w:szCs w:val="28"/>
              </w:rPr>
              <w:t>бочкотара;</w:t>
            </w:r>
          </w:p>
        </w:tc>
        <w:tc>
          <w:tcPr>
            <w:tcW w:w="113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8</w:t>
            </w:r>
          </w:p>
        </w:tc>
        <w:tc>
          <w:tcPr>
            <w:tcW w:w="1751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Цены на топливо и воду</w:t>
            </w:r>
          </w:p>
        </w:tc>
        <w:tc>
          <w:tcPr>
            <w:tcW w:w="1005" w:type="pct"/>
          </w:tcPr>
          <w:p w:rsidR="00CE4B10" w:rsidRDefault="00C45C69">
            <w:r w:rsidRPr="00CE4B10">
              <w:rPr>
                <w:color w:val="000000"/>
                <w:sz w:val="20"/>
                <w:szCs w:val="28"/>
              </w:rPr>
              <w:t xml:space="preserve">Цена 1 т, </w:t>
            </w:r>
            <w:r w:rsidR="00CE4B10" w:rsidRPr="00CE4B10">
              <w:rPr>
                <w:color w:val="000000"/>
                <w:sz w:val="20"/>
                <w:szCs w:val="28"/>
              </w:rPr>
              <w:t>руб</w:t>
            </w:r>
            <w:r w:rsidR="00CE4B10">
              <w:rPr>
                <w:color w:val="000000"/>
                <w:sz w:val="20"/>
                <w:szCs w:val="28"/>
              </w:rPr>
              <w:t>.</w:t>
            </w:r>
          </w:p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45C69" w:rsidRPr="00CE4B10" w:rsidTr="00CE4B10">
        <w:trPr>
          <w:cantSplit/>
          <w:trHeight w:val="202"/>
          <w:jc w:val="center"/>
        </w:trPr>
        <w:tc>
          <w:tcPr>
            <w:tcW w:w="1112" w:type="pct"/>
          </w:tcPr>
          <w:p w:rsidR="00C45C69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C45C69" w:rsidRPr="00CE4B10">
              <w:rPr>
                <w:color w:val="000000"/>
                <w:sz w:val="20"/>
                <w:szCs w:val="28"/>
              </w:rPr>
              <w:t>разный груз;</w:t>
            </w:r>
          </w:p>
        </w:tc>
        <w:tc>
          <w:tcPr>
            <w:tcW w:w="113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12</w:t>
            </w:r>
          </w:p>
        </w:tc>
        <w:tc>
          <w:tcPr>
            <w:tcW w:w="1751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1. Дизельное топливо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13750</w:t>
            </w:r>
          </w:p>
        </w:tc>
      </w:tr>
      <w:tr w:rsidR="00C45C69" w:rsidRPr="00CE4B10" w:rsidTr="00CE4B10">
        <w:trPr>
          <w:cantSplit/>
          <w:trHeight w:val="240"/>
          <w:jc w:val="center"/>
        </w:trPr>
        <w:tc>
          <w:tcPr>
            <w:tcW w:w="1112" w:type="pct"/>
          </w:tcPr>
          <w:p w:rsidR="00C45C69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C45C69" w:rsidRPr="00CE4B10">
              <w:rPr>
                <w:color w:val="000000"/>
                <w:sz w:val="20"/>
                <w:szCs w:val="28"/>
              </w:rPr>
              <w:t>рыба соленая;</w:t>
            </w:r>
          </w:p>
        </w:tc>
        <w:tc>
          <w:tcPr>
            <w:tcW w:w="113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16</w:t>
            </w:r>
          </w:p>
        </w:tc>
        <w:tc>
          <w:tcPr>
            <w:tcW w:w="1751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2. Мазут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6738</w:t>
            </w:r>
          </w:p>
        </w:tc>
      </w:tr>
      <w:tr w:rsidR="00C45C69" w:rsidRPr="00CE4B10" w:rsidTr="00CE4B10">
        <w:trPr>
          <w:cantSplit/>
          <w:trHeight w:val="206"/>
          <w:jc w:val="center"/>
        </w:trPr>
        <w:tc>
          <w:tcPr>
            <w:tcW w:w="1112" w:type="pct"/>
          </w:tcPr>
          <w:p w:rsidR="00C45C69" w:rsidRPr="00CE4B10" w:rsidRDefault="00120050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– </w:t>
            </w:r>
            <w:r w:rsidR="00C45C69" w:rsidRPr="00CE4B10">
              <w:rPr>
                <w:color w:val="000000"/>
                <w:sz w:val="20"/>
                <w:szCs w:val="28"/>
              </w:rPr>
              <w:t>рыбная мука.</w:t>
            </w:r>
          </w:p>
        </w:tc>
        <w:tc>
          <w:tcPr>
            <w:tcW w:w="1132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15</w:t>
            </w:r>
          </w:p>
        </w:tc>
        <w:tc>
          <w:tcPr>
            <w:tcW w:w="1751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3. Вода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275</w:t>
            </w:r>
          </w:p>
        </w:tc>
      </w:tr>
      <w:tr w:rsidR="00C45C69" w:rsidRPr="00CE4B10" w:rsidTr="00CE4B10">
        <w:trPr>
          <w:cantSplit/>
          <w:trHeight w:val="346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Балансовая стоимость судов 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>К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6</w:t>
            </w:r>
            <w:r w:rsidRPr="00CE4B10">
              <w:rPr>
                <w:color w:val="000000"/>
                <w:sz w:val="20"/>
                <w:szCs w:val="28"/>
              </w:rPr>
              <w:t>, руб.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12 600 000</w:t>
            </w:r>
          </w:p>
        </w:tc>
      </w:tr>
      <w:tr w:rsidR="00C45C69" w:rsidRPr="00CE4B10" w:rsidTr="00CE4B10">
        <w:trPr>
          <w:cantSplit/>
          <w:trHeight w:val="211"/>
          <w:jc w:val="center"/>
        </w:trPr>
        <w:tc>
          <w:tcPr>
            <w:tcW w:w="5000" w:type="pct"/>
            <w:gridSpan w:val="4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Суточные нормативы постоянных расходов</w:t>
            </w:r>
          </w:p>
        </w:tc>
      </w:tr>
      <w:tr w:rsidR="00C45C69" w:rsidRPr="00CE4B10" w:rsidTr="00CE4B10">
        <w:trPr>
          <w:cantSplit/>
          <w:trHeight w:val="298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1. Затраты навигационные, в сутки 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>Ц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нав</w:t>
            </w:r>
            <w:r w:rsidRPr="00CE4B10">
              <w:rPr>
                <w:color w:val="000000"/>
                <w:sz w:val="20"/>
                <w:szCs w:val="28"/>
              </w:rPr>
              <w:t xml:space="preserve">, 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49</w:t>
            </w:r>
          </w:p>
        </w:tc>
      </w:tr>
      <w:tr w:rsidR="00C45C69" w:rsidRPr="00CE4B10" w:rsidTr="00CE4B10">
        <w:trPr>
          <w:cantSplit/>
          <w:trHeight w:val="288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</w:rPr>
              <w:t xml:space="preserve">2. </w:t>
            </w:r>
            <w:r w:rsidRPr="00CE4B10">
              <w:rPr>
                <w:color w:val="000000"/>
                <w:sz w:val="20"/>
                <w:szCs w:val="28"/>
              </w:rPr>
              <w:t xml:space="preserve">Затраты на хладагенты, в сутки 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>Ц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а</w:t>
            </w:r>
            <w:r w:rsidRPr="00CE4B10">
              <w:rPr>
                <w:color w:val="000000"/>
                <w:sz w:val="20"/>
                <w:szCs w:val="28"/>
              </w:rPr>
              <w:t>, руб.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12</w:t>
            </w:r>
          </w:p>
        </w:tc>
      </w:tr>
      <w:tr w:rsidR="00C45C69" w:rsidRPr="00CE4B10" w:rsidTr="00CE4B10">
        <w:trPr>
          <w:cantSplit/>
          <w:trHeight w:val="293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3. Затраты судовые, в сутки 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>Ц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сб</w:t>
            </w:r>
            <w:r w:rsidRPr="00CE4B10">
              <w:rPr>
                <w:color w:val="000000"/>
                <w:sz w:val="20"/>
                <w:szCs w:val="28"/>
              </w:rPr>
              <w:t>, руб.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62</w:t>
            </w:r>
          </w:p>
        </w:tc>
      </w:tr>
      <w:tr w:rsidR="00C45C69" w:rsidRPr="00CE4B10" w:rsidTr="00CE4B10">
        <w:trPr>
          <w:cantSplit/>
          <w:trHeight w:val="307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 xml:space="preserve">4. Затраты на малоценный материал, в сутки 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>Цж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37</w:t>
            </w:r>
          </w:p>
        </w:tc>
      </w:tr>
      <w:tr w:rsidR="00C45C69" w:rsidRPr="00CE4B10" w:rsidTr="00CE4B10">
        <w:trPr>
          <w:cantSplit/>
          <w:trHeight w:val="211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Суточный расход</w:t>
            </w:r>
          </w:p>
        </w:tc>
        <w:tc>
          <w:tcPr>
            <w:tcW w:w="1005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45C69" w:rsidRPr="00CE4B10" w:rsidTr="00CE4B10">
        <w:trPr>
          <w:cantSplit/>
          <w:trHeight w:val="283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1. Дизельного топлива на стоянке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="00130886"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q</w:t>
            </w:r>
            <w:r w:rsidR="00130886" w:rsidRPr="00CE4B10">
              <w:rPr>
                <w:i/>
                <w:iCs/>
                <w:color w:val="000000"/>
                <w:sz w:val="20"/>
                <w:szCs w:val="28"/>
                <w:vertAlign w:val="superscript"/>
              </w:rPr>
              <w:t>ст</w:t>
            </w:r>
            <w:r w:rsidR="00130886"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дт</w:t>
            </w:r>
            <w:r w:rsidR="00120050" w:rsidRPr="00CE4B10">
              <w:rPr>
                <w:color w:val="000000"/>
                <w:sz w:val="20"/>
                <w:szCs w:val="28"/>
              </w:rPr>
              <w:t>,</w:t>
            </w:r>
            <w:r w:rsidRPr="00CE4B10">
              <w:rPr>
                <w:color w:val="000000"/>
                <w:sz w:val="20"/>
                <w:szCs w:val="28"/>
              </w:rPr>
              <w:t xml:space="preserve"> т/сут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0,910</w:t>
            </w:r>
          </w:p>
        </w:tc>
      </w:tr>
      <w:tr w:rsidR="00C45C69" w:rsidRPr="00CE4B10" w:rsidTr="00CE4B10">
        <w:trPr>
          <w:cantSplit/>
          <w:trHeight w:val="264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2. Дизельного топлива на ходу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="00130886"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q</w:t>
            </w:r>
            <w:r w:rsidR="00130886" w:rsidRPr="00CE4B10">
              <w:rPr>
                <w:i/>
                <w:iCs/>
                <w:color w:val="000000"/>
                <w:sz w:val="20"/>
                <w:szCs w:val="28"/>
                <w:vertAlign w:val="superscript"/>
              </w:rPr>
              <w:t>ход</w:t>
            </w:r>
            <w:r w:rsidR="00130886"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дт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Pr="00CE4B10">
              <w:rPr>
                <w:color w:val="000000"/>
                <w:sz w:val="20"/>
                <w:szCs w:val="28"/>
              </w:rPr>
              <w:t xml:space="preserve"> т/сут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5,180</w:t>
            </w:r>
          </w:p>
        </w:tc>
      </w:tr>
      <w:tr w:rsidR="00C45C69" w:rsidRPr="00CE4B10" w:rsidTr="00CE4B10">
        <w:trPr>
          <w:cantSplit/>
          <w:trHeight w:val="350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3. Мазута на стоянке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="00130886"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q</w:t>
            </w:r>
            <w:r w:rsidR="00CC05F2" w:rsidRPr="00CE4B10">
              <w:rPr>
                <w:i/>
                <w:iCs/>
                <w:color w:val="000000"/>
                <w:sz w:val="20"/>
                <w:szCs w:val="28"/>
                <w:vertAlign w:val="superscript"/>
              </w:rPr>
              <w:t>ст</w:t>
            </w:r>
            <w:r w:rsidR="00CC05F2"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маз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т/сут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0,140</w:t>
            </w:r>
          </w:p>
        </w:tc>
      </w:tr>
      <w:tr w:rsidR="00C45C69" w:rsidRPr="00CE4B10" w:rsidTr="00CE4B10">
        <w:trPr>
          <w:cantSplit/>
          <w:trHeight w:val="374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4. Мазута на ходу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="00CC05F2"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q</w:t>
            </w:r>
            <w:r w:rsidR="00CC05F2" w:rsidRPr="00CE4B10">
              <w:rPr>
                <w:i/>
                <w:iCs/>
                <w:color w:val="000000"/>
                <w:sz w:val="20"/>
                <w:szCs w:val="28"/>
                <w:vertAlign w:val="superscript"/>
              </w:rPr>
              <w:t>ход</w:t>
            </w:r>
            <w:r w:rsidR="00CC05F2"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маз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т/сут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0,155</w:t>
            </w:r>
          </w:p>
        </w:tc>
      </w:tr>
      <w:tr w:rsidR="00C45C69" w:rsidRPr="00CE4B10" w:rsidTr="00CE4B10">
        <w:trPr>
          <w:cantSplit/>
          <w:trHeight w:val="216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Суточный расход воды</w:t>
            </w:r>
          </w:p>
        </w:tc>
        <w:tc>
          <w:tcPr>
            <w:tcW w:w="1005" w:type="pct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C45C69" w:rsidRPr="00CE4B10" w:rsidTr="00CE4B10">
        <w:trPr>
          <w:cantSplit/>
          <w:trHeight w:val="317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1. Суточный расход воды на стоянке</w:t>
            </w:r>
            <w:r w:rsidR="00120050" w:rsidRPr="00CE4B10">
              <w:rPr>
                <w:color w:val="000000"/>
                <w:sz w:val="20"/>
                <w:szCs w:val="28"/>
              </w:rPr>
              <w:t xml:space="preserve"> </w:t>
            </w:r>
            <w:r w:rsidR="00CC05F2" w:rsidRPr="00CE4B10">
              <w:rPr>
                <w:i/>
                <w:color w:val="000000"/>
                <w:sz w:val="20"/>
                <w:szCs w:val="28"/>
                <w:lang w:val="en-US"/>
              </w:rPr>
              <w:t>q</w:t>
            </w:r>
            <w:r w:rsidR="00CC05F2" w:rsidRPr="00CE4B10">
              <w:rPr>
                <w:i/>
                <w:color w:val="000000"/>
                <w:sz w:val="20"/>
                <w:szCs w:val="28"/>
                <w:vertAlign w:val="superscript"/>
              </w:rPr>
              <w:t>ст</w:t>
            </w:r>
            <w:r w:rsidR="00CC05F2" w:rsidRPr="00CE4B10">
              <w:rPr>
                <w:i/>
                <w:color w:val="000000"/>
                <w:sz w:val="20"/>
                <w:szCs w:val="28"/>
                <w:vertAlign w:val="subscript"/>
              </w:rPr>
              <w:t>в</w:t>
            </w:r>
            <w:r w:rsidRPr="00CE4B10">
              <w:rPr>
                <w:color w:val="000000"/>
                <w:sz w:val="20"/>
                <w:szCs w:val="28"/>
              </w:rPr>
              <w:t>, т/сут.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0,933</w:t>
            </w:r>
          </w:p>
        </w:tc>
      </w:tr>
      <w:tr w:rsidR="00C45C69" w:rsidRPr="00CE4B10" w:rsidTr="00CE4B10">
        <w:trPr>
          <w:cantSplit/>
          <w:trHeight w:val="283"/>
          <w:jc w:val="center"/>
        </w:trPr>
        <w:tc>
          <w:tcPr>
            <w:tcW w:w="3995" w:type="pct"/>
            <w:gridSpan w:val="3"/>
          </w:tcPr>
          <w:p w:rsidR="00C45C69" w:rsidRPr="00CE4B10" w:rsidRDefault="00C45C69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2. Суточный расход воды на ходу</w:t>
            </w:r>
            <w:r w:rsidR="00CC05F2" w:rsidRPr="00CE4B10">
              <w:rPr>
                <w:color w:val="000000"/>
                <w:sz w:val="20"/>
                <w:szCs w:val="28"/>
              </w:rPr>
              <w:t xml:space="preserve"> </w:t>
            </w:r>
            <w:r w:rsidR="00CC05F2" w:rsidRPr="00CE4B10">
              <w:rPr>
                <w:i/>
                <w:color w:val="000000"/>
                <w:sz w:val="20"/>
                <w:szCs w:val="28"/>
                <w:lang w:val="en-US"/>
              </w:rPr>
              <w:t>q</w:t>
            </w:r>
            <w:r w:rsidR="00CC05F2" w:rsidRPr="00CE4B10">
              <w:rPr>
                <w:i/>
                <w:color w:val="000000"/>
                <w:sz w:val="20"/>
                <w:szCs w:val="28"/>
                <w:vertAlign w:val="superscript"/>
              </w:rPr>
              <w:t>ход</w:t>
            </w:r>
            <w:r w:rsidR="00CC05F2" w:rsidRPr="00CE4B10">
              <w:rPr>
                <w:i/>
                <w:color w:val="000000"/>
                <w:sz w:val="20"/>
                <w:szCs w:val="28"/>
                <w:vertAlign w:val="subscript"/>
              </w:rPr>
              <w:t>в</w:t>
            </w:r>
            <w:r w:rsidR="00120050" w:rsidRPr="00CE4B10">
              <w:rPr>
                <w:color w:val="000000"/>
                <w:sz w:val="20"/>
                <w:szCs w:val="28"/>
              </w:rPr>
              <w:t>,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т/сут.</w:t>
            </w:r>
          </w:p>
        </w:tc>
        <w:tc>
          <w:tcPr>
            <w:tcW w:w="1005" w:type="pct"/>
          </w:tcPr>
          <w:p w:rsidR="00C45C69" w:rsidRPr="00CE4B10" w:rsidRDefault="0013088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1,697</w:t>
            </w:r>
          </w:p>
        </w:tc>
      </w:tr>
    </w:tbl>
    <w:p w:rsidR="00CC2AAC" w:rsidRPr="00CE4B10" w:rsidRDefault="00CC2AA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C2AAC" w:rsidRPr="00CE4B10" w:rsidRDefault="00C45C6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Цель: рассчитать экономические показатели для транспортн</w:t>
      </w:r>
      <w:r w:rsidR="00CC2AAC" w:rsidRPr="00CE4B10">
        <w:rPr>
          <w:color w:val="000000"/>
          <w:sz w:val="28"/>
          <w:szCs w:val="28"/>
        </w:rPr>
        <w:t>ого</w:t>
      </w:r>
      <w:r w:rsidRPr="00CE4B10">
        <w:rPr>
          <w:color w:val="000000"/>
          <w:sz w:val="28"/>
          <w:szCs w:val="28"/>
        </w:rPr>
        <w:t xml:space="preserve"> суд</w:t>
      </w:r>
      <w:r w:rsidR="00CC2AAC" w:rsidRPr="00CE4B10">
        <w:rPr>
          <w:color w:val="000000"/>
          <w:sz w:val="28"/>
          <w:szCs w:val="28"/>
        </w:rPr>
        <w:t>на</w:t>
      </w:r>
      <w:r w:rsidRPr="00CE4B10">
        <w:rPr>
          <w:color w:val="000000"/>
          <w:sz w:val="28"/>
          <w:szCs w:val="28"/>
        </w:rPr>
        <w:t>.</w:t>
      </w:r>
    </w:p>
    <w:p w:rsidR="002C639B" w:rsidRPr="00CE4B10" w:rsidRDefault="00C45C6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Экономические показат</w:t>
      </w:r>
      <w:r w:rsidR="00CC2AAC" w:rsidRPr="00CE4B10">
        <w:rPr>
          <w:color w:val="000000"/>
          <w:sz w:val="28"/>
          <w:szCs w:val="28"/>
        </w:rPr>
        <w:t xml:space="preserve">ели являются результатом работы </w:t>
      </w:r>
      <w:r w:rsidRPr="00CE4B10">
        <w:rPr>
          <w:color w:val="000000"/>
          <w:sz w:val="28"/>
          <w:szCs w:val="28"/>
        </w:rPr>
        <w:t>транспортного судна. Они рассчитываются на основе эксплуатационных, производственных и трудовых показателей.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На основании исходных данных рассчита</w:t>
      </w:r>
      <w:r w:rsidR="00CC2AAC" w:rsidRPr="00CE4B10">
        <w:rPr>
          <w:color w:val="000000"/>
          <w:sz w:val="28"/>
          <w:szCs w:val="28"/>
        </w:rPr>
        <w:t>ем</w:t>
      </w:r>
      <w:r w:rsidRPr="00CE4B10">
        <w:rPr>
          <w:color w:val="000000"/>
          <w:sz w:val="28"/>
          <w:szCs w:val="28"/>
        </w:rPr>
        <w:t>: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1.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доходы судна за рейс;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2.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расходы судна за рейс;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3.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себестоимость перевозки 1 тонны груза;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4.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себестоимость перевозки 1 тонно-мили;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5.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финансовый результат.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К экономическим показателям относится: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1.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доходы судна за рейс;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2.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расходы судна за рейс;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3.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себестоимость перевозки 1 тонны груза;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4.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себестоимость перевозки 1 тонно-мили;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5.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финансовый результат;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6.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рентабельность перевозок.</w:t>
      </w:r>
    </w:p>
    <w:p w:rsidR="002E30FC" w:rsidRPr="00CE4B10" w:rsidRDefault="00BE30F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Рассчитаем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д</w:t>
      </w:r>
      <w:r w:rsidR="002E30FC" w:rsidRPr="00CE4B10">
        <w:rPr>
          <w:color w:val="000000"/>
          <w:sz w:val="28"/>
          <w:szCs w:val="28"/>
        </w:rPr>
        <w:t>оходы судна за рейс исходя из количества перевезенного груза и действующего тарифа за перевозку 1 тонны груза: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30FC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1540" w:dyaOrig="680">
          <v:shape id="_x0000_i1100" type="#_x0000_t75" style="width:96pt;height:51.75pt" o:ole="">
            <v:imagedata r:id="rId148" o:title=""/>
          </v:shape>
          <o:OLEObject Type="Embed" ProgID="Equation.3" ShapeID="_x0000_i1100" DrawAspect="Content" ObjectID="_1467252230" r:id="rId149"/>
        </w:object>
      </w:r>
      <w:r w:rsidR="00874437" w:rsidRPr="00CE4B10">
        <w:rPr>
          <w:color w:val="000000"/>
          <w:sz w:val="28"/>
          <w:szCs w:val="28"/>
        </w:rPr>
        <w:t>, руб</w:t>
      </w:r>
      <w:r w:rsidR="00473269" w:rsidRPr="00CE4B10">
        <w:rPr>
          <w:color w:val="000000"/>
          <w:sz w:val="28"/>
          <w:szCs w:val="28"/>
        </w:rPr>
        <w:t>.</w:t>
      </w:r>
    </w:p>
    <w:p w:rsidR="00120050" w:rsidRPr="00CE4B10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74437" w:rsidRPr="00CE4B10">
        <w:rPr>
          <w:color w:val="000000"/>
          <w:sz w:val="28"/>
          <w:szCs w:val="28"/>
        </w:rPr>
        <w:t xml:space="preserve">где </w:t>
      </w:r>
      <w:r w:rsidR="00874437" w:rsidRPr="00CE4B10">
        <w:rPr>
          <w:i/>
          <w:color w:val="000000"/>
          <w:sz w:val="28"/>
          <w:szCs w:val="28"/>
          <w:lang w:val="en-US"/>
        </w:rPr>
        <w:t>f</w:t>
      </w:r>
      <w:r w:rsidR="00874437" w:rsidRPr="00CE4B10">
        <w:rPr>
          <w:i/>
          <w:color w:val="000000"/>
          <w:sz w:val="28"/>
          <w:szCs w:val="28"/>
          <w:vertAlign w:val="subscript"/>
          <w:lang w:val="en-US"/>
        </w:rPr>
        <w:t>i</w:t>
      </w:r>
      <w:r w:rsidR="00874437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2E30FC" w:rsidRPr="00CE4B10">
        <w:rPr>
          <w:color w:val="000000"/>
          <w:sz w:val="28"/>
          <w:szCs w:val="28"/>
        </w:rPr>
        <w:t>тарифные ставки на</w:t>
      </w:r>
      <w:r w:rsidR="00874437" w:rsidRPr="00CE4B10">
        <w:rPr>
          <w:color w:val="000000"/>
          <w:sz w:val="28"/>
          <w:szCs w:val="28"/>
        </w:rPr>
        <w:t xml:space="preserve"> перевозку 1 тонны груза;</w:t>
      </w:r>
    </w:p>
    <w:p w:rsidR="00874437" w:rsidRPr="00CE4B10" w:rsidRDefault="0087443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color w:val="000000"/>
          <w:sz w:val="28"/>
          <w:szCs w:val="28"/>
          <w:lang w:val="en-US"/>
        </w:rPr>
        <w:t>Q</w:t>
      </w:r>
      <w:r w:rsidRPr="00CE4B10">
        <w:rPr>
          <w:i/>
          <w:color w:val="000000"/>
          <w:sz w:val="28"/>
          <w:szCs w:val="28"/>
          <w:vertAlign w:val="subscript"/>
          <w:lang w:val="en-US"/>
        </w:rPr>
        <w:t>i</w:t>
      </w:r>
      <w:r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2E30FC" w:rsidRPr="00CE4B10">
        <w:rPr>
          <w:color w:val="000000"/>
          <w:sz w:val="28"/>
          <w:szCs w:val="28"/>
        </w:rPr>
        <w:t>количество перевезенного груза по ассортименту</w:t>
      </w:r>
      <w:r w:rsidRPr="00CE4B10">
        <w:rPr>
          <w:color w:val="000000"/>
          <w:sz w:val="28"/>
          <w:szCs w:val="28"/>
        </w:rPr>
        <w:t xml:space="preserve"> за рейс, т</w:t>
      </w:r>
      <w:r w:rsidR="002E30FC" w:rsidRPr="00CE4B10">
        <w:rPr>
          <w:color w:val="000000"/>
          <w:sz w:val="28"/>
          <w:szCs w:val="28"/>
        </w:rPr>
        <w:t>.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0"/>
          <w:sz w:val="28"/>
          <w:szCs w:val="28"/>
          <w:lang w:val="en-US"/>
        </w:rPr>
        <w:object w:dxaOrig="9160" w:dyaOrig="320">
          <v:shape id="_x0000_i1101" type="#_x0000_t75" style="width:458.25pt;height:15.75pt" o:ole="">
            <v:imagedata r:id="rId150" o:title=""/>
          </v:shape>
          <o:OLEObject Type="Embed" ProgID="Equation.3" ShapeID="_x0000_i1101" DrawAspect="Content" ObjectID="_1467252231" r:id="rId151"/>
        </w:object>
      </w:r>
      <w:r w:rsidR="00120050" w:rsidRPr="00CE4B10">
        <w:rPr>
          <w:color w:val="000000"/>
          <w:sz w:val="28"/>
          <w:szCs w:val="28"/>
        </w:rPr>
        <w:t>руб.</w:t>
      </w: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Расходы судна планируются по установленным статьям затрат. </w:t>
      </w:r>
      <w:r w:rsidR="00557997" w:rsidRPr="00CE4B10">
        <w:rPr>
          <w:color w:val="000000"/>
          <w:sz w:val="28"/>
          <w:szCs w:val="28"/>
        </w:rPr>
        <w:t>Рассчитаем</w:t>
      </w:r>
      <w:r w:rsidR="00120050" w:rsidRPr="00CE4B10">
        <w:rPr>
          <w:color w:val="000000"/>
          <w:sz w:val="28"/>
          <w:szCs w:val="28"/>
        </w:rPr>
        <w:t xml:space="preserve"> </w:t>
      </w:r>
      <w:r w:rsidR="00557997" w:rsidRPr="00CE4B10">
        <w:rPr>
          <w:color w:val="000000"/>
          <w:sz w:val="28"/>
          <w:szCs w:val="28"/>
        </w:rPr>
        <w:t>р</w:t>
      </w:r>
      <w:r w:rsidRPr="00CE4B10">
        <w:rPr>
          <w:color w:val="000000"/>
          <w:sz w:val="28"/>
          <w:szCs w:val="28"/>
        </w:rPr>
        <w:t>асходы судна за рейс состоя</w:t>
      </w:r>
      <w:r w:rsidR="00557997" w:rsidRPr="00CE4B10">
        <w:rPr>
          <w:color w:val="000000"/>
          <w:sz w:val="28"/>
          <w:szCs w:val="28"/>
        </w:rPr>
        <w:t>щие</w:t>
      </w:r>
      <w:r w:rsidRPr="00CE4B10">
        <w:rPr>
          <w:color w:val="000000"/>
          <w:sz w:val="28"/>
          <w:szCs w:val="28"/>
        </w:rPr>
        <w:t xml:space="preserve"> из прямых постоянных и переменных</w:t>
      </w:r>
      <w:r w:rsidR="00557997" w:rsidRPr="00CE4B10">
        <w:rPr>
          <w:color w:val="000000"/>
          <w:sz w:val="28"/>
          <w:szCs w:val="28"/>
        </w:rPr>
        <w:t xml:space="preserve"> затрат</w:t>
      </w:r>
      <w:r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73269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E4B10">
        <w:rPr>
          <w:bCs/>
          <w:color w:val="000000"/>
          <w:position w:val="-14"/>
          <w:sz w:val="28"/>
          <w:szCs w:val="28"/>
          <w:lang w:val="en-US"/>
        </w:rPr>
        <w:object w:dxaOrig="1620" w:dyaOrig="400">
          <v:shape id="_x0000_i1102" type="#_x0000_t75" style="width:135.75pt;height:28.5pt" o:ole="">
            <v:imagedata r:id="rId152" o:title=""/>
          </v:shape>
          <o:OLEObject Type="Embed" ProgID="Equation.3" ShapeID="_x0000_i1102" DrawAspect="Content" ObjectID="_1467252232" r:id="rId153"/>
        </w:object>
      </w:r>
      <w:r w:rsidR="00473269" w:rsidRPr="00CE4B10">
        <w:rPr>
          <w:bCs/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="005C7444" w:rsidRPr="00CE4B10">
        <w:rPr>
          <w:i/>
          <w:iCs/>
          <w:color w:val="000000"/>
          <w:position w:val="-12"/>
          <w:sz w:val="28"/>
          <w:szCs w:val="28"/>
        </w:rPr>
        <w:object w:dxaOrig="540" w:dyaOrig="380">
          <v:shape id="_x0000_i1103" type="#_x0000_t75" style="width:37.5pt;height:27pt" o:ole="">
            <v:imagedata r:id="rId154" o:title=""/>
          </v:shape>
          <o:OLEObject Type="Embed" ProgID="Equation.3" ShapeID="_x0000_i1103" DrawAspect="Content" ObjectID="_1467252233" r:id="rId155"/>
        </w:objec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прямые постоянные расходы, руб.;</w:t>
      </w:r>
    </w:p>
    <w:p w:rsidR="00473269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14"/>
          <w:sz w:val="28"/>
          <w:szCs w:val="28"/>
        </w:rPr>
        <w:object w:dxaOrig="440" w:dyaOrig="380">
          <v:shape id="_x0000_i1104" type="#_x0000_t75" style="width:32.25pt;height:27.75pt" o:ole="">
            <v:imagedata r:id="rId156" o:title=""/>
          </v:shape>
          <o:OLEObject Type="Embed" ProgID="Equation.3" ShapeID="_x0000_i1104" DrawAspect="Content" ObjectID="_1467252234" r:id="rId157"/>
        </w:object>
      </w:r>
      <w:r w:rsidR="002E30FC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2E30FC" w:rsidRPr="00CE4B10">
        <w:rPr>
          <w:color w:val="000000"/>
          <w:sz w:val="28"/>
          <w:szCs w:val="28"/>
        </w:rPr>
        <w:t>переменные расходы, руб.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0"/>
          <w:sz w:val="28"/>
          <w:szCs w:val="28"/>
        </w:rPr>
        <w:object w:dxaOrig="4140" w:dyaOrig="340">
          <v:shape id="_x0000_i1105" type="#_x0000_t75" style="width:269.25pt;height:21.75pt" o:ole="">
            <v:imagedata r:id="rId158" o:title=""/>
          </v:shape>
          <o:OLEObject Type="Embed" ProgID="Equation.3" ShapeID="_x0000_i1105" DrawAspect="Content" ObjectID="_1467252235" r:id="rId159"/>
        </w:object>
      </w:r>
      <w:r w:rsidR="00C71446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473269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п</w:t>
      </w:r>
      <w:r w:rsidR="002E30FC" w:rsidRPr="00CE4B10">
        <w:rPr>
          <w:color w:val="000000"/>
          <w:sz w:val="28"/>
          <w:szCs w:val="28"/>
        </w:rPr>
        <w:t>рямые постоянные расходы: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473269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16"/>
          <w:sz w:val="28"/>
          <w:szCs w:val="28"/>
        </w:rPr>
        <w:object w:dxaOrig="6360" w:dyaOrig="420">
          <v:shape id="_x0000_i1106" type="#_x0000_t75" style="width:378.75pt;height:28.5pt" o:ole="">
            <v:imagedata r:id="rId160" o:title=""/>
          </v:shape>
          <o:OLEObject Type="Embed" ProgID="Equation.3" ShapeID="_x0000_i1106" DrawAspect="Content" ObjectID="_1467252236" r:id="rId161"/>
        </w:object>
      </w:r>
      <w:r w:rsidR="002E30FC" w:rsidRPr="00CE4B10">
        <w:rPr>
          <w:i/>
          <w:iCs/>
          <w:color w:val="000000"/>
          <w:sz w:val="28"/>
          <w:szCs w:val="28"/>
        </w:rPr>
        <w:t xml:space="preserve"> </w:t>
      </w:r>
      <w:r w:rsidR="002E30FC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E30FC" w:rsidRPr="00CE4B10" w:rsidRDefault="002E30F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473269" w:rsidRPr="00CE4B10">
        <w:rPr>
          <w:i/>
          <w:iCs/>
          <w:color w:val="000000"/>
          <w:sz w:val="28"/>
          <w:szCs w:val="28"/>
          <w:lang w:val="en-US"/>
        </w:rPr>
        <w:t>R</w:t>
      </w:r>
      <w:r w:rsidR="00473269" w:rsidRPr="00CE4B10">
        <w:rPr>
          <w:i/>
          <w:iCs/>
          <w:color w:val="000000"/>
          <w:sz w:val="28"/>
          <w:szCs w:val="28"/>
          <w:vertAlign w:val="subscript"/>
        </w:rPr>
        <w:t>ам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Pr="00CE4B10">
        <w:rPr>
          <w:color w:val="000000"/>
          <w:sz w:val="28"/>
          <w:szCs w:val="28"/>
        </w:rPr>
        <w:t>расходы на амортизацию, руб.;</w:t>
      </w:r>
    </w:p>
    <w:p w:rsidR="002E30FC" w:rsidRPr="00CE4B10" w:rsidRDefault="0047326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R</w:t>
      </w:r>
      <w:r w:rsidR="00104D61" w:rsidRPr="00CE4B10">
        <w:rPr>
          <w:i/>
          <w:iCs/>
          <w:color w:val="000000"/>
          <w:sz w:val="28"/>
          <w:szCs w:val="28"/>
          <w:vertAlign w:val="subscript"/>
        </w:rPr>
        <w:t>рем</w:t>
      </w:r>
      <w:r w:rsidR="00120050"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2E30FC" w:rsidRPr="00CE4B10">
        <w:rPr>
          <w:i/>
          <w:iCs/>
          <w:color w:val="000000"/>
          <w:sz w:val="28"/>
          <w:szCs w:val="28"/>
        </w:rPr>
        <w:t xml:space="preserve">- </w:t>
      </w:r>
      <w:r w:rsidR="002E30FC" w:rsidRPr="00CE4B10">
        <w:rPr>
          <w:color w:val="000000"/>
          <w:sz w:val="28"/>
          <w:szCs w:val="28"/>
        </w:rPr>
        <w:t>расходы на ремонт, руб.;</w:t>
      </w:r>
    </w:p>
    <w:p w:rsidR="002E30FC" w:rsidRPr="00CE4B10" w:rsidRDefault="00104D61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R</w:t>
      </w:r>
      <w:r w:rsidRPr="00CE4B10">
        <w:rPr>
          <w:i/>
          <w:iCs/>
          <w:color w:val="000000"/>
          <w:sz w:val="28"/>
          <w:szCs w:val="28"/>
          <w:vertAlign w:val="subscript"/>
        </w:rPr>
        <w:t>эк</w:t>
      </w:r>
      <w:r w:rsidR="00120050"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2E30FC" w:rsidRPr="00CE4B10">
        <w:rPr>
          <w:i/>
          <w:iCs/>
          <w:color w:val="000000"/>
          <w:sz w:val="28"/>
          <w:szCs w:val="28"/>
        </w:rPr>
        <w:t xml:space="preserve">- </w:t>
      </w:r>
      <w:r w:rsidR="002E30FC" w:rsidRPr="00CE4B10">
        <w:rPr>
          <w:color w:val="000000"/>
          <w:sz w:val="28"/>
          <w:szCs w:val="28"/>
        </w:rPr>
        <w:t>расходы на содержание экипажа, руб.;</w:t>
      </w:r>
    </w:p>
    <w:p w:rsidR="002E30FC" w:rsidRPr="00CE4B10" w:rsidRDefault="00104D61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noProof/>
          <w:color w:val="000000"/>
          <w:sz w:val="28"/>
          <w:szCs w:val="28"/>
          <w:lang w:val="en-US"/>
        </w:rPr>
        <w:t>R</w:t>
      </w:r>
      <w:r w:rsidRPr="00CE4B10">
        <w:rPr>
          <w:color w:val="000000"/>
          <w:sz w:val="28"/>
          <w:szCs w:val="28"/>
          <w:vertAlign w:val="subscript"/>
        </w:rPr>
        <w:t>нав</w:t>
      </w:r>
      <w:r w:rsidR="00120050" w:rsidRPr="00CE4B10">
        <w:rPr>
          <w:color w:val="000000"/>
          <w:sz w:val="28"/>
          <w:szCs w:val="28"/>
        </w:rPr>
        <w:t xml:space="preserve"> – </w:t>
      </w:r>
      <w:r w:rsidR="002E30FC" w:rsidRPr="00CE4B10">
        <w:rPr>
          <w:color w:val="000000"/>
          <w:sz w:val="28"/>
          <w:szCs w:val="28"/>
        </w:rPr>
        <w:t>навигационные расходы, руб.;</w:t>
      </w:r>
    </w:p>
    <w:p w:rsidR="002E30FC" w:rsidRPr="00CE4B10" w:rsidRDefault="00104D61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R</w:t>
      </w:r>
      <w:r w:rsidRPr="00CE4B10">
        <w:rPr>
          <w:i/>
          <w:iCs/>
          <w:color w:val="000000"/>
          <w:sz w:val="28"/>
          <w:szCs w:val="28"/>
          <w:vertAlign w:val="subscript"/>
        </w:rPr>
        <w:t>мал</w:t>
      </w:r>
      <w:r w:rsidR="00120050"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2E30FC" w:rsidRPr="00CE4B10">
        <w:rPr>
          <w:i/>
          <w:iCs/>
          <w:color w:val="000000"/>
          <w:sz w:val="28"/>
          <w:szCs w:val="28"/>
        </w:rPr>
        <w:t xml:space="preserve">- </w:t>
      </w:r>
      <w:r w:rsidR="002E30FC" w:rsidRPr="00CE4B10">
        <w:rPr>
          <w:color w:val="000000"/>
          <w:sz w:val="28"/>
          <w:szCs w:val="28"/>
        </w:rPr>
        <w:t>расходы на малоценный инвентарь, руб.;</w:t>
      </w:r>
    </w:p>
    <w:p w:rsidR="00CC05F2" w:rsidRPr="00CE4B10" w:rsidRDefault="00104D61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R</w:t>
      </w:r>
      <w:r w:rsidRPr="00CE4B10">
        <w:rPr>
          <w:i/>
          <w:iCs/>
          <w:color w:val="000000"/>
          <w:sz w:val="28"/>
          <w:szCs w:val="28"/>
          <w:vertAlign w:val="subscript"/>
        </w:rPr>
        <w:t>соц.стр</w:t>
      </w:r>
      <w:r w:rsidR="002E30FC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2E30FC" w:rsidRPr="00CE4B10">
        <w:rPr>
          <w:color w:val="000000"/>
          <w:sz w:val="28"/>
          <w:szCs w:val="28"/>
        </w:rPr>
        <w:t>расходы на социальное страхование, руб.;</w:t>
      </w:r>
    </w:p>
    <w:p w:rsidR="00473269" w:rsidRPr="00CE4B10" w:rsidRDefault="00104D61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R</w:t>
      </w:r>
      <w:r w:rsidRPr="00CE4B10">
        <w:rPr>
          <w:i/>
          <w:iCs/>
          <w:color w:val="000000"/>
          <w:sz w:val="28"/>
          <w:szCs w:val="28"/>
          <w:vertAlign w:val="subscript"/>
        </w:rPr>
        <w:t>сб</w:t>
      </w:r>
      <w:r w:rsidR="00120050"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444EA9" w:rsidRPr="00CE4B10">
        <w:rPr>
          <w:color w:val="000000"/>
          <w:sz w:val="28"/>
          <w:szCs w:val="28"/>
        </w:rPr>
        <w:t>- расходы на судовые сборы и агентирование, руб.;</w:t>
      </w:r>
    </w:p>
    <w:p w:rsidR="00104D61" w:rsidRPr="00CE4B10" w:rsidRDefault="00104D61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R</w:t>
      </w:r>
      <w:r w:rsidRPr="00CE4B10">
        <w:rPr>
          <w:i/>
          <w:iCs/>
          <w:color w:val="000000"/>
          <w:sz w:val="28"/>
          <w:szCs w:val="28"/>
          <w:vertAlign w:val="subscript"/>
        </w:rPr>
        <w:t>хл</w:t>
      </w:r>
      <w:r w:rsidR="00120050"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444EA9" w:rsidRPr="00CE4B10">
        <w:rPr>
          <w:color w:val="000000"/>
          <w:sz w:val="28"/>
          <w:szCs w:val="28"/>
        </w:rPr>
        <w:t>- расходы на хладагенты, руб.;</w:t>
      </w:r>
    </w:p>
    <w:p w:rsidR="00104D61" w:rsidRPr="00CE4B10" w:rsidRDefault="00104D61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R</w:t>
      </w:r>
      <w:r w:rsidRPr="00CE4B10">
        <w:rPr>
          <w:i/>
          <w:iCs/>
          <w:color w:val="000000"/>
          <w:sz w:val="28"/>
          <w:szCs w:val="28"/>
          <w:vertAlign w:val="subscript"/>
        </w:rPr>
        <w:t>косв</w:t>
      </w:r>
      <w:r w:rsidR="00120050"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444EA9" w:rsidRPr="00CE4B10">
        <w:rPr>
          <w:color w:val="000000"/>
          <w:sz w:val="28"/>
          <w:szCs w:val="28"/>
        </w:rPr>
        <w:t>-косвенные расходы, руб.</w:t>
      </w:r>
    </w:p>
    <w:p w:rsidR="0066086C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0"/>
          <w:sz w:val="28"/>
          <w:szCs w:val="28"/>
        </w:rPr>
        <w:object w:dxaOrig="180" w:dyaOrig="340">
          <v:shape id="_x0000_i1107" type="#_x0000_t75" style="width:9pt;height:17.25pt" o:ole="">
            <v:imagedata r:id="rId9" o:title=""/>
          </v:shape>
          <o:OLEObject Type="Embed" ProgID="Equation.3" ShapeID="_x0000_i1107" DrawAspect="Content" ObjectID="_1467252237" r:id="rId162"/>
        </w:object>
      </w:r>
      <w:r w:rsidR="00557997" w:rsidRPr="00CE4B10">
        <w:rPr>
          <w:bCs/>
          <w:color w:val="000000"/>
          <w:sz w:val="28"/>
          <w:szCs w:val="28"/>
        </w:rPr>
        <w:t>Определим р</w:t>
      </w:r>
      <w:r w:rsidR="00444EA9" w:rsidRPr="00CE4B10">
        <w:rPr>
          <w:bCs/>
          <w:color w:val="000000"/>
          <w:sz w:val="28"/>
          <w:szCs w:val="28"/>
        </w:rPr>
        <w:t xml:space="preserve">асходы </w:t>
      </w:r>
      <w:r w:rsidR="00444EA9" w:rsidRPr="00CE4B10">
        <w:rPr>
          <w:color w:val="000000"/>
          <w:sz w:val="28"/>
          <w:szCs w:val="28"/>
        </w:rPr>
        <w:t xml:space="preserve">на </w:t>
      </w:r>
      <w:r w:rsidR="00444EA9" w:rsidRPr="00CE4B10">
        <w:rPr>
          <w:bCs/>
          <w:color w:val="000000"/>
          <w:sz w:val="28"/>
          <w:szCs w:val="28"/>
        </w:rPr>
        <w:t>амортизацию</w:t>
      </w:r>
      <w:r w:rsidR="00444EA9" w:rsidRPr="00CE4B10">
        <w:rPr>
          <w:color w:val="000000"/>
          <w:sz w:val="28"/>
          <w:szCs w:val="28"/>
        </w:rPr>
        <w:t>:</w:t>
      </w:r>
    </w:p>
    <w:p w:rsidR="00444EA9" w:rsidRPr="00CE4B10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C7444" w:rsidRPr="00CE4B10">
        <w:rPr>
          <w:color w:val="000000"/>
          <w:position w:val="-24"/>
          <w:sz w:val="28"/>
          <w:szCs w:val="28"/>
        </w:rPr>
        <w:object w:dxaOrig="1760" w:dyaOrig="620">
          <v:shape id="_x0000_i1108" type="#_x0000_t75" style="width:98.25pt;height:37.5pt" o:ole="">
            <v:imagedata r:id="rId163" o:title=""/>
          </v:shape>
          <o:OLEObject Type="Embed" ProgID="Equation.3" ShapeID="_x0000_i1108" DrawAspect="Content" ObjectID="_1467252238" r:id="rId164"/>
        </w:object>
      </w:r>
      <w:r w:rsidR="00104D61" w:rsidRPr="00CE4B10">
        <w:rPr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04D61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104D61" w:rsidRPr="00CE4B10">
        <w:rPr>
          <w:i/>
          <w:iCs/>
          <w:color w:val="000000"/>
          <w:sz w:val="28"/>
          <w:szCs w:val="28"/>
          <w:lang w:val="en-US"/>
        </w:rPr>
        <w:t>R</w:t>
      </w:r>
      <w:r w:rsidR="00104D61" w:rsidRPr="00CE4B10">
        <w:rPr>
          <w:i/>
          <w:iCs/>
          <w:color w:val="000000"/>
          <w:sz w:val="28"/>
          <w:szCs w:val="28"/>
          <w:vertAlign w:val="subscript"/>
        </w:rPr>
        <w:t>ам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норма амортизационных отчислений, </w:t>
      </w:r>
      <w:r w:rsidR="00104D61" w:rsidRPr="00CE4B10">
        <w:rPr>
          <w:i/>
          <w:iCs/>
          <w:color w:val="000000"/>
          <w:sz w:val="28"/>
          <w:szCs w:val="28"/>
          <w:lang w:val="en-US"/>
        </w:rPr>
        <w:t>R</w:t>
      </w:r>
      <w:r w:rsidR="00104D61" w:rsidRPr="00CE4B10">
        <w:rPr>
          <w:i/>
          <w:iCs/>
          <w:color w:val="000000"/>
          <w:sz w:val="28"/>
          <w:szCs w:val="28"/>
          <w:vertAlign w:val="subscript"/>
        </w:rPr>
        <w:t>ам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0,05;</w:t>
      </w:r>
    </w:p>
    <w:p w:rsidR="00120050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К</w:t>
      </w:r>
      <w:r w:rsidRPr="00CE4B10">
        <w:rPr>
          <w:i/>
          <w:iCs/>
          <w:color w:val="000000"/>
          <w:sz w:val="28"/>
          <w:szCs w:val="28"/>
          <w:vertAlign w:val="subscript"/>
        </w:rPr>
        <w:t>б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балансовая стоимость судна, руб.;</w:t>
      </w:r>
    </w:p>
    <w:p w:rsidR="00444EA9" w:rsidRPr="00CE4B10" w:rsidRDefault="00104D61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t</w:t>
      </w:r>
      <w:r w:rsidRPr="00CE4B10">
        <w:rPr>
          <w:i/>
          <w:iCs/>
          <w:color w:val="000000"/>
          <w:sz w:val="28"/>
          <w:szCs w:val="28"/>
          <w:vertAlign w:val="subscript"/>
        </w:rPr>
        <w:t>п</w:t>
      </w:r>
      <w:r w:rsidR="00444EA9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444EA9" w:rsidRPr="00CE4B10">
        <w:rPr>
          <w:color w:val="000000"/>
          <w:sz w:val="28"/>
          <w:szCs w:val="28"/>
        </w:rPr>
        <w:t>время рейса, сут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3739" w:dyaOrig="620">
          <v:shape id="_x0000_i1109" type="#_x0000_t75" style="width:243pt;height:39.75pt" o:ole="">
            <v:imagedata r:id="rId165" o:title=""/>
          </v:shape>
          <o:OLEObject Type="Embed" ProgID="Equation.3" ShapeID="_x0000_i1109" DrawAspect="Content" ObjectID="_1467252239" r:id="rId166"/>
        </w:object>
      </w:r>
      <w:r w:rsidR="00104D61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444EA9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Определим р</w:t>
      </w:r>
      <w:r w:rsidR="00444EA9" w:rsidRPr="00CE4B10">
        <w:rPr>
          <w:bCs/>
          <w:color w:val="000000"/>
          <w:sz w:val="28"/>
          <w:szCs w:val="28"/>
        </w:rPr>
        <w:t>асходы на текущий ремонт</w:t>
      </w:r>
      <w:r w:rsidR="00444EA9" w:rsidRPr="00CE4B10">
        <w:rPr>
          <w:b/>
          <w:b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планируемых</w:t>
      </w:r>
      <w:r w:rsidR="00444EA9" w:rsidRPr="00CE4B10">
        <w:rPr>
          <w:color w:val="000000"/>
          <w:sz w:val="28"/>
          <w:szCs w:val="28"/>
        </w:rPr>
        <w:t xml:space="preserve"> на основе данных механика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444EA9" w:rsidRPr="00CE4B10">
        <w:rPr>
          <w:color w:val="000000"/>
          <w:sz w:val="28"/>
          <w:szCs w:val="28"/>
        </w:rPr>
        <w:t>судовой службы: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1440" w:dyaOrig="380">
          <v:shape id="_x0000_i1110" type="#_x0000_t75" style="width:93pt;height:24pt" o:ole="">
            <v:imagedata r:id="rId167" o:title=""/>
          </v:shape>
          <o:OLEObject Type="Embed" ProgID="Equation.3" ShapeID="_x0000_i1110" DrawAspect="Content" ObjectID="_1467252240" r:id="rId168"/>
        </w:object>
      </w:r>
      <w:r w:rsidR="00CF0557" w:rsidRPr="00CE4B10">
        <w:rPr>
          <w:color w:val="000000"/>
          <w:sz w:val="28"/>
          <w:szCs w:val="28"/>
        </w:rPr>
        <w:t xml:space="preserve">, </w:t>
      </w:r>
      <w:r w:rsidR="00120050" w:rsidRPr="00CE4B10">
        <w:rPr>
          <w:color w:val="000000"/>
          <w:sz w:val="28"/>
          <w:szCs w:val="28"/>
        </w:rPr>
        <w:t>руб.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2960" w:dyaOrig="380">
          <v:shape id="_x0000_i1111" type="#_x0000_t75" style="width:191.25pt;height:27pt" o:ole="">
            <v:imagedata r:id="rId169" o:title=""/>
          </v:shape>
          <o:OLEObject Type="Embed" ProgID="Equation.3" ShapeID="_x0000_i1111" DrawAspect="Content" ObjectID="_1467252241" r:id="rId170"/>
        </w:object>
      </w:r>
      <w:r w:rsidR="00CF0557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444EA9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Расходы на содержание экипажа</w:t>
      </w:r>
      <w:r w:rsidRPr="00CE4B10">
        <w:rPr>
          <w:b/>
          <w:b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это фонд за</w:t>
      </w:r>
      <w:r w:rsidR="00557997" w:rsidRPr="00CE4B10">
        <w:rPr>
          <w:color w:val="000000"/>
          <w:sz w:val="28"/>
          <w:szCs w:val="28"/>
        </w:rPr>
        <w:t>работной платы экипажа за рейс</w:t>
      </w:r>
      <w:r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2160" w:dyaOrig="360">
          <v:shape id="_x0000_i1112" type="#_x0000_t75" style="width:142.5pt;height:24pt" o:ole="">
            <v:imagedata r:id="rId171" o:title=""/>
          </v:shape>
          <o:OLEObject Type="Embed" ProgID="Equation.3" ShapeID="_x0000_i1112" DrawAspect="Content" ObjectID="_1467252242" r:id="rId172"/>
        </w:object>
      </w:r>
      <w:r w:rsidR="00CF0557" w:rsidRPr="00CE4B10">
        <w:rPr>
          <w:color w:val="000000"/>
          <w:sz w:val="28"/>
          <w:szCs w:val="28"/>
        </w:rPr>
        <w:t>,</w:t>
      </w:r>
      <w:r w:rsidR="00120050" w:rsidRPr="00CE4B10">
        <w:rPr>
          <w:color w:val="000000"/>
          <w:sz w:val="28"/>
          <w:szCs w:val="28"/>
        </w:rPr>
        <w:t xml:space="preserve">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4EA9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З</w:t>
      </w:r>
      <w:r w:rsidRPr="00CE4B10">
        <w:rPr>
          <w:i/>
          <w:iCs/>
          <w:color w:val="000000"/>
          <w:sz w:val="28"/>
          <w:szCs w:val="28"/>
          <w:vertAlign w:val="subscript"/>
        </w:rPr>
        <w:t>осн</w:t>
      </w:r>
      <w:r w:rsidR="00120050"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Pr="00CE4B10">
        <w:rPr>
          <w:color w:val="000000"/>
          <w:sz w:val="28"/>
          <w:szCs w:val="28"/>
        </w:rPr>
        <w:t>- основной фонд заработной платы, руб.;</w:t>
      </w:r>
    </w:p>
    <w:p w:rsidR="00CF0557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З</w:t>
      </w:r>
      <w:r w:rsidRPr="00CE4B10">
        <w:rPr>
          <w:i/>
          <w:iCs/>
          <w:color w:val="000000"/>
          <w:sz w:val="28"/>
          <w:szCs w:val="28"/>
          <w:vertAlign w:val="subscript"/>
        </w:rPr>
        <w:t>доп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дополнительный фонд заработной платы, руб.;</w:t>
      </w:r>
    </w:p>
    <w:p w:rsidR="00CF0557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З</w:t>
      </w:r>
      <w:r w:rsidRPr="00CE4B10">
        <w:rPr>
          <w:i/>
          <w:iCs/>
          <w:color w:val="000000"/>
          <w:sz w:val="28"/>
          <w:szCs w:val="28"/>
          <w:vertAlign w:val="subscript"/>
        </w:rPr>
        <w:t>кп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фонд на коллективное питание, руб.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4400" w:dyaOrig="360">
          <v:shape id="_x0000_i1113" type="#_x0000_t75" style="width:4in;height:23.25pt" o:ole="">
            <v:imagedata r:id="rId173" o:title=""/>
          </v:shape>
          <o:OLEObject Type="Embed" ProgID="Equation.3" ShapeID="_x0000_i1113" DrawAspect="Content" ObjectID="_1467252243" r:id="rId174"/>
        </w:object>
      </w:r>
      <w:r w:rsidR="00CA63EB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444EA9" w:rsidRPr="00CE4B10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Рассчитаем</w:t>
      </w:r>
      <w:r w:rsidR="00557997" w:rsidRPr="00CE4B10">
        <w:rPr>
          <w:color w:val="000000"/>
          <w:sz w:val="28"/>
          <w:szCs w:val="28"/>
        </w:rPr>
        <w:t xml:space="preserve"> основной фонд заработной платы</w:t>
      </w:r>
      <w:r w:rsidR="00444EA9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CF0557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14"/>
          <w:sz w:val="28"/>
          <w:szCs w:val="28"/>
        </w:rPr>
        <w:object w:dxaOrig="2980" w:dyaOrig="380">
          <v:shape id="_x0000_i1114" type="#_x0000_t75" style="width:190.5pt;height:24pt" o:ole="">
            <v:imagedata r:id="rId175" o:title=""/>
          </v:shape>
          <o:OLEObject Type="Embed" ProgID="Equation.3" ShapeID="_x0000_i1114" DrawAspect="Content" ObjectID="_1467252244" r:id="rId176"/>
        </w:object>
      </w:r>
      <w:r w:rsidR="00CF0557" w:rsidRPr="00CE4B10">
        <w:rPr>
          <w:iCs/>
          <w:color w:val="000000"/>
          <w:sz w:val="28"/>
          <w:szCs w:val="28"/>
        </w:rPr>
        <w:t>, руб</w:t>
      </w:r>
      <w:r w:rsidR="003F72DE" w:rsidRPr="00CE4B10">
        <w:rPr>
          <w:iCs/>
          <w:color w:val="000000"/>
          <w:sz w:val="28"/>
          <w:szCs w:val="28"/>
        </w:rPr>
        <w:t>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F72DE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3F72DE" w:rsidRPr="00CE4B10">
        <w:rPr>
          <w:i/>
          <w:iCs/>
          <w:color w:val="000000"/>
          <w:sz w:val="28"/>
          <w:szCs w:val="28"/>
        </w:rPr>
        <w:t>З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пор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фонд заработной платы при стоянке судна в портах, руб.;</w:t>
      </w:r>
    </w:p>
    <w:p w:rsidR="003F72DE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З</w:t>
      </w:r>
      <w:r w:rsidRPr="00CE4B10">
        <w:rPr>
          <w:i/>
          <w:iCs/>
          <w:color w:val="000000"/>
          <w:sz w:val="28"/>
          <w:szCs w:val="28"/>
          <w:vertAlign w:val="subscript"/>
        </w:rPr>
        <w:t>ход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фонд заработной платы при переходах, руб.;</w:t>
      </w:r>
    </w:p>
    <w:p w:rsidR="003F72DE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З</w:t>
      </w:r>
      <w:r w:rsidRPr="00CE4B10">
        <w:rPr>
          <w:i/>
          <w:iCs/>
          <w:color w:val="000000"/>
          <w:sz w:val="28"/>
          <w:szCs w:val="28"/>
          <w:vertAlign w:val="subscript"/>
        </w:rPr>
        <w:t>отг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фонд заработной платы за отгулы, руб.;</w:t>
      </w:r>
    </w:p>
    <w:p w:rsidR="003F72DE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К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прем</w:t>
      </w:r>
      <w:r w:rsidR="003F72DE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коэффициент премирования, </w:t>
      </w:r>
      <w:r w:rsidRPr="00CE4B10">
        <w:rPr>
          <w:i/>
          <w:iCs/>
          <w:color w:val="000000"/>
          <w:sz w:val="28"/>
          <w:szCs w:val="28"/>
        </w:rPr>
        <w:t>К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прем</w:t>
      </w:r>
      <w:r w:rsidR="003F72DE" w:rsidRPr="00CE4B10">
        <w:rPr>
          <w:i/>
          <w:iCs/>
          <w:color w:val="000000"/>
          <w:sz w:val="28"/>
          <w:szCs w:val="28"/>
        </w:rPr>
        <w:t>=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1,4.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5319" w:dyaOrig="360">
          <v:shape id="_x0000_i1115" type="#_x0000_t75" style="width:342.75pt;height:23.25pt" o:ole="">
            <v:imagedata r:id="rId177" o:title=""/>
          </v:shape>
          <o:OLEObject Type="Embed" ProgID="Equation.3" ShapeID="_x0000_i1115" DrawAspect="Content" ObjectID="_1467252245" r:id="rId178"/>
        </w:object>
      </w:r>
      <w:r w:rsidR="00120050" w:rsidRPr="00CE4B10">
        <w:rPr>
          <w:color w:val="000000"/>
          <w:sz w:val="28"/>
          <w:szCs w:val="28"/>
        </w:rPr>
        <w:t>руб.</w:t>
      </w:r>
    </w:p>
    <w:p w:rsidR="00444EA9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ф</w:t>
      </w:r>
      <w:r w:rsidR="00444EA9" w:rsidRPr="00CE4B10">
        <w:rPr>
          <w:color w:val="000000"/>
          <w:sz w:val="28"/>
          <w:szCs w:val="28"/>
        </w:rPr>
        <w:t>онд заработной платы при стоянк</w:t>
      </w:r>
      <w:r w:rsidRPr="00CE4B10">
        <w:rPr>
          <w:color w:val="000000"/>
          <w:sz w:val="28"/>
          <w:szCs w:val="28"/>
        </w:rPr>
        <w:t>е судна в портах</w:t>
      </w:r>
      <w:r w:rsidR="00444EA9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3320" w:dyaOrig="380">
          <v:shape id="_x0000_i1116" type="#_x0000_t75" style="width:205.5pt;height:23.25pt" o:ole="">
            <v:imagedata r:id="rId179" o:title=""/>
          </v:shape>
          <o:OLEObject Type="Embed" ProgID="Equation.3" ShapeID="_x0000_i1116" DrawAspect="Content" ObjectID="_1467252246" r:id="rId180"/>
        </w:object>
      </w:r>
      <w:r w:rsidR="003F72DE" w:rsidRPr="00CE4B10">
        <w:rPr>
          <w:color w:val="000000"/>
          <w:sz w:val="28"/>
          <w:szCs w:val="28"/>
        </w:rPr>
        <w:t xml:space="preserve">,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44EA9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3F72DE" w:rsidRPr="00CE4B10">
        <w:rPr>
          <w:i/>
          <w:iCs/>
          <w:color w:val="000000"/>
          <w:sz w:val="28"/>
          <w:szCs w:val="28"/>
          <w:lang w:val="en-US"/>
        </w:rPr>
        <w:t>t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ст</w:t>
      </w:r>
      <w:r w:rsidR="00120050" w:rsidRPr="00CE4B10">
        <w:rPr>
          <w:i/>
          <w:iCs/>
          <w:color w:val="000000"/>
          <w:sz w:val="28"/>
          <w:szCs w:val="28"/>
          <w:vertAlign w:val="subscript"/>
        </w:rPr>
        <w:t xml:space="preserve"> </w:t>
      </w:r>
      <w:r w:rsidR="003F72DE" w:rsidRPr="00CE4B10">
        <w:rPr>
          <w:i/>
          <w:iCs/>
          <w:color w:val="000000"/>
          <w:sz w:val="28"/>
          <w:szCs w:val="28"/>
        </w:rPr>
        <w:t>-</w:t>
      </w:r>
      <w:r w:rsidR="00120050" w:rsidRPr="00CE4B10">
        <w:rPr>
          <w:i/>
          <w:i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время с</w:t>
      </w:r>
      <w:r w:rsidR="003F72DE" w:rsidRPr="00CE4B10">
        <w:rPr>
          <w:color w:val="000000"/>
          <w:sz w:val="28"/>
          <w:szCs w:val="28"/>
        </w:rPr>
        <w:t>тоянки судна в портах, сут.</w:t>
      </w:r>
      <w:r w:rsidRPr="00CE4B10">
        <w:rPr>
          <w:color w:val="000000"/>
          <w:sz w:val="28"/>
          <w:szCs w:val="28"/>
        </w:rPr>
        <w:t>;</w:t>
      </w:r>
    </w:p>
    <w:p w:rsidR="003F72DE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Ф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с</w:t>
      </w:r>
      <w:r w:rsidRPr="00CE4B10">
        <w:rPr>
          <w:i/>
          <w:iCs/>
          <w:color w:val="000000"/>
          <w:sz w:val="28"/>
          <w:szCs w:val="28"/>
          <w:vertAlign w:val="subscript"/>
        </w:rPr>
        <w:t>т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="00120050" w:rsidRPr="00CE4B10">
        <w:rPr>
          <w:color w:val="000000"/>
          <w:sz w:val="28"/>
          <w:szCs w:val="28"/>
        </w:rPr>
        <w:t>ср</w:t>
      </w:r>
      <w:r w:rsidRPr="00CE4B10">
        <w:rPr>
          <w:color w:val="000000"/>
          <w:sz w:val="28"/>
          <w:szCs w:val="28"/>
        </w:rPr>
        <w:t>еднесуточный тарифный фонд заработной платы, руб.;</w:t>
      </w:r>
    </w:p>
    <w:p w:rsidR="003F72DE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К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пор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районный коэффициент порта приписки, </w:t>
      </w:r>
      <w:r w:rsidRPr="00CE4B10">
        <w:rPr>
          <w:i/>
          <w:iCs/>
          <w:color w:val="000000"/>
          <w:sz w:val="28"/>
          <w:szCs w:val="28"/>
        </w:rPr>
        <w:t>К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пор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= 1,3;</w:t>
      </w:r>
    </w:p>
    <w:p w:rsidR="003F72DE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К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над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дальневосточная прибавка, </w:t>
      </w:r>
      <w:r w:rsidRPr="00CE4B10">
        <w:rPr>
          <w:i/>
          <w:iCs/>
          <w:color w:val="000000"/>
          <w:sz w:val="28"/>
          <w:szCs w:val="28"/>
        </w:rPr>
        <w:t>К</w:t>
      </w:r>
      <w:r w:rsidR="003F72DE" w:rsidRPr="00CE4B10">
        <w:rPr>
          <w:i/>
          <w:iCs/>
          <w:color w:val="000000"/>
          <w:sz w:val="28"/>
          <w:szCs w:val="28"/>
          <w:vertAlign w:val="subscript"/>
        </w:rPr>
        <w:t>над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= 0,3.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4020" w:dyaOrig="380">
          <v:shape id="_x0000_i1117" type="#_x0000_t75" style="width:259.5pt;height:24.75pt" o:ole="">
            <v:imagedata r:id="rId181" o:title=""/>
          </v:shape>
          <o:OLEObject Type="Embed" ProgID="Equation.3" ShapeID="_x0000_i1117" DrawAspect="Content" ObjectID="_1467252247" r:id="rId182"/>
        </w:object>
      </w:r>
      <w:r w:rsidR="005401FB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444EA9" w:rsidRPr="00CE4B10" w:rsidRDefault="00444EA9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Среднесуточный тарифный фонд заработной платы рассчитывается:</w:t>
      </w: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5C7444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1140" w:dyaOrig="660">
          <v:shape id="_x0000_i1118" type="#_x0000_t75" style="width:72.75pt;height:42pt" o:ole="">
            <v:imagedata r:id="rId183" o:title=""/>
          </v:shape>
          <o:OLEObject Type="Embed" ProgID="Equation.3" ShapeID="_x0000_i1118" DrawAspect="Content" ObjectID="_1467252248" r:id="rId184"/>
        </w:object>
      </w:r>
      <w:r w:rsidR="003F72DE" w:rsidRPr="00CE4B10">
        <w:rPr>
          <w:color w:val="000000"/>
          <w:sz w:val="28"/>
          <w:szCs w:val="28"/>
        </w:rPr>
        <w:t xml:space="preserve">,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444EA9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3F72DE" w:rsidRPr="00CE4B10">
        <w:rPr>
          <w:i/>
          <w:color w:val="000000"/>
          <w:sz w:val="28"/>
          <w:szCs w:val="28"/>
        </w:rPr>
        <w:t>ΣД</w:t>
      </w:r>
      <w:r w:rsidR="003F72DE" w:rsidRPr="00CE4B10">
        <w:rPr>
          <w:i/>
          <w:color w:val="000000"/>
          <w:sz w:val="28"/>
          <w:szCs w:val="28"/>
          <w:vertAlign w:val="subscript"/>
        </w:rPr>
        <w:t>эк</w:t>
      </w:r>
      <w:r w:rsidR="003F72DE" w:rsidRPr="00CE4B10">
        <w:rPr>
          <w:color w:val="000000"/>
          <w:sz w:val="28"/>
          <w:szCs w:val="28"/>
          <w:vertAlign w:val="subscript"/>
        </w:rPr>
        <w:t xml:space="preserve"> </w:t>
      </w:r>
      <w:r w:rsidRPr="00CE4B10">
        <w:rPr>
          <w:i/>
          <w:iCs/>
          <w:color w:val="000000"/>
          <w:sz w:val="28"/>
          <w:szCs w:val="28"/>
        </w:rPr>
        <w:t xml:space="preserve">- </w:t>
      </w:r>
      <w:r w:rsidRPr="00CE4B10">
        <w:rPr>
          <w:color w:val="000000"/>
          <w:sz w:val="28"/>
          <w:szCs w:val="28"/>
        </w:rPr>
        <w:t>месячный должностной оклад всего экипажа, руб.;</w:t>
      </w:r>
    </w:p>
    <w:p w:rsidR="00214DCA" w:rsidRPr="00CE4B10" w:rsidRDefault="00214DCA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25,4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среднее число рабочих дней в месяце.</w:t>
      </w:r>
    </w:p>
    <w:p w:rsidR="00120050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2299" w:dyaOrig="660">
          <v:shape id="_x0000_i1119" type="#_x0000_t75" style="width:2in;height:45.75pt" o:ole="">
            <v:imagedata r:id="rId185" o:title=""/>
          </v:shape>
          <o:OLEObject Type="Embed" ProgID="Equation.3" ShapeID="_x0000_i1119" DrawAspect="Content" ObjectID="_1467252249" r:id="rId186"/>
        </w:object>
      </w:r>
      <w:r w:rsidR="005401FB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Фонд заработной платы при переходах: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4320" w:dyaOrig="400">
          <v:shape id="_x0000_i1120" type="#_x0000_t75" style="width:285pt;height:26.25pt" o:ole="">
            <v:imagedata r:id="rId187" o:title=""/>
          </v:shape>
          <o:OLEObject Type="Embed" ProgID="Equation.3" ShapeID="_x0000_i1120" DrawAspect="Content" ObjectID="_1467252250" r:id="rId188"/>
        </w:object>
      </w:r>
      <w:r w:rsidR="00214DCA" w:rsidRPr="00CE4B10">
        <w:rPr>
          <w:color w:val="000000"/>
          <w:sz w:val="28"/>
          <w:szCs w:val="28"/>
        </w:rPr>
        <w:t xml:space="preserve">,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14DCA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Ф'</w:t>
      </w:r>
      <w:r w:rsidRPr="00CE4B10">
        <w:rPr>
          <w:i/>
          <w:iCs/>
          <w:color w:val="000000"/>
          <w:sz w:val="28"/>
          <w:szCs w:val="28"/>
          <w:vertAlign w:val="subscript"/>
        </w:rPr>
        <w:t>т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среднесуточный штрих тарифного фонда заработной платы;</w:t>
      </w:r>
    </w:p>
    <w:p w:rsidR="00214DCA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0,15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средний коэффициент переработки;</w:t>
      </w:r>
    </w:p>
    <w:p w:rsidR="00214DCA" w:rsidRPr="00CE4B10" w:rsidRDefault="00214DCA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t</w:t>
      </w:r>
      <w:r w:rsidRPr="00CE4B10">
        <w:rPr>
          <w:i/>
          <w:iCs/>
          <w:color w:val="000000"/>
          <w:sz w:val="28"/>
          <w:szCs w:val="28"/>
          <w:vertAlign w:val="subscript"/>
          <w:lang w:val="en-US"/>
        </w:rPr>
        <w:t>x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="00120050" w:rsidRPr="00CE4B10">
        <w:rPr>
          <w:color w:val="000000"/>
          <w:sz w:val="28"/>
          <w:szCs w:val="28"/>
        </w:rPr>
        <w:t>хо</w:t>
      </w:r>
      <w:r w:rsidR="005401FB" w:rsidRPr="00CE4B10">
        <w:rPr>
          <w:color w:val="000000"/>
          <w:sz w:val="28"/>
          <w:szCs w:val="28"/>
        </w:rPr>
        <w:t>довое время, сут.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6940" w:dyaOrig="360">
          <v:shape id="_x0000_i1121" type="#_x0000_t75" style="width:441pt;height:24pt" o:ole="">
            <v:imagedata r:id="rId189" o:title=""/>
          </v:shape>
          <o:OLEObject Type="Embed" ProgID="Equation.3" ShapeID="_x0000_i1121" DrawAspect="Content" ObjectID="_1467252251" r:id="rId190"/>
        </w:object>
      </w:r>
      <w:r w:rsidR="006E60CC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Среднесуточный штрих тарифного фонд</w:t>
      </w:r>
      <w:r w:rsidR="00557997" w:rsidRPr="00CE4B10">
        <w:rPr>
          <w:color w:val="000000"/>
          <w:sz w:val="28"/>
          <w:szCs w:val="28"/>
        </w:rPr>
        <w:t>а заработной платы</w:t>
      </w:r>
      <w:r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214DCA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  <w:lang w:val="en-US"/>
        </w:rPr>
      </w:pPr>
      <w:r w:rsidRPr="00CE4B10">
        <w:rPr>
          <w:iCs/>
          <w:color w:val="000000"/>
          <w:position w:val="-28"/>
          <w:sz w:val="28"/>
          <w:szCs w:val="28"/>
          <w:lang w:val="en-US"/>
        </w:rPr>
        <w:object w:dxaOrig="1140" w:dyaOrig="660">
          <v:shape id="_x0000_i1122" type="#_x0000_t75" style="width:73.5pt;height:42pt" o:ole="">
            <v:imagedata r:id="rId191" o:title=""/>
          </v:shape>
          <o:OLEObject Type="Embed" ProgID="Equation.3" ShapeID="_x0000_i1122" DrawAspect="Content" ObjectID="_1467252252" r:id="rId192"/>
        </w:objec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 xml:space="preserve">30,5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среднее число дней в месяце.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2260" w:dyaOrig="660">
          <v:shape id="_x0000_i1123" type="#_x0000_t75" style="width:142.5pt;height:42pt" o:ole="">
            <v:imagedata r:id="rId193" o:title=""/>
          </v:shape>
          <o:OLEObject Type="Embed" ProgID="Equation.3" ShapeID="_x0000_i1123" DrawAspect="Content" ObjectID="_1467252253" r:id="rId194"/>
        </w:object>
      </w:r>
      <w:r w:rsidR="00E733B2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5401FB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Рассчитаем ф</w:t>
      </w:r>
      <w:r w:rsidR="005401FB" w:rsidRPr="00CE4B10">
        <w:rPr>
          <w:color w:val="000000"/>
          <w:sz w:val="28"/>
          <w:szCs w:val="28"/>
        </w:rPr>
        <w:t>онд заработной платы за отгулы: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  <w:lang w:val="en-US"/>
        </w:rPr>
        <w:object w:dxaOrig="3540" w:dyaOrig="400">
          <v:shape id="_x0000_i1124" type="#_x0000_t75" style="width:222.75pt;height:25.5pt" o:ole="">
            <v:imagedata r:id="rId195" o:title=""/>
          </v:shape>
          <o:OLEObject Type="Embed" ProgID="Equation.3" ShapeID="_x0000_i1124" DrawAspect="Content" ObjectID="_1467252254" r:id="rId196"/>
        </w:object>
      </w:r>
      <w:r w:rsidR="00980E42" w:rsidRPr="00CE4B10">
        <w:rPr>
          <w:color w:val="000000"/>
          <w:sz w:val="28"/>
          <w:szCs w:val="28"/>
        </w:rPr>
        <w:t xml:space="preserve">,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="00980E42" w:rsidRPr="00CE4B10">
        <w:rPr>
          <w:i/>
          <w:iCs/>
          <w:color w:val="000000"/>
          <w:sz w:val="28"/>
          <w:szCs w:val="28"/>
          <w:lang w:val="en-US"/>
        </w:rPr>
        <w:t>t</w:t>
      </w:r>
      <w:r w:rsidRPr="00CE4B10">
        <w:rPr>
          <w:i/>
          <w:iCs/>
          <w:color w:val="000000"/>
          <w:sz w:val="28"/>
          <w:szCs w:val="28"/>
          <w:vertAlign w:val="superscript"/>
        </w:rPr>
        <w:t>р</w:t>
      </w:r>
      <w:r w:rsidRPr="00CE4B10">
        <w:rPr>
          <w:i/>
          <w:iCs/>
          <w:color w:val="000000"/>
          <w:sz w:val="28"/>
          <w:szCs w:val="28"/>
          <w:vertAlign w:val="subscript"/>
        </w:rPr>
        <w:t>отг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отгулы за рейс, сут. и определяется:</w:t>
      </w:r>
    </w:p>
    <w:p w:rsidR="0012005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  <w:lang w:val="en-US"/>
        </w:rPr>
        <w:object w:dxaOrig="5340" w:dyaOrig="360">
          <v:shape id="_x0000_i1125" type="#_x0000_t75" style="width:363pt;height:23.25pt" o:ole="">
            <v:imagedata r:id="rId197" o:title=""/>
          </v:shape>
          <o:OLEObject Type="Embed" ProgID="Equation.3" ShapeID="_x0000_i1125" DrawAspect="Content" ObjectID="_1467252255" r:id="rId198"/>
        </w:object>
      </w:r>
      <w:r w:rsidR="00E733B2" w:rsidRPr="0066086C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Pr="00CE4B10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100" w:dyaOrig="620">
          <v:shape id="_x0000_i1126" type="#_x0000_t75" style="width:80.25pt;height:45pt" o:ole="">
            <v:imagedata r:id="rId199" o:title=""/>
          </v:shape>
          <o:OLEObject Type="Embed" ProgID="Equation.3" ShapeID="_x0000_i1126" DrawAspect="Content" ObjectID="_1467252256" r:id="rId200"/>
        </w:object>
      </w:r>
    </w:p>
    <w:p w:rsidR="00557997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2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количество отгулов в неделю;</w:t>
      </w:r>
    </w:p>
    <w:p w:rsidR="005401FB" w:rsidRPr="00CE4B10" w:rsidRDefault="00980E4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t</w:t>
      </w:r>
      <w:r w:rsidR="005401FB" w:rsidRPr="00CE4B10">
        <w:rPr>
          <w:i/>
          <w:iCs/>
          <w:color w:val="000000"/>
          <w:sz w:val="28"/>
          <w:szCs w:val="28"/>
          <w:vertAlign w:val="subscript"/>
        </w:rPr>
        <w:t>п</w:t>
      </w:r>
      <w:r w:rsidR="005401FB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5401FB" w:rsidRPr="00CE4B10">
        <w:rPr>
          <w:color w:val="000000"/>
          <w:sz w:val="28"/>
          <w:szCs w:val="28"/>
        </w:rPr>
        <w:t>время рейса, сут.;</w:t>
      </w:r>
    </w:p>
    <w:p w:rsidR="00980E42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7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количество дней в неделе.</w:t>
      </w:r>
    </w:p>
    <w:p w:rsidR="00980E42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CE4B10">
        <w:rPr>
          <w:color w:val="000000"/>
          <w:position w:val="-24"/>
          <w:sz w:val="28"/>
          <w:szCs w:val="28"/>
          <w:lang w:val="en-US"/>
        </w:rPr>
        <w:object w:dxaOrig="1960" w:dyaOrig="620">
          <v:shape id="_x0000_i1127" type="#_x0000_t75" style="width:121.5pt;height:38.25pt" o:ole="">
            <v:imagedata r:id="rId201" o:title=""/>
          </v:shape>
          <o:OLEObject Type="Embed" ProgID="Equation.3" ShapeID="_x0000_i1127" DrawAspect="Content" ObjectID="_1467252257" r:id="rId202"/>
        </w:object>
      </w: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Дополнительный фонд заработной платы: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E4B10">
        <w:rPr>
          <w:iCs/>
          <w:color w:val="000000"/>
          <w:position w:val="-12"/>
          <w:sz w:val="28"/>
          <w:szCs w:val="28"/>
        </w:rPr>
        <w:object w:dxaOrig="1520" w:dyaOrig="360">
          <v:shape id="_x0000_i1128" type="#_x0000_t75" style="width:101.25pt;height:24pt" o:ole="">
            <v:imagedata r:id="rId203" o:title=""/>
          </v:shape>
          <o:OLEObject Type="Embed" ProgID="Equation.3" ShapeID="_x0000_i1128" DrawAspect="Content" ObjectID="_1467252258" r:id="rId204"/>
        </w:object>
      </w:r>
      <w:r w:rsidR="000D57DA" w:rsidRPr="00CE4B10">
        <w:rPr>
          <w:iCs/>
          <w:color w:val="000000"/>
          <w:sz w:val="28"/>
          <w:szCs w:val="28"/>
        </w:rPr>
        <w:t>,</w:t>
      </w:r>
      <w:r w:rsidR="00120050" w:rsidRPr="00CE4B10">
        <w:rPr>
          <w:iCs/>
          <w:color w:val="000000"/>
          <w:sz w:val="28"/>
          <w:szCs w:val="28"/>
        </w:rPr>
        <w:t xml:space="preserve"> руб.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E4B10">
        <w:rPr>
          <w:iCs/>
          <w:color w:val="000000"/>
          <w:position w:val="-12"/>
          <w:sz w:val="28"/>
          <w:szCs w:val="28"/>
        </w:rPr>
        <w:object w:dxaOrig="3080" w:dyaOrig="360">
          <v:shape id="_x0000_i1129" type="#_x0000_t75" style="width:200.25pt;height:23.25pt" o:ole="">
            <v:imagedata r:id="rId205" o:title=""/>
          </v:shape>
          <o:OLEObject Type="Embed" ProgID="Equation.3" ShapeID="_x0000_i1129" DrawAspect="Content" ObjectID="_1467252259" r:id="rId206"/>
        </w:object>
      </w:r>
      <w:r w:rsidR="00120050" w:rsidRPr="00CE4B10">
        <w:rPr>
          <w:iCs/>
          <w:color w:val="000000"/>
          <w:sz w:val="28"/>
          <w:szCs w:val="28"/>
        </w:rPr>
        <w:t>руб.</w:t>
      </w: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Фонд на коллективное питание: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E4B10">
        <w:rPr>
          <w:iCs/>
          <w:color w:val="000000"/>
          <w:position w:val="-12"/>
          <w:sz w:val="28"/>
          <w:szCs w:val="28"/>
        </w:rPr>
        <w:object w:dxaOrig="1680" w:dyaOrig="360">
          <v:shape id="_x0000_i1130" type="#_x0000_t75" style="width:102pt;height:21.75pt" o:ole="">
            <v:imagedata r:id="rId207" o:title=""/>
          </v:shape>
          <o:OLEObject Type="Embed" ProgID="Equation.3" ShapeID="_x0000_i1130" DrawAspect="Content" ObjectID="_1467252260" r:id="rId208"/>
        </w:object>
      </w:r>
      <w:r w:rsidR="00CA63EB" w:rsidRPr="00CE4B10">
        <w:rPr>
          <w:iCs/>
          <w:color w:val="000000"/>
          <w:sz w:val="28"/>
          <w:szCs w:val="28"/>
        </w:rPr>
        <w:t xml:space="preserve">, </w:t>
      </w:r>
      <w:r w:rsidR="00120050" w:rsidRPr="00CE4B10">
        <w:rPr>
          <w:iCs/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63E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i/>
          <w:iCs/>
          <w:color w:val="000000"/>
          <w:sz w:val="28"/>
          <w:szCs w:val="28"/>
        </w:rPr>
        <w:t>Ц</w:t>
      </w:r>
      <w:r w:rsidRPr="00CE4B10">
        <w:rPr>
          <w:i/>
          <w:iCs/>
          <w:color w:val="000000"/>
          <w:sz w:val="28"/>
          <w:szCs w:val="28"/>
          <w:vertAlign w:val="subscript"/>
        </w:rPr>
        <w:t>кп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суточная стоимость коллективного питания на одного члена экипажа, руб. </w:t>
      </w:r>
      <w:r w:rsidRPr="00CE4B10">
        <w:rPr>
          <w:bCs/>
          <w:color w:val="000000"/>
          <w:sz w:val="28"/>
          <w:szCs w:val="28"/>
        </w:rPr>
        <w:t>Принимается</w:t>
      </w:r>
      <w:r w:rsidRPr="00CE4B10">
        <w:rPr>
          <w:b/>
          <w:bCs/>
          <w:color w:val="000000"/>
          <w:sz w:val="28"/>
          <w:szCs w:val="28"/>
        </w:rPr>
        <w:t xml:space="preserve"> </w:t>
      </w:r>
      <w:r w:rsidRPr="00CE4B10">
        <w:rPr>
          <w:i/>
          <w:iCs/>
          <w:color w:val="000000"/>
          <w:sz w:val="28"/>
          <w:szCs w:val="28"/>
        </w:rPr>
        <w:t>Ц</w:t>
      </w:r>
      <w:r w:rsidRPr="00CE4B10">
        <w:rPr>
          <w:i/>
          <w:iCs/>
          <w:color w:val="000000"/>
          <w:sz w:val="28"/>
          <w:szCs w:val="28"/>
          <w:vertAlign w:val="subscript"/>
        </w:rPr>
        <w:t>кп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= 80 руб.;</w:t>
      </w:r>
    </w:p>
    <w:p w:rsidR="00CA63E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 xml:space="preserve">ч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численность экипажа, чел.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2520" w:dyaOrig="360">
          <v:shape id="_x0000_i1131" type="#_x0000_t75" style="width:159.75pt;height:22.5pt" o:ole="">
            <v:imagedata r:id="rId209" o:title=""/>
          </v:shape>
          <o:OLEObject Type="Embed" ProgID="Equation.3" ShapeID="_x0000_i1131" DrawAspect="Content" ObjectID="_1467252261" r:id="rId210"/>
        </w:object>
      </w:r>
      <w:r w:rsidR="00CA63EB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5401FB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Рассчитаем н</w:t>
      </w:r>
      <w:r w:rsidR="005401FB" w:rsidRPr="00CE4B10">
        <w:rPr>
          <w:bCs/>
          <w:color w:val="000000"/>
          <w:sz w:val="28"/>
          <w:szCs w:val="28"/>
        </w:rPr>
        <w:t>авигационные расходы</w:t>
      </w:r>
      <w:r w:rsidR="005401FB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1400" w:dyaOrig="360">
          <v:shape id="_x0000_i1132" type="#_x0000_t75" style="width:80.25pt;height:25.5pt" o:ole="">
            <v:imagedata r:id="rId211" o:title=""/>
          </v:shape>
          <o:OLEObject Type="Embed" ProgID="Equation.3" ShapeID="_x0000_i1132" DrawAspect="Content" ObjectID="_1467252262" r:id="rId212"/>
        </w:object>
      </w:r>
      <w:r w:rsidR="00AA33EB" w:rsidRPr="00CE4B10">
        <w:rPr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33E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Цн</w:t>
      </w:r>
      <w:r w:rsidR="00AA33EB" w:rsidRPr="00CE4B10">
        <w:rPr>
          <w:i/>
          <w:iCs/>
          <w:color w:val="000000"/>
          <w:sz w:val="28"/>
          <w:szCs w:val="28"/>
        </w:rPr>
        <w:t>ав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суточная стоимость навигационных расходов, руб.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2200" w:dyaOrig="360">
          <v:shape id="_x0000_i1133" type="#_x0000_t75" style="width:143.25pt;height:21.75pt" o:ole="">
            <v:imagedata r:id="rId213" o:title=""/>
          </v:shape>
          <o:OLEObject Type="Embed" ProgID="Equation.3" ShapeID="_x0000_i1133" DrawAspect="Content" ObjectID="_1467252263" r:id="rId214"/>
        </w:object>
      </w:r>
      <w:r w:rsidR="00BD216F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5401FB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Определим р</w:t>
      </w:r>
      <w:r w:rsidR="005401FB" w:rsidRPr="00CE4B10">
        <w:rPr>
          <w:bCs/>
          <w:color w:val="000000"/>
          <w:sz w:val="28"/>
          <w:szCs w:val="28"/>
        </w:rPr>
        <w:t>асходы на социальное страхование</w:t>
      </w:r>
      <w:r w:rsidR="005401FB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33EB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2480" w:dyaOrig="380">
          <v:shape id="_x0000_i1134" type="#_x0000_t75" style="width:134.25pt;height:27.75pt" o:ole="">
            <v:imagedata r:id="rId215" o:title=""/>
          </v:shape>
          <o:OLEObject Type="Embed" ProgID="Equation.3" ShapeID="_x0000_i1134" DrawAspect="Content" ObjectID="_1467252264" r:id="rId216"/>
        </w:object>
      </w:r>
      <w:r w:rsidR="003D3E65" w:rsidRPr="00CE4B10">
        <w:rPr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E4B10">
        <w:rPr>
          <w:bCs/>
          <w:color w:val="000000"/>
          <w:position w:val="-14"/>
          <w:sz w:val="28"/>
          <w:szCs w:val="28"/>
        </w:rPr>
        <w:object w:dxaOrig="4520" w:dyaOrig="380">
          <v:shape id="_x0000_i1135" type="#_x0000_t75" style="width:287.25pt;height:23.25pt" o:ole="">
            <v:imagedata r:id="rId217" o:title=""/>
          </v:shape>
          <o:OLEObject Type="Embed" ProgID="Equation.3" ShapeID="_x0000_i1135" DrawAspect="Content" ObjectID="_1467252265" r:id="rId218"/>
        </w:object>
      </w:r>
      <w:r w:rsidR="00120050" w:rsidRPr="00CE4B10">
        <w:rPr>
          <w:bCs/>
          <w:color w:val="000000"/>
          <w:sz w:val="28"/>
          <w:szCs w:val="28"/>
        </w:rPr>
        <w:t>руб.</w:t>
      </w:r>
    </w:p>
    <w:p w:rsidR="00120050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Расходы на малоценный инвентарь</w:t>
      </w:r>
      <w:r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5401FB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12"/>
          <w:sz w:val="28"/>
          <w:szCs w:val="28"/>
        </w:rPr>
        <w:object w:dxaOrig="1480" w:dyaOrig="360">
          <v:shape id="_x0000_i1136" type="#_x0000_t75" style="width:94.5pt;height:23.25pt" o:ole="">
            <v:imagedata r:id="rId219" o:title=""/>
          </v:shape>
          <o:OLEObject Type="Embed" ProgID="Equation.3" ShapeID="_x0000_i1136" DrawAspect="Content" ObjectID="_1467252266" r:id="rId220"/>
        </w:object>
      </w:r>
      <w:r w:rsidR="003D3E65" w:rsidRPr="00CE4B10">
        <w:rPr>
          <w:iCs/>
          <w:color w:val="000000"/>
          <w:sz w:val="28"/>
          <w:szCs w:val="28"/>
        </w:rPr>
        <w:t>, руб.</w:t>
      </w:r>
    </w:p>
    <w:p w:rsidR="00557997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3D3E65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Ц</w:t>
      </w:r>
      <w:r w:rsidR="003D3E65" w:rsidRPr="00CE4B10">
        <w:rPr>
          <w:i/>
          <w:iCs/>
          <w:color w:val="000000"/>
          <w:sz w:val="28"/>
          <w:szCs w:val="28"/>
          <w:vertAlign w:val="subscript"/>
        </w:rPr>
        <w:t>мал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суточная стоимость расхода на малоценный инвентарь,</w:t>
      </w:r>
      <w:r w:rsidR="003D3E65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руб.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2280" w:dyaOrig="360">
          <v:shape id="_x0000_i1137" type="#_x0000_t75" style="width:136.5pt;height:21.75pt" o:ole="">
            <v:imagedata r:id="rId221" o:title=""/>
          </v:shape>
          <o:OLEObject Type="Embed" ProgID="Equation.3" ShapeID="_x0000_i1137" DrawAspect="Content" ObjectID="_1467252267" r:id="rId222"/>
        </w:object>
      </w:r>
      <w:r w:rsidR="00120050" w:rsidRPr="00CE4B10">
        <w:rPr>
          <w:color w:val="000000"/>
          <w:sz w:val="28"/>
          <w:szCs w:val="28"/>
        </w:rPr>
        <w:t>руб.</w:t>
      </w:r>
    </w:p>
    <w:p w:rsidR="00120050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Расходы на судовые сборы и агентирование:</w:t>
      </w:r>
    </w:p>
    <w:p w:rsidR="005401FB" w:rsidRPr="00CE4B10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C7444" w:rsidRPr="00CE4B10">
        <w:rPr>
          <w:color w:val="000000"/>
          <w:position w:val="-12"/>
          <w:sz w:val="28"/>
          <w:szCs w:val="28"/>
        </w:rPr>
        <w:object w:dxaOrig="1280" w:dyaOrig="360">
          <v:shape id="_x0000_i1138" type="#_x0000_t75" style="width:81pt;height:22.5pt" o:ole="">
            <v:imagedata r:id="rId223" o:title=""/>
          </v:shape>
          <o:OLEObject Type="Embed" ProgID="Equation.3" ShapeID="_x0000_i1138" DrawAspect="Content" ObjectID="_1467252268" r:id="rId224"/>
        </w:object>
      </w:r>
      <w:r w:rsidR="003D3E65" w:rsidRPr="00CE4B10">
        <w:rPr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E65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Ц</w:t>
      </w:r>
      <w:r w:rsidRPr="00CE4B10">
        <w:rPr>
          <w:i/>
          <w:iCs/>
          <w:color w:val="000000"/>
          <w:sz w:val="28"/>
          <w:szCs w:val="28"/>
          <w:vertAlign w:val="subscript"/>
        </w:rPr>
        <w:t>с6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суточная стоимость на судовые сборы и агентирование, руб.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1980" w:dyaOrig="360">
          <v:shape id="_x0000_i1139" type="#_x0000_t75" style="width:121.5pt;height:22.5pt" o:ole="">
            <v:imagedata r:id="rId225" o:title=""/>
          </v:shape>
          <o:OLEObject Type="Embed" ProgID="Equation.3" ShapeID="_x0000_i1139" DrawAspect="Content" ObjectID="_1467252269" r:id="rId226"/>
        </w:object>
      </w:r>
      <w:r w:rsidR="00120050" w:rsidRPr="00CE4B10">
        <w:rPr>
          <w:color w:val="000000"/>
          <w:sz w:val="28"/>
          <w:szCs w:val="28"/>
        </w:rPr>
        <w:t>руб.</w:t>
      </w:r>
    </w:p>
    <w:p w:rsidR="00120050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Расходы на хл</w:t>
      </w:r>
      <w:r w:rsidR="00557997" w:rsidRPr="00CE4B10">
        <w:rPr>
          <w:color w:val="000000"/>
          <w:sz w:val="28"/>
          <w:szCs w:val="28"/>
        </w:rPr>
        <w:t>адагенты</w:t>
      </w:r>
      <w:r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3D3E65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noProof/>
          <w:color w:val="000000"/>
          <w:position w:val="-12"/>
          <w:sz w:val="28"/>
          <w:szCs w:val="28"/>
        </w:rPr>
        <w:object w:dxaOrig="1280" w:dyaOrig="360">
          <v:shape id="_x0000_i1140" type="#_x0000_t75" style="width:81pt;height:22.5pt" o:ole="">
            <v:imagedata r:id="rId227" o:title=""/>
          </v:shape>
          <o:OLEObject Type="Embed" ProgID="Equation.3" ShapeID="_x0000_i1140" DrawAspect="Content" ObjectID="_1467252270" r:id="rId228"/>
        </w:object>
      </w:r>
      <w:r w:rsidR="003D3E65" w:rsidRPr="00CE4B10">
        <w:rPr>
          <w:noProof/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E65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Ц</w:t>
      </w:r>
      <w:r w:rsidRPr="00CE4B10">
        <w:rPr>
          <w:i/>
          <w:iCs/>
          <w:color w:val="000000"/>
          <w:sz w:val="28"/>
          <w:szCs w:val="28"/>
          <w:vertAlign w:val="subscript"/>
        </w:rPr>
        <w:t>хл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суточная стоимость хладагентов, руб.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E4B10">
        <w:rPr>
          <w:bCs/>
          <w:color w:val="000000"/>
          <w:position w:val="-12"/>
          <w:sz w:val="28"/>
          <w:szCs w:val="28"/>
          <w:lang w:val="en-US"/>
        </w:rPr>
        <w:object w:dxaOrig="1939" w:dyaOrig="360">
          <v:shape id="_x0000_i1141" type="#_x0000_t75" style="width:119.25pt;height:22.5pt" o:ole="">
            <v:imagedata r:id="rId229" o:title=""/>
          </v:shape>
          <o:OLEObject Type="Embed" ProgID="Equation.3" ShapeID="_x0000_i1141" DrawAspect="Content" ObjectID="_1467252271" r:id="rId230"/>
        </w:object>
      </w:r>
      <w:r w:rsidR="00120050" w:rsidRPr="00CE4B10">
        <w:rPr>
          <w:bCs/>
          <w:color w:val="000000"/>
          <w:sz w:val="28"/>
          <w:szCs w:val="28"/>
        </w:rPr>
        <w:t>руб.</w:t>
      </w:r>
    </w:p>
    <w:p w:rsidR="005401FB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Косвенные расходы</w:t>
      </w:r>
      <w:r w:rsidR="005401FB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3E65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6280" w:dyaOrig="380">
          <v:shape id="_x0000_i1142" type="#_x0000_t75" style="width:333pt;height:27pt" o:ole="">
            <v:imagedata r:id="rId231" o:title=""/>
          </v:shape>
          <o:OLEObject Type="Embed" ProgID="Equation.3" ShapeID="_x0000_i1142" DrawAspect="Content" ObjectID="_1467252272" r:id="rId232"/>
        </w:object>
      </w:r>
      <w:r w:rsidR="008C5A96" w:rsidRPr="00CE4B10">
        <w:rPr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3FD4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9200" w:dyaOrig="360">
          <v:shape id="_x0000_i1143" type="#_x0000_t75" style="width:432.75pt;height:21pt" o:ole="">
            <v:imagedata r:id="rId233" o:title=""/>
          </v:shape>
          <o:OLEObject Type="Embed" ProgID="Equation.3" ShapeID="_x0000_i1143" DrawAspect="Content" ObjectID="_1467252273" r:id="rId234"/>
        </w:object>
      </w:r>
    </w:p>
    <w:p w:rsidR="00120050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Переменные расходы</w:t>
      </w:r>
      <w:r w:rsidR="005401FB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vertAlign w:val="superscript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14"/>
          <w:sz w:val="28"/>
          <w:szCs w:val="28"/>
          <w:vertAlign w:val="superscript"/>
        </w:rPr>
        <w:object w:dxaOrig="1560" w:dyaOrig="380">
          <v:shape id="_x0000_i1144" type="#_x0000_t75" style="width:109.5pt;height:27pt" o:ole="">
            <v:imagedata r:id="rId235" o:title=""/>
          </v:shape>
          <o:OLEObject Type="Embed" ProgID="Equation.3" ShapeID="_x0000_i1144" DrawAspect="Content" ObjectID="_1467252274" r:id="rId236"/>
        </w:object>
      </w:r>
      <w:r w:rsidR="008C5A96" w:rsidRPr="00CE4B10">
        <w:rPr>
          <w:i/>
          <w:iCs/>
          <w:color w:val="000000"/>
          <w:sz w:val="28"/>
          <w:szCs w:val="28"/>
        </w:rPr>
        <w:t xml:space="preserve">, </w:t>
      </w:r>
      <w:r w:rsidR="00120050" w:rsidRPr="00CE4B10">
        <w:rPr>
          <w:iCs/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8C5A96" w:rsidRPr="00CE4B10">
        <w:rPr>
          <w:i/>
          <w:iCs/>
          <w:color w:val="000000"/>
          <w:sz w:val="28"/>
          <w:szCs w:val="28"/>
          <w:lang w:val="en-US"/>
        </w:rPr>
        <w:t>R</w:t>
      </w:r>
      <w:r w:rsidR="008C5A96" w:rsidRPr="00CE4B10">
        <w:rPr>
          <w:i/>
          <w:iCs/>
          <w:color w:val="000000"/>
          <w:sz w:val="28"/>
          <w:szCs w:val="28"/>
          <w:vertAlign w:val="subscript"/>
        </w:rPr>
        <w:t>топ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Pr="00CE4B10">
        <w:rPr>
          <w:color w:val="000000"/>
          <w:sz w:val="28"/>
          <w:szCs w:val="28"/>
        </w:rPr>
        <w:t>расходы на топливо, руб.;</w:t>
      </w:r>
    </w:p>
    <w:p w:rsidR="005401FB" w:rsidRPr="00CE4B10" w:rsidRDefault="008C5A9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R</w:t>
      </w:r>
      <w:r w:rsidRPr="00CE4B10">
        <w:rPr>
          <w:i/>
          <w:iCs/>
          <w:color w:val="000000"/>
          <w:sz w:val="28"/>
          <w:szCs w:val="28"/>
          <w:vertAlign w:val="subscript"/>
        </w:rPr>
        <w:t>в</w:t>
      </w:r>
      <w:r w:rsidR="005401FB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5401FB" w:rsidRPr="00CE4B10">
        <w:rPr>
          <w:color w:val="000000"/>
          <w:sz w:val="28"/>
          <w:szCs w:val="28"/>
        </w:rPr>
        <w:t>расходы на воду, руб.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3820" w:dyaOrig="380">
          <v:shape id="_x0000_i1145" type="#_x0000_t75" style="width:258pt;height:27.75pt" o:ole="">
            <v:imagedata r:id="rId237" o:title=""/>
          </v:shape>
          <o:OLEObject Type="Embed" ProgID="Equation.3" ShapeID="_x0000_i1145" DrawAspect="Content" ObjectID="_1467252275" r:id="rId238"/>
        </w:objec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3519" w:dyaOrig="380">
          <v:shape id="_x0000_i1146" type="#_x0000_t75" style="width:197.25pt;height:26.25pt" o:ole="">
            <v:imagedata r:id="rId239" o:title=""/>
          </v:shape>
          <o:OLEObject Type="Embed" ProgID="Equation.3" ShapeID="_x0000_i1146" DrawAspect="Content" ObjectID="_1467252276" r:id="rId240"/>
        </w:object>
      </w:r>
      <w:r w:rsidR="008C5A96" w:rsidRPr="00CE4B10">
        <w:rPr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5A96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bCs/>
          <w:i/>
          <w:iCs/>
          <w:color w:val="000000"/>
          <w:sz w:val="28"/>
          <w:szCs w:val="28"/>
        </w:rPr>
        <w:t>Ц</w:t>
      </w:r>
      <w:r w:rsidRPr="00CE4B10">
        <w:rPr>
          <w:bCs/>
          <w:i/>
          <w:iCs/>
          <w:color w:val="000000"/>
          <w:sz w:val="28"/>
          <w:szCs w:val="28"/>
          <w:vertAlign w:val="subscript"/>
        </w:rPr>
        <w:t>дт</w:t>
      </w:r>
      <w:r w:rsidR="008C5A96" w:rsidRPr="00CE4B10">
        <w:rPr>
          <w:bCs/>
          <w:i/>
          <w:iCs/>
          <w:color w:val="000000"/>
          <w:sz w:val="28"/>
          <w:szCs w:val="28"/>
          <w:vertAlign w:val="subscript"/>
        </w:rPr>
        <w:t xml:space="preserve"> </w:t>
      </w:r>
      <w:r w:rsidRPr="00CE4B10">
        <w:rPr>
          <w:b/>
          <w:bCs/>
          <w:i/>
          <w:iCs/>
          <w:color w:val="000000"/>
          <w:sz w:val="28"/>
          <w:szCs w:val="28"/>
        </w:rPr>
        <w:t>-</w:t>
      </w:r>
      <w:r w:rsidR="008C5A96" w:rsidRPr="00CE4B10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цена 1 ттоплива, руб.;</w:t>
      </w: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Ц</w:t>
      </w:r>
      <w:r w:rsidR="008C5A96" w:rsidRPr="00CE4B10">
        <w:rPr>
          <w:i/>
          <w:iCs/>
          <w:color w:val="000000"/>
          <w:sz w:val="28"/>
          <w:szCs w:val="28"/>
          <w:vertAlign w:val="subscript"/>
        </w:rPr>
        <w:t>маз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цена 1 т мазута, руб.;</w:t>
      </w:r>
    </w:p>
    <w:p w:rsidR="008C5A96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920" w:dyaOrig="380">
          <v:shape id="_x0000_i1147" type="#_x0000_t75" style="width:60pt;height:24.75pt" o:ole="">
            <v:imagedata r:id="rId241" o:title=""/>
          </v:shape>
          <o:OLEObject Type="Embed" ProgID="Equation.3" ShapeID="_x0000_i1147" DrawAspect="Content" ObjectID="_1467252277" r:id="rId242"/>
        </w:object>
      </w:r>
      <w:r w:rsidR="008C5A96" w:rsidRPr="00CE4B10">
        <w:rPr>
          <w:color w:val="000000"/>
          <w:sz w:val="28"/>
          <w:szCs w:val="28"/>
        </w:rPr>
        <w:t xml:space="preserve">- </w:t>
      </w:r>
      <w:r w:rsidR="005401FB" w:rsidRPr="00CE4B10">
        <w:rPr>
          <w:color w:val="000000"/>
          <w:sz w:val="28"/>
          <w:szCs w:val="28"/>
        </w:rPr>
        <w:t>количество дизельного топлива и мазута на рейс, соответственно, т.</w:t>
      </w: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5280" w:dyaOrig="360">
          <v:shape id="_x0000_i1148" type="#_x0000_t75" style="width:319.5pt;height:22.5pt" o:ole="">
            <v:imagedata r:id="rId243" o:title=""/>
          </v:shape>
          <o:OLEObject Type="Embed" ProgID="Equation.3" ShapeID="_x0000_i1148" DrawAspect="Content" ObjectID="_1467252278" r:id="rId244"/>
        </w:object>
      </w:r>
      <w:r w:rsidR="00455159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5401FB" w:rsidRPr="00CE4B10" w:rsidRDefault="00557997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к</w:t>
      </w:r>
      <w:r w:rsidR="005401FB" w:rsidRPr="00CE4B10">
        <w:rPr>
          <w:color w:val="000000"/>
          <w:sz w:val="28"/>
          <w:szCs w:val="28"/>
        </w:rPr>
        <w:t>оличество дизельного топлива и мазута на рейс: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  <w:lang w:val="en-US"/>
        </w:rPr>
        <w:object w:dxaOrig="2920" w:dyaOrig="380">
          <v:shape id="_x0000_i1149" type="#_x0000_t75" style="width:174pt;height:30.75pt" o:ole="">
            <v:imagedata r:id="rId245" o:title=""/>
          </v:shape>
          <o:OLEObject Type="Embed" ProgID="Equation.3" ShapeID="_x0000_i1149" DrawAspect="Content" ObjectID="_1467252279" r:id="rId246"/>
        </w:object>
      </w:r>
      <w:r w:rsidR="00CB2F25" w:rsidRPr="00CE4B10">
        <w:rPr>
          <w:color w:val="000000"/>
          <w:sz w:val="28"/>
          <w:szCs w:val="28"/>
        </w:rPr>
        <w:t>, т</w:t>
      </w:r>
    </w:p>
    <w:p w:rsidR="005401FB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  <w:lang w:val="en-US"/>
        </w:rPr>
        <w:object w:dxaOrig="3080" w:dyaOrig="380">
          <v:shape id="_x0000_i1150" type="#_x0000_t75" style="width:188.25pt;height:31.5pt" o:ole="">
            <v:imagedata r:id="rId247" o:title=""/>
          </v:shape>
          <o:OLEObject Type="Embed" ProgID="Equation.3" ShapeID="_x0000_i1150" DrawAspect="Content" ObjectID="_1467252280" r:id="rId248"/>
        </w:object>
      </w:r>
      <w:r w:rsidR="00CB2F25" w:rsidRPr="00CE4B10">
        <w:rPr>
          <w:color w:val="000000"/>
          <w:sz w:val="28"/>
          <w:szCs w:val="28"/>
        </w:rPr>
        <w:t>, т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</w:p>
    <w:p w:rsidR="00120050" w:rsidRPr="00CE4B10" w:rsidRDefault="00CB2F2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Cs/>
          <w:color w:val="000000"/>
          <w:sz w:val="28"/>
          <w:szCs w:val="28"/>
        </w:rPr>
        <w:t>где</w:t>
      </w:r>
      <w:r w:rsidR="005401FB" w:rsidRPr="00CE4B10">
        <w:rPr>
          <w:iCs/>
          <w:color w:val="000000"/>
          <w:sz w:val="28"/>
          <w:szCs w:val="28"/>
        </w:rPr>
        <w:t xml:space="preserve"> </w:t>
      </w:r>
      <w:r w:rsidR="005C7444" w:rsidRPr="00CE4B10">
        <w:rPr>
          <w:iCs/>
          <w:color w:val="000000"/>
          <w:position w:val="-12"/>
          <w:sz w:val="28"/>
          <w:szCs w:val="28"/>
        </w:rPr>
        <w:object w:dxaOrig="1780" w:dyaOrig="380">
          <v:shape id="_x0000_i1151" type="#_x0000_t75" style="width:101.25pt;height:25.5pt" o:ole="">
            <v:imagedata r:id="rId249" o:title=""/>
          </v:shape>
          <o:OLEObject Type="Embed" ProgID="Equation.3" ShapeID="_x0000_i1151" DrawAspect="Content" ObjectID="_1467252281" r:id="rId250"/>
        </w:object>
      </w:r>
      <w:r w:rsidR="005401FB" w:rsidRPr="00CE4B10">
        <w:rPr>
          <w:i/>
          <w:iCs/>
          <w:color w:val="000000"/>
          <w:sz w:val="28"/>
          <w:szCs w:val="28"/>
        </w:rPr>
        <w:t xml:space="preserve">- </w:t>
      </w:r>
      <w:r w:rsidR="005401FB" w:rsidRPr="00CE4B10">
        <w:rPr>
          <w:color w:val="000000"/>
          <w:sz w:val="28"/>
          <w:szCs w:val="28"/>
        </w:rPr>
        <w:t>суточный расход дизельного топлива и</w:t>
      </w:r>
      <w:r w:rsidR="00C144EB" w:rsidRPr="00CE4B10">
        <w:rPr>
          <w:color w:val="000000"/>
          <w:sz w:val="28"/>
          <w:szCs w:val="28"/>
        </w:rPr>
        <w:t xml:space="preserve"> </w:t>
      </w:r>
      <w:r w:rsidR="005401FB" w:rsidRPr="00CE4B10">
        <w:rPr>
          <w:color w:val="000000"/>
          <w:sz w:val="28"/>
          <w:szCs w:val="28"/>
        </w:rPr>
        <w:t>мазута на стоянке и на ходу, соответственно, т/сут.;</w:t>
      </w:r>
    </w:p>
    <w:p w:rsidR="00C144E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К</w:t>
      </w:r>
      <w:r w:rsidRPr="00CE4B10">
        <w:rPr>
          <w:i/>
          <w:iCs/>
          <w:color w:val="000000"/>
          <w:sz w:val="28"/>
          <w:szCs w:val="28"/>
          <w:vertAlign w:val="subscript"/>
        </w:rPr>
        <w:t>ш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коэффициент штормового запаса, </w:t>
      </w:r>
      <w:r w:rsidRPr="00CE4B10">
        <w:rPr>
          <w:i/>
          <w:iCs/>
          <w:color w:val="000000"/>
          <w:sz w:val="28"/>
          <w:szCs w:val="28"/>
        </w:rPr>
        <w:t>к</w:t>
      </w:r>
      <w:r w:rsidRPr="00CE4B10">
        <w:rPr>
          <w:i/>
          <w:iCs/>
          <w:color w:val="000000"/>
          <w:sz w:val="28"/>
          <w:szCs w:val="28"/>
          <w:vertAlign w:val="subscript"/>
        </w:rPr>
        <w:t>т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=1,1.</w:t>
      </w:r>
    </w:p>
    <w:p w:rsidR="00093FD4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  <w:lang w:val="en-US"/>
        </w:rPr>
        <w:object w:dxaOrig="3940" w:dyaOrig="380">
          <v:shape id="_x0000_i1152" type="#_x0000_t75" style="width:271.5pt;height:24pt" o:ole="">
            <v:imagedata r:id="rId251" o:title=""/>
          </v:shape>
          <o:OLEObject Type="Embed" ProgID="Equation.3" ShapeID="_x0000_i1152" DrawAspect="Content" ObjectID="_1467252282" r:id="rId252"/>
        </w:object>
      </w:r>
      <w:r w:rsidR="00093FD4" w:rsidRPr="00CE4B10">
        <w:rPr>
          <w:color w:val="000000"/>
          <w:sz w:val="28"/>
          <w:szCs w:val="28"/>
        </w:rPr>
        <w:t>т</w:t>
      </w:r>
    </w:p>
    <w:p w:rsidR="00455159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4099" w:dyaOrig="380">
          <v:shape id="_x0000_i1153" type="#_x0000_t75" style="width:252pt;height:24pt" o:ole="">
            <v:imagedata r:id="rId253" o:title=""/>
          </v:shape>
          <o:OLEObject Type="Embed" ProgID="Equation.3" ShapeID="_x0000_i1153" DrawAspect="Content" ObjectID="_1467252283" r:id="rId254"/>
        </w:object>
      </w:r>
      <w:r w:rsidR="00455159" w:rsidRPr="00CE4B10">
        <w:rPr>
          <w:color w:val="000000"/>
          <w:sz w:val="28"/>
          <w:szCs w:val="28"/>
        </w:rPr>
        <w:t>т</w:t>
      </w: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Расходы на воду: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0ABE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  <w:lang w:val="en-US"/>
        </w:rPr>
        <w:object w:dxaOrig="1280" w:dyaOrig="380">
          <v:shape id="_x0000_i1154" type="#_x0000_t75" style="width:78.75pt;height:23.25pt" o:ole="">
            <v:imagedata r:id="rId255" o:title=""/>
          </v:shape>
          <o:OLEObject Type="Embed" ProgID="Equation.3" ShapeID="_x0000_i1154" DrawAspect="Content" ObjectID="_1467252284" r:id="rId256"/>
        </w:object>
      </w:r>
      <w:r w:rsidR="001E0ABE" w:rsidRPr="00CE4B10">
        <w:rPr>
          <w:color w:val="000000"/>
          <w:sz w:val="28"/>
          <w:szCs w:val="28"/>
        </w:rPr>
        <w:t>, 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Ц</w:t>
      </w:r>
      <w:r w:rsidRPr="00CE4B10">
        <w:rPr>
          <w:i/>
          <w:iCs/>
          <w:color w:val="000000"/>
          <w:sz w:val="28"/>
          <w:szCs w:val="28"/>
          <w:vertAlign w:val="subscript"/>
        </w:rPr>
        <w:t>в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цена 1 т воды, руб.</w:t>
      </w:r>
    </w:p>
    <w:p w:rsidR="005401FB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340" w:dyaOrig="380">
          <v:shape id="_x0000_i1155" type="#_x0000_t75" style="width:17.25pt;height:18.75pt" o:ole="">
            <v:imagedata r:id="rId257" o:title=""/>
          </v:shape>
          <o:OLEObject Type="Embed" ProgID="Equation.3" ShapeID="_x0000_i1155" DrawAspect="Content" ObjectID="_1467252285" r:id="rId258"/>
        </w:object>
      </w:r>
      <w:r w:rsidR="005401FB" w:rsidRPr="00CE4B10">
        <w:rPr>
          <w:color w:val="000000"/>
          <w:sz w:val="28"/>
          <w:szCs w:val="28"/>
        </w:rPr>
        <w:t>- количество воды на рейс, т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  <w:lang w:val="en-US"/>
        </w:rPr>
        <w:object w:dxaOrig="2740" w:dyaOrig="360">
          <v:shape id="_x0000_i1156" type="#_x0000_t75" style="width:170.25pt;height:22.5pt" o:ole="">
            <v:imagedata r:id="rId259" o:title=""/>
          </v:shape>
          <o:OLEObject Type="Embed" ProgID="Equation.3" ShapeID="_x0000_i1156" DrawAspect="Content" ObjectID="_1467252286" r:id="rId260"/>
        </w:object>
      </w:r>
      <w:r w:rsidR="0018564E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086C" w:rsidRDefault="005C7444" w:rsidP="005C744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2840" w:dyaOrig="380">
          <v:shape id="_x0000_i1157" type="#_x0000_t75" style="width:156pt;height:25.5pt" o:ole="">
            <v:imagedata r:id="rId261" o:title=""/>
          </v:shape>
          <o:OLEObject Type="Embed" ProgID="Equation.3" ShapeID="_x0000_i1157" DrawAspect="Content" ObjectID="_1467252287" r:id="rId262"/>
        </w:object>
      </w:r>
      <w:r w:rsidR="001E0ABE" w:rsidRPr="00CE4B10">
        <w:rPr>
          <w:color w:val="000000"/>
          <w:sz w:val="28"/>
          <w:szCs w:val="28"/>
        </w:rPr>
        <w:t>, т</w:t>
      </w:r>
    </w:p>
    <w:p w:rsidR="0003407C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="005C7444" w:rsidRPr="00CE4B10">
        <w:rPr>
          <w:i/>
          <w:iCs/>
          <w:color w:val="000000"/>
          <w:position w:val="-12"/>
          <w:sz w:val="28"/>
          <w:szCs w:val="28"/>
        </w:rPr>
        <w:object w:dxaOrig="840" w:dyaOrig="380">
          <v:shape id="_x0000_i1158" type="#_x0000_t75" style="width:51.75pt;height:29.25pt" o:ole="">
            <v:imagedata r:id="rId263" o:title=""/>
          </v:shape>
          <o:OLEObject Type="Embed" ProgID="Equation.3" ShapeID="_x0000_i1158" DrawAspect="Content" ObjectID="_1467252288" r:id="rId264"/>
        </w:object>
      </w:r>
      <w:r w:rsidR="00120050"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суточный расход воды на стоянке и ходу, соответственно, т/сут.</w:t>
      </w:r>
    </w:p>
    <w:p w:rsidR="00455159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4220" w:dyaOrig="380">
          <v:shape id="_x0000_i1159" type="#_x0000_t75" style="width:249pt;height:27pt" o:ole="">
            <v:imagedata r:id="rId265" o:title=""/>
          </v:shape>
          <o:OLEObject Type="Embed" ProgID="Equation.3" ShapeID="_x0000_i1159" DrawAspect="Content" ObjectID="_1467252289" r:id="rId266"/>
        </w:object>
      </w:r>
      <w:r w:rsidR="0018564E" w:rsidRPr="00CE4B10">
        <w:rPr>
          <w:color w:val="000000"/>
          <w:sz w:val="28"/>
          <w:szCs w:val="28"/>
        </w:rPr>
        <w:t xml:space="preserve"> т</w:t>
      </w:r>
    </w:p>
    <w:p w:rsidR="00120050" w:rsidRPr="00CE4B10" w:rsidRDefault="009143F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Определим с</w:t>
      </w:r>
      <w:r w:rsidR="005401FB" w:rsidRPr="00CE4B10">
        <w:rPr>
          <w:bCs/>
          <w:color w:val="000000"/>
          <w:sz w:val="28"/>
          <w:szCs w:val="28"/>
        </w:rPr>
        <w:t xml:space="preserve">ебестоимость перевозки </w:t>
      </w:r>
      <w:r w:rsidRPr="00CE4B10">
        <w:rPr>
          <w:color w:val="000000"/>
          <w:sz w:val="28"/>
          <w:szCs w:val="28"/>
        </w:rPr>
        <w:t>1 т груза и тонно-мили</w:t>
      </w:r>
      <w:r w:rsidR="005401FB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2"/>
          <w:sz w:val="28"/>
          <w:szCs w:val="28"/>
          <w:vertAlign w:val="superscript"/>
        </w:rPr>
        <w:object w:dxaOrig="1180" w:dyaOrig="700">
          <v:shape id="_x0000_i1160" type="#_x0000_t75" style="width:75pt;height:45pt" o:ole="">
            <v:imagedata r:id="rId267" o:title=""/>
          </v:shape>
          <o:OLEObject Type="Embed" ProgID="Equation.3" ShapeID="_x0000_i1160" DrawAspect="Content" ObjectID="_1467252290" r:id="rId268"/>
        </w:object>
      </w:r>
      <w:r w:rsidR="0003407C" w:rsidRPr="00CE4B10">
        <w:rPr>
          <w:color w:val="000000"/>
          <w:sz w:val="28"/>
          <w:szCs w:val="28"/>
        </w:rPr>
        <w:t xml:space="preserve">,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401FB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="00F43C23" w:rsidRPr="00CE4B10">
        <w:rPr>
          <w:i/>
          <w:iCs/>
          <w:color w:val="000000"/>
          <w:position w:val="-14"/>
          <w:sz w:val="28"/>
          <w:szCs w:val="28"/>
        </w:rPr>
        <w:object w:dxaOrig="639" w:dyaOrig="400">
          <v:shape id="_x0000_i1161" type="#_x0000_t75" style="width:32.25pt;height:20.25pt" o:ole="">
            <v:imagedata r:id="rId269" o:title=""/>
          </v:shape>
          <o:OLEObject Type="Embed" ProgID="Equation.3" ShapeID="_x0000_i1161" DrawAspect="Content" ObjectID="_1467252291" r:id="rId270"/>
        </w:object>
      </w:r>
      <w:r w:rsidRPr="00CE4B10">
        <w:rPr>
          <w:i/>
          <w:iCs/>
          <w:color w:val="000000"/>
          <w:sz w:val="28"/>
          <w:szCs w:val="28"/>
        </w:rPr>
        <w:t xml:space="preserve">- </w:t>
      </w:r>
      <w:r w:rsidRPr="00CE4B10">
        <w:rPr>
          <w:color w:val="000000"/>
          <w:sz w:val="28"/>
          <w:szCs w:val="28"/>
        </w:rPr>
        <w:t>масса всего перевезенного груза, т.</w:t>
      </w:r>
    </w:p>
    <w:p w:rsidR="00120050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2580" w:dyaOrig="620">
          <v:shape id="_x0000_i1162" type="#_x0000_t75" style="width:129pt;height:30.75pt" o:ole="">
            <v:imagedata r:id="rId271" o:title=""/>
          </v:shape>
          <o:OLEObject Type="Embed" ProgID="Equation.3" ShapeID="_x0000_i1162" DrawAspect="Content" ObjectID="_1467252292" r:id="rId272"/>
        </w:object>
      </w:r>
      <w:r w:rsidR="00B82CCE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5401FB" w:rsidRPr="00CE4B10" w:rsidRDefault="005401FB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2"/>
          <w:sz w:val="28"/>
          <w:szCs w:val="28"/>
        </w:rPr>
        <w:object w:dxaOrig="1840" w:dyaOrig="700">
          <v:shape id="_x0000_i1163" type="#_x0000_t75" style="width:92.25pt;height:35.25pt" o:ole="">
            <v:imagedata r:id="rId273" o:title=""/>
          </v:shape>
          <o:OLEObject Type="Embed" ProgID="Equation.3" ShapeID="_x0000_i1163" DrawAspect="Content" ObjectID="_1467252293" r:id="rId274"/>
        </w:object>
      </w:r>
      <w:r w:rsidR="0003407C" w:rsidRPr="00CE4B10">
        <w:rPr>
          <w:color w:val="000000"/>
          <w:sz w:val="28"/>
          <w:szCs w:val="28"/>
        </w:rPr>
        <w:t xml:space="preserve">,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03407C" w:rsidRPr="00CE4B10">
        <w:rPr>
          <w:i/>
          <w:iCs/>
          <w:color w:val="000000"/>
          <w:sz w:val="28"/>
          <w:szCs w:val="28"/>
          <w:lang w:val="en-US"/>
        </w:rPr>
        <w:t>L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расстояние равное одному переходу, миля.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  <w:lang w:val="en-US"/>
        </w:rPr>
        <w:object w:dxaOrig="2560" w:dyaOrig="680">
          <v:shape id="_x0000_i1164" type="#_x0000_t75" style="width:128.25pt;height:33.75pt" o:ole="">
            <v:imagedata r:id="rId275" o:title=""/>
          </v:shape>
          <o:OLEObject Type="Embed" ProgID="Equation.3" ShapeID="_x0000_i1164" DrawAspect="Content" ObjectID="_1467252294" r:id="rId276"/>
        </w:object>
      </w:r>
      <w:r w:rsidR="00B82CCE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>руб.</w:t>
      </w:r>
    </w:p>
    <w:p w:rsidR="005401FB" w:rsidRPr="00CE4B10" w:rsidRDefault="009143F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Определим ф</w:t>
      </w:r>
      <w:r w:rsidR="005401FB" w:rsidRPr="00CE4B10">
        <w:rPr>
          <w:bCs/>
          <w:color w:val="000000"/>
          <w:sz w:val="28"/>
          <w:szCs w:val="28"/>
        </w:rPr>
        <w:t>инансовый результат</w:t>
      </w:r>
      <w:r w:rsidR="005401FB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0"/>
          <w:sz w:val="28"/>
          <w:szCs w:val="28"/>
          <w:lang w:val="en-US"/>
        </w:rPr>
        <w:object w:dxaOrig="1200" w:dyaOrig="340">
          <v:shape id="_x0000_i1165" type="#_x0000_t75" style="width:60pt;height:17.25pt" o:ole="">
            <v:imagedata r:id="rId277" o:title=""/>
          </v:shape>
          <o:OLEObject Type="Embed" ProgID="Equation.3" ShapeID="_x0000_i1165" DrawAspect="Content" ObjectID="_1467252295" r:id="rId278"/>
        </w:object>
      </w:r>
      <w:r w:rsidR="0003407C" w:rsidRPr="00CE4B10">
        <w:rPr>
          <w:color w:val="000000"/>
          <w:sz w:val="28"/>
          <w:szCs w:val="28"/>
        </w:rPr>
        <w:t xml:space="preserve">, </w:t>
      </w:r>
      <w:r w:rsidR="00120050" w:rsidRPr="00CE4B10">
        <w:rPr>
          <w:color w:val="000000"/>
          <w:sz w:val="28"/>
          <w:szCs w:val="28"/>
        </w:rPr>
        <w:t>руб.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120050" w:rsidRPr="00CE4B10" w:rsidRDefault="00DE5602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CE4B10">
        <w:rPr>
          <w:i/>
          <w:color w:val="000000"/>
          <w:sz w:val="28"/>
          <w:szCs w:val="28"/>
          <w:lang w:val="en-US"/>
        </w:rPr>
        <w:t>F</w:t>
      </w:r>
      <w:r w:rsidRPr="00CE4B10">
        <w:rPr>
          <w:i/>
          <w:color w:val="000000"/>
          <w:sz w:val="28"/>
          <w:szCs w:val="28"/>
        </w:rPr>
        <w:t>=2186136</w:t>
      </w:r>
      <w:r w:rsidR="00120050" w:rsidRPr="00CE4B10">
        <w:rPr>
          <w:i/>
          <w:color w:val="000000"/>
          <w:sz w:val="28"/>
          <w:szCs w:val="28"/>
        </w:rPr>
        <w:t>–1</w:t>
      </w:r>
      <w:r w:rsidRPr="00CE4B10">
        <w:rPr>
          <w:i/>
          <w:color w:val="000000"/>
          <w:sz w:val="28"/>
          <w:szCs w:val="28"/>
        </w:rPr>
        <w:t xml:space="preserve">115911,11=1070224,89 </w:t>
      </w:r>
      <w:r w:rsidR="00120050" w:rsidRPr="00CE4B10">
        <w:rPr>
          <w:i/>
          <w:color w:val="000000"/>
          <w:sz w:val="28"/>
          <w:szCs w:val="28"/>
        </w:rPr>
        <w:t>руб.</w:t>
      </w:r>
    </w:p>
    <w:p w:rsidR="00120050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Перевозки рентабельны, если </w:t>
      </w:r>
      <w:r w:rsidR="0003407C" w:rsidRPr="00CE4B10">
        <w:rPr>
          <w:color w:val="000000"/>
          <w:sz w:val="28"/>
          <w:szCs w:val="28"/>
          <w:lang w:val="en-US"/>
        </w:rPr>
        <w:t>F</w:t>
      </w:r>
      <w:r w:rsidRPr="00CE4B10">
        <w:rPr>
          <w:color w:val="000000"/>
          <w:sz w:val="28"/>
          <w:szCs w:val="28"/>
        </w:rPr>
        <w:t xml:space="preserve"> &gt; 0.</w:t>
      </w:r>
    </w:p>
    <w:p w:rsidR="005401FB" w:rsidRPr="00CE4B10" w:rsidRDefault="005401FB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Определим </w:t>
      </w:r>
      <w:r w:rsidRPr="00CE4B10">
        <w:rPr>
          <w:bCs/>
          <w:color w:val="000000"/>
          <w:sz w:val="28"/>
          <w:szCs w:val="28"/>
        </w:rPr>
        <w:t xml:space="preserve">рентабельность </w:t>
      </w:r>
      <w:r w:rsidRPr="00CE4B10">
        <w:rPr>
          <w:color w:val="000000"/>
          <w:sz w:val="28"/>
          <w:szCs w:val="28"/>
        </w:rPr>
        <w:t>перевозки: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  <w:lang w:val="en-US"/>
        </w:rPr>
        <w:object w:dxaOrig="1480" w:dyaOrig="680">
          <v:shape id="_x0000_i1166" type="#_x0000_t75" style="width:89.25pt;height:43.5pt" o:ole="">
            <v:imagedata r:id="rId279" o:title=""/>
          </v:shape>
          <o:OLEObject Type="Embed" ProgID="Equation.3" ShapeID="_x0000_i1166" DrawAspect="Content" ObjectID="_1467252296" r:id="rId280"/>
        </w:object>
      </w:r>
      <w:r w:rsidR="00CE4B10" w:rsidRPr="00CE4B10">
        <w:rPr>
          <w:color w:val="000000"/>
          <w:sz w:val="28"/>
          <w:szCs w:val="28"/>
        </w:rPr>
        <w:t>,</w:t>
      </w:r>
      <w:r w:rsidR="00CE4B10">
        <w:rPr>
          <w:color w:val="000000"/>
          <w:sz w:val="28"/>
          <w:szCs w:val="28"/>
        </w:rPr>
        <w:t xml:space="preserve"> %</w:t>
      </w:r>
    </w:p>
    <w:p w:rsidR="009143FF" w:rsidRPr="00CE4B10" w:rsidRDefault="009143F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5602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3180" w:dyaOrig="660">
          <v:shape id="_x0000_i1167" type="#_x0000_t75" style="width:159pt;height:33pt" o:ole="">
            <v:imagedata r:id="rId281" o:title=""/>
          </v:shape>
          <o:OLEObject Type="Embed" ProgID="Equation.3" ShapeID="_x0000_i1167" DrawAspect="Content" ObjectID="_1467252297" r:id="rId282"/>
        </w:object>
      </w:r>
    </w:p>
    <w:p w:rsidR="005401FB" w:rsidRPr="00CE4B10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60D50" w:rsidRPr="00CE4B10">
        <w:rPr>
          <w:color w:val="000000"/>
          <w:sz w:val="28"/>
          <w:szCs w:val="28"/>
        </w:rPr>
        <w:t>Таблица 4 – Экономические показатели судна</w:t>
      </w:r>
    </w:p>
    <w:tbl>
      <w:tblPr>
        <w:tblStyle w:val="10"/>
        <w:tblW w:w="9297" w:type="dxa"/>
        <w:jc w:val="center"/>
        <w:tblLook w:val="0000" w:firstRow="0" w:lastRow="0" w:firstColumn="0" w:lastColumn="0" w:noHBand="0" w:noVBand="0"/>
      </w:tblPr>
      <w:tblGrid>
        <w:gridCol w:w="4476"/>
        <w:gridCol w:w="2566"/>
        <w:gridCol w:w="2255"/>
      </w:tblGrid>
      <w:tr w:rsidR="005401FB" w:rsidRPr="00CE4B10" w:rsidTr="00CE4B10">
        <w:trPr>
          <w:cantSplit/>
          <w:trHeight w:val="240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b/>
                <w:bCs/>
                <w:color w:val="000000"/>
                <w:sz w:val="20"/>
                <w:szCs w:val="28"/>
              </w:rPr>
              <w:t>Наименование</w:t>
            </w:r>
          </w:p>
        </w:tc>
        <w:tc>
          <w:tcPr>
            <w:tcW w:w="1380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b/>
                <w:bCs/>
                <w:color w:val="000000"/>
                <w:sz w:val="20"/>
                <w:szCs w:val="28"/>
              </w:rPr>
              <w:t>Обозначение</w:t>
            </w:r>
          </w:p>
        </w:tc>
        <w:tc>
          <w:tcPr>
            <w:tcW w:w="1213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b/>
                <w:bCs/>
                <w:color w:val="000000"/>
                <w:sz w:val="20"/>
                <w:szCs w:val="28"/>
              </w:rPr>
              <w:t>Значение</w:t>
            </w:r>
          </w:p>
        </w:tc>
      </w:tr>
      <w:tr w:rsidR="005401FB" w:rsidRPr="00CE4B10" w:rsidTr="00CE4B10">
        <w:trPr>
          <w:cantSplit/>
          <w:trHeight w:val="192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Доходы судна за рейс</w:t>
            </w:r>
          </w:p>
        </w:tc>
        <w:tc>
          <w:tcPr>
            <w:tcW w:w="1380" w:type="pct"/>
          </w:tcPr>
          <w:p w:rsidR="00CE4B10" w:rsidRDefault="005401FB">
            <w:r w:rsidRPr="00CE4B10">
              <w:rPr>
                <w:color w:val="000000"/>
                <w:sz w:val="20"/>
                <w:szCs w:val="28"/>
              </w:rPr>
              <w:t>Д,</w:t>
            </w:r>
            <w:r w:rsidR="00D12316" w:rsidRPr="00CE4B10">
              <w:rPr>
                <w:color w:val="000000"/>
                <w:sz w:val="20"/>
                <w:szCs w:val="28"/>
              </w:rPr>
              <w:t xml:space="preserve"> </w:t>
            </w:r>
            <w:r w:rsidR="00CE4B10" w:rsidRPr="00CE4B10">
              <w:rPr>
                <w:color w:val="000000"/>
                <w:sz w:val="20"/>
                <w:szCs w:val="28"/>
              </w:rPr>
              <w:t>руб</w:t>
            </w:r>
            <w:r w:rsidR="00CE4B10">
              <w:rPr>
                <w:color w:val="000000"/>
                <w:sz w:val="20"/>
                <w:szCs w:val="28"/>
              </w:rPr>
              <w:t>.</w:t>
            </w:r>
          </w:p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13" w:type="pct"/>
          </w:tcPr>
          <w:p w:rsidR="005401FB" w:rsidRPr="00CE4B10" w:rsidRDefault="00DE560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2186136</w:t>
            </w:r>
          </w:p>
        </w:tc>
      </w:tr>
      <w:tr w:rsidR="005401FB" w:rsidRPr="00CE4B10" w:rsidTr="00CE4B10">
        <w:trPr>
          <w:cantSplit/>
          <w:trHeight w:val="331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судна за рейс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  <w:lang w:val="en-US"/>
              </w:rPr>
              <w:t>P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.</w:t>
            </w:r>
            <w:r w:rsidR="00120050" w:rsidRPr="00CE4B10">
              <w:rPr>
                <w:color w:val="000000"/>
                <w:sz w:val="20"/>
                <w:szCs w:val="28"/>
              </w:rPr>
              <w:t>,</w:t>
            </w:r>
            <w:r w:rsidRPr="00CE4B10">
              <w:rPr>
                <w:color w:val="000000"/>
                <w:sz w:val="20"/>
                <w:szCs w:val="28"/>
              </w:rPr>
              <w:t xml:space="preserve"> руб</w:t>
            </w:r>
          </w:p>
        </w:tc>
        <w:tc>
          <w:tcPr>
            <w:tcW w:w="1213" w:type="pct"/>
          </w:tcPr>
          <w:p w:rsidR="005401FB" w:rsidRPr="00CE4B10" w:rsidRDefault="00DE560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1115911,11</w:t>
            </w:r>
          </w:p>
        </w:tc>
      </w:tr>
      <w:tr w:rsidR="005401FB" w:rsidRPr="00CE4B10" w:rsidTr="00CE4B10">
        <w:trPr>
          <w:cantSplit/>
          <w:trHeight w:val="312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Прямые постоянные расходы</w:t>
            </w:r>
          </w:p>
        </w:tc>
        <w:tc>
          <w:tcPr>
            <w:tcW w:w="1380" w:type="pct"/>
          </w:tcPr>
          <w:p w:rsidR="005401FB" w:rsidRPr="00CE4B10" w:rsidRDefault="00F43C23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position w:val="-12"/>
                <w:sz w:val="20"/>
                <w:szCs w:val="28"/>
              </w:rPr>
              <w:object w:dxaOrig="540" w:dyaOrig="380">
                <v:shape id="_x0000_i1168" type="#_x0000_t75" style="width:27pt;height:18.75pt" o:ole="">
                  <v:imagedata r:id="rId283" o:title=""/>
                </v:shape>
                <o:OLEObject Type="Embed" ProgID="Equation.3" ShapeID="_x0000_i1168" DrawAspect="Content" ObjectID="_1467252298" r:id="rId284"/>
              </w:object>
            </w:r>
            <w:r w:rsidR="00120050" w:rsidRPr="00CE4B10">
              <w:rPr>
                <w:color w:val="000000"/>
                <w:sz w:val="20"/>
                <w:szCs w:val="28"/>
              </w:rPr>
              <w:t>, р</w:t>
            </w:r>
            <w:r w:rsidR="005401FB" w:rsidRPr="00CE4B10">
              <w:rPr>
                <w:color w:val="000000"/>
                <w:sz w:val="20"/>
                <w:szCs w:val="28"/>
              </w:rPr>
              <w:t>уб.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130072,66</w:t>
            </w:r>
          </w:p>
        </w:tc>
      </w:tr>
      <w:tr w:rsidR="005401FB" w:rsidRPr="00CE4B10" w:rsidTr="00CE4B10">
        <w:trPr>
          <w:cantSplit/>
          <w:trHeight w:val="326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Переменные расходы,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пер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="005401FB"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985838,45</w:t>
            </w:r>
          </w:p>
        </w:tc>
      </w:tr>
      <w:tr w:rsidR="005401FB" w:rsidRPr="00CE4B10" w:rsidTr="00CE4B10">
        <w:trPr>
          <w:cantSplit/>
          <w:trHeight w:val="240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амортизацию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ам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="005401FB"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25027,4</w:t>
            </w:r>
          </w:p>
        </w:tc>
      </w:tr>
      <w:tr w:rsidR="005401FB" w:rsidRPr="00CE4B10" w:rsidTr="00CE4B10">
        <w:trPr>
          <w:cantSplit/>
          <w:trHeight w:val="235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ремонт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рем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="005401FB"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2502,74</w:t>
            </w:r>
          </w:p>
        </w:tc>
      </w:tr>
      <w:tr w:rsidR="005401FB" w:rsidRPr="00CE4B10" w:rsidTr="00CE4B10">
        <w:trPr>
          <w:cantSplit/>
          <w:trHeight w:val="254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содержание экипажа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эк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="005401FB" w:rsidRPr="00CE4B10">
              <w:rPr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72608,67</w:t>
            </w:r>
          </w:p>
        </w:tc>
      </w:tr>
      <w:tr w:rsidR="005401FB" w:rsidRPr="00CE4B10" w:rsidTr="00CE4B10">
        <w:trPr>
          <w:cantSplit/>
          <w:trHeight w:val="230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Навигационные расходы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нав</w:t>
            </w:r>
            <w:r w:rsidR="00120050" w:rsidRPr="00CE4B10">
              <w:rPr>
                <w:i/>
                <w:iCs/>
                <w:color w:val="000000"/>
                <w:sz w:val="20"/>
                <w:szCs w:val="28"/>
              </w:rPr>
              <w:t>,</w:t>
            </w:r>
            <w:r w:rsidR="005401FB"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710,5</w:t>
            </w:r>
          </w:p>
        </w:tc>
      </w:tr>
      <w:tr w:rsidR="005401FB" w:rsidRPr="00CE4B10" w:rsidTr="00CE4B10">
        <w:trPr>
          <w:cantSplit/>
          <w:trHeight w:val="197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малоценный инвентарь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мл</w:t>
            </w:r>
            <w:r w:rsidR="005401FB" w:rsidRPr="00CE4B10">
              <w:rPr>
                <w:color w:val="000000"/>
                <w:sz w:val="20"/>
                <w:szCs w:val="28"/>
              </w:rPr>
              <w:t>, руб.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536,5</w:t>
            </w:r>
          </w:p>
        </w:tc>
      </w:tr>
      <w:tr w:rsidR="005401FB" w:rsidRPr="00CE4B10" w:rsidTr="00CE4B10">
        <w:trPr>
          <w:cantSplit/>
          <w:trHeight w:val="264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социальное страхование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Cs/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iCs/>
                <w:color w:val="000000"/>
                <w:sz w:val="20"/>
                <w:szCs w:val="28"/>
                <w:vertAlign w:val="subscript"/>
              </w:rPr>
              <w:t>соц.стр</w:t>
            </w:r>
            <w:r w:rsidR="00120050" w:rsidRPr="00CE4B10">
              <w:rPr>
                <w:iCs/>
                <w:color w:val="000000"/>
                <w:sz w:val="20"/>
                <w:szCs w:val="28"/>
                <w:vertAlign w:val="subscript"/>
              </w:rPr>
              <w:t>,</w:t>
            </w:r>
            <w:r w:rsidR="00120050" w:rsidRPr="00CE4B10">
              <w:rPr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21419,91</w:t>
            </w:r>
          </w:p>
        </w:tc>
      </w:tr>
      <w:tr w:rsidR="005401FB" w:rsidRPr="00CE4B10" w:rsidTr="00CE4B10">
        <w:trPr>
          <w:cantSplit/>
          <w:trHeight w:val="250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судовые сборы и агентирование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color w:val="000000"/>
                <w:sz w:val="20"/>
                <w:szCs w:val="28"/>
                <w:vertAlign w:val="subscript"/>
                <w:lang w:val="en-US"/>
              </w:rPr>
              <w:t>c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б</w:t>
            </w:r>
            <w:r w:rsidR="00120050" w:rsidRPr="00CE4B10">
              <w:rPr>
                <w:color w:val="000000"/>
                <w:sz w:val="20"/>
                <w:szCs w:val="28"/>
                <w:vertAlign w:val="subscript"/>
              </w:rPr>
              <w:t>,</w:t>
            </w:r>
            <w:r w:rsidRPr="00CE4B10">
              <w:rPr>
                <w:color w:val="000000"/>
                <w:sz w:val="20"/>
                <w:szCs w:val="28"/>
              </w:rPr>
              <w:t xml:space="preserve"> 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899</w:t>
            </w:r>
          </w:p>
        </w:tc>
      </w:tr>
      <w:tr w:rsidR="005401FB" w:rsidRPr="00CE4B10" w:rsidTr="00CE4B10">
        <w:trPr>
          <w:cantSplit/>
          <w:trHeight w:val="254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хладагенты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хл</w:t>
            </w:r>
            <w:r w:rsidRPr="00CE4B10">
              <w:rPr>
                <w:color w:val="000000"/>
                <w:sz w:val="20"/>
                <w:szCs w:val="28"/>
              </w:rPr>
              <w:t>,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174</w:t>
            </w:r>
          </w:p>
        </w:tc>
      </w:tr>
      <w:tr w:rsidR="005401FB" w:rsidRPr="00CE4B10" w:rsidTr="00CE4B10">
        <w:trPr>
          <w:cantSplit/>
          <w:trHeight w:val="250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Косвенные расходы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косв</w:t>
            </w:r>
            <w:r w:rsidRPr="00CE4B10">
              <w:rPr>
                <w:color w:val="000000"/>
                <w:sz w:val="20"/>
                <w:szCs w:val="28"/>
                <w:lang w:val="en-US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6193,94</w:t>
            </w:r>
          </w:p>
        </w:tc>
      </w:tr>
      <w:tr w:rsidR="005401FB" w:rsidRPr="00CE4B10" w:rsidTr="00CE4B10">
        <w:trPr>
          <w:cantSplit/>
          <w:trHeight w:val="307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топливо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Cs/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iCs/>
                <w:color w:val="000000"/>
                <w:sz w:val="20"/>
                <w:szCs w:val="28"/>
                <w:vertAlign w:val="subscript"/>
              </w:rPr>
              <w:t>топ</w:t>
            </w:r>
            <w:r w:rsidRPr="00CE4B10">
              <w:rPr>
                <w:iCs/>
                <w:color w:val="000000"/>
                <w:sz w:val="20"/>
                <w:szCs w:val="28"/>
              </w:rPr>
              <w:t>,</w:t>
            </w:r>
            <w:r w:rsidR="005401FB" w:rsidRPr="00CE4B10">
              <w:rPr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CE4B10">
              <w:rPr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979157,6</w:t>
            </w:r>
          </w:p>
        </w:tc>
      </w:tr>
      <w:tr w:rsidR="005401FB" w:rsidRPr="00CE4B10" w:rsidTr="00CE4B10">
        <w:trPr>
          <w:cantSplit/>
          <w:trHeight w:val="264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Расходы на воду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R</w:t>
            </w:r>
            <w:r w:rsidRPr="00CE4B10">
              <w:rPr>
                <w:color w:val="000000"/>
                <w:sz w:val="20"/>
                <w:szCs w:val="28"/>
                <w:vertAlign w:val="subscript"/>
              </w:rPr>
              <w:t>в</w:t>
            </w:r>
            <w:r w:rsidR="005401FB" w:rsidRPr="00CE4B10">
              <w:rPr>
                <w:color w:val="000000"/>
                <w:sz w:val="20"/>
                <w:szCs w:val="28"/>
              </w:rPr>
              <w:t>,</w:t>
            </w:r>
            <w:r w:rsidRPr="00CE4B10">
              <w:rPr>
                <w:color w:val="000000"/>
                <w:sz w:val="20"/>
                <w:szCs w:val="28"/>
              </w:rPr>
              <w:t xml:space="preserve"> </w:t>
            </w:r>
            <w:r w:rsidR="005401FB" w:rsidRPr="00CE4B10">
              <w:rPr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1213" w:type="pct"/>
          </w:tcPr>
          <w:p w:rsidR="005401FB" w:rsidRPr="00CE4B10" w:rsidRDefault="00D868B2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6680,85</w:t>
            </w:r>
          </w:p>
        </w:tc>
      </w:tr>
      <w:tr w:rsidR="005401FB" w:rsidRPr="00CE4B10" w:rsidTr="00CE4B10">
        <w:trPr>
          <w:cantSplit/>
          <w:trHeight w:val="293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Себестоимость перевозки 1 т груза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S</w:t>
            </w:r>
            <w:r w:rsidR="005401FB" w:rsidRPr="00CE4B10">
              <w:rPr>
                <w:i/>
                <w:iCs/>
                <w:color w:val="000000"/>
                <w:sz w:val="20"/>
                <w:szCs w:val="28"/>
                <w:vertAlign w:val="subscript"/>
              </w:rPr>
              <w:t>Т</w:t>
            </w:r>
            <w:r w:rsidR="005401FB" w:rsidRPr="00CE4B10">
              <w:rPr>
                <w:i/>
                <w:iCs/>
                <w:color w:val="000000"/>
                <w:sz w:val="20"/>
                <w:szCs w:val="28"/>
              </w:rPr>
              <w:t xml:space="preserve">, </w:t>
            </w:r>
            <w:r w:rsidR="005401FB" w:rsidRPr="00CE4B10">
              <w:rPr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1213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206,65</w:t>
            </w:r>
          </w:p>
        </w:tc>
      </w:tr>
      <w:tr w:rsidR="005401FB" w:rsidRPr="00CE4B10" w:rsidTr="00CE4B10">
        <w:trPr>
          <w:cantSplit/>
          <w:trHeight w:val="307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Себестоимость тонно-мили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bCs/>
                <w:i/>
                <w:iCs/>
                <w:color w:val="000000"/>
                <w:sz w:val="20"/>
                <w:szCs w:val="28"/>
                <w:lang w:val="en-US"/>
              </w:rPr>
              <w:t>S</w:t>
            </w:r>
            <w:r w:rsidRPr="00CE4B10">
              <w:rPr>
                <w:bCs/>
                <w:i/>
                <w:iCs/>
                <w:color w:val="000000"/>
                <w:sz w:val="20"/>
                <w:szCs w:val="28"/>
                <w:vertAlign w:val="subscript"/>
              </w:rPr>
              <w:t>тм</w:t>
            </w:r>
            <w:r w:rsidR="00120050" w:rsidRPr="00CE4B10">
              <w:rPr>
                <w:bCs/>
                <w:i/>
                <w:iCs/>
                <w:color w:val="000000"/>
                <w:sz w:val="20"/>
                <w:szCs w:val="28"/>
                <w:vertAlign w:val="subscript"/>
              </w:rPr>
              <w:t>,</w:t>
            </w:r>
            <w:r w:rsidRPr="00CE4B10">
              <w:rPr>
                <w:bCs/>
                <w:i/>
                <w:iCs/>
                <w:color w:val="000000"/>
                <w:sz w:val="20"/>
                <w:szCs w:val="28"/>
                <w:lang w:val="en-US"/>
              </w:rPr>
              <w:t xml:space="preserve"> </w:t>
            </w:r>
            <w:r w:rsidRPr="00CE4B10">
              <w:rPr>
                <w:i/>
                <w:color w:val="000000"/>
                <w:sz w:val="20"/>
                <w:szCs w:val="28"/>
              </w:rPr>
              <w:t>руб</w:t>
            </w:r>
          </w:p>
        </w:tc>
        <w:tc>
          <w:tcPr>
            <w:tcW w:w="1213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0,09</w:t>
            </w:r>
          </w:p>
        </w:tc>
      </w:tr>
      <w:tr w:rsidR="005401FB" w:rsidRPr="00CE4B10" w:rsidTr="00CE4B10">
        <w:trPr>
          <w:cantSplit/>
          <w:trHeight w:val="197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Финансовый результат</w:t>
            </w:r>
          </w:p>
        </w:tc>
        <w:tc>
          <w:tcPr>
            <w:tcW w:w="1380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i/>
                <w:iCs/>
                <w:color w:val="000000"/>
                <w:sz w:val="20"/>
                <w:szCs w:val="28"/>
                <w:lang w:val="en-US"/>
              </w:rPr>
              <w:t>F</w:t>
            </w:r>
            <w:r w:rsidR="005401FB" w:rsidRPr="00CE4B10">
              <w:rPr>
                <w:i/>
                <w:iCs/>
                <w:color w:val="000000"/>
                <w:sz w:val="20"/>
                <w:szCs w:val="28"/>
              </w:rPr>
              <w:t xml:space="preserve">, </w:t>
            </w:r>
            <w:r w:rsidR="005401FB" w:rsidRPr="00CE4B10">
              <w:rPr>
                <w:color w:val="000000"/>
                <w:sz w:val="20"/>
                <w:szCs w:val="28"/>
              </w:rPr>
              <w:t>руб.</w:t>
            </w:r>
          </w:p>
        </w:tc>
        <w:tc>
          <w:tcPr>
            <w:tcW w:w="1213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1070224,89</w:t>
            </w:r>
          </w:p>
        </w:tc>
      </w:tr>
      <w:tr w:rsidR="005401FB" w:rsidRPr="00CE4B10" w:rsidTr="00CE4B10">
        <w:trPr>
          <w:cantSplit/>
          <w:trHeight w:val="226"/>
          <w:jc w:val="center"/>
        </w:trPr>
        <w:tc>
          <w:tcPr>
            <w:tcW w:w="2407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</w:rPr>
              <w:t>Рентабельность перевозки</w:t>
            </w:r>
          </w:p>
        </w:tc>
        <w:tc>
          <w:tcPr>
            <w:tcW w:w="1380" w:type="pct"/>
          </w:tcPr>
          <w:p w:rsidR="005401FB" w:rsidRPr="00CE4B10" w:rsidRDefault="005401FB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bCs/>
                <w:i/>
                <w:iCs/>
                <w:color w:val="000000"/>
                <w:sz w:val="20"/>
                <w:szCs w:val="28"/>
              </w:rPr>
              <w:t>Р</w:t>
            </w:r>
            <w:r w:rsidR="00CE4B10" w:rsidRPr="00CE4B10">
              <w:rPr>
                <w:bCs/>
                <w:i/>
                <w:iCs/>
                <w:color w:val="000000"/>
                <w:sz w:val="20"/>
                <w:szCs w:val="28"/>
              </w:rPr>
              <w:t>,</w:t>
            </w:r>
            <w:r w:rsidR="00CE4B10">
              <w:rPr>
                <w:bCs/>
                <w:i/>
                <w:iCs/>
                <w:color w:val="000000"/>
                <w:sz w:val="20"/>
                <w:szCs w:val="28"/>
              </w:rPr>
              <w:t xml:space="preserve"> </w:t>
            </w:r>
            <w:r w:rsidR="00CE4B10" w:rsidRPr="00CE4B10">
              <w:rPr>
                <w:bCs/>
                <w:i/>
                <w:iCs/>
                <w:color w:val="000000"/>
                <w:sz w:val="20"/>
                <w:szCs w:val="28"/>
              </w:rPr>
              <w:t>%</w:t>
            </w:r>
          </w:p>
        </w:tc>
        <w:tc>
          <w:tcPr>
            <w:tcW w:w="1213" w:type="pct"/>
          </w:tcPr>
          <w:p w:rsidR="005401FB" w:rsidRPr="00CE4B10" w:rsidRDefault="00D12316" w:rsidP="00CE4B1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CE4B10">
              <w:rPr>
                <w:color w:val="000000"/>
                <w:sz w:val="20"/>
                <w:szCs w:val="28"/>
                <w:lang w:val="en-US"/>
              </w:rPr>
              <w:t>95</w:t>
            </w:r>
            <w:r w:rsidRPr="00CE4B10">
              <w:rPr>
                <w:color w:val="000000"/>
                <w:sz w:val="20"/>
                <w:szCs w:val="28"/>
              </w:rPr>
              <w:t>,9</w:t>
            </w:r>
          </w:p>
        </w:tc>
      </w:tr>
    </w:tbl>
    <w:p w:rsidR="00D51265" w:rsidRPr="00CE4B10" w:rsidRDefault="00D51265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143FF" w:rsidRPr="00CE4B10" w:rsidRDefault="009143F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Вывод: мы рассчитали экономические показатели для данного транспортного судна, они представлена в таблице 4 – Экономические показатели судна. Определили финансовый результат и рентабельность перевозки и она составила 95,</w:t>
      </w:r>
      <w:r w:rsidR="00CE4B10" w:rsidRPr="00CE4B10">
        <w:rPr>
          <w:color w:val="000000"/>
          <w:sz w:val="28"/>
          <w:szCs w:val="28"/>
        </w:rPr>
        <w:t>9</w:t>
      </w:r>
      <w:r w:rsidR="00CE4B10">
        <w:rPr>
          <w:color w:val="000000"/>
          <w:sz w:val="28"/>
          <w:szCs w:val="28"/>
        </w:rPr>
        <w:t>%</w:t>
      </w:r>
    </w:p>
    <w:p w:rsidR="00D51265" w:rsidRPr="00CE4B10" w:rsidRDefault="009143FF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Цель</w:t>
      </w:r>
      <w:r w:rsidR="00D51265" w:rsidRPr="00CE4B10">
        <w:rPr>
          <w:color w:val="000000"/>
          <w:sz w:val="28"/>
          <w:szCs w:val="28"/>
        </w:rPr>
        <w:t xml:space="preserve">: </w:t>
      </w:r>
      <w:r w:rsidRPr="00CE4B10">
        <w:rPr>
          <w:color w:val="000000"/>
          <w:sz w:val="28"/>
          <w:szCs w:val="28"/>
        </w:rPr>
        <w:t>р</w:t>
      </w:r>
      <w:r w:rsidR="00D51265" w:rsidRPr="00CE4B10">
        <w:rPr>
          <w:color w:val="000000"/>
          <w:sz w:val="28"/>
          <w:szCs w:val="28"/>
        </w:rPr>
        <w:t>ассчитать провозоспособность и производительность тоннажа суд</w:t>
      </w:r>
      <w:r w:rsidRPr="00CE4B10">
        <w:rPr>
          <w:color w:val="000000"/>
          <w:sz w:val="28"/>
          <w:szCs w:val="28"/>
        </w:rPr>
        <w:t>на</w:t>
      </w:r>
      <w:r w:rsidR="00D51265" w:rsidRPr="00CE4B10">
        <w:rPr>
          <w:color w:val="000000"/>
          <w:sz w:val="28"/>
          <w:szCs w:val="28"/>
        </w:rPr>
        <w:t xml:space="preserve"> за год.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Провозной способностью судна называется объем работ в тоннах и тонно-милях перевозимого груза, которого судно может выполнить за определенный момент времени в определенных условиях. Провозная способность судна рассчитывается за 1 рейс, за квартал, за год </w:t>
      </w:r>
      <w:r w:rsidR="00CE4B10">
        <w:rPr>
          <w:color w:val="000000"/>
          <w:sz w:val="28"/>
          <w:szCs w:val="28"/>
        </w:rPr>
        <w:t>и т.д.</w:t>
      </w:r>
      <w:r w:rsidRPr="00CE4B10">
        <w:rPr>
          <w:color w:val="000000"/>
          <w:sz w:val="28"/>
          <w:szCs w:val="28"/>
        </w:rPr>
        <w:t>, для судна, группы судов или флота в целом.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Провозоспособность зависит от грузоподъемности судна и ее использование, скорости хода, продолжительности пути плавания, времени нахождения судна под грузовыми и вспомогательными операциями.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Провозоспособность флота рассчитывается двумя методами: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1)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по оборотам судов;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2)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по эксплуатационным показателям.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В основе первого метода лежит расчет грузоспособности за один оборот (рейс) и количества рейсов.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В основе второго метода лежит расчет тоннажа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суток и производительности тоннажа.</w:t>
      </w:r>
    </w:p>
    <w:p w:rsidR="00120050" w:rsidRPr="00CE4B10" w:rsidRDefault="001B471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Определим п</w:t>
      </w:r>
      <w:r w:rsidR="00D51265" w:rsidRPr="00CE4B10">
        <w:rPr>
          <w:bCs/>
          <w:color w:val="000000"/>
          <w:sz w:val="28"/>
          <w:szCs w:val="28"/>
        </w:rPr>
        <w:t>ровозная способность за рейс</w:t>
      </w:r>
      <w:r w:rsidR="00D51265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120050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/>
          <w:bCs/>
          <w:i/>
          <w:iCs/>
          <w:color w:val="000000"/>
          <w:position w:val="-14"/>
          <w:sz w:val="28"/>
          <w:szCs w:val="28"/>
        </w:rPr>
        <w:object w:dxaOrig="1660" w:dyaOrig="380">
          <v:shape id="_x0000_i1169" type="#_x0000_t75" style="width:83.25pt;height:18.75pt" o:ole="">
            <v:imagedata r:id="rId285" o:title=""/>
          </v:shape>
          <o:OLEObject Type="Embed" ProgID="Equation.3" ShapeID="_x0000_i1169" DrawAspect="Content" ObjectID="_1467252299" r:id="rId286"/>
        </w:object>
      </w:r>
      <w:r w:rsidR="00C25685" w:rsidRPr="00CE4B10">
        <w:rPr>
          <w:b/>
          <w:bCs/>
          <w:i/>
          <w:iCs/>
          <w:color w:val="000000"/>
          <w:sz w:val="28"/>
          <w:szCs w:val="28"/>
        </w:rPr>
        <w:t>,</w:t>
      </w:r>
    </w:p>
    <w:p w:rsidR="00D51265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/>
          <w:bCs/>
          <w:i/>
          <w:iCs/>
          <w:color w:val="000000"/>
          <w:position w:val="-14"/>
          <w:sz w:val="28"/>
          <w:szCs w:val="28"/>
        </w:rPr>
        <w:object w:dxaOrig="2220" w:dyaOrig="380">
          <v:shape id="_x0000_i1170" type="#_x0000_t75" style="width:111pt;height:18.75pt" o:ole="">
            <v:imagedata r:id="rId287" o:title=""/>
          </v:shape>
          <o:OLEObject Type="Embed" ProgID="Equation.3" ShapeID="_x0000_i1170" DrawAspect="Content" ObjectID="_1467252300" r:id="rId288"/>
        </w:object>
      </w:r>
      <w:r w:rsidR="00C25685" w:rsidRPr="00CE4B10">
        <w:rPr>
          <w:b/>
          <w:bCs/>
          <w:i/>
          <w:iCs/>
          <w:color w:val="000000"/>
          <w:sz w:val="28"/>
          <w:szCs w:val="28"/>
        </w:rPr>
        <w:t>,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П</w:t>
      </w:r>
      <w:r w:rsidRPr="00CE4B10">
        <w:rPr>
          <w:i/>
          <w:iCs/>
          <w:color w:val="000000"/>
          <w:sz w:val="28"/>
          <w:szCs w:val="28"/>
          <w:vertAlign w:val="subscript"/>
        </w:rPr>
        <w:t>т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провозоспособность судна в тоннах;</w:t>
      </w:r>
    </w:p>
    <w:p w:rsidR="00120050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П</w:t>
      </w:r>
      <w:r w:rsidR="00135BB4" w:rsidRPr="00CE4B10">
        <w:rPr>
          <w:i/>
          <w:iCs/>
          <w:color w:val="000000"/>
          <w:sz w:val="28"/>
          <w:szCs w:val="28"/>
          <w:vertAlign w:val="subscript"/>
        </w:rPr>
        <w:t>т-м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провозоспособность судна в тонна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милях;</w:t>
      </w:r>
    </w:p>
    <w:p w:rsidR="00120050" w:rsidRPr="00CE4B10" w:rsidRDefault="00135BB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а</w:t>
      </w:r>
      <w:r w:rsidRPr="00CE4B10">
        <w:rPr>
          <w:i/>
          <w:iCs/>
          <w:color w:val="000000"/>
          <w:sz w:val="28"/>
          <w:szCs w:val="28"/>
          <w:vertAlign w:val="subscript"/>
        </w:rPr>
        <w:t>ч</w:t>
      </w:r>
      <w:r w:rsidR="00D51265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D51265" w:rsidRPr="00CE4B10">
        <w:rPr>
          <w:color w:val="000000"/>
          <w:sz w:val="28"/>
          <w:szCs w:val="28"/>
        </w:rPr>
        <w:t>коэффициент использования чистой грузоподъемности;</w:t>
      </w:r>
    </w:p>
    <w:p w:rsidR="00120050" w:rsidRPr="00CE4B10" w:rsidRDefault="00135BB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β</w:t>
      </w:r>
      <w:r w:rsidR="00120050" w:rsidRPr="00CE4B10">
        <w:rPr>
          <w:color w:val="000000"/>
          <w:sz w:val="28"/>
          <w:szCs w:val="28"/>
        </w:rPr>
        <w:t xml:space="preserve"> – ко</w:t>
      </w:r>
      <w:r w:rsidR="00D51265" w:rsidRPr="00CE4B10">
        <w:rPr>
          <w:color w:val="000000"/>
          <w:sz w:val="28"/>
          <w:szCs w:val="28"/>
        </w:rPr>
        <w:t>эффициент сменности груза;</w:t>
      </w:r>
    </w:p>
    <w:p w:rsidR="00C2568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Р</w:t>
      </w:r>
      <w:r w:rsidRPr="00CE4B10">
        <w:rPr>
          <w:i/>
          <w:iCs/>
          <w:color w:val="000000"/>
          <w:sz w:val="28"/>
          <w:szCs w:val="28"/>
          <w:vertAlign w:val="subscript"/>
        </w:rPr>
        <w:t>гр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грузоподъемность судна в тоннах;</w:t>
      </w:r>
    </w:p>
    <w:p w:rsidR="004F5A84" w:rsidRPr="00CE4B10" w:rsidRDefault="00135BB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  <w:lang w:val="en-US"/>
        </w:rPr>
        <w:t>l</w:t>
      </w:r>
      <w:r w:rsidR="00D51265" w:rsidRPr="00CE4B10">
        <w:rPr>
          <w:i/>
          <w:iCs/>
          <w:color w:val="000000"/>
          <w:sz w:val="28"/>
          <w:szCs w:val="28"/>
        </w:rPr>
        <w:t xml:space="preserve">гр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="00D51265" w:rsidRPr="00CE4B10">
        <w:rPr>
          <w:color w:val="000000"/>
          <w:sz w:val="28"/>
          <w:szCs w:val="28"/>
        </w:rPr>
        <w:t>средняя дальность перевозки 1 тонны груза.</w:t>
      </w:r>
    </w:p>
    <w:p w:rsidR="004F5A84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2640" w:dyaOrig="360">
          <v:shape id="_x0000_i1171" type="#_x0000_t75" style="width:132pt;height:18pt" o:ole="">
            <v:imagedata r:id="rId289" o:title=""/>
          </v:shape>
          <o:OLEObject Type="Embed" ProgID="Equation.3" ShapeID="_x0000_i1171" DrawAspect="Content" ObjectID="_1467252301" r:id="rId290"/>
        </w:object>
      </w:r>
    </w:p>
    <w:p w:rsidR="004F5A84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3480" w:dyaOrig="360">
          <v:shape id="_x0000_i1172" type="#_x0000_t75" style="width:174pt;height:18pt" o:ole="">
            <v:imagedata r:id="rId291" o:title=""/>
          </v:shape>
          <o:OLEObject Type="Embed" ProgID="Equation.3" ShapeID="_x0000_i1172" DrawAspect="Content" ObjectID="_1467252302" r:id="rId292"/>
        </w:object>
      </w:r>
    </w:p>
    <w:p w:rsidR="00120050" w:rsidRPr="00CE4B10" w:rsidRDefault="001B471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Расчитаем к</w:t>
      </w:r>
      <w:r w:rsidR="00D51265" w:rsidRPr="00CE4B10">
        <w:rPr>
          <w:color w:val="000000"/>
          <w:sz w:val="28"/>
          <w:szCs w:val="28"/>
        </w:rPr>
        <w:t>оэффициенты для определения провозной способности судна: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51265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CE4B10">
        <w:rPr>
          <w:b/>
          <w:bCs/>
          <w:i/>
          <w:iCs/>
          <w:color w:val="000000"/>
          <w:position w:val="-34"/>
          <w:sz w:val="28"/>
          <w:szCs w:val="28"/>
          <w:lang w:val="en-US"/>
        </w:rPr>
        <w:object w:dxaOrig="1620" w:dyaOrig="780">
          <v:shape id="_x0000_i1173" type="#_x0000_t75" style="width:81pt;height:39pt" o:ole="">
            <v:imagedata r:id="rId293" o:title=""/>
          </v:shape>
          <o:OLEObject Type="Embed" ProgID="Equation.3" ShapeID="_x0000_i1173" DrawAspect="Content" ObjectID="_1467252303" r:id="rId294"/>
        </w:object>
      </w:r>
      <w:r w:rsidR="00135BB4" w:rsidRPr="00CE4B10">
        <w:rPr>
          <w:b/>
          <w:bCs/>
          <w:i/>
          <w:iCs/>
          <w:color w:val="000000"/>
          <w:sz w:val="28"/>
          <w:szCs w:val="28"/>
          <w:lang w:val="en-US"/>
        </w:rPr>
        <w:t>,</w:t>
      </w:r>
    </w:p>
    <w:p w:rsidR="008F45DE" w:rsidRPr="00CE4B10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43C23" w:rsidRPr="00CE4B10">
        <w:rPr>
          <w:color w:val="000000"/>
          <w:position w:val="-24"/>
          <w:sz w:val="28"/>
          <w:szCs w:val="28"/>
        </w:rPr>
        <w:object w:dxaOrig="2360" w:dyaOrig="620">
          <v:shape id="_x0000_i1174" type="#_x0000_t75" style="width:117.75pt;height:30.75pt" o:ole="">
            <v:imagedata r:id="rId295" o:title=""/>
          </v:shape>
          <o:OLEObject Type="Embed" ProgID="Equation.3" ShapeID="_x0000_i1174" DrawAspect="Content" ObjectID="_1467252304" r:id="rId296"/>
        </w:object>
      </w:r>
    </w:p>
    <w:p w:rsidR="00120050" w:rsidRPr="00CE4B10" w:rsidRDefault="00120050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401FB" w:rsidRPr="00CE4B10" w:rsidRDefault="00F43C23" w:rsidP="00CE4B10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  <w:vertAlign w:val="superscript"/>
        </w:rPr>
      </w:pPr>
      <w:r w:rsidRPr="00CE4B10">
        <w:rPr>
          <w:i/>
          <w:iCs/>
          <w:color w:val="000000"/>
          <w:position w:val="-34"/>
          <w:sz w:val="28"/>
          <w:szCs w:val="28"/>
          <w:vertAlign w:val="superscript"/>
          <w:lang w:val="en-US"/>
        </w:rPr>
        <w:object w:dxaOrig="980" w:dyaOrig="780">
          <v:shape id="_x0000_i1175" type="#_x0000_t75" style="width:48.75pt;height:39pt" o:ole="">
            <v:imagedata r:id="rId297" o:title=""/>
          </v:shape>
          <o:OLEObject Type="Embed" ProgID="Equation.3" ShapeID="_x0000_i1175" DrawAspect="Content" ObjectID="_1467252305" r:id="rId298"/>
        </w:object>
      </w:r>
      <w:r w:rsidR="00135BB4" w:rsidRPr="00CE4B10">
        <w:rPr>
          <w:i/>
          <w:iCs/>
          <w:color w:val="000000"/>
          <w:sz w:val="28"/>
          <w:szCs w:val="28"/>
          <w:vertAlign w:val="superscript"/>
          <w:lang w:val="en-US"/>
        </w:rPr>
        <w:t>,</w:t>
      </w:r>
    </w:p>
    <w:p w:rsidR="0066086C" w:rsidRDefault="0066086C" w:rsidP="00CE4B10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1310E0" w:rsidRPr="00CE4B10" w:rsidRDefault="00F43C23" w:rsidP="00CE4B10">
      <w:pPr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24"/>
          <w:sz w:val="28"/>
          <w:szCs w:val="28"/>
        </w:rPr>
        <w:object w:dxaOrig="1420" w:dyaOrig="620">
          <v:shape id="_x0000_i1176" type="#_x0000_t75" style="width:71.25pt;height:30.75pt" o:ole="">
            <v:imagedata r:id="rId299" o:title=""/>
          </v:shape>
          <o:OLEObject Type="Embed" ProgID="Equation.3" ShapeID="_x0000_i1176" DrawAspect="Content" ObjectID="_1467252306" r:id="rId300"/>
        </w:object>
      </w: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5BB4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2"/>
          <w:sz w:val="28"/>
          <w:szCs w:val="28"/>
        </w:rPr>
        <w:object w:dxaOrig="1600" w:dyaOrig="760">
          <v:shape id="_x0000_i1177" type="#_x0000_t75" style="width:80.25pt;height:38.25pt" o:ole="">
            <v:imagedata r:id="rId301" o:title=""/>
          </v:shape>
          <o:OLEObject Type="Embed" ProgID="Equation.3" ShapeID="_x0000_i1177" DrawAspect="Content" ObjectID="_1467252307" r:id="rId302"/>
        </w:object>
      </w:r>
      <w:r w:rsidR="00DA6B64" w:rsidRPr="00CE4B10">
        <w:rPr>
          <w:color w:val="000000"/>
          <w:sz w:val="28"/>
          <w:szCs w:val="28"/>
        </w:rPr>
        <w:t>, миля</w:t>
      </w: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310E0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2040" w:dyaOrig="620">
          <v:shape id="_x0000_i1178" type="#_x0000_t75" style="width:102pt;height:30.75pt" o:ole="">
            <v:imagedata r:id="rId303" o:title=""/>
          </v:shape>
          <o:OLEObject Type="Embed" ProgID="Equation.3" ShapeID="_x0000_i1178" DrawAspect="Content" ObjectID="_1467252308" r:id="rId304"/>
        </w:object>
      </w:r>
      <w:r w:rsidR="001310E0" w:rsidRPr="00CE4B10">
        <w:rPr>
          <w:color w:val="000000"/>
          <w:sz w:val="28"/>
          <w:szCs w:val="28"/>
        </w:rPr>
        <w:t>миль</w:t>
      </w:r>
    </w:p>
    <w:p w:rsidR="00D51265" w:rsidRPr="00CE4B10" w:rsidRDefault="001B471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Определим провозную</w:t>
      </w:r>
      <w:r w:rsidR="00D51265" w:rsidRPr="00CE4B10">
        <w:rPr>
          <w:bCs/>
          <w:color w:val="000000"/>
          <w:sz w:val="28"/>
          <w:szCs w:val="28"/>
        </w:rPr>
        <w:t xml:space="preserve"> способность за эксплуатационный период</w:t>
      </w:r>
      <w:r w:rsidR="00D51265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A6B64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2100" w:dyaOrig="400">
          <v:shape id="_x0000_i1179" type="#_x0000_t75" style="width:105pt;height:20.25pt" o:ole="">
            <v:imagedata r:id="rId305" o:title=""/>
          </v:shape>
          <o:OLEObject Type="Embed" ProgID="Equation.3" ShapeID="_x0000_i1179" DrawAspect="Content" ObjectID="_1467252309" r:id="rId306"/>
        </w:object>
      </w:r>
      <w:r w:rsidR="00DA6B64" w:rsidRPr="00CE4B10">
        <w:rPr>
          <w:color w:val="000000"/>
          <w:sz w:val="28"/>
          <w:szCs w:val="28"/>
        </w:rPr>
        <w:t>, тонно-миля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4BF7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3220" w:dyaOrig="380">
          <v:shape id="_x0000_i1180" type="#_x0000_t75" style="width:161.25pt;height:18.75pt" o:ole="">
            <v:imagedata r:id="rId307" o:title=""/>
          </v:shape>
          <o:OLEObject Type="Embed" ProgID="Equation.3" ShapeID="_x0000_i1180" DrawAspect="Content" ObjectID="_1467252310" r:id="rId308"/>
        </w:object>
      </w:r>
      <w:r w:rsidR="00CD4BF7" w:rsidRPr="00CE4B10">
        <w:rPr>
          <w:color w:val="000000"/>
          <w:sz w:val="28"/>
          <w:szCs w:val="28"/>
        </w:rPr>
        <w:t xml:space="preserve"> тонно-миль</w:t>
      </w:r>
    </w:p>
    <w:p w:rsidR="00DA6B64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где</w:t>
      </w:r>
      <w:r w:rsidR="00120050" w:rsidRPr="00CE4B10">
        <w:rPr>
          <w:color w:val="000000"/>
          <w:sz w:val="28"/>
          <w:szCs w:val="28"/>
        </w:rPr>
        <w:t xml:space="preserve"> </w:t>
      </w:r>
      <w:r w:rsidRPr="00CE4B10">
        <w:rPr>
          <w:i/>
          <w:iCs/>
          <w:color w:val="000000"/>
          <w:sz w:val="28"/>
          <w:szCs w:val="28"/>
        </w:rPr>
        <w:t>Ч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="00120050" w:rsidRPr="00CE4B10">
        <w:rPr>
          <w:color w:val="000000"/>
          <w:sz w:val="28"/>
          <w:szCs w:val="28"/>
        </w:rPr>
        <w:t>ко</w:t>
      </w:r>
      <w:r w:rsidRPr="00CE4B10">
        <w:rPr>
          <w:color w:val="000000"/>
          <w:sz w:val="28"/>
          <w:szCs w:val="28"/>
        </w:rPr>
        <w:t>личество рейсов, которое определяется по формуле: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265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800" w:dyaOrig="700">
          <v:shape id="_x0000_i1181" type="#_x0000_t75" style="width:39.75pt;height:35.25pt" o:ole="">
            <v:imagedata r:id="rId309" o:title=""/>
          </v:shape>
          <o:OLEObject Type="Embed" ProgID="Equation.3" ShapeID="_x0000_i1181" DrawAspect="Content" ObjectID="_1467252311" r:id="rId310"/>
        </w:object>
      </w:r>
      <w:r w:rsidR="00DA6B64" w:rsidRPr="00CE4B10">
        <w:rPr>
          <w:color w:val="000000"/>
          <w:sz w:val="28"/>
          <w:szCs w:val="28"/>
        </w:rPr>
        <w:t>,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D4BF7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1440" w:dyaOrig="660">
          <v:shape id="_x0000_i1182" type="#_x0000_t75" style="width:1in;height:33pt" o:ole="">
            <v:imagedata r:id="rId311" o:title=""/>
          </v:shape>
          <o:OLEObject Type="Embed" ProgID="Equation.3" ShapeID="_x0000_i1182" DrawAspect="Content" ObjectID="_1467252312" r:id="rId312"/>
        </w:objec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 xml:space="preserve">Тэ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 xml:space="preserve">эксплуатационный период, </w:t>
      </w:r>
      <w:r w:rsidR="00DA6B64" w:rsidRPr="00CE4B10">
        <w:rPr>
          <w:i/>
          <w:color w:val="000000"/>
          <w:sz w:val="28"/>
          <w:szCs w:val="28"/>
        </w:rPr>
        <w:t>Т</w:t>
      </w:r>
      <w:r w:rsidRPr="00CE4B10">
        <w:rPr>
          <w:i/>
          <w:color w:val="000000"/>
          <w:sz w:val="28"/>
          <w:szCs w:val="28"/>
        </w:rPr>
        <w:t>э</w:t>
      </w:r>
      <w:r w:rsidRPr="00CE4B10">
        <w:rPr>
          <w:color w:val="000000"/>
          <w:sz w:val="28"/>
          <w:szCs w:val="28"/>
        </w:rPr>
        <w:t xml:space="preserve"> = 320 сут.;</w:t>
      </w:r>
    </w:p>
    <w:p w:rsidR="00DA6B64" w:rsidRPr="00CE4B10" w:rsidRDefault="00DA6B6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color w:val="000000"/>
          <w:sz w:val="28"/>
          <w:szCs w:val="28"/>
          <w:lang w:val="en-US"/>
        </w:rPr>
        <w:t>t</w:t>
      </w:r>
      <w:r w:rsidRPr="00CE4B10">
        <w:rPr>
          <w:i/>
          <w:color w:val="000000"/>
          <w:sz w:val="28"/>
          <w:szCs w:val="28"/>
          <w:vertAlign w:val="subscript"/>
        </w:rPr>
        <w:t>п</w:t>
      </w:r>
      <w:r w:rsidR="00D51265" w:rsidRPr="00CE4B10">
        <w:rPr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="00D51265" w:rsidRPr="00CE4B10">
        <w:rPr>
          <w:color w:val="000000"/>
          <w:sz w:val="28"/>
          <w:szCs w:val="28"/>
        </w:rPr>
        <w:t>время рейса, сут.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Производительность флота</w:t>
      </w:r>
      <w:r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086C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4"/>
          <w:sz w:val="28"/>
          <w:szCs w:val="28"/>
        </w:rPr>
        <w:object w:dxaOrig="1680" w:dyaOrig="400">
          <v:shape id="_x0000_i1183" type="#_x0000_t75" style="width:84pt;height:20.25pt" o:ole="">
            <v:imagedata r:id="rId313" o:title=""/>
          </v:shape>
          <o:OLEObject Type="Embed" ProgID="Equation.3" ShapeID="_x0000_i1183" DrawAspect="Content" ObjectID="_1467252313" r:id="rId314"/>
        </w:object>
      </w:r>
      <w:r w:rsidR="00DA6B64" w:rsidRPr="00CE4B10">
        <w:rPr>
          <w:color w:val="000000"/>
          <w:sz w:val="28"/>
          <w:szCs w:val="28"/>
        </w:rPr>
        <w:t>, тонно-миля</w:t>
      </w:r>
    </w:p>
    <w:p w:rsidR="00120050" w:rsidRPr="00CE4B10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51265" w:rsidRPr="00CE4B10">
        <w:rPr>
          <w:color w:val="000000"/>
          <w:sz w:val="28"/>
          <w:szCs w:val="28"/>
        </w:rPr>
        <w:t xml:space="preserve">где </w:t>
      </w:r>
      <w:r w:rsidR="005C7444" w:rsidRPr="00CE4B10">
        <w:rPr>
          <w:color w:val="000000"/>
          <w:position w:val="-14"/>
          <w:sz w:val="28"/>
          <w:szCs w:val="28"/>
        </w:rPr>
        <w:object w:dxaOrig="900" w:dyaOrig="400">
          <v:shape id="_x0000_i1184" type="#_x0000_t75" style="width:45pt;height:20.25pt" o:ole="">
            <v:imagedata r:id="rId315" o:title=""/>
          </v:shape>
          <o:OLEObject Type="Embed" ProgID="Equation.3" ShapeID="_x0000_i1184" DrawAspect="Content" ObjectID="_1467252314" r:id="rId316"/>
        </w:object>
      </w:r>
      <w:r w:rsidR="00D51265" w:rsidRPr="00CE4B10">
        <w:rPr>
          <w:i/>
          <w:iCs/>
          <w:color w:val="000000"/>
          <w:sz w:val="28"/>
          <w:szCs w:val="28"/>
        </w:rPr>
        <w:t xml:space="preserve">- </w:t>
      </w:r>
      <w:r w:rsidR="00D51265" w:rsidRPr="00CE4B10">
        <w:rPr>
          <w:color w:val="000000"/>
          <w:sz w:val="28"/>
          <w:szCs w:val="28"/>
        </w:rPr>
        <w:t xml:space="preserve">суммарная провозная способность за эксплуатационный период </w:t>
      </w:r>
      <w:r w:rsidR="00D20C55" w:rsidRPr="00CE4B10">
        <w:rPr>
          <w:color w:val="000000"/>
          <w:sz w:val="28"/>
          <w:szCs w:val="28"/>
        </w:rPr>
        <w:t>судна</w:t>
      </w:r>
      <w:r w:rsidR="00D51265" w:rsidRPr="00CE4B10">
        <w:rPr>
          <w:color w:val="000000"/>
          <w:sz w:val="28"/>
          <w:szCs w:val="28"/>
        </w:rPr>
        <w:t>.</w:t>
      </w:r>
    </w:p>
    <w:p w:rsidR="00D51265" w:rsidRPr="00CE4B10" w:rsidRDefault="00D5126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Вывод:</w:t>
      </w:r>
      <w:r w:rsidR="0050649D" w:rsidRPr="00CE4B10">
        <w:rPr>
          <w:color w:val="000000"/>
          <w:sz w:val="28"/>
          <w:szCs w:val="28"/>
        </w:rPr>
        <w:t xml:space="preserve"> </w:t>
      </w:r>
      <w:r w:rsidRPr="00CE4B10">
        <w:rPr>
          <w:color w:val="000000"/>
          <w:sz w:val="28"/>
          <w:szCs w:val="28"/>
        </w:rPr>
        <w:t>провозн</w:t>
      </w:r>
      <w:r w:rsidR="0050649D" w:rsidRPr="00CE4B10">
        <w:rPr>
          <w:color w:val="000000"/>
          <w:sz w:val="28"/>
          <w:szCs w:val="28"/>
        </w:rPr>
        <w:t>ая</w:t>
      </w:r>
      <w:r w:rsidRPr="00CE4B10">
        <w:rPr>
          <w:color w:val="000000"/>
          <w:sz w:val="28"/>
          <w:szCs w:val="28"/>
        </w:rPr>
        <w:t xml:space="preserve"> способност</w:t>
      </w:r>
      <w:r w:rsidR="0050649D" w:rsidRPr="00CE4B10">
        <w:rPr>
          <w:color w:val="000000"/>
          <w:sz w:val="28"/>
          <w:szCs w:val="28"/>
        </w:rPr>
        <w:t>ь</w:t>
      </w:r>
      <w:r w:rsidRPr="00CE4B10">
        <w:rPr>
          <w:color w:val="000000"/>
          <w:sz w:val="28"/>
          <w:szCs w:val="28"/>
        </w:rPr>
        <w:t xml:space="preserve"> за эксплуатационный период</w:t>
      </w:r>
      <w:r w:rsidR="0050649D" w:rsidRPr="00CE4B10">
        <w:rPr>
          <w:color w:val="000000"/>
          <w:sz w:val="28"/>
          <w:szCs w:val="28"/>
        </w:rPr>
        <w:t>,</w:t>
      </w:r>
      <w:r w:rsidRPr="00CE4B10">
        <w:rPr>
          <w:color w:val="000000"/>
          <w:sz w:val="28"/>
          <w:szCs w:val="28"/>
        </w:rPr>
        <w:t xml:space="preserve"> </w:t>
      </w:r>
      <w:r w:rsidR="0050649D" w:rsidRPr="00CE4B10">
        <w:rPr>
          <w:color w:val="000000"/>
          <w:sz w:val="28"/>
          <w:szCs w:val="28"/>
        </w:rPr>
        <w:t xml:space="preserve">судна СГ «Кострома» составила: </w:t>
      </w:r>
      <w:r w:rsidR="00F43C23" w:rsidRPr="00CE4B10">
        <w:rPr>
          <w:color w:val="000000"/>
          <w:position w:val="-12"/>
          <w:sz w:val="28"/>
          <w:szCs w:val="28"/>
        </w:rPr>
        <w:object w:dxaOrig="580" w:dyaOrig="380">
          <v:shape id="_x0000_i1185" type="#_x0000_t75" style="width:29.25pt;height:18.75pt" o:ole="">
            <v:imagedata r:id="rId317" o:title=""/>
          </v:shape>
          <o:OLEObject Type="Embed" ProgID="Equation.3" ShapeID="_x0000_i1185" DrawAspect="Content" ObjectID="_1467252315" r:id="rId318"/>
        </w:object>
      </w:r>
      <w:r w:rsidR="0050649D" w:rsidRPr="00CE4B10">
        <w:rPr>
          <w:color w:val="000000"/>
          <w:sz w:val="28"/>
          <w:szCs w:val="28"/>
        </w:rPr>
        <w:t>=259432777 тонно-миль</w:t>
      </w:r>
    </w:p>
    <w:p w:rsidR="00D20C55" w:rsidRPr="00CE4B10" w:rsidRDefault="00D20C5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bCs/>
          <w:color w:val="000000"/>
          <w:sz w:val="28"/>
          <w:szCs w:val="28"/>
        </w:rPr>
        <w:t>Исходные данные</w:t>
      </w:r>
      <w:r w:rsidR="0001668F" w:rsidRPr="00CE4B10">
        <w:rPr>
          <w:bCs/>
          <w:color w:val="000000"/>
          <w:sz w:val="28"/>
          <w:szCs w:val="28"/>
        </w:rPr>
        <w:t>.</w:t>
      </w:r>
    </w:p>
    <w:p w:rsidR="00D20C55" w:rsidRPr="00CE4B10" w:rsidRDefault="00D20C5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Заданный объем перевозки </w:t>
      </w:r>
      <w:r w:rsidRPr="00CE4B10">
        <w:rPr>
          <w:i/>
          <w:iCs/>
          <w:color w:val="000000"/>
          <w:sz w:val="28"/>
          <w:szCs w:val="28"/>
        </w:rPr>
        <w:t>()</w:t>
      </w:r>
      <w:r w:rsidRPr="00CE4B10">
        <w:rPr>
          <w:i/>
          <w:iCs/>
          <w:color w:val="000000"/>
          <w:sz w:val="28"/>
          <w:szCs w:val="28"/>
          <w:vertAlign w:val="subscript"/>
        </w:rPr>
        <w:t>оп</w:t>
      </w:r>
      <w:r w:rsidRPr="00CE4B10">
        <w:rPr>
          <w:color w:val="000000"/>
          <w:sz w:val="28"/>
          <w:szCs w:val="28"/>
        </w:rPr>
        <w:t>, т</w:t>
      </w:r>
      <w:r w:rsidR="00CD4BF7" w:rsidRPr="00CE4B10">
        <w:rPr>
          <w:color w:val="000000"/>
          <w:sz w:val="28"/>
          <w:szCs w:val="28"/>
        </w:rPr>
        <w:t xml:space="preserve"> 180 000</w:t>
      </w:r>
    </w:p>
    <w:p w:rsidR="00D20C55" w:rsidRPr="00CE4B10" w:rsidRDefault="001B471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Цель</w:t>
      </w:r>
      <w:r w:rsidR="00D20C55" w:rsidRPr="00CE4B10">
        <w:rPr>
          <w:color w:val="000000"/>
          <w:sz w:val="28"/>
          <w:szCs w:val="28"/>
        </w:rPr>
        <w:t xml:space="preserve">: </w:t>
      </w:r>
      <w:r w:rsidRPr="00CE4B10">
        <w:rPr>
          <w:color w:val="000000"/>
          <w:sz w:val="28"/>
          <w:szCs w:val="28"/>
        </w:rPr>
        <w:t>р</w:t>
      </w:r>
      <w:r w:rsidR="00D20C55" w:rsidRPr="00CE4B10">
        <w:rPr>
          <w:color w:val="000000"/>
          <w:sz w:val="28"/>
          <w:szCs w:val="28"/>
        </w:rPr>
        <w:t>ассчитать потребность в тоннаже транспортного флота по эксплуатационным показателям и по оборотам судов.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C55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1540" w:dyaOrig="720">
          <v:shape id="_x0000_i1186" type="#_x0000_t75" style="width:77.25pt;height:36pt" o:ole="">
            <v:imagedata r:id="rId319" o:title=""/>
          </v:shape>
          <o:OLEObject Type="Embed" ProgID="Equation.3" ShapeID="_x0000_i1186" DrawAspect="Content" ObjectID="_1467252316" r:id="rId320"/>
        </w:object>
      </w:r>
      <w:r w:rsidR="00672CAA" w:rsidRPr="00CE4B10">
        <w:rPr>
          <w:color w:val="000000"/>
          <w:sz w:val="28"/>
          <w:szCs w:val="28"/>
        </w:rPr>
        <w:t>, т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C55" w:rsidRPr="00CE4B10" w:rsidRDefault="00D20C5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D503AC" w:rsidRPr="00CE4B10">
        <w:rPr>
          <w:i/>
          <w:iCs/>
          <w:color w:val="000000"/>
          <w:sz w:val="28"/>
          <w:szCs w:val="28"/>
          <w:lang w:val="en-US"/>
        </w:rPr>
        <w:t>Q</w:t>
      </w:r>
      <w:r w:rsidR="00D503AC" w:rsidRPr="00CE4B10">
        <w:rPr>
          <w:i/>
          <w:iCs/>
          <w:color w:val="000000"/>
          <w:sz w:val="28"/>
          <w:szCs w:val="28"/>
          <w:vertAlign w:val="subscript"/>
        </w:rPr>
        <w:t>оп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i/>
          <w:iCs/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заданный объем перевозки, т;</w:t>
      </w:r>
    </w:p>
    <w:p w:rsidR="00D503AC" w:rsidRPr="00CE4B10" w:rsidRDefault="00D20C5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М</w:t>
      </w:r>
      <w:r w:rsidRPr="00CE4B10">
        <w:rPr>
          <w:i/>
          <w:iCs/>
          <w:color w:val="000000"/>
          <w:sz w:val="28"/>
          <w:szCs w:val="28"/>
          <w:vertAlign w:val="subscript"/>
        </w:rPr>
        <w:t>в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производительность 1 тонны грузоподъемности флота.</w:t>
      </w:r>
    </w:p>
    <w:p w:rsidR="008B7B71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3040" w:dyaOrig="660">
          <v:shape id="_x0000_i1187" type="#_x0000_t75" style="width:152.25pt;height:33pt" o:ole="">
            <v:imagedata r:id="rId321" o:title=""/>
          </v:shape>
          <o:OLEObject Type="Embed" ProgID="Equation.3" ShapeID="_x0000_i1187" DrawAspect="Content" ObjectID="_1467252317" r:id="rId322"/>
        </w:object>
      </w:r>
      <w:r w:rsidR="008B7B71" w:rsidRPr="00CE4B10">
        <w:rPr>
          <w:color w:val="000000"/>
          <w:sz w:val="28"/>
          <w:szCs w:val="28"/>
        </w:rPr>
        <w:t>т</w:t>
      </w:r>
    </w:p>
    <w:p w:rsidR="00D20C55" w:rsidRPr="00CE4B10" w:rsidRDefault="001B4716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Определим производительность 1 тонны грузоподьемности флота</w:t>
      </w:r>
      <w:r w:rsidR="00D20C55" w:rsidRPr="00CE4B10">
        <w:rPr>
          <w:color w:val="000000"/>
          <w:sz w:val="28"/>
          <w:szCs w:val="28"/>
        </w:rPr>
        <w:t>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03AC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30"/>
          <w:sz w:val="28"/>
          <w:szCs w:val="28"/>
        </w:rPr>
        <w:object w:dxaOrig="1540" w:dyaOrig="740">
          <v:shape id="_x0000_i1188" type="#_x0000_t75" style="width:77.25pt;height:36.75pt" o:ole="">
            <v:imagedata r:id="rId323" o:title=""/>
          </v:shape>
          <o:OLEObject Type="Embed" ProgID="Equation.3" ShapeID="_x0000_i1188" DrawAspect="Content" ObjectID="_1467252318" r:id="rId324"/>
        </w:object>
      </w:r>
      <w:r w:rsidR="00D503AC" w:rsidRPr="00CE4B10">
        <w:rPr>
          <w:color w:val="000000"/>
          <w:sz w:val="28"/>
          <w:szCs w:val="28"/>
        </w:rPr>
        <w:t>, миля/сут.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B7B71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8"/>
          <w:sz w:val="28"/>
          <w:szCs w:val="28"/>
        </w:rPr>
        <w:object w:dxaOrig="2480" w:dyaOrig="660">
          <v:shape id="_x0000_i1189" type="#_x0000_t75" style="width:123.75pt;height:33pt" o:ole="">
            <v:imagedata r:id="rId325" o:title=""/>
          </v:shape>
          <o:OLEObject Type="Embed" ProgID="Equation.3" ShapeID="_x0000_i1189" DrawAspect="Content" ObjectID="_1467252319" r:id="rId326"/>
        </w:object>
      </w:r>
      <w:r w:rsidR="008B7B71" w:rsidRPr="00CE4B10">
        <w:rPr>
          <w:color w:val="000000"/>
          <w:sz w:val="28"/>
          <w:szCs w:val="28"/>
        </w:rPr>
        <w:t>миль/сут</w:t>
      </w:r>
    </w:p>
    <w:p w:rsidR="00120050" w:rsidRPr="00CE4B10" w:rsidRDefault="00D20C5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Вычислив потребность в тоннаже, переходим к расчету количества судов заданного типа: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03AC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C7444">
        <w:rPr>
          <w:color w:val="000000"/>
          <w:position w:val="-32"/>
          <w:sz w:val="28"/>
          <w:szCs w:val="28"/>
        </w:rPr>
        <w:object w:dxaOrig="1060" w:dyaOrig="800">
          <v:shape id="_x0000_i1190" type="#_x0000_t75" style="width:53.25pt;height:39.75pt" o:ole="">
            <v:imagedata r:id="rId327" o:title=""/>
          </v:shape>
          <o:OLEObject Type="Embed" ProgID="Equation.3" ShapeID="_x0000_i1190" DrawAspect="Content" ObjectID="_1467252320" r:id="rId328"/>
        </w:object>
      </w:r>
      <w:r w:rsidR="00D503AC" w:rsidRPr="00CE4B10">
        <w:rPr>
          <w:color w:val="000000"/>
          <w:sz w:val="28"/>
          <w:szCs w:val="28"/>
        </w:rPr>
        <w:t>, ед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B7B71" w:rsidRPr="00CE4B10" w:rsidRDefault="005C7444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860" w:dyaOrig="620">
          <v:shape id="_x0000_i1191" type="#_x0000_t75" style="width:93pt;height:30.75pt" o:ole="">
            <v:imagedata r:id="rId329" o:title=""/>
          </v:shape>
          <o:OLEObject Type="Embed" ProgID="Equation.3" ShapeID="_x0000_i1191" DrawAspect="Content" ObjectID="_1467252321" r:id="rId330"/>
        </w:object>
      </w:r>
    </w:p>
    <w:p w:rsidR="00D503AC" w:rsidRPr="00CE4B10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C7444" w:rsidRPr="00CE4B10">
        <w:rPr>
          <w:color w:val="000000"/>
          <w:position w:val="-30"/>
          <w:sz w:val="28"/>
          <w:szCs w:val="28"/>
        </w:rPr>
        <w:object w:dxaOrig="999" w:dyaOrig="700">
          <v:shape id="_x0000_i1192" type="#_x0000_t75" style="width:50.25pt;height:35.25pt" o:ole="">
            <v:imagedata r:id="rId331" o:title=""/>
          </v:shape>
          <o:OLEObject Type="Embed" ProgID="Equation.3" ShapeID="_x0000_i1192" DrawAspect="Content" ObjectID="_1467252322" r:id="rId332"/>
        </w:object>
      </w:r>
      <w:r w:rsidR="007C4C46" w:rsidRPr="00CE4B10">
        <w:rPr>
          <w:color w:val="000000"/>
          <w:sz w:val="28"/>
          <w:szCs w:val="28"/>
        </w:rPr>
        <w:t>, ед.</w: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0C55" w:rsidRPr="00CE4B10" w:rsidRDefault="00D20C55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Pr="00CE4B10">
        <w:rPr>
          <w:i/>
          <w:iCs/>
          <w:color w:val="000000"/>
          <w:sz w:val="28"/>
          <w:szCs w:val="28"/>
        </w:rPr>
        <w:t>Р</w:t>
      </w:r>
      <w:r w:rsidRPr="00CE4B10">
        <w:rPr>
          <w:i/>
          <w:iCs/>
          <w:color w:val="000000"/>
          <w:sz w:val="28"/>
          <w:szCs w:val="28"/>
          <w:vertAlign w:val="subscript"/>
        </w:rPr>
        <w:t>т</w:t>
      </w:r>
      <w:r w:rsidRPr="00CE4B10">
        <w:rPr>
          <w:i/>
          <w:iCs/>
          <w:color w:val="000000"/>
          <w:sz w:val="28"/>
          <w:szCs w:val="28"/>
        </w:rPr>
        <w:t xml:space="preserve"> </w:t>
      </w:r>
      <w:r w:rsidR="00120050" w:rsidRPr="00CE4B10">
        <w:rPr>
          <w:color w:val="000000"/>
          <w:sz w:val="28"/>
          <w:szCs w:val="28"/>
        </w:rPr>
        <w:t xml:space="preserve">– </w:t>
      </w:r>
      <w:r w:rsidRPr="00CE4B10">
        <w:rPr>
          <w:color w:val="000000"/>
          <w:sz w:val="28"/>
          <w:szCs w:val="28"/>
        </w:rPr>
        <w:t>провозоспособность одного судна заданного типа за эксплуатационный период.</w:t>
      </w:r>
    </w:p>
    <w:p w:rsidR="00120050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24"/>
          <w:sz w:val="28"/>
          <w:szCs w:val="28"/>
        </w:rPr>
        <w:object w:dxaOrig="1980" w:dyaOrig="620">
          <v:shape id="_x0000_i1193" type="#_x0000_t75" style="width:99pt;height:30.75pt" o:ole="">
            <v:imagedata r:id="rId333" o:title=""/>
          </v:shape>
          <o:OLEObject Type="Embed" ProgID="Equation.3" ShapeID="_x0000_i1193" DrawAspect="Content" ObjectID="_1467252323" r:id="rId334"/>
        </w:object>
      </w:r>
    </w:p>
    <w:p w:rsidR="0066086C" w:rsidRDefault="0066086C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20C55" w:rsidRPr="00CE4B10" w:rsidRDefault="00F43C23" w:rsidP="00CE4B1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position w:val="-12"/>
          <w:sz w:val="28"/>
          <w:szCs w:val="28"/>
        </w:rPr>
        <w:object w:dxaOrig="1240" w:dyaOrig="360">
          <v:shape id="_x0000_i1194" type="#_x0000_t75" style="width:62.25pt;height:18pt" o:ole="">
            <v:imagedata r:id="rId335" o:title=""/>
          </v:shape>
          <o:OLEObject Type="Embed" ProgID="Equation.3" ShapeID="_x0000_i1194" DrawAspect="Content" ObjectID="_1467252324" r:id="rId336"/>
        </w:object>
      </w:r>
      <w:r w:rsidR="007C4C46" w:rsidRPr="00CE4B10">
        <w:rPr>
          <w:i/>
          <w:iCs/>
          <w:color w:val="000000"/>
          <w:sz w:val="28"/>
          <w:szCs w:val="28"/>
        </w:rPr>
        <w:t xml:space="preserve">, </w:t>
      </w:r>
      <w:r w:rsidR="007C4C46" w:rsidRPr="00CE4B10">
        <w:rPr>
          <w:iCs/>
          <w:color w:val="000000"/>
          <w:sz w:val="28"/>
          <w:szCs w:val="28"/>
        </w:rPr>
        <w:t>т</w:t>
      </w: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4C46" w:rsidRPr="00CE4B10" w:rsidRDefault="00D20C55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где </w:t>
      </w:r>
      <w:r w:rsidR="007C4C46" w:rsidRPr="00CE4B10">
        <w:rPr>
          <w:color w:val="000000"/>
          <w:sz w:val="28"/>
          <w:szCs w:val="28"/>
        </w:rPr>
        <w:t>П</w:t>
      </w:r>
      <w:r w:rsidR="007C4C46" w:rsidRPr="00CE4B10">
        <w:rPr>
          <w:color w:val="000000"/>
          <w:sz w:val="28"/>
          <w:szCs w:val="28"/>
          <w:vertAlign w:val="subscript"/>
        </w:rPr>
        <w:t>т</w:t>
      </w:r>
      <w:r w:rsidR="00120050" w:rsidRPr="00CE4B10">
        <w:rPr>
          <w:color w:val="000000"/>
          <w:sz w:val="28"/>
          <w:szCs w:val="28"/>
        </w:rPr>
        <w:t xml:space="preserve"> – пр</w:t>
      </w:r>
      <w:r w:rsidRPr="00CE4B10">
        <w:rPr>
          <w:color w:val="000000"/>
          <w:sz w:val="28"/>
          <w:szCs w:val="28"/>
        </w:rPr>
        <w:t>овозоспособность судна в тоннах;</w:t>
      </w:r>
    </w:p>
    <w:p w:rsidR="008B7B71" w:rsidRPr="00CE4B10" w:rsidRDefault="00D20C55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i/>
          <w:iCs/>
          <w:color w:val="000000"/>
          <w:sz w:val="28"/>
          <w:szCs w:val="28"/>
        </w:rPr>
        <w:t>Ч</w:t>
      </w:r>
      <w:r w:rsidR="00120050" w:rsidRPr="00CE4B10">
        <w:rPr>
          <w:i/>
          <w:iCs/>
          <w:color w:val="000000"/>
          <w:sz w:val="28"/>
          <w:szCs w:val="28"/>
        </w:rPr>
        <w:t xml:space="preserve"> – </w:t>
      </w:r>
      <w:r w:rsidR="00120050" w:rsidRPr="00CE4B10">
        <w:rPr>
          <w:color w:val="000000"/>
          <w:sz w:val="28"/>
          <w:szCs w:val="28"/>
        </w:rPr>
        <w:t>ко</w:t>
      </w:r>
      <w:r w:rsidR="007C4C46" w:rsidRPr="00CE4B10">
        <w:rPr>
          <w:color w:val="000000"/>
          <w:sz w:val="28"/>
          <w:szCs w:val="28"/>
        </w:rPr>
        <w:t>личество рейсов.</w:t>
      </w:r>
    </w:p>
    <w:p w:rsidR="00D51265" w:rsidRPr="00CE4B10" w:rsidRDefault="00F43C2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position w:val="-12"/>
          <w:sz w:val="28"/>
          <w:szCs w:val="28"/>
        </w:rPr>
        <w:object w:dxaOrig="2420" w:dyaOrig="360">
          <v:shape id="_x0000_i1195" type="#_x0000_t75" style="width:120.75pt;height:18pt" o:ole="">
            <v:imagedata r:id="rId337" o:title=""/>
          </v:shape>
          <o:OLEObject Type="Embed" ProgID="Equation.3" ShapeID="_x0000_i1195" DrawAspect="Content" ObjectID="_1467252325" r:id="rId338"/>
        </w:object>
      </w:r>
      <w:r w:rsidR="008B7B71" w:rsidRPr="00CE4B10">
        <w:rPr>
          <w:color w:val="000000"/>
          <w:sz w:val="28"/>
          <w:szCs w:val="28"/>
        </w:rPr>
        <w:t>т</w:t>
      </w:r>
    </w:p>
    <w:p w:rsidR="0001668F" w:rsidRPr="00CE4B10" w:rsidRDefault="0001668F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Вывод: потребность в тоннаже транспортного флота по эксплуатационным показателям и по оборотам судов: </w:t>
      </w:r>
      <w:r w:rsidRPr="00CE4B10">
        <w:rPr>
          <w:color w:val="000000"/>
          <w:sz w:val="28"/>
          <w:szCs w:val="28"/>
          <w:lang w:val="en-US"/>
        </w:rPr>
        <w:t>Q</w:t>
      </w:r>
      <w:r w:rsidRPr="00CE4B10">
        <w:rPr>
          <w:color w:val="000000"/>
          <w:sz w:val="28"/>
          <w:szCs w:val="28"/>
          <w:vertAlign w:val="subscript"/>
          <w:lang w:val="en-US"/>
        </w:rPr>
        <w:t>Σ</w:t>
      </w:r>
      <w:r w:rsidRPr="00CE4B10">
        <w:rPr>
          <w:color w:val="000000"/>
          <w:sz w:val="28"/>
          <w:szCs w:val="28"/>
        </w:rPr>
        <w:t>=2718,67т</w:t>
      </w: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66086C">
        <w:rPr>
          <w:b/>
          <w:color w:val="000000"/>
          <w:sz w:val="28"/>
          <w:szCs w:val="28"/>
        </w:rPr>
        <w:t>Заключение</w:t>
      </w:r>
    </w:p>
    <w:p w:rsidR="0066086C" w:rsidRDefault="0066086C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20050" w:rsidRPr="00CE4B10" w:rsidRDefault="002D71FB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>В данной курсовой работе я рассчитал эксплуатационно-технические показатели судна СГ «Кострома». Определил общее время рейса транспортного судна для заданного маршрута, с заданными грузами, а также его составляющие: стояночное время во всех портах захода и время затраченное на переходы между портами (время ходовое). Рассчитав экономические показатели работы транспортного судна, такие как доходы судна за рейс, р</w:t>
      </w:r>
      <w:r w:rsidR="000D5933" w:rsidRPr="00CE4B10">
        <w:rPr>
          <w:color w:val="000000"/>
          <w:sz w:val="28"/>
          <w:szCs w:val="28"/>
        </w:rPr>
        <w:t>асходы судна за рейс</w:t>
      </w:r>
      <w:r w:rsidR="00120050" w:rsidRPr="00CE4B10">
        <w:rPr>
          <w:color w:val="000000"/>
          <w:sz w:val="28"/>
          <w:szCs w:val="28"/>
        </w:rPr>
        <w:t>, с</w:t>
      </w:r>
      <w:r w:rsidRPr="00CE4B10">
        <w:rPr>
          <w:color w:val="000000"/>
          <w:sz w:val="28"/>
          <w:szCs w:val="28"/>
        </w:rPr>
        <w:t>ебестоимость перевозок</w:t>
      </w:r>
      <w:r w:rsidR="000D5933" w:rsidRPr="00CE4B10">
        <w:rPr>
          <w:color w:val="000000"/>
          <w:sz w:val="28"/>
          <w:szCs w:val="28"/>
        </w:rPr>
        <w:t xml:space="preserve"> и определив финансовый результат пришел к выводу, что данный вид перевозок на заданном судне выгоден и рентабельность составила почти 9</w:t>
      </w:r>
      <w:r w:rsidR="00CE4B10" w:rsidRPr="00CE4B10">
        <w:rPr>
          <w:color w:val="000000"/>
          <w:sz w:val="28"/>
          <w:szCs w:val="28"/>
        </w:rPr>
        <w:t>6</w:t>
      </w:r>
      <w:r w:rsidR="00CE4B10">
        <w:rPr>
          <w:color w:val="000000"/>
          <w:sz w:val="28"/>
          <w:szCs w:val="28"/>
        </w:rPr>
        <w:t>%</w:t>
      </w:r>
      <w:r w:rsidR="000D5933" w:rsidRPr="00CE4B10">
        <w:rPr>
          <w:color w:val="000000"/>
          <w:sz w:val="28"/>
          <w:szCs w:val="28"/>
        </w:rPr>
        <w:t>.</w:t>
      </w:r>
    </w:p>
    <w:p w:rsidR="000D5933" w:rsidRPr="00CE4B10" w:rsidRDefault="000D5933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4B10">
        <w:rPr>
          <w:color w:val="000000"/>
          <w:sz w:val="28"/>
          <w:szCs w:val="28"/>
        </w:rPr>
        <w:t xml:space="preserve">Произведя расчеты провозоспособности судна я определил, что по данному маршруту транспортное судно может выполнить 22 рейса, </w:t>
      </w:r>
      <w:r w:rsidR="00730FC0" w:rsidRPr="00CE4B10">
        <w:rPr>
          <w:color w:val="000000"/>
          <w:sz w:val="28"/>
          <w:szCs w:val="28"/>
        </w:rPr>
        <w:t>что составляет почти 260 млн</w:t>
      </w:r>
      <w:r w:rsidR="0066086C">
        <w:rPr>
          <w:color w:val="000000"/>
          <w:sz w:val="28"/>
          <w:szCs w:val="28"/>
        </w:rPr>
        <w:t>.</w:t>
      </w:r>
      <w:r w:rsidR="00730FC0" w:rsidRPr="00CE4B10">
        <w:rPr>
          <w:color w:val="000000"/>
          <w:sz w:val="28"/>
          <w:szCs w:val="28"/>
        </w:rPr>
        <w:t xml:space="preserve"> тонно-миль за год. Выполнив расчет потребности в тоннаже для заданного объема перевозок я определил, что для выполнения данного объема необходимо два судна.</w:t>
      </w:r>
    </w:p>
    <w:p w:rsidR="00730FC0" w:rsidRPr="00CE4B10" w:rsidRDefault="00730FC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FC0" w:rsidRPr="00CE4B10" w:rsidRDefault="00730FC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FC0" w:rsidRPr="0066086C" w:rsidRDefault="0066086C" w:rsidP="00CE4B1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30FC0" w:rsidRPr="0066086C">
        <w:rPr>
          <w:b/>
          <w:color w:val="000000"/>
          <w:sz w:val="28"/>
          <w:szCs w:val="28"/>
        </w:rPr>
        <w:t>Список использованных источников</w:t>
      </w:r>
    </w:p>
    <w:p w:rsidR="00730FC0" w:rsidRPr="00CE4B10" w:rsidRDefault="00730FC0" w:rsidP="00CE4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FC0" w:rsidRPr="00CE4B10" w:rsidRDefault="00730FC0" w:rsidP="0066086C">
      <w:pPr>
        <w:spacing w:line="360" w:lineRule="auto"/>
        <w:jc w:val="both"/>
        <w:rPr>
          <w:color w:val="000000"/>
          <w:sz w:val="28"/>
        </w:rPr>
      </w:pPr>
      <w:r w:rsidRPr="00CE4B10">
        <w:rPr>
          <w:color w:val="000000"/>
          <w:sz w:val="28"/>
          <w:szCs w:val="28"/>
        </w:rPr>
        <w:t xml:space="preserve">1. </w:t>
      </w:r>
      <w:r w:rsidR="005041AF" w:rsidRPr="0066086C">
        <w:rPr>
          <w:color w:val="000000"/>
          <w:sz w:val="28"/>
        </w:rPr>
        <w:t xml:space="preserve">Журбин, </w:t>
      </w:r>
      <w:r w:rsidR="00120050" w:rsidRPr="0066086C">
        <w:rPr>
          <w:color w:val="000000"/>
          <w:sz w:val="28"/>
        </w:rPr>
        <w:t>О.В.</w:t>
      </w:r>
      <w:r w:rsidR="005041AF" w:rsidRPr="0066086C">
        <w:rPr>
          <w:color w:val="000000"/>
          <w:sz w:val="28"/>
        </w:rPr>
        <w:t xml:space="preserve"> Управление</w:t>
      </w:r>
      <w:r w:rsidR="005041AF" w:rsidRPr="00CE4B10">
        <w:rPr>
          <w:color w:val="000000"/>
          <w:sz w:val="28"/>
        </w:rPr>
        <w:t xml:space="preserve"> работой транспортных средств, баз и портов</w:t>
      </w:r>
      <w:r w:rsidR="00120050" w:rsidRPr="00CE4B10">
        <w:rPr>
          <w:color w:val="000000"/>
          <w:sz w:val="28"/>
        </w:rPr>
        <w:t>:</w:t>
      </w:r>
      <w:r w:rsidR="005041AF" w:rsidRPr="00CE4B10">
        <w:rPr>
          <w:color w:val="000000"/>
          <w:sz w:val="28"/>
        </w:rPr>
        <w:t xml:space="preserve"> Методические указания к выполнению курсовой работы – Комсомольск-на-Амуре</w:t>
      </w:r>
      <w:r w:rsidR="00120050" w:rsidRPr="00CE4B10">
        <w:rPr>
          <w:color w:val="000000"/>
          <w:sz w:val="28"/>
        </w:rPr>
        <w:t>:</w:t>
      </w:r>
      <w:r w:rsidR="005041AF" w:rsidRPr="00CE4B10">
        <w:rPr>
          <w:color w:val="000000"/>
          <w:sz w:val="28"/>
        </w:rPr>
        <w:t xml:space="preserve"> Комсомольский-на-Амуре гос. техн. ун-т, 2005. </w:t>
      </w:r>
      <w:r w:rsidR="00120050" w:rsidRPr="00CE4B10">
        <w:rPr>
          <w:color w:val="000000"/>
          <w:sz w:val="28"/>
        </w:rPr>
        <w:t xml:space="preserve">– </w:t>
      </w:r>
      <w:r w:rsidR="005041AF" w:rsidRPr="00CE4B10">
        <w:rPr>
          <w:color w:val="000000"/>
          <w:sz w:val="28"/>
        </w:rPr>
        <w:t>22</w:t>
      </w:r>
      <w:r w:rsidR="00120050" w:rsidRPr="00CE4B10">
        <w:rPr>
          <w:color w:val="000000"/>
          <w:sz w:val="28"/>
        </w:rPr>
        <w:t> с.</w:t>
      </w:r>
      <w:bookmarkStart w:id="0" w:name="_GoBack"/>
      <w:bookmarkEnd w:id="0"/>
    </w:p>
    <w:sectPr w:rsidR="00730FC0" w:rsidRPr="00CE4B10" w:rsidSect="00CE4B10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44" w:rsidRDefault="005C7444" w:rsidP="005C7444">
      <w:r>
        <w:separator/>
      </w:r>
    </w:p>
  </w:endnote>
  <w:endnote w:type="continuationSeparator" w:id="0">
    <w:p w:rsidR="005C7444" w:rsidRDefault="005C7444" w:rsidP="005C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44" w:rsidRDefault="005C7444" w:rsidP="005C7444">
      <w:r>
        <w:separator/>
      </w:r>
    </w:p>
  </w:footnote>
  <w:footnote w:type="continuationSeparator" w:id="0">
    <w:p w:rsidR="005C7444" w:rsidRDefault="005C7444" w:rsidP="005C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E6AB1"/>
    <w:multiLevelType w:val="hybridMultilevel"/>
    <w:tmpl w:val="3C5AC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1555DF7"/>
    <w:multiLevelType w:val="multilevel"/>
    <w:tmpl w:val="3CBEB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380"/>
    <w:rsid w:val="0001668F"/>
    <w:rsid w:val="0003407C"/>
    <w:rsid w:val="00070510"/>
    <w:rsid w:val="00093FD4"/>
    <w:rsid w:val="000D57DA"/>
    <w:rsid w:val="000D5933"/>
    <w:rsid w:val="00104D61"/>
    <w:rsid w:val="00120050"/>
    <w:rsid w:val="00130886"/>
    <w:rsid w:val="001310E0"/>
    <w:rsid w:val="001317A6"/>
    <w:rsid w:val="00135BB4"/>
    <w:rsid w:val="0018564E"/>
    <w:rsid w:val="001B4716"/>
    <w:rsid w:val="001E0052"/>
    <w:rsid w:val="001E0ABE"/>
    <w:rsid w:val="00213CCC"/>
    <w:rsid w:val="00214DCA"/>
    <w:rsid w:val="002177CF"/>
    <w:rsid w:val="00233A55"/>
    <w:rsid w:val="002421CF"/>
    <w:rsid w:val="00255380"/>
    <w:rsid w:val="00260D9F"/>
    <w:rsid w:val="002A5298"/>
    <w:rsid w:val="002C6077"/>
    <w:rsid w:val="002C639B"/>
    <w:rsid w:val="002C69A8"/>
    <w:rsid w:val="002D71FB"/>
    <w:rsid w:val="002E30FC"/>
    <w:rsid w:val="00323FFB"/>
    <w:rsid w:val="00331ECC"/>
    <w:rsid w:val="003D3E65"/>
    <w:rsid w:val="003F72DE"/>
    <w:rsid w:val="00432BE0"/>
    <w:rsid w:val="004366EF"/>
    <w:rsid w:val="00444EA9"/>
    <w:rsid w:val="00455159"/>
    <w:rsid w:val="00473269"/>
    <w:rsid w:val="0047437C"/>
    <w:rsid w:val="00491625"/>
    <w:rsid w:val="004A140D"/>
    <w:rsid w:val="004C075F"/>
    <w:rsid w:val="004C46AC"/>
    <w:rsid w:val="004F5A84"/>
    <w:rsid w:val="005041AF"/>
    <w:rsid w:val="0050649D"/>
    <w:rsid w:val="005401FB"/>
    <w:rsid w:val="00557997"/>
    <w:rsid w:val="005C7444"/>
    <w:rsid w:val="00600B2D"/>
    <w:rsid w:val="00617786"/>
    <w:rsid w:val="00623E90"/>
    <w:rsid w:val="0066086C"/>
    <w:rsid w:val="00672CAA"/>
    <w:rsid w:val="00696A2D"/>
    <w:rsid w:val="006C241F"/>
    <w:rsid w:val="006E60CC"/>
    <w:rsid w:val="007144A7"/>
    <w:rsid w:val="00727FC5"/>
    <w:rsid w:val="00730FC0"/>
    <w:rsid w:val="0076648D"/>
    <w:rsid w:val="00790BF9"/>
    <w:rsid w:val="007B4201"/>
    <w:rsid w:val="007C4C46"/>
    <w:rsid w:val="007F395D"/>
    <w:rsid w:val="008012B9"/>
    <w:rsid w:val="00806B1B"/>
    <w:rsid w:val="0084648E"/>
    <w:rsid w:val="00870130"/>
    <w:rsid w:val="00874437"/>
    <w:rsid w:val="008B2257"/>
    <w:rsid w:val="008B7B71"/>
    <w:rsid w:val="008C5A96"/>
    <w:rsid w:val="008E2A05"/>
    <w:rsid w:val="008F45DE"/>
    <w:rsid w:val="008F6DC4"/>
    <w:rsid w:val="009030B5"/>
    <w:rsid w:val="0090493A"/>
    <w:rsid w:val="009143FF"/>
    <w:rsid w:val="00946701"/>
    <w:rsid w:val="00962132"/>
    <w:rsid w:val="00980E42"/>
    <w:rsid w:val="009C3FE0"/>
    <w:rsid w:val="009C509A"/>
    <w:rsid w:val="009D2FC5"/>
    <w:rsid w:val="009F7C5C"/>
    <w:rsid w:val="00A1422A"/>
    <w:rsid w:val="00AA33EB"/>
    <w:rsid w:val="00AD6F0B"/>
    <w:rsid w:val="00B02029"/>
    <w:rsid w:val="00B60D50"/>
    <w:rsid w:val="00B62600"/>
    <w:rsid w:val="00B82CCE"/>
    <w:rsid w:val="00BD0863"/>
    <w:rsid w:val="00BD216F"/>
    <w:rsid w:val="00BE30F2"/>
    <w:rsid w:val="00C144EB"/>
    <w:rsid w:val="00C25685"/>
    <w:rsid w:val="00C262B2"/>
    <w:rsid w:val="00C33A01"/>
    <w:rsid w:val="00C447D8"/>
    <w:rsid w:val="00C45C69"/>
    <w:rsid w:val="00C67C8D"/>
    <w:rsid w:val="00C71446"/>
    <w:rsid w:val="00CA63EB"/>
    <w:rsid w:val="00CB2F25"/>
    <w:rsid w:val="00CC05F2"/>
    <w:rsid w:val="00CC2AAC"/>
    <w:rsid w:val="00CD4BF7"/>
    <w:rsid w:val="00CE4B10"/>
    <w:rsid w:val="00CF0557"/>
    <w:rsid w:val="00D112C5"/>
    <w:rsid w:val="00D12316"/>
    <w:rsid w:val="00D20C55"/>
    <w:rsid w:val="00D23AD5"/>
    <w:rsid w:val="00D463EA"/>
    <w:rsid w:val="00D503AC"/>
    <w:rsid w:val="00D51265"/>
    <w:rsid w:val="00D55F08"/>
    <w:rsid w:val="00D868B2"/>
    <w:rsid w:val="00DA480E"/>
    <w:rsid w:val="00DA6B64"/>
    <w:rsid w:val="00DB18E2"/>
    <w:rsid w:val="00DC1C0A"/>
    <w:rsid w:val="00DE5602"/>
    <w:rsid w:val="00DF395E"/>
    <w:rsid w:val="00DF40B7"/>
    <w:rsid w:val="00E17CAC"/>
    <w:rsid w:val="00E55BB2"/>
    <w:rsid w:val="00E733B2"/>
    <w:rsid w:val="00F43C23"/>
    <w:rsid w:val="00FA45C4"/>
    <w:rsid w:val="00FD5547"/>
    <w:rsid w:val="00FE24BD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7"/>
    <o:shapelayout v:ext="edit">
      <o:idmap v:ext="edit" data="1"/>
    </o:shapelayout>
  </w:shapeDefaults>
  <w:decimalSymbol w:val=","/>
  <w:listSeparator w:val=";"/>
  <w14:defaultImageDpi w14:val="0"/>
  <w15:docId w15:val="{7EC3A155-D8B4-4671-9F12-65D17865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8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538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55380"/>
    <w:pPr>
      <w:spacing w:before="100" w:beforeAutospacing="1" w:after="100" w:afterAutospacing="1"/>
    </w:pPr>
  </w:style>
  <w:style w:type="paragraph" w:customStyle="1" w:styleId="a5">
    <w:name w:val="Чертежный"/>
    <w:uiPriority w:val="99"/>
    <w:rsid w:val="00255380"/>
    <w:pPr>
      <w:spacing w:after="0" w:line="240" w:lineRule="auto"/>
      <w:jc w:val="both"/>
    </w:pPr>
    <w:rPr>
      <w:rFonts w:ascii="ISOCPEUR" w:hAnsi="ISOCPEUR"/>
      <w:i/>
      <w:sz w:val="28"/>
      <w:szCs w:val="20"/>
      <w:lang w:val="uk-UA"/>
    </w:rPr>
  </w:style>
  <w:style w:type="paragraph" w:customStyle="1" w:styleId="1">
    <w:name w:val="Знак1"/>
    <w:basedOn w:val="a"/>
    <w:uiPriority w:val="99"/>
    <w:rsid w:val="0025538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82CCE"/>
    <w:rPr>
      <w:rFonts w:ascii="Tahoma" w:hAnsi="Tahoma" w:cs="Tahoma"/>
      <w:sz w:val="16"/>
      <w:szCs w:val="16"/>
    </w:rPr>
  </w:style>
  <w:style w:type="table" w:styleId="10">
    <w:name w:val="Table Grid 1"/>
    <w:basedOn w:val="a1"/>
    <w:uiPriority w:val="99"/>
    <w:rsid w:val="00120050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Текст у виносці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C7444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rsid w:val="005C7444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locked/>
    <w:rsid w:val="005C7444"/>
    <w:rPr>
      <w:rFonts w:cs="Times New Roman"/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5C744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43.wmf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63.bin"/><Relationship Id="rId170" Type="http://schemas.openxmlformats.org/officeDocument/2006/relationships/oleObject" Target="embeddings/oleObject86.bin"/><Relationship Id="rId226" Type="http://schemas.openxmlformats.org/officeDocument/2006/relationships/oleObject" Target="embeddings/oleObject114.bin"/><Relationship Id="rId268" Type="http://schemas.openxmlformats.org/officeDocument/2006/relationships/oleObject" Target="embeddings/oleObject135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335" Type="http://schemas.openxmlformats.org/officeDocument/2006/relationships/image" Target="media/image161.wmf"/><Relationship Id="rId5" Type="http://schemas.openxmlformats.org/officeDocument/2006/relationships/footnotes" Target="footnotes.xml"/><Relationship Id="rId181" Type="http://schemas.openxmlformats.org/officeDocument/2006/relationships/image" Target="media/image84.wmf"/><Relationship Id="rId237" Type="http://schemas.openxmlformats.org/officeDocument/2006/relationships/image" Target="media/image112.wmf"/><Relationship Id="rId279" Type="http://schemas.openxmlformats.org/officeDocument/2006/relationships/image" Target="media/image133.wmf"/><Relationship Id="rId43" Type="http://schemas.openxmlformats.org/officeDocument/2006/relationships/image" Target="media/image19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9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48" Type="http://schemas.openxmlformats.org/officeDocument/2006/relationships/oleObject" Target="embeddings/oleObject125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image" Target="media/image151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1.bin"/><Relationship Id="rId217" Type="http://schemas.openxmlformats.org/officeDocument/2006/relationships/image" Target="media/image102.wmf"/><Relationship Id="rId259" Type="http://schemas.openxmlformats.org/officeDocument/2006/relationships/image" Target="media/image123.wmf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270" Type="http://schemas.openxmlformats.org/officeDocument/2006/relationships/oleObject" Target="embeddings/oleObject136.bin"/><Relationship Id="rId326" Type="http://schemas.openxmlformats.org/officeDocument/2006/relationships/oleObject" Target="embeddings/oleObject164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5.bin"/><Relationship Id="rId172" Type="http://schemas.openxmlformats.org/officeDocument/2006/relationships/oleObject" Target="embeddings/oleObject87.bin"/><Relationship Id="rId228" Type="http://schemas.openxmlformats.org/officeDocument/2006/relationships/oleObject" Target="embeddings/oleObject115.bin"/><Relationship Id="rId281" Type="http://schemas.openxmlformats.org/officeDocument/2006/relationships/image" Target="media/image134.wmf"/><Relationship Id="rId337" Type="http://schemas.openxmlformats.org/officeDocument/2006/relationships/image" Target="media/image162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5.wmf"/><Relationship Id="rId141" Type="http://schemas.openxmlformats.org/officeDocument/2006/relationships/image" Target="media/image65.wmf"/><Relationship Id="rId7" Type="http://schemas.openxmlformats.org/officeDocument/2006/relationships/image" Target="media/image1.wmf"/><Relationship Id="rId183" Type="http://schemas.openxmlformats.org/officeDocument/2006/relationships/image" Target="media/image85.wmf"/><Relationship Id="rId239" Type="http://schemas.openxmlformats.org/officeDocument/2006/relationships/image" Target="media/image113.wmf"/><Relationship Id="rId250" Type="http://schemas.openxmlformats.org/officeDocument/2006/relationships/oleObject" Target="embeddings/oleObject126.bin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45" Type="http://schemas.openxmlformats.org/officeDocument/2006/relationships/image" Target="media/image20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5.bin"/><Relationship Id="rId152" Type="http://schemas.openxmlformats.org/officeDocument/2006/relationships/image" Target="media/image70.wmf"/><Relationship Id="rId173" Type="http://schemas.openxmlformats.org/officeDocument/2006/relationships/image" Target="media/image80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8.wmf"/><Relationship Id="rId240" Type="http://schemas.openxmlformats.org/officeDocument/2006/relationships/oleObject" Target="embeddings/oleObject121.bin"/><Relationship Id="rId261" Type="http://schemas.openxmlformats.org/officeDocument/2006/relationships/image" Target="media/image124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2.bin"/><Relationship Id="rId317" Type="http://schemas.openxmlformats.org/officeDocument/2006/relationships/image" Target="media/image152.wmf"/><Relationship Id="rId338" Type="http://schemas.openxmlformats.org/officeDocument/2006/relationships/oleObject" Target="embeddings/oleObject170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3.bin"/><Relationship Id="rId219" Type="http://schemas.openxmlformats.org/officeDocument/2006/relationships/image" Target="media/image103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9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7.bin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28" Type="http://schemas.openxmlformats.org/officeDocument/2006/relationships/oleObject" Target="embeddings/oleObject165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220" Type="http://schemas.openxmlformats.org/officeDocument/2006/relationships/oleObject" Target="embeddings/oleObject111.bin"/><Relationship Id="rId241" Type="http://schemas.openxmlformats.org/officeDocument/2006/relationships/image" Target="media/image11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5.wmf"/><Relationship Id="rId318" Type="http://schemas.openxmlformats.org/officeDocument/2006/relationships/oleObject" Target="embeddings/oleObject160.bin"/><Relationship Id="rId339" Type="http://schemas.openxmlformats.org/officeDocument/2006/relationships/fontTable" Target="fontTable.xml"/><Relationship Id="rId78" Type="http://schemas.openxmlformats.org/officeDocument/2006/relationships/image" Target="media/image36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64" Type="http://schemas.openxmlformats.org/officeDocument/2006/relationships/oleObject" Target="embeddings/oleObject83.bin"/><Relationship Id="rId185" Type="http://schemas.openxmlformats.org/officeDocument/2006/relationships/image" Target="media/image86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6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0.wmf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329" Type="http://schemas.openxmlformats.org/officeDocument/2006/relationships/image" Target="media/image158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image" Target="media/image71.wmf"/><Relationship Id="rId175" Type="http://schemas.openxmlformats.org/officeDocument/2006/relationships/image" Target="media/image81.wmf"/><Relationship Id="rId340" Type="http://schemas.openxmlformats.org/officeDocument/2006/relationships/theme" Target="theme/theme1.xml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5.wmf"/><Relationship Id="rId284" Type="http://schemas.openxmlformats.org/officeDocument/2006/relationships/oleObject" Target="embeddings/oleObject143.bin"/><Relationship Id="rId319" Type="http://schemas.openxmlformats.org/officeDocument/2006/relationships/image" Target="media/image153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330" Type="http://schemas.openxmlformats.org/officeDocument/2006/relationships/oleObject" Target="embeddings/oleObject166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0.wmf"/><Relationship Id="rId274" Type="http://schemas.openxmlformats.org/officeDocument/2006/relationships/oleObject" Target="embeddings/oleObject138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7.bin"/><Relationship Id="rId320" Type="http://schemas.openxmlformats.org/officeDocument/2006/relationships/oleObject" Target="embeddings/oleObject161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33.bin"/><Relationship Id="rId285" Type="http://schemas.openxmlformats.org/officeDocument/2006/relationships/image" Target="media/image13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56.bin"/><Relationship Id="rId70" Type="http://schemas.openxmlformats.org/officeDocument/2006/relationships/image" Target="media/image32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4.bin"/><Relationship Id="rId187" Type="http://schemas.openxmlformats.org/officeDocument/2006/relationships/image" Target="media/image87.wmf"/><Relationship Id="rId331" Type="http://schemas.openxmlformats.org/officeDocument/2006/relationships/image" Target="media/image15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0.wmf"/><Relationship Id="rId254" Type="http://schemas.openxmlformats.org/officeDocument/2006/relationships/oleObject" Target="embeddings/oleObject12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31.wmf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2.wmf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198" Type="http://schemas.openxmlformats.org/officeDocument/2006/relationships/oleObject" Target="embeddings/oleObject100.bin"/><Relationship Id="rId321" Type="http://schemas.openxmlformats.org/officeDocument/2006/relationships/image" Target="media/image154.wmf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5.wmf"/><Relationship Id="rId244" Type="http://schemas.openxmlformats.org/officeDocument/2006/relationships/oleObject" Target="embeddings/oleObject12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6.wmf"/><Relationship Id="rId286" Type="http://schemas.openxmlformats.org/officeDocument/2006/relationships/oleObject" Target="embeddings/oleObject144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7.wmf"/><Relationship Id="rId146" Type="http://schemas.openxmlformats.org/officeDocument/2006/relationships/image" Target="media/image67.wmf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Relationship Id="rId311" Type="http://schemas.openxmlformats.org/officeDocument/2006/relationships/image" Target="media/image149.wmf"/><Relationship Id="rId332" Type="http://schemas.openxmlformats.org/officeDocument/2006/relationships/oleObject" Target="embeddings/oleObject167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1.wmf"/><Relationship Id="rId276" Type="http://schemas.openxmlformats.org/officeDocument/2006/relationships/oleObject" Target="embeddings/oleObject139.bin"/><Relationship Id="rId297" Type="http://schemas.openxmlformats.org/officeDocument/2006/relationships/image" Target="media/image14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301" Type="http://schemas.openxmlformats.org/officeDocument/2006/relationships/image" Target="media/image144.wmf"/><Relationship Id="rId322" Type="http://schemas.openxmlformats.org/officeDocument/2006/relationships/oleObject" Target="embeddings/oleObject162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6.wmf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7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312" Type="http://schemas.openxmlformats.org/officeDocument/2006/relationships/oleObject" Target="embeddings/oleObject157.bin"/><Relationship Id="rId333" Type="http://schemas.openxmlformats.org/officeDocument/2006/relationships/image" Target="media/image160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image" Target="media/image41.wmf"/><Relationship Id="rId189" Type="http://schemas.openxmlformats.org/officeDocument/2006/relationships/image" Target="media/image8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5" Type="http://schemas.openxmlformats.org/officeDocument/2006/relationships/image" Target="media/image111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2.wmf"/><Relationship Id="rId298" Type="http://schemas.openxmlformats.org/officeDocument/2006/relationships/oleObject" Target="embeddings/oleObject150.bin"/><Relationship Id="rId116" Type="http://schemas.openxmlformats.org/officeDocument/2006/relationships/oleObject" Target="embeddings/oleObject58.bin"/><Relationship Id="rId137" Type="http://schemas.openxmlformats.org/officeDocument/2006/relationships/image" Target="media/image63.wmf"/><Relationship Id="rId158" Type="http://schemas.openxmlformats.org/officeDocument/2006/relationships/image" Target="media/image73.wmf"/><Relationship Id="rId302" Type="http://schemas.openxmlformats.org/officeDocument/2006/relationships/oleObject" Target="embeddings/oleObject152.bin"/><Relationship Id="rId323" Type="http://schemas.openxmlformats.org/officeDocument/2006/relationships/image" Target="media/image15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179" Type="http://schemas.openxmlformats.org/officeDocument/2006/relationships/image" Target="media/image83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6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7.wmf"/><Relationship Id="rId288" Type="http://schemas.openxmlformats.org/officeDocument/2006/relationships/oleObject" Target="embeddings/oleObject145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313" Type="http://schemas.openxmlformats.org/officeDocument/2006/relationships/image" Target="media/image15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7.bin"/><Relationship Id="rId148" Type="http://schemas.openxmlformats.org/officeDocument/2006/relationships/image" Target="media/image68.wmf"/><Relationship Id="rId169" Type="http://schemas.openxmlformats.org/officeDocument/2006/relationships/image" Target="media/image78.wmf"/><Relationship Id="rId334" Type="http://schemas.openxmlformats.org/officeDocument/2006/relationships/oleObject" Target="embeddings/oleObject168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2.wmf"/><Relationship Id="rId278" Type="http://schemas.openxmlformats.org/officeDocument/2006/relationships/oleObject" Target="embeddings/oleObject140.bin"/><Relationship Id="rId303" Type="http://schemas.openxmlformats.org/officeDocument/2006/relationships/image" Target="media/image145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image" Target="media/image117.wmf"/><Relationship Id="rId107" Type="http://schemas.openxmlformats.org/officeDocument/2006/relationships/image" Target="media/image48.wmf"/><Relationship Id="rId289" Type="http://schemas.openxmlformats.org/officeDocument/2006/relationships/image" Target="media/image138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58.bin"/><Relationship Id="rId95" Type="http://schemas.openxmlformats.org/officeDocument/2006/relationships/image" Target="media/image42.wmf"/><Relationship Id="rId160" Type="http://schemas.openxmlformats.org/officeDocument/2006/relationships/image" Target="media/image74.wmf"/><Relationship Id="rId216" Type="http://schemas.openxmlformats.org/officeDocument/2006/relationships/oleObject" Target="embeddings/oleObject109.bin"/><Relationship Id="rId258" Type="http://schemas.openxmlformats.org/officeDocument/2006/relationships/oleObject" Target="embeddings/oleObject130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9.bin"/><Relationship Id="rId325" Type="http://schemas.openxmlformats.org/officeDocument/2006/relationships/image" Target="media/image156.wmf"/><Relationship Id="rId171" Type="http://schemas.openxmlformats.org/officeDocument/2006/relationships/image" Target="media/image79.wmf"/><Relationship Id="rId227" Type="http://schemas.openxmlformats.org/officeDocument/2006/relationships/image" Target="media/image107.wmf"/><Relationship Id="rId269" Type="http://schemas.openxmlformats.org/officeDocument/2006/relationships/image" Target="media/image128.wmf"/><Relationship Id="rId33" Type="http://schemas.openxmlformats.org/officeDocument/2006/relationships/image" Target="media/image14.wmf"/><Relationship Id="rId129" Type="http://schemas.openxmlformats.org/officeDocument/2006/relationships/image" Target="media/image59.wmf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69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2.bin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6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image" Target="media/image118.wmf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oleObject" Target="embeddings/oleObject131.bin"/><Relationship Id="rId316" Type="http://schemas.openxmlformats.org/officeDocument/2006/relationships/oleObject" Target="embeddings/oleObject159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60.bin"/><Relationship Id="rId162" Type="http://schemas.openxmlformats.org/officeDocument/2006/relationships/oleObject" Target="embeddings/oleObject82.bin"/><Relationship Id="rId218" Type="http://schemas.openxmlformats.org/officeDocument/2006/relationships/oleObject" Target="embeddings/oleObject110.bin"/><Relationship Id="rId271" Type="http://schemas.openxmlformats.org/officeDocument/2006/relationships/image" Target="media/image129.wmf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image" Target="media/image60.wmf"/><Relationship Id="rId327" Type="http://schemas.openxmlformats.org/officeDocument/2006/relationships/image" Target="media/image15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3736</Words>
  <Characters>21298</Characters>
  <Application>Microsoft Office Word</Application>
  <DocSecurity>0</DocSecurity>
  <Lines>177</Lines>
  <Paragraphs>49</Paragraphs>
  <ScaleCrop>false</ScaleCrop>
  <Company>Домашний</Company>
  <LinksUpToDate>false</LinksUpToDate>
  <CharactersWithSpaces>24985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Андрей</dc:creator>
  <cp:keywords/>
  <dc:description/>
  <cp:lastModifiedBy>Irina</cp:lastModifiedBy>
  <cp:revision>2</cp:revision>
  <cp:lastPrinted>2010-08-01T16:09:00Z</cp:lastPrinted>
  <dcterms:created xsi:type="dcterms:W3CDTF">2014-07-19T02:08:00Z</dcterms:created>
  <dcterms:modified xsi:type="dcterms:W3CDTF">2014-07-19T02:08:00Z</dcterms:modified>
</cp:coreProperties>
</file>