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2DD" w:rsidRDefault="008F42DD">
      <w:pPr>
        <w:pStyle w:val="a8"/>
      </w:pPr>
      <w:bookmarkStart w:id="0" w:name="_Toc417394238"/>
      <w:r>
        <w:t>Государственный комитет Российской Федерации по</w:t>
      </w:r>
    </w:p>
    <w:p w:rsidR="008F42DD" w:rsidRDefault="008F42DD">
      <w:pPr>
        <w:spacing w:line="288" w:lineRule="auto"/>
        <w:jc w:val="center"/>
        <w:rPr>
          <w:rFonts w:ascii="Courier New" w:hAnsi="Courier New"/>
          <w:b/>
          <w:sz w:val="28"/>
          <w:lang w:val="en-US"/>
        </w:rPr>
      </w:pPr>
      <w:r>
        <w:rPr>
          <w:rFonts w:ascii="Courier New" w:hAnsi="Courier New"/>
          <w:b/>
          <w:sz w:val="28"/>
          <w:lang w:val="en-US"/>
        </w:rPr>
        <w:t>высшему образованию</w:t>
      </w:r>
    </w:p>
    <w:p w:rsidR="008F42DD" w:rsidRDefault="008F42DD">
      <w:pPr>
        <w:spacing w:line="288" w:lineRule="auto"/>
        <w:jc w:val="center"/>
        <w:rPr>
          <w:rFonts w:ascii="Courier New" w:hAnsi="Courier New"/>
          <w:b/>
          <w:sz w:val="28"/>
          <w:lang w:val="en-US"/>
        </w:rPr>
      </w:pPr>
      <w:r>
        <w:rPr>
          <w:rFonts w:ascii="Courier New" w:hAnsi="Courier New"/>
          <w:b/>
          <w:sz w:val="28"/>
          <w:lang w:val="en-US"/>
        </w:rPr>
        <w:t>Казанский институт экономики, управления и права</w:t>
      </w:r>
    </w:p>
    <w:p w:rsidR="008F42DD" w:rsidRDefault="008F42DD">
      <w:pPr>
        <w:pStyle w:val="a7"/>
      </w:pPr>
    </w:p>
    <w:p w:rsidR="008F42DD" w:rsidRDefault="008F42DD">
      <w:pPr>
        <w:pStyle w:val="a7"/>
      </w:pPr>
    </w:p>
    <w:p w:rsidR="008F42DD" w:rsidRDefault="008F42DD">
      <w:pPr>
        <w:pStyle w:val="a7"/>
      </w:pPr>
    </w:p>
    <w:p w:rsidR="008F42DD" w:rsidRDefault="008F42DD">
      <w:pPr>
        <w:rPr>
          <w:rFonts w:ascii="Courier New" w:hAnsi="Courier New"/>
        </w:rPr>
      </w:pPr>
    </w:p>
    <w:p w:rsidR="008F42DD" w:rsidRDefault="008F42DD">
      <w:pPr>
        <w:rPr>
          <w:rFonts w:ascii="Courier New" w:hAnsi="Courier New"/>
        </w:rPr>
      </w:pPr>
    </w:p>
    <w:p w:rsidR="008F42DD" w:rsidRDefault="008F42DD">
      <w:pPr>
        <w:rPr>
          <w:rFonts w:ascii="Courier New" w:hAnsi="Courier New"/>
        </w:rPr>
      </w:pPr>
    </w:p>
    <w:p w:rsidR="008F42DD" w:rsidRDefault="008F42DD">
      <w:pPr>
        <w:rPr>
          <w:rFonts w:ascii="Courier New" w:hAnsi="Courier New"/>
        </w:rPr>
      </w:pPr>
    </w:p>
    <w:p w:rsidR="008F42DD" w:rsidRDefault="008F42DD">
      <w:pPr>
        <w:rPr>
          <w:rFonts w:ascii="a_BremenCapsNr" w:hAnsi="a_BremenCapsNr"/>
          <w:sz w:val="28"/>
        </w:rPr>
      </w:pPr>
      <w:r>
        <w:rPr>
          <w:rFonts w:ascii="Courier New" w:hAnsi="Courier New"/>
          <w:sz w:val="28"/>
        </w:rPr>
        <w:t xml:space="preserve">     </w:t>
      </w:r>
      <w:r>
        <w:rPr>
          <w:rFonts w:ascii="a_BremenCapsNr" w:hAnsi="a_BremenCapsNr"/>
          <w:sz w:val="28"/>
        </w:rPr>
        <w:t xml:space="preserve">                                                                         Допустить к защите </w:t>
      </w:r>
    </w:p>
    <w:p w:rsidR="008F42DD" w:rsidRDefault="008F42DD">
      <w:pPr>
        <w:pStyle w:val="3"/>
        <w:spacing w:line="240" w:lineRule="auto"/>
        <w:rPr>
          <w:rFonts w:ascii="a_BremenCapsNr" w:hAnsi="a_BremenCapsNr"/>
          <w:snapToGrid/>
        </w:rPr>
      </w:pPr>
      <w:r>
        <w:rPr>
          <w:rFonts w:ascii="a_BremenCapsNr" w:hAnsi="a_BremenCapsNr"/>
          <w:snapToGrid/>
        </w:rPr>
        <w:t xml:space="preserve">                                                                                    Зав. кафедрой </w:t>
      </w:r>
    </w:p>
    <w:p w:rsidR="008F42DD" w:rsidRDefault="008F42DD">
      <w:pPr>
        <w:rPr>
          <w:rFonts w:ascii="a_BremenCapsNr" w:hAnsi="a_BremenCapsNr"/>
          <w:sz w:val="28"/>
        </w:rPr>
      </w:pPr>
      <w:r>
        <w:rPr>
          <w:rFonts w:ascii="a_BremenCapsNr" w:hAnsi="a_BremenCapsNr"/>
          <w:sz w:val="28"/>
        </w:rPr>
        <w:t xml:space="preserve">                                                                                     _______________________</w:t>
      </w:r>
    </w:p>
    <w:p w:rsidR="008F42DD" w:rsidRDefault="008F42DD">
      <w:pPr>
        <w:rPr>
          <w:rFonts w:ascii="a_BremenCapsNr" w:hAnsi="a_BremenCapsNr"/>
          <w:sz w:val="24"/>
        </w:rPr>
      </w:pPr>
      <w:r>
        <w:rPr>
          <w:rFonts w:ascii="a_BremenCapsNr" w:hAnsi="a_BremenCapsNr"/>
          <w:sz w:val="28"/>
        </w:rPr>
        <w:t xml:space="preserve">                                                                                     </w:t>
      </w:r>
      <w:r>
        <w:rPr>
          <w:rFonts w:ascii="a_BremenCapsNr" w:hAnsi="a_BremenCapsNr"/>
          <w:sz w:val="24"/>
        </w:rPr>
        <w:t xml:space="preserve">подпись, инициалы, фамилия </w:t>
      </w:r>
    </w:p>
    <w:p w:rsidR="008F42DD" w:rsidRDefault="008F42DD">
      <w:pPr>
        <w:jc w:val="center"/>
        <w:rPr>
          <w:sz w:val="28"/>
        </w:rPr>
      </w:pPr>
      <w:r>
        <w:rPr>
          <w:rFonts w:ascii="a_BremenCapsNr" w:hAnsi="a_BremenCapsNr"/>
          <w:sz w:val="28"/>
          <w:lang w:val="en-US"/>
        </w:rPr>
        <w:t xml:space="preserve">                                                                         “_____”</w:t>
      </w:r>
      <w:r>
        <w:rPr>
          <w:rFonts w:ascii="a_BremenCapsNr" w:hAnsi="a_BremenCapsNr"/>
          <w:sz w:val="28"/>
        </w:rPr>
        <w:t>________2000г.</w:t>
      </w:r>
    </w:p>
    <w:p w:rsidR="008F42DD" w:rsidRDefault="008F42DD">
      <w:pPr>
        <w:pStyle w:val="a7"/>
      </w:pPr>
    </w:p>
    <w:p w:rsidR="008F42DD" w:rsidRDefault="008F42DD">
      <w:pPr>
        <w:pStyle w:val="a7"/>
      </w:pPr>
    </w:p>
    <w:p w:rsidR="008F42DD" w:rsidRDefault="008F42DD">
      <w:pPr>
        <w:pStyle w:val="a7"/>
        <w:rPr>
          <w:rFonts w:ascii="a_BraggaTitulGr" w:hAnsi="a_BraggaTitulGr"/>
        </w:rPr>
      </w:pPr>
    </w:p>
    <w:p w:rsidR="008F42DD" w:rsidRDefault="008F42DD">
      <w:pPr>
        <w:pStyle w:val="a7"/>
        <w:jc w:val="center"/>
        <w:outlineLvl w:val="0"/>
        <w:rPr>
          <w:rFonts w:ascii="Times New Roman" w:hAnsi="Times New Roman"/>
          <w:b/>
          <w:smallCaps/>
          <w:outline/>
          <w:sz w:val="96"/>
          <w:lang w:val="en-US"/>
        </w:rPr>
      </w:pPr>
    </w:p>
    <w:p w:rsidR="008F42DD" w:rsidRDefault="008F42DD">
      <w:pPr>
        <w:pStyle w:val="a7"/>
        <w:jc w:val="center"/>
        <w:outlineLvl w:val="0"/>
        <w:rPr>
          <w:rFonts w:ascii="a_BremenCapsNr" w:hAnsi="a_BremenCapsNr"/>
          <w:b/>
          <w:smallCaps/>
          <w:sz w:val="56"/>
        </w:rPr>
      </w:pPr>
      <w:r>
        <w:rPr>
          <w:rFonts w:ascii="a_BremenCapsNr" w:hAnsi="a_BremenCapsNr"/>
          <w:b/>
          <w:smallCaps/>
          <w:sz w:val="56"/>
        </w:rPr>
        <w:t>Дипломная работа</w:t>
      </w:r>
    </w:p>
    <w:p w:rsidR="008F42DD" w:rsidRDefault="008F42DD">
      <w:pPr>
        <w:pStyle w:val="a7"/>
        <w:jc w:val="center"/>
        <w:rPr>
          <w:b/>
          <w:sz w:val="28"/>
          <w:lang w:val="en-US"/>
        </w:rPr>
      </w:pPr>
      <w:r>
        <w:rPr>
          <w:b/>
          <w:sz w:val="28"/>
        </w:rPr>
        <w:t>На тему</w:t>
      </w:r>
      <w:r>
        <w:rPr>
          <w:b/>
          <w:sz w:val="28"/>
          <w:lang w:val="en-US"/>
        </w:rPr>
        <w:t>:</w:t>
      </w:r>
    </w:p>
    <w:p w:rsidR="008F42DD" w:rsidRDefault="008F42DD">
      <w:pPr>
        <w:pStyle w:val="a7"/>
        <w:jc w:val="center"/>
        <w:rPr>
          <w:b/>
          <w:sz w:val="28"/>
        </w:rPr>
      </w:pPr>
      <w:r>
        <w:rPr>
          <w:b/>
          <w:sz w:val="28"/>
        </w:rPr>
        <w:t>Право собственности граждан</w:t>
      </w:r>
    </w:p>
    <w:p w:rsidR="008F42DD" w:rsidRDefault="008F42DD">
      <w:pPr>
        <w:pStyle w:val="a7"/>
        <w:jc w:val="left"/>
      </w:pPr>
    </w:p>
    <w:p w:rsidR="008F42DD" w:rsidRDefault="008F42DD">
      <w:pPr>
        <w:tabs>
          <w:tab w:val="left" w:pos="5812"/>
          <w:tab w:val="left" w:pos="5954"/>
        </w:tabs>
        <w:rPr>
          <w:rFonts w:ascii="Courier New" w:hAnsi="Courier New"/>
          <w:b/>
          <w:lang w:val="en-US"/>
        </w:rPr>
      </w:pPr>
    </w:p>
    <w:p w:rsidR="008F42DD" w:rsidRDefault="008F42DD">
      <w:pPr>
        <w:tabs>
          <w:tab w:val="left" w:pos="5812"/>
          <w:tab w:val="left" w:pos="5954"/>
        </w:tabs>
        <w:jc w:val="center"/>
        <w:rPr>
          <w:rFonts w:ascii="Courier New" w:hAnsi="Courier New"/>
          <w:lang w:val="en-US"/>
        </w:rPr>
      </w:pPr>
    </w:p>
    <w:p w:rsidR="008F42DD" w:rsidRDefault="008F42DD">
      <w:pPr>
        <w:tabs>
          <w:tab w:val="left" w:pos="5812"/>
          <w:tab w:val="left" w:pos="5954"/>
        </w:tabs>
        <w:jc w:val="center"/>
        <w:rPr>
          <w:rFonts w:ascii="Courier New" w:hAnsi="Courier New"/>
          <w:lang w:val="en-US"/>
        </w:rPr>
      </w:pPr>
    </w:p>
    <w:p w:rsidR="008F42DD" w:rsidRDefault="00EA068A">
      <w:pPr>
        <w:tabs>
          <w:tab w:val="left" w:pos="5812"/>
          <w:tab w:val="left" w:pos="5954"/>
        </w:tabs>
        <w:rPr>
          <w:rFonts w:ascii="a_BremenCapsNr" w:hAnsi="a_BremenCapsNr"/>
          <w:sz w:val="28"/>
        </w:rPr>
      </w:pPr>
      <w:r>
        <w:rPr>
          <w:rFonts w:ascii="a_BremenCapsNr" w:hAnsi="a_BremenCapsNr"/>
          <w:noProof/>
          <w:sz w:val="28"/>
        </w:rPr>
        <w:pict>
          <v:line id="_x0000_s1027" style="position:absolute;z-index:251657728" from="145.35pt,10.95pt" to="375.75pt,10.95pt" o:allowincell="f"/>
        </w:pict>
      </w:r>
      <w:r w:rsidR="008F42DD">
        <w:rPr>
          <w:rFonts w:ascii="a_BremenCapsNr" w:hAnsi="a_BremenCapsNr"/>
          <w:sz w:val="28"/>
        </w:rPr>
        <w:t xml:space="preserve">Автор                                                                </w:t>
      </w:r>
      <w:r w:rsidR="008F42DD">
        <w:rPr>
          <w:rFonts w:ascii="a_BremenCapsNr" w:hAnsi="a_BremenCapsNr"/>
          <w:sz w:val="28"/>
          <w:lang w:val="en-US"/>
        </w:rPr>
        <w:t xml:space="preserve">                    </w:t>
      </w:r>
    </w:p>
    <w:p w:rsidR="008F42DD" w:rsidRDefault="008F42DD">
      <w:pPr>
        <w:jc w:val="center"/>
        <w:rPr>
          <w:rFonts w:ascii="a_BremenCapsNr" w:hAnsi="a_BremenCapsNr"/>
          <w:sz w:val="24"/>
        </w:rPr>
      </w:pPr>
      <w:r>
        <w:rPr>
          <w:rFonts w:ascii="a_BremenCapsNr" w:hAnsi="a_BremenCapsNr"/>
          <w:sz w:val="24"/>
        </w:rPr>
        <w:t>подпись, инициалы, фамилия</w:t>
      </w:r>
    </w:p>
    <w:p w:rsidR="008F42DD" w:rsidRDefault="008F42DD">
      <w:pPr>
        <w:rPr>
          <w:rFonts w:ascii="a_BremenCapsNr" w:hAnsi="a_BremenCapsNr"/>
          <w:sz w:val="28"/>
        </w:rPr>
      </w:pPr>
    </w:p>
    <w:p w:rsidR="008F42DD" w:rsidRDefault="008F42DD">
      <w:pPr>
        <w:rPr>
          <w:rFonts w:ascii="a_BremenCapsNr" w:hAnsi="a_BremenCapsNr"/>
          <w:sz w:val="28"/>
        </w:rPr>
      </w:pPr>
      <w:r>
        <w:rPr>
          <w:rFonts w:ascii="a_BremenCapsNr" w:hAnsi="a_BremenCapsNr"/>
          <w:sz w:val="28"/>
        </w:rPr>
        <w:t xml:space="preserve">Группа                                                               </w:t>
      </w:r>
    </w:p>
    <w:p w:rsidR="008F42DD" w:rsidRDefault="00EA068A">
      <w:pPr>
        <w:rPr>
          <w:rFonts w:ascii="a_BremenCapsNr" w:hAnsi="a_BremenCapsNr"/>
          <w:sz w:val="28"/>
          <w:lang w:val="en-US"/>
        </w:rPr>
      </w:pPr>
      <w:r>
        <w:rPr>
          <w:rFonts w:ascii="a_BremenCapsNr" w:hAnsi="a_BremenCapsNr"/>
          <w:b/>
          <w:noProof/>
          <w:sz w:val="28"/>
        </w:rPr>
        <w:pict>
          <v:line id="_x0000_s1028" style="position:absolute;z-index:251658752" from="145.35pt,-.25pt" to="253.35pt,-.25pt" o:allowincell="f"/>
        </w:pict>
      </w:r>
    </w:p>
    <w:p w:rsidR="008F42DD" w:rsidRDefault="008F42DD">
      <w:pPr>
        <w:rPr>
          <w:rFonts w:ascii="a_BremenCapsNr" w:hAnsi="a_BremenCapsNr"/>
          <w:sz w:val="28"/>
          <w:lang w:val="en-US"/>
        </w:rPr>
      </w:pPr>
    </w:p>
    <w:p w:rsidR="008F42DD" w:rsidRDefault="00EA068A">
      <w:pPr>
        <w:rPr>
          <w:rFonts w:ascii="a_BremenCapsNr" w:hAnsi="a_BremenCapsNr"/>
          <w:sz w:val="28"/>
        </w:rPr>
      </w:pPr>
      <w:r>
        <w:rPr>
          <w:rFonts w:ascii="a_BremenCapsNr" w:hAnsi="a_BremenCapsNr"/>
          <w:noProof/>
          <w:sz w:val="28"/>
        </w:rPr>
        <w:pict>
          <v:line id="_x0000_s1026" style="position:absolute;z-index:251656704" from="145.35pt,8.6pt" to="375.75pt,8.6pt" o:allowincell="f"/>
        </w:pict>
      </w:r>
      <w:r w:rsidR="008F42DD">
        <w:rPr>
          <w:rFonts w:ascii="a_BremenCapsNr" w:hAnsi="a_BremenCapsNr"/>
          <w:sz w:val="28"/>
        </w:rPr>
        <w:t xml:space="preserve">Руководитель                                                   </w:t>
      </w:r>
    </w:p>
    <w:p w:rsidR="008F42DD" w:rsidRDefault="008F42DD">
      <w:pPr>
        <w:jc w:val="center"/>
        <w:rPr>
          <w:rFonts w:ascii="Courier New" w:hAnsi="Courier New"/>
          <w:b/>
          <w:sz w:val="24"/>
          <w:lang w:val="en-US"/>
        </w:rPr>
      </w:pPr>
      <w:r>
        <w:rPr>
          <w:rFonts w:ascii="a_BremenCapsNr" w:hAnsi="a_BremenCapsNr"/>
          <w:sz w:val="28"/>
        </w:rPr>
        <w:t xml:space="preserve">           </w:t>
      </w:r>
      <w:r>
        <w:rPr>
          <w:rFonts w:ascii="a_BremenCapsNr" w:hAnsi="a_BremenCapsNr"/>
          <w:sz w:val="24"/>
        </w:rPr>
        <w:t>подпись, дата, инициалы, фамилия</w:t>
      </w:r>
    </w:p>
    <w:p w:rsidR="008F42DD" w:rsidRDefault="008F42DD">
      <w:pPr>
        <w:spacing w:line="288" w:lineRule="auto"/>
        <w:jc w:val="center"/>
        <w:rPr>
          <w:rFonts w:ascii="Courier New" w:hAnsi="Courier New"/>
          <w:b/>
          <w:lang w:val="en-US"/>
        </w:rPr>
      </w:pPr>
    </w:p>
    <w:p w:rsidR="008F42DD" w:rsidRDefault="008F42DD">
      <w:pPr>
        <w:spacing w:line="288" w:lineRule="auto"/>
        <w:jc w:val="center"/>
        <w:rPr>
          <w:rFonts w:ascii="Courier New" w:hAnsi="Courier New"/>
          <w:b/>
          <w:lang w:val="en-US"/>
        </w:rPr>
      </w:pPr>
    </w:p>
    <w:p w:rsidR="008F42DD" w:rsidRDefault="008F42DD">
      <w:pPr>
        <w:spacing w:line="288" w:lineRule="auto"/>
        <w:rPr>
          <w:rFonts w:ascii="Courier New" w:hAnsi="Courier New"/>
          <w:b/>
          <w:lang w:val="en-US"/>
        </w:rPr>
      </w:pPr>
    </w:p>
    <w:p w:rsidR="008F42DD" w:rsidRDefault="008F42DD">
      <w:pPr>
        <w:spacing w:line="288" w:lineRule="auto"/>
        <w:rPr>
          <w:rFonts w:ascii="Courier New" w:hAnsi="Courier New"/>
          <w:b/>
          <w:lang w:val="en-US"/>
        </w:rPr>
      </w:pPr>
    </w:p>
    <w:p w:rsidR="008F42DD" w:rsidRDefault="008F42DD">
      <w:pPr>
        <w:spacing w:line="288" w:lineRule="auto"/>
        <w:rPr>
          <w:rFonts w:ascii="Courier New" w:hAnsi="Courier New"/>
          <w:b/>
          <w:lang w:val="en-US"/>
        </w:rPr>
      </w:pPr>
    </w:p>
    <w:p w:rsidR="008F42DD" w:rsidRDefault="008F42DD">
      <w:pPr>
        <w:spacing w:line="288" w:lineRule="auto"/>
        <w:rPr>
          <w:rFonts w:ascii="Courier New" w:hAnsi="Courier New"/>
          <w:b/>
          <w:lang w:val="en-US"/>
        </w:rPr>
      </w:pPr>
    </w:p>
    <w:p w:rsidR="008F42DD" w:rsidRDefault="008F42DD">
      <w:pPr>
        <w:spacing w:line="288" w:lineRule="auto"/>
        <w:rPr>
          <w:rFonts w:ascii="Courier New" w:hAnsi="Courier New"/>
          <w:b/>
          <w:lang w:val="en-US"/>
        </w:rPr>
      </w:pPr>
    </w:p>
    <w:p w:rsidR="008F42DD" w:rsidRDefault="008F42DD">
      <w:pPr>
        <w:spacing w:line="288" w:lineRule="auto"/>
        <w:rPr>
          <w:rFonts w:ascii="Courier New" w:hAnsi="Courier New"/>
          <w:b/>
          <w:lang w:val="en-US"/>
        </w:rPr>
      </w:pPr>
    </w:p>
    <w:p w:rsidR="008F42DD" w:rsidRDefault="008F42DD">
      <w:pPr>
        <w:spacing w:line="288" w:lineRule="auto"/>
        <w:rPr>
          <w:rFonts w:ascii="Courier New" w:hAnsi="Courier New"/>
          <w:b/>
          <w:lang w:val="en-US"/>
        </w:rPr>
      </w:pPr>
    </w:p>
    <w:p w:rsidR="008F42DD" w:rsidRDefault="008F42DD">
      <w:pPr>
        <w:spacing w:line="288" w:lineRule="auto"/>
        <w:rPr>
          <w:rFonts w:ascii="Courier New" w:hAnsi="Courier New"/>
          <w:b/>
          <w:lang w:val="en-US"/>
        </w:rPr>
      </w:pPr>
    </w:p>
    <w:p w:rsidR="008F42DD" w:rsidRDefault="008F42DD">
      <w:pPr>
        <w:spacing w:line="288" w:lineRule="auto"/>
        <w:jc w:val="center"/>
        <w:rPr>
          <w:rFonts w:ascii="Courier New" w:hAnsi="Courier New"/>
          <w:b/>
          <w:sz w:val="24"/>
          <w:lang w:val="en-US"/>
        </w:rPr>
      </w:pPr>
      <w:r>
        <w:rPr>
          <w:rFonts w:ascii="Courier New" w:hAnsi="Courier New"/>
          <w:b/>
          <w:sz w:val="24"/>
        </w:rPr>
        <w:t>Набережные Челны 2000</w:t>
      </w:r>
    </w:p>
    <w:p w:rsidR="008F42DD" w:rsidRDefault="008F42DD">
      <w:pPr>
        <w:pStyle w:val="5"/>
      </w:pPr>
    </w:p>
    <w:p w:rsidR="008F42DD" w:rsidRDefault="008F42DD">
      <w:pPr>
        <w:pStyle w:val="10"/>
        <w:jc w:val="center"/>
        <w:rPr>
          <w:rFonts w:ascii="a_BremenCapsNr" w:hAnsi="a_BremenCapsNr"/>
          <w:b w:val="0"/>
          <w:sz w:val="52"/>
        </w:rPr>
      </w:pPr>
      <w:r>
        <w:rPr>
          <w:rFonts w:ascii="a_BremenCapsNr" w:hAnsi="a_BremenCapsNr"/>
          <w:b w:val="0"/>
          <w:sz w:val="52"/>
        </w:rPr>
        <w:t>Содержание</w:t>
      </w:r>
    </w:p>
    <w:p w:rsidR="008F42DD" w:rsidRDefault="008F42DD"/>
    <w:p w:rsidR="008F42DD" w:rsidRDefault="008F42DD">
      <w:pPr>
        <w:spacing w:line="360" w:lineRule="auto"/>
        <w:rPr>
          <w:sz w:val="28"/>
        </w:rPr>
      </w:pPr>
      <w:r>
        <w:rPr>
          <w:sz w:val="28"/>
        </w:rPr>
        <w:t>Введение……………………………………………………………………………..3</w:t>
      </w:r>
    </w:p>
    <w:p w:rsidR="008F42DD" w:rsidRDefault="008F42DD">
      <w:pPr>
        <w:spacing w:line="360" w:lineRule="auto"/>
        <w:rPr>
          <w:b/>
          <w:sz w:val="28"/>
        </w:rPr>
      </w:pPr>
      <w:r>
        <w:rPr>
          <w:snapToGrid w:val="0"/>
          <w:sz w:val="28"/>
        </w:rPr>
        <w:t xml:space="preserve">1.1. </w:t>
      </w:r>
      <w:r>
        <w:rPr>
          <w:sz w:val="28"/>
        </w:rPr>
        <w:t>Общие положения о собственности……………………………………..……6</w:t>
      </w:r>
    </w:p>
    <w:p w:rsidR="008F42DD" w:rsidRDefault="008F42DD">
      <w:pPr>
        <w:spacing w:line="360" w:lineRule="auto"/>
        <w:rPr>
          <w:snapToGrid w:val="0"/>
          <w:sz w:val="28"/>
        </w:rPr>
      </w:pPr>
      <w:r>
        <w:rPr>
          <w:snapToGrid w:val="0"/>
          <w:sz w:val="28"/>
        </w:rPr>
        <w:t>1.2.Содержание и понятие права собственности граждан………………….……9</w:t>
      </w:r>
    </w:p>
    <w:p w:rsidR="008F42DD" w:rsidRDefault="008F42DD">
      <w:pPr>
        <w:spacing w:line="360" w:lineRule="auto"/>
        <w:rPr>
          <w:snapToGrid w:val="0"/>
          <w:sz w:val="28"/>
        </w:rPr>
      </w:pPr>
      <w:r>
        <w:rPr>
          <w:snapToGrid w:val="0"/>
          <w:sz w:val="28"/>
        </w:rPr>
        <w:t>1.3.Ограничения права собственности………………………………………...….20</w:t>
      </w:r>
    </w:p>
    <w:p w:rsidR="008F42DD" w:rsidRDefault="008F42DD">
      <w:pPr>
        <w:spacing w:line="360" w:lineRule="auto"/>
        <w:rPr>
          <w:snapToGrid w:val="0"/>
          <w:sz w:val="28"/>
        </w:rPr>
      </w:pPr>
      <w:r>
        <w:rPr>
          <w:snapToGrid w:val="0"/>
          <w:sz w:val="28"/>
        </w:rPr>
        <w:t>1.4.Зашита права собственности…………………………………………………..22</w:t>
      </w:r>
    </w:p>
    <w:p w:rsidR="008F42DD" w:rsidRDefault="008F42DD">
      <w:pPr>
        <w:pStyle w:val="H3"/>
        <w:keepNext w:val="0"/>
        <w:spacing w:before="0" w:after="0" w:line="360" w:lineRule="auto"/>
        <w:outlineLvl w:val="9"/>
        <w:rPr>
          <w:b w:val="0"/>
          <w:snapToGrid/>
        </w:rPr>
      </w:pPr>
      <w:r>
        <w:rPr>
          <w:b w:val="0"/>
          <w:snapToGrid/>
        </w:rPr>
        <w:t>2.1. Право собственности граждан на имущество…………………………….….25</w:t>
      </w:r>
    </w:p>
    <w:p w:rsidR="008F42DD" w:rsidRDefault="008F42DD">
      <w:pPr>
        <w:pStyle w:val="H3"/>
        <w:keepNext w:val="0"/>
        <w:spacing w:before="0" w:after="0" w:line="360" w:lineRule="auto"/>
        <w:outlineLvl w:val="9"/>
        <w:rPr>
          <w:i/>
        </w:rPr>
      </w:pPr>
      <w:r>
        <w:rPr>
          <w:b w:val="0"/>
        </w:rPr>
        <w:fldChar w:fldCharType="begin"/>
      </w:r>
      <w:r>
        <w:rPr>
          <w:b w:val="0"/>
        </w:rPr>
        <w:instrText>PRIVATE</w:instrText>
      </w:r>
      <w:r>
        <w:rPr>
          <w:b w:val="0"/>
        </w:rPr>
        <w:fldChar w:fldCharType="end"/>
      </w:r>
      <w:r>
        <w:rPr>
          <w:b w:val="0"/>
        </w:rPr>
        <w:t>2.1.1.Общие положения……………………………………………………………25</w:t>
      </w:r>
    </w:p>
    <w:p w:rsidR="008F42DD" w:rsidRDefault="008F42DD">
      <w:pPr>
        <w:spacing w:line="360" w:lineRule="auto"/>
        <w:rPr>
          <w:sz w:val="28"/>
        </w:rPr>
      </w:pPr>
      <w:r>
        <w:rPr>
          <w:sz w:val="28"/>
        </w:rPr>
        <w:t>2.1.2.Автомобиль как объект права собственности гражданина………………..29</w:t>
      </w:r>
    </w:p>
    <w:p w:rsidR="008F42DD" w:rsidRDefault="008F42DD">
      <w:pPr>
        <w:spacing w:line="360" w:lineRule="auto"/>
        <w:rPr>
          <w:sz w:val="28"/>
        </w:rPr>
      </w:pPr>
      <w:r>
        <w:rPr>
          <w:sz w:val="28"/>
        </w:rPr>
        <w:t>2.1.3.Право собственности на картину……………………………………………47</w:t>
      </w:r>
    </w:p>
    <w:p w:rsidR="008F42DD" w:rsidRDefault="008F42DD">
      <w:pPr>
        <w:spacing w:line="360" w:lineRule="auto"/>
        <w:rPr>
          <w:sz w:val="28"/>
        </w:rPr>
      </w:pPr>
      <w:r>
        <w:rPr>
          <w:sz w:val="28"/>
        </w:rPr>
        <w:t>2.1.4.Право собственности  на домостроение…………………………………….48</w:t>
      </w:r>
    </w:p>
    <w:p w:rsidR="008F42DD" w:rsidRDefault="008F42DD">
      <w:pPr>
        <w:pStyle w:val="22"/>
        <w:spacing w:line="360" w:lineRule="auto"/>
        <w:rPr>
          <w:rFonts w:ascii="Times New Roman" w:hAnsi="Times New Roman"/>
          <w:b w:val="0"/>
          <w:sz w:val="28"/>
        </w:rPr>
      </w:pPr>
      <w:r>
        <w:rPr>
          <w:rFonts w:ascii="Times New Roman" w:hAnsi="Times New Roman"/>
          <w:b w:val="0"/>
          <w:sz w:val="28"/>
        </w:rPr>
        <w:t>2.2. Правила регистрации и снятия граждан РФ с регистрационного учета по месту пребывания и по месту жительства в пределах РФ…………………….…50</w:t>
      </w:r>
    </w:p>
    <w:p w:rsidR="008F42DD" w:rsidRDefault="008F42DD">
      <w:pPr>
        <w:spacing w:line="360" w:lineRule="auto"/>
        <w:rPr>
          <w:sz w:val="28"/>
        </w:rPr>
      </w:pPr>
      <w:r>
        <w:rPr>
          <w:sz w:val="28"/>
          <w:lang w:val="en-US"/>
        </w:rPr>
        <w:t xml:space="preserve">2.2.1. </w:t>
      </w:r>
      <w:r>
        <w:rPr>
          <w:sz w:val="28"/>
        </w:rPr>
        <w:t>Общие положения……………………………………………………..…….50</w:t>
      </w:r>
    </w:p>
    <w:p w:rsidR="008F42DD" w:rsidRDefault="008F42DD">
      <w:pPr>
        <w:pStyle w:val="BodyText21"/>
        <w:spacing w:line="360" w:lineRule="auto"/>
        <w:rPr>
          <w:snapToGrid/>
        </w:rPr>
      </w:pPr>
      <w:r>
        <w:rPr>
          <w:snapToGrid/>
        </w:rPr>
        <w:t>2.2.2.Регистрация граждан по месту пребывания………………………...……...52</w:t>
      </w:r>
    </w:p>
    <w:p w:rsidR="008F42DD" w:rsidRDefault="008F42DD">
      <w:pPr>
        <w:pStyle w:val="BodyText21"/>
        <w:spacing w:line="360" w:lineRule="auto"/>
      </w:pPr>
      <w:r>
        <w:t>2.2.3. Регистрация граждан по месту жительства…………………………..……55</w:t>
      </w:r>
    </w:p>
    <w:p w:rsidR="008F42DD" w:rsidRDefault="008F42DD">
      <w:pPr>
        <w:pStyle w:val="BodyText21"/>
        <w:spacing w:line="360" w:lineRule="auto"/>
      </w:pPr>
      <w:r>
        <w:t>2.2.4. Снятие граждан с регистрационного учета по месту пребывания и по месту жительства…………………………………………………………………...57</w:t>
      </w:r>
    </w:p>
    <w:p w:rsidR="008F42DD" w:rsidRDefault="008F42DD">
      <w:pPr>
        <w:pStyle w:val="BodyText21"/>
        <w:spacing w:line="360" w:lineRule="auto"/>
        <w:rPr>
          <w:snapToGrid/>
        </w:rPr>
      </w:pPr>
      <w:r>
        <w:t>2.2.5.   Право собственности граждан на квартиры в Москве…………...………59</w:t>
      </w:r>
    </w:p>
    <w:p w:rsidR="008F42DD" w:rsidRDefault="008F42DD">
      <w:pPr>
        <w:pStyle w:val="3"/>
      </w:pPr>
      <w:r>
        <w:t>Заключение………………………………………………………………………….61</w:t>
      </w:r>
    </w:p>
    <w:p w:rsidR="008F42DD" w:rsidRDefault="008F42DD">
      <w:pPr>
        <w:pStyle w:val="3"/>
      </w:pPr>
      <w:r>
        <w:t>Список литературы…………………………………………………………………63</w:t>
      </w:r>
    </w:p>
    <w:p w:rsidR="008F42DD" w:rsidRDefault="008F42DD">
      <w:pPr>
        <w:spacing w:line="360" w:lineRule="auto"/>
        <w:rPr>
          <w:b/>
          <w:sz w:val="28"/>
        </w:rPr>
      </w:pPr>
    </w:p>
    <w:p w:rsidR="008F42DD" w:rsidRDefault="008F42DD">
      <w:pPr>
        <w:pStyle w:val="22"/>
      </w:pPr>
    </w:p>
    <w:bookmarkEnd w:id="0"/>
    <w:p w:rsidR="008F42DD" w:rsidRDefault="008F42DD">
      <w:pPr>
        <w:pStyle w:val="10"/>
        <w:rPr>
          <w:rFonts w:ascii="Courier New" w:hAnsi="Courier New"/>
          <w:sz w:val="36"/>
        </w:rPr>
      </w:pPr>
    </w:p>
    <w:p w:rsidR="008F42DD" w:rsidRDefault="008F42DD">
      <w:pPr>
        <w:spacing w:line="360" w:lineRule="auto"/>
        <w:rPr>
          <w:sz w:val="28"/>
        </w:rPr>
      </w:pPr>
    </w:p>
    <w:p w:rsidR="008F42DD" w:rsidRDefault="008F42DD">
      <w:pPr>
        <w:spacing w:line="360" w:lineRule="auto"/>
        <w:jc w:val="both"/>
        <w:rPr>
          <w:sz w:val="28"/>
        </w:rPr>
      </w:pPr>
      <w:r>
        <w:rPr>
          <w:sz w:val="28"/>
        </w:rPr>
        <w:tab/>
      </w:r>
    </w:p>
    <w:p w:rsidR="008F42DD" w:rsidRDefault="008F42DD">
      <w:pPr>
        <w:spacing w:line="360" w:lineRule="auto"/>
        <w:jc w:val="both"/>
        <w:rPr>
          <w:sz w:val="28"/>
        </w:rPr>
      </w:pPr>
    </w:p>
    <w:p w:rsidR="008F42DD" w:rsidRDefault="008F42DD">
      <w:pPr>
        <w:spacing w:line="360" w:lineRule="auto"/>
        <w:jc w:val="both"/>
        <w:rPr>
          <w:sz w:val="28"/>
        </w:rPr>
      </w:pPr>
    </w:p>
    <w:p w:rsidR="008F42DD" w:rsidRDefault="008F42DD">
      <w:pPr>
        <w:pStyle w:val="a8"/>
        <w:rPr>
          <w:rFonts w:ascii="a_BraggaTitulGr" w:hAnsi="a_BraggaTitulGr"/>
          <w:lang w:val="ru-RU"/>
        </w:rPr>
      </w:pPr>
      <w:r>
        <w:rPr>
          <w:rFonts w:ascii="a_BremenCapsNr" w:hAnsi="a_BremenCapsNr"/>
          <w:b w:val="0"/>
          <w:sz w:val="52"/>
        </w:rPr>
        <w:t>Введение</w:t>
      </w:r>
    </w:p>
    <w:p w:rsidR="008F42DD" w:rsidRDefault="008F42DD">
      <w:pPr>
        <w:spacing w:line="360" w:lineRule="auto"/>
        <w:ind w:firstLine="709"/>
        <w:jc w:val="both"/>
        <w:rPr>
          <w:b/>
          <w:i/>
          <w:sz w:val="28"/>
        </w:rPr>
      </w:pPr>
    </w:p>
    <w:p w:rsidR="008F42DD" w:rsidRDefault="008F42DD">
      <w:pPr>
        <w:spacing w:line="360" w:lineRule="auto"/>
        <w:ind w:firstLine="709"/>
        <w:jc w:val="both"/>
        <w:rPr>
          <w:sz w:val="28"/>
        </w:rPr>
      </w:pPr>
      <w:r>
        <w:rPr>
          <w:b/>
          <w:i/>
          <w:sz w:val="28"/>
        </w:rPr>
        <w:t>Собственность</w:t>
      </w:r>
      <w:r>
        <w:rPr>
          <w:sz w:val="28"/>
        </w:rPr>
        <w:t xml:space="preserve">, согласно Гражданскому законодательству РФ, </w:t>
      </w:r>
      <w:r>
        <w:rPr>
          <w:b/>
          <w:i/>
          <w:sz w:val="28"/>
        </w:rPr>
        <w:t>–</w:t>
      </w:r>
      <w:r>
        <w:rPr>
          <w:sz w:val="28"/>
        </w:rPr>
        <w:t xml:space="preserve"> </w:t>
      </w:r>
      <w:r>
        <w:rPr>
          <w:b/>
          <w:i/>
          <w:sz w:val="28"/>
        </w:rPr>
        <w:t>это отношение между людьми, группами людей по поводу присвоения вещей, через эти вещи</w:t>
      </w:r>
      <w:r>
        <w:rPr>
          <w:sz w:val="28"/>
        </w:rPr>
        <w:t>.</w:t>
      </w:r>
    </w:p>
    <w:p w:rsidR="008F42DD" w:rsidRDefault="008F42DD">
      <w:pPr>
        <w:spacing w:line="360" w:lineRule="auto"/>
        <w:ind w:firstLine="720"/>
        <w:rPr>
          <w:sz w:val="28"/>
        </w:rPr>
      </w:pPr>
      <w:r>
        <w:rPr>
          <w:sz w:val="28"/>
        </w:rPr>
        <w:t xml:space="preserve">Главным элементом собственности, без которого она, собственно, и не существует, является присвоенность объекта собственности конкретным лицом (лицами). Отсюда следует, что у любой собственности есть свой субъект. </w:t>
      </w:r>
    </w:p>
    <w:p w:rsidR="008F42DD" w:rsidRDefault="008F42DD">
      <w:pPr>
        <w:spacing w:line="360" w:lineRule="auto"/>
        <w:ind w:firstLine="720"/>
        <w:rPr>
          <w:sz w:val="28"/>
        </w:rPr>
      </w:pPr>
      <w:r>
        <w:rPr>
          <w:sz w:val="28"/>
        </w:rPr>
        <w:t>Поэтому не случайно, что именно по субъекту и выделяют основные формы собственности: государственная, муниципальная, частная.</w:t>
      </w:r>
      <w:r>
        <w:rPr>
          <w:rStyle w:val="a5"/>
          <w:sz w:val="28"/>
        </w:rPr>
        <w:footnoteReference w:id="1"/>
      </w:r>
    </w:p>
    <w:p w:rsidR="008F42DD" w:rsidRDefault="008F42DD">
      <w:pPr>
        <w:spacing w:line="360" w:lineRule="auto"/>
        <w:jc w:val="both"/>
        <w:rPr>
          <w:sz w:val="28"/>
        </w:rPr>
      </w:pPr>
      <w:r>
        <w:rPr>
          <w:sz w:val="28"/>
        </w:rPr>
        <w:tab/>
        <w:t>Право собственности является наиболее полным правом на вещь. Собственник обладает самыми широкими распорядительными полномочиями: он может отчуждать вещь, менять ее хозяйственное значение, ухудшать свойства вещи и даже уничтожать ее. Главное качество права собственности граждан - соединение наиболее абсолютного господства лица над вещью, с правом распоряжения ею, правом определять ее судьбу (продать, обменять, заложить, уничтожить). Путем перечисления главных составных частей права собственности последнее можно определить как:</w:t>
      </w:r>
      <w:r>
        <w:rPr>
          <w:rStyle w:val="a5"/>
          <w:sz w:val="28"/>
        </w:rPr>
        <w:footnoteReference w:id="2"/>
      </w:r>
    </w:p>
    <w:p w:rsidR="008F42DD" w:rsidRDefault="008F42DD">
      <w:pPr>
        <w:numPr>
          <w:ilvl w:val="0"/>
          <w:numId w:val="15"/>
        </w:numPr>
        <w:spacing w:line="360" w:lineRule="auto"/>
        <w:jc w:val="both"/>
        <w:rPr>
          <w:sz w:val="28"/>
        </w:rPr>
      </w:pPr>
      <w:r>
        <w:rPr>
          <w:sz w:val="28"/>
        </w:rPr>
        <w:t>прямое и непосредственное господства лица над вещью, связанное с правом распоряжения ею;</w:t>
      </w:r>
    </w:p>
    <w:p w:rsidR="008F42DD" w:rsidRDefault="008F42DD">
      <w:pPr>
        <w:numPr>
          <w:ilvl w:val="0"/>
          <w:numId w:val="15"/>
        </w:numPr>
        <w:spacing w:line="360" w:lineRule="auto"/>
        <w:jc w:val="both"/>
        <w:rPr>
          <w:sz w:val="28"/>
        </w:rPr>
      </w:pPr>
      <w:r>
        <w:rPr>
          <w:sz w:val="28"/>
        </w:rPr>
        <w:t>исключительное господство - как устраняющее всякое чужое воздействие на вещь, всякое чужое притязание на нее;</w:t>
      </w:r>
    </w:p>
    <w:p w:rsidR="008F42DD" w:rsidRDefault="008F42DD">
      <w:pPr>
        <w:numPr>
          <w:ilvl w:val="0"/>
          <w:numId w:val="15"/>
        </w:numPr>
        <w:spacing w:line="360" w:lineRule="auto"/>
        <w:jc w:val="both"/>
        <w:rPr>
          <w:sz w:val="28"/>
        </w:rPr>
      </w:pPr>
      <w:r>
        <w:rPr>
          <w:sz w:val="28"/>
        </w:rPr>
        <w:t>абсолютное господство предполагающее исключение ограничений, кроме те,. которые установлены законом;</w:t>
      </w:r>
    </w:p>
    <w:p w:rsidR="008F42DD" w:rsidRDefault="008F42DD">
      <w:pPr>
        <w:numPr>
          <w:ilvl w:val="0"/>
          <w:numId w:val="15"/>
        </w:numPr>
        <w:spacing w:line="360" w:lineRule="auto"/>
        <w:jc w:val="both"/>
        <w:rPr>
          <w:sz w:val="28"/>
        </w:rPr>
      </w:pPr>
      <w:r>
        <w:rPr>
          <w:sz w:val="28"/>
        </w:rPr>
        <w:t>легко приспособляемое - в том смысле, что при отпадении ограничения автоматически восполняется соответствующая степень господства;</w:t>
      </w:r>
    </w:p>
    <w:p w:rsidR="008F42DD" w:rsidRDefault="008F42DD">
      <w:pPr>
        <w:numPr>
          <w:ilvl w:val="0"/>
          <w:numId w:val="15"/>
        </w:numPr>
        <w:spacing w:line="360" w:lineRule="auto"/>
        <w:jc w:val="both"/>
        <w:rPr>
          <w:sz w:val="28"/>
        </w:rPr>
      </w:pPr>
      <w:r>
        <w:rPr>
          <w:sz w:val="28"/>
        </w:rPr>
        <w:t xml:space="preserve">правовое, т.е. не связанное обязательство с фактическим обладанием вещью (когда она, например, похищена, утеряна, отнята силой и пр.), господство, </w:t>
      </w:r>
    </w:p>
    <w:p w:rsidR="008F42DD" w:rsidRDefault="008F42DD">
      <w:pPr>
        <w:spacing w:line="360" w:lineRule="auto"/>
        <w:jc w:val="both"/>
        <w:rPr>
          <w:sz w:val="28"/>
        </w:rPr>
      </w:pPr>
    </w:p>
    <w:p w:rsidR="008F42DD" w:rsidRDefault="008F42DD">
      <w:pPr>
        <w:numPr>
          <w:ilvl w:val="0"/>
          <w:numId w:val="15"/>
        </w:numPr>
        <w:spacing w:line="360" w:lineRule="auto"/>
        <w:jc w:val="both"/>
        <w:rPr>
          <w:sz w:val="28"/>
        </w:rPr>
      </w:pPr>
      <w:r>
        <w:rPr>
          <w:sz w:val="28"/>
        </w:rPr>
        <w:t>удерживаемое одним намерением, одной лишь волей, гарантированным правом;</w:t>
      </w:r>
    </w:p>
    <w:p w:rsidR="008F42DD" w:rsidRDefault="008F42DD">
      <w:pPr>
        <w:numPr>
          <w:ilvl w:val="0"/>
          <w:numId w:val="15"/>
        </w:numPr>
        <w:spacing w:line="360" w:lineRule="auto"/>
        <w:jc w:val="both"/>
        <w:rPr>
          <w:sz w:val="28"/>
        </w:rPr>
      </w:pPr>
      <w:r>
        <w:rPr>
          <w:sz w:val="28"/>
        </w:rPr>
        <w:t>полная и непосредственная власть над вещью с необходимостью предоставляющая собственнику право пользования и извлечения плодов, ею приносимых.</w:t>
      </w:r>
    </w:p>
    <w:p w:rsidR="008F42DD" w:rsidRDefault="008F42DD">
      <w:pPr>
        <w:spacing w:line="360" w:lineRule="auto"/>
        <w:ind w:firstLine="720"/>
        <w:jc w:val="both"/>
        <w:rPr>
          <w:sz w:val="28"/>
        </w:rPr>
      </w:pPr>
      <w:r>
        <w:rPr>
          <w:sz w:val="28"/>
        </w:rPr>
        <w:t>Однако, право собственности не следует сводить к набору полномочий. Собственник остается собственником и в отсутствии любого из этих полномочий. Попытки определить собственность граждан как наиболее полную власть над вещью показывают, что единственным определением собственности, отличным от характеристик любого права в субъективном смысле, оказывается ее объект - вещь, которая при таком подходе является предметом этого права.</w:t>
      </w:r>
    </w:p>
    <w:p w:rsidR="008F42DD" w:rsidRDefault="008F42DD">
      <w:pPr>
        <w:spacing w:line="360" w:lineRule="auto"/>
        <w:ind w:firstLine="720"/>
        <w:rPr>
          <w:sz w:val="28"/>
        </w:rPr>
      </w:pPr>
      <w:r>
        <w:rPr>
          <w:sz w:val="28"/>
        </w:rPr>
        <w:t>Помимо полномочий, частная собственность имеет другое измерение, так что сами эти полномочия выступают лишь как проявление более основательного качества, которое не поддается выражению в положительных правовых понятиях, поскольку логически предшествует самому гражданскому обороту. Позитивное право определяет это качество негативно: собственник не имеет иных ограничений своей власти над вещью, кроме установленных законом в интересах общества собственников.</w:t>
      </w:r>
      <w:r>
        <w:rPr>
          <w:rStyle w:val="a5"/>
          <w:sz w:val="28"/>
        </w:rPr>
        <w:t xml:space="preserve"> </w:t>
      </w:r>
      <w:r>
        <w:rPr>
          <w:rStyle w:val="a5"/>
          <w:sz w:val="28"/>
        </w:rPr>
        <w:footnoteReference w:id="3"/>
      </w:r>
    </w:p>
    <w:p w:rsidR="008F42DD" w:rsidRDefault="008F42DD">
      <w:pPr>
        <w:spacing w:line="360" w:lineRule="auto"/>
        <w:ind w:firstLine="720"/>
        <w:rPr>
          <w:sz w:val="28"/>
        </w:rPr>
      </w:pPr>
      <w:r>
        <w:rPr>
          <w:sz w:val="28"/>
        </w:rPr>
        <w:t xml:space="preserve">Более подробно изложен этот аспект в теоретической части дипломной работы. И так, помимо содержания и понятия так же  рассматриваются и </w:t>
      </w:r>
      <w:r>
        <w:rPr>
          <w:snapToGrid w:val="0"/>
          <w:sz w:val="28"/>
        </w:rPr>
        <w:t>ограничения права собственности граждан.</w:t>
      </w:r>
      <w:r>
        <w:rPr>
          <w:sz w:val="28"/>
        </w:rPr>
        <w:t xml:space="preserve">  </w:t>
      </w:r>
    </w:p>
    <w:p w:rsidR="008F42DD" w:rsidRDefault="008F42DD">
      <w:pPr>
        <w:spacing w:line="360" w:lineRule="auto"/>
        <w:ind w:firstLine="720"/>
        <w:rPr>
          <w:sz w:val="28"/>
        </w:rPr>
      </w:pPr>
      <w:r>
        <w:rPr>
          <w:sz w:val="28"/>
        </w:rPr>
        <w:t>Понятие права собственности формируется и развивается уже давно. Поэтому нельзя обойти стороной историю права, а точнее право собственности в</w:t>
      </w:r>
      <w:r>
        <w:rPr>
          <w:b/>
          <w:sz w:val="28"/>
        </w:rPr>
        <w:t xml:space="preserve"> </w:t>
      </w:r>
      <w:r>
        <w:rPr>
          <w:sz w:val="28"/>
        </w:rPr>
        <w:t>Римском праве. Никто не будет оспаривать того, что древние источники оказали большое влияние на современное право.</w:t>
      </w:r>
    </w:p>
    <w:p w:rsidR="008F42DD" w:rsidRDefault="008F42DD">
      <w:pPr>
        <w:pStyle w:val="a3"/>
        <w:rPr>
          <w:sz w:val="28"/>
        </w:rPr>
      </w:pPr>
      <w:r>
        <w:rPr>
          <w:sz w:val="28"/>
        </w:rPr>
        <w:t xml:space="preserve">Римское право  сформировало  основу  понятийного  аппарата, применяемого  в  настоящее  время  в  рассматриваемой  области  защиты  права. Поэтому важное  значение уделяется   в    дипломной работе  институту  защиты  права  </w:t>
      </w:r>
    </w:p>
    <w:p w:rsidR="008F42DD" w:rsidRDefault="008F42DD">
      <w:pPr>
        <w:pStyle w:val="a3"/>
        <w:rPr>
          <w:sz w:val="28"/>
        </w:rPr>
      </w:pPr>
    </w:p>
    <w:p w:rsidR="008F42DD" w:rsidRDefault="008F42DD">
      <w:pPr>
        <w:pStyle w:val="a3"/>
        <w:ind w:firstLine="0"/>
        <w:rPr>
          <w:sz w:val="28"/>
        </w:rPr>
      </w:pPr>
      <w:r>
        <w:rPr>
          <w:sz w:val="28"/>
        </w:rPr>
        <w:t>собственности. Так как нормальный  гражданский  оборот  предполагает  не  только  признание  за  субъектами  определенных  гражданских  прав, но и  обеспечение  их  надежной  правовой  охраны. Вещные  права  и  право  собственности граждан  в  частности  не  являются  исключением.</w:t>
      </w:r>
    </w:p>
    <w:p w:rsidR="008F42DD" w:rsidRDefault="008F42DD">
      <w:pPr>
        <w:pStyle w:val="a3"/>
        <w:rPr>
          <w:sz w:val="28"/>
        </w:rPr>
      </w:pPr>
      <w:r>
        <w:rPr>
          <w:sz w:val="28"/>
        </w:rPr>
        <w:t xml:space="preserve">Практической часть данной работы разделена на две параграфа. </w:t>
      </w:r>
    </w:p>
    <w:p w:rsidR="008F42DD" w:rsidRDefault="008F42DD">
      <w:pPr>
        <w:pStyle w:val="a3"/>
        <w:rPr>
          <w:sz w:val="28"/>
        </w:rPr>
      </w:pPr>
      <w:r>
        <w:rPr>
          <w:sz w:val="28"/>
        </w:rPr>
        <w:t xml:space="preserve">В первом, право собственности граждан на имущество. Для большей наглядности здесь рассматриваются автомобиль как объект права собственности гражданина и приведены примеры права собственности на картину и на домостроение. </w:t>
      </w:r>
    </w:p>
    <w:p w:rsidR="008F42DD" w:rsidRDefault="008F42DD">
      <w:pPr>
        <w:pStyle w:val="a3"/>
        <w:rPr>
          <w:sz w:val="28"/>
        </w:rPr>
      </w:pPr>
      <w:r>
        <w:rPr>
          <w:sz w:val="28"/>
        </w:rPr>
        <w:t>Во втором параграфе, правила регистрации и снятия граждан РФ с регистрационного учета по месту пребывания и по месту жительства в пределах РФ. Для наглядности используется пример прав граждан на прописку в квартире, находящихся в их собственности   в городе Москве.</w:t>
      </w:r>
    </w:p>
    <w:p w:rsidR="008F42DD" w:rsidRDefault="008F42DD">
      <w:pPr>
        <w:pStyle w:val="a3"/>
        <w:rPr>
          <w:sz w:val="28"/>
        </w:rPr>
      </w:pPr>
      <w:r>
        <w:rPr>
          <w:sz w:val="28"/>
        </w:rPr>
        <w:t>В  ходе написания  дипломной  работы использовались следующие методы:</w:t>
      </w:r>
    </w:p>
    <w:p w:rsidR="008F42DD" w:rsidRDefault="008F42DD">
      <w:pPr>
        <w:pStyle w:val="ac"/>
        <w:numPr>
          <w:ilvl w:val="0"/>
          <w:numId w:val="16"/>
        </w:numPr>
        <w:spacing w:line="360" w:lineRule="auto"/>
        <w:ind w:left="283"/>
        <w:rPr>
          <w:sz w:val="28"/>
        </w:rPr>
      </w:pPr>
      <w:r>
        <w:rPr>
          <w:sz w:val="28"/>
        </w:rPr>
        <w:t>изучение литературы;</w:t>
      </w:r>
    </w:p>
    <w:p w:rsidR="008F42DD" w:rsidRDefault="008F42DD">
      <w:pPr>
        <w:pStyle w:val="ac"/>
        <w:numPr>
          <w:ilvl w:val="0"/>
          <w:numId w:val="16"/>
        </w:numPr>
        <w:spacing w:line="360" w:lineRule="auto"/>
        <w:ind w:left="283"/>
        <w:rPr>
          <w:sz w:val="28"/>
        </w:rPr>
      </w:pPr>
      <w:r>
        <w:rPr>
          <w:sz w:val="28"/>
        </w:rPr>
        <w:t>обобщение  материалов  периодической печати;</w:t>
      </w:r>
    </w:p>
    <w:p w:rsidR="008F42DD" w:rsidRDefault="008F42DD">
      <w:pPr>
        <w:pStyle w:val="ac"/>
        <w:numPr>
          <w:ilvl w:val="0"/>
          <w:numId w:val="16"/>
        </w:numPr>
        <w:spacing w:line="360" w:lineRule="auto"/>
        <w:ind w:left="283"/>
        <w:rPr>
          <w:sz w:val="28"/>
        </w:rPr>
      </w:pPr>
      <w:r>
        <w:rPr>
          <w:sz w:val="28"/>
        </w:rPr>
        <w:t>работа с нормативно-правовыми актами законодательства;</w:t>
      </w:r>
    </w:p>
    <w:p w:rsidR="008F42DD" w:rsidRDefault="008F42DD">
      <w:pPr>
        <w:spacing w:line="360" w:lineRule="auto"/>
        <w:ind w:firstLine="720"/>
        <w:jc w:val="both"/>
        <w:rPr>
          <w:sz w:val="28"/>
        </w:rPr>
      </w:pPr>
      <w:r>
        <w:rPr>
          <w:sz w:val="28"/>
        </w:rPr>
        <w:t xml:space="preserve">В связи с развитием средств массовой информацией и проблемами в местных библиотеках основным источником получения материалов я использовал сайты  в </w:t>
      </w:r>
      <w:r>
        <w:rPr>
          <w:sz w:val="28"/>
          <w:lang w:val="en-US"/>
        </w:rPr>
        <w:t xml:space="preserve">Internete. </w:t>
      </w:r>
      <w:r>
        <w:rPr>
          <w:sz w:val="28"/>
        </w:rPr>
        <w:t xml:space="preserve">В основном это были </w:t>
      </w:r>
      <w:r>
        <w:rPr>
          <w:sz w:val="28"/>
          <w:lang w:val="en-US"/>
        </w:rPr>
        <w:t>MBIS</w:t>
      </w:r>
      <w:r>
        <w:rPr>
          <w:sz w:val="28"/>
        </w:rPr>
        <w:t xml:space="preserve"> (</w:t>
      </w:r>
      <w:r>
        <w:rPr>
          <w:sz w:val="28"/>
          <w:lang w:val="en-US"/>
        </w:rPr>
        <w:t>http://www.mbis.ru</w:t>
      </w:r>
      <w:r>
        <w:rPr>
          <w:sz w:val="28"/>
        </w:rPr>
        <w:t>) и Гарант (</w:t>
      </w:r>
      <w:r>
        <w:rPr>
          <w:sz w:val="28"/>
          <w:lang w:val="en-US"/>
        </w:rPr>
        <w:t>http://www.garant.ru)</w:t>
      </w:r>
    </w:p>
    <w:p w:rsidR="008F42DD" w:rsidRDefault="008F42DD">
      <w:pPr>
        <w:spacing w:line="360" w:lineRule="auto"/>
        <w:jc w:val="both"/>
        <w:rPr>
          <w:b/>
          <w:i/>
          <w:sz w:val="28"/>
        </w:rPr>
      </w:pPr>
    </w:p>
    <w:p w:rsidR="008F42DD" w:rsidRDefault="008F42DD">
      <w:pPr>
        <w:spacing w:line="360" w:lineRule="auto"/>
        <w:jc w:val="both"/>
        <w:rPr>
          <w:b/>
          <w:i/>
          <w:sz w:val="28"/>
        </w:rPr>
      </w:pPr>
    </w:p>
    <w:p w:rsidR="008F42DD" w:rsidRDefault="008F42DD">
      <w:pPr>
        <w:spacing w:line="360" w:lineRule="auto"/>
        <w:jc w:val="both"/>
        <w:rPr>
          <w:b/>
          <w:i/>
          <w:sz w:val="28"/>
        </w:rPr>
      </w:pPr>
    </w:p>
    <w:p w:rsidR="008F42DD" w:rsidRDefault="008F42DD">
      <w:pPr>
        <w:spacing w:line="360" w:lineRule="auto"/>
        <w:jc w:val="both"/>
        <w:rPr>
          <w:b/>
          <w:i/>
          <w:sz w:val="28"/>
        </w:rPr>
      </w:pPr>
    </w:p>
    <w:p w:rsidR="008F42DD" w:rsidRDefault="008F42DD">
      <w:pPr>
        <w:spacing w:line="360" w:lineRule="auto"/>
        <w:jc w:val="both"/>
        <w:rPr>
          <w:b/>
          <w:i/>
          <w:sz w:val="28"/>
        </w:rPr>
      </w:pPr>
    </w:p>
    <w:p w:rsidR="008F42DD" w:rsidRDefault="008F42DD">
      <w:pPr>
        <w:spacing w:line="360" w:lineRule="auto"/>
        <w:jc w:val="both"/>
        <w:rPr>
          <w:b/>
          <w:i/>
          <w:sz w:val="28"/>
        </w:rPr>
      </w:pPr>
    </w:p>
    <w:p w:rsidR="008F42DD" w:rsidRDefault="008F42DD">
      <w:pPr>
        <w:spacing w:line="360" w:lineRule="auto"/>
        <w:jc w:val="both"/>
        <w:rPr>
          <w:b/>
          <w:i/>
          <w:sz w:val="28"/>
        </w:rPr>
      </w:pPr>
    </w:p>
    <w:p w:rsidR="008F42DD" w:rsidRDefault="008F42DD">
      <w:pPr>
        <w:spacing w:line="360" w:lineRule="auto"/>
        <w:jc w:val="both"/>
        <w:rPr>
          <w:b/>
          <w:i/>
          <w:sz w:val="28"/>
        </w:rPr>
      </w:pPr>
    </w:p>
    <w:p w:rsidR="008F42DD" w:rsidRDefault="008F42DD">
      <w:pPr>
        <w:spacing w:line="360" w:lineRule="auto"/>
        <w:jc w:val="both"/>
        <w:rPr>
          <w:b/>
          <w:i/>
          <w:sz w:val="28"/>
        </w:rPr>
      </w:pPr>
    </w:p>
    <w:p w:rsidR="008F42DD" w:rsidRDefault="008F42DD">
      <w:pPr>
        <w:spacing w:line="360" w:lineRule="auto"/>
        <w:jc w:val="both"/>
        <w:rPr>
          <w:b/>
          <w:i/>
          <w:sz w:val="28"/>
        </w:rPr>
      </w:pPr>
      <w:r>
        <w:rPr>
          <w:b/>
          <w:i/>
          <w:sz w:val="28"/>
        </w:rPr>
        <w:t xml:space="preserve">1.1.Общие положения о собственности                          </w:t>
      </w:r>
    </w:p>
    <w:p w:rsidR="008F42DD" w:rsidRDefault="008F42DD">
      <w:pPr>
        <w:spacing w:line="360" w:lineRule="auto"/>
        <w:jc w:val="both"/>
        <w:rPr>
          <w:sz w:val="28"/>
        </w:rPr>
      </w:pPr>
    </w:p>
    <w:p w:rsidR="008F42DD" w:rsidRDefault="008F42DD">
      <w:pPr>
        <w:spacing w:line="360" w:lineRule="auto"/>
        <w:ind w:firstLine="720"/>
        <w:jc w:val="both"/>
        <w:rPr>
          <w:sz w:val="28"/>
        </w:rPr>
      </w:pPr>
      <w:r>
        <w:rPr>
          <w:sz w:val="28"/>
        </w:rPr>
        <w:t>Собственность – основа, становый хребет любого общественного строя и общества. Она возникла на заре развития человечества, выражаясь в начале в индивидуальном присвоении древними людьми своей добычи, а потом и в коллективном присвоении.</w:t>
      </w:r>
    </w:p>
    <w:p w:rsidR="008F42DD" w:rsidRDefault="008F42DD">
      <w:pPr>
        <w:spacing w:line="360" w:lineRule="auto"/>
        <w:jc w:val="both"/>
        <w:rPr>
          <w:sz w:val="28"/>
        </w:rPr>
      </w:pPr>
      <w:r>
        <w:rPr>
          <w:sz w:val="28"/>
        </w:rPr>
        <w:tab/>
        <w:t>Ни о каком обществе не может быть речи там, где не существует никакой формы собственности, поскольку всякое производство есть присвоение индивидуумом предметов природы в пределах определенной общественной формы и посредством нее.</w:t>
      </w:r>
    </w:p>
    <w:p w:rsidR="008F42DD" w:rsidRDefault="008F42DD">
      <w:pPr>
        <w:spacing w:line="360" w:lineRule="auto"/>
        <w:ind w:firstLine="709"/>
        <w:jc w:val="both"/>
        <w:rPr>
          <w:sz w:val="28"/>
        </w:rPr>
      </w:pPr>
      <w:r>
        <w:rPr>
          <w:sz w:val="28"/>
        </w:rPr>
        <w:t>Собственность способна формировать и разрушать общество.</w:t>
      </w:r>
    </w:p>
    <w:p w:rsidR="008F42DD" w:rsidRDefault="008F42DD">
      <w:pPr>
        <w:spacing w:line="360" w:lineRule="auto"/>
        <w:ind w:firstLine="709"/>
        <w:jc w:val="both"/>
        <w:rPr>
          <w:sz w:val="28"/>
        </w:rPr>
      </w:pPr>
      <w:r>
        <w:rPr>
          <w:sz w:val="28"/>
        </w:rPr>
        <w:t xml:space="preserve">В условиях исчерпавшего свои возможности социализма было установлено, что любое действие по приближению людей к собственности немедленно давало толчок к повышению эффективности производства: </w:t>
      </w:r>
    </w:p>
    <w:p w:rsidR="008F42DD" w:rsidRDefault="008F42DD">
      <w:pPr>
        <w:numPr>
          <w:ilvl w:val="0"/>
          <w:numId w:val="1"/>
        </w:numPr>
        <w:tabs>
          <w:tab w:val="clear" w:pos="360"/>
          <w:tab w:val="num" w:pos="1069"/>
        </w:tabs>
        <w:spacing w:line="360" w:lineRule="auto"/>
        <w:ind w:left="1069"/>
        <w:jc w:val="both"/>
        <w:rPr>
          <w:sz w:val="28"/>
        </w:rPr>
      </w:pPr>
      <w:r>
        <w:rPr>
          <w:sz w:val="28"/>
        </w:rPr>
        <w:t xml:space="preserve">под рядовые бригады на селе без дополнительных вложений на одну треть повышали производство продукции; </w:t>
      </w:r>
    </w:p>
    <w:p w:rsidR="008F42DD" w:rsidRDefault="008F42DD">
      <w:pPr>
        <w:numPr>
          <w:ilvl w:val="0"/>
          <w:numId w:val="1"/>
        </w:numPr>
        <w:tabs>
          <w:tab w:val="clear" w:pos="360"/>
          <w:tab w:val="num" w:pos="1069"/>
        </w:tabs>
        <w:spacing w:line="360" w:lineRule="auto"/>
        <w:ind w:left="1069"/>
        <w:jc w:val="both"/>
        <w:rPr>
          <w:sz w:val="28"/>
        </w:rPr>
      </w:pPr>
      <w:r>
        <w:rPr>
          <w:sz w:val="28"/>
        </w:rPr>
        <w:t>арендные коллективы умудрялись за один год достичь таких производственных результатов, каких в обычных условиях не удавалось достичь и за 10 лет.</w:t>
      </w:r>
    </w:p>
    <w:p w:rsidR="008F42DD" w:rsidRDefault="008F42DD">
      <w:pPr>
        <w:spacing w:line="360" w:lineRule="auto"/>
        <w:ind w:firstLine="709"/>
        <w:jc w:val="both"/>
        <w:rPr>
          <w:sz w:val="28"/>
        </w:rPr>
      </w:pPr>
      <w:r>
        <w:rPr>
          <w:sz w:val="28"/>
        </w:rPr>
        <w:t>Процветание же стран с развитой рыночной экономикой, в которых главная фигура – человек, частный собственник, бесспорно, доказало, что причины заключены в пороках социалистической экономики с ее искажением форм и видов собственности.</w:t>
      </w:r>
    </w:p>
    <w:p w:rsidR="008F42DD" w:rsidRDefault="008F42DD">
      <w:pPr>
        <w:pStyle w:val="a3"/>
        <w:ind w:firstLine="720"/>
        <w:jc w:val="both"/>
        <w:rPr>
          <w:sz w:val="28"/>
        </w:rPr>
      </w:pPr>
      <w:r>
        <w:rPr>
          <w:sz w:val="28"/>
        </w:rPr>
        <w:t>Понятия собственности и права собственности одни из древнейших юридических понятий, поэтому неполным будет рассмотрение термина права собственности, если не заглянуть в его исторические корни, не рассмотреть его развитие в отдельных странах мира.</w:t>
      </w:r>
    </w:p>
    <w:p w:rsidR="008F42DD" w:rsidRDefault="008F42DD">
      <w:pPr>
        <w:pStyle w:val="a3"/>
        <w:ind w:firstLine="720"/>
        <w:jc w:val="both"/>
        <w:rPr>
          <w:sz w:val="28"/>
        </w:rPr>
      </w:pPr>
      <w:r>
        <w:rPr>
          <w:sz w:val="28"/>
        </w:rPr>
        <w:t xml:space="preserve">Еще при правлении царя Хаммурапи в период 1792-1750 гг. до н.э. в одном из первых сборников законов понятие собственность не только имело </w:t>
      </w:r>
    </w:p>
    <w:p w:rsidR="008F42DD" w:rsidRDefault="008F42DD">
      <w:pPr>
        <w:pStyle w:val="a3"/>
        <w:ind w:firstLine="720"/>
        <w:jc w:val="both"/>
        <w:rPr>
          <w:sz w:val="28"/>
        </w:rPr>
      </w:pPr>
    </w:p>
    <w:p w:rsidR="008F42DD" w:rsidRDefault="008F42DD">
      <w:pPr>
        <w:pStyle w:val="a3"/>
        <w:ind w:firstLine="0"/>
        <w:jc w:val="both"/>
        <w:rPr>
          <w:sz w:val="28"/>
        </w:rPr>
      </w:pPr>
      <w:r>
        <w:rPr>
          <w:sz w:val="28"/>
        </w:rPr>
        <w:t>место быть, но и разделялось на различные виды. Так земли были царские, храмовые, общинные, частные. Царствование Хаммурапи отмечено интенсивным развитием частной собственности на землю. Земли могли продаваться, сдаваться в аренду, передаваться по наследству, о каких либо ограничений со стороны общины источники не упоминали.</w:t>
      </w:r>
      <w:r>
        <w:rPr>
          <w:rStyle w:val="a5"/>
          <w:sz w:val="28"/>
        </w:rPr>
        <w:footnoteReference w:id="4"/>
      </w:r>
    </w:p>
    <w:p w:rsidR="008F42DD" w:rsidRDefault="008F42DD">
      <w:pPr>
        <w:pStyle w:val="a3"/>
        <w:ind w:firstLine="720"/>
        <w:jc w:val="both"/>
        <w:rPr>
          <w:sz w:val="28"/>
        </w:rPr>
      </w:pPr>
      <w:r>
        <w:rPr>
          <w:sz w:val="28"/>
        </w:rPr>
        <w:t xml:space="preserve">Еще один исторический источник права – Законы Ману в Древней Индии, создание которых предположительно датируется в период между </w:t>
      </w:r>
      <w:r>
        <w:rPr>
          <w:sz w:val="28"/>
          <w:lang w:val="en-US"/>
        </w:rPr>
        <w:t>II</w:t>
      </w:r>
      <w:r>
        <w:rPr>
          <w:sz w:val="28"/>
        </w:rPr>
        <w:t xml:space="preserve"> в. до н.э. и </w:t>
      </w:r>
      <w:r>
        <w:rPr>
          <w:sz w:val="28"/>
          <w:lang w:val="en-US"/>
        </w:rPr>
        <w:t>I</w:t>
      </w:r>
      <w:r>
        <w:rPr>
          <w:caps/>
          <w:sz w:val="28"/>
          <w:lang w:val="en-US"/>
        </w:rPr>
        <w:t>i</w:t>
      </w:r>
      <w:r>
        <w:rPr>
          <w:sz w:val="28"/>
        </w:rPr>
        <w:t xml:space="preserve"> в. н.э., уже хорошо различает разницу между собственностью и владением при этом, охране частной собственности уделялось значительное внимание. Законы Ману указывают семь возможных способов возникновения права собственности: наследование, получение в виде дара или находки, покупка, завоевание, ростовщичество, исполнение работы, а также получение милостыни. Древней Индии был известен и такой способ приобретения права собственности, как давность владения (10 лет). При этом подчеркивалось, что только при законном подтверждении человек из владельца переходит в собственника. Приобретать вещь можно было только у собственника. Запрещалось доказывать право собственности ссылкой на добросовестное владение. Если у добросовестного приобретателя обнаруживалась украденная вещь, она возвращалась прежнему собственнику.</w:t>
      </w:r>
    </w:p>
    <w:p w:rsidR="008F42DD" w:rsidRDefault="008F42DD">
      <w:pPr>
        <w:pStyle w:val="a3"/>
        <w:ind w:firstLine="720"/>
        <w:jc w:val="both"/>
        <w:rPr>
          <w:sz w:val="28"/>
        </w:rPr>
      </w:pPr>
      <w:r>
        <w:rPr>
          <w:sz w:val="28"/>
        </w:rPr>
        <w:t>Среди основных видов собственности Законы называют землю, но Законы Ману охраняют и движимое имущество. Наиболее значимым из него было: рабы, скот, инвентарь.</w:t>
      </w:r>
    </w:p>
    <w:p w:rsidR="008F42DD" w:rsidRDefault="008F42DD">
      <w:pPr>
        <w:pStyle w:val="a3"/>
        <w:ind w:firstLine="720"/>
        <w:jc w:val="both"/>
        <w:rPr>
          <w:sz w:val="28"/>
        </w:rPr>
      </w:pPr>
      <w:r>
        <w:rPr>
          <w:sz w:val="28"/>
        </w:rPr>
        <w:t>Вмешиваться в дела собственника запрещалось. За незаконное присвоение чужой собственности накладывался большой штраф.</w:t>
      </w:r>
      <w:r>
        <w:rPr>
          <w:rStyle w:val="a5"/>
          <w:sz w:val="28"/>
        </w:rPr>
        <w:footnoteReference w:id="5"/>
      </w:r>
    </w:p>
    <w:p w:rsidR="008F42DD" w:rsidRDefault="008F42DD">
      <w:pPr>
        <w:spacing w:line="360" w:lineRule="auto"/>
        <w:ind w:firstLine="720"/>
        <w:jc w:val="both"/>
        <w:rPr>
          <w:sz w:val="28"/>
        </w:rPr>
      </w:pPr>
      <w:r>
        <w:rPr>
          <w:sz w:val="28"/>
        </w:rPr>
        <w:t>Родоначальником и основополагающим источником права всех стран было Римское право. Значение Римского права определяется его огромным влиянием не только на последующее развитие права, но и на развитие культуры в целом.</w:t>
      </w:r>
    </w:p>
    <w:p w:rsidR="008F42DD" w:rsidRDefault="008F42DD">
      <w:pPr>
        <w:spacing w:line="360" w:lineRule="auto"/>
        <w:ind w:firstLine="720"/>
        <w:jc w:val="both"/>
        <w:rPr>
          <w:sz w:val="28"/>
        </w:rPr>
      </w:pPr>
    </w:p>
    <w:p w:rsidR="008F42DD" w:rsidRDefault="008F42DD">
      <w:pPr>
        <w:spacing w:line="360" w:lineRule="auto"/>
        <w:ind w:firstLine="720"/>
        <w:jc w:val="both"/>
        <w:rPr>
          <w:sz w:val="28"/>
        </w:rPr>
      </w:pPr>
      <w:r>
        <w:rPr>
          <w:sz w:val="28"/>
        </w:rPr>
        <w:t>Римское право характеризуется непревзойденной по точности разработкой всех существующих правовых отношений простых товаровладельцев (покупатель и продавец, кредитор и должник, договор, обязательство и т.д.).</w:t>
      </w:r>
    </w:p>
    <w:p w:rsidR="008F42DD" w:rsidRDefault="008F42DD">
      <w:pPr>
        <w:spacing w:line="360" w:lineRule="auto"/>
        <w:ind w:firstLine="720"/>
        <w:jc w:val="both"/>
        <w:rPr>
          <w:sz w:val="28"/>
        </w:rPr>
      </w:pPr>
      <w:r>
        <w:rPr>
          <w:sz w:val="28"/>
        </w:rPr>
        <w:t>Ф. Энгельс говорил даже, что "римское право является настолько классическим юридическим выражением жизненных условий и конфликтов общества, в котором господствует чистая частная собственность, что все позднейшие законодательства не могли внести в него ни каких существенных изменений".</w:t>
      </w:r>
      <w:r>
        <w:rPr>
          <w:rStyle w:val="a5"/>
          <w:sz w:val="28"/>
        </w:rPr>
        <w:footnoteReference w:id="6"/>
      </w:r>
      <w:r>
        <w:rPr>
          <w:sz w:val="28"/>
        </w:rPr>
        <w:t xml:space="preserve"> Определение права собственности, заимствованное многими буржуазными кодификациями, было дано римскими юристами. Они понимали под собственностью наиболее полное, наиболее абсолютное право пользоваться и распоряжаться вещами с теми лишь ограничениями, которые установлены договором или правом. Основные положения были изложены в законах </w:t>
      </w:r>
      <w:r>
        <w:rPr>
          <w:sz w:val="28"/>
          <w:lang w:val="en-US"/>
        </w:rPr>
        <w:t xml:space="preserve">XII </w:t>
      </w:r>
      <w:r>
        <w:rPr>
          <w:sz w:val="28"/>
        </w:rPr>
        <w:t>таблиц.</w:t>
      </w:r>
    </w:p>
    <w:p w:rsidR="008F42DD" w:rsidRDefault="008F42DD">
      <w:pPr>
        <w:spacing w:line="360" w:lineRule="auto"/>
        <w:ind w:firstLine="720"/>
        <w:jc w:val="both"/>
        <w:rPr>
          <w:sz w:val="28"/>
        </w:rPr>
      </w:pPr>
      <w:r>
        <w:rPr>
          <w:sz w:val="28"/>
        </w:rPr>
        <w:t>Пользоваться – значит извлекать выгоду, приносимою вещью, распоряжаться – значит определять ее судьбу.</w:t>
      </w:r>
    </w:p>
    <w:p w:rsidR="008F42DD" w:rsidRDefault="008F42DD">
      <w:pPr>
        <w:spacing w:line="360" w:lineRule="auto"/>
        <w:ind w:firstLine="720"/>
        <w:jc w:val="both"/>
        <w:rPr>
          <w:sz w:val="28"/>
        </w:rPr>
      </w:pPr>
      <w:r>
        <w:rPr>
          <w:sz w:val="28"/>
        </w:rPr>
        <w:t xml:space="preserve">Когда мы говорим "наиболее абсолютное", а не "абсолютное" право распоряжаться вещами, нужно иметь в виду ограничения установленные </w:t>
      </w:r>
    </w:p>
    <w:p w:rsidR="008F42DD" w:rsidRDefault="008F42DD">
      <w:pPr>
        <w:spacing w:line="360" w:lineRule="auto"/>
        <w:jc w:val="both"/>
        <w:rPr>
          <w:sz w:val="28"/>
        </w:rPr>
      </w:pPr>
      <w:r>
        <w:rPr>
          <w:sz w:val="28"/>
        </w:rPr>
        <w:t>законом. Это очень важно для понимания института собственности вообще. Кроме того, собственность есть господство прямое, непосредственное, исключительное (т.е. устранением всякого третьего лица от посягательства на вещь), легко приспособляемое (т.е. как только отпадает какое-либо из ограничений права собственности, собственник автоматически устанавливает свое исключительное право) и т.д.</w:t>
      </w:r>
      <w:r>
        <w:rPr>
          <w:rStyle w:val="a5"/>
          <w:sz w:val="28"/>
        </w:rPr>
        <w:footnoteReference w:id="7"/>
      </w:r>
      <w:r>
        <w:rPr>
          <w:sz w:val="28"/>
          <w:lang w:val="en-US"/>
        </w:rPr>
        <w:t xml:space="preserve"> В</w:t>
      </w:r>
      <w:r>
        <w:rPr>
          <w:sz w:val="28"/>
        </w:rPr>
        <w:t>се эти вопросы и понятия были разработаны еще юристами Древнего Рима.</w:t>
      </w:r>
    </w:p>
    <w:p w:rsidR="008F42DD" w:rsidRDefault="008F42DD">
      <w:pPr>
        <w:spacing w:line="360" w:lineRule="auto"/>
        <w:ind w:firstLine="720"/>
        <w:rPr>
          <w:sz w:val="28"/>
        </w:rPr>
      </w:pPr>
    </w:p>
    <w:p w:rsidR="008F42DD" w:rsidRDefault="008F42DD">
      <w:pPr>
        <w:spacing w:line="360" w:lineRule="auto"/>
        <w:ind w:firstLine="720"/>
        <w:rPr>
          <w:sz w:val="28"/>
        </w:rPr>
      </w:pPr>
    </w:p>
    <w:p w:rsidR="008F42DD" w:rsidRDefault="008F42DD">
      <w:pPr>
        <w:spacing w:line="360" w:lineRule="auto"/>
        <w:ind w:firstLine="720"/>
        <w:rPr>
          <w:sz w:val="28"/>
        </w:rPr>
      </w:pPr>
    </w:p>
    <w:p w:rsidR="008F42DD" w:rsidRDefault="008F42DD">
      <w:pPr>
        <w:spacing w:line="360" w:lineRule="auto"/>
        <w:rPr>
          <w:sz w:val="28"/>
        </w:rPr>
      </w:pPr>
      <w:r>
        <w:rPr>
          <w:sz w:val="28"/>
        </w:rPr>
        <w:t>Итак, понятие права собственности формируется и развивается уже давно, древние источники оказали большое влияние на современное право, и фактически лежат в его основе.</w:t>
      </w:r>
    </w:p>
    <w:p w:rsidR="008F42DD" w:rsidRDefault="008F42DD">
      <w:pPr>
        <w:pStyle w:val="10"/>
        <w:rPr>
          <w:rFonts w:ascii="Times New Roman" w:hAnsi="Times New Roman"/>
          <w:b w:val="0"/>
          <w:kern w:val="0"/>
        </w:rPr>
      </w:pPr>
    </w:p>
    <w:p w:rsidR="008F42DD" w:rsidRDefault="008F42DD">
      <w:pPr>
        <w:pStyle w:val="10"/>
        <w:rPr>
          <w:rFonts w:ascii="Times New Roman" w:hAnsi="Times New Roman"/>
          <w:i/>
          <w:snapToGrid w:val="0"/>
          <w:lang w:val="en-US"/>
        </w:rPr>
      </w:pPr>
      <w:r>
        <w:rPr>
          <w:rFonts w:ascii="Times New Roman" w:hAnsi="Times New Roman"/>
          <w:i/>
          <w:snapToGrid w:val="0"/>
        </w:rPr>
        <w:t>1.2.Содержание и понятие права собственности</w:t>
      </w:r>
    </w:p>
    <w:p w:rsidR="008F42DD" w:rsidRDefault="008F42DD">
      <w:pPr>
        <w:spacing w:line="360" w:lineRule="auto"/>
        <w:ind w:firstLine="340"/>
        <w:jc w:val="both"/>
        <w:rPr>
          <w:snapToGrid w:val="0"/>
          <w:sz w:val="28"/>
        </w:rPr>
      </w:pPr>
    </w:p>
    <w:p w:rsidR="008F42DD" w:rsidRDefault="008F42DD">
      <w:pPr>
        <w:spacing w:line="360" w:lineRule="auto"/>
        <w:ind w:firstLine="720"/>
        <w:jc w:val="both"/>
        <w:rPr>
          <w:snapToGrid w:val="0"/>
          <w:sz w:val="28"/>
        </w:rPr>
      </w:pPr>
      <w:r>
        <w:rPr>
          <w:snapToGrid w:val="0"/>
          <w:sz w:val="28"/>
        </w:rPr>
        <w:t xml:space="preserve">В обществе с государственно-правовой надстройкой экономические отношения собственности неизбежно получают юридическое закрепление. Это выражается как в системе правовых норм, регулирующих указанные отношения и образующих институт права собственности, так и в закреплении определенной меры юридической власти за конкретным лицом, являющимся собственником данной вещи. В первом случае говорят о праве собственности в </w:t>
      </w:r>
      <w:r>
        <w:rPr>
          <w:i/>
          <w:snapToGrid w:val="0"/>
          <w:sz w:val="28"/>
        </w:rPr>
        <w:t>объективном смысле,</w:t>
      </w:r>
      <w:r>
        <w:rPr>
          <w:snapToGrid w:val="0"/>
          <w:sz w:val="28"/>
        </w:rPr>
        <w:t xml:space="preserve"> во втором — в </w:t>
      </w:r>
      <w:r>
        <w:rPr>
          <w:i/>
          <w:snapToGrid w:val="0"/>
          <w:sz w:val="28"/>
        </w:rPr>
        <w:t>субъективном смысле,</w:t>
      </w:r>
      <w:r>
        <w:rPr>
          <w:snapToGrid w:val="0"/>
          <w:sz w:val="28"/>
        </w:rPr>
        <w:t xml:space="preserve"> или о субъективном праве собственности.</w:t>
      </w:r>
    </w:p>
    <w:p w:rsidR="008F42DD" w:rsidRDefault="008F42DD">
      <w:pPr>
        <w:spacing w:line="360" w:lineRule="auto"/>
        <w:ind w:firstLine="720"/>
        <w:jc w:val="both"/>
        <w:rPr>
          <w:snapToGrid w:val="0"/>
          <w:sz w:val="28"/>
        </w:rPr>
      </w:pPr>
      <w:r>
        <w:rPr>
          <w:snapToGrid w:val="0"/>
          <w:sz w:val="28"/>
        </w:rPr>
        <w:t>Чтобы определить право собственности в объективном смысле необходимо выявить специфические признаки, присущие субъективному праву собственности. Выявление указанных признаков позволит отразить их в определениях права собственности, как в объективном, так и в субъективном смысле.</w:t>
      </w:r>
    </w:p>
    <w:p w:rsidR="008F42DD" w:rsidRDefault="008F42DD">
      <w:pPr>
        <w:spacing w:line="360" w:lineRule="auto"/>
        <w:ind w:firstLine="720"/>
        <w:jc w:val="both"/>
        <w:rPr>
          <w:snapToGrid w:val="0"/>
          <w:sz w:val="28"/>
        </w:rPr>
      </w:pPr>
      <w:r>
        <w:rPr>
          <w:snapToGrid w:val="0"/>
          <w:sz w:val="28"/>
        </w:rPr>
        <w:t xml:space="preserve">Содержание права собственности составляют принадлежащие собственнику правомочия по владению, пользованию и распоряжению вещью. </w:t>
      </w:r>
    </w:p>
    <w:p w:rsidR="008F42DD" w:rsidRDefault="008F42DD">
      <w:pPr>
        <w:spacing w:line="360" w:lineRule="auto"/>
        <w:ind w:firstLine="720"/>
        <w:jc w:val="both"/>
        <w:rPr>
          <w:snapToGrid w:val="0"/>
          <w:sz w:val="28"/>
        </w:rPr>
      </w:pPr>
      <w:r>
        <w:rPr>
          <w:snapToGrid w:val="0"/>
          <w:sz w:val="28"/>
        </w:rPr>
        <w:t xml:space="preserve">Указанные правомочия, как и субъективное право собственности в целом, представляют собой юридически обеспеченные возможности поведения собственника, они принадлежат ему до тех пор, пока он остается собственником. В тех случаях, когда собственник не в состоянии эти правомочия реально осуществить (например, при аресте его имущества за долги или когда имуществом незаконно владеет другое лицо), он не лишается ни самих правомочий, ни права собственности в целом. Чтобы раскрыть </w:t>
      </w:r>
    </w:p>
    <w:p w:rsidR="008F42DD" w:rsidRDefault="008F42DD">
      <w:pPr>
        <w:spacing w:line="360" w:lineRule="auto"/>
        <w:ind w:firstLine="720"/>
        <w:jc w:val="both"/>
        <w:rPr>
          <w:snapToGrid w:val="0"/>
          <w:sz w:val="28"/>
        </w:rPr>
      </w:pPr>
    </w:p>
    <w:p w:rsidR="008F42DD" w:rsidRDefault="008F42DD">
      <w:pPr>
        <w:spacing w:line="360" w:lineRule="auto"/>
        <w:ind w:firstLine="720"/>
        <w:jc w:val="both"/>
        <w:rPr>
          <w:snapToGrid w:val="0"/>
          <w:sz w:val="28"/>
        </w:rPr>
      </w:pPr>
    </w:p>
    <w:p w:rsidR="008F42DD" w:rsidRDefault="008F42DD">
      <w:pPr>
        <w:pStyle w:val="31"/>
      </w:pPr>
      <w:r>
        <w:t>содержание права собственности, необходимо дать определение каждого из принадлежащих собственнику правомочий. Начнем с владения.</w:t>
      </w:r>
    </w:p>
    <w:p w:rsidR="008F42DD" w:rsidRDefault="008F42DD">
      <w:pPr>
        <w:spacing w:line="360" w:lineRule="auto"/>
        <w:ind w:firstLine="720"/>
        <w:jc w:val="both"/>
        <w:rPr>
          <w:snapToGrid w:val="0"/>
          <w:sz w:val="28"/>
        </w:rPr>
      </w:pPr>
      <w:r>
        <w:rPr>
          <w:i/>
          <w:snapToGrid w:val="0"/>
          <w:sz w:val="28"/>
        </w:rPr>
        <w:t>Правомочие владения —</w:t>
      </w:r>
      <w:r>
        <w:rPr>
          <w:snapToGrid w:val="0"/>
          <w:sz w:val="28"/>
        </w:rPr>
        <w:t xml:space="preserve"> это юридически обеспеченная возможность хозяйственного господства собственника над вещью. Речь при этом идет о хозяйственном господстве над вещью, которое вовсе не требует, чтобы собственник находился с ней в непосредственном соприкосновении. Например, уезжая в длительную командировку, собственник продолжает оставаться владельцем находящихся в его квартире вещей.</w:t>
      </w:r>
    </w:p>
    <w:p w:rsidR="008F42DD" w:rsidRDefault="008F42DD">
      <w:pPr>
        <w:spacing w:line="360" w:lineRule="auto"/>
        <w:ind w:firstLine="720"/>
        <w:jc w:val="both"/>
        <w:rPr>
          <w:snapToGrid w:val="0"/>
          <w:sz w:val="28"/>
        </w:rPr>
      </w:pPr>
      <w:r>
        <w:rPr>
          <w:snapToGrid w:val="0"/>
          <w:sz w:val="28"/>
        </w:rPr>
        <w:t xml:space="preserve">Владение вещью может быть законным и незаконным. </w:t>
      </w:r>
      <w:r>
        <w:rPr>
          <w:i/>
          <w:snapToGrid w:val="0"/>
          <w:sz w:val="28"/>
        </w:rPr>
        <w:t xml:space="preserve">Законным </w:t>
      </w:r>
      <w:r>
        <w:rPr>
          <w:snapToGrid w:val="0"/>
          <w:sz w:val="28"/>
        </w:rPr>
        <w:t xml:space="preserve">называется владение, которое опирается на какое-либо правовое основание, т.е. на юридический титул владения. Законное владение часто именуют титульным. </w:t>
      </w:r>
      <w:r>
        <w:rPr>
          <w:i/>
          <w:snapToGrid w:val="0"/>
          <w:sz w:val="28"/>
        </w:rPr>
        <w:t>Незаконное</w:t>
      </w:r>
      <w:r>
        <w:rPr>
          <w:snapToGrid w:val="0"/>
          <w:sz w:val="28"/>
        </w:rPr>
        <w:t xml:space="preserve"> владение на правовое основание не опирается, а потому является беститульным. Вещи, по общему правилу, находятся во владении тех, кто имеет то или иное право на владение ими. Указанное обстоятельство позволяет при рассмотрении споров по поводу вещи исходить из презумпции законности фактического владения. Иными словами, тот, у кого вещь находится, предполагается имеющим право на владение ею, пока не доказано обратное.</w:t>
      </w:r>
    </w:p>
    <w:p w:rsidR="008F42DD" w:rsidRDefault="008F42DD">
      <w:pPr>
        <w:spacing w:line="360" w:lineRule="auto"/>
        <w:ind w:firstLine="720"/>
        <w:jc w:val="both"/>
        <w:rPr>
          <w:snapToGrid w:val="0"/>
          <w:sz w:val="28"/>
        </w:rPr>
      </w:pPr>
      <w:r>
        <w:rPr>
          <w:snapToGrid w:val="0"/>
          <w:sz w:val="28"/>
        </w:rPr>
        <w:t xml:space="preserve">Незаконные владельцы, в свою очередь, подразделяются на добросовестных и недобросовестных. Владелец добросовестен, если он не знал и не должен был знать о незаконности своего владения. Владелец недобросовестен, если он об этом знал или должен был знать. В соответствии с </w:t>
      </w:r>
    </w:p>
    <w:p w:rsidR="008F42DD" w:rsidRDefault="008F42DD">
      <w:pPr>
        <w:pStyle w:val="31"/>
      </w:pPr>
      <w:r>
        <w:t>общей презумпцией добросовестности участников гражданских прав и обязанностей (п.3 ст.10 ГК) следует исходить из предположения о добросовестности владельца. Деление незаконных владельцев на добросовестных и недобросовестных имеет значение при расчетах между собственником и владельцем по доходам и расходам, когда собственник истребует свою вещь с помощью виндикационного иска, а также при решении вопроса, может ли владелец приобрести право собственности по давности владения или нет.</w:t>
      </w:r>
    </w:p>
    <w:p w:rsidR="008F42DD" w:rsidRDefault="008F42DD">
      <w:pPr>
        <w:spacing w:line="360" w:lineRule="auto"/>
        <w:ind w:firstLine="720"/>
        <w:jc w:val="both"/>
        <w:rPr>
          <w:i/>
          <w:snapToGrid w:val="0"/>
          <w:sz w:val="28"/>
        </w:rPr>
      </w:pPr>
    </w:p>
    <w:p w:rsidR="008F42DD" w:rsidRDefault="008F42DD">
      <w:pPr>
        <w:spacing w:line="360" w:lineRule="auto"/>
        <w:ind w:firstLine="720"/>
        <w:jc w:val="both"/>
        <w:rPr>
          <w:snapToGrid w:val="0"/>
          <w:sz w:val="28"/>
        </w:rPr>
      </w:pPr>
      <w:r>
        <w:rPr>
          <w:i/>
          <w:snapToGrid w:val="0"/>
          <w:sz w:val="28"/>
        </w:rPr>
        <w:t>Правомочие пользования -</w:t>
      </w:r>
      <w:r>
        <w:rPr>
          <w:snapToGrid w:val="0"/>
          <w:sz w:val="28"/>
        </w:rPr>
        <w:t xml:space="preserve"> это юридически обеспеченная возможность извлечения из вещи полезных свойств в процессе ее личного или производительного потребления. Нередко одна и та же вещь может использоваться как в целях личного потребления, так и в производственных целях. Так, швейную машину можно использовать для пошива одежды не только своей семье, но и на сторону за плату. Правомочие пользования обычно опирается на правомочие владения. Но иногда можно пользоваться вещью, и не владея ею. Например, ателье по прокату музыкальных инструментов сдает их напрокат с тем, что пользование инструментом происходит в помещении ателье, скажем, в определенные дни и часы. То же и при пользовании игровыми автоматами.</w:t>
      </w:r>
    </w:p>
    <w:p w:rsidR="008F42DD" w:rsidRDefault="008F42DD">
      <w:pPr>
        <w:spacing w:line="360" w:lineRule="auto"/>
        <w:ind w:firstLine="720"/>
        <w:jc w:val="both"/>
        <w:rPr>
          <w:snapToGrid w:val="0"/>
          <w:sz w:val="28"/>
        </w:rPr>
      </w:pPr>
      <w:r>
        <w:rPr>
          <w:i/>
          <w:snapToGrid w:val="0"/>
          <w:sz w:val="28"/>
        </w:rPr>
        <w:t xml:space="preserve">Правомочие распоряжения - </w:t>
      </w:r>
      <w:r>
        <w:rPr>
          <w:snapToGrid w:val="0"/>
          <w:sz w:val="28"/>
        </w:rPr>
        <w:t xml:space="preserve">это юридически обеспеченная возможность определить судьбу вещи путем совершения юридических актов в отношении этой вещи. Не вызывает сомнений, что в тех случаях, когда собственник продает свою вещь, сдает ее внаем, в залог, передает в виде вклада в хозяйственное общество или товарищество или в качестве пожертвования в благотворительный фонд, он осуществляет распоряжение вещью. Значительно сложнее юридически квалифицировать действия собственника в отношении вещи, когда он уничтожает вещь, ставшую ему ненужной, либо выбрасывает ее, или когда вещь по своим свойствам рассчитана на использование лишь в одном акте производства или потребления. Если собственник уничтожает вещь или </w:t>
      </w:r>
    </w:p>
    <w:p w:rsidR="008F42DD" w:rsidRDefault="008F42DD">
      <w:pPr>
        <w:spacing w:line="360" w:lineRule="auto"/>
        <w:jc w:val="both"/>
        <w:rPr>
          <w:snapToGrid w:val="0"/>
          <w:sz w:val="28"/>
        </w:rPr>
      </w:pPr>
      <w:r>
        <w:rPr>
          <w:snapToGrid w:val="0"/>
          <w:sz w:val="28"/>
        </w:rPr>
        <w:t>выбрасывает ее, то он распоряжается вещью путем совершения односторонней сделки, поскольку воля собственника направлена на отказ от права собственности. Но если право собственности прекращается в результате однократного использования вещи, то воля собственника направлена вовсе не на то, чтобы прекратить право собственности, а на то, чтобы извлечь из вещи ее полезные свойства. Поэтому в указанном случае имеет место осуществление только права пользования вещью, но не права распоряжения ею.</w:t>
      </w:r>
      <w:r>
        <w:rPr>
          <w:rStyle w:val="a5"/>
          <w:snapToGrid w:val="0"/>
          <w:sz w:val="28"/>
        </w:rPr>
        <w:footnoteReference w:id="8"/>
      </w:r>
    </w:p>
    <w:p w:rsidR="008F42DD" w:rsidRDefault="008F42DD">
      <w:pPr>
        <w:spacing w:line="360" w:lineRule="auto"/>
        <w:ind w:firstLine="720"/>
        <w:jc w:val="both"/>
        <w:rPr>
          <w:snapToGrid w:val="0"/>
          <w:sz w:val="28"/>
        </w:rPr>
      </w:pPr>
    </w:p>
    <w:p w:rsidR="008F42DD" w:rsidRDefault="008F42DD">
      <w:pPr>
        <w:spacing w:line="360" w:lineRule="auto"/>
        <w:ind w:firstLine="720"/>
        <w:jc w:val="both"/>
        <w:rPr>
          <w:snapToGrid w:val="0"/>
          <w:sz w:val="28"/>
        </w:rPr>
      </w:pPr>
      <w:r>
        <w:rPr>
          <w:snapToGrid w:val="0"/>
          <w:sz w:val="28"/>
        </w:rPr>
        <w:t>Ныне действующее гражданское законодательство, как и то, которое ему предшествовало, ограничивается перечислением принадлежащих собственнику правомочий (иногда способов их осуществления), не определяя ни одно из них. А это отрицательно сказывается не только на раскрытии содержания права собственности, но и на практике применения законодательства.</w:t>
      </w:r>
    </w:p>
    <w:p w:rsidR="008F42DD" w:rsidRDefault="008F42DD">
      <w:pPr>
        <w:spacing w:line="360" w:lineRule="auto"/>
        <w:ind w:firstLine="720"/>
        <w:jc w:val="both"/>
        <w:rPr>
          <w:snapToGrid w:val="0"/>
          <w:sz w:val="28"/>
        </w:rPr>
      </w:pPr>
      <w:r>
        <w:rPr>
          <w:snapToGrid w:val="0"/>
          <w:sz w:val="28"/>
        </w:rPr>
        <w:t>Раскрытие содержания права собственности еще не завершается определением принадлежащих собственнику правомочий. Дело в том, что одноименные правомочия могут принадлежать не только собственнику, но и иному лицу, в том числе носителю права хозяйственного ведения или права пожизненного наследуемого владения. Необходимо поэтому выявить специфический признак, который присущ указанным правомочиям именно как правомочиям собственника. Он состоит в том, что собственник принадлежащие ему правомочия осуществляет по своему усмотрению. Применительно к праву собственности, осуществление права по своему усмотрению, в том числе и распоряжение им, означает, что власть (воля) собственника опирается непосредственно на закон и существует независимо от власти всех других лиц в отношении той же вещи. Власть же всех других лиц не только опирается на закон, но и зависит от власти собственника, обусловлена ею.</w:t>
      </w:r>
    </w:p>
    <w:p w:rsidR="008F42DD" w:rsidRDefault="008F42DD">
      <w:pPr>
        <w:spacing w:line="360" w:lineRule="auto"/>
        <w:ind w:firstLine="720"/>
        <w:jc w:val="both"/>
        <w:rPr>
          <w:snapToGrid w:val="0"/>
          <w:sz w:val="28"/>
        </w:rPr>
      </w:pPr>
      <w:r>
        <w:rPr>
          <w:snapToGrid w:val="0"/>
          <w:sz w:val="28"/>
        </w:rPr>
        <w:t xml:space="preserve">Правда, в новейшем гражданском законодательстве этот признак в известной мере размыт, поскольку лица, которым принадлежат гражданские права, все эти права (а не только право собственности) осуществляют по своему </w:t>
      </w:r>
    </w:p>
    <w:p w:rsidR="008F42DD" w:rsidRDefault="008F42DD">
      <w:pPr>
        <w:pStyle w:val="31"/>
      </w:pPr>
      <w:r>
        <w:t xml:space="preserve">усмотрению (п.2 ст.1 и п.1 ст.9 ГК). Однако поскольку указанный признак в отношении права собственности закреплен специально (п.2 ст.209 ГК), задача состоит в том, чтобы выявить присущее ему содержание применительно к праву собственности, что и было сделано.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w:t>
      </w:r>
    </w:p>
    <w:p w:rsidR="008F42DD" w:rsidRDefault="008F42DD">
      <w:pPr>
        <w:spacing w:line="360" w:lineRule="auto"/>
        <w:jc w:val="both"/>
        <w:rPr>
          <w:snapToGrid w:val="0"/>
          <w:sz w:val="28"/>
        </w:rPr>
      </w:pPr>
    </w:p>
    <w:p w:rsidR="008F42DD" w:rsidRDefault="008F42DD">
      <w:pPr>
        <w:spacing w:line="360" w:lineRule="auto"/>
        <w:jc w:val="both"/>
        <w:rPr>
          <w:snapToGrid w:val="0"/>
          <w:sz w:val="28"/>
        </w:rPr>
      </w:pPr>
      <w:r>
        <w:rPr>
          <w:snapToGrid w:val="0"/>
          <w:sz w:val="28"/>
        </w:rPr>
        <w:t xml:space="preserve">оставаясь собственником, права владения, пользования и распоряжения имуществом, отдавать имущество в залог и обременять его другими способами, </w:t>
      </w:r>
    </w:p>
    <w:p w:rsidR="008F42DD" w:rsidRDefault="008F42DD">
      <w:pPr>
        <w:spacing w:line="360" w:lineRule="auto"/>
        <w:jc w:val="both"/>
        <w:rPr>
          <w:snapToGrid w:val="0"/>
          <w:sz w:val="28"/>
        </w:rPr>
      </w:pPr>
      <w:r>
        <w:rPr>
          <w:snapToGrid w:val="0"/>
          <w:sz w:val="28"/>
        </w:rPr>
        <w:t>распоряжаться им иным образом (п.2 ст.209 ГК).</w:t>
      </w:r>
    </w:p>
    <w:p w:rsidR="008F42DD" w:rsidRDefault="008F42DD">
      <w:pPr>
        <w:spacing w:line="360" w:lineRule="auto"/>
        <w:ind w:firstLine="720"/>
        <w:jc w:val="both"/>
        <w:rPr>
          <w:snapToGrid w:val="0"/>
          <w:sz w:val="28"/>
        </w:rPr>
      </w:pPr>
      <w:r>
        <w:rPr>
          <w:snapToGrid w:val="0"/>
          <w:sz w:val="28"/>
        </w:rPr>
        <w:t>Право собственности обладает свойством упругости или эластичности. Это значит, что ему присуща способность восстанавливаться в прежнем объеме, как только связывающие его ограничения отпадут.</w:t>
      </w:r>
    </w:p>
    <w:p w:rsidR="008F42DD" w:rsidRDefault="008F42DD">
      <w:pPr>
        <w:spacing w:line="360" w:lineRule="auto"/>
        <w:ind w:firstLine="720"/>
        <w:jc w:val="both"/>
        <w:rPr>
          <w:snapToGrid w:val="0"/>
          <w:sz w:val="28"/>
        </w:rPr>
      </w:pPr>
      <w:r>
        <w:rPr>
          <w:snapToGrid w:val="0"/>
          <w:sz w:val="28"/>
        </w:rPr>
        <w:t>Право собственности относится к числу исключительных прав. Это значит, что собственник наделен правом исключать воздействие всех третьих лиц на закрепленную за ним в отношении принадлежащего ему имущества сферу хозяйственного господства, в том числе и с помощью мер самозащиты.</w:t>
      </w:r>
    </w:p>
    <w:p w:rsidR="008F42DD" w:rsidRDefault="008F42DD">
      <w:pPr>
        <w:spacing w:line="360" w:lineRule="auto"/>
        <w:ind w:firstLine="720"/>
        <w:jc w:val="both"/>
        <w:rPr>
          <w:snapToGrid w:val="0"/>
          <w:sz w:val="28"/>
        </w:rPr>
      </w:pPr>
      <w:r>
        <w:rPr>
          <w:snapToGrid w:val="0"/>
          <w:sz w:val="28"/>
        </w:rPr>
        <w:t xml:space="preserve">Сказанное, однако, не означает, что власть собственника в отношении принадлежащей ему вещи безгранична. В соответствии с дозволительной напряженностью гражданско-правового регулирования собственник действительно может совершать в отношении своего имущества любые действия, но только не противоречащие законам и иным правовым актам. Собственник обязан принимать меры, предотвращающие ущерб здоровью граждан и окружающей среде, который может быть нанесен при осуществлении его прав. Он должен воздерживаться от поведения, приносящего беспокойство его соседям и другим лицам, и тем более от действий, совершаемых исключительно с намерением причинить кому-то вред. </w:t>
      </w:r>
    </w:p>
    <w:p w:rsidR="008F42DD" w:rsidRDefault="008F42DD">
      <w:pPr>
        <w:spacing w:line="360" w:lineRule="auto"/>
        <w:ind w:firstLine="720"/>
        <w:jc w:val="both"/>
        <w:rPr>
          <w:snapToGrid w:val="0"/>
          <w:sz w:val="28"/>
        </w:rPr>
      </w:pPr>
      <w:r>
        <w:rPr>
          <w:snapToGrid w:val="0"/>
          <w:sz w:val="28"/>
        </w:rPr>
        <w:t xml:space="preserve">Кроме того, собственник не должен выходить за общие пределы осуществления гражданских прав, установленные ст.10 ГК. На собственника также возлагается обязанность в случаях, на условиях и в пределах, предусмотренных законом и иными правовыми актами, допускать ограниченное пользование его имуществом другими лицами. Указанные обстоятельства подлежат учету при формулировании общего определения права собственности. Наконец, давая определение права собственности, следует опираться на общее определение субъективного гражданского права, которое распространяется и на право собственности. Применительно к праву </w:t>
      </w:r>
    </w:p>
    <w:p w:rsidR="008F42DD" w:rsidRDefault="008F42DD">
      <w:pPr>
        <w:spacing w:line="360" w:lineRule="auto"/>
        <w:ind w:firstLine="720"/>
        <w:jc w:val="both"/>
        <w:rPr>
          <w:snapToGrid w:val="0"/>
          <w:sz w:val="28"/>
        </w:rPr>
      </w:pPr>
    </w:p>
    <w:p w:rsidR="008F42DD" w:rsidRDefault="008F42DD">
      <w:pPr>
        <w:pStyle w:val="31"/>
      </w:pPr>
      <w:r>
        <w:t>собственности это общее определение должно быть конкретизировано с учетом присущих праву собственности специфических признаков.</w:t>
      </w:r>
    </w:p>
    <w:p w:rsidR="008F42DD" w:rsidRDefault="008F42DD">
      <w:pPr>
        <w:spacing w:line="360" w:lineRule="auto"/>
        <w:ind w:firstLine="720"/>
        <w:jc w:val="both"/>
        <w:rPr>
          <w:snapToGrid w:val="0"/>
          <w:sz w:val="28"/>
        </w:rPr>
      </w:pPr>
      <w:r>
        <w:rPr>
          <w:snapToGrid w:val="0"/>
          <w:sz w:val="28"/>
        </w:rPr>
        <w:t>Исходя из ранее изложенных положений, дадим определение субъективного права собственности.</w:t>
      </w:r>
    </w:p>
    <w:p w:rsidR="008F42DD" w:rsidRDefault="008F42DD">
      <w:pPr>
        <w:spacing w:line="360" w:lineRule="auto"/>
        <w:ind w:firstLine="720"/>
        <w:jc w:val="both"/>
        <w:rPr>
          <w:snapToGrid w:val="0"/>
          <w:sz w:val="28"/>
        </w:rPr>
      </w:pPr>
      <w:r>
        <w:rPr>
          <w:i/>
          <w:snapToGrid w:val="0"/>
          <w:sz w:val="28"/>
        </w:rPr>
        <w:t>Право собственности в субъективном смысле</w:t>
      </w:r>
      <w:r>
        <w:rPr>
          <w:snapToGrid w:val="0"/>
          <w:sz w:val="28"/>
        </w:rPr>
        <w:t xml:space="preserve"> означает юридически обеспеченную возможность для лица, присвоившего имущество, владеть, пользоваться и распоряжаться этим имуществом по своему усмотрению в тех рамках, которые установил законодатель (ст.209 ГК). Правомочия владения, пользования и распоряжения включают в себя возможность только таких действий, которые служат реализации целей, предусмотренных законодателем. Такими целями являются сохранность и улучшение имущества, использование его по прямому назначению и возможность для собственника распорядиться имуществом наиболее полным образом.</w:t>
      </w:r>
    </w:p>
    <w:p w:rsidR="008F42DD" w:rsidRDefault="008F42DD">
      <w:pPr>
        <w:spacing w:line="360" w:lineRule="auto"/>
        <w:ind w:firstLine="720"/>
        <w:jc w:val="both"/>
        <w:rPr>
          <w:snapToGrid w:val="0"/>
          <w:sz w:val="28"/>
        </w:rPr>
      </w:pPr>
      <w:r>
        <w:rPr>
          <w:snapToGrid w:val="0"/>
          <w:sz w:val="28"/>
        </w:rPr>
        <w:t>В отличие от обладателей иных вещных прав правомочия владения, пользования и распоряжения возникают у собственника одновременно, на основании юридических фактов, предусмотренных законом (приватизация, договор с прежним собственником об отчуждении вещи, создание новой вещи и т.д.).</w:t>
      </w:r>
    </w:p>
    <w:p w:rsidR="008F42DD" w:rsidRDefault="008F42DD">
      <w:pPr>
        <w:spacing w:line="360" w:lineRule="auto"/>
        <w:ind w:firstLine="720"/>
        <w:jc w:val="both"/>
        <w:rPr>
          <w:snapToGrid w:val="0"/>
          <w:sz w:val="28"/>
        </w:rPr>
      </w:pPr>
      <w:r>
        <w:rPr>
          <w:snapToGrid w:val="0"/>
          <w:sz w:val="28"/>
        </w:rPr>
        <w:t xml:space="preserve">Наличие указанных правомочий, перечисленных в п.1 ст.209 ГК, является необходимым, но еще недостаточным признаком для определения </w:t>
      </w:r>
    </w:p>
    <w:p w:rsidR="008F42DD" w:rsidRDefault="008F42DD">
      <w:pPr>
        <w:spacing w:line="360" w:lineRule="auto"/>
        <w:jc w:val="both"/>
        <w:rPr>
          <w:snapToGrid w:val="0"/>
          <w:sz w:val="28"/>
        </w:rPr>
      </w:pPr>
      <w:r>
        <w:rPr>
          <w:snapToGrid w:val="0"/>
          <w:sz w:val="28"/>
        </w:rPr>
        <w:t>субъективного права собственности. Поэтому в п.2</w:t>
      </w:r>
      <w:r>
        <w:rPr>
          <w:snapToGrid w:val="0"/>
          <w:sz w:val="28"/>
          <w:lang w:val="en-US"/>
        </w:rPr>
        <w:t xml:space="preserve"> - </w:t>
      </w:r>
      <w:r>
        <w:rPr>
          <w:snapToGrid w:val="0"/>
          <w:sz w:val="28"/>
        </w:rPr>
        <w:t xml:space="preserve">4 ст.209, ст.210 - 211 ГК законодатель дополняет определение указанием на действия. На существенность признаков действия для характеристики субъективного права собственности указывает тот факт, что законодателем предусмотрен целый ряд санкций за бездействие лица, наделенного правомочиями собственности, влекущее за собой прекращение права собственности. К таким санкциям относятся, например, прекращение права собственности на безнадзорное животное через 6 месяцев после его пропажи, если бывший собственник не разыскал животного (ст.231 ГК); прекращение права собственности на </w:t>
      </w:r>
    </w:p>
    <w:p w:rsidR="008F42DD" w:rsidRDefault="008F42DD">
      <w:pPr>
        <w:spacing w:line="360" w:lineRule="auto"/>
        <w:jc w:val="both"/>
        <w:rPr>
          <w:snapToGrid w:val="0"/>
          <w:sz w:val="28"/>
        </w:rPr>
      </w:pPr>
    </w:p>
    <w:p w:rsidR="008F42DD" w:rsidRDefault="008F42DD">
      <w:pPr>
        <w:spacing w:line="360" w:lineRule="auto"/>
        <w:jc w:val="both"/>
        <w:rPr>
          <w:snapToGrid w:val="0"/>
          <w:sz w:val="28"/>
        </w:rPr>
      </w:pPr>
      <w:r>
        <w:rPr>
          <w:snapToGrid w:val="0"/>
          <w:sz w:val="28"/>
        </w:rPr>
        <w:t>обнаруженный клад, собственник которого не может быть установлен (ст.233 ГК); прекращение права собственности на имущество у прежнего собственника вследствие истечения срока приобретательной давности (ст.234 ГК); принудительное изъятие у собственника бесхозяйственно содержимых культурных ценностей (ст.241 ГК) и др.</w:t>
      </w:r>
    </w:p>
    <w:p w:rsidR="008F42DD" w:rsidRDefault="008F42DD">
      <w:pPr>
        <w:spacing w:line="360" w:lineRule="auto"/>
        <w:ind w:firstLine="720"/>
        <w:jc w:val="both"/>
        <w:rPr>
          <w:snapToGrid w:val="0"/>
          <w:sz w:val="28"/>
        </w:rPr>
      </w:pPr>
      <w:r>
        <w:rPr>
          <w:snapToGrid w:val="0"/>
          <w:sz w:val="28"/>
        </w:rPr>
        <w:t>В отличие от права собственности в объективном смысле право собственности в субъективном смысле возникает у конкретного лица только в результате его действий по присвоению индивидуально-определенных предметов. Юридическими фактами, в результате которых возникает право собственности в субъективном смысле, являются разнообразные сделки (например, купля-продажа, принятие наследства), создание новой вещи, давность владения имуществом и т.д.</w:t>
      </w:r>
    </w:p>
    <w:p w:rsidR="008F42DD" w:rsidRDefault="008F42DD">
      <w:pPr>
        <w:spacing w:line="360" w:lineRule="auto"/>
        <w:ind w:firstLine="720"/>
        <w:jc w:val="both"/>
        <w:rPr>
          <w:snapToGrid w:val="0"/>
          <w:sz w:val="28"/>
        </w:rPr>
      </w:pPr>
      <w:r>
        <w:rPr>
          <w:snapToGrid w:val="0"/>
          <w:sz w:val="28"/>
        </w:rPr>
        <w:t>Право собственности в субъективном смысле отличается от иных субъективных прав на конкретные вещи тем, что опирается непосредственно на закон и заранее не ограничено во времени. Другие (обязательственные) права на имущество, например, вытекающие из договоров хранения, найма, залога и др., возникая по воле собственника, имеют срочный характер.</w:t>
      </w:r>
    </w:p>
    <w:p w:rsidR="008F42DD" w:rsidRDefault="008F42DD">
      <w:pPr>
        <w:spacing w:line="360" w:lineRule="auto"/>
        <w:ind w:firstLine="720"/>
        <w:jc w:val="both"/>
        <w:rPr>
          <w:snapToGrid w:val="0"/>
          <w:sz w:val="28"/>
        </w:rPr>
      </w:pPr>
      <w:r>
        <w:rPr>
          <w:snapToGrid w:val="0"/>
          <w:sz w:val="28"/>
        </w:rPr>
        <w:t xml:space="preserve">Защита права собственности со стороны государства носит абсолютный характер. Это означает, что каждый, кто без ведома собственника завладеет либо совершит иные неправомерные действия над его имуществом, будет </w:t>
      </w:r>
    </w:p>
    <w:p w:rsidR="008F42DD" w:rsidRDefault="008F42DD">
      <w:pPr>
        <w:pStyle w:val="31"/>
      </w:pPr>
      <w:r>
        <w:t>обязан возвратить имущество, прекратить такие действия, возместить убытки, причиненные собственнику (ст.15,301 - 304 ГК).</w:t>
      </w:r>
    </w:p>
    <w:p w:rsidR="008F42DD" w:rsidRDefault="008F42DD">
      <w:pPr>
        <w:spacing w:line="360" w:lineRule="auto"/>
        <w:ind w:firstLine="720"/>
        <w:jc w:val="both"/>
        <w:rPr>
          <w:snapToGrid w:val="0"/>
          <w:sz w:val="28"/>
        </w:rPr>
      </w:pPr>
      <w:r>
        <w:rPr>
          <w:snapToGrid w:val="0"/>
          <w:sz w:val="28"/>
        </w:rPr>
        <w:t>Большинство авторов рассматривают право собственности в субъективном смысле как правоотношение с неопределенным кругом лиц, обязанных воздерживаться от действий, нарушающих правомочия собственника.</w:t>
      </w:r>
      <w:r>
        <w:rPr>
          <w:rStyle w:val="a5"/>
          <w:snapToGrid w:val="0"/>
          <w:sz w:val="28"/>
        </w:rPr>
        <w:footnoteReference w:id="9"/>
      </w:r>
      <w:r>
        <w:rPr>
          <w:snapToGrid w:val="0"/>
          <w:sz w:val="28"/>
        </w:rPr>
        <w:t xml:space="preserve"> Последовательное развитие этой позиции приводит к необходимости выделить статику и динамику в правоотношении собственности. При этом под статикой подразумевают такие отношения, </w:t>
      </w:r>
    </w:p>
    <w:p w:rsidR="008F42DD" w:rsidRDefault="008F42DD">
      <w:pPr>
        <w:spacing w:line="360" w:lineRule="auto"/>
        <w:ind w:firstLine="720"/>
        <w:jc w:val="both"/>
        <w:rPr>
          <w:snapToGrid w:val="0"/>
          <w:sz w:val="28"/>
        </w:rPr>
      </w:pPr>
    </w:p>
    <w:p w:rsidR="008F42DD" w:rsidRDefault="008F42DD">
      <w:pPr>
        <w:spacing w:line="360" w:lineRule="auto"/>
        <w:jc w:val="both"/>
        <w:rPr>
          <w:snapToGrid w:val="0"/>
          <w:sz w:val="28"/>
        </w:rPr>
      </w:pPr>
      <w:r>
        <w:rPr>
          <w:snapToGrid w:val="0"/>
          <w:sz w:val="28"/>
        </w:rPr>
        <w:t>которые выражают состояние присвоенности материальных благ собственнику. Понятие динамики отношений собственности используют для обозначения процесса движения товара.</w:t>
      </w:r>
      <w:r>
        <w:rPr>
          <w:rStyle w:val="a5"/>
          <w:snapToGrid w:val="0"/>
          <w:sz w:val="28"/>
        </w:rPr>
        <w:footnoteReference w:id="10"/>
      </w:r>
    </w:p>
    <w:p w:rsidR="008F42DD" w:rsidRDefault="008F42DD">
      <w:pPr>
        <w:spacing w:line="360" w:lineRule="auto"/>
        <w:ind w:firstLine="720"/>
        <w:jc w:val="both"/>
        <w:rPr>
          <w:snapToGrid w:val="0"/>
          <w:sz w:val="28"/>
        </w:rPr>
      </w:pPr>
      <w:r>
        <w:rPr>
          <w:snapToGrid w:val="0"/>
          <w:sz w:val="28"/>
        </w:rPr>
        <w:t>Субъективное право собственности является элементом абсолютного правоотношения, в котором собственнику противостоят все третьи лица, обязанные воздерживаться от нарушений этого права.</w:t>
      </w:r>
    </w:p>
    <w:p w:rsidR="008F42DD" w:rsidRDefault="008F42DD">
      <w:pPr>
        <w:pStyle w:val="21"/>
        <w:spacing w:line="360" w:lineRule="auto"/>
        <w:ind w:firstLine="720"/>
        <w:jc w:val="both"/>
        <w:rPr>
          <w:sz w:val="28"/>
        </w:rPr>
      </w:pPr>
      <w:r>
        <w:rPr>
          <w:sz w:val="28"/>
        </w:rPr>
        <w:t>Субъективное право собственности является элементом вещного правоотношения, поскольку удовлетворение интересов собственника обеспечивается путем непосредственного воздействия на принадлежащую ему вещь (имущество).</w:t>
      </w:r>
    </w:p>
    <w:p w:rsidR="008F42DD" w:rsidRDefault="008F42DD">
      <w:pPr>
        <w:spacing w:line="360" w:lineRule="auto"/>
        <w:ind w:firstLine="720"/>
        <w:jc w:val="both"/>
        <w:rPr>
          <w:snapToGrid w:val="0"/>
          <w:sz w:val="28"/>
        </w:rPr>
      </w:pPr>
      <w:r>
        <w:rPr>
          <w:snapToGrid w:val="0"/>
          <w:sz w:val="28"/>
        </w:rPr>
        <w:t>Опираясь на определение права собственности как субъективного права, определим это право как правовой институт.</w:t>
      </w:r>
    </w:p>
    <w:p w:rsidR="008F42DD" w:rsidRDefault="008F42DD">
      <w:pPr>
        <w:spacing w:line="360" w:lineRule="auto"/>
        <w:ind w:firstLine="720"/>
        <w:jc w:val="both"/>
        <w:rPr>
          <w:i/>
          <w:snapToGrid w:val="0"/>
          <w:sz w:val="28"/>
        </w:rPr>
      </w:pPr>
      <w:r>
        <w:rPr>
          <w:i/>
          <w:snapToGrid w:val="0"/>
          <w:sz w:val="28"/>
        </w:rPr>
        <w:t xml:space="preserve">Право собственности - </w:t>
      </w:r>
      <w:r>
        <w:rPr>
          <w:snapToGrid w:val="0"/>
          <w:sz w:val="28"/>
        </w:rPr>
        <w:t xml:space="preserve"> это система правовых норм, регулирующих отношения по владению, пользованию и распоряжению собственником принадлежащей ему вещью по усмотрению собственника и в его интересах, а также по устранению вмешательства всех третьих лиц в сферу его хозяйственного господства.</w:t>
      </w:r>
    </w:p>
    <w:p w:rsidR="008F42DD" w:rsidRDefault="008F42DD">
      <w:pPr>
        <w:spacing w:line="360" w:lineRule="auto"/>
        <w:ind w:firstLine="720"/>
        <w:jc w:val="both"/>
        <w:rPr>
          <w:snapToGrid w:val="0"/>
          <w:sz w:val="28"/>
        </w:rPr>
      </w:pPr>
      <w:r>
        <w:rPr>
          <w:snapToGrid w:val="0"/>
          <w:sz w:val="28"/>
        </w:rPr>
        <w:t xml:space="preserve">В тех случаях, когда собственник сам владеет и пользуется вещью ему для осуществления своего права обычно достаточно того, чтобы третьи лица воздерживались от посягательств на эту вещь. Но так бывает далеко не всегда. </w:t>
      </w:r>
    </w:p>
    <w:p w:rsidR="008F42DD" w:rsidRDefault="008F42DD">
      <w:pPr>
        <w:spacing w:line="360" w:lineRule="auto"/>
        <w:ind w:firstLine="720"/>
        <w:jc w:val="both"/>
        <w:rPr>
          <w:snapToGrid w:val="0"/>
          <w:sz w:val="28"/>
        </w:rPr>
      </w:pPr>
      <w:r>
        <w:rPr>
          <w:snapToGrid w:val="0"/>
          <w:sz w:val="28"/>
        </w:rPr>
        <w:t xml:space="preserve">Чтобы распорядиться вещью (продать ее, сдать внаем, наложить и т.д.), собственник, как правило, должен вступить в отношение с каким-то конкретным лицом (например, с тем, кто хочет купить вещь, получить ее внаем или в залог). Хотя путем установления отношений с конкретным лицом собственник и осуществляет свое право, их регулирование выходит за пределы права собственности, а  сам собственник выступает в маске продавца,  наймодателя, залогодателя и т.д. Если же право собственности нарушено, то все </w:t>
      </w:r>
    </w:p>
    <w:p w:rsidR="008F42DD" w:rsidRDefault="008F42DD">
      <w:pPr>
        <w:spacing w:line="360" w:lineRule="auto"/>
        <w:ind w:firstLine="720"/>
        <w:jc w:val="both"/>
        <w:rPr>
          <w:snapToGrid w:val="0"/>
          <w:sz w:val="28"/>
        </w:rPr>
      </w:pPr>
    </w:p>
    <w:p w:rsidR="008F42DD" w:rsidRDefault="008F42DD">
      <w:pPr>
        <w:spacing w:line="360" w:lineRule="auto"/>
        <w:ind w:firstLine="720"/>
        <w:jc w:val="both"/>
        <w:rPr>
          <w:snapToGrid w:val="0"/>
          <w:sz w:val="28"/>
        </w:rPr>
      </w:pPr>
    </w:p>
    <w:p w:rsidR="008F42DD" w:rsidRDefault="008F42DD">
      <w:pPr>
        <w:pStyle w:val="31"/>
      </w:pPr>
      <w:r>
        <w:t xml:space="preserve">зависит от того, сохраняется это право или  нет.  Если  сохраняется, то  восстановление   нарушенного  отношения   происходит  при </w:t>
      </w:r>
    </w:p>
    <w:p w:rsidR="008F42DD" w:rsidRDefault="008F42DD">
      <w:pPr>
        <w:spacing w:line="360" w:lineRule="auto"/>
        <w:rPr>
          <w:snapToGrid w:val="0"/>
          <w:sz w:val="28"/>
        </w:rPr>
      </w:pPr>
      <w:r>
        <w:rPr>
          <w:snapToGrid w:val="0"/>
          <w:sz w:val="28"/>
        </w:rPr>
        <w:t>помощи норм института права собственности. Если же право собственности не сохраняется (скажем, вещь уничтожена), то для восстановления нарушенных прав придется прибегнуть к нормам других правовых институтов (например, обязательств из причинения вреда или страхового права). Таким образом, нормы, образующие институт права собственности, находятся в постоянном контакте и взаимодействии с нормами других правовых институтов, как гражданско-правовых, так и иной отраслевой принадлежности. Указанное обстоятельство подлежит учету при выборе правовых норм, регулирующих тот или иной участок имущественных отношении, в том числе и отношений собственности.</w:t>
      </w:r>
      <w:r>
        <w:rPr>
          <w:rStyle w:val="a5"/>
          <w:snapToGrid w:val="0"/>
          <w:sz w:val="28"/>
        </w:rPr>
        <w:footnoteReference w:id="11"/>
      </w:r>
    </w:p>
    <w:p w:rsidR="008F42DD" w:rsidRDefault="008F42DD">
      <w:pPr>
        <w:spacing w:line="360" w:lineRule="auto"/>
        <w:ind w:firstLine="720"/>
        <w:jc w:val="both"/>
        <w:rPr>
          <w:sz w:val="28"/>
        </w:rPr>
      </w:pPr>
      <w:r>
        <w:rPr>
          <w:sz w:val="28"/>
        </w:rPr>
        <w:t>В объективном значении право собственности граждан - это совокупность прав норм, которые устанавливают и охраняют принадлежность гражданам имущества потребительского и финансово-производственного назначения и обеспечивают собственникам-гражданам осуществление права владеть, пользоваться и распоряжаться этим имуществом по своему усмотрению, использовать его для любых целей, если другое не предусмотрено законом.</w:t>
      </w:r>
    </w:p>
    <w:p w:rsidR="008F42DD" w:rsidRDefault="008F42DD">
      <w:pPr>
        <w:spacing w:line="360" w:lineRule="auto"/>
        <w:ind w:firstLine="720"/>
        <w:jc w:val="both"/>
        <w:rPr>
          <w:sz w:val="28"/>
        </w:rPr>
      </w:pPr>
      <w:r>
        <w:rPr>
          <w:sz w:val="28"/>
        </w:rPr>
        <w:t>Право частной собственности граждан в субъективном значении - это предусмотренное и гарантированное законом право собственника-гражданина осуществлять владение, пользование и распоряжение принадлежащим ему имуществом по своему усмотрению и с любой целью, если другое не предусмотрено законом.</w:t>
      </w:r>
    </w:p>
    <w:p w:rsidR="008F42DD" w:rsidRDefault="008F42DD">
      <w:pPr>
        <w:spacing w:line="360" w:lineRule="auto"/>
        <w:ind w:firstLine="567"/>
        <w:jc w:val="both"/>
        <w:rPr>
          <w:sz w:val="28"/>
        </w:rPr>
      </w:pPr>
      <w:r>
        <w:rPr>
          <w:b/>
          <w:sz w:val="28"/>
        </w:rPr>
        <w:t xml:space="preserve">Объекты права частной собственности граждан. </w:t>
      </w:r>
      <w:r>
        <w:rPr>
          <w:sz w:val="28"/>
        </w:rPr>
        <w:t>В частной собственности граждан может находиться практически то же самое имущество, что и у юридических лиц. Исключение составляет имущество, которое определено как находящееся в исключительной собственности народа  (земля и ее недра, водные ресурсы и др.), некоторые виды имущества, кот законом запрещено иметь гражданам (оружие, боеприпасы, взрывчатые вещества и т д.). существует также перечень имущества, приобретение которого в частную собственность должно проходить по определенной процедуре (охотничье оружие).</w:t>
      </w:r>
    </w:p>
    <w:p w:rsidR="008F42DD" w:rsidRDefault="008F42DD">
      <w:pPr>
        <w:spacing w:line="360" w:lineRule="auto"/>
        <w:ind w:firstLine="567"/>
        <w:jc w:val="both"/>
        <w:rPr>
          <w:b/>
          <w:sz w:val="28"/>
        </w:rPr>
      </w:pPr>
      <w:r>
        <w:rPr>
          <w:b/>
          <w:sz w:val="28"/>
        </w:rPr>
        <w:t>Возникновение  права частной собственности граждан.</w:t>
      </w:r>
    </w:p>
    <w:p w:rsidR="008F42DD" w:rsidRDefault="008F42DD">
      <w:pPr>
        <w:spacing w:line="360" w:lineRule="auto"/>
        <w:ind w:firstLine="567"/>
        <w:jc w:val="both"/>
        <w:rPr>
          <w:b/>
          <w:sz w:val="28"/>
        </w:rPr>
      </w:pPr>
      <w:r>
        <w:rPr>
          <w:sz w:val="28"/>
        </w:rPr>
        <w:t>Кроме первичных и производных условий возникновения права частной собственности граждан, существуют:</w:t>
      </w:r>
    </w:p>
    <w:p w:rsidR="008F42DD" w:rsidRDefault="008F42DD">
      <w:pPr>
        <w:numPr>
          <w:ilvl w:val="0"/>
          <w:numId w:val="12"/>
        </w:numPr>
        <w:spacing w:line="360" w:lineRule="auto"/>
        <w:ind w:left="1150"/>
        <w:jc w:val="both"/>
        <w:rPr>
          <w:sz w:val="28"/>
        </w:rPr>
      </w:pPr>
      <w:r>
        <w:rPr>
          <w:sz w:val="28"/>
        </w:rPr>
        <w:t>право собственности на доходы от участия в общественном производстве;</w:t>
      </w:r>
    </w:p>
    <w:p w:rsidR="008F42DD" w:rsidRDefault="008F42DD">
      <w:pPr>
        <w:numPr>
          <w:ilvl w:val="0"/>
          <w:numId w:val="12"/>
        </w:numPr>
        <w:spacing w:line="360" w:lineRule="auto"/>
        <w:ind w:left="1150"/>
        <w:jc w:val="both"/>
        <w:rPr>
          <w:b/>
          <w:sz w:val="28"/>
        </w:rPr>
      </w:pPr>
      <w:r>
        <w:rPr>
          <w:sz w:val="28"/>
        </w:rPr>
        <w:t>право собственности на доходы от индивидуального труда и предпринимательской деятельности;</w:t>
      </w:r>
    </w:p>
    <w:p w:rsidR="008F42DD" w:rsidRDefault="008F42DD">
      <w:pPr>
        <w:numPr>
          <w:ilvl w:val="0"/>
          <w:numId w:val="12"/>
        </w:numPr>
        <w:spacing w:line="360" w:lineRule="auto"/>
        <w:ind w:left="1150"/>
        <w:jc w:val="both"/>
        <w:rPr>
          <w:b/>
          <w:sz w:val="28"/>
        </w:rPr>
      </w:pPr>
      <w:r>
        <w:rPr>
          <w:sz w:val="28"/>
        </w:rPr>
        <w:t>право собственности по договорам;</w:t>
      </w:r>
    </w:p>
    <w:p w:rsidR="008F42DD" w:rsidRDefault="008F42DD">
      <w:pPr>
        <w:numPr>
          <w:ilvl w:val="0"/>
          <w:numId w:val="12"/>
        </w:numPr>
        <w:spacing w:line="360" w:lineRule="auto"/>
        <w:ind w:left="1150"/>
        <w:jc w:val="both"/>
        <w:rPr>
          <w:b/>
          <w:sz w:val="28"/>
        </w:rPr>
      </w:pPr>
      <w:r>
        <w:rPr>
          <w:sz w:val="28"/>
        </w:rPr>
        <w:t>право собственности вследствие унаследования имущества;</w:t>
      </w:r>
    </w:p>
    <w:p w:rsidR="008F42DD" w:rsidRDefault="008F42DD">
      <w:pPr>
        <w:numPr>
          <w:ilvl w:val="0"/>
          <w:numId w:val="12"/>
        </w:numPr>
        <w:spacing w:line="360" w:lineRule="auto"/>
        <w:ind w:left="1150"/>
        <w:jc w:val="both"/>
        <w:rPr>
          <w:b/>
          <w:sz w:val="28"/>
        </w:rPr>
      </w:pPr>
      <w:r>
        <w:rPr>
          <w:sz w:val="28"/>
        </w:rPr>
        <w:t>право собственности вследствие приватизации объектов государственной собственности и др.</w:t>
      </w:r>
    </w:p>
    <w:p w:rsidR="008F42DD" w:rsidRDefault="008F42DD">
      <w:pPr>
        <w:pStyle w:val="30"/>
        <w:ind w:firstLine="720"/>
      </w:pPr>
      <w:r>
        <w:t>Сюда же следует отнести: получение дивидендов, пенсий, алиментов, премий и т д.</w:t>
      </w:r>
    </w:p>
    <w:p w:rsidR="008F42DD" w:rsidRDefault="008F42DD">
      <w:pPr>
        <w:pStyle w:val="30"/>
        <w:ind w:firstLine="720"/>
      </w:pPr>
      <w:r>
        <w:t>Круг объектов частной собственности. До принятия ГК вопросам регулирования частной собственности был посвящен раздел и ныне отмененного Закона РСФСР от 24 декабря 1990 г. "О собственности в РСФСР". Одной из его отличительных особенностей было устранение каких-либо количественных ограничений объектов права личной собственности граждан, существовавших ранее. Подобные изменения в законодательстве не только дали существенный толчок увеличению количества находящихся в собственности одного гражданина жилых домов, автомобилей, дач, скота и т.п., но и расширили круг объектов собственности граждан. Среди них впервые за многие голы появились земельные участки, акции, другие ценные бумаги, средства массовой информации, предприятия и т.п.</w:t>
      </w:r>
    </w:p>
    <w:p w:rsidR="008F42DD" w:rsidRDefault="008F42DD">
      <w:pPr>
        <w:spacing w:line="360" w:lineRule="auto"/>
        <w:ind w:firstLine="720"/>
        <w:jc w:val="both"/>
        <w:rPr>
          <w:snapToGrid w:val="0"/>
          <w:sz w:val="28"/>
        </w:rPr>
      </w:pPr>
    </w:p>
    <w:p w:rsidR="008F42DD" w:rsidRDefault="008F42DD">
      <w:pPr>
        <w:spacing w:line="360" w:lineRule="auto"/>
        <w:ind w:firstLine="720"/>
        <w:jc w:val="both"/>
        <w:rPr>
          <w:snapToGrid w:val="0"/>
          <w:sz w:val="28"/>
        </w:rPr>
      </w:pPr>
    </w:p>
    <w:p w:rsidR="008F42DD" w:rsidRDefault="008F42DD">
      <w:pPr>
        <w:spacing w:line="360" w:lineRule="auto"/>
        <w:ind w:firstLine="720"/>
        <w:jc w:val="both"/>
        <w:rPr>
          <w:snapToGrid w:val="0"/>
          <w:sz w:val="28"/>
        </w:rPr>
      </w:pPr>
      <w:r>
        <w:rPr>
          <w:snapToGrid w:val="0"/>
          <w:sz w:val="28"/>
        </w:rPr>
        <w:t>Согласно ст.35 Конституции, право и свобода частной собственности охраняются законом. И сейчас в силу п.1 ст.213 ГК в собственности граждан, по общему правилу, может находиться любое имущество.</w:t>
      </w:r>
    </w:p>
    <w:p w:rsidR="008F42DD" w:rsidRDefault="008F42DD">
      <w:pPr>
        <w:pStyle w:val="a6"/>
        <w:ind w:firstLine="720"/>
        <w:rPr>
          <w:sz w:val="28"/>
        </w:rPr>
      </w:pPr>
      <w:r>
        <w:rPr>
          <w:sz w:val="28"/>
        </w:rPr>
        <w:t>Вместе с тем законом из него могут быть сделаны исключения:</w:t>
      </w:r>
    </w:p>
    <w:p w:rsidR="008F42DD" w:rsidRDefault="008F42DD">
      <w:pPr>
        <w:spacing w:line="360" w:lineRule="auto"/>
        <w:ind w:firstLine="284"/>
        <w:jc w:val="both"/>
        <w:rPr>
          <w:snapToGrid w:val="0"/>
          <w:sz w:val="28"/>
        </w:rPr>
      </w:pPr>
      <w:r>
        <w:rPr>
          <w:snapToGrid w:val="0"/>
          <w:sz w:val="28"/>
        </w:rPr>
        <w:t>1) может быть установлен перечень видов имущества, которое гражданин  не вправе иметь в собственности;</w:t>
      </w:r>
    </w:p>
    <w:p w:rsidR="008F42DD" w:rsidRDefault="008F42DD">
      <w:pPr>
        <w:spacing w:line="360" w:lineRule="auto"/>
        <w:ind w:firstLine="380"/>
        <w:jc w:val="both"/>
        <w:rPr>
          <w:snapToGrid w:val="0"/>
          <w:sz w:val="28"/>
        </w:rPr>
      </w:pPr>
      <w:r>
        <w:rPr>
          <w:snapToGrid w:val="0"/>
          <w:sz w:val="28"/>
        </w:rPr>
        <w:t>2) законом могут быть ограничены количество и стоимость имущества, находящегося в частной собственности. Такие ограничения вводятся только законом и только в целях защиты основ конституционною строя, нравственности, здоровья, прав и законных интересов других лиц, обеспечения обороны страны и безопасности государства.</w:t>
      </w:r>
    </w:p>
    <w:p w:rsidR="008F42DD" w:rsidRDefault="008F42DD">
      <w:pPr>
        <w:spacing w:line="360" w:lineRule="auto"/>
        <w:ind w:firstLine="720"/>
        <w:jc w:val="both"/>
        <w:rPr>
          <w:snapToGrid w:val="0"/>
          <w:sz w:val="28"/>
        </w:rPr>
      </w:pPr>
      <w:r>
        <w:rPr>
          <w:snapToGrid w:val="0"/>
          <w:sz w:val="28"/>
        </w:rPr>
        <w:t>Например, законом может быть установлен предельный размер участка земли находящегося в собственности граждан. Существование таких ограничений является нововведением.</w:t>
      </w:r>
    </w:p>
    <w:p w:rsidR="008F42DD" w:rsidRDefault="008F42DD">
      <w:pPr>
        <w:spacing w:line="360" w:lineRule="auto"/>
        <w:ind w:firstLine="720"/>
        <w:jc w:val="both"/>
        <w:rPr>
          <w:snapToGrid w:val="0"/>
          <w:sz w:val="28"/>
        </w:rPr>
      </w:pPr>
      <w:r>
        <w:rPr>
          <w:snapToGrid w:val="0"/>
          <w:sz w:val="28"/>
        </w:rPr>
        <w:t xml:space="preserve">Особенности использования собственником своего имущества в предпринимательских целях. Возможность использования своего имущества в предпринимательских целях - одно из важнейших правомочий собственника. </w:t>
      </w:r>
    </w:p>
    <w:p w:rsidR="008F42DD" w:rsidRDefault="008F42DD">
      <w:pPr>
        <w:spacing w:line="360" w:lineRule="auto"/>
        <w:ind w:firstLine="720"/>
        <w:jc w:val="both"/>
        <w:rPr>
          <w:snapToGrid w:val="0"/>
          <w:sz w:val="28"/>
        </w:rPr>
      </w:pPr>
      <w:r>
        <w:rPr>
          <w:snapToGrid w:val="0"/>
          <w:sz w:val="28"/>
        </w:rPr>
        <w:t>Если гражданин занимается в установленном порядке предпринимательской деятельностью без образования юридического лица, он остается собственником своего имущества и отвечает по обязательствам, возникающим, в том числе из предпринимательской деятельности, всем своим имуще</w:t>
      </w:r>
      <w:r>
        <w:rPr>
          <w:snapToGrid w:val="0"/>
          <w:sz w:val="28"/>
        </w:rPr>
        <w:softHyphen/>
        <w:t>ством (ст.24 ГК).</w:t>
      </w:r>
    </w:p>
    <w:p w:rsidR="008F42DD" w:rsidRDefault="008F42DD">
      <w:pPr>
        <w:spacing w:line="360" w:lineRule="auto"/>
        <w:ind w:firstLine="720"/>
        <w:jc w:val="both"/>
        <w:rPr>
          <w:snapToGrid w:val="0"/>
          <w:sz w:val="28"/>
        </w:rPr>
      </w:pPr>
      <w:r>
        <w:rPr>
          <w:snapToGrid w:val="0"/>
          <w:sz w:val="28"/>
        </w:rPr>
        <w:t xml:space="preserve">Иными предстают отношения собственности в том случае, когда гражданин передает часть своего имущества в качестве вклада или пая в хозяйственное общество (товарищество) или производственный кооператив. С момента передачи имущества указанная коммерческая организация приобретает право собственности на переданное ей имущество (п.3. ст.213 ГК). Исключение составляет лишь государственное или муниципальное </w:t>
      </w:r>
    </w:p>
    <w:p w:rsidR="008F42DD" w:rsidRDefault="008F42DD">
      <w:pPr>
        <w:spacing w:line="360" w:lineRule="auto"/>
        <w:ind w:firstLine="720"/>
        <w:jc w:val="both"/>
        <w:rPr>
          <w:snapToGrid w:val="0"/>
          <w:sz w:val="28"/>
        </w:rPr>
      </w:pPr>
    </w:p>
    <w:p w:rsidR="008F42DD" w:rsidRDefault="008F42DD">
      <w:pPr>
        <w:spacing w:line="360" w:lineRule="auto"/>
        <w:ind w:firstLine="720"/>
        <w:jc w:val="both"/>
        <w:rPr>
          <w:snapToGrid w:val="0"/>
          <w:sz w:val="28"/>
        </w:rPr>
      </w:pPr>
    </w:p>
    <w:p w:rsidR="008F42DD" w:rsidRDefault="008F42DD">
      <w:pPr>
        <w:pStyle w:val="31"/>
      </w:pPr>
      <w:r>
        <w:t>предприятие, которое права собственности на переданное ему имущество не приобретает (гл.19 ГК).</w:t>
      </w:r>
    </w:p>
    <w:p w:rsidR="008F42DD" w:rsidRDefault="008F42DD">
      <w:pPr>
        <w:spacing w:line="360" w:lineRule="auto"/>
        <w:ind w:firstLine="720"/>
        <w:rPr>
          <w:lang w:val="en-US"/>
        </w:rPr>
      </w:pPr>
    </w:p>
    <w:p w:rsidR="008F42DD" w:rsidRDefault="008F42DD">
      <w:pPr>
        <w:pStyle w:val="10"/>
        <w:rPr>
          <w:rFonts w:ascii="Times New Roman" w:hAnsi="Times New Roman"/>
          <w:i/>
          <w:snapToGrid w:val="0"/>
        </w:rPr>
      </w:pPr>
      <w:r>
        <w:rPr>
          <w:rFonts w:ascii="Times New Roman" w:hAnsi="Times New Roman"/>
          <w:i/>
          <w:snapToGrid w:val="0"/>
        </w:rPr>
        <w:t>1.3.Ограничения права собственности.</w:t>
      </w:r>
    </w:p>
    <w:p w:rsidR="008F42DD" w:rsidRDefault="008F42DD">
      <w:pPr>
        <w:spacing w:line="360" w:lineRule="auto"/>
        <w:ind w:firstLine="380"/>
        <w:jc w:val="both"/>
        <w:rPr>
          <w:snapToGrid w:val="0"/>
          <w:sz w:val="28"/>
        </w:rPr>
      </w:pPr>
    </w:p>
    <w:p w:rsidR="008F42DD" w:rsidRDefault="008F42DD">
      <w:pPr>
        <w:spacing w:line="360" w:lineRule="auto"/>
        <w:ind w:firstLine="720"/>
        <w:jc w:val="both"/>
        <w:rPr>
          <w:snapToGrid w:val="0"/>
          <w:sz w:val="28"/>
        </w:rPr>
      </w:pPr>
      <w:r>
        <w:rPr>
          <w:snapToGrid w:val="0"/>
          <w:sz w:val="28"/>
        </w:rPr>
        <w:t>Несмотря на свой абсолютный характер, право собственности в ряде случаев может быть ограничено. Ограничения права собственности отражены в Конституциях Германии, Испании, Греции. Италии и др. Конституция Российской Федерации (ст.36) запрещает собственнику земли наносить ущерб окружающей среде, нарушать права и законные интересы других лиц. Ст.209 ГК дополняет этот запрет аналогичным запретом для собственника природных ресурсов. При этом нужно иметь в виду:</w:t>
      </w:r>
    </w:p>
    <w:p w:rsidR="008F42DD" w:rsidRDefault="008F42DD">
      <w:pPr>
        <w:pStyle w:val="30"/>
        <w:ind w:firstLine="720"/>
      </w:pPr>
      <w:r>
        <w:t xml:space="preserve">а) согласно п.2 ст.1 ГК, ограничения права собственности, как и других гражданских прав, могут вводиться только федеральным законом и лишь в той мере, в какой это необходимо для зашиты основ конституционного строя, нравственности, здоровья, прав и законных интересов других лиц, обеспечения обороны страны н безопасности государства. Только федеральным законом могут быть введены и ограничения на перемещение товаром и услуг в </w:t>
      </w:r>
    </w:p>
    <w:p w:rsidR="008F42DD" w:rsidRDefault="008F42DD">
      <w:pPr>
        <w:pStyle w:val="30"/>
        <w:ind w:firstLine="0"/>
      </w:pPr>
      <w:r>
        <w:t>Российской Федерации, причем и здесь целями служит обеспечение безопасности, защита жизни и здоровья людей, охрана природы и культурных ценностей (ст.1 ГК). Ограничения права собственности, содержащиеся в иных правовых актах Российской Федерации, - указах Президента, постановлениях Правительства, актах министерств и ведомств, органов законодательной и исполнительной власти субъектов Российской Федерации, решениях органов местного самоуправления, незаконны и исполнению не подлежат.</w:t>
      </w:r>
    </w:p>
    <w:p w:rsidR="008F42DD" w:rsidRDefault="008F42DD">
      <w:pPr>
        <w:spacing w:line="360" w:lineRule="auto"/>
        <w:ind w:firstLine="720"/>
        <w:jc w:val="both"/>
        <w:rPr>
          <w:snapToGrid w:val="0"/>
          <w:sz w:val="28"/>
        </w:rPr>
      </w:pPr>
      <w:r>
        <w:rPr>
          <w:snapToGrid w:val="0"/>
          <w:sz w:val="28"/>
        </w:rPr>
        <w:t xml:space="preserve">Типичным примером ограничения, содержащего все предъявляемые к нему требования, служит запрет для собственника жилого помещения </w:t>
      </w:r>
    </w:p>
    <w:p w:rsidR="008F42DD" w:rsidRDefault="008F42DD">
      <w:pPr>
        <w:pStyle w:val="31"/>
      </w:pPr>
      <w:r>
        <w:t>размещать в нем предприятия и организации до перевода помещения в нежилое (п.3 ст.288 ГК).</w:t>
      </w:r>
    </w:p>
    <w:p w:rsidR="008F42DD" w:rsidRDefault="008F42DD">
      <w:pPr>
        <w:spacing w:line="360" w:lineRule="auto"/>
        <w:ind w:firstLine="720"/>
        <w:jc w:val="both"/>
        <w:rPr>
          <w:snapToGrid w:val="0"/>
          <w:sz w:val="28"/>
        </w:rPr>
      </w:pPr>
      <w:r>
        <w:rPr>
          <w:snapToGrid w:val="0"/>
          <w:sz w:val="28"/>
        </w:rPr>
        <w:t>Следует иметь в виду, что, согласно ч.2 ст.4 Федерального закона о введении в действие части первой ГК, ограничения. введенные ранее актами Президента, Правительства Российской Федерации, постановлениями Правительства СССР по вопросам, которые могут регулироваться только федеральными законами, действуют впредь до введения в действие соответствующих законов. Поэтому ограничения права собственности, предусмотренные указанными актами, действуют, пока не будет принят соответствующий федеральный закон;</w:t>
      </w:r>
    </w:p>
    <w:p w:rsidR="008F42DD" w:rsidRDefault="008F42DD">
      <w:pPr>
        <w:spacing w:line="360" w:lineRule="auto"/>
        <w:ind w:firstLine="720"/>
        <w:jc w:val="both"/>
        <w:rPr>
          <w:snapToGrid w:val="0"/>
          <w:sz w:val="28"/>
        </w:rPr>
      </w:pPr>
      <w:r>
        <w:rPr>
          <w:snapToGrid w:val="0"/>
          <w:sz w:val="28"/>
        </w:rPr>
        <w:t>б) в ряде случаев ограничения права собственности имеют специальный характер, обусловленный особым правовым режимом имущества, находящегося в собственности. Так, согласно ст.129 ГК, отдельные объекты гражданских прав (земля, недра, оружие и др.) могут быть полностью или частично изъяты из</w:t>
      </w:r>
      <w:r>
        <w:rPr>
          <w:i/>
          <w:snapToGrid w:val="0"/>
          <w:sz w:val="28"/>
        </w:rPr>
        <w:t xml:space="preserve"> </w:t>
      </w:r>
      <w:r>
        <w:rPr>
          <w:snapToGrid w:val="0"/>
          <w:sz w:val="28"/>
        </w:rPr>
        <w:t>гражданского оборота, чем и объясняется существование ограничений прав на такое имущество (ст.212 - 213 ГК):</w:t>
      </w:r>
    </w:p>
    <w:p w:rsidR="008F42DD" w:rsidRDefault="008F42DD">
      <w:pPr>
        <w:spacing w:line="360" w:lineRule="auto"/>
        <w:ind w:firstLine="720"/>
        <w:jc w:val="both"/>
        <w:rPr>
          <w:snapToGrid w:val="0"/>
          <w:sz w:val="28"/>
        </w:rPr>
      </w:pPr>
      <w:r>
        <w:rPr>
          <w:snapToGrid w:val="0"/>
          <w:sz w:val="28"/>
        </w:rPr>
        <w:t xml:space="preserve">в) ограничение самого права собственности следует отличать от ограничения круга действий, которые может совершать собственник (п.2 ст.209 ГК). В частности, ряд запретов на действия собственника вытекают из противопожарных, санитарных, ветеринарных, эпидемиологических и прочих </w:t>
      </w:r>
    </w:p>
    <w:p w:rsidR="008F42DD" w:rsidRDefault="008F42DD">
      <w:pPr>
        <w:pStyle w:val="31"/>
      </w:pPr>
      <w:r>
        <w:t>правил. Так, собственник, торгующий продовольственными товарами, должен пройти соответствующее медицинское освидетельствование, его рабочее место должно располагаться на специально оборудованной для этого территории и т.д.</w:t>
      </w:r>
    </w:p>
    <w:p w:rsidR="008F42DD" w:rsidRDefault="008F42DD">
      <w:pPr>
        <w:spacing w:line="360" w:lineRule="auto"/>
        <w:ind w:firstLine="720"/>
        <w:jc w:val="both"/>
        <w:rPr>
          <w:snapToGrid w:val="0"/>
          <w:sz w:val="28"/>
        </w:rPr>
      </w:pPr>
      <w:r>
        <w:rPr>
          <w:snapToGrid w:val="0"/>
          <w:sz w:val="28"/>
        </w:rPr>
        <w:t xml:space="preserve">При оценке законности введенною ограничения на действия, а также действий самого собственника, если они были совершены, следует руководствоваться вторым обязательным критерием, предусмотренным п.2 ст.209 ГК, - были ли (могут ли быть) нарушены права и охраняемые законом интересы других лиц. Мнимые права и интересы этих лиц не являются </w:t>
      </w:r>
    </w:p>
    <w:p w:rsidR="008F42DD" w:rsidRDefault="008F42DD">
      <w:pPr>
        <w:spacing w:line="360" w:lineRule="auto"/>
        <w:jc w:val="both"/>
        <w:rPr>
          <w:snapToGrid w:val="0"/>
          <w:sz w:val="28"/>
        </w:rPr>
      </w:pPr>
      <w:r>
        <w:rPr>
          <w:snapToGrid w:val="0"/>
          <w:sz w:val="28"/>
        </w:rPr>
        <w:t>основанием для наложения запрета на действия собственника. В ряде случаев характер нала</w:t>
      </w:r>
      <w:r>
        <w:rPr>
          <w:snapToGrid w:val="0"/>
          <w:sz w:val="28"/>
        </w:rPr>
        <w:softHyphen/>
        <w:t>гаемых на собственника запретов явно не соответствует тяжести совершаемых им действий (например, изъятие автомобиля с места его неправомерной остановки и возврат автомобиля только при оплате собственником его транспортировки и хранения, как предусмотрено распоряжением премьера правительства г. Москвы от 30 июля 1993 г. № 1412-РП)</w:t>
      </w:r>
      <w:r>
        <w:rPr>
          <w:rStyle w:val="a5"/>
          <w:snapToGrid w:val="0"/>
          <w:sz w:val="28"/>
        </w:rPr>
        <w:footnoteReference w:id="12"/>
      </w:r>
      <w:r>
        <w:rPr>
          <w:snapToGrid w:val="0"/>
          <w:sz w:val="28"/>
        </w:rPr>
        <w:t>.</w:t>
      </w:r>
    </w:p>
    <w:p w:rsidR="008F42DD" w:rsidRDefault="008F42DD">
      <w:pPr>
        <w:spacing w:line="360" w:lineRule="auto"/>
        <w:ind w:firstLine="720"/>
        <w:jc w:val="both"/>
        <w:rPr>
          <w:snapToGrid w:val="0"/>
          <w:sz w:val="24"/>
        </w:rPr>
      </w:pPr>
      <w:r>
        <w:rPr>
          <w:snapToGrid w:val="0"/>
          <w:sz w:val="28"/>
        </w:rPr>
        <w:t>Правоохранительные органы должны следить за тем, чтобы ограничения на действия собственника не превращались в отдельные нормативные акты ограничения права собственности. Что же касается самих собственников - граждан и юридических лиц, то в случаях, предусмотренных законом, они вправе обратиться в суд с иском о признании недействительным нормативного акта, не соответствующего закону или иным правовым актам и нарушающего их права и охраняемые законом интересы (ст.13 ГК РФ)</w:t>
      </w:r>
    </w:p>
    <w:p w:rsidR="008F42DD" w:rsidRDefault="008F42DD">
      <w:pPr>
        <w:pStyle w:val="30"/>
        <w:ind w:firstLine="720"/>
      </w:pPr>
      <w:r>
        <w:t xml:space="preserve">г) в договоре между собственником и лицом, осуществляющим владение, распоряжение или пользование имуществом собственника, могут быть предусмотрены частичные ограничения действий собственника. В этом случае они возникают по воле собственника, который, однако, не вправе их нарушать в </w:t>
      </w:r>
    </w:p>
    <w:p w:rsidR="008F42DD" w:rsidRDefault="008F42DD">
      <w:pPr>
        <w:pStyle w:val="30"/>
        <w:ind w:firstLine="0"/>
      </w:pPr>
      <w:r>
        <w:t>дальнейшем. Особенно часто такие ограничения вводятся в договоры, носящие долговременный характер (аренды, разведки и использования недр и т.п.).</w:t>
      </w:r>
    </w:p>
    <w:p w:rsidR="008F42DD" w:rsidRDefault="008F42DD">
      <w:pPr>
        <w:spacing w:line="360" w:lineRule="auto"/>
        <w:jc w:val="center"/>
        <w:rPr>
          <w:b/>
          <w:caps/>
          <w:snapToGrid w:val="0"/>
          <w:sz w:val="28"/>
        </w:rPr>
      </w:pPr>
    </w:p>
    <w:p w:rsidR="008F42DD" w:rsidRDefault="008F42DD">
      <w:pPr>
        <w:pStyle w:val="10"/>
        <w:rPr>
          <w:rFonts w:ascii="Times New Roman" w:hAnsi="Times New Roman"/>
          <w:i/>
          <w:snapToGrid w:val="0"/>
        </w:rPr>
      </w:pPr>
      <w:r>
        <w:rPr>
          <w:rFonts w:ascii="Times New Roman" w:hAnsi="Times New Roman"/>
          <w:i/>
          <w:snapToGrid w:val="0"/>
        </w:rPr>
        <w:t>1.4.Зашита права собственности и других вещных прав.</w:t>
      </w:r>
    </w:p>
    <w:p w:rsidR="008F42DD" w:rsidRDefault="008F42DD">
      <w:pPr>
        <w:spacing w:line="360" w:lineRule="auto"/>
        <w:ind w:firstLine="280"/>
        <w:jc w:val="both"/>
        <w:rPr>
          <w:snapToGrid w:val="0"/>
          <w:sz w:val="28"/>
        </w:rPr>
      </w:pPr>
    </w:p>
    <w:p w:rsidR="008F42DD" w:rsidRDefault="008F42DD">
      <w:pPr>
        <w:spacing w:line="360" w:lineRule="auto"/>
        <w:ind w:firstLine="720"/>
        <w:jc w:val="both"/>
        <w:rPr>
          <w:snapToGrid w:val="0"/>
          <w:sz w:val="28"/>
        </w:rPr>
      </w:pPr>
      <w:r>
        <w:rPr>
          <w:snapToGrid w:val="0"/>
          <w:sz w:val="28"/>
        </w:rPr>
        <w:t xml:space="preserve">Если право собственности нарушается или может быть нарушено, то собственник вправе прибегнуть к защите своего права. Право собственности может быть нарушено двумя способами; либо собственника лишают его имущества, и он не может владеть им, пользоваться и распоряжаться; либо, </w:t>
      </w:r>
    </w:p>
    <w:p w:rsidR="008F42DD" w:rsidRDefault="008F42DD">
      <w:pPr>
        <w:pStyle w:val="31"/>
      </w:pPr>
      <w:r>
        <w:t>хотя собственник и не лишен фактического владения своим имуществом, ему мешают пользоваться  им и распоряжаться.</w:t>
      </w:r>
    </w:p>
    <w:p w:rsidR="008F42DD" w:rsidRDefault="008F42DD">
      <w:pPr>
        <w:spacing w:line="360" w:lineRule="auto"/>
        <w:ind w:firstLine="720"/>
        <w:jc w:val="both"/>
        <w:rPr>
          <w:snapToGrid w:val="0"/>
          <w:sz w:val="28"/>
        </w:rPr>
      </w:pPr>
      <w:r>
        <w:rPr>
          <w:snapToGrid w:val="0"/>
          <w:sz w:val="28"/>
        </w:rPr>
        <w:t>В первом случае собственник предъявляет к нарушителю виндикационный иск - об изъятии своего имущества из чужого владения. Во втором случае собственник предъявляет к нарушителю негаторный иск - об устранении незаконных препятствий в пользовании и распоряжении своим имуществом.</w:t>
      </w:r>
    </w:p>
    <w:p w:rsidR="008F42DD" w:rsidRDefault="008F42DD">
      <w:pPr>
        <w:spacing w:line="360" w:lineRule="auto"/>
        <w:ind w:firstLine="720"/>
        <w:jc w:val="both"/>
        <w:rPr>
          <w:snapToGrid w:val="0"/>
          <w:sz w:val="28"/>
        </w:rPr>
      </w:pPr>
      <w:r>
        <w:rPr>
          <w:snapToGrid w:val="0"/>
          <w:sz w:val="28"/>
        </w:rPr>
        <w:t>Видикационный иск (ст.301 ГК РФ) гласит, что собственник вправе истребовать свое имущество из чужого незаконного владения. Далее ст.302 ГК РФ устанавливает, что при предъявлении виндикационного иска, прежде всего, устанавливается, является ли новый приобретатель (владелец) имущества добросовестным или недобросовестным. Добросовестным является приобретатель, который не знал и не мог знать, что имущество приобретено у лица, которое не имело права его отчуждать. Напротив, если приобретатель знал или должен был предполагать, что отчуждатель не является собственником имущества и не имеет иных правомочий на передачу ему имущества собственника, то он считается недобросовестным.</w:t>
      </w:r>
    </w:p>
    <w:p w:rsidR="008F42DD" w:rsidRDefault="008F42DD">
      <w:pPr>
        <w:spacing w:line="360" w:lineRule="auto"/>
        <w:ind w:firstLine="720"/>
        <w:jc w:val="both"/>
        <w:rPr>
          <w:snapToGrid w:val="0"/>
          <w:sz w:val="28"/>
        </w:rPr>
      </w:pPr>
      <w:r>
        <w:rPr>
          <w:snapToGrid w:val="0"/>
          <w:sz w:val="28"/>
        </w:rPr>
        <w:t>От недобросовестного приобретателя собственник вправе истребовать имущество всегда, во всех случаях.</w:t>
      </w:r>
    </w:p>
    <w:p w:rsidR="008F42DD" w:rsidRDefault="008F42DD">
      <w:pPr>
        <w:spacing w:line="360" w:lineRule="auto"/>
        <w:ind w:firstLine="720"/>
        <w:jc w:val="both"/>
        <w:rPr>
          <w:snapToGrid w:val="0"/>
          <w:sz w:val="28"/>
        </w:rPr>
      </w:pPr>
      <w:r>
        <w:rPr>
          <w:snapToGrid w:val="0"/>
          <w:sz w:val="28"/>
        </w:rPr>
        <w:t>Что касается добросовестного приобретателя, то собственник вправе истребовать от него и получить назад свое имущество в следующих двух случаях:</w:t>
      </w:r>
    </w:p>
    <w:p w:rsidR="008F42DD" w:rsidRDefault="008F42DD">
      <w:pPr>
        <w:spacing w:line="360" w:lineRule="auto"/>
        <w:ind w:left="280"/>
        <w:jc w:val="both"/>
        <w:rPr>
          <w:snapToGrid w:val="0"/>
          <w:sz w:val="28"/>
        </w:rPr>
      </w:pPr>
      <w:r>
        <w:rPr>
          <w:snapToGrid w:val="0"/>
          <w:sz w:val="28"/>
        </w:rPr>
        <w:t>1) если имущество было приобретено этим лицом безвозмездно (например: подарено ему);</w:t>
      </w:r>
    </w:p>
    <w:p w:rsidR="008F42DD" w:rsidRDefault="008F42DD">
      <w:pPr>
        <w:spacing w:line="360" w:lineRule="auto"/>
        <w:ind w:left="280"/>
        <w:jc w:val="both"/>
        <w:rPr>
          <w:snapToGrid w:val="0"/>
          <w:sz w:val="28"/>
        </w:rPr>
      </w:pPr>
      <w:r>
        <w:rPr>
          <w:snapToGrid w:val="0"/>
          <w:sz w:val="28"/>
        </w:rPr>
        <w:t>2) если имущество было утеряно собственником или лицом, которому собственник передал это имущество во владение, либо похищено у того или другого, либо выбыло из их владения иным путем помимо их воли.</w:t>
      </w:r>
    </w:p>
    <w:p w:rsidR="008F42DD" w:rsidRDefault="008F42DD">
      <w:pPr>
        <w:spacing w:line="360" w:lineRule="auto"/>
        <w:ind w:firstLine="720"/>
        <w:jc w:val="both"/>
        <w:rPr>
          <w:snapToGrid w:val="0"/>
          <w:sz w:val="28"/>
        </w:rPr>
      </w:pPr>
      <w:r>
        <w:rPr>
          <w:snapToGrid w:val="0"/>
          <w:sz w:val="28"/>
        </w:rPr>
        <w:t xml:space="preserve">Однако это общее правило не распространяется на такое имущество, как деньги и ценные бумаги на предъявителя, п.3 ст.302 указывает, что деньги и </w:t>
      </w:r>
    </w:p>
    <w:p w:rsidR="008F42DD" w:rsidRDefault="008F42DD">
      <w:pPr>
        <w:spacing w:line="360" w:lineRule="auto"/>
        <w:ind w:firstLine="720"/>
        <w:jc w:val="both"/>
        <w:rPr>
          <w:snapToGrid w:val="0"/>
          <w:sz w:val="28"/>
        </w:rPr>
      </w:pPr>
    </w:p>
    <w:p w:rsidR="008F42DD" w:rsidRDefault="008F42DD">
      <w:pPr>
        <w:pStyle w:val="31"/>
      </w:pPr>
      <w:r>
        <w:t>ценные бумаги на предъявителя не могут быть истребованы от добросовестного приобретателя.</w:t>
      </w:r>
    </w:p>
    <w:p w:rsidR="008F42DD" w:rsidRDefault="008F42DD">
      <w:pPr>
        <w:spacing w:line="360" w:lineRule="auto"/>
        <w:ind w:firstLine="720"/>
        <w:jc w:val="both"/>
        <w:rPr>
          <w:snapToGrid w:val="0"/>
          <w:sz w:val="28"/>
        </w:rPr>
      </w:pPr>
      <w:r>
        <w:rPr>
          <w:snapToGrid w:val="0"/>
          <w:sz w:val="28"/>
        </w:rPr>
        <w:t>Если собственнику причинен ущерб преступлением, то этот ущерб по решению суда возмещается государством (ст.16 ГК РФ). Данная статья предусматривает возмещение ущерба, причиненного не только преступлением, но и органами государственной и муниципальной власти и органами управления, так как субъектом ответственности в ней названы: Российская Федерация, субъект Российской Федерации, муниципальное образование.</w:t>
      </w:r>
    </w:p>
    <w:p w:rsidR="008F42DD" w:rsidRDefault="008F42DD">
      <w:pPr>
        <w:spacing w:line="360" w:lineRule="auto"/>
        <w:ind w:firstLine="720"/>
        <w:jc w:val="both"/>
        <w:rPr>
          <w:snapToGrid w:val="0"/>
          <w:sz w:val="28"/>
        </w:rPr>
      </w:pPr>
      <w:r>
        <w:rPr>
          <w:snapToGrid w:val="0"/>
          <w:sz w:val="28"/>
        </w:rPr>
        <w:t>Защита права собственности осуществляется народным судом, арбитражным судом или третейским судом. Право на защиту своих вещных прав имеют также лица, хотя и не являющиеся собственником, но владеющие имуществом на праве хозяйственного ведения, оперативного управления, или как доверительный управляющий, или по иному основанию, предусмотренному законом или договором. Эти лица имеют право на защиту своего владения против любого лица, в том числе против собственника.</w:t>
      </w:r>
    </w:p>
    <w:p w:rsidR="008F42DD" w:rsidRDefault="008F42DD">
      <w:pPr>
        <w:spacing w:line="360" w:lineRule="auto"/>
        <w:ind w:firstLine="720"/>
        <w:jc w:val="both"/>
        <w:rPr>
          <w:snapToGrid w:val="0"/>
          <w:sz w:val="28"/>
        </w:rPr>
      </w:pPr>
      <w:r>
        <w:rPr>
          <w:snapToGrid w:val="0"/>
          <w:sz w:val="28"/>
        </w:rPr>
        <w:t>Негаторный иск - это иск владеющего вещью собственника к третьему лицу об устранении препятствий, мешающих нормальному осуществле</w:t>
      </w:r>
      <w:r>
        <w:rPr>
          <w:snapToGrid w:val="0"/>
          <w:sz w:val="28"/>
        </w:rPr>
        <w:softHyphen/>
        <w:t xml:space="preserve">нию права собственности (ст.304 ГК РФ): "Собственник может требовать </w:t>
      </w:r>
    </w:p>
    <w:p w:rsidR="008F42DD" w:rsidRDefault="008F42DD">
      <w:pPr>
        <w:pStyle w:val="31"/>
      </w:pPr>
      <w:r>
        <w:t>устранения всяких нарушений его права, хотя бы эти нарушения и не были соединены с лишением владения".</w:t>
      </w:r>
    </w:p>
    <w:p w:rsidR="008F42DD" w:rsidRDefault="008F42DD">
      <w:pPr>
        <w:spacing w:line="360" w:lineRule="auto"/>
        <w:ind w:firstLine="720"/>
        <w:jc w:val="both"/>
        <w:rPr>
          <w:snapToGrid w:val="0"/>
          <w:sz w:val="28"/>
        </w:rPr>
      </w:pPr>
      <w:r>
        <w:rPr>
          <w:snapToGrid w:val="0"/>
          <w:sz w:val="28"/>
        </w:rPr>
        <w:t>Если при виндикации истец в момент предъявления иска не владеет вещью, которая находится в незаконном владении ответчика, то при негатроном иске истец владеет вещью, однако ответчик своим противоправным поведением мешает истцу нормально осуществлять свое право собственности.</w:t>
      </w:r>
    </w:p>
    <w:p w:rsidR="008F42DD" w:rsidRDefault="008F42DD">
      <w:pPr>
        <w:spacing w:line="360" w:lineRule="auto"/>
        <w:ind w:firstLine="720"/>
        <w:rPr>
          <w:snapToGrid w:val="0"/>
          <w:sz w:val="28"/>
        </w:rPr>
      </w:pPr>
      <w:r>
        <w:rPr>
          <w:snapToGrid w:val="0"/>
          <w:sz w:val="28"/>
        </w:rPr>
        <w:t xml:space="preserve">Требование истца может быть направлено не только на запрещение ответчику своим противоправным поведением мешать нормальному осуществлению права собственности, но и на устранение последствий </w:t>
      </w:r>
    </w:p>
    <w:p w:rsidR="008F42DD" w:rsidRDefault="008F42DD">
      <w:pPr>
        <w:spacing w:line="360" w:lineRule="auto"/>
        <w:rPr>
          <w:snapToGrid w:val="0"/>
          <w:sz w:val="28"/>
        </w:rPr>
      </w:pPr>
      <w:r>
        <w:rPr>
          <w:snapToGrid w:val="0"/>
          <w:sz w:val="28"/>
        </w:rPr>
        <w:t>правонарушения, т.е. может требовать возмещения убытков. На этот иск не распространяется действие исковой давности.</w:t>
      </w:r>
      <w:r>
        <w:rPr>
          <w:rStyle w:val="a5"/>
          <w:snapToGrid w:val="0"/>
          <w:sz w:val="28"/>
        </w:rPr>
        <w:footnoteReference w:id="13"/>
      </w:r>
      <w:r>
        <w:rPr>
          <w:snapToGrid w:val="0"/>
          <w:sz w:val="28"/>
        </w:rPr>
        <w:t xml:space="preserve"> </w:t>
      </w:r>
    </w:p>
    <w:p w:rsidR="008F42DD" w:rsidRDefault="008F42DD">
      <w:pPr>
        <w:spacing w:line="360" w:lineRule="auto"/>
        <w:ind w:firstLine="720"/>
        <w:rPr>
          <w:snapToGrid w:val="0"/>
          <w:sz w:val="28"/>
        </w:rPr>
      </w:pPr>
    </w:p>
    <w:p w:rsidR="008F42DD" w:rsidRDefault="008F42DD">
      <w:pPr>
        <w:spacing w:line="360" w:lineRule="auto"/>
        <w:ind w:firstLine="720"/>
        <w:rPr>
          <w:snapToGrid w:val="0"/>
          <w:sz w:val="28"/>
        </w:rPr>
      </w:pPr>
    </w:p>
    <w:p w:rsidR="008F42DD" w:rsidRDefault="008F42DD">
      <w:pPr>
        <w:spacing w:line="360" w:lineRule="auto"/>
        <w:rPr>
          <w:sz w:val="28"/>
          <w:lang w:val="en-US"/>
        </w:rPr>
      </w:pPr>
    </w:p>
    <w:p w:rsidR="008F42DD" w:rsidRDefault="008F42DD">
      <w:pPr>
        <w:spacing w:line="360" w:lineRule="auto"/>
        <w:ind w:firstLine="720"/>
        <w:rPr>
          <w:sz w:val="28"/>
          <w:lang w:val="en-US"/>
        </w:rPr>
      </w:pPr>
    </w:p>
    <w:p w:rsidR="008F42DD" w:rsidRDefault="008F42DD">
      <w:pPr>
        <w:spacing w:line="360" w:lineRule="auto"/>
        <w:ind w:firstLine="720"/>
        <w:rPr>
          <w:sz w:val="28"/>
          <w:lang w:val="en-US"/>
        </w:rPr>
      </w:pPr>
    </w:p>
    <w:p w:rsidR="008F42DD" w:rsidRDefault="008F42DD">
      <w:pPr>
        <w:spacing w:line="360" w:lineRule="auto"/>
        <w:ind w:firstLine="720"/>
        <w:rPr>
          <w:sz w:val="28"/>
          <w:lang w:val="en-US"/>
        </w:rPr>
      </w:pPr>
    </w:p>
    <w:p w:rsidR="008F42DD" w:rsidRDefault="008F42DD">
      <w:pPr>
        <w:pStyle w:val="a3"/>
        <w:ind w:firstLine="0"/>
      </w:pPr>
    </w:p>
    <w:tbl>
      <w:tblPr>
        <w:tblW w:w="0" w:type="auto"/>
        <w:tblLayout w:type="fixed"/>
        <w:tblCellMar>
          <w:left w:w="0" w:type="dxa"/>
          <w:right w:w="0" w:type="dxa"/>
        </w:tblCellMar>
        <w:tblLook w:val="0000" w:firstRow="0" w:lastRow="0" w:firstColumn="0" w:lastColumn="0" w:noHBand="0" w:noVBand="0"/>
      </w:tblPr>
      <w:tblGrid>
        <w:gridCol w:w="9360"/>
      </w:tblGrid>
      <w:tr w:rsidR="008F42DD">
        <w:trPr>
          <w:trHeight w:val="9641"/>
        </w:trPr>
        <w:tc>
          <w:tcPr>
            <w:tcW w:w="9360" w:type="dxa"/>
            <w:vAlign w:val="center"/>
          </w:tcPr>
          <w:p w:rsidR="008F42DD" w:rsidRDefault="008F42DD">
            <w:pPr>
              <w:pStyle w:val="H3"/>
              <w:keepNext w:val="0"/>
              <w:spacing w:before="0" w:after="0" w:line="360" w:lineRule="auto"/>
              <w:outlineLvl w:val="9"/>
              <w:rPr>
                <w:i/>
                <w:snapToGrid/>
              </w:rPr>
            </w:pPr>
            <w:r>
              <w:rPr>
                <w:i/>
                <w:snapToGrid/>
              </w:rPr>
              <w:t>2.1. Право собственности граждан на имущество</w:t>
            </w:r>
          </w:p>
          <w:p w:rsidR="008F42DD" w:rsidRDefault="008F42DD">
            <w:pPr>
              <w:spacing w:line="360" w:lineRule="auto"/>
              <w:rPr>
                <w:b/>
                <w:i/>
                <w:sz w:val="28"/>
              </w:rPr>
            </w:pPr>
            <w:r>
              <w:rPr>
                <w:b/>
                <w:i/>
                <w:sz w:val="28"/>
              </w:rPr>
              <w:fldChar w:fldCharType="begin"/>
            </w:r>
            <w:r>
              <w:rPr>
                <w:b/>
                <w:i/>
                <w:sz w:val="28"/>
              </w:rPr>
              <w:instrText>PRIVATE</w:instrText>
            </w:r>
            <w:r>
              <w:rPr>
                <w:b/>
                <w:i/>
                <w:sz w:val="28"/>
              </w:rPr>
              <w:fldChar w:fldCharType="end"/>
            </w:r>
            <w:r>
              <w:rPr>
                <w:b/>
                <w:i/>
                <w:sz w:val="28"/>
              </w:rPr>
              <w:t xml:space="preserve"> </w:t>
            </w:r>
          </w:p>
          <w:p w:rsidR="008F42DD" w:rsidRDefault="008F42DD">
            <w:pPr>
              <w:spacing w:line="360" w:lineRule="auto"/>
              <w:rPr>
                <w:b/>
                <w:i/>
                <w:sz w:val="28"/>
              </w:rPr>
            </w:pPr>
            <w:r>
              <w:rPr>
                <w:b/>
                <w:i/>
                <w:sz w:val="28"/>
              </w:rPr>
              <w:t>2.1.1. Общие положения</w:t>
            </w:r>
          </w:p>
          <w:p w:rsidR="008F42DD" w:rsidRDefault="008F42DD">
            <w:pPr>
              <w:pStyle w:val="H3"/>
              <w:spacing w:before="0" w:after="0" w:line="360" w:lineRule="auto"/>
              <w:rPr>
                <w:snapToGrid/>
              </w:rPr>
            </w:pPr>
          </w:p>
          <w:p w:rsidR="008F42DD" w:rsidRDefault="008F42DD">
            <w:pPr>
              <w:pStyle w:val="H3"/>
              <w:spacing w:before="0" w:after="0" w:line="360" w:lineRule="auto"/>
              <w:rPr>
                <w:snapToGrid/>
              </w:rPr>
            </w:pPr>
            <w:r>
              <w:rPr>
                <w:snapToGrid/>
              </w:rPr>
              <w:t xml:space="preserve">Статья 209. Содержание права собственности </w:t>
            </w:r>
          </w:p>
          <w:p w:rsidR="008F42DD" w:rsidRDefault="008F42DD">
            <w:pPr>
              <w:spacing w:line="360" w:lineRule="auto"/>
              <w:rPr>
                <w:sz w:val="28"/>
              </w:rPr>
            </w:pPr>
            <w:r>
              <w:rPr>
                <w:sz w:val="28"/>
              </w:rPr>
              <w:t xml:space="preserve">1. Собственнику принадлежат </w:t>
            </w:r>
            <w:r>
              <w:rPr>
                <w:b/>
                <w:sz w:val="28"/>
              </w:rPr>
              <w:t>права</w:t>
            </w:r>
            <w:r>
              <w:rPr>
                <w:sz w:val="28"/>
              </w:rPr>
              <w:t xml:space="preserve"> владения, пользования и распоряжения своим имуществом. </w:t>
            </w:r>
          </w:p>
          <w:p w:rsidR="008F42DD" w:rsidRDefault="008F42DD">
            <w:pPr>
              <w:spacing w:line="360" w:lineRule="auto"/>
              <w:rPr>
                <w:sz w:val="28"/>
              </w:rPr>
            </w:pPr>
            <w:r>
              <w:rPr>
                <w:sz w:val="28"/>
              </w:rPr>
              <w:t xml:space="preserve">2.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w:t>
            </w:r>
            <w:r>
              <w:rPr>
                <w:b/>
                <w:sz w:val="28"/>
              </w:rPr>
              <w:t>права</w:t>
            </w:r>
            <w:r>
              <w:rPr>
                <w:sz w:val="28"/>
              </w:rPr>
              <w:t xml:space="preserve"> и охраняемые законом интересы других лиц, в том числе отчуждать свое имущество в </w:t>
            </w:r>
            <w:r>
              <w:rPr>
                <w:b/>
                <w:sz w:val="28"/>
              </w:rPr>
              <w:t>собственность</w:t>
            </w:r>
            <w:r>
              <w:rPr>
                <w:sz w:val="28"/>
              </w:rPr>
              <w:t xml:space="preserve"> другим лицам, передавать им, оставаясь собственником, </w:t>
            </w:r>
            <w:r>
              <w:rPr>
                <w:b/>
                <w:sz w:val="28"/>
              </w:rPr>
              <w:t>права</w:t>
            </w:r>
            <w:r>
              <w:rPr>
                <w:sz w:val="28"/>
              </w:rPr>
              <w:t xml:space="preserve"> владения, пользования и распоряжения имуществом, отдавать имущество в залог и обременять его другими способами, распоряжаться им иным образом. </w:t>
            </w:r>
          </w:p>
          <w:p w:rsidR="008F42DD" w:rsidRDefault="008F42DD">
            <w:pPr>
              <w:spacing w:line="360" w:lineRule="auto"/>
              <w:rPr>
                <w:sz w:val="28"/>
              </w:rPr>
            </w:pPr>
            <w:r>
              <w:rPr>
                <w:sz w:val="28"/>
              </w:rPr>
              <w:t xml:space="preserve">3. Владение, пользование и распоряжение землей и другими природными ресурсами в той мере, в какой их оборот допускается законом (статья 129), осуществляются их собственником свободно, если это не наносит ущерба окружающей среде и не нарушает </w:t>
            </w:r>
            <w:r>
              <w:rPr>
                <w:b/>
                <w:sz w:val="28"/>
              </w:rPr>
              <w:t>прав</w:t>
            </w:r>
            <w:r>
              <w:rPr>
                <w:sz w:val="28"/>
              </w:rPr>
              <w:t xml:space="preserve"> и законных интересов других лиц. </w:t>
            </w:r>
          </w:p>
          <w:p w:rsidR="008F42DD" w:rsidRDefault="008F42DD">
            <w:pPr>
              <w:spacing w:line="360" w:lineRule="auto"/>
              <w:rPr>
                <w:sz w:val="28"/>
              </w:rPr>
            </w:pPr>
            <w:r>
              <w:rPr>
                <w:sz w:val="28"/>
              </w:rPr>
              <w:t xml:space="preserve">4. Собственник может передать свое имущество в доверительное управление другому лицу (доверительному управляющему). Передача имущества в доверительное управление не влечет перехода </w:t>
            </w:r>
            <w:r>
              <w:rPr>
                <w:b/>
                <w:sz w:val="28"/>
              </w:rPr>
              <w:t>права</w:t>
            </w:r>
            <w:r>
              <w:rPr>
                <w:sz w:val="28"/>
              </w:rPr>
              <w:t xml:space="preserve"> </w:t>
            </w:r>
            <w:r>
              <w:rPr>
                <w:b/>
                <w:sz w:val="28"/>
              </w:rPr>
              <w:t>собственности</w:t>
            </w:r>
            <w:r>
              <w:rPr>
                <w:sz w:val="28"/>
              </w:rPr>
              <w:t xml:space="preserve"> к доверительному управляющему, который обязан осуществлять управление имуществом в интересах собственника или указанного им третьего лица. </w:t>
            </w:r>
          </w:p>
          <w:p w:rsidR="008F42DD" w:rsidRDefault="008F42DD">
            <w:pPr>
              <w:spacing w:line="360" w:lineRule="auto"/>
              <w:rPr>
                <w:b/>
                <w:sz w:val="28"/>
                <w:lang w:val="en-US"/>
              </w:rPr>
            </w:pPr>
          </w:p>
          <w:p w:rsidR="008F42DD" w:rsidRDefault="008F42DD">
            <w:pPr>
              <w:spacing w:line="360" w:lineRule="auto"/>
              <w:rPr>
                <w:b/>
                <w:sz w:val="28"/>
              </w:rPr>
            </w:pPr>
            <w:r>
              <w:rPr>
                <w:b/>
                <w:sz w:val="28"/>
              </w:rPr>
              <w:t xml:space="preserve">Статья 210. Бремя содержания имущества </w:t>
            </w:r>
          </w:p>
          <w:p w:rsidR="008F42DD" w:rsidRDefault="008F42DD">
            <w:pPr>
              <w:spacing w:line="360" w:lineRule="auto"/>
              <w:rPr>
                <w:sz w:val="28"/>
              </w:rPr>
            </w:pPr>
            <w:r>
              <w:rPr>
                <w:sz w:val="28"/>
              </w:rPr>
              <w:t xml:space="preserve">Собственник несет бремя содержания принадлежащего ему имущества, если иное не предусмотрено законом или договором. </w:t>
            </w:r>
          </w:p>
          <w:p w:rsidR="008F42DD" w:rsidRDefault="008F42DD">
            <w:pPr>
              <w:spacing w:line="360" w:lineRule="auto"/>
              <w:rPr>
                <w:b/>
                <w:sz w:val="28"/>
                <w:lang w:val="en-US"/>
              </w:rPr>
            </w:pPr>
          </w:p>
          <w:p w:rsidR="008F42DD" w:rsidRDefault="008F42DD">
            <w:pPr>
              <w:spacing w:line="360" w:lineRule="auto"/>
              <w:rPr>
                <w:b/>
                <w:sz w:val="28"/>
              </w:rPr>
            </w:pPr>
            <w:r>
              <w:rPr>
                <w:b/>
                <w:sz w:val="28"/>
              </w:rPr>
              <w:t xml:space="preserve">Статья 211. Риск случайной гибели имущества </w:t>
            </w:r>
          </w:p>
          <w:p w:rsidR="008F42DD" w:rsidRDefault="008F42DD">
            <w:pPr>
              <w:spacing w:line="360" w:lineRule="auto"/>
              <w:rPr>
                <w:sz w:val="28"/>
              </w:rPr>
            </w:pPr>
            <w:r>
              <w:rPr>
                <w:sz w:val="28"/>
              </w:rPr>
              <w:t xml:space="preserve">Риск случайной гибели или случайного повреждения имущества несет его собственник, если иное не предусмотрено законом или договором. </w:t>
            </w:r>
          </w:p>
          <w:p w:rsidR="008F42DD" w:rsidRDefault="008F42DD">
            <w:pPr>
              <w:spacing w:line="360" w:lineRule="auto"/>
              <w:rPr>
                <w:b/>
                <w:sz w:val="28"/>
                <w:lang w:val="en-US"/>
              </w:rPr>
            </w:pPr>
          </w:p>
          <w:p w:rsidR="008F42DD" w:rsidRDefault="008F42DD">
            <w:pPr>
              <w:spacing w:line="360" w:lineRule="auto"/>
              <w:rPr>
                <w:b/>
                <w:sz w:val="28"/>
              </w:rPr>
            </w:pPr>
            <w:r>
              <w:rPr>
                <w:b/>
                <w:sz w:val="28"/>
              </w:rPr>
              <w:t xml:space="preserve">Статья 212. Субъекты права собственности </w:t>
            </w:r>
          </w:p>
          <w:p w:rsidR="008F42DD" w:rsidRDefault="008F42DD">
            <w:pPr>
              <w:spacing w:line="360" w:lineRule="auto"/>
              <w:rPr>
                <w:sz w:val="28"/>
              </w:rPr>
            </w:pPr>
            <w:r>
              <w:rPr>
                <w:sz w:val="28"/>
              </w:rPr>
              <w:t xml:space="preserve">1. В Российской Федерации признаются частная, государственная, муниципальная и иные формы собственности. </w:t>
            </w:r>
          </w:p>
          <w:p w:rsidR="008F42DD" w:rsidRDefault="008F42DD">
            <w:pPr>
              <w:spacing w:line="360" w:lineRule="auto"/>
              <w:rPr>
                <w:sz w:val="28"/>
              </w:rPr>
            </w:pPr>
            <w:r>
              <w:rPr>
                <w:sz w:val="28"/>
              </w:rPr>
              <w:t xml:space="preserve">2. Имущество может находиться в </w:t>
            </w:r>
            <w:r>
              <w:rPr>
                <w:b/>
                <w:sz w:val="28"/>
              </w:rPr>
              <w:t>собственности</w:t>
            </w:r>
            <w:r>
              <w:rPr>
                <w:sz w:val="28"/>
              </w:rPr>
              <w:t xml:space="preserve"> </w:t>
            </w:r>
            <w:r>
              <w:rPr>
                <w:b/>
                <w:sz w:val="28"/>
              </w:rPr>
              <w:t>граждан</w:t>
            </w:r>
            <w:r>
              <w:rPr>
                <w:sz w:val="28"/>
              </w:rPr>
              <w:t xml:space="preserve"> и юридических лиц, а также Российской Федерации, субъектов Российской Федерации, муниципальных образований. </w:t>
            </w:r>
          </w:p>
          <w:p w:rsidR="008F42DD" w:rsidRDefault="008F42DD">
            <w:pPr>
              <w:spacing w:line="360" w:lineRule="auto"/>
              <w:rPr>
                <w:sz w:val="28"/>
              </w:rPr>
            </w:pPr>
            <w:r>
              <w:rPr>
                <w:sz w:val="28"/>
              </w:rPr>
              <w:t xml:space="preserve">3. Особенности приобретения и прекращения </w:t>
            </w:r>
            <w:r>
              <w:rPr>
                <w:b/>
                <w:sz w:val="28"/>
              </w:rPr>
              <w:t>права</w:t>
            </w:r>
            <w:r>
              <w:rPr>
                <w:sz w:val="28"/>
              </w:rPr>
              <w:t xml:space="preserve"> </w:t>
            </w:r>
            <w:r>
              <w:rPr>
                <w:b/>
                <w:sz w:val="28"/>
              </w:rPr>
              <w:t>собственности</w:t>
            </w:r>
            <w:r>
              <w:rPr>
                <w:sz w:val="28"/>
              </w:rPr>
              <w:t xml:space="preserve"> на имущество, владения, пользования и распоряжения им в зависимости от того, находится имущество в </w:t>
            </w:r>
            <w:r>
              <w:rPr>
                <w:b/>
                <w:sz w:val="28"/>
              </w:rPr>
              <w:t>собственности</w:t>
            </w:r>
            <w:r>
              <w:rPr>
                <w:sz w:val="28"/>
              </w:rPr>
              <w:t xml:space="preserve"> </w:t>
            </w:r>
            <w:r>
              <w:rPr>
                <w:b/>
                <w:sz w:val="28"/>
              </w:rPr>
              <w:t>гражданина</w:t>
            </w:r>
            <w:r>
              <w:rPr>
                <w:sz w:val="28"/>
              </w:rPr>
              <w:t xml:space="preserve"> или юридического лица, в </w:t>
            </w:r>
            <w:r>
              <w:rPr>
                <w:b/>
                <w:sz w:val="28"/>
              </w:rPr>
              <w:t>собственности</w:t>
            </w:r>
            <w:r>
              <w:rPr>
                <w:sz w:val="28"/>
              </w:rPr>
              <w:t xml:space="preserve"> Российской Федерации, субъекта Российской Федерации или муниципального образования, могут устанавливаться лишь законом. </w:t>
            </w:r>
          </w:p>
          <w:p w:rsidR="008F42DD" w:rsidRDefault="008F42DD">
            <w:pPr>
              <w:spacing w:line="360" w:lineRule="auto"/>
              <w:rPr>
                <w:sz w:val="28"/>
              </w:rPr>
            </w:pPr>
            <w:r>
              <w:rPr>
                <w:sz w:val="28"/>
              </w:rPr>
              <w:t xml:space="preserve">Законом определяются виды имущества, которые могут находиться только в государственной или муниципальной </w:t>
            </w:r>
            <w:r>
              <w:rPr>
                <w:b/>
                <w:sz w:val="28"/>
              </w:rPr>
              <w:t>собственности</w:t>
            </w:r>
            <w:r>
              <w:rPr>
                <w:sz w:val="28"/>
              </w:rPr>
              <w:t xml:space="preserve">. </w:t>
            </w:r>
          </w:p>
          <w:p w:rsidR="008F42DD" w:rsidRDefault="008F42DD">
            <w:pPr>
              <w:spacing w:line="360" w:lineRule="auto"/>
              <w:rPr>
                <w:sz w:val="28"/>
              </w:rPr>
            </w:pPr>
            <w:r>
              <w:rPr>
                <w:sz w:val="28"/>
              </w:rPr>
              <w:t xml:space="preserve">4. </w:t>
            </w:r>
            <w:r>
              <w:rPr>
                <w:b/>
                <w:sz w:val="28"/>
              </w:rPr>
              <w:t>Права</w:t>
            </w:r>
            <w:r>
              <w:rPr>
                <w:sz w:val="28"/>
              </w:rPr>
              <w:t xml:space="preserve"> всех собственников защищаются равным образом. </w:t>
            </w:r>
          </w:p>
          <w:p w:rsidR="008F42DD" w:rsidRDefault="008F42DD">
            <w:pPr>
              <w:spacing w:line="360" w:lineRule="auto"/>
              <w:rPr>
                <w:b/>
                <w:sz w:val="28"/>
                <w:lang w:val="en-US"/>
              </w:rPr>
            </w:pPr>
          </w:p>
          <w:p w:rsidR="008F42DD" w:rsidRDefault="008F42DD">
            <w:pPr>
              <w:spacing w:line="360" w:lineRule="auto"/>
              <w:rPr>
                <w:b/>
                <w:sz w:val="28"/>
              </w:rPr>
            </w:pPr>
            <w:r>
              <w:rPr>
                <w:b/>
                <w:sz w:val="28"/>
              </w:rPr>
              <w:t xml:space="preserve">Статья 213. Право собственности граждан </w:t>
            </w:r>
            <w:r>
              <w:rPr>
                <w:sz w:val="28"/>
              </w:rPr>
              <w:t>и юридических лиц</w:t>
            </w:r>
            <w:r>
              <w:rPr>
                <w:b/>
                <w:sz w:val="28"/>
              </w:rPr>
              <w:t xml:space="preserve"> </w:t>
            </w:r>
          </w:p>
          <w:p w:rsidR="008F42DD" w:rsidRDefault="008F42DD">
            <w:pPr>
              <w:spacing w:line="360" w:lineRule="auto"/>
              <w:rPr>
                <w:sz w:val="28"/>
              </w:rPr>
            </w:pPr>
            <w:r>
              <w:rPr>
                <w:sz w:val="28"/>
              </w:rPr>
              <w:t xml:space="preserve">1. В </w:t>
            </w:r>
            <w:r>
              <w:rPr>
                <w:b/>
                <w:sz w:val="28"/>
              </w:rPr>
              <w:t>собственности</w:t>
            </w:r>
            <w:r>
              <w:rPr>
                <w:sz w:val="28"/>
              </w:rPr>
              <w:t xml:space="preserve"> </w:t>
            </w:r>
            <w:r>
              <w:rPr>
                <w:b/>
                <w:sz w:val="28"/>
              </w:rPr>
              <w:t>граждан</w:t>
            </w:r>
            <w:r>
              <w:rPr>
                <w:sz w:val="28"/>
              </w:rPr>
              <w:t xml:space="preserve"> и юридических лиц может находиться любое имущество, за исключением отдельных видов имущества, которое в соответствии с законом не может принадлежать </w:t>
            </w:r>
            <w:r>
              <w:rPr>
                <w:b/>
                <w:sz w:val="28"/>
              </w:rPr>
              <w:t>гражданам</w:t>
            </w:r>
            <w:r>
              <w:rPr>
                <w:sz w:val="28"/>
              </w:rPr>
              <w:t xml:space="preserve"> или юридическим лицам. </w:t>
            </w:r>
          </w:p>
          <w:p w:rsidR="008F42DD" w:rsidRDefault="008F42DD">
            <w:pPr>
              <w:spacing w:line="360" w:lineRule="auto"/>
              <w:rPr>
                <w:sz w:val="28"/>
              </w:rPr>
            </w:pPr>
            <w:r>
              <w:rPr>
                <w:sz w:val="28"/>
              </w:rPr>
              <w:t xml:space="preserve">2. Количество и стоимость имущества, находящегося в </w:t>
            </w:r>
            <w:r>
              <w:rPr>
                <w:b/>
                <w:sz w:val="28"/>
              </w:rPr>
              <w:t>собственности</w:t>
            </w:r>
            <w:r>
              <w:rPr>
                <w:sz w:val="28"/>
              </w:rPr>
              <w:t xml:space="preserve"> </w:t>
            </w:r>
            <w:r>
              <w:rPr>
                <w:b/>
                <w:sz w:val="28"/>
              </w:rPr>
              <w:t>граждан</w:t>
            </w:r>
            <w:r>
              <w:rPr>
                <w:sz w:val="28"/>
              </w:rPr>
              <w:t xml:space="preserve"> и юридических лиц, не ограничиваются, за исключением случаев, когда такие ограничения установлены законом в целях, предусмотренных пунктом 2 статьи 1 настоящего Кодекса. </w:t>
            </w:r>
          </w:p>
          <w:p w:rsidR="008F42DD" w:rsidRDefault="008F42DD">
            <w:pPr>
              <w:spacing w:line="360" w:lineRule="auto"/>
              <w:rPr>
                <w:sz w:val="28"/>
              </w:rPr>
            </w:pPr>
            <w:r>
              <w:rPr>
                <w:sz w:val="28"/>
              </w:rPr>
              <w:t xml:space="preserve">3. Коммерческие и некоммерческие организации, кроме государственных и </w:t>
            </w:r>
          </w:p>
          <w:p w:rsidR="008F42DD" w:rsidRDefault="008F42DD">
            <w:pPr>
              <w:spacing w:line="360" w:lineRule="auto"/>
              <w:rPr>
                <w:sz w:val="28"/>
              </w:rPr>
            </w:pPr>
            <w:r>
              <w:rPr>
                <w:sz w:val="28"/>
              </w:rPr>
              <w:t xml:space="preserve">муниципальных предприятий, а также учреждений, финансируемых собственником, являются собственниками имущества, переданного им в качестве вкладов (взносов) их учредителями (участниками, членами), а также имущества, приобретенного этими юридическими лицами по иным основаниям. </w:t>
            </w:r>
          </w:p>
          <w:p w:rsidR="008F42DD" w:rsidRDefault="008F42DD">
            <w:pPr>
              <w:spacing w:line="360" w:lineRule="auto"/>
              <w:rPr>
                <w:sz w:val="28"/>
              </w:rPr>
            </w:pPr>
            <w:r>
              <w:rPr>
                <w:sz w:val="28"/>
              </w:rPr>
              <w:t xml:space="preserve">4. Общественные и религиозные организации (объединения), благотворительные и иные фонды являются собственниками приобретенного ими имущества и могут использовать его лишь для достижения целей, предусмотренных их учредительными документами. Учредители (участники, члены) этих организаций утрачивают </w:t>
            </w:r>
            <w:r>
              <w:rPr>
                <w:b/>
                <w:sz w:val="28"/>
              </w:rPr>
              <w:t>право</w:t>
            </w:r>
            <w:r>
              <w:rPr>
                <w:sz w:val="28"/>
              </w:rPr>
              <w:t xml:space="preserve"> на имущество, переданное ими в </w:t>
            </w:r>
            <w:r>
              <w:rPr>
                <w:b/>
                <w:sz w:val="28"/>
              </w:rPr>
              <w:t>собственность</w:t>
            </w:r>
            <w:r>
              <w:rPr>
                <w:sz w:val="28"/>
              </w:rPr>
              <w:t xml:space="preserve"> соответствующей организации. В случае ликвидации такой организации ее имущество, оставшееся после удовлетворения требований кредиторов, используется в целях, указанных в ее учредительных документах. </w:t>
            </w:r>
          </w:p>
          <w:p w:rsidR="008F42DD" w:rsidRDefault="008F42DD">
            <w:pPr>
              <w:spacing w:line="360" w:lineRule="auto"/>
              <w:rPr>
                <w:b/>
                <w:sz w:val="28"/>
                <w:lang w:val="en-US"/>
              </w:rPr>
            </w:pPr>
          </w:p>
          <w:p w:rsidR="008F42DD" w:rsidRDefault="008F42DD">
            <w:pPr>
              <w:spacing w:line="360" w:lineRule="auto"/>
              <w:rPr>
                <w:b/>
                <w:sz w:val="28"/>
              </w:rPr>
            </w:pPr>
            <w:r>
              <w:rPr>
                <w:b/>
                <w:sz w:val="28"/>
              </w:rPr>
              <w:t xml:space="preserve">Статья 214. Право государственной собственности </w:t>
            </w:r>
          </w:p>
          <w:p w:rsidR="008F42DD" w:rsidRDefault="008F42DD">
            <w:pPr>
              <w:spacing w:line="360" w:lineRule="auto"/>
              <w:rPr>
                <w:sz w:val="28"/>
              </w:rPr>
            </w:pPr>
            <w:r>
              <w:rPr>
                <w:sz w:val="28"/>
              </w:rPr>
              <w:t xml:space="preserve">1. Земля и другие природные ресурсы, не находящиеся в </w:t>
            </w:r>
            <w:r>
              <w:rPr>
                <w:b/>
                <w:sz w:val="28"/>
              </w:rPr>
              <w:t>собственности</w:t>
            </w:r>
            <w:r>
              <w:rPr>
                <w:sz w:val="28"/>
              </w:rPr>
              <w:t xml:space="preserve"> </w:t>
            </w:r>
            <w:r>
              <w:rPr>
                <w:b/>
                <w:sz w:val="28"/>
              </w:rPr>
              <w:t>граждан</w:t>
            </w:r>
            <w:r>
              <w:rPr>
                <w:sz w:val="28"/>
              </w:rPr>
              <w:t xml:space="preserve">, юридических лиц либо муниципальных образований, являются государственной </w:t>
            </w:r>
            <w:r>
              <w:rPr>
                <w:b/>
                <w:sz w:val="28"/>
              </w:rPr>
              <w:t>собственностью</w:t>
            </w:r>
            <w:r>
              <w:rPr>
                <w:sz w:val="28"/>
              </w:rPr>
              <w:t xml:space="preserve">. </w:t>
            </w:r>
          </w:p>
          <w:p w:rsidR="008F42DD" w:rsidRDefault="008F42DD">
            <w:pPr>
              <w:spacing w:line="360" w:lineRule="auto"/>
              <w:rPr>
                <w:sz w:val="28"/>
              </w:rPr>
            </w:pPr>
            <w:r>
              <w:rPr>
                <w:sz w:val="28"/>
              </w:rPr>
              <w:t xml:space="preserve">2. От имени Российской Федерации и субъектов Российской Федерации </w:t>
            </w:r>
            <w:r>
              <w:rPr>
                <w:b/>
                <w:sz w:val="28"/>
              </w:rPr>
              <w:t>права</w:t>
            </w:r>
            <w:r>
              <w:rPr>
                <w:sz w:val="28"/>
              </w:rPr>
              <w:t xml:space="preserve"> собственника осуществляют органы и лица, указанные в статье 125 настоящего Кодекса. </w:t>
            </w:r>
          </w:p>
          <w:p w:rsidR="008F42DD" w:rsidRDefault="008F42DD">
            <w:pPr>
              <w:spacing w:line="360" w:lineRule="auto"/>
              <w:rPr>
                <w:sz w:val="28"/>
              </w:rPr>
            </w:pPr>
            <w:r>
              <w:rPr>
                <w:sz w:val="28"/>
              </w:rPr>
              <w:t xml:space="preserve"> </w:t>
            </w:r>
          </w:p>
          <w:p w:rsidR="008F42DD" w:rsidRDefault="008F42DD">
            <w:pPr>
              <w:spacing w:line="360" w:lineRule="auto"/>
              <w:rPr>
                <w:b/>
                <w:sz w:val="28"/>
              </w:rPr>
            </w:pPr>
            <w:r>
              <w:rPr>
                <w:sz w:val="28"/>
              </w:rPr>
              <w:t xml:space="preserve"> </w:t>
            </w:r>
            <w:r>
              <w:rPr>
                <w:b/>
                <w:sz w:val="28"/>
              </w:rPr>
              <w:t xml:space="preserve">Статья 216. Вещные права лиц, не являющихся собственниками </w:t>
            </w:r>
          </w:p>
          <w:p w:rsidR="008F42DD" w:rsidRDefault="008F42DD">
            <w:pPr>
              <w:spacing w:line="360" w:lineRule="auto"/>
              <w:rPr>
                <w:sz w:val="28"/>
              </w:rPr>
            </w:pPr>
            <w:r>
              <w:rPr>
                <w:sz w:val="28"/>
              </w:rPr>
              <w:t xml:space="preserve">1. Вещными </w:t>
            </w:r>
            <w:r>
              <w:rPr>
                <w:b/>
                <w:sz w:val="28"/>
              </w:rPr>
              <w:t>правами</w:t>
            </w:r>
            <w:r>
              <w:rPr>
                <w:sz w:val="28"/>
              </w:rPr>
              <w:t xml:space="preserve"> наряду с </w:t>
            </w:r>
            <w:r>
              <w:rPr>
                <w:b/>
                <w:sz w:val="28"/>
              </w:rPr>
              <w:t>правом</w:t>
            </w:r>
            <w:r>
              <w:rPr>
                <w:sz w:val="28"/>
              </w:rPr>
              <w:t xml:space="preserve"> </w:t>
            </w:r>
            <w:r>
              <w:rPr>
                <w:b/>
                <w:sz w:val="28"/>
              </w:rPr>
              <w:t>собственности</w:t>
            </w:r>
            <w:r>
              <w:rPr>
                <w:sz w:val="28"/>
              </w:rPr>
              <w:t xml:space="preserve">, в частности, являются: </w:t>
            </w:r>
          </w:p>
          <w:p w:rsidR="008F42DD" w:rsidRDefault="008F42DD">
            <w:pPr>
              <w:spacing w:line="360" w:lineRule="auto"/>
              <w:rPr>
                <w:sz w:val="28"/>
              </w:rPr>
            </w:pPr>
            <w:r>
              <w:rPr>
                <w:b/>
                <w:sz w:val="28"/>
              </w:rPr>
              <w:t>право</w:t>
            </w:r>
            <w:r>
              <w:rPr>
                <w:sz w:val="28"/>
              </w:rPr>
              <w:t xml:space="preserve"> пожизненного наследуемого владения земельным участком (статья 265); </w:t>
            </w:r>
          </w:p>
          <w:p w:rsidR="008F42DD" w:rsidRDefault="008F42DD">
            <w:pPr>
              <w:spacing w:line="360" w:lineRule="auto"/>
              <w:rPr>
                <w:sz w:val="28"/>
              </w:rPr>
            </w:pPr>
            <w:r>
              <w:rPr>
                <w:b/>
                <w:sz w:val="28"/>
              </w:rPr>
              <w:t>право</w:t>
            </w:r>
            <w:r>
              <w:rPr>
                <w:sz w:val="28"/>
              </w:rPr>
              <w:t xml:space="preserve"> постоянного (бессрочного) пользования земельным участком (статья </w:t>
            </w:r>
          </w:p>
          <w:p w:rsidR="008F42DD" w:rsidRDefault="008F42DD">
            <w:pPr>
              <w:spacing w:line="360" w:lineRule="auto"/>
              <w:rPr>
                <w:sz w:val="28"/>
              </w:rPr>
            </w:pPr>
          </w:p>
          <w:p w:rsidR="008F42DD" w:rsidRDefault="008F42DD">
            <w:pPr>
              <w:spacing w:line="360" w:lineRule="auto"/>
              <w:rPr>
                <w:sz w:val="28"/>
              </w:rPr>
            </w:pPr>
            <w:r>
              <w:rPr>
                <w:sz w:val="28"/>
              </w:rPr>
              <w:t xml:space="preserve">268); сервитуты (статьи 274, 277); </w:t>
            </w:r>
          </w:p>
          <w:p w:rsidR="008F42DD" w:rsidRDefault="008F42DD">
            <w:pPr>
              <w:spacing w:line="360" w:lineRule="auto"/>
              <w:rPr>
                <w:sz w:val="28"/>
              </w:rPr>
            </w:pPr>
            <w:r>
              <w:rPr>
                <w:b/>
                <w:sz w:val="28"/>
              </w:rPr>
              <w:t>право</w:t>
            </w:r>
            <w:r>
              <w:rPr>
                <w:sz w:val="28"/>
              </w:rPr>
              <w:t xml:space="preserve"> хозяйственного ведения имуществом (статья 294) и </w:t>
            </w:r>
            <w:r>
              <w:rPr>
                <w:b/>
                <w:sz w:val="28"/>
              </w:rPr>
              <w:t>право</w:t>
            </w:r>
            <w:r>
              <w:rPr>
                <w:sz w:val="28"/>
              </w:rPr>
              <w:t xml:space="preserve"> оперативного управления имуществом (статья 296). </w:t>
            </w:r>
          </w:p>
          <w:p w:rsidR="008F42DD" w:rsidRDefault="008F42DD">
            <w:pPr>
              <w:spacing w:line="360" w:lineRule="auto"/>
              <w:rPr>
                <w:sz w:val="28"/>
              </w:rPr>
            </w:pPr>
            <w:r>
              <w:rPr>
                <w:sz w:val="28"/>
              </w:rPr>
              <w:t xml:space="preserve">2. Вещные </w:t>
            </w:r>
            <w:r>
              <w:rPr>
                <w:b/>
                <w:sz w:val="28"/>
              </w:rPr>
              <w:t>права</w:t>
            </w:r>
            <w:r>
              <w:rPr>
                <w:sz w:val="28"/>
              </w:rPr>
              <w:t xml:space="preserve"> на имущество могут принадлежать лицам, не являющимся собственниками этого имущества. </w:t>
            </w:r>
          </w:p>
          <w:p w:rsidR="008F42DD" w:rsidRDefault="008F42DD">
            <w:pPr>
              <w:spacing w:line="360" w:lineRule="auto"/>
              <w:rPr>
                <w:sz w:val="28"/>
              </w:rPr>
            </w:pPr>
            <w:r>
              <w:rPr>
                <w:sz w:val="28"/>
              </w:rPr>
              <w:t xml:space="preserve">3. Переход </w:t>
            </w:r>
            <w:r>
              <w:rPr>
                <w:b/>
                <w:sz w:val="28"/>
              </w:rPr>
              <w:t>права</w:t>
            </w:r>
            <w:r>
              <w:rPr>
                <w:sz w:val="28"/>
              </w:rPr>
              <w:t xml:space="preserve"> </w:t>
            </w:r>
            <w:r>
              <w:rPr>
                <w:b/>
                <w:sz w:val="28"/>
              </w:rPr>
              <w:t>собственности</w:t>
            </w:r>
            <w:r>
              <w:rPr>
                <w:sz w:val="28"/>
              </w:rPr>
              <w:t xml:space="preserve"> на имущество к другому лицу не является основанием для прекращения иных вещных </w:t>
            </w:r>
            <w:r>
              <w:rPr>
                <w:b/>
                <w:sz w:val="28"/>
              </w:rPr>
              <w:t>прав</w:t>
            </w:r>
            <w:r>
              <w:rPr>
                <w:sz w:val="28"/>
              </w:rPr>
              <w:t xml:space="preserve"> на это имущество. </w:t>
            </w:r>
          </w:p>
          <w:p w:rsidR="008F42DD" w:rsidRDefault="008F42DD">
            <w:pPr>
              <w:spacing w:line="360" w:lineRule="auto"/>
              <w:rPr>
                <w:sz w:val="28"/>
              </w:rPr>
            </w:pPr>
            <w:r>
              <w:rPr>
                <w:sz w:val="28"/>
              </w:rPr>
              <w:t xml:space="preserve">4. Вещные </w:t>
            </w:r>
            <w:r>
              <w:rPr>
                <w:b/>
                <w:sz w:val="28"/>
              </w:rPr>
              <w:t>права</w:t>
            </w:r>
            <w:r>
              <w:rPr>
                <w:sz w:val="28"/>
              </w:rPr>
              <w:t xml:space="preserve"> лица, не являющегося собственником, защищаются от их нарушения любым лицом в порядке, предусмотренном статьей 305 настоящего Кодекса. </w:t>
            </w:r>
          </w:p>
          <w:p w:rsidR="008F42DD" w:rsidRDefault="008F42DD">
            <w:pPr>
              <w:spacing w:line="360" w:lineRule="auto"/>
              <w:rPr>
                <w:b/>
                <w:sz w:val="28"/>
              </w:rPr>
            </w:pPr>
          </w:p>
          <w:p w:rsidR="008F42DD" w:rsidRDefault="008F42DD">
            <w:pPr>
              <w:pStyle w:val="H3"/>
              <w:keepNext w:val="0"/>
              <w:spacing w:before="0" w:after="0" w:line="360" w:lineRule="auto"/>
              <w:outlineLvl w:val="9"/>
              <w:rPr>
                <w:snapToGrid/>
              </w:rPr>
            </w:pPr>
            <w:r>
              <w:rPr>
                <w:snapToGrid/>
              </w:rPr>
              <w:t xml:space="preserve">Статья 217. Приватизация государственного и муниципального имущества </w:t>
            </w:r>
          </w:p>
          <w:p w:rsidR="008F42DD" w:rsidRDefault="008F42DD">
            <w:pPr>
              <w:spacing w:line="360" w:lineRule="auto"/>
              <w:rPr>
                <w:sz w:val="28"/>
              </w:rPr>
            </w:pPr>
            <w:r>
              <w:rPr>
                <w:sz w:val="28"/>
              </w:rPr>
              <w:t xml:space="preserve">Имущество, находящееся в государственной или муниципальной </w:t>
            </w:r>
            <w:r>
              <w:rPr>
                <w:b/>
                <w:sz w:val="28"/>
              </w:rPr>
              <w:t>собственности</w:t>
            </w:r>
            <w:r>
              <w:rPr>
                <w:sz w:val="28"/>
              </w:rPr>
              <w:t xml:space="preserve">, может быть передано его собственником в </w:t>
            </w:r>
            <w:r>
              <w:rPr>
                <w:b/>
                <w:sz w:val="28"/>
              </w:rPr>
              <w:t>собственность</w:t>
            </w:r>
            <w:r>
              <w:rPr>
                <w:sz w:val="28"/>
              </w:rPr>
              <w:t xml:space="preserve"> </w:t>
            </w:r>
            <w:r>
              <w:rPr>
                <w:b/>
                <w:sz w:val="28"/>
              </w:rPr>
              <w:t>граждан</w:t>
            </w:r>
            <w:r>
              <w:rPr>
                <w:sz w:val="28"/>
              </w:rPr>
              <w:t xml:space="preserve"> и юридических лиц в порядке, предусмотренном законами о приватизации государственного и муниципального имущества. </w:t>
            </w:r>
          </w:p>
          <w:p w:rsidR="008F42DD" w:rsidRDefault="008F42DD">
            <w:pPr>
              <w:spacing w:line="360" w:lineRule="auto"/>
              <w:rPr>
                <w:sz w:val="28"/>
              </w:rPr>
            </w:pPr>
            <w:r>
              <w:rPr>
                <w:sz w:val="28"/>
              </w:rPr>
              <w:t xml:space="preserve">При приватизации государственного и муниципального имущества предусмотренные настоящим Кодексом положения, регулирующие порядок приобретения и прекращения </w:t>
            </w:r>
            <w:r>
              <w:rPr>
                <w:b/>
                <w:sz w:val="28"/>
              </w:rPr>
              <w:t>права</w:t>
            </w:r>
            <w:r>
              <w:rPr>
                <w:sz w:val="28"/>
              </w:rPr>
              <w:t xml:space="preserve"> </w:t>
            </w:r>
            <w:r>
              <w:rPr>
                <w:b/>
                <w:sz w:val="28"/>
              </w:rPr>
              <w:t>собственности</w:t>
            </w:r>
            <w:r>
              <w:rPr>
                <w:sz w:val="28"/>
              </w:rPr>
              <w:t xml:space="preserve">, применяются, если законами о приватизации не предусмотрено иное. </w:t>
            </w:r>
            <w:r>
              <w:rPr>
                <w:rStyle w:val="a5"/>
                <w:sz w:val="28"/>
              </w:rPr>
              <w:footnoteReference w:id="14"/>
            </w:r>
          </w:p>
          <w:p w:rsidR="008F42DD" w:rsidRDefault="008F42DD">
            <w:pPr>
              <w:spacing w:line="360" w:lineRule="auto"/>
              <w:rPr>
                <w:sz w:val="28"/>
              </w:rPr>
            </w:pPr>
          </w:p>
          <w:p w:rsidR="008F42DD" w:rsidRDefault="008F42DD">
            <w:pPr>
              <w:pStyle w:val="a3"/>
            </w:pPr>
          </w:p>
        </w:tc>
      </w:tr>
    </w:tbl>
    <w:p w:rsidR="008F42DD" w:rsidRDefault="008F42DD">
      <w:pPr>
        <w:pStyle w:val="a3"/>
        <w:ind w:firstLine="0"/>
        <w:rPr>
          <w:b/>
          <w:i/>
          <w:sz w:val="28"/>
        </w:rPr>
      </w:pPr>
    </w:p>
    <w:p w:rsidR="008F42DD" w:rsidRDefault="008F42DD">
      <w:pPr>
        <w:pStyle w:val="a3"/>
        <w:ind w:firstLine="0"/>
        <w:rPr>
          <w:b/>
          <w:i/>
          <w:sz w:val="28"/>
        </w:rPr>
      </w:pPr>
    </w:p>
    <w:p w:rsidR="008F42DD" w:rsidRDefault="008F42DD">
      <w:pPr>
        <w:pStyle w:val="a3"/>
        <w:ind w:firstLine="0"/>
        <w:rPr>
          <w:b/>
          <w:i/>
          <w:sz w:val="28"/>
        </w:rPr>
      </w:pPr>
    </w:p>
    <w:p w:rsidR="008F42DD" w:rsidRDefault="008F42DD">
      <w:pPr>
        <w:pStyle w:val="a3"/>
        <w:ind w:firstLine="0"/>
        <w:rPr>
          <w:b/>
          <w:i/>
          <w:sz w:val="28"/>
        </w:rPr>
      </w:pPr>
    </w:p>
    <w:p w:rsidR="008F42DD" w:rsidRDefault="008F42DD">
      <w:pPr>
        <w:pStyle w:val="a3"/>
        <w:ind w:firstLine="0"/>
        <w:rPr>
          <w:b/>
          <w:i/>
          <w:sz w:val="28"/>
        </w:rPr>
      </w:pPr>
    </w:p>
    <w:p w:rsidR="008F42DD" w:rsidRDefault="008F42DD">
      <w:pPr>
        <w:pStyle w:val="a3"/>
        <w:ind w:firstLine="0"/>
        <w:rPr>
          <w:b/>
          <w:i/>
          <w:sz w:val="28"/>
        </w:rPr>
      </w:pPr>
      <w:r>
        <w:rPr>
          <w:b/>
          <w:i/>
          <w:sz w:val="28"/>
        </w:rPr>
        <w:t>2.1.2.  Автомобиль как объект права собственности гражданина</w:t>
      </w:r>
      <w:r>
        <w:rPr>
          <w:rStyle w:val="a5"/>
          <w:b/>
          <w:i/>
          <w:sz w:val="28"/>
        </w:rPr>
        <w:footnoteReference w:customMarkFollows="1" w:id="15"/>
        <w:t>*</w:t>
      </w:r>
    </w:p>
    <w:p w:rsidR="008F42DD" w:rsidRDefault="008F42DD">
      <w:pPr>
        <w:pStyle w:val="H3"/>
        <w:keepNext w:val="0"/>
        <w:spacing w:before="0" w:after="0" w:line="360" w:lineRule="auto"/>
        <w:outlineLvl w:val="9"/>
        <w:rPr>
          <w:rStyle w:val="ad"/>
          <w:snapToGrid/>
        </w:rPr>
      </w:pPr>
    </w:p>
    <w:p w:rsidR="008F42DD" w:rsidRDefault="008F42DD">
      <w:pPr>
        <w:pStyle w:val="H3"/>
        <w:keepNext w:val="0"/>
        <w:spacing w:before="0" w:after="0" w:line="360" w:lineRule="auto"/>
        <w:jc w:val="center"/>
        <w:outlineLvl w:val="9"/>
        <w:rPr>
          <w:snapToGrid/>
        </w:rPr>
      </w:pPr>
      <w:r>
        <w:rPr>
          <w:rStyle w:val="ad"/>
          <w:snapToGrid/>
        </w:rPr>
        <w:t>Вопросы применения отдельных публично-правовых норм "автомобильного" законодательства.</w:t>
      </w:r>
    </w:p>
    <w:p w:rsidR="008F42DD" w:rsidRDefault="008F42DD">
      <w:pPr>
        <w:spacing w:line="360" w:lineRule="auto"/>
        <w:ind w:firstLine="720"/>
        <w:rPr>
          <w:sz w:val="28"/>
        </w:rPr>
      </w:pPr>
    </w:p>
    <w:p w:rsidR="008F42DD" w:rsidRDefault="008F42DD">
      <w:pPr>
        <w:spacing w:line="360" w:lineRule="auto"/>
        <w:ind w:firstLine="720"/>
        <w:rPr>
          <w:sz w:val="28"/>
        </w:rPr>
      </w:pPr>
      <w:r>
        <w:rPr>
          <w:sz w:val="28"/>
        </w:rPr>
        <w:t xml:space="preserve"> Нормы о гражданско-правовых последствиях попыток обнаружения и предупреждения публичных правонарушений автовладельцев</w:t>
      </w:r>
    </w:p>
    <w:p w:rsidR="008F42DD" w:rsidRDefault="008F42DD">
      <w:pPr>
        <w:spacing w:line="360" w:lineRule="auto"/>
        <w:ind w:firstLine="720"/>
        <w:rPr>
          <w:sz w:val="28"/>
        </w:rPr>
      </w:pPr>
      <w:r>
        <w:rPr>
          <w:sz w:val="28"/>
        </w:rPr>
        <w:t>Составы публичных правонарушений, совершенных автовладельцами и влекущих гражданско-правовые последствия, в основном описаны в Кодексе РСФСР об административных правонарушениях (КоАП) от 20 июня 1984 г.</w:t>
      </w:r>
      <w:r>
        <w:rPr>
          <w:rStyle w:val="a5"/>
          <w:sz w:val="28"/>
        </w:rPr>
        <w:footnoteReference w:id="16"/>
      </w:r>
      <w:r>
        <w:rPr>
          <w:sz w:val="28"/>
        </w:rPr>
        <w:t>; Таможенном кодексе РФ (ТК) от 18 июня 1993 г. N 5221-1; Уголовном кодексе РФ (УК) от 13 июня 1996 г. N 63-ФЗ.</w:t>
      </w:r>
      <w:r>
        <w:rPr>
          <w:rStyle w:val="a5"/>
          <w:sz w:val="28"/>
        </w:rPr>
        <w:t xml:space="preserve"> </w:t>
      </w:r>
      <w:r>
        <w:rPr>
          <w:rStyle w:val="a5"/>
          <w:sz w:val="28"/>
        </w:rPr>
        <w:footnoteReference w:id="17"/>
      </w:r>
      <w:r>
        <w:rPr>
          <w:sz w:val="28"/>
        </w:rPr>
        <w:t xml:space="preserve"> Также существуют еще несколько нормативных актов, предусматривающих возможность применения к автовладельцам административных мер имущественного характера. Мы охарактеризуем соответствующие нормы (с точки зрения их законности) лишь двух наиболее актуальных актов — Федерального закона от 10 декабря 1995 г. N 196-ФЗ "О безопасности дорожного движения" </w:t>
      </w:r>
      <w:r>
        <w:rPr>
          <w:rStyle w:val="a5"/>
          <w:sz w:val="28"/>
        </w:rPr>
        <w:footnoteReference w:id="18"/>
      </w:r>
      <w:r>
        <w:rPr>
          <w:sz w:val="28"/>
        </w:rPr>
        <w:t>и Правил проведения государственного технического осмотра автомототранспортных средств и прицепов к ним в Российской Федерации, утвержденных приказом МВД РФ от 5 ноября 1993 г. N 482 (с изменениями)</w:t>
      </w:r>
      <w:r>
        <w:rPr>
          <w:rStyle w:val="a5"/>
          <w:sz w:val="28"/>
        </w:rPr>
        <w:footnoteReference w:id="19"/>
      </w:r>
      <w:r>
        <w:rPr>
          <w:sz w:val="28"/>
        </w:rPr>
        <w:t>.</w:t>
      </w:r>
    </w:p>
    <w:p w:rsidR="008F42DD" w:rsidRDefault="008F42DD">
      <w:pPr>
        <w:spacing w:line="360" w:lineRule="auto"/>
        <w:ind w:firstLine="720"/>
        <w:rPr>
          <w:sz w:val="28"/>
        </w:rPr>
      </w:pPr>
      <w:r>
        <w:rPr>
          <w:sz w:val="28"/>
        </w:rPr>
        <w:t xml:space="preserve">1. </w:t>
      </w:r>
      <w:r>
        <w:rPr>
          <w:rStyle w:val="ad"/>
          <w:sz w:val="28"/>
        </w:rPr>
        <w:t xml:space="preserve">Кодекс РСФСР об административных правонарушениях </w:t>
      </w:r>
      <w:r>
        <w:rPr>
          <w:sz w:val="28"/>
        </w:rPr>
        <w:t>содержит описание следующих составов публичных правонарушений, совершаемых автовладельцами:</w:t>
      </w:r>
    </w:p>
    <w:p w:rsidR="008F42DD" w:rsidRDefault="008F42DD">
      <w:pPr>
        <w:spacing w:line="360" w:lineRule="auto"/>
        <w:ind w:firstLine="720"/>
        <w:rPr>
          <w:sz w:val="28"/>
        </w:rPr>
      </w:pPr>
      <w:r>
        <w:rPr>
          <w:sz w:val="28"/>
        </w:rPr>
        <w:t>а) эксплуатация автомототранспортных и других передвижных средств с превышением нормативов содержания загрязняющих веществ в выбросах (ст. 81);</w:t>
      </w:r>
    </w:p>
    <w:p w:rsidR="008F42DD" w:rsidRDefault="008F42DD">
      <w:pPr>
        <w:spacing w:line="360" w:lineRule="auto"/>
        <w:ind w:firstLine="720"/>
        <w:rPr>
          <w:sz w:val="28"/>
        </w:rPr>
      </w:pPr>
      <w:r>
        <w:rPr>
          <w:sz w:val="28"/>
        </w:rPr>
        <w:t xml:space="preserve">б) проезд по посевам или насаждениям на автомобиле либо тракторе, комбайне или иной самоходной машине (ст. 96); </w:t>
      </w:r>
    </w:p>
    <w:p w:rsidR="008F42DD" w:rsidRDefault="008F42DD">
      <w:pPr>
        <w:spacing w:line="360" w:lineRule="auto"/>
        <w:ind w:firstLine="720"/>
        <w:rPr>
          <w:sz w:val="28"/>
        </w:rPr>
      </w:pPr>
      <w:r>
        <w:rPr>
          <w:sz w:val="28"/>
        </w:rPr>
        <w:t>в) нарушение правил регистрации транспортных средств; управление транспортными средствами водителями, не имеющими при себе документов, предусмотренных правилами дорожного движения; управление водителями транспортными средствами, не зарегистрированными в установленном порядке, или не прошедшими государственного технического осмотра, или имеющими неисправности, при наличии которых в соответствии с правилами дорожного движения запрещается их эксплуатация; управление водителями зарегистрированными транспортными средствами без государственных регистрационных знаков, а равно без государственных регистрационных знаков на прицепах грузовых автомобилей; управление водителями транспортными средствами с нестандартными, нечитаемыми или установленными с нарушением требований правил дорожного движения государственными регистрационными знаками; управление водителями транспортными средствами с подложными государственными регистрационными знаками (ст. 114);</w:t>
      </w:r>
    </w:p>
    <w:p w:rsidR="008F42DD" w:rsidRDefault="008F42DD">
      <w:pPr>
        <w:spacing w:line="360" w:lineRule="auto"/>
        <w:ind w:firstLine="720"/>
        <w:rPr>
          <w:sz w:val="28"/>
        </w:rPr>
      </w:pPr>
      <w:r>
        <w:rPr>
          <w:sz w:val="28"/>
        </w:rPr>
        <w:t>г) установка на автотранспортных средствах устройств для подачи специальных световых и звуковых сигналов без разрешения Государственной автомобильной инспекции, установка на автомобилях спереди красных огней, красных светоотражающих приспособлений или красных светоотражающих материалов, а равно незаконное использование цветографических схем автомобилей оперативных служб (ст. 114.1);</w:t>
      </w:r>
    </w:p>
    <w:p w:rsidR="008F42DD" w:rsidRDefault="008F42DD">
      <w:pPr>
        <w:spacing w:line="360" w:lineRule="auto"/>
        <w:ind w:firstLine="720"/>
        <w:rPr>
          <w:sz w:val="28"/>
        </w:rPr>
      </w:pPr>
      <w:r>
        <w:rPr>
          <w:sz w:val="28"/>
        </w:rPr>
        <w:t xml:space="preserve">д) превышение водителями транспортных средств установленной скорости движения, нарушение правил расположения транспортных средств на проезжей части, пользования внешними световыми приборами, звуковыми сигналами, ремнями безопасности или мотошлемами; несоблюдение требований дорожных знаков и разметки проезжей части, за исключением случаев, указанных в частях четвертой и пятой настоящей статьи, либо нарушение правил проезда пешеходных переходов, остановки, стоянки, буксировки или перевозки грузов, проезд на запрещающий сигнал светофора или регулировщика, несоблюдение требований дорожных знаков "Въезд запрещен", "Движение запрещено", "Опасность" или нарушение правил обгона, </w:t>
      </w:r>
    </w:p>
    <w:p w:rsidR="008F42DD" w:rsidRDefault="008F42DD">
      <w:pPr>
        <w:pStyle w:val="BodyText21"/>
        <w:spacing w:line="360" w:lineRule="auto"/>
        <w:rPr>
          <w:snapToGrid/>
        </w:rPr>
      </w:pPr>
      <w:r>
        <w:rPr>
          <w:snapToGrid/>
        </w:rPr>
        <w:t xml:space="preserve">разворота, а также перевозки людей, пересечение сплошной линии разметки, разделяющей транспортные потоки противоположных направлений, нарушение правил движения через железнодорожные переезды, непредоставление преимущества в движении водителям транспортных средств или пешеходам, имеющим такое право (ст. 115); </w:t>
      </w:r>
    </w:p>
    <w:p w:rsidR="008F42DD" w:rsidRDefault="008F42DD">
      <w:pPr>
        <w:spacing w:line="360" w:lineRule="auto"/>
        <w:ind w:firstLine="720"/>
        <w:rPr>
          <w:sz w:val="28"/>
        </w:rPr>
      </w:pPr>
      <w:r>
        <w:rPr>
          <w:sz w:val="28"/>
        </w:rPr>
        <w:t>е) управление транспортными средствами водителями, находящимися в состоянии опьянения, а равно передача управления транспортным средством лицу, находящемуся в состоянии опьянения (ст. 117);</w:t>
      </w:r>
    </w:p>
    <w:p w:rsidR="008F42DD" w:rsidRDefault="008F42DD">
      <w:pPr>
        <w:spacing w:line="360" w:lineRule="auto"/>
        <w:ind w:firstLine="720"/>
        <w:rPr>
          <w:sz w:val="28"/>
        </w:rPr>
      </w:pPr>
      <w:r>
        <w:rPr>
          <w:sz w:val="28"/>
        </w:rPr>
        <w:t>ж) нарушение водителями правил дорожного движения или эксплуатации транспортных средств, повлекшее причинение легких телесных повреждений или материального ущерба (ст. 118);</w:t>
      </w:r>
    </w:p>
    <w:p w:rsidR="008F42DD" w:rsidRDefault="008F42DD">
      <w:pPr>
        <w:spacing w:line="360" w:lineRule="auto"/>
        <w:ind w:firstLine="720"/>
        <w:rPr>
          <w:sz w:val="28"/>
        </w:rPr>
      </w:pPr>
      <w:r>
        <w:rPr>
          <w:sz w:val="28"/>
        </w:rPr>
        <w:t xml:space="preserve">з) управление транспортными средствами лицами, не имеющими права управления этими средствами, а равно передача управления транспортным средством лицу, не имеющему права управления, управление транспортными средствами лицами, лишенными права управления, нарушение правил дорожного движения и эксплуатации транспортных средств указанными лицами, повлекшее причинение материального ущерба или причинение легких телесных повреждений (ст. 119); </w:t>
      </w:r>
    </w:p>
    <w:p w:rsidR="008F42DD" w:rsidRDefault="008F42DD">
      <w:pPr>
        <w:spacing w:line="360" w:lineRule="auto"/>
        <w:ind w:firstLine="720"/>
        <w:rPr>
          <w:sz w:val="28"/>
        </w:rPr>
      </w:pPr>
      <w:r>
        <w:rPr>
          <w:sz w:val="28"/>
        </w:rPr>
        <w:t>и) управление транспортными средствами лицами, не имеющими права управления транспортными средствами и находящимися в состоянии опьянения (ст. 120);</w:t>
      </w:r>
    </w:p>
    <w:p w:rsidR="008F42DD" w:rsidRDefault="008F42DD">
      <w:pPr>
        <w:spacing w:line="360" w:lineRule="auto"/>
        <w:ind w:firstLine="720"/>
        <w:rPr>
          <w:sz w:val="28"/>
        </w:rPr>
      </w:pPr>
      <w:r>
        <w:rPr>
          <w:sz w:val="28"/>
        </w:rPr>
        <w:t>к) участие водителей транспортных средств в групповом передвижении по дорогам, улицам городов и других населенных пунктов, создающем помехи для дорожного движения, или с нарушением правил пользования звуковыми сигналами (ст. 121.1).</w:t>
      </w:r>
    </w:p>
    <w:p w:rsidR="008F42DD" w:rsidRDefault="008F42DD">
      <w:pPr>
        <w:spacing w:line="360" w:lineRule="auto"/>
        <w:ind w:firstLine="720"/>
        <w:rPr>
          <w:sz w:val="28"/>
        </w:rPr>
      </w:pPr>
      <w:r>
        <w:rPr>
          <w:sz w:val="28"/>
        </w:rPr>
        <w:t xml:space="preserve">Любое из перечисленных правонарушений может быть наказано </w:t>
      </w:r>
      <w:r>
        <w:rPr>
          <w:rStyle w:val="ad"/>
          <w:sz w:val="28"/>
        </w:rPr>
        <w:t>административным штрафом</w:t>
      </w:r>
      <w:r>
        <w:rPr>
          <w:sz w:val="28"/>
        </w:rPr>
        <w:t xml:space="preserve">; некоторые из правонарушений, перечисленных в п. "а", "в" и "д", могут наказываться </w:t>
      </w:r>
      <w:r>
        <w:rPr>
          <w:rStyle w:val="ad"/>
          <w:sz w:val="28"/>
        </w:rPr>
        <w:t>предупреждением</w:t>
      </w:r>
      <w:r>
        <w:rPr>
          <w:sz w:val="28"/>
        </w:rPr>
        <w:t xml:space="preserve">. Отдельные деяния, </w:t>
      </w:r>
    </w:p>
    <w:p w:rsidR="008F42DD" w:rsidRDefault="008F42DD">
      <w:pPr>
        <w:spacing w:line="360" w:lineRule="auto"/>
        <w:rPr>
          <w:sz w:val="28"/>
        </w:rPr>
      </w:pPr>
      <w:r>
        <w:rPr>
          <w:sz w:val="28"/>
        </w:rPr>
        <w:t xml:space="preserve">названные в п. "д", "е" и "ж", могут наказываться </w:t>
      </w:r>
      <w:r>
        <w:rPr>
          <w:rStyle w:val="ad"/>
          <w:sz w:val="28"/>
        </w:rPr>
        <w:t>лишением права управления автомобилем</w:t>
      </w:r>
      <w:r>
        <w:rPr>
          <w:sz w:val="28"/>
        </w:rPr>
        <w:t xml:space="preserve"> </w:t>
      </w:r>
      <w:r>
        <w:rPr>
          <w:rStyle w:val="ad"/>
          <w:sz w:val="28"/>
        </w:rPr>
        <w:t>на определенный срок</w:t>
      </w:r>
      <w:r>
        <w:rPr>
          <w:sz w:val="28"/>
        </w:rPr>
        <w:t xml:space="preserve">. Как видим, с имущественными интересами непосредственно связано только одно наказание - наложение административного штрафа. Оно должно осуществляться в строгом соответствии с правилами производства по делам об административных правонарушениях, определенных тем же Кодексом. </w:t>
      </w:r>
    </w:p>
    <w:p w:rsidR="008F42DD" w:rsidRDefault="008F42DD">
      <w:pPr>
        <w:spacing w:line="360" w:lineRule="auto"/>
        <w:ind w:firstLine="720"/>
        <w:rPr>
          <w:sz w:val="28"/>
        </w:rPr>
      </w:pPr>
      <w:r>
        <w:rPr>
          <w:sz w:val="28"/>
        </w:rPr>
        <w:t xml:space="preserve">Однако наряду с перечисленными административными взысканиями в ст. 245 КоАП устанавливается возможность применения к водителям автомобилей таких мер административного воздействия, как </w:t>
      </w:r>
      <w:r>
        <w:rPr>
          <w:rStyle w:val="ad"/>
          <w:sz w:val="28"/>
        </w:rPr>
        <w:t>отстранение от управления и задержание транспортного средства.</w:t>
      </w:r>
      <w:r>
        <w:rPr>
          <w:sz w:val="28"/>
        </w:rPr>
        <w:t xml:space="preserve"> При этом под задержанием следует понимать запрещение эксплуатации транспортного средства с помещением его на специально отведенное охраняемое место (примечание к ст. 245). Последствиями применения данных мер является, очевидно, нарушение права собственности гражданина на автомобиль, выражающееся как в лишении гражданина права владения, так в чинении ему препятствий в пользовании и распоряжении автомобилем. Законно ли административное применение подобных мер и следующее за ним умаление права собственности?</w:t>
      </w:r>
    </w:p>
    <w:p w:rsidR="008F42DD" w:rsidRDefault="008F42DD">
      <w:pPr>
        <w:spacing w:line="360" w:lineRule="auto"/>
        <w:ind w:firstLine="720"/>
        <w:rPr>
          <w:sz w:val="28"/>
        </w:rPr>
      </w:pPr>
      <w:r>
        <w:rPr>
          <w:sz w:val="28"/>
        </w:rPr>
        <w:t xml:space="preserve">Самое распространенное мнение - нет, незаконно. Сторонники этой позиции ссылаются на п. 3 ст. 35 Конституции РФ, согласно которой "никто не может быть лишен своего имущества иначе как по решению суда". Однако применение данного принципа ограничивается нормой той же Конституции. Пункт 3 ст. 55 гласит: "Права и свободы человека и гражданина </w:t>
      </w:r>
      <w:r>
        <w:rPr>
          <w:rStyle w:val="ad"/>
          <w:sz w:val="28"/>
        </w:rPr>
        <w:t>могут быть ограничены федеральным законом</w:t>
      </w:r>
      <w:r>
        <w:rPr>
          <w:sz w:val="28"/>
        </w:rPr>
        <w:t xml:space="preserve"> (но! внимание! - В.Б.)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(выделено автором). Идентичное предписание содержится также в ч. 2 п. 2 ст. 1 ГК РФ. Подчеркиваем, что практика такого "ограничительного" применения принципа п. 3 ст. 35 </w:t>
      </w:r>
    </w:p>
    <w:p w:rsidR="008F42DD" w:rsidRDefault="008F42DD">
      <w:pPr>
        <w:spacing w:line="360" w:lineRule="auto"/>
        <w:ind w:firstLine="720"/>
        <w:rPr>
          <w:sz w:val="28"/>
        </w:rPr>
      </w:pPr>
    </w:p>
    <w:p w:rsidR="008F42DD" w:rsidRDefault="008F42DD">
      <w:pPr>
        <w:spacing w:line="360" w:lineRule="auto"/>
        <w:ind w:firstLine="720"/>
        <w:rPr>
          <w:sz w:val="28"/>
        </w:rPr>
      </w:pPr>
    </w:p>
    <w:p w:rsidR="008F42DD" w:rsidRDefault="008F42DD">
      <w:pPr>
        <w:spacing w:line="360" w:lineRule="auto"/>
        <w:rPr>
          <w:sz w:val="28"/>
        </w:rPr>
      </w:pPr>
      <w:r>
        <w:rPr>
          <w:sz w:val="28"/>
        </w:rPr>
        <w:t>Конституции уже получила достаточно широкое распространение и признание</w:t>
      </w:r>
      <w:r>
        <w:rPr>
          <w:rStyle w:val="a5"/>
          <w:sz w:val="28"/>
        </w:rPr>
        <w:footnoteReference w:id="20"/>
      </w:r>
      <w:r>
        <w:rPr>
          <w:sz w:val="28"/>
        </w:rPr>
        <w:t>.</w:t>
      </w:r>
    </w:p>
    <w:p w:rsidR="008F42DD" w:rsidRDefault="008F42DD">
      <w:pPr>
        <w:spacing w:line="360" w:lineRule="auto"/>
        <w:ind w:firstLine="720"/>
        <w:rPr>
          <w:sz w:val="28"/>
        </w:rPr>
      </w:pPr>
      <w:r>
        <w:rPr>
          <w:sz w:val="28"/>
        </w:rPr>
        <w:t xml:space="preserve">Следовательно, ответ на вопрос о законности административного отстранения водителя от управления транспортным средством и задержания этого средства зависит от тех целей, достижение которых допускается административным Кодексом путем отстранения и задержания. Статья 245 КоАП содержит исчерпывающий перечень случаев, в которых можно применить отстранение и задержание. Должно быть достаточно оснований полагать, что а) водитель находится в состоянии опьянения, б) вождение осуществляется лицом, не имеющим права управления транспортными средствами, или в) лишенным этого права, или г) не имеющим при себе документов, предусмотренных правилами дорожного движения, или д) совершившим нарушения, предусмотренные ч. 4, 5 и 7 ст. 114 КоАП РФ (все они касаются нарушения правил регистрации транспортных средств). </w:t>
      </w:r>
    </w:p>
    <w:p w:rsidR="008F42DD" w:rsidRDefault="008F42DD">
      <w:pPr>
        <w:spacing w:line="360" w:lineRule="auto"/>
        <w:ind w:firstLine="720"/>
        <w:rPr>
          <w:sz w:val="28"/>
        </w:rPr>
      </w:pPr>
      <w:r>
        <w:rPr>
          <w:sz w:val="28"/>
        </w:rPr>
        <w:t xml:space="preserve">Как упоминалось, публично-правовые начала в регламентации отношений с участием автовладельцев имеют единственную цель - </w:t>
      </w:r>
      <w:r>
        <w:rPr>
          <w:rStyle w:val="ad"/>
          <w:sz w:val="28"/>
        </w:rPr>
        <w:t>ограждение от нарушений путем их предупреждения субъективных гражданских прав и охраняемых гражданским законом интересов частных лиц</w:t>
      </w:r>
      <w:r>
        <w:rPr>
          <w:sz w:val="28"/>
        </w:rPr>
        <w:t xml:space="preserve">. Данный вывод вполне согласуется со ст. 55 Конституции Российской Федерации. Этой цели отвечают три первых случая возможного применения отстранения и задержания (что может натворить пьяный за рулем, объяснять не нужно), но не отвечают два последних (езда без номеров, например, не подпадает ни под один из шести возможных по Конституции случаев ограничения частных прав граждан - ею не нарушаются ни основы конституционного строя, ни основы нравственности и т.д.). Повторим, что государство имеет право облегчать свою работу — учет и контроль за владельцами транспортных средств, </w:t>
      </w:r>
    </w:p>
    <w:p w:rsidR="008F42DD" w:rsidRDefault="008F42DD">
      <w:pPr>
        <w:pStyle w:val="BodyText21"/>
        <w:spacing w:line="360" w:lineRule="auto"/>
        <w:rPr>
          <w:snapToGrid/>
        </w:rPr>
      </w:pPr>
      <w:r>
        <w:rPr>
          <w:snapToGrid/>
        </w:rPr>
        <w:t>предупреждение и раскрытие угонов и хищений автомобилей, но не за счет ущемления прав автовладельцев.</w:t>
      </w:r>
    </w:p>
    <w:p w:rsidR="008F42DD" w:rsidRDefault="008F42DD">
      <w:pPr>
        <w:spacing w:line="360" w:lineRule="auto"/>
        <w:ind w:firstLine="720"/>
        <w:rPr>
          <w:sz w:val="28"/>
        </w:rPr>
      </w:pPr>
      <w:r>
        <w:rPr>
          <w:sz w:val="28"/>
        </w:rPr>
        <w:t xml:space="preserve">Предписание ст. 245 КоАП о том, что должностное лицо, задержавшее транспортное средство, несет ответственность за вред, причиненный его владельцу, только в случае неправомерного задержания транспортного средства, вполне соответствует норме ст. 1069 ГК РФ. Обращаем внимание на то, что ответственность за подобный вред наступает </w:t>
      </w:r>
      <w:r>
        <w:rPr>
          <w:rStyle w:val="ad"/>
          <w:sz w:val="28"/>
        </w:rPr>
        <w:t>независимо от вины</w:t>
      </w:r>
      <w:r>
        <w:rPr>
          <w:sz w:val="28"/>
        </w:rPr>
        <w:t xml:space="preserve"> должностного лица. </w:t>
      </w:r>
    </w:p>
    <w:p w:rsidR="008F42DD" w:rsidRDefault="008F42DD">
      <w:pPr>
        <w:spacing w:line="360" w:lineRule="auto"/>
        <w:ind w:firstLine="720"/>
        <w:rPr>
          <w:sz w:val="28"/>
        </w:rPr>
      </w:pPr>
      <w:r>
        <w:rPr>
          <w:sz w:val="28"/>
        </w:rPr>
        <w:t>Порядок задержания транспортных средств устанавливается Министерством внутренних дел РФ (в настоящее время акта МВД, устанавливающего соответствующие правила, нет), а порядок их хранения и оплаты хранения - местными органами исполнительной власти. В Москве к настоящему моменту актом, определяющим не только порядок хранения и оплаты задержанных автомобилей, но и порядок и основания их задержания, эвакуации и блокировки (что само по себе незаконно) является постановление Правительства Москвы от 13 июня 1995 г. N 498 (с последующими изменениями и дополнениями). Кроме того, в Москве, согласно распоряжениям мэра Москвы от 28 декабря 1994 г. N 645-РМ</w:t>
      </w:r>
      <w:r>
        <w:rPr>
          <w:rStyle w:val="a5"/>
          <w:sz w:val="28"/>
        </w:rPr>
        <w:footnoteReference w:id="21"/>
      </w:r>
      <w:r>
        <w:rPr>
          <w:sz w:val="28"/>
        </w:rPr>
        <w:t xml:space="preserve"> и от 3 ноября 1997 г. N 858-РМ, применяются задержание и эвакуация брошенных и разукомплектованных транспортных средств. Если в отношении брошенных транспортных средств это вполне законно (см. ст. 236 ГК РФ), то в отношении разукомплектованных, но не выброшенных транспортных средств такие действия, не основанные на нормах федерального законодательства, прямо нарушают права и законные интересы собственников этих транспортных средств. Это означает, что действия сотрудников ГАИ и иных должностных лиц по эвакуации разукомплектованных транспортных средств являются незаконными и могут быть обжалованы в суд. </w:t>
      </w:r>
    </w:p>
    <w:p w:rsidR="008F42DD" w:rsidRDefault="008F42DD">
      <w:pPr>
        <w:spacing w:line="360" w:lineRule="auto"/>
        <w:ind w:firstLine="720"/>
        <w:rPr>
          <w:sz w:val="28"/>
        </w:rPr>
      </w:pPr>
    </w:p>
    <w:p w:rsidR="008F42DD" w:rsidRDefault="008F42DD">
      <w:pPr>
        <w:spacing w:line="360" w:lineRule="auto"/>
        <w:ind w:firstLine="720"/>
        <w:rPr>
          <w:sz w:val="28"/>
        </w:rPr>
      </w:pPr>
    </w:p>
    <w:p w:rsidR="008F42DD" w:rsidRDefault="008F42DD">
      <w:pPr>
        <w:spacing w:line="360" w:lineRule="auto"/>
        <w:ind w:firstLine="720"/>
        <w:rPr>
          <w:sz w:val="28"/>
        </w:rPr>
      </w:pPr>
      <w:r>
        <w:rPr>
          <w:sz w:val="28"/>
        </w:rPr>
        <w:t xml:space="preserve">2. </w:t>
      </w:r>
      <w:r>
        <w:rPr>
          <w:rStyle w:val="ad"/>
          <w:sz w:val="28"/>
        </w:rPr>
        <w:t>Таможенный кодекс Российской Федерации</w:t>
      </w:r>
      <w:r>
        <w:rPr>
          <w:sz w:val="28"/>
        </w:rPr>
        <w:t>. Административные таможенные правонарушения, предметом которых могут быть не только перемещаемые через границу товары, но и транспортные средства, указаны в ст. 249—284 ТК.</w:t>
      </w:r>
    </w:p>
    <w:p w:rsidR="008F42DD" w:rsidRDefault="008F42DD">
      <w:pPr>
        <w:spacing w:line="360" w:lineRule="auto"/>
        <w:ind w:firstLine="720"/>
        <w:rPr>
          <w:sz w:val="28"/>
        </w:rPr>
      </w:pPr>
      <w:r>
        <w:rPr>
          <w:sz w:val="28"/>
        </w:rPr>
        <w:t xml:space="preserve">Отличительной особенностью данной сферы является </w:t>
      </w:r>
      <w:r>
        <w:rPr>
          <w:rStyle w:val="ad"/>
          <w:sz w:val="28"/>
        </w:rPr>
        <w:t>широкий спектр составов административных правонарушений, за совершение которых закон предусматривает применение конфискации</w:t>
      </w:r>
      <w:r>
        <w:rPr>
          <w:sz w:val="28"/>
        </w:rPr>
        <w:t xml:space="preserve"> не только предметов, с помощью которых совершалось правонарушение (например, автомобилей со специально оборудованными тайниками для перевозки контрабанды или автомобилей без таких тайников, но использованных для перевозки контрабанды), но и </w:t>
      </w:r>
      <w:r>
        <w:rPr>
          <w:rStyle w:val="ad"/>
          <w:sz w:val="28"/>
        </w:rPr>
        <w:t>транспортных средств, являющихся предметом правонарушения.</w:t>
      </w:r>
      <w:r>
        <w:rPr>
          <w:sz w:val="28"/>
        </w:rPr>
        <w:t xml:space="preserve"> Такую конфискацию предусматривают: </w:t>
      </w:r>
    </w:p>
    <w:p w:rsidR="008F42DD" w:rsidRDefault="008F42DD">
      <w:pPr>
        <w:spacing w:line="360" w:lineRule="auto"/>
        <w:ind w:firstLine="720"/>
        <w:rPr>
          <w:sz w:val="28"/>
        </w:rPr>
      </w:pPr>
      <w:r>
        <w:rPr>
          <w:sz w:val="28"/>
        </w:rPr>
        <w:t>ст. 254 (Утрата или недоставление в таможенный орган Российской Федерации транспортных средств и документов на них</w:t>
      </w:r>
      <w:r>
        <w:rPr>
          <w:rStyle w:val="a5"/>
          <w:sz w:val="28"/>
        </w:rPr>
        <w:footnoteReference w:id="22"/>
      </w:r>
      <w:r>
        <w:rPr>
          <w:sz w:val="28"/>
        </w:rPr>
        <w:t xml:space="preserve">); </w:t>
      </w:r>
    </w:p>
    <w:p w:rsidR="008F42DD" w:rsidRDefault="008F42DD">
      <w:pPr>
        <w:spacing w:line="360" w:lineRule="auto"/>
        <w:ind w:firstLine="720"/>
        <w:rPr>
          <w:sz w:val="28"/>
        </w:rPr>
      </w:pPr>
      <w:r>
        <w:rPr>
          <w:sz w:val="28"/>
        </w:rPr>
        <w:t>ст. 266 (Нарушение режима склада временного хранения)</w:t>
      </w:r>
      <w:r>
        <w:rPr>
          <w:rStyle w:val="a5"/>
          <w:sz w:val="28"/>
        </w:rPr>
        <w:footnoteReference w:id="23"/>
      </w:r>
      <w:r>
        <w:rPr>
          <w:sz w:val="28"/>
        </w:rPr>
        <w:t xml:space="preserve">; </w:t>
      </w:r>
    </w:p>
    <w:p w:rsidR="008F42DD" w:rsidRDefault="008F42DD">
      <w:pPr>
        <w:spacing w:line="360" w:lineRule="auto"/>
        <w:ind w:firstLine="720"/>
        <w:rPr>
          <w:sz w:val="28"/>
        </w:rPr>
      </w:pPr>
      <w:r>
        <w:rPr>
          <w:sz w:val="28"/>
        </w:rPr>
        <w:t xml:space="preserve">ст. 271 (Невывоз за пределы таможенной территории Российской Федерации либо невозвращение на эту территорию транспортных средств, а равно представление таможенному органу в качестве подтверждения обратного вывоза или обратного ввоза либо невозможности этого по уважительным причинам, поддельных или недействительных документов, документов, полученных незаконным путем, либо документов, относящихся к другим транспортным средствам); </w:t>
      </w:r>
    </w:p>
    <w:p w:rsidR="008F42DD" w:rsidRDefault="008F42DD">
      <w:pPr>
        <w:spacing w:line="360" w:lineRule="auto"/>
        <w:ind w:firstLine="720"/>
        <w:rPr>
          <w:sz w:val="28"/>
        </w:rPr>
      </w:pPr>
    </w:p>
    <w:p w:rsidR="008F42DD" w:rsidRDefault="008F42DD">
      <w:pPr>
        <w:spacing w:line="360" w:lineRule="auto"/>
        <w:ind w:firstLine="720"/>
        <w:rPr>
          <w:sz w:val="28"/>
        </w:rPr>
      </w:pPr>
    </w:p>
    <w:p w:rsidR="008F42DD" w:rsidRDefault="008F42DD">
      <w:pPr>
        <w:spacing w:line="360" w:lineRule="auto"/>
        <w:ind w:firstLine="720"/>
        <w:rPr>
          <w:sz w:val="28"/>
        </w:rPr>
      </w:pPr>
    </w:p>
    <w:p w:rsidR="008F42DD" w:rsidRDefault="008F42DD">
      <w:pPr>
        <w:spacing w:line="360" w:lineRule="auto"/>
        <w:ind w:firstLine="720"/>
        <w:rPr>
          <w:sz w:val="28"/>
        </w:rPr>
      </w:pPr>
      <w:r>
        <w:rPr>
          <w:sz w:val="28"/>
        </w:rPr>
        <w:t xml:space="preserve">ст. 273 (Неправомерные операции с транспортными средствами, помещенными под определенный таможенный режим, изменение их состояния, пользование и распоряжение ими); </w:t>
      </w:r>
    </w:p>
    <w:p w:rsidR="008F42DD" w:rsidRDefault="008F42DD">
      <w:pPr>
        <w:spacing w:line="360" w:lineRule="auto"/>
        <w:ind w:firstLine="720"/>
        <w:rPr>
          <w:sz w:val="28"/>
        </w:rPr>
      </w:pPr>
      <w:r>
        <w:rPr>
          <w:sz w:val="28"/>
        </w:rPr>
        <w:t>ст. 274 (Перемещение через таможенную границу транспортных средств, в отношении которых применяются меры экономической политики и другие ограничения в нарушение установленного порядка применения этих мер и ограничений);</w:t>
      </w:r>
    </w:p>
    <w:p w:rsidR="008F42DD" w:rsidRDefault="008F42DD">
      <w:pPr>
        <w:spacing w:line="360" w:lineRule="auto"/>
        <w:ind w:firstLine="720"/>
        <w:rPr>
          <w:sz w:val="28"/>
        </w:rPr>
      </w:pPr>
      <w:r>
        <w:rPr>
          <w:sz w:val="28"/>
        </w:rPr>
        <w:t>ст. 276 (Перемещение транспортных средств через таможенную границу Российской Федерации помимо таможенного контроля);</w:t>
      </w:r>
    </w:p>
    <w:p w:rsidR="008F42DD" w:rsidRDefault="008F42DD">
      <w:pPr>
        <w:spacing w:line="360" w:lineRule="auto"/>
        <w:ind w:firstLine="720"/>
        <w:rPr>
          <w:sz w:val="28"/>
        </w:rPr>
      </w:pPr>
      <w:r>
        <w:rPr>
          <w:sz w:val="28"/>
        </w:rPr>
        <w:t>ст. 278 (Перемещение транспортных средств через таможенную границу Российской Федерации с обманным использованием документов или средств идентификации);</w:t>
      </w:r>
    </w:p>
    <w:p w:rsidR="008F42DD" w:rsidRDefault="008F42DD">
      <w:pPr>
        <w:spacing w:line="360" w:lineRule="auto"/>
        <w:ind w:firstLine="720"/>
        <w:rPr>
          <w:sz w:val="28"/>
        </w:rPr>
      </w:pPr>
      <w:r>
        <w:rPr>
          <w:sz w:val="28"/>
        </w:rPr>
        <w:t xml:space="preserve">ст. 279 (Недекларирование или недостоверное декларирование транспортных средств); </w:t>
      </w:r>
    </w:p>
    <w:p w:rsidR="008F42DD" w:rsidRDefault="008F42DD">
      <w:pPr>
        <w:spacing w:line="360" w:lineRule="auto"/>
        <w:ind w:firstLine="720"/>
        <w:rPr>
          <w:sz w:val="28"/>
        </w:rPr>
      </w:pPr>
      <w:r>
        <w:rPr>
          <w:sz w:val="28"/>
        </w:rPr>
        <w:t>ст. 280 (Транспортировка, хранение, приобретение транспортных средств, ввезенных на таможенную территорию Российской Федерации с нарушениями таможенных правил, пользование или распоряжение ими)</w:t>
      </w:r>
      <w:r>
        <w:rPr>
          <w:rStyle w:val="a5"/>
          <w:sz w:val="28"/>
        </w:rPr>
        <w:footnoteReference w:id="24"/>
      </w:r>
      <w:r>
        <w:rPr>
          <w:sz w:val="28"/>
        </w:rPr>
        <w:t xml:space="preserve">. </w:t>
      </w:r>
    </w:p>
    <w:p w:rsidR="008F42DD" w:rsidRDefault="008F42DD">
      <w:pPr>
        <w:spacing w:line="360" w:lineRule="auto"/>
        <w:ind w:firstLine="720"/>
        <w:rPr>
          <w:sz w:val="28"/>
        </w:rPr>
      </w:pPr>
      <w:r>
        <w:rPr>
          <w:sz w:val="28"/>
        </w:rPr>
        <w:t>Понятие и общие условия применения конфискации имущества определены в ст. 243 ГК РФ: "В случаях, предусмотренных законом, имущество может быть безвозмездно изъято у собственника</w:t>
      </w:r>
      <w:r>
        <w:rPr>
          <w:rStyle w:val="ad"/>
          <w:sz w:val="28"/>
        </w:rPr>
        <w:t xml:space="preserve"> по решению суда </w:t>
      </w:r>
      <w:r>
        <w:rPr>
          <w:sz w:val="28"/>
        </w:rPr>
        <w:t xml:space="preserve">в виде санкции за совершение преступления или иного правонарушения (конфискация). В случаях, предусмотренных законом, конфискация может быть произведена </w:t>
      </w:r>
      <w:r>
        <w:rPr>
          <w:rStyle w:val="ad"/>
          <w:sz w:val="28"/>
        </w:rPr>
        <w:t>в административном порядке</w:t>
      </w:r>
      <w:r>
        <w:rPr>
          <w:sz w:val="28"/>
        </w:rPr>
        <w:t xml:space="preserve">. Решение о конфискации, принятое в административном порядке, может быть </w:t>
      </w:r>
      <w:r>
        <w:rPr>
          <w:rStyle w:val="ad"/>
          <w:sz w:val="28"/>
        </w:rPr>
        <w:t>обжаловано в суд</w:t>
      </w:r>
      <w:r>
        <w:rPr>
          <w:sz w:val="28"/>
        </w:rPr>
        <w:t xml:space="preserve">" (выделено автором). Статья 29 КоАП уточняет, что предметом конфискации как санкции за совершение административного правонарушения могут быть как </w:t>
      </w:r>
    </w:p>
    <w:p w:rsidR="008F42DD" w:rsidRDefault="008F42DD">
      <w:pPr>
        <w:spacing w:line="360" w:lineRule="auto"/>
        <w:ind w:firstLine="720"/>
        <w:rPr>
          <w:sz w:val="28"/>
        </w:rPr>
      </w:pPr>
    </w:p>
    <w:p w:rsidR="008F42DD" w:rsidRDefault="008F42DD">
      <w:pPr>
        <w:spacing w:line="360" w:lineRule="auto"/>
        <w:rPr>
          <w:sz w:val="28"/>
        </w:rPr>
      </w:pPr>
      <w:r>
        <w:rPr>
          <w:sz w:val="28"/>
        </w:rPr>
        <w:t xml:space="preserve">предметы, явившиеся орудием совершения административного правонарушения, так и предметы, являющиеся </w:t>
      </w:r>
      <w:r>
        <w:rPr>
          <w:rStyle w:val="ad"/>
          <w:sz w:val="28"/>
        </w:rPr>
        <w:t>непосредственным объектом этого правонарушения.</w:t>
      </w:r>
    </w:p>
    <w:p w:rsidR="008F42DD" w:rsidRDefault="008F42DD">
      <w:pPr>
        <w:spacing w:line="360" w:lineRule="auto"/>
        <w:ind w:firstLine="720"/>
        <w:rPr>
          <w:sz w:val="28"/>
        </w:rPr>
      </w:pPr>
      <w:r>
        <w:rPr>
          <w:sz w:val="28"/>
        </w:rPr>
        <w:t xml:space="preserve">Сопрягаются ли упомянутые нормы ГК РФ и КоАП о возможности административной конфискации с правилами п. 3 ст. 35 и п.3 ст.55 Конституции Российской Федерации? В отношении правила п. 3 ст. 35 Конституции, несомненно, нет, поскольку "никто не может быть лишен своего имущества иначе как по решению суда". Что же касается соответствия Конституции норм ГК РФ и КоАП об административном порядке конфискации объектов административных правонарушений, то тут сложно дать однозначный ответ. Совершенно очевидно лишь то, что таможенные правонарушения не посягают на основы конституционного строя, нравственности, здоровья, прав и законных интересов других лиц и обеспечения обороны страны. Конституционный Суд Российской Федерации в своем постановлении от 20 мая 1997 г. N 8-П о проверке конституционности ст. 280 ТК указал, что таможенные правонарушения посягают на основы </w:t>
      </w:r>
      <w:r>
        <w:rPr>
          <w:rStyle w:val="ad"/>
          <w:sz w:val="28"/>
        </w:rPr>
        <w:t>экономической</w:t>
      </w:r>
      <w:r>
        <w:rPr>
          <w:sz w:val="28"/>
        </w:rPr>
        <w:t xml:space="preserve"> безопасности государства, сочтя это обстоятельство достаточным для того, чтобы признать основательным ограничение права собственности граждан в виде административной конфискации. Как видим, Конституционный Суд применил расширительное толкование термина "безопасность".</w:t>
      </w:r>
    </w:p>
    <w:p w:rsidR="008F42DD" w:rsidRDefault="008F42DD">
      <w:pPr>
        <w:spacing w:line="360" w:lineRule="auto"/>
        <w:ind w:firstLine="720"/>
        <w:rPr>
          <w:sz w:val="28"/>
        </w:rPr>
      </w:pPr>
      <w:r>
        <w:rPr>
          <w:sz w:val="28"/>
        </w:rPr>
        <w:t>По нашему мнению, оснований для этого не было. Термин "безопасность" четко определен в ст. 1 Закона Российской Федерации от 5 марта 1992 г. N 2446-1 "О безопасности"</w:t>
      </w:r>
      <w:r>
        <w:rPr>
          <w:rStyle w:val="a5"/>
          <w:sz w:val="28"/>
        </w:rPr>
        <w:footnoteReference w:id="25"/>
      </w:r>
      <w:r>
        <w:rPr>
          <w:sz w:val="28"/>
        </w:rPr>
        <w:t xml:space="preserve"> как "состояние защищенности жизненно важных интересов личности, общества и государства от внутренних и внешних угроз". Под </w:t>
      </w:r>
      <w:r>
        <w:rPr>
          <w:rStyle w:val="ad"/>
          <w:sz w:val="28"/>
        </w:rPr>
        <w:t>жизненно важными интересами</w:t>
      </w:r>
      <w:r>
        <w:rPr>
          <w:sz w:val="28"/>
        </w:rPr>
        <w:t xml:space="preserve"> понимается "совокупность потребностей, удовлетворение которых надежно обеспечивает существование и возможности прогрессивного развития личности, общества и государства". Наконец, к </w:t>
      </w:r>
      <w:r>
        <w:rPr>
          <w:rStyle w:val="ad"/>
          <w:sz w:val="28"/>
        </w:rPr>
        <w:t>основным объектам безопасности</w:t>
      </w:r>
      <w:r>
        <w:rPr>
          <w:sz w:val="28"/>
        </w:rPr>
        <w:t xml:space="preserve"> относятся: а) личность - ее </w:t>
      </w:r>
    </w:p>
    <w:p w:rsidR="008F42DD" w:rsidRDefault="008F42DD">
      <w:pPr>
        <w:pStyle w:val="BodyText21"/>
        <w:spacing w:line="360" w:lineRule="auto"/>
        <w:rPr>
          <w:snapToGrid/>
        </w:rPr>
      </w:pPr>
      <w:r>
        <w:rPr>
          <w:snapToGrid/>
        </w:rPr>
        <w:t>права и свободы; б) общество - его материальные и духовные ценности; в) государство - его конституционный строй, суверенитет и территориальная целостность. Экономическая система не отнесена к числу основных объектов безопасности, а потому понятие "экономическая безопасность" не подпадает под понятие "безопасность".</w:t>
      </w:r>
    </w:p>
    <w:p w:rsidR="008F42DD" w:rsidRDefault="008F42DD">
      <w:pPr>
        <w:spacing w:line="360" w:lineRule="auto"/>
        <w:ind w:firstLine="720"/>
        <w:rPr>
          <w:sz w:val="28"/>
        </w:rPr>
      </w:pPr>
      <w:r>
        <w:rPr>
          <w:sz w:val="28"/>
        </w:rPr>
        <w:t xml:space="preserve">Таким образом, отличительной чертой административных таможенных правонарушений, объектом которых выступают транспортные средства, является </w:t>
      </w:r>
      <w:r>
        <w:rPr>
          <w:rStyle w:val="ad"/>
          <w:sz w:val="28"/>
        </w:rPr>
        <w:t xml:space="preserve">законодательно обеспеченная возможность применения такой санкции к правонарушителям, как конфискация транспортных средств, осуществляемая в административном порядке. </w:t>
      </w:r>
    </w:p>
    <w:p w:rsidR="008F42DD" w:rsidRDefault="008F42DD">
      <w:pPr>
        <w:spacing w:line="360" w:lineRule="auto"/>
        <w:ind w:firstLine="720"/>
        <w:rPr>
          <w:sz w:val="28"/>
        </w:rPr>
      </w:pPr>
      <w:r>
        <w:rPr>
          <w:sz w:val="28"/>
        </w:rPr>
        <w:t xml:space="preserve">Обращаем особое внимание на то, что к ответственности за таможенные и иные административные правонарушения могут привлекаться только лица, виновные в их совершении. Статья 10 КоАП (Понятие административного правонарушения) определяет административное правонарушение как посягающее на государственный или общественный порядок, социалистическую собственность, права и свободы граждан, на установленный порядок управления противоправное </w:t>
      </w:r>
      <w:r>
        <w:rPr>
          <w:rStyle w:val="ad"/>
          <w:sz w:val="28"/>
        </w:rPr>
        <w:t>виновное</w:t>
      </w:r>
      <w:r>
        <w:rPr>
          <w:sz w:val="28"/>
        </w:rPr>
        <w:t xml:space="preserve"> (умышленное или неосторожное) </w:t>
      </w:r>
      <w:r>
        <w:rPr>
          <w:rStyle w:val="ad"/>
          <w:sz w:val="28"/>
        </w:rPr>
        <w:t>действие либо бездействие</w:t>
      </w:r>
      <w:r>
        <w:rPr>
          <w:sz w:val="28"/>
        </w:rPr>
        <w:t xml:space="preserve">, за которое законодательством предусмотрена административная ответственность. Понятие виновности в административном праве совпадает с понятием виновности в праве уголовном. Выделяются две формы вины - умышленная и неосторожная. Административное правонарушение признается совершенным </w:t>
      </w:r>
      <w:r>
        <w:rPr>
          <w:rStyle w:val="ad"/>
          <w:sz w:val="28"/>
        </w:rPr>
        <w:t>умышленно</w:t>
      </w:r>
      <w:r>
        <w:rPr>
          <w:sz w:val="28"/>
        </w:rPr>
        <w:t xml:space="preserve">, если лицо, его совершившее, сознавало противоправный характер своего действия или бездействия, предвидело его вредные последствия и желало их или сознательно допускало наступление этих последствий (ст. 11 КоАП). Административное правонарушение признается совершенным </w:t>
      </w:r>
      <w:r>
        <w:rPr>
          <w:rStyle w:val="ad"/>
          <w:sz w:val="28"/>
        </w:rPr>
        <w:t>по неосторожности</w:t>
      </w:r>
      <w:r>
        <w:rPr>
          <w:sz w:val="28"/>
        </w:rPr>
        <w:t xml:space="preserve">, если лицо, его совершившее, предвидело возможность наступления вредных последствий своего действия либо бездействия, но </w:t>
      </w:r>
    </w:p>
    <w:p w:rsidR="008F42DD" w:rsidRDefault="008F42DD">
      <w:pPr>
        <w:spacing w:line="360" w:lineRule="auto"/>
        <w:ind w:firstLine="720"/>
        <w:rPr>
          <w:sz w:val="28"/>
        </w:rPr>
      </w:pPr>
    </w:p>
    <w:p w:rsidR="008F42DD" w:rsidRDefault="008F42DD">
      <w:pPr>
        <w:pStyle w:val="BodyText21"/>
        <w:spacing w:line="360" w:lineRule="auto"/>
        <w:rPr>
          <w:snapToGrid/>
        </w:rPr>
      </w:pPr>
      <w:r>
        <w:rPr>
          <w:snapToGrid/>
        </w:rPr>
        <w:t>легкомысленно рассчитывало на их предотвращение либо не предвидело возможности наступления таких последствий, хотя должно было и могло их предвидеть (ст. 12 КоАП).</w:t>
      </w:r>
    </w:p>
    <w:p w:rsidR="008F42DD" w:rsidRDefault="008F42DD">
      <w:pPr>
        <w:spacing w:line="360" w:lineRule="auto"/>
        <w:ind w:firstLine="720"/>
        <w:rPr>
          <w:sz w:val="28"/>
        </w:rPr>
      </w:pPr>
      <w:r>
        <w:rPr>
          <w:sz w:val="28"/>
        </w:rPr>
        <w:t xml:space="preserve">С учетом сказанного следует признать порочной практику применения, в частности, норм ст. 280 ТК к лицам, являющимся добросовестными приобретателями транспортных средств, ввезенных на таможенную территорию Российской Федерации с нарушениями таможенных правил, осуществляющим пользование или распоряжение этими транспортными средствами. Виновность таких лиц может быть доказана, но, как правило, она может быть определена всего лишь как небрежность (например, приобретатель попросил у продавца автомобиля таможенную декларацию с отметкой об уплате ввозных пошлин, а продавец отказался ее предоставить). Вообще же </w:t>
      </w:r>
      <w:r>
        <w:rPr>
          <w:rStyle w:val="ad"/>
          <w:sz w:val="28"/>
        </w:rPr>
        <w:t>на лиц, приобретающих автомобили импортного производства, не возлагается обязанность проверять законность приобретения автомобиля его отчуждателем.</w:t>
      </w:r>
      <w:r>
        <w:rPr>
          <w:sz w:val="28"/>
        </w:rPr>
        <w:t xml:space="preserve"> Данное правило выводится из того уже многократно повторенного обстоятельства, что </w:t>
      </w:r>
      <w:r>
        <w:rPr>
          <w:rStyle w:val="ad"/>
          <w:sz w:val="28"/>
        </w:rPr>
        <w:t>автомобиль — это движимое имущество</w:t>
      </w:r>
      <w:r>
        <w:rPr>
          <w:sz w:val="28"/>
        </w:rPr>
        <w:t>. Поэтому приобретателя должно интересовать лишь наличие имущества (автомобиля) в фактическом владении отчуждателя.</w:t>
      </w:r>
    </w:p>
    <w:p w:rsidR="008F42DD" w:rsidRDefault="008F42DD">
      <w:pPr>
        <w:spacing w:line="360" w:lineRule="auto"/>
        <w:ind w:firstLine="720"/>
        <w:rPr>
          <w:sz w:val="28"/>
        </w:rPr>
      </w:pPr>
      <w:r>
        <w:rPr>
          <w:sz w:val="28"/>
        </w:rPr>
        <w:t xml:space="preserve">Конфискация транспортных средств, хотя бы и незаконно ввезенных на таможенную территорию Российской Федерации, у лиц, которые не знали и не должны были знать об этом (т.е. у добросовестных приобретателей), должно расцениваться как </w:t>
      </w:r>
      <w:r>
        <w:rPr>
          <w:rStyle w:val="ad"/>
          <w:sz w:val="28"/>
        </w:rPr>
        <w:t>незаконное лишение собственника его имущества.</w:t>
      </w:r>
      <w:r>
        <w:rPr>
          <w:sz w:val="28"/>
        </w:rPr>
        <w:t xml:space="preserve"> Статья 301 ГК РФ позволяет собственнику истребовать такое имущество из незаконного владения всякого лица, в том числе и у незаконно завладевшего им государства.</w:t>
      </w:r>
    </w:p>
    <w:p w:rsidR="008F42DD" w:rsidRDefault="008F42DD">
      <w:pPr>
        <w:spacing w:line="360" w:lineRule="auto"/>
        <w:ind w:firstLine="720"/>
        <w:rPr>
          <w:sz w:val="28"/>
        </w:rPr>
      </w:pPr>
      <w:r>
        <w:rPr>
          <w:sz w:val="28"/>
        </w:rPr>
        <w:t xml:space="preserve">3. Согласно </w:t>
      </w:r>
      <w:r>
        <w:rPr>
          <w:rStyle w:val="ad"/>
          <w:sz w:val="28"/>
        </w:rPr>
        <w:t>Уголовному кодексу РФ,</w:t>
      </w:r>
      <w:r>
        <w:rPr>
          <w:sz w:val="28"/>
        </w:rPr>
        <w:t xml:space="preserve"> транспортные средства могут быть предметами различных преступлений. Кроме того, в ряде случаев законодателем выделяется как юридически значимый факт использования </w:t>
      </w:r>
    </w:p>
    <w:p w:rsidR="008F42DD" w:rsidRDefault="008F42DD">
      <w:pPr>
        <w:pStyle w:val="BodyText21"/>
        <w:spacing w:line="360" w:lineRule="auto"/>
        <w:rPr>
          <w:snapToGrid/>
        </w:rPr>
      </w:pPr>
      <w:r>
        <w:rPr>
          <w:snapToGrid/>
        </w:rPr>
        <w:t>транспортных средств в качестве орудий преступления. Рассмотрим только первую группу случаев. Это могут быть:</w:t>
      </w:r>
    </w:p>
    <w:p w:rsidR="008F42DD" w:rsidRDefault="008F42DD">
      <w:pPr>
        <w:spacing w:line="360" w:lineRule="auto"/>
        <w:ind w:firstLine="720"/>
        <w:rPr>
          <w:sz w:val="28"/>
        </w:rPr>
      </w:pPr>
      <w:r>
        <w:rPr>
          <w:sz w:val="28"/>
        </w:rPr>
        <w:t xml:space="preserve">а) хищения транспортных средств (в том числе автомобилей), совершаемые в разнообразных формах, а также причинение имущественного ущерба транспортному средству без цели его хищения (ст. 158 - 167); </w:t>
      </w:r>
    </w:p>
    <w:p w:rsidR="008F42DD" w:rsidRDefault="008F42DD">
      <w:pPr>
        <w:spacing w:line="360" w:lineRule="auto"/>
        <w:ind w:firstLine="720"/>
        <w:rPr>
          <w:sz w:val="28"/>
        </w:rPr>
      </w:pPr>
      <w:r>
        <w:rPr>
          <w:sz w:val="28"/>
        </w:rPr>
        <w:t>б) контрабандный ввоз и вывоз автомобилей (ст. 188);</w:t>
      </w:r>
    </w:p>
    <w:p w:rsidR="008F42DD" w:rsidRDefault="008F42DD">
      <w:pPr>
        <w:spacing w:line="360" w:lineRule="auto"/>
        <w:ind w:firstLine="720"/>
        <w:rPr>
          <w:sz w:val="28"/>
        </w:rPr>
      </w:pPr>
      <w:r>
        <w:rPr>
          <w:sz w:val="28"/>
        </w:rPr>
        <w:t>в) нарушение правил дорожного движения и эксплуатации транспортных средств (ст. 264);</w:t>
      </w:r>
    </w:p>
    <w:p w:rsidR="008F42DD" w:rsidRDefault="008F42DD">
      <w:pPr>
        <w:spacing w:line="360" w:lineRule="auto"/>
        <w:ind w:firstLine="720"/>
        <w:rPr>
          <w:sz w:val="28"/>
        </w:rPr>
      </w:pPr>
      <w:r>
        <w:rPr>
          <w:sz w:val="28"/>
        </w:rPr>
        <w:t>г) оставление места дорожно-транспортного происшествия лицом, управляющим транспортным средством и нарушившим правила дорожного движения или эксплуатации транспортных средств (ст. 265);</w:t>
      </w:r>
    </w:p>
    <w:p w:rsidR="008F42DD" w:rsidRDefault="008F42DD">
      <w:pPr>
        <w:spacing w:line="360" w:lineRule="auto"/>
        <w:ind w:firstLine="720"/>
        <w:rPr>
          <w:sz w:val="28"/>
        </w:rPr>
      </w:pPr>
      <w:r>
        <w:rPr>
          <w:sz w:val="28"/>
        </w:rPr>
        <w:t>д) недоброкачественный ремонт транспортных средств и выпуск их в эксплуатацию с техническими неисправностями (ст. 266);</w:t>
      </w:r>
    </w:p>
    <w:p w:rsidR="008F42DD" w:rsidRDefault="008F42DD">
      <w:pPr>
        <w:spacing w:line="360" w:lineRule="auto"/>
        <w:ind w:firstLine="720"/>
        <w:rPr>
          <w:sz w:val="28"/>
        </w:rPr>
      </w:pPr>
      <w:r>
        <w:rPr>
          <w:sz w:val="28"/>
        </w:rPr>
        <w:t>е) подделка или уничтожение идентификационного номера транспортного средства, номера кузова, шасси, двигателя, а также подделка государственного регистрационного знака транспортного средства в целях эксплуатации или сбыта транспортного средства, а равно сбыт транспортного средства с заведомо поддельным идентификационным номером, номером кузова, шасси, двигателя или с заведомо поддельным государственным регистрационным знаком (ст. 326).</w:t>
      </w:r>
    </w:p>
    <w:p w:rsidR="008F42DD" w:rsidRDefault="008F42DD">
      <w:pPr>
        <w:spacing w:line="360" w:lineRule="auto"/>
        <w:ind w:firstLine="720"/>
        <w:rPr>
          <w:sz w:val="28"/>
        </w:rPr>
      </w:pPr>
      <w:r>
        <w:rPr>
          <w:sz w:val="28"/>
        </w:rPr>
        <w:t xml:space="preserve">Защита частных имущественных прав </w:t>
      </w:r>
      <w:r>
        <w:rPr>
          <w:rStyle w:val="ad"/>
          <w:sz w:val="28"/>
        </w:rPr>
        <w:t>автовладельцев, потерпевших от совершения соответствующих преступлений,</w:t>
      </w:r>
      <w:r>
        <w:rPr>
          <w:sz w:val="28"/>
        </w:rPr>
        <w:t xml:space="preserve"> осуществляется либо путем истребования ими своих автомобилей из чужого незаконного владения (ст. 301 ГК РФ), в том числе и из владения добросовестного приобретателя (ст. 302 ГК РФ)</w:t>
      </w:r>
      <w:r>
        <w:rPr>
          <w:rStyle w:val="a5"/>
          <w:sz w:val="28"/>
        </w:rPr>
        <w:footnoteReference w:id="26"/>
      </w:r>
      <w:r>
        <w:rPr>
          <w:sz w:val="28"/>
        </w:rPr>
        <w:t xml:space="preserve">, либо (если автомобиль не сохранился или его владелец не установлен) </w:t>
      </w:r>
    </w:p>
    <w:p w:rsidR="008F42DD" w:rsidRDefault="008F42DD">
      <w:pPr>
        <w:pStyle w:val="BodyText21"/>
        <w:spacing w:line="360" w:lineRule="auto"/>
        <w:rPr>
          <w:snapToGrid/>
        </w:rPr>
      </w:pPr>
      <w:r>
        <w:rPr>
          <w:snapToGrid/>
        </w:rPr>
        <w:t>путем предъявления иска о возмещении вреда, причиненного противоправным действием (ст. 1064 ГК РФ).</w:t>
      </w:r>
    </w:p>
    <w:p w:rsidR="008F42DD" w:rsidRDefault="008F42DD">
      <w:pPr>
        <w:spacing w:line="360" w:lineRule="auto"/>
        <w:ind w:firstLine="720"/>
        <w:rPr>
          <w:sz w:val="28"/>
        </w:rPr>
      </w:pPr>
      <w:r>
        <w:rPr>
          <w:sz w:val="28"/>
        </w:rPr>
        <w:t xml:space="preserve">Применение мер уголовно-процессуальной репрессии в виде </w:t>
      </w:r>
      <w:r>
        <w:rPr>
          <w:rStyle w:val="ad"/>
          <w:sz w:val="28"/>
        </w:rPr>
        <w:t>ареста автомобилей</w:t>
      </w:r>
      <w:r>
        <w:rPr>
          <w:sz w:val="28"/>
        </w:rPr>
        <w:t xml:space="preserve"> должно осуществляться по правилам, предусмотренным уголовно-процессуальным законодательством. Применение имущественного наказания в виде</w:t>
      </w:r>
      <w:r>
        <w:rPr>
          <w:rStyle w:val="ad"/>
          <w:sz w:val="28"/>
        </w:rPr>
        <w:t xml:space="preserve"> конфискации автомобиля</w:t>
      </w:r>
      <w:r>
        <w:rPr>
          <w:sz w:val="28"/>
        </w:rPr>
        <w:t xml:space="preserve"> за совершенное автовладельцем преступление может осуществляться только согласно вступившему в законную силу приговору суда в порядке, установленном законодательством об исполнительном производстве.</w:t>
      </w:r>
    </w:p>
    <w:p w:rsidR="008F42DD" w:rsidRDefault="008F42DD">
      <w:pPr>
        <w:spacing w:line="360" w:lineRule="auto"/>
        <w:ind w:firstLine="720"/>
        <w:rPr>
          <w:sz w:val="28"/>
        </w:rPr>
      </w:pPr>
      <w:r>
        <w:rPr>
          <w:sz w:val="28"/>
        </w:rPr>
        <w:t xml:space="preserve">4. Нормами </w:t>
      </w:r>
      <w:r>
        <w:rPr>
          <w:rStyle w:val="ad"/>
          <w:sz w:val="28"/>
        </w:rPr>
        <w:t>Федерального закона "О безопасности дорожного движения"</w:t>
      </w:r>
      <w:r>
        <w:rPr>
          <w:sz w:val="28"/>
        </w:rPr>
        <w:t xml:space="preserve"> установлены следующие законодательные обязанности и ограничения, возлагаемые на собственников автомобилей, а также на иных их титульных владельцев (на лиц, эксплуатирующих транспортные средства на законном основании):</w:t>
      </w:r>
    </w:p>
    <w:p w:rsidR="008F42DD" w:rsidRDefault="008F42DD">
      <w:pPr>
        <w:spacing w:line="360" w:lineRule="auto"/>
        <w:ind w:firstLine="720"/>
        <w:rPr>
          <w:sz w:val="28"/>
        </w:rPr>
      </w:pPr>
      <w:r>
        <w:rPr>
          <w:sz w:val="28"/>
        </w:rPr>
        <w:t xml:space="preserve">а) обязанность </w:t>
      </w:r>
      <w:r>
        <w:rPr>
          <w:rStyle w:val="ad"/>
          <w:sz w:val="28"/>
        </w:rPr>
        <w:t>по поддержанию транспортных средств, участвующих в дорожном движении, в технически исправном состоянии</w:t>
      </w:r>
      <w:r>
        <w:rPr>
          <w:sz w:val="28"/>
        </w:rPr>
        <w:t xml:space="preserve"> (п. 2 ст. 16);</w:t>
      </w:r>
    </w:p>
    <w:p w:rsidR="008F42DD" w:rsidRDefault="008F42DD">
      <w:pPr>
        <w:spacing w:line="360" w:lineRule="auto"/>
        <w:ind w:firstLine="720"/>
        <w:rPr>
          <w:sz w:val="28"/>
        </w:rPr>
      </w:pPr>
      <w:r>
        <w:rPr>
          <w:sz w:val="28"/>
        </w:rPr>
        <w:t xml:space="preserve">б) обязанность периодически представлять находящиеся в эксплуатации на территории Российской Федерации и зарегистрированные в установленном порядке транспортные средства </w:t>
      </w:r>
      <w:r>
        <w:rPr>
          <w:rStyle w:val="ad"/>
          <w:sz w:val="28"/>
        </w:rPr>
        <w:t>для обязательного государственного технического осмотра</w:t>
      </w:r>
      <w:r>
        <w:rPr>
          <w:sz w:val="28"/>
        </w:rPr>
        <w:t xml:space="preserve"> (п. 1 ст. 17);</w:t>
      </w:r>
    </w:p>
    <w:p w:rsidR="008F42DD" w:rsidRDefault="008F42DD">
      <w:pPr>
        <w:spacing w:line="360" w:lineRule="auto"/>
        <w:ind w:firstLine="720"/>
        <w:rPr>
          <w:sz w:val="28"/>
        </w:rPr>
      </w:pPr>
      <w:r>
        <w:rPr>
          <w:sz w:val="28"/>
        </w:rPr>
        <w:t xml:space="preserve">в) обязанность </w:t>
      </w:r>
      <w:r>
        <w:rPr>
          <w:rStyle w:val="ad"/>
          <w:sz w:val="28"/>
        </w:rPr>
        <w:t>претерпевать последствия наложенного запрещения эксплуатации транспортных средств</w:t>
      </w:r>
      <w:r>
        <w:rPr>
          <w:sz w:val="28"/>
        </w:rPr>
        <w:t xml:space="preserve"> при наличии у них технических неисправностей, создающих угрозу безопасности дорожного движения, по перечню, установленному Правительством Российской Федерации</w:t>
      </w:r>
      <w:r>
        <w:rPr>
          <w:rStyle w:val="a5"/>
          <w:sz w:val="28"/>
        </w:rPr>
        <w:footnoteReference w:id="27"/>
      </w:r>
      <w:r>
        <w:rPr>
          <w:sz w:val="28"/>
        </w:rPr>
        <w:t xml:space="preserve"> (п. 1 ст. 19).</w:t>
      </w:r>
    </w:p>
    <w:p w:rsidR="008F42DD" w:rsidRDefault="008F42DD">
      <w:pPr>
        <w:spacing w:line="360" w:lineRule="auto"/>
        <w:ind w:firstLine="720"/>
        <w:rPr>
          <w:sz w:val="28"/>
        </w:rPr>
      </w:pPr>
    </w:p>
    <w:p w:rsidR="008F42DD" w:rsidRDefault="008F42DD">
      <w:pPr>
        <w:spacing w:line="360" w:lineRule="auto"/>
        <w:ind w:firstLine="720"/>
        <w:rPr>
          <w:sz w:val="28"/>
        </w:rPr>
      </w:pPr>
    </w:p>
    <w:p w:rsidR="008F42DD" w:rsidRDefault="008F42DD">
      <w:pPr>
        <w:spacing w:line="360" w:lineRule="auto"/>
        <w:ind w:firstLine="720"/>
        <w:rPr>
          <w:sz w:val="28"/>
        </w:rPr>
      </w:pPr>
    </w:p>
    <w:p w:rsidR="008F42DD" w:rsidRDefault="008F42DD">
      <w:pPr>
        <w:spacing w:line="360" w:lineRule="auto"/>
        <w:ind w:firstLine="720"/>
        <w:rPr>
          <w:sz w:val="28"/>
        </w:rPr>
      </w:pPr>
    </w:p>
    <w:p w:rsidR="008F42DD" w:rsidRDefault="008F42DD">
      <w:pPr>
        <w:spacing w:line="360" w:lineRule="auto"/>
        <w:ind w:firstLine="720"/>
        <w:rPr>
          <w:sz w:val="28"/>
        </w:rPr>
      </w:pPr>
    </w:p>
    <w:p w:rsidR="008F42DD" w:rsidRDefault="008F42DD">
      <w:pPr>
        <w:spacing w:line="360" w:lineRule="auto"/>
        <w:ind w:firstLine="720"/>
        <w:rPr>
          <w:sz w:val="28"/>
        </w:rPr>
      </w:pPr>
      <w:r>
        <w:rPr>
          <w:sz w:val="28"/>
        </w:rPr>
        <w:t>Гражданско-правовое обоснование первой из перечисленных обязанностей найти нетрудно. ГК РФ возлагает на собственника, во-первых,</w:t>
      </w:r>
      <w:r>
        <w:rPr>
          <w:rStyle w:val="ad"/>
          <w:sz w:val="28"/>
        </w:rPr>
        <w:t xml:space="preserve"> бремя содержания имущества</w:t>
      </w:r>
      <w:r>
        <w:rPr>
          <w:sz w:val="28"/>
        </w:rPr>
        <w:t xml:space="preserve">, во-вторых, </w:t>
      </w:r>
      <w:r>
        <w:rPr>
          <w:rStyle w:val="ad"/>
          <w:sz w:val="28"/>
        </w:rPr>
        <w:t>риск случайной порчи предмета</w:t>
      </w:r>
      <w:r>
        <w:rPr>
          <w:sz w:val="28"/>
        </w:rPr>
        <w:t xml:space="preserve">: ст. 210 закрепляет за собственниками всякого имущества обязанность поддерживать его в таком техническом состоянии, которое исключало бы причинение этим имуществом вреда третьим лицам; ст. 211 не устанавливает каких-либо обязанностей собственника, а закрепляет лишь тот разумный принцип, согласно которому различного рода случайные неисправности в чьем-либо имуществе не обязаны устранять не только третьи лица, но даже и собственник этого имущества. Собственник </w:t>
      </w:r>
      <w:r>
        <w:rPr>
          <w:rStyle w:val="ad"/>
          <w:sz w:val="28"/>
        </w:rPr>
        <w:t>может</w:t>
      </w:r>
      <w:r>
        <w:rPr>
          <w:sz w:val="28"/>
        </w:rPr>
        <w:t xml:space="preserve"> устранить случайную порчу своего имущества, но имеет право этого и не делать, если только такое бездействие не нарушает принципа, закрепленного в ст. 210 ГК РФ. При этом на основании закона или договора возможно переложение на третьих лиц как бремени содержания имущества, так и рисков случайной гибели или повреждения имущества. В случае с автомобилем таким третьим лицом является, как правило, его арендатор, пользователь или залогодержатель.</w:t>
      </w:r>
    </w:p>
    <w:p w:rsidR="008F42DD" w:rsidRDefault="008F42DD">
      <w:pPr>
        <w:spacing w:line="360" w:lineRule="auto"/>
        <w:ind w:firstLine="720"/>
        <w:rPr>
          <w:sz w:val="28"/>
        </w:rPr>
      </w:pPr>
      <w:r>
        <w:rPr>
          <w:sz w:val="28"/>
        </w:rPr>
        <w:t xml:space="preserve">Гражданско-правовая природа административных обязанностей периодического прохождения государственного технического осмотра (п. "б") и претерпевания последствий его непрохождения (п. "в") также может быть раскрыта с помощью ст. 210 ГК. Однако объяснение на основе </w:t>
      </w:r>
      <w:r>
        <w:rPr>
          <w:rStyle w:val="ad"/>
          <w:sz w:val="28"/>
        </w:rPr>
        <w:t>только</w:t>
      </w:r>
      <w:r>
        <w:rPr>
          <w:sz w:val="28"/>
        </w:rPr>
        <w:t xml:space="preserve"> этой статьи будет неполным, ибо по общему правилу собственник </w:t>
      </w:r>
      <w:r>
        <w:rPr>
          <w:rStyle w:val="ad"/>
          <w:sz w:val="28"/>
        </w:rPr>
        <w:t>самостоятельно</w:t>
      </w:r>
      <w:r>
        <w:rPr>
          <w:sz w:val="28"/>
        </w:rPr>
        <w:t xml:space="preserve"> оценивает, насколько необходимы те или иные действия, которые ему предстоит совершить для исполнения предусмотренной ст. 210 ГК РФ обязанности. Эта статья может быть применена, согласно общему правилу, лишь при свершившемся факте причинения ненадлежаще содержащимся имуществом вреда третьему лицу, поскольку предполагается, что всякий собственник поддерживает свое имущество в нормальном состоянии, если не будет доказано иное. Установление же для собственника автомобиля обязанности периодически проходить государственный технический осмотр </w:t>
      </w:r>
    </w:p>
    <w:p w:rsidR="008F42DD" w:rsidRDefault="008F42DD">
      <w:pPr>
        <w:spacing w:line="360" w:lineRule="auto"/>
        <w:ind w:firstLine="720"/>
        <w:rPr>
          <w:sz w:val="28"/>
        </w:rPr>
      </w:pPr>
    </w:p>
    <w:p w:rsidR="008F42DD" w:rsidRDefault="008F42DD">
      <w:pPr>
        <w:pStyle w:val="BodyText21"/>
        <w:spacing w:line="360" w:lineRule="auto"/>
        <w:rPr>
          <w:snapToGrid/>
        </w:rPr>
      </w:pPr>
      <w:r>
        <w:rPr>
          <w:snapToGrid/>
        </w:rPr>
        <w:t xml:space="preserve">равнозначно организации государственного контроля за действиями собственника по исполнению обязанности нести бремя содержания автомобиля. </w:t>
      </w:r>
    </w:p>
    <w:p w:rsidR="008F42DD" w:rsidRDefault="008F42DD">
      <w:pPr>
        <w:spacing w:line="360" w:lineRule="auto"/>
        <w:ind w:firstLine="720"/>
        <w:rPr>
          <w:sz w:val="28"/>
        </w:rPr>
      </w:pPr>
      <w:r>
        <w:rPr>
          <w:sz w:val="28"/>
        </w:rPr>
        <w:t xml:space="preserve">Техосмотр, таким образом, имеет следующие гражданско-правовые цели: </w:t>
      </w:r>
    </w:p>
    <w:p w:rsidR="008F42DD" w:rsidRDefault="008F42DD">
      <w:pPr>
        <w:spacing w:line="360" w:lineRule="auto"/>
        <w:ind w:firstLine="720"/>
        <w:rPr>
          <w:sz w:val="28"/>
        </w:rPr>
      </w:pPr>
      <w:r>
        <w:rPr>
          <w:sz w:val="28"/>
        </w:rPr>
        <w:t xml:space="preserve">а) </w:t>
      </w:r>
      <w:r>
        <w:rPr>
          <w:rStyle w:val="ad"/>
          <w:sz w:val="28"/>
        </w:rPr>
        <w:t>проконтролировать</w:t>
      </w:r>
      <w:r>
        <w:rPr>
          <w:sz w:val="28"/>
        </w:rPr>
        <w:t xml:space="preserve">, исполняет ли собственник автомобиля требование ст. 210 ГК РФ; </w:t>
      </w:r>
    </w:p>
    <w:p w:rsidR="008F42DD" w:rsidRDefault="008F42DD">
      <w:pPr>
        <w:spacing w:line="360" w:lineRule="auto"/>
        <w:ind w:firstLine="720"/>
        <w:rPr>
          <w:sz w:val="28"/>
        </w:rPr>
      </w:pPr>
      <w:r>
        <w:rPr>
          <w:sz w:val="28"/>
        </w:rPr>
        <w:t xml:space="preserve">б) при выявлении неисполнения обязанности </w:t>
      </w:r>
      <w:r>
        <w:rPr>
          <w:rStyle w:val="ad"/>
          <w:sz w:val="28"/>
        </w:rPr>
        <w:t>принудить к ее исполнению</w:t>
      </w:r>
      <w:r>
        <w:rPr>
          <w:sz w:val="28"/>
        </w:rPr>
        <w:t xml:space="preserve">. </w:t>
      </w:r>
    </w:p>
    <w:p w:rsidR="008F42DD" w:rsidRDefault="008F42DD">
      <w:pPr>
        <w:spacing w:line="360" w:lineRule="auto"/>
        <w:ind w:firstLine="720"/>
        <w:rPr>
          <w:sz w:val="28"/>
        </w:rPr>
      </w:pPr>
      <w:r>
        <w:rPr>
          <w:sz w:val="28"/>
        </w:rPr>
        <w:t>Принуждение к исполнению выражается в том, что транспортные средства, не отвечающие хотя бы одному из технических требований, установленных законодательством, считаются неисправными, и их эксплуатация запрещается в установленном действующим законодательством порядке. Управление транспортными средствами, не прошедшими государственный технический осмотр в определенные для этого сроки, запрещается со снятием государственного регистрационного знака (п. 4.9 и 4.14 Правил проведения государственного технического осмотра автомототранспортных средств и прицепов к ним в Российской Федерации).</w:t>
      </w:r>
    </w:p>
    <w:p w:rsidR="008F42DD" w:rsidRDefault="008F42DD">
      <w:pPr>
        <w:spacing w:line="360" w:lineRule="auto"/>
        <w:ind w:firstLine="720"/>
        <w:rPr>
          <w:sz w:val="28"/>
        </w:rPr>
      </w:pPr>
      <w:r>
        <w:rPr>
          <w:sz w:val="28"/>
        </w:rPr>
        <w:t xml:space="preserve">Почему в отношении автомобиля сделано исключение из общего правила о презумпции соблюдения собственниками ст. 210 ГК РФ и каковы гражданско-правовые основания такого исключения? В чем разница между последствиями ненадлежащего содержания автомобиля и, скажем, кухонного шкафа? Прежде всего - в </w:t>
      </w:r>
      <w:r>
        <w:rPr>
          <w:rStyle w:val="ad"/>
          <w:sz w:val="28"/>
        </w:rPr>
        <w:t>круге субъектов, на которых могут сказаться эти неблагоприятные последствия</w:t>
      </w:r>
      <w:r>
        <w:rPr>
          <w:sz w:val="28"/>
        </w:rPr>
        <w:t xml:space="preserve">. Если у кого-то шкаф на кухне прогнил и рухнул, то ущерба от этого не понесет никто кроме самого собственника. Не заменив прогнившую несущую стенку кухонного шкафа, собственник теряет гораздо больше, чем он потерял бы в случае ремонта этого шкафа. Технические же неисправности автомобиля могут быть такими, что собственнику больший ущерб принесет </w:t>
      </w:r>
      <w:r>
        <w:rPr>
          <w:rStyle w:val="ad"/>
          <w:sz w:val="28"/>
        </w:rPr>
        <w:t>их устранение</w:t>
      </w:r>
      <w:r>
        <w:rPr>
          <w:sz w:val="28"/>
        </w:rPr>
        <w:t xml:space="preserve">, нежели езда с этими неисправностями. В то же время почти любые технические неисправности автомобиля могут сказаться на имущественном состоянии и состоянии здоровья третьих лиц. </w:t>
      </w:r>
    </w:p>
    <w:p w:rsidR="008F42DD" w:rsidRDefault="008F42DD">
      <w:pPr>
        <w:spacing w:line="360" w:lineRule="auto"/>
        <w:ind w:firstLine="720"/>
        <w:rPr>
          <w:sz w:val="28"/>
        </w:rPr>
      </w:pPr>
    </w:p>
    <w:p w:rsidR="008F42DD" w:rsidRDefault="008F42DD">
      <w:pPr>
        <w:spacing w:line="360" w:lineRule="auto"/>
        <w:rPr>
          <w:sz w:val="28"/>
        </w:rPr>
      </w:pPr>
      <w:r>
        <w:rPr>
          <w:sz w:val="28"/>
        </w:rPr>
        <w:t>Неисправностями транспортных средств, ставшими предметом отдельного внимания законодателя, считаются: а) неисправности рулевого управления, б) неисправности тормозной системы автомобилей, в) негорящие (отсутствующие) фары и задние габаритные огни</w:t>
      </w:r>
      <w:r>
        <w:rPr>
          <w:rStyle w:val="a5"/>
          <w:sz w:val="28"/>
        </w:rPr>
        <w:footnoteReference w:id="28"/>
      </w:r>
      <w:r>
        <w:rPr>
          <w:sz w:val="28"/>
        </w:rPr>
        <w:t>, г) недействующий стеклоочиститель со стороны водителя</w:t>
      </w:r>
      <w:r>
        <w:rPr>
          <w:rStyle w:val="a5"/>
          <w:sz w:val="28"/>
        </w:rPr>
        <w:footnoteReference w:id="29"/>
      </w:r>
      <w:r>
        <w:rPr>
          <w:sz w:val="28"/>
        </w:rPr>
        <w:t xml:space="preserve"> (п. 2.3 Правил дорожного движения Российской Федерации, утвержденных постановлением Совета Министров РФ от 23 октября 1993 г. N 1090). Именно перечисленные неисправности с наибольшей вероятностью могут стать причинами нанесения ущерба третьим лицам. </w:t>
      </w:r>
    </w:p>
    <w:p w:rsidR="008F42DD" w:rsidRDefault="008F42DD">
      <w:pPr>
        <w:spacing w:line="360" w:lineRule="auto"/>
        <w:ind w:firstLine="720"/>
        <w:rPr>
          <w:sz w:val="28"/>
        </w:rPr>
      </w:pPr>
      <w:r>
        <w:rPr>
          <w:sz w:val="28"/>
        </w:rPr>
        <w:t>Помимо указанных недопустимыми являются, на наш взгляд, неисправности двигателя, приводящие к превышению концентрации вредных веществ в автомобильных выхлопах, ибо последствием таких неисправностей, имеющих массовый характер, может стать (особенно в крупных городах, наводненных автомобилями) вредное воздействие не только на здоровье конкретных людей, проживающих вблизи оживленных магистралей, но и на озоновый слой атмосферы, а значит, на население города в целом.</w:t>
      </w:r>
    </w:p>
    <w:p w:rsidR="008F42DD" w:rsidRDefault="008F42DD">
      <w:pPr>
        <w:spacing w:line="360" w:lineRule="auto"/>
        <w:ind w:firstLine="720"/>
        <w:rPr>
          <w:sz w:val="28"/>
        </w:rPr>
      </w:pPr>
      <w:r>
        <w:rPr>
          <w:sz w:val="28"/>
        </w:rPr>
        <w:t xml:space="preserve">Итак, технические неисправности автомобиля могут стать </w:t>
      </w:r>
      <w:r>
        <w:rPr>
          <w:rStyle w:val="ad"/>
          <w:sz w:val="28"/>
        </w:rPr>
        <w:t>причиной вредоносного воздействия на состояние имущества и здоровья как конкретных лиц, так и неопределенного количества людей (населения).</w:t>
      </w:r>
      <w:r>
        <w:rPr>
          <w:sz w:val="28"/>
        </w:rPr>
        <w:t xml:space="preserve"> Причем вероятность такого вредоносного воздействия оказывается более высокой, круг лиц - более широким, а последствия - более тяжкими, чем в общем случае. Следовательно, законным основанием для ограничения права собственности на автомобили, выражающегося в установлении для их собственников обязанности периодического прохождения государственного технического осмотра, является норма п. 3 ст. 55 Конституции Российской Федерации: гражданские права могут ограничиваться законом в той мере, в какой это необходимо, в частности, для охраны здоровья, прав и законных </w:t>
      </w:r>
    </w:p>
    <w:p w:rsidR="008F42DD" w:rsidRDefault="008F42DD">
      <w:pPr>
        <w:spacing w:line="360" w:lineRule="auto"/>
        <w:ind w:firstLine="720"/>
        <w:rPr>
          <w:sz w:val="28"/>
        </w:rPr>
      </w:pPr>
    </w:p>
    <w:p w:rsidR="008F42DD" w:rsidRDefault="008F42DD">
      <w:pPr>
        <w:spacing w:line="360" w:lineRule="auto"/>
        <w:rPr>
          <w:sz w:val="28"/>
        </w:rPr>
      </w:pPr>
      <w:r>
        <w:rPr>
          <w:sz w:val="28"/>
        </w:rPr>
        <w:t xml:space="preserve">интересов других лиц. Вполне логично установить ограничения права собственности на предметы, которые, даже будучи исправными, рассматриваются ГК РФ как источники повышенной опасности. Таким образом, единственное цивилистическое оправдание и назначение техосмотра, а также неблагоприятных последствий его непрохождения, выражающихся в ограничительном административном воздействии государства на права собственников, - </w:t>
      </w:r>
      <w:r>
        <w:rPr>
          <w:rStyle w:val="ad"/>
          <w:sz w:val="28"/>
        </w:rPr>
        <w:t>предупреждение вредоносного влияния неисправного автомобиля</w:t>
      </w:r>
      <w:r>
        <w:rPr>
          <w:sz w:val="28"/>
        </w:rPr>
        <w:t xml:space="preserve"> (предупреждение неблагоприятных последствий беспечности собственников неисправных автомобилей). </w:t>
      </w:r>
    </w:p>
    <w:p w:rsidR="008F42DD" w:rsidRDefault="008F42DD">
      <w:pPr>
        <w:spacing w:line="360" w:lineRule="auto"/>
        <w:ind w:firstLine="720"/>
        <w:rPr>
          <w:sz w:val="28"/>
        </w:rPr>
      </w:pPr>
      <w:r>
        <w:rPr>
          <w:sz w:val="28"/>
        </w:rPr>
        <w:t xml:space="preserve">5. Упомянутым ведомственным нормативным актом - </w:t>
      </w:r>
      <w:r>
        <w:rPr>
          <w:rStyle w:val="ad"/>
          <w:sz w:val="28"/>
        </w:rPr>
        <w:t>Правилами проведения государственного технического осмотра автомототранспортных средств и прицепов к ним в Российской Федерации</w:t>
      </w:r>
      <w:r>
        <w:rPr>
          <w:sz w:val="28"/>
        </w:rPr>
        <w:t xml:space="preserve"> (далее — Правила) — помимо рассмотренных ограничений, имеющих законодательную основу, установлены также "самостоятельные" ограничения права собственности на автомобили. Назовем эти ограничения:</w:t>
      </w:r>
    </w:p>
    <w:p w:rsidR="008F42DD" w:rsidRDefault="008F42DD">
      <w:pPr>
        <w:spacing w:line="360" w:lineRule="auto"/>
        <w:ind w:firstLine="720"/>
        <w:rPr>
          <w:sz w:val="28"/>
        </w:rPr>
      </w:pPr>
      <w:r>
        <w:rPr>
          <w:sz w:val="28"/>
        </w:rPr>
        <w:t xml:space="preserve">а) </w:t>
      </w:r>
      <w:r>
        <w:rPr>
          <w:rStyle w:val="ad"/>
          <w:sz w:val="28"/>
        </w:rPr>
        <w:t>изъятие документов</w:t>
      </w:r>
      <w:r>
        <w:rPr>
          <w:sz w:val="28"/>
        </w:rPr>
        <w:t xml:space="preserve">, дающих право на управление данным транспортным средством (документов о праве собственности, паспорта транспортного средства, регистрационного свидетельства), и </w:t>
      </w:r>
      <w:r>
        <w:rPr>
          <w:rStyle w:val="ad"/>
          <w:sz w:val="28"/>
        </w:rPr>
        <w:t>задержание транспортного средства</w:t>
      </w:r>
      <w:r>
        <w:rPr>
          <w:sz w:val="28"/>
        </w:rPr>
        <w:t xml:space="preserve"> "в установленном порядке". Данное ограничение применяется "при обнаружении признаков подделки регистрационных документов или документов на право владения, пользования или управления транспортным средством, расхождении номеров агрегатов с записями в паспорте транспортного средства и иных регистрационных документах, признаков спиливания или несанкционированного нанесения номеров на агрегатах и узлах". Применение этого ограничения сопровождается фиксацией выявленного факта в акте, составляемом в присутствии понятых, и получением объяснения от водителя (владельца) транспортного средства (п. 4.2 Правил);</w:t>
      </w:r>
    </w:p>
    <w:p w:rsidR="008F42DD" w:rsidRDefault="008F42DD">
      <w:pPr>
        <w:spacing w:line="360" w:lineRule="auto"/>
        <w:ind w:firstLine="720"/>
        <w:rPr>
          <w:rStyle w:val="ad"/>
          <w:sz w:val="28"/>
        </w:rPr>
      </w:pPr>
      <w:r>
        <w:rPr>
          <w:sz w:val="28"/>
        </w:rPr>
        <w:t xml:space="preserve">б) </w:t>
      </w:r>
      <w:r>
        <w:rPr>
          <w:rStyle w:val="ad"/>
          <w:sz w:val="28"/>
        </w:rPr>
        <w:t>контроль за наличием разрешений</w:t>
      </w:r>
      <w:r>
        <w:rPr>
          <w:sz w:val="28"/>
        </w:rPr>
        <w:t xml:space="preserve"> Государственной инспекции электросвязи Министерства связи Российской Федерации </w:t>
      </w:r>
      <w:r>
        <w:rPr>
          <w:rStyle w:val="ad"/>
          <w:sz w:val="28"/>
        </w:rPr>
        <w:t xml:space="preserve">на установку на </w:t>
      </w:r>
    </w:p>
    <w:p w:rsidR="008F42DD" w:rsidRDefault="008F42DD">
      <w:pPr>
        <w:spacing w:line="360" w:lineRule="auto"/>
        <w:ind w:firstLine="720"/>
        <w:rPr>
          <w:rStyle w:val="ad"/>
          <w:sz w:val="28"/>
        </w:rPr>
      </w:pPr>
    </w:p>
    <w:p w:rsidR="008F42DD" w:rsidRDefault="008F42DD">
      <w:pPr>
        <w:spacing w:line="360" w:lineRule="auto"/>
        <w:rPr>
          <w:sz w:val="28"/>
        </w:rPr>
      </w:pPr>
      <w:r>
        <w:rPr>
          <w:rStyle w:val="ad"/>
          <w:sz w:val="28"/>
        </w:rPr>
        <w:t xml:space="preserve">транспортных </w:t>
      </w:r>
      <w:r>
        <w:rPr>
          <w:sz w:val="28"/>
        </w:rPr>
        <w:t xml:space="preserve">средствах радиостанций, радиотелефонов и других </w:t>
      </w:r>
      <w:r>
        <w:rPr>
          <w:rStyle w:val="ad"/>
          <w:sz w:val="28"/>
        </w:rPr>
        <w:t>радиоэлектронных устройств</w:t>
      </w:r>
      <w:r>
        <w:rPr>
          <w:sz w:val="28"/>
        </w:rPr>
        <w:t xml:space="preserve"> аналогичного назначения (кроме радиоприемников, магнитофонов и телевизоров) (п. 4. 3 Правил). Последствия отсутствия таких разрешений Правилами специально не оговариваются, но, очевидно, они будут теми же, что и в случае непрохождения техосмотра;</w:t>
      </w:r>
    </w:p>
    <w:p w:rsidR="008F42DD" w:rsidRDefault="008F42DD">
      <w:pPr>
        <w:spacing w:line="360" w:lineRule="auto"/>
        <w:ind w:firstLine="720"/>
        <w:rPr>
          <w:sz w:val="28"/>
        </w:rPr>
      </w:pPr>
      <w:r>
        <w:rPr>
          <w:sz w:val="28"/>
        </w:rPr>
        <w:t xml:space="preserve">в) контроль за своевременностью </w:t>
      </w:r>
      <w:r>
        <w:rPr>
          <w:rStyle w:val="ad"/>
          <w:sz w:val="28"/>
        </w:rPr>
        <w:t>медицинского переосвидетельствования</w:t>
      </w:r>
      <w:r>
        <w:rPr>
          <w:sz w:val="28"/>
        </w:rPr>
        <w:t xml:space="preserve"> водителей (п. 1.3 Правил). Последствия несвоевременного переосвидетельствования - лишение права управления транспортными средствами; </w:t>
      </w:r>
    </w:p>
    <w:p w:rsidR="008F42DD" w:rsidRDefault="008F42DD">
      <w:pPr>
        <w:spacing w:line="360" w:lineRule="auto"/>
        <w:ind w:firstLine="720"/>
        <w:rPr>
          <w:sz w:val="28"/>
        </w:rPr>
      </w:pPr>
      <w:r>
        <w:rPr>
          <w:sz w:val="28"/>
        </w:rPr>
        <w:t xml:space="preserve">г) проверка наличия </w:t>
      </w:r>
      <w:r>
        <w:rPr>
          <w:rStyle w:val="ad"/>
          <w:sz w:val="28"/>
        </w:rPr>
        <w:t>квитанций</w:t>
      </w:r>
      <w:r>
        <w:rPr>
          <w:sz w:val="28"/>
        </w:rPr>
        <w:t xml:space="preserve"> или </w:t>
      </w:r>
      <w:r>
        <w:rPr>
          <w:rStyle w:val="ad"/>
          <w:sz w:val="28"/>
        </w:rPr>
        <w:t>платежных поручений об уплате налога</w:t>
      </w:r>
      <w:r>
        <w:rPr>
          <w:sz w:val="28"/>
        </w:rPr>
        <w:t xml:space="preserve">, взимаемого с владельцев транспортных средств и </w:t>
      </w:r>
      <w:r>
        <w:rPr>
          <w:rStyle w:val="ad"/>
          <w:sz w:val="28"/>
        </w:rPr>
        <w:t xml:space="preserve">сборов </w:t>
      </w:r>
      <w:r>
        <w:rPr>
          <w:sz w:val="28"/>
        </w:rPr>
        <w:t>в связи с проведением государственного технического осмотра (п. 1.3 Правил). Поседствия отсутствия квитанций (платежных поручений) – недопущение к прохождению техосмотра.</w:t>
      </w:r>
    </w:p>
    <w:p w:rsidR="008F42DD" w:rsidRDefault="008F42DD">
      <w:pPr>
        <w:spacing w:line="360" w:lineRule="auto"/>
        <w:ind w:firstLine="720"/>
        <w:rPr>
          <w:sz w:val="28"/>
        </w:rPr>
      </w:pPr>
      <w:r>
        <w:rPr>
          <w:sz w:val="28"/>
        </w:rPr>
        <w:t>Проанализируем перечисленные нормы. Требование своевременного медицинского переосвидетельствования вопросов не вызывает, ибо с его прохождением связано наличие у лица самого права управления транспортными средствами. Последнее предоставляется в административном порядке, а значит, в таком же административном порядке может быть и ограничено, и отобрано. Цивилистических оснований искать для этого не нужно. А вот каков смысл остальных ограничений?</w:t>
      </w:r>
    </w:p>
    <w:p w:rsidR="008F42DD" w:rsidRDefault="008F42DD">
      <w:pPr>
        <w:spacing w:line="360" w:lineRule="auto"/>
        <w:ind w:firstLine="720"/>
        <w:rPr>
          <w:rStyle w:val="ad"/>
          <w:sz w:val="28"/>
        </w:rPr>
      </w:pPr>
      <w:r>
        <w:rPr>
          <w:sz w:val="28"/>
        </w:rPr>
        <w:t>В пункте 1.3 Правил указано, что основными задачами государственного технического осмотра, в частности, являются: "</w:t>
      </w:r>
      <w:r>
        <w:rPr>
          <w:rStyle w:val="ad"/>
          <w:sz w:val="28"/>
        </w:rPr>
        <w:t>... уточнение численности транспортных средств, их принадлежности и иных регистрационных данных; предупреждение и пресечение преступлений и административных правонарушений"</w:t>
      </w:r>
      <w:r>
        <w:rPr>
          <w:sz w:val="28"/>
        </w:rPr>
        <w:t xml:space="preserve"> (выделено автором). Очевидно, что достижению этих целей служит ограничение "а". Рассматривая подобные цели, мы уже неоднократно указывали, что </w:t>
      </w:r>
      <w:r>
        <w:rPr>
          <w:rStyle w:val="ad"/>
          <w:sz w:val="28"/>
        </w:rPr>
        <w:t xml:space="preserve">стремление к ним (и ко всяким публично-правовым целям вообще) может приветствоваться только тогда, когда средством их </w:t>
      </w:r>
    </w:p>
    <w:p w:rsidR="008F42DD" w:rsidRDefault="008F42DD">
      <w:pPr>
        <w:spacing w:line="360" w:lineRule="auto"/>
        <w:ind w:firstLine="720"/>
        <w:rPr>
          <w:rStyle w:val="ad"/>
          <w:sz w:val="28"/>
        </w:rPr>
      </w:pPr>
    </w:p>
    <w:p w:rsidR="008F42DD" w:rsidRDefault="008F42DD">
      <w:pPr>
        <w:spacing w:line="360" w:lineRule="auto"/>
        <w:rPr>
          <w:sz w:val="28"/>
        </w:rPr>
      </w:pPr>
      <w:r>
        <w:rPr>
          <w:rStyle w:val="ad"/>
          <w:sz w:val="28"/>
        </w:rPr>
        <w:t xml:space="preserve">достижения не является ущемление частных прав и интересов частных лиц - граждан и организаций. </w:t>
      </w:r>
      <w:r>
        <w:rPr>
          <w:sz w:val="28"/>
        </w:rPr>
        <w:t>Ни один из случаев возможных ограничений гражданских прав, предусмотренных ст. 55 Конституции России, не может быть назван родовым по отношению к целям, перечисленным в п 1.3 Правил.</w:t>
      </w:r>
    </w:p>
    <w:p w:rsidR="008F42DD" w:rsidRDefault="008F42DD">
      <w:pPr>
        <w:spacing w:line="360" w:lineRule="auto"/>
        <w:ind w:firstLine="720"/>
        <w:rPr>
          <w:sz w:val="28"/>
        </w:rPr>
      </w:pPr>
      <w:r>
        <w:rPr>
          <w:sz w:val="28"/>
        </w:rPr>
        <w:t xml:space="preserve">Что касается проверки наличия разрешений на установку радиоэлектронных устройств, а также квитанций об уплате налогов и сбора за прохождение техосмотра, то </w:t>
      </w:r>
      <w:r>
        <w:rPr>
          <w:rStyle w:val="ad"/>
          <w:sz w:val="28"/>
        </w:rPr>
        <w:t>ограничения такого рода являются незаконными</w:t>
      </w:r>
      <w:r>
        <w:rPr>
          <w:sz w:val="28"/>
        </w:rPr>
        <w:t xml:space="preserve">. Контроль за наличием разрешений на радиоэлектронные устройства и за соблюдением налоговой дисциплины не входит в компетенцию органов внутренних дел вообще и органов ГАИ в частности (см. об этом п. 12 Положения о Государственной инспекции безопасности дорожного движения Министерства внутренних дел РФ, утвержденного Указом Президента РФ от 15 июня 1998 г. N 711). </w:t>
      </w:r>
    </w:p>
    <w:p w:rsidR="008F42DD" w:rsidRDefault="008F42DD">
      <w:pPr>
        <w:pStyle w:val="a3"/>
        <w:rPr>
          <w:sz w:val="28"/>
        </w:rPr>
      </w:pPr>
      <w:r>
        <w:rPr>
          <w:sz w:val="28"/>
        </w:rPr>
        <w:t>Установление сбора за прохождение техосмотра - особого налогоподобного платежа - само по себя является незаконным. Поэтому контроль за выполнением данного незаконного требования и тем более понуждение к его совершению должны рассматриваться как незаконные действия.</w:t>
      </w:r>
    </w:p>
    <w:p w:rsidR="008F42DD" w:rsidRDefault="008F42DD">
      <w:pPr>
        <w:pStyle w:val="a3"/>
      </w:pPr>
    </w:p>
    <w:p w:rsidR="008F42DD" w:rsidRDefault="008F42DD">
      <w:pPr>
        <w:pStyle w:val="1"/>
        <w:rPr>
          <w:rFonts w:ascii="Times New Roman" w:hAnsi="Times New Roman"/>
          <w:i/>
        </w:rPr>
      </w:pPr>
      <w:r>
        <w:rPr>
          <w:rFonts w:ascii="Times New Roman" w:hAnsi="Times New Roman"/>
          <w:i/>
        </w:rPr>
        <w:t xml:space="preserve">2.1.3.  Право собственности на картину </w:t>
      </w:r>
    </w:p>
    <w:p w:rsidR="008F42DD" w:rsidRDefault="008F42DD">
      <w:pPr>
        <w:pStyle w:val="BodyText21"/>
        <w:spacing w:line="360" w:lineRule="auto"/>
        <w:rPr>
          <w:snapToGrid/>
        </w:rPr>
      </w:pPr>
    </w:p>
    <w:p w:rsidR="008F42DD" w:rsidRDefault="008F42DD">
      <w:pPr>
        <w:pStyle w:val="BodyText21"/>
        <w:spacing w:line="360" w:lineRule="auto"/>
        <w:ind w:firstLine="720"/>
        <w:rPr>
          <w:snapToGrid/>
        </w:rPr>
      </w:pPr>
      <w:r>
        <w:rPr>
          <w:snapToGrid/>
        </w:rPr>
        <w:t xml:space="preserve">Художник Русланов  написал картину, использовав  чужой  материал - холста и краски, принадлежащие на праве собственности  художнику  Булатову, то есть художник Русланов действовал недобросовестно. </w:t>
      </w:r>
    </w:p>
    <w:p w:rsidR="008F42DD" w:rsidRDefault="008F42DD">
      <w:pPr>
        <w:pStyle w:val="BodyText21"/>
        <w:spacing w:line="360" w:lineRule="auto"/>
        <w:rPr>
          <w:snapToGrid/>
        </w:rPr>
      </w:pPr>
      <w:r>
        <w:rPr>
          <w:snapToGrid/>
        </w:rPr>
        <w:tab/>
        <w:t>Согласно  п.3 ст.237 ГК РК  собственник  материалов, утративший их в результате недобросовестных действий лица, осуществляющего переработку, вправе требовать передачи новой вещи в его собственность и возмещения ему убытков.</w:t>
      </w:r>
    </w:p>
    <w:p w:rsidR="008F42DD" w:rsidRDefault="008F42DD">
      <w:pPr>
        <w:spacing w:line="360" w:lineRule="auto"/>
        <w:rPr>
          <w:sz w:val="28"/>
        </w:rPr>
      </w:pPr>
      <w:r>
        <w:rPr>
          <w:sz w:val="28"/>
        </w:rPr>
        <w:tab/>
        <w:t>В данном случае  новой вещью  является  художественное произведение - картина художника Русланова.</w:t>
      </w:r>
    </w:p>
    <w:p w:rsidR="008F42DD" w:rsidRDefault="008F42DD">
      <w:pPr>
        <w:spacing w:line="360" w:lineRule="auto"/>
        <w:rPr>
          <w:sz w:val="28"/>
        </w:rPr>
      </w:pPr>
      <w:r>
        <w:rPr>
          <w:sz w:val="28"/>
        </w:rPr>
        <w:tab/>
      </w:r>
    </w:p>
    <w:p w:rsidR="008F42DD" w:rsidRDefault="008F42DD">
      <w:pPr>
        <w:spacing w:line="360" w:lineRule="auto"/>
        <w:ind w:left="720"/>
        <w:rPr>
          <w:sz w:val="28"/>
        </w:rPr>
      </w:pPr>
      <w:r>
        <w:rPr>
          <w:sz w:val="28"/>
        </w:rPr>
        <w:t xml:space="preserve">Исходя из  норм п.4 ст. 237 ГК РК, требование  художника  Булатова  правомерны, быть признан  собственником  картины. </w:t>
      </w:r>
    </w:p>
    <w:p w:rsidR="008F42DD" w:rsidRDefault="008F42DD">
      <w:pPr>
        <w:spacing w:line="360" w:lineRule="auto"/>
        <w:rPr>
          <w:sz w:val="28"/>
        </w:rPr>
      </w:pPr>
      <w:r>
        <w:rPr>
          <w:sz w:val="28"/>
        </w:rPr>
        <w:tab/>
        <w:t>Приобретение право собственности на картину Булатовым не лишает художника Русланова  авторских прав на нее, так как творческим трудом художника  Русланова  создана  спорная картина. В силу ст. ст. 5,6 Закона РК от 10.06.96 года  &lt;&lt;об авторском праве и смежных правах&gt;&gt;  у художника Русланова  возникло авторское право на картину, являющуюся объектом авторского права.</w:t>
      </w:r>
      <w:r>
        <w:rPr>
          <w:sz w:val="28"/>
          <w:lang w:val="en-US"/>
        </w:rPr>
        <w:t xml:space="preserve"> </w:t>
      </w:r>
      <w:r>
        <w:rPr>
          <w:sz w:val="28"/>
        </w:rPr>
        <w:t>В соответствии со ст.</w:t>
      </w:r>
      <w:r>
        <w:rPr>
          <w:sz w:val="28"/>
          <w:lang w:val="en-US"/>
        </w:rPr>
        <w:t xml:space="preserve"> </w:t>
      </w:r>
      <w:r>
        <w:rPr>
          <w:sz w:val="28"/>
        </w:rPr>
        <w:t>ст. 15,16,17 этого закона  Русланов в отношении спорной картины имеет личные неимущественные и имущественные права, право доступа к ней.</w:t>
      </w:r>
    </w:p>
    <w:p w:rsidR="008F42DD" w:rsidRDefault="008F42DD">
      <w:pPr>
        <w:spacing w:line="360" w:lineRule="auto"/>
        <w:rPr>
          <w:sz w:val="28"/>
        </w:rPr>
      </w:pPr>
    </w:p>
    <w:p w:rsidR="008F42DD" w:rsidRDefault="008F42DD">
      <w:pPr>
        <w:pStyle w:val="a3"/>
        <w:ind w:firstLine="0"/>
        <w:rPr>
          <w:b/>
          <w:i/>
          <w:sz w:val="28"/>
        </w:rPr>
      </w:pPr>
      <w:r>
        <w:rPr>
          <w:b/>
          <w:i/>
          <w:sz w:val="28"/>
        </w:rPr>
        <w:t>2.1.4.     Право собственности  на домостроение</w:t>
      </w:r>
    </w:p>
    <w:p w:rsidR="008F42DD" w:rsidRDefault="008F42DD">
      <w:pPr>
        <w:pStyle w:val="a3"/>
        <w:rPr>
          <w:sz w:val="28"/>
        </w:rPr>
      </w:pPr>
    </w:p>
    <w:p w:rsidR="008F42DD" w:rsidRDefault="008F42DD">
      <w:pPr>
        <w:pStyle w:val="a3"/>
        <w:rPr>
          <w:sz w:val="28"/>
        </w:rPr>
      </w:pPr>
      <w:r>
        <w:rPr>
          <w:sz w:val="28"/>
        </w:rPr>
        <w:t>Вопрос собственности  на домостроение  жены  Иванова и выделе ее доли не вызывает сомнения не зависимо от того, что отвод земельного участка под строительство домостроения  произведен на Иванова. Согласно ст. 219 ГК РК  и ст. ст. 31,3332,36,37 Закона РК от 17.12.98 года « О браке и семье « законным режимом имущества супругов является режим  их общей совместной собственности, если брачным  договором   не установлено иное. При этом  доли супругов при разделе  общего имущества  признаются равными. Из содержания задачи не вытекает, что супруги  Ивановы заключили брачный договор. Следовательно,  право жены Иванова на выдел доли в совместно нажитом имуществе бесспорно и течение срока  исковой  давности  при разделе общей совместной собственности для супругов возникает с даты расторжения брака. В тексте задачи указано, что прошло несколько лет  с момента регистрации в качестве собственника  Иванова  и возникновения право собственности  у него на спорное  домостроение.</w:t>
      </w:r>
    </w:p>
    <w:p w:rsidR="008F42DD" w:rsidRDefault="008F42DD">
      <w:pPr>
        <w:pStyle w:val="a3"/>
        <w:rPr>
          <w:sz w:val="28"/>
        </w:rPr>
      </w:pPr>
      <w:r>
        <w:rPr>
          <w:sz w:val="28"/>
        </w:rPr>
        <w:t xml:space="preserve">Поэтому для правильного разрешения спора , в связи в вступлением в дело сыновей супругов Ивановых с самостоятельным требованиями  о признании </w:t>
      </w:r>
    </w:p>
    <w:p w:rsidR="008F42DD" w:rsidRDefault="008F42DD">
      <w:pPr>
        <w:pStyle w:val="a3"/>
        <w:rPr>
          <w:sz w:val="28"/>
        </w:rPr>
      </w:pPr>
    </w:p>
    <w:p w:rsidR="008F42DD" w:rsidRDefault="008F42DD">
      <w:pPr>
        <w:pStyle w:val="a3"/>
        <w:ind w:firstLine="0"/>
        <w:rPr>
          <w:sz w:val="28"/>
        </w:rPr>
      </w:pPr>
      <w:r>
        <w:rPr>
          <w:sz w:val="28"/>
        </w:rPr>
        <w:t xml:space="preserve">права собственности и выделе на доли в домостроение не пропустили сыновья срок  исковой давности, т.е. период времени , в течение которого может быть удовлетворено исковое требование, возникшие из нарушений права лица или охраняемые законом интересы. (ст. 177 ГК РК ) </w:t>
      </w:r>
    </w:p>
    <w:p w:rsidR="008F42DD" w:rsidRDefault="008F42DD">
      <w:pPr>
        <w:pStyle w:val="a3"/>
        <w:ind w:firstLine="851"/>
        <w:rPr>
          <w:sz w:val="28"/>
        </w:rPr>
      </w:pPr>
      <w:r>
        <w:rPr>
          <w:sz w:val="28"/>
        </w:rPr>
        <w:t>Согласно ст. 178 ГК РК общий срок исковой давности установлен в три года.</w:t>
      </w:r>
    </w:p>
    <w:p w:rsidR="008F42DD" w:rsidRDefault="008F42DD">
      <w:pPr>
        <w:pStyle w:val="a3"/>
        <w:ind w:firstLine="851"/>
        <w:rPr>
          <w:sz w:val="28"/>
        </w:rPr>
      </w:pPr>
      <w:r>
        <w:rPr>
          <w:sz w:val="28"/>
        </w:rPr>
        <w:t>Из текста задачи вытекает, что сыновья супругов Ивановых принимали участие в строительстве домостроения , а привлеченный к участию в деле орган местного самоуправления в возражение против требований сыновей Ивановых ссылается только на то, что домостроение вскоре будет снесено и что , в случае признания за ними право собственности  на часть домостроения им придется предоставить им квартиры .</w:t>
      </w:r>
    </w:p>
    <w:p w:rsidR="008F42DD" w:rsidRDefault="008F42DD">
      <w:pPr>
        <w:spacing w:line="360" w:lineRule="auto"/>
        <w:ind w:firstLine="720"/>
        <w:rPr>
          <w:sz w:val="28"/>
        </w:rPr>
      </w:pPr>
      <w:r>
        <w:rPr>
          <w:sz w:val="28"/>
        </w:rPr>
        <w:t>Согласно  ст. 228 ГК РК  договор  простого товарищества  образуется на основе договора о совместной деятельности и по такому договору стороны  обязуется совместно  действовать для получения доходов или достижения иной, не противоречащей закону цели.</w:t>
      </w:r>
    </w:p>
    <w:p w:rsidR="008F42DD" w:rsidRDefault="008F42DD">
      <w:pPr>
        <w:pStyle w:val="a3"/>
        <w:ind w:firstLine="851"/>
        <w:rPr>
          <w:sz w:val="28"/>
        </w:rPr>
      </w:pPr>
      <w:r>
        <w:rPr>
          <w:sz w:val="28"/>
        </w:rPr>
        <w:t>Если судом будет установлено, что между супругами Ивановыми  и их сыновьями  до начала строительства дома состоялся договор о совместной деятельности и они в целях возведения жилища всех членов семьи вносили взносы деньгами и другим имуществом , либо путем трудового вклада, то спорное домостроение будет являться  общей долевой собственностью , как супруги Ивановых , так  и  их сыновей.</w:t>
      </w:r>
    </w:p>
    <w:p w:rsidR="008F42DD" w:rsidRDefault="008F42DD">
      <w:pPr>
        <w:pStyle w:val="a3"/>
        <w:ind w:firstLine="851"/>
      </w:pPr>
      <w:r>
        <w:rPr>
          <w:sz w:val="28"/>
        </w:rPr>
        <w:t>Суду необходимо будет установить, имелось ли соглашение между супругами  Ивановыми и их сыновьями соглашение о доле каждого  из них в воздвигаемом ими домостроении, так как согласно ст. 210 ГК РК. Если размер долей участников долевой собственности не может быть определен на основании законодательных актов и не установлен соглашением всех его участников, доли считаются равными.</w:t>
      </w:r>
    </w:p>
    <w:p w:rsidR="008F42DD" w:rsidRDefault="008F42DD">
      <w:pPr>
        <w:spacing w:line="360" w:lineRule="auto"/>
        <w:ind w:firstLine="720"/>
        <w:rPr>
          <w:sz w:val="28"/>
        </w:rPr>
      </w:pPr>
    </w:p>
    <w:p w:rsidR="008F42DD" w:rsidRDefault="008F42DD">
      <w:pPr>
        <w:spacing w:line="360" w:lineRule="auto"/>
        <w:ind w:firstLine="720"/>
        <w:rPr>
          <w:sz w:val="28"/>
        </w:rPr>
      </w:pPr>
      <w:r>
        <w:rPr>
          <w:sz w:val="28"/>
        </w:rPr>
        <w:t xml:space="preserve">При установления  наличия договора о создании общей долевой собственности между супругами Ивановыми и их сыновьями  и  признании за сыновьями их права собственности на часть домостроения, не могут быть приняты во внимание доводы   участвующих в деле органа местного самоуправления  о предстоящем изъятии земельного участка на котором воздвигнуто домостроение, так как в соответствии сост. 188 ч.5 ГК РК право собственности бессрочно и право собственности на домостроение может быть принудительно прекращено только по основаниям , предусмотренным ст.249  и ст. 255 ГК РК и соблюдением требований ст. 15 Закона РК </w:t>
      </w:r>
      <w:r>
        <w:rPr>
          <w:sz w:val="28"/>
          <w:lang w:val="en-US"/>
        </w:rPr>
        <w:t>&lt;&lt;</w:t>
      </w:r>
      <w:r>
        <w:rPr>
          <w:sz w:val="28"/>
        </w:rPr>
        <w:t>О жилищных отношениях</w:t>
      </w:r>
      <w:r>
        <w:rPr>
          <w:sz w:val="28"/>
          <w:lang w:val="en-US"/>
        </w:rPr>
        <w:t>&gt;&gt;</w:t>
      </w:r>
      <w:r>
        <w:rPr>
          <w:sz w:val="28"/>
        </w:rPr>
        <w:t xml:space="preserve">  .</w:t>
      </w:r>
    </w:p>
    <w:p w:rsidR="008F42DD" w:rsidRDefault="008F42DD">
      <w:pPr>
        <w:spacing w:line="360" w:lineRule="auto"/>
        <w:rPr>
          <w:sz w:val="28"/>
        </w:rPr>
      </w:pPr>
    </w:p>
    <w:p w:rsidR="008F42DD" w:rsidRDefault="008F42DD">
      <w:pPr>
        <w:pStyle w:val="22"/>
        <w:rPr>
          <w:rFonts w:ascii="Times New Roman" w:hAnsi="Times New Roman"/>
          <w:i/>
          <w:sz w:val="28"/>
        </w:rPr>
      </w:pPr>
      <w:r>
        <w:rPr>
          <w:rFonts w:ascii="Times New Roman" w:hAnsi="Times New Roman"/>
          <w:i/>
          <w:sz w:val="28"/>
        </w:rPr>
        <w:t>2.2. Правила регистрации и снятия граждан РФ с регистрационного учета по месту пребывания и по месту жительства в пределах РФ.</w:t>
      </w:r>
      <w:r>
        <w:rPr>
          <w:rStyle w:val="a5"/>
          <w:rFonts w:ascii="Times New Roman" w:hAnsi="Times New Roman"/>
          <w:i/>
          <w:sz w:val="28"/>
        </w:rPr>
        <w:footnoteReference w:customMarkFollows="1" w:id="30"/>
        <w:t>*</w:t>
      </w:r>
    </w:p>
    <w:p w:rsidR="008F42DD" w:rsidRDefault="008F42DD">
      <w:pPr>
        <w:pStyle w:val="BodyText21"/>
        <w:spacing w:line="360" w:lineRule="auto"/>
        <w:rPr>
          <w:b/>
          <w:i/>
          <w:snapToGrid/>
          <w:lang w:val="en-US"/>
        </w:rPr>
      </w:pPr>
    </w:p>
    <w:p w:rsidR="008F42DD" w:rsidRDefault="008F42DD">
      <w:pPr>
        <w:pStyle w:val="BodyText21"/>
        <w:spacing w:line="360" w:lineRule="auto"/>
        <w:rPr>
          <w:b/>
          <w:i/>
          <w:snapToGrid/>
        </w:rPr>
      </w:pPr>
      <w:r>
        <w:rPr>
          <w:b/>
          <w:i/>
          <w:snapToGrid/>
          <w:lang w:val="en-US"/>
        </w:rPr>
        <w:t xml:space="preserve">2.2.1. </w:t>
      </w:r>
      <w:r>
        <w:rPr>
          <w:b/>
          <w:i/>
          <w:snapToGrid/>
        </w:rPr>
        <w:t>Общие положения</w:t>
      </w:r>
    </w:p>
    <w:p w:rsidR="008F42DD" w:rsidRDefault="008F42DD">
      <w:pPr>
        <w:pStyle w:val="BodyText21"/>
        <w:spacing w:line="360" w:lineRule="auto"/>
        <w:rPr>
          <w:snapToGrid/>
        </w:rPr>
      </w:pPr>
      <w:r>
        <w:rPr>
          <w:snapToGrid/>
        </w:rPr>
        <w:t xml:space="preserve">(в ред. Постановлений Правительства РФ от 23.04.96 N 512, от 14.02.97 N 172) </w:t>
      </w:r>
    </w:p>
    <w:p w:rsidR="008F42DD" w:rsidRDefault="008F42DD">
      <w:pPr>
        <w:spacing w:line="360" w:lineRule="auto"/>
        <w:ind w:firstLine="720"/>
        <w:rPr>
          <w:sz w:val="28"/>
        </w:rPr>
      </w:pPr>
      <w:r>
        <w:rPr>
          <w:sz w:val="28"/>
        </w:rPr>
        <w:t xml:space="preserve">Действие Правил распространено на </w:t>
      </w:r>
      <w:r>
        <w:rPr>
          <w:b/>
          <w:sz w:val="28"/>
        </w:rPr>
        <w:t>граждан</w:t>
      </w:r>
      <w:r>
        <w:rPr>
          <w:sz w:val="28"/>
        </w:rPr>
        <w:t xml:space="preserve"> бывшего СССР, прибывающих из государств - участников Содружества Независимых Государств и государств Балтии (Постановление Правительства РФ от 12.03.97 N 290). </w:t>
      </w:r>
      <w:r>
        <w:rPr>
          <w:sz w:val="28"/>
        </w:rPr>
        <w:br/>
        <w:t xml:space="preserve">1. Настоящие Правила в соответствии с Конституцией Российской Федерации, Законом Российской Федерации "О </w:t>
      </w:r>
      <w:r>
        <w:rPr>
          <w:b/>
          <w:sz w:val="28"/>
        </w:rPr>
        <w:t>праве</w:t>
      </w:r>
      <w:r>
        <w:rPr>
          <w:sz w:val="28"/>
        </w:rPr>
        <w:t xml:space="preserve"> </w:t>
      </w:r>
      <w:r>
        <w:rPr>
          <w:b/>
          <w:sz w:val="28"/>
        </w:rPr>
        <w:t>граждан</w:t>
      </w:r>
      <w:r>
        <w:rPr>
          <w:sz w:val="28"/>
        </w:rPr>
        <w:t xml:space="preserve"> Российской Федерации на свободу передвижения, выбор места пребывания и жительства в пределах Российской Федерации", жилищным, гражданским и другим законодательством Российской Федерации регулируют порядок регистрации и снятия граждан Российской Федерации (далее именуются - граждане) с регистрационного учета по месту пребывания и по месту жительства в пределах Российской Федерации (далее именуется - регистрационный учет). </w:t>
      </w:r>
      <w:r>
        <w:rPr>
          <w:sz w:val="28"/>
        </w:rPr>
        <w:br/>
        <w:t xml:space="preserve">Регистрационный учет устанавливается в целях обеспечения необходимых </w:t>
      </w:r>
    </w:p>
    <w:p w:rsidR="008F42DD" w:rsidRDefault="008F42DD">
      <w:pPr>
        <w:spacing w:line="360" w:lineRule="auto"/>
        <w:ind w:firstLine="720"/>
        <w:rPr>
          <w:sz w:val="28"/>
        </w:rPr>
      </w:pPr>
    </w:p>
    <w:p w:rsidR="008F42DD" w:rsidRDefault="008F42DD">
      <w:pPr>
        <w:spacing w:line="360" w:lineRule="auto"/>
        <w:rPr>
          <w:b/>
          <w:i/>
          <w:sz w:val="28"/>
        </w:rPr>
      </w:pPr>
      <w:r>
        <w:rPr>
          <w:sz w:val="28"/>
        </w:rPr>
        <w:t xml:space="preserve">условий для реализации </w:t>
      </w:r>
      <w:r>
        <w:rPr>
          <w:b/>
          <w:sz w:val="28"/>
        </w:rPr>
        <w:t>гражданами</w:t>
      </w:r>
      <w:r>
        <w:rPr>
          <w:sz w:val="28"/>
        </w:rPr>
        <w:t xml:space="preserve"> своих </w:t>
      </w:r>
      <w:r>
        <w:rPr>
          <w:b/>
          <w:sz w:val="28"/>
        </w:rPr>
        <w:t>прав</w:t>
      </w:r>
      <w:r>
        <w:rPr>
          <w:sz w:val="28"/>
        </w:rPr>
        <w:t xml:space="preserve"> и свобод, а также исполнения ими обязанностей перед другими </w:t>
      </w:r>
      <w:r>
        <w:rPr>
          <w:b/>
          <w:sz w:val="28"/>
        </w:rPr>
        <w:t>гражданами</w:t>
      </w:r>
      <w:r>
        <w:rPr>
          <w:sz w:val="28"/>
        </w:rPr>
        <w:t xml:space="preserve">, государством и обществом. </w:t>
      </w:r>
      <w:r>
        <w:rPr>
          <w:sz w:val="28"/>
        </w:rPr>
        <w:br/>
        <w:t xml:space="preserve">2. Местом пребывания является место, где </w:t>
      </w:r>
      <w:r>
        <w:rPr>
          <w:b/>
          <w:sz w:val="28"/>
        </w:rPr>
        <w:t>гражданин</w:t>
      </w:r>
      <w:r>
        <w:rPr>
          <w:sz w:val="28"/>
        </w:rPr>
        <w:t xml:space="preserve"> временно проживает, - гостиница, санаторий, дом отдыха, пансионат, кемпинг, больница, туристская база, иное подобное учреждение, а также жилое помещение, не являющееся местом жительства </w:t>
      </w:r>
      <w:r>
        <w:rPr>
          <w:b/>
          <w:sz w:val="28"/>
        </w:rPr>
        <w:t>гражданина</w:t>
      </w:r>
      <w:r>
        <w:rPr>
          <w:sz w:val="28"/>
        </w:rPr>
        <w:t xml:space="preserve">. </w:t>
      </w:r>
      <w:r>
        <w:rPr>
          <w:sz w:val="28"/>
        </w:rPr>
        <w:br/>
        <w:t xml:space="preserve">Местом жительства является место, где </w:t>
      </w:r>
      <w:r>
        <w:rPr>
          <w:b/>
          <w:sz w:val="28"/>
        </w:rPr>
        <w:t>гражданин</w:t>
      </w:r>
      <w:r>
        <w:rPr>
          <w:sz w:val="28"/>
        </w:rPr>
        <w:t xml:space="preserve"> постоянно или преимущественно проживает в качестве собственника, по договору найма (поднайма), социального найма, договору аренды либо на иных основаниях, предусмотренных законодательством Российской Федерации, - жилой дом, квартира, служебное жилое помещение, специализированные дома (общежитие, гостиница - приют, дом маневренного фонда, специальный дом для одиноких и престарелых, дом - интернат для инвалидов, ветеранов и другие), а также иное жилое помещение. </w:t>
      </w:r>
      <w:r>
        <w:rPr>
          <w:sz w:val="28"/>
        </w:rPr>
        <w:br/>
        <w:t xml:space="preserve">3. Ответственными за регистрацию </w:t>
      </w:r>
      <w:r>
        <w:rPr>
          <w:b/>
          <w:sz w:val="28"/>
        </w:rPr>
        <w:t>граждан</w:t>
      </w:r>
      <w:r>
        <w:rPr>
          <w:sz w:val="28"/>
        </w:rPr>
        <w:t xml:space="preserve"> по месту пребывания и по месту жительства являются должностные лица, занимающие постоянно или временно должности, связанные с выполнением организационно - распорядительных или административно - хозяйственных обязанностей по контролю за соблюдением правил пользования жилыми помещениями и помещениями социального назначения. </w:t>
      </w:r>
      <w:r>
        <w:rPr>
          <w:sz w:val="28"/>
        </w:rPr>
        <w:br/>
      </w:r>
      <w:r>
        <w:rPr>
          <w:b/>
          <w:sz w:val="28"/>
        </w:rPr>
        <w:t>Граждане</w:t>
      </w:r>
      <w:r>
        <w:rPr>
          <w:sz w:val="28"/>
        </w:rPr>
        <w:t xml:space="preserve"> обязаны регистрироваться по месту пребывания и по месту жительства в органах регистрационного учета и соблюдать настоящие Правила. </w:t>
      </w:r>
      <w:r>
        <w:rPr>
          <w:sz w:val="28"/>
        </w:rPr>
        <w:br/>
        <w:t xml:space="preserve">Контроль за соблюдением </w:t>
      </w:r>
      <w:r>
        <w:rPr>
          <w:b/>
          <w:sz w:val="28"/>
        </w:rPr>
        <w:t>гражданами</w:t>
      </w:r>
      <w:r>
        <w:rPr>
          <w:sz w:val="28"/>
        </w:rPr>
        <w:t xml:space="preserve"> и должностными лицами настоящих Правил возлагается на органы внутренних дел. </w:t>
      </w:r>
      <w:r>
        <w:rPr>
          <w:sz w:val="28"/>
        </w:rPr>
        <w:br/>
      </w:r>
      <w:r>
        <w:rPr>
          <w:b/>
          <w:i/>
          <w:sz w:val="28"/>
        </w:rPr>
        <w:br/>
      </w:r>
    </w:p>
    <w:p w:rsidR="008F42DD" w:rsidRDefault="008F42DD">
      <w:pPr>
        <w:spacing w:line="360" w:lineRule="auto"/>
        <w:rPr>
          <w:b/>
          <w:i/>
          <w:sz w:val="28"/>
        </w:rPr>
      </w:pPr>
    </w:p>
    <w:p w:rsidR="008F42DD" w:rsidRDefault="008F42DD">
      <w:pPr>
        <w:spacing w:line="360" w:lineRule="auto"/>
        <w:rPr>
          <w:b/>
          <w:i/>
          <w:sz w:val="28"/>
        </w:rPr>
      </w:pPr>
    </w:p>
    <w:p w:rsidR="008F42DD" w:rsidRDefault="008F42DD">
      <w:pPr>
        <w:spacing w:line="360" w:lineRule="auto"/>
        <w:rPr>
          <w:b/>
          <w:i/>
          <w:sz w:val="28"/>
        </w:rPr>
      </w:pPr>
    </w:p>
    <w:p w:rsidR="008F42DD" w:rsidRDefault="008F42DD">
      <w:pPr>
        <w:spacing w:line="360" w:lineRule="auto"/>
        <w:rPr>
          <w:sz w:val="28"/>
        </w:rPr>
      </w:pPr>
      <w:r>
        <w:rPr>
          <w:b/>
          <w:i/>
          <w:sz w:val="28"/>
        </w:rPr>
        <w:t xml:space="preserve">2.2.2.Регистрация </w:t>
      </w:r>
      <w:r>
        <w:rPr>
          <w:i/>
          <w:sz w:val="28"/>
        </w:rPr>
        <w:t>граждан</w:t>
      </w:r>
      <w:r>
        <w:rPr>
          <w:b/>
          <w:i/>
          <w:sz w:val="28"/>
        </w:rPr>
        <w:t xml:space="preserve"> по месту пребывания</w:t>
      </w:r>
      <w:r>
        <w:rPr>
          <w:sz w:val="28"/>
        </w:rPr>
        <w:t xml:space="preserve"> </w:t>
      </w:r>
      <w:r>
        <w:rPr>
          <w:sz w:val="28"/>
        </w:rPr>
        <w:br/>
      </w:r>
      <w:r>
        <w:rPr>
          <w:sz w:val="28"/>
        </w:rPr>
        <w:br/>
        <w:t xml:space="preserve">1. </w:t>
      </w:r>
      <w:r>
        <w:rPr>
          <w:b/>
          <w:sz w:val="28"/>
        </w:rPr>
        <w:t>Граждане</w:t>
      </w:r>
      <w:r>
        <w:rPr>
          <w:sz w:val="28"/>
        </w:rPr>
        <w:t xml:space="preserve">, прибывшие для временного проживания в жилых помещениях, не являющихся их местом жительства, на срок свыше 10 дней, обязаны в 3-дневный срок со дня прибытия (исключая выходные и праздничные дни) обратиться к должностным лицам, ответственным за регистрацию, и представить: </w:t>
      </w:r>
      <w:r>
        <w:rPr>
          <w:sz w:val="28"/>
        </w:rPr>
        <w:br/>
        <w:t xml:space="preserve">документ, удостоверяющий личность; </w:t>
      </w:r>
      <w:r>
        <w:rPr>
          <w:sz w:val="28"/>
        </w:rPr>
        <w:br/>
        <w:t xml:space="preserve">заявление установленной формы о регистрации по месту пребывания; </w:t>
      </w:r>
      <w:r>
        <w:rPr>
          <w:sz w:val="28"/>
        </w:rPr>
        <w:br/>
        <w:t xml:space="preserve">документ, являющийся основанием для временного проживания </w:t>
      </w:r>
      <w:r>
        <w:rPr>
          <w:b/>
          <w:sz w:val="28"/>
        </w:rPr>
        <w:t>гражданина</w:t>
      </w:r>
      <w:r>
        <w:rPr>
          <w:sz w:val="28"/>
        </w:rPr>
        <w:t xml:space="preserve"> в указанном жилом помещении (договоры найма (поднайма), социального найма, аренды (субаренды) жилого помещения или заявление лица, предоставляющего </w:t>
      </w:r>
      <w:r>
        <w:rPr>
          <w:b/>
          <w:sz w:val="28"/>
        </w:rPr>
        <w:t>гражданину</w:t>
      </w:r>
      <w:r>
        <w:rPr>
          <w:sz w:val="28"/>
        </w:rPr>
        <w:t xml:space="preserve"> жилое помещение). </w:t>
      </w:r>
      <w:r>
        <w:rPr>
          <w:sz w:val="28"/>
        </w:rPr>
        <w:br/>
        <w:t xml:space="preserve">В случае отсутствия жилищно - эксплуатационных организаций при заселении жилых помещений, принадлежащих на </w:t>
      </w:r>
      <w:r>
        <w:rPr>
          <w:b/>
          <w:sz w:val="28"/>
        </w:rPr>
        <w:t>праве</w:t>
      </w:r>
      <w:r>
        <w:rPr>
          <w:sz w:val="28"/>
        </w:rPr>
        <w:t xml:space="preserve"> </w:t>
      </w:r>
      <w:r>
        <w:rPr>
          <w:b/>
          <w:sz w:val="28"/>
        </w:rPr>
        <w:t>собственности</w:t>
      </w:r>
      <w:r>
        <w:rPr>
          <w:sz w:val="28"/>
        </w:rPr>
        <w:t xml:space="preserve"> </w:t>
      </w:r>
      <w:r>
        <w:rPr>
          <w:b/>
          <w:sz w:val="28"/>
        </w:rPr>
        <w:t>гражданам</w:t>
      </w:r>
      <w:r>
        <w:rPr>
          <w:sz w:val="28"/>
        </w:rPr>
        <w:t xml:space="preserve"> или юридическим лицам, указанные документы представляются этим </w:t>
      </w:r>
      <w:r>
        <w:rPr>
          <w:b/>
          <w:sz w:val="28"/>
        </w:rPr>
        <w:t>гражданам</w:t>
      </w:r>
      <w:r>
        <w:rPr>
          <w:sz w:val="28"/>
        </w:rPr>
        <w:t xml:space="preserve"> или представителю юридического лица, на которого возложены обязанности по контролю за использованием жилых помещений. </w:t>
      </w:r>
      <w:r>
        <w:rPr>
          <w:sz w:val="28"/>
        </w:rPr>
        <w:br/>
      </w:r>
      <w:r>
        <w:rPr>
          <w:sz w:val="28"/>
        </w:rPr>
        <w:br/>
        <w:t xml:space="preserve">Постановлением Конституционного Суда РФ от 02.02.98 N 4-П следующий пункт признан не соответствующим Конституции РФ. </w:t>
      </w:r>
      <w:r>
        <w:rPr>
          <w:sz w:val="28"/>
        </w:rPr>
        <w:br/>
      </w:r>
      <w:r>
        <w:rPr>
          <w:sz w:val="28"/>
        </w:rPr>
        <w:br/>
        <w:t xml:space="preserve">2. Регистрация </w:t>
      </w:r>
      <w:r>
        <w:rPr>
          <w:b/>
          <w:sz w:val="28"/>
        </w:rPr>
        <w:t>граждан</w:t>
      </w:r>
      <w:r>
        <w:rPr>
          <w:sz w:val="28"/>
        </w:rPr>
        <w:t xml:space="preserve"> по месту пребывания в жилых помещениях, не являющихся их местом жительства, осуществляется на срок до 6 месяцев. </w:t>
      </w:r>
      <w:r>
        <w:rPr>
          <w:sz w:val="28"/>
        </w:rPr>
        <w:br/>
        <w:t xml:space="preserve">В исключительных случаях, связанных с серьезным заболеванием зарегистрированных по месту пребывания </w:t>
      </w:r>
      <w:r>
        <w:rPr>
          <w:b/>
          <w:sz w:val="28"/>
        </w:rPr>
        <w:t>граждан</w:t>
      </w:r>
      <w:r>
        <w:rPr>
          <w:sz w:val="28"/>
        </w:rPr>
        <w:t xml:space="preserve"> или их родственников, а также при возникновении иных обстоятельств, не позволяющих </w:t>
      </w:r>
      <w:r>
        <w:rPr>
          <w:b/>
          <w:sz w:val="28"/>
        </w:rPr>
        <w:t>гражданину</w:t>
      </w:r>
      <w:r>
        <w:rPr>
          <w:sz w:val="28"/>
        </w:rPr>
        <w:t xml:space="preserve"> покинуть место пребывания, срок пребывания может быть продлен органом регистрационного учета на необходимое для этого время в порядке, </w:t>
      </w:r>
    </w:p>
    <w:p w:rsidR="008F42DD" w:rsidRDefault="008F42DD">
      <w:pPr>
        <w:spacing w:line="360" w:lineRule="auto"/>
        <w:rPr>
          <w:sz w:val="28"/>
        </w:rPr>
      </w:pPr>
    </w:p>
    <w:p w:rsidR="008F42DD" w:rsidRDefault="008F42DD">
      <w:pPr>
        <w:spacing w:line="360" w:lineRule="auto"/>
        <w:rPr>
          <w:sz w:val="28"/>
        </w:rPr>
      </w:pPr>
      <w:r>
        <w:rPr>
          <w:sz w:val="28"/>
        </w:rPr>
        <w:t xml:space="preserve">установленном пунктом 9 настоящих Правил. </w:t>
      </w:r>
      <w:r>
        <w:rPr>
          <w:sz w:val="28"/>
        </w:rPr>
        <w:br/>
        <w:t xml:space="preserve">3. Должностные лица, ответственные за регистрацию, а также </w:t>
      </w:r>
      <w:r>
        <w:rPr>
          <w:b/>
          <w:sz w:val="28"/>
        </w:rPr>
        <w:t>граждане</w:t>
      </w:r>
      <w:r>
        <w:rPr>
          <w:sz w:val="28"/>
        </w:rPr>
        <w:t xml:space="preserve"> и юридические лица, предоставляющие для проживания принадлежащие им на </w:t>
      </w:r>
      <w:r>
        <w:rPr>
          <w:b/>
          <w:sz w:val="28"/>
        </w:rPr>
        <w:t>праве</w:t>
      </w:r>
      <w:r>
        <w:rPr>
          <w:sz w:val="28"/>
        </w:rPr>
        <w:t xml:space="preserve"> </w:t>
      </w:r>
      <w:r>
        <w:rPr>
          <w:b/>
          <w:sz w:val="28"/>
        </w:rPr>
        <w:t>собственности</w:t>
      </w:r>
      <w:r>
        <w:rPr>
          <w:sz w:val="28"/>
        </w:rPr>
        <w:t xml:space="preserve"> жилые помещения, в 3-дневный срок со дня обращения </w:t>
      </w:r>
      <w:r>
        <w:rPr>
          <w:b/>
          <w:sz w:val="28"/>
        </w:rPr>
        <w:t>граждан</w:t>
      </w:r>
      <w:r>
        <w:rPr>
          <w:sz w:val="28"/>
        </w:rPr>
        <w:t xml:space="preserve"> передают документы, указанные в пункте 9 настоящих Правил, в органы регистрационного учета. </w:t>
      </w:r>
      <w:r>
        <w:rPr>
          <w:sz w:val="28"/>
        </w:rPr>
        <w:br/>
      </w:r>
      <w:r>
        <w:rPr>
          <w:sz w:val="28"/>
        </w:rPr>
        <w:br/>
        <w:t xml:space="preserve">Постановлением Конституционного Суда РФ от 02.02.98 N 4-П следующий пункт признан не соответствующим Конституции РФ. </w:t>
      </w:r>
      <w:r>
        <w:rPr>
          <w:sz w:val="28"/>
        </w:rPr>
        <w:br/>
      </w:r>
      <w:r>
        <w:rPr>
          <w:sz w:val="28"/>
        </w:rPr>
        <w:br/>
        <w:t xml:space="preserve">4. Органы регистрационного учета в 3-дневный срок со дня поступления документов регистрируют в установленном порядке </w:t>
      </w:r>
      <w:r>
        <w:rPr>
          <w:b/>
          <w:sz w:val="28"/>
        </w:rPr>
        <w:t>граждан</w:t>
      </w:r>
      <w:r>
        <w:rPr>
          <w:sz w:val="28"/>
        </w:rPr>
        <w:t xml:space="preserve"> по месту пребывания в жилых помещениях, не являющихся их местом жительства, и выдают им свидетельство о регистрации по месту пребывания. </w:t>
      </w:r>
      <w:r>
        <w:rPr>
          <w:sz w:val="28"/>
        </w:rPr>
        <w:br/>
        <w:t xml:space="preserve">В случаях, предусмотренных законодательством Российской Федерации, </w:t>
      </w:r>
      <w:r>
        <w:rPr>
          <w:b/>
          <w:sz w:val="28"/>
        </w:rPr>
        <w:t>гражданину</w:t>
      </w:r>
      <w:r>
        <w:rPr>
          <w:sz w:val="28"/>
        </w:rPr>
        <w:t xml:space="preserve"> отказывается в регистрации по месту пребывания в жилом помещении, не являющемся его местом жительства, если: </w:t>
      </w:r>
      <w:r>
        <w:rPr>
          <w:sz w:val="28"/>
        </w:rPr>
        <w:br/>
        <w:t xml:space="preserve">а) не получено письменного согласия: </w:t>
      </w:r>
      <w:r>
        <w:rPr>
          <w:sz w:val="28"/>
        </w:rPr>
        <w:br/>
        <w:t xml:space="preserve">нанимателя и всех совместно проживающих с ним совершеннолетних членов его семьи, в том числе бывших членов семьи, которые продолжают проживать в занимаемом им жилом помещении, - при условии проживания в доме государственного или муниципального жилищного фонда; </w:t>
      </w:r>
      <w:r>
        <w:rPr>
          <w:sz w:val="28"/>
        </w:rPr>
        <w:br/>
        <w:t xml:space="preserve">собственника жилого помещения на вселение к нанимателю или арендатору жилого помещения других лиц, за исключением вселения несовершеннолетних детей к родителям, а также супруга и нетрудоспособных родителей, - при условии, что наниматель или арендатор занимает изолированное жилое помещение; </w:t>
      </w:r>
      <w:r>
        <w:rPr>
          <w:sz w:val="28"/>
        </w:rPr>
        <w:br/>
        <w:t xml:space="preserve">правления жилищно - строительного или жилищного кооператива на сдачу внаем членом кооператива занимаемого им жилого помещения - при условии, </w:t>
      </w:r>
    </w:p>
    <w:p w:rsidR="008F42DD" w:rsidRDefault="008F42DD">
      <w:pPr>
        <w:spacing w:line="360" w:lineRule="auto"/>
        <w:rPr>
          <w:sz w:val="28"/>
        </w:rPr>
      </w:pPr>
    </w:p>
    <w:p w:rsidR="008F42DD" w:rsidRDefault="008F42DD">
      <w:pPr>
        <w:spacing w:line="360" w:lineRule="auto"/>
        <w:rPr>
          <w:sz w:val="28"/>
        </w:rPr>
      </w:pPr>
      <w:r>
        <w:rPr>
          <w:sz w:val="28"/>
        </w:rPr>
        <w:t xml:space="preserve">что этот член кооператива не является собственником данного жилого помещения; </w:t>
      </w:r>
      <w:r>
        <w:rPr>
          <w:sz w:val="28"/>
        </w:rPr>
        <w:br/>
        <w:t xml:space="preserve">опекуна или попечителя на вселение указанного </w:t>
      </w:r>
      <w:r>
        <w:rPr>
          <w:b/>
          <w:sz w:val="28"/>
        </w:rPr>
        <w:t>гражданина</w:t>
      </w:r>
      <w:r>
        <w:rPr>
          <w:sz w:val="28"/>
        </w:rPr>
        <w:t xml:space="preserve"> в жилое помещение, занимаемое лицом, над которым установлена опека или попечительство. </w:t>
      </w:r>
      <w:r>
        <w:rPr>
          <w:sz w:val="28"/>
        </w:rPr>
        <w:br/>
        <w:t xml:space="preserve">Регистрация несовершеннолетних детей по месту пребывания родителей (усыновителей, опекунов) производится независимо от согласия лиц, указанных в настоящем подпункте; </w:t>
      </w:r>
      <w:r>
        <w:rPr>
          <w:sz w:val="28"/>
        </w:rPr>
        <w:br/>
        <w:t xml:space="preserve">б) </w:t>
      </w:r>
      <w:r>
        <w:rPr>
          <w:b/>
          <w:sz w:val="28"/>
        </w:rPr>
        <w:t>гражданин</w:t>
      </w:r>
      <w:r>
        <w:rPr>
          <w:sz w:val="28"/>
        </w:rPr>
        <w:t xml:space="preserve"> самоуправно занял жилое помещение либо самовольно построил здание или пристройку, сдаваемые другим </w:t>
      </w:r>
      <w:r>
        <w:rPr>
          <w:b/>
          <w:sz w:val="28"/>
        </w:rPr>
        <w:t>гражданам</w:t>
      </w:r>
      <w:r>
        <w:rPr>
          <w:sz w:val="28"/>
        </w:rPr>
        <w:t xml:space="preserve"> для заселения; </w:t>
      </w:r>
      <w:r>
        <w:rPr>
          <w:sz w:val="28"/>
        </w:rPr>
        <w:br/>
        <w:t xml:space="preserve">в) на сдаваемое на условиях найма (поднайма), социального найма, аренды (субаренды) жилое помещение, принадлежащее </w:t>
      </w:r>
      <w:r>
        <w:rPr>
          <w:b/>
          <w:sz w:val="28"/>
        </w:rPr>
        <w:t>гражданину</w:t>
      </w:r>
      <w:r>
        <w:rPr>
          <w:sz w:val="28"/>
        </w:rPr>
        <w:t xml:space="preserve"> или юридическому лицу на </w:t>
      </w:r>
      <w:r>
        <w:rPr>
          <w:b/>
          <w:sz w:val="28"/>
        </w:rPr>
        <w:t>праве</w:t>
      </w:r>
      <w:r>
        <w:rPr>
          <w:sz w:val="28"/>
        </w:rPr>
        <w:t xml:space="preserve"> </w:t>
      </w:r>
      <w:r>
        <w:rPr>
          <w:b/>
          <w:sz w:val="28"/>
        </w:rPr>
        <w:t>собственности</w:t>
      </w:r>
      <w:r>
        <w:rPr>
          <w:sz w:val="28"/>
        </w:rPr>
        <w:t xml:space="preserve">, наложен арест в связи с расследованием уголовного дела или по иным основаниям, предусмотренным законодательством Российской Федерации; </w:t>
      </w:r>
      <w:r>
        <w:rPr>
          <w:sz w:val="28"/>
        </w:rPr>
        <w:br/>
        <w:t xml:space="preserve">г) в органы регистрационного учета представлены заведомо подложные документы. </w:t>
      </w:r>
      <w:r>
        <w:rPr>
          <w:sz w:val="28"/>
        </w:rPr>
        <w:br/>
        <w:t xml:space="preserve">5. В случае отказа </w:t>
      </w:r>
      <w:r>
        <w:rPr>
          <w:b/>
          <w:sz w:val="28"/>
        </w:rPr>
        <w:t>гражданам</w:t>
      </w:r>
      <w:r>
        <w:rPr>
          <w:sz w:val="28"/>
        </w:rPr>
        <w:t xml:space="preserve"> в регистрации по месту пребывания органы регистрационного учета обязаны в 3-дневный срок со дня получения документов письменно уведомить их о причинах отказа. </w:t>
      </w:r>
      <w:r>
        <w:rPr>
          <w:sz w:val="28"/>
        </w:rPr>
        <w:br/>
        <w:t xml:space="preserve">Отказ органов регистрационного учета в регистрации </w:t>
      </w:r>
      <w:r>
        <w:rPr>
          <w:b/>
          <w:sz w:val="28"/>
        </w:rPr>
        <w:t>граждан</w:t>
      </w:r>
      <w:r>
        <w:rPr>
          <w:sz w:val="28"/>
        </w:rPr>
        <w:t xml:space="preserve"> по месту пребывания может быть обжалован ими вышестоящему должностному лицу, в вышестоящий в порядке подчиненности орган регистрационного учета или в суд. </w:t>
      </w:r>
      <w:r>
        <w:rPr>
          <w:sz w:val="28"/>
        </w:rPr>
        <w:br/>
        <w:t xml:space="preserve">6. Регистрация </w:t>
      </w:r>
      <w:r>
        <w:rPr>
          <w:b/>
          <w:sz w:val="28"/>
        </w:rPr>
        <w:t>граждан</w:t>
      </w:r>
      <w:r>
        <w:rPr>
          <w:sz w:val="28"/>
        </w:rPr>
        <w:t xml:space="preserve"> по месту пребывания в гостинице, санатории, доме отдыха, пансионате, кемпинге, больнице, на туристской базе, а также в ином подобном учреждении осуществляется по их прибытии администрацией этих учреждений на основании документов, удостоверяющих личность. </w:t>
      </w:r>
      <w:r>
        <w:rPr>
          <w:sz w:val="28"/>
        </w:rPr>
        <w:br/>
        <w:t xml:space="preserve">7. Регистрация </w:t>
      </w:r>
      <w:r>
        <w:rPr>
          <w:b/>
          <w:sz w:val="28"/>
        </w:rPr>
        <w:t>граждан</w:t>
      </w:r>
      <w:r>
        <w:rPr>
          <w:sz w:val="28"/>
        </w:rPr>
        <w:t xml:space="preserve"> по месту пребывания осуществляется без их снятия с </w:t>
      </w:r>
    </w:p>
    <w:p w:rsidR="008F42DD" w:rsidRDefault="008F42DD">
      <w:pPr>
        <w:spacing w:line="360" w:lineRule="auto"/>
        <w:rPr>
          <w:sz w:val="28"/>
        </w:rPr>
      </w:pPr>
    </w:p>
    <w:p w:rsidR="008F42DD" w:rsidRDefault="008F42DD">
      <w:pPr>
        <w:spacing w:line="360" w:lineRule="auto"/>
        <w:rPr>
          <w:sz w:val="28"/>
        </w:rPr>
      </w:pPr>
      <w:r>
        <w:rPr>
          <w:sz w:val="28"/>
        </w:rPr>
        <w:t xml:space="preserve">регистрационного учета по месту жительства. </w:t>
      </w:r>
      <w:r>
        <w:rPr>
          <w:sz w:val="28"/>
        </w:rPr>
        <w:br/>
      </w:r>
      <w:r>
        <w:rPr>
          <w:sz w:val="28"/>
        </w:rPr>
        <w:br/>
      </w:r>
      <w:r>
        <w:rPr>
          <w:b/>
          <w:i/>
          <w:sz w:val="28"/>
        </w:rPr>
        <w:t xml:space="preserve">2.2.3. Регистрация </w:t>
      </w:r>
      <w:r>
        <w:rPr>
          <w:i/>
          <w:sz w:val="28"/>
        </w:rPr>
        <w:t>граждан</w:t>
      </w:r>
      <w:r>
        <w:rPr>
          <w:b/>
          <w:i/>
          <w:sz w:val="28"/>
        </w:rPr>
        <w:t xml:space="preserve"> по месту жительства</w:t>
      </w:r>
      <w:r>
        <w:rPr>
          <w:sz w:val="28"/>
        </w:rPr>
        <w:t xml:space="preserve"> </w:t>
      </w:r>
      <w:r>
        <w:rPr>
          <w:sz w:val="28"/>
        </w:rPr>
        <w:br/>
      </w:r>
      <w:r>
        <w:rPr>
          <w:sz w:val="28"/>
        </w:rPr>
        <w:br/>
        <w:t xml:space="preserve">1. </w:t>
      </w:r>
      <w:r>
        <w:rPr>
          <w:b/>
          <w:sz w:val="28"/>
        </w:rPr>
        <w:t>Гражданин</w:t>
      </w:r>
      <w:r>
        <w:rPr>
          <w:sz w:val="28"/>
        </w:rPr>
        <w:t xml:space="preserve">, изменивший место жительства, обязан не позднее 7 дней со дня прибытия на новое место жительства обратиться к должностным лицам, ответственным за регистрацию, и представить: </w:t>
      </w:r>
      <w:r>
        <w:rPr>
          <w:sz w:val="28"/>
        </w:rPr>
        <w:br/>
        <w:t xml:space="preserve">документ, удостоверяющий личность; </w:t>
      </w:r>
      <w:r>
        <w:rPr>
          <w:sz w:val="28"/>
        </w:rPr>
        <w:br/>
        <w:t xml:space="preserve">военный билет (временное удостоверение взамен военного билета) или удостоверение </w:t>
      </w:r>
      <w:r>
        <w:rPr>
          <w:b/>
          <w:sz w:val="28"/>
        </w:rPr>
        <w:t>гражданина</w:t>
      </w:r>
      <w:r>
        <w:rPr>
          <w:sz w:val="28"/>
        </w:rPr>
        <w:t xml:space="preserve">, подлежащего призыву на военную службу, - для лиц, обязанных состоять на воинском учете; </w:t>
      </w:r>
      <w:r>
        <w:rPr>
          <w:sz w:val="28"/>
        </w:rPr>
        <w:br/>
        <w:t xml:space="preserve">заявление установленной формы о регистрации по месту жительства; </w:t>
      </w:r>
      <w:r>
        <w:rPr>
          <w:sz w:val="28"/>
        </w:rPr>
        <w:br/>
        <w:t xml:space="preserve">документ, являющийся основанием для заселения в жилое помещение (ордер, договор, свидетельство о </w:t>
      </w:r>
      <w:r>
        <w:rPr>
          <w:b/>
          <w:sz w:val="28"/>
        </w:rPr>
        <w:t>праве</w:t>
      </w:r>
      <w:r>
        <w:rPr>
          <w:sz w:val="28"/>
        </w:rPr>
        <w:t xml:space="preserve"> на наследство жилого помещения, решение суда о признании </w:t>
      </w:r>
      <w:r>
        <w:rPr>
          <w:b/>
          <w:sz w:val="28"/>
        </w:rPr>
        <w:t>права</w:t>
      </w:r>
      <w:r>
        <w:rPr>
          <w:sz w:val="28"/>
        </w:rPr>
        <w:t xml:space="preserve"> пользования жилым помещением, заявление лица, предоставившего </w:t>
      </w:r>
      <w:r>
        <w:rPr>
          <w:b/>
          <w:sz w:val="28"/>
        </w:rPr>
        <w:t>гражданину</w:t>
      </w:r>
      <w:r>
        <w:rPr>
          <w:sz w:val="28"/>
        </w:rPr>
        <w:t xml:space="preserve"> жилое помещение, либо иной документ или его надлежаще заверенная копия). </w:t>
      </w:r>
      <w:r>
        <w:rPr>
          <w:sz w:val="28"/>
        </w:rPr>
        <w:br/>
        <w:t xml:space="preserve">В случае отсутствия жилищно - эксплуатационных организаций при заселении жилых помещений, принадлежащих на </w:t>
      </w:r>
      <w:r>
        <w:rPr>
          <w:b/>
          <w:sz w:val="28"/>
        </w:rPr>
        <w:t>праве</w:t>
      </w:r>
      <w:r>
        <w:rPr>
          <w:sz w:val="28"/>
        </w:rPr>
        <w:t xml:space="preserve"> </w:t>
      </w:r>
      <w:r>
        <w:rPr>
          <w:b/>
          <w:sz w:val="28"/>
        </w:rPr>
        <w:t>собственности</w:t>
      </w:r>
      <w:r>
        <w:rPr>
          <w:sz w:val="28"/>
        </w:rPr>
        <w:t xml:space="preserve"> </w:t>
      </w:r>
      <w:r>
        <w:rPr>
          <w:b/>
          <w:sz w:val="28"/>
        </w:rPr>
        <w:t>гражданам</w:t>
      </w:r>
      <w:r>
        <w:rPr>
          <w:sz w:val="28"/>
        </w:rPr>
        <w:t xml:space="preserve"> или юридическим лицам, указанные документы представляются этим </w:t>
      </w:r>
      <w:r>
        <w:rPr>
          <w:b/>
          <w:sz w:val="28"/>
        </w:rPr>
        <w:t>гражданам</w:t>
      </w:r>
      <w:r>
        <w:rPr>
          <w:sz w:val="28"/>
        </w:rPr>
        <w:t xml:space="preserve"> или представителю юридического лица, на которого возложены обязанности по контролю за использованием жилых помещений. </w:t>
      </w:r>
      <w:r>
        <w:rPr>
          <w:sz w:val="28"/>
        </w:rPr>
        <w:br/>
        <w:t xml:space="preserve">2. Должностные лица, ответственные за регистрацию, а также </w:t>
      </w:r>
      <w:r>
        <w:rPr>
          <w:b/>
          <w:sz w:val="28"/>
        </w:rPr>
        <w:t>граждане</w:t>
      </w:r>
      <w:r>
        <w:rPr>
          <w:sz w:val="28"/>
        </w:rPr>
        <w:t xml:space="preserve"> и юридические лица, предоставляющие для проживания принадлежащие им на </w:t>
      </w:r>
      <w:r>
        <w:rPr>
          <w:b/>
          <w:sz w:val="28"/>
        </w:rPr>
        <w:t>праве</w:t>
      </w:r>
      <w:r>
        <w:rPr>
          <w:sz w:val="28"/>
        </w:rPr>
        <w:t xml:space="preserve"> </w:t>
      </w:r>
      <w:r>
        <w:rPr>
          <w:b/>
          <w:sz w:val="28"/>
        </w:rPr>
        <w:t>собственности</w:t>
      </w:r>
      <w:r>
        <w:rPr>
          <w:sz w:val="28"/>
        </w:rPr>
        <w:t xml:space="preserve"> жилые помещения, в 3-дневный срок со дня обращения </w:t>
      </w:r>
      <w:r>
        <w:rPr>
          <w:b/>
          <w:sz w:val="28"/>
        </w:rPr>
        <w:t>граждан</w:t>
      </w:r>
      <w:r>
        <w:rPr>
          <w:sz w:val="28"/>
        </w:rPr>
        <w:t xml:space="preserve"> передают документы, указанные в пункте 16 настоящих Правил, вместе с адресными листками прибытия и формами статистического учета в органы регистрационного учета. </w:t>
      </w:r>
      <w:r>
        <w:rPr>
          <w:sz w:val="28"/>
        </w:rPr>
        <w:br/>
        <w:t xml:space="preserve">3. Органы регистрационного учета в 3-дневный срок со дня поступления </w:t>
      </w:r>
    </w:p>
    <w:p w:rsidR="008F42DD" w:rsidRDefault="008F42DD">
      <w:pPr>
        <w:spacing w:line="360" w:lineRule="auto"/>
        <w:rPr>
          <w:sz w:val="28"/>
        </w:rPr>
      </w:pPr>
    </w:p>
    <w:p w:rsidR="008F42DD" w:rsidRDefault="008F42DD">
      <w:pPr>
        <w:spacing w:line="360" w:lineRule="auto"/>
        <w:rPr>
          <w:sz w:val="28"/>
        </w:rPr>
      </w:pPr>
      <w:r>
        <w:rPr>
          <w:sz w:val="28"/>
        </w:rPr>
        <w:t xml:space="preserve">документов регистрируют </w:t>
      </w:r>
      <w:r>
        <w:rPr>
          <w:b/>
          <w:sz w:val="28"/>
        </w:rPr>
        <w:t>граждан</w:t>
      </w:r>
      <w:r>
        <w:rPr>
          <w:sz w:val="28"/>
        </w:rPr>
        <w:t xml:space="preserve"> по месту жительства и производят в их паспортах отметку о регистрации по месту жительства. </w:t>
      </w:r>
      <w:r>
        <w:rPr>
          <w:b/>
          <w:sz w:val="28"/>
        </w:rPr>
        <w:t>Гражданам</w:t>
      </w:r>
      <w:r>
        <w:rPr>
          <w:sz w:val="28"/>
        </w:rPr>
        <w:t xml:space="preserve">, регистрация которых производится по иным документам, удостоверяющим личность, выдается свидетельство о регистрации по месту жительства. </w:t>
      </w:r>
      <w:r>
        <w:rPr>
          <w:sz w:val="28"/>
        </w:rPr>
        <w:br/>
        <w:t xml:space="preserve">4. В соответствии с установленным порядком регистрация </w:t>
      </w:r>
      <w:r>
        <w:rPr>
          <w:b/>
          <w:sz w:val="28"/>
        </w:rPr>
        <w:t>граждан</w:t>
      </w:r>
      <w:r>
        <w:rPr>
          <w:sz w:val="28"/>
        </w:rPr>
        <w:t xml:space="preserve">, обязанных состоять на воинском учете, осуществляется органами регистрационного учета после их постановки на воинский учет. </w:t>
      </w:r>
      <w:r>
        <w:rPr>
          <w:sz w:val="28"/>
        </w:rPr>
        <w:br/>
        <w:t xml:space="preserve">5. За регистрацию </w:t>
      </w:r>
      <w:r>
        <w:rPr>
          <w:b/>
          <w:sz w:val="28"/>
        </w:rPr>
        <w:t>граждан</w:t>
      </w:r>
      <w:r>
        <w:rPr>
          <w:sz w:val="28"/>
        </w:rPr>
        <w:t xml:space="preserve"> по месту жительства взимается государственная пошлина в порядке и размерах, предусмотренных Законом Российской Федерации "О государственной пошлине". </w:t>
      </w:r>
      <w:r>
        <w:rPr>
          <w:sz w:val="28"/>
        </w:rPr>
        <w:br/>
      </w:r>
      <w:r>
        <w:rPr>
          <w:sz w:val="28"/>
        </w:rPr>
        <w:br/>
        <w:t xml:space="preserve">Постановлением Конституционного Суда РФ от 02.02.98 N 4-П следующий пункт  признан не соответствующим Конституции РФ. </w:t>
      </w:r>
      <w:r>
        <w:rPr>
          <w:sz w:val="28"/>
        </w:rPr>
        <w:br/>
      </w:r>
      <w:r>
        <w:rPr>
          <w:sz w:val="28"/>
        </w:rPr>
        <w:br/>
        <w:t xml:space="preserve">6. В случаях, предусмотренных федеральным законом, </w:t>
      </w:r>
      <w:r>
        <w:rPr>
          <w:b/>
          <w:sz w:val="28"/>
        </w:rPr>
        <w:t>гражданину</w:t>
      </w:r>
      <w:r>
        <w:rPr>
          <w:sz w:val="28"/>
        </w:rPr>
        <w:t xml:space="preserve"> отказывается в регистрации по месту жительства, если: </w:t>
      </w:r>
      <w:r>
        <w:rPr>
          <w:sz w:val="28"/>
        </w:rPr>
        <w:br/>
        <w:t xml:space="preserve">а) дом (жилое помещение) грозит обвалом; </w:t>
      </w:r>
      <w:r>
        <w:rPr>
          <w:sz w:val="28"/>
        </w:rPr>
        <w:br/>
        <w:t xml:space="preserve">б) размер жилой площади, приходящейся на одного проживающего, окажется менее нормы жилой площади, установленной жилищным федеральным законом, - при заключении договора найма (поднайма), социального найма, аренды (субаренды); </w:t>
      </w:r>
      <w:r>
        <w:rPr>
          <w:sz w:val="28"/>
        </w:rPr>
        <w:br/>
        <w:t xml:space="preserve">в) в судебном порядке признано невозможным совместное проживание лишенного родительских </w:t>
      </w:r>
      <w:r>
        <w:rPr>
          <w:b/>
          <w:sz w:val="28"/>
        </w:rPr>
        <w:t>прав</w:t>
      </w:r>
      <w:r>
        <w:rPr>
          <w:sz w:val="28"/>
        </w:rPr>
        <w:t xml:space="preserve"> </w:t>
      </w:r>
      <w:r>
        <w:rPr>
          <w:b/>
          <w:sz w:val="28"/>
        </w:rPr>
        <w:t>гражданина</w:t>
      </w:r>
      <w:r>
        <w:rPr>
          <w:sz w:val="28"/>
        </w:rPr>
        <w:t xml:space="preserve"> с детьми, не достигшими 18-летнего возраста; </w:t>
      </w:r>
      <w:r>
        <w:rPr>
          <w:sz w:val="28"/>
        </w:rPr>
        <w:br/>
        <w:t xml:space="preserve">г) ордер на вселение в жилое помещение, а также сделка, связанная с установлением или изменением </w:t>
      </w:r>
      <w:r>
        <w:rPr>
          <w:b/>
          <w:sz w:val="28"/>
        </w:rPr>
        <w:t>права</w:t>
      </w:r>
      <w:r>
        <w:rPr>
          <w:sz w:val="28"/>
        </w:rPr>
        <w:t xml:space="preserve"> владения, пользования и (или) распоряжения жилым помещением (договоры найма (поднайма), социального найма, аренды (субаренды), купли - продажи, дарения, мены и т.п.), либо иной документ, удостоверяющий </w:t>
      </w:r>
      <w:r>
        <w:rPr>
          <w:b/>
          <w:sz w:val="28"/>
        </w:rPr>
        <w:t>право</w:t>
      </w:r>
      <w:r>
        <w:rPr>
          <w:sz w:val="28"/>
        </w:rPr>
        <w:t xml:space="preserve"> </w:t>
      </w:r>
      <w:r>
        <w:rPr>
          <w:b/>
          <w:sz w:val="28"/>
        </w:rPr>
        <w:t>собственности</w:t>
      </w:r>
      <w:r>
        <w:rPr>
          <w:sz w:val="28"/>
        </w:rPr>
        <w:t xml:space="preserve"> на жилое помещение, в </w:t>
      </w:r>
    </w:p>
    <w:p w:rsidR="008F42DD" w:rsidRDefault="008F42DD">
      <w:pPr>
        <w:spacing w:line="360" w:lineRule="auto"/>
        <w:rPr>
          <w:sz w:val="28"/>
        </w:rPr>
      </w:pPr>
    </w:p>
    <w:p w:rsidR="008F42DD" w:rsidRDefault="008F42DD">
      <w:pPr>
        <w:spacing w:line="360" w:lineRule="auto"/>
        <w:rPr>
          <w:sz w:val="28"/>
        </w:rPr>
      </w:pPr>
      <w:r>
        <w:rPr>
          <w:sz w:val="28"/>
        </w:rPr>
        <w:t xml:space="preserve">установленном порядке признаны недействительными. </w:t>
      </w:r>
      <w:r>
        <w:rPr>
          <w:sz w:val="28"/>
        </w:rPr>
        <w:br/>
        <w:t xml:space="preserve">В регистрации </w:t>
      </w:r>
      <w:r>
        <w:rPr>
          <w:b/>
          <w:sz w:val="28"/>
        </w:rPr>
        <w:t>граждан</w:t>
      </w:r>
      <w:r>
        <w:rPr>
          <w:sz w:val="28"/>
        </w:rPr>
        <w:t xml:space="preserve"> по месту жительства отказывается в случаях, указанных в пункте 12 настоящих Правил, и по другим основаниям, предусмотренным федеральным законом. </w:t>
      </w:r>
      <w:r>
        <w:rPr>
          <w:sz w:val="28"/>
        </w:rPr>
        <w:br/>
        <w:t xml:space="preserve">7. В случае отказа </w:t>
      </w:r>
      <w:r>
        <w:rPr>
          <w:b/>
          <w:sz w:val="28"/>
        </w:rPr>
        <w:t>гражданам</w:t>
      </w:r>
      <w:r>
        <w:rPr>
          <w:sz w:val="28"/>
        </w:rPr>
        <w:t xml:space="preserve"> в регистрации по месту жительства органы регистрационного учета обязаны в 3-дневный срок со дня получения документов письменно уведомить их о причинах отказа. </w:t>
      </w:r>
      <w:r>
        <w:rPr>
          <w:sz w:val="28"/>
        </w:rPr>
        <w:br/>
        <w:t xml:space="preserve">Отказ органов регистрационного учета в регистрации </w:t>
      </w:r>
      <w:r>
        <w:rPr>
          <w:b/>
          <w:sz w:val="28"/>
        </w:rPr>
        <w:t>граждан</w:t>
      </w:r>
      <w:r>
        <w:rPr>
          <w:sz w:val="28"/>
        </w:rPr>
        <w:t xml:space="preserve"> по месту жительства может быть обжалован ими вышестоящему должностному лицу, в вышестоящий в порядке подчиненности орган регистрационного учета или в суд. </w:t>
      </w:r>
    </w:p>
    <w:p w:rsidR="008F42DD" w:rsidRDefault="008F42DD">
      <w:pPr>
        <w:spacing w:line="360" w:lineRule="auto"/>
        <w:rPr>
          <w:sz w:val="28"/>
        </w:rPr>
      </w:pPr>
      <w:r>
        <w:rPr>
          <w:sz w:val="28"/>
        </w:rPr>
        <w:t xml:space="preserve"> </w:t>
      </w:r>
    </w:p>
    <w:p w:rsidR="008F42DD" w:rsidRDefault="008F42DD">
      <w:pPr>
        <w:spacing w:line="360" w:lineRule="auto"/>
        <w:rPr>
          <w:b/>
          <w:i/>
          <w:sz w:val="28"/>
        </w:rPr>
      </w:pPr>
      <w:r>
        <w:rPr>
          <w:b/>
          <w:i/>
          <w:sz w:val="28"/>
        </w:rPr>
        <w:t xml:space="preserve">2.2.4. Снятие </w:t>
      </w:r>
      <w:r>
        <w:rPr>
          <w:i/>
          <w:sz w:val="28"/>
        </w:rPr>
        <w:t>граждан</w:t>
      </w:r>
      <w:r>
        <w:rPr>
          <w:b/>
          <w:i/>
          <w:sz w:val="28"/>
        </w:rPr>
        <w:t xml:space="preserve"> с регистрационного учета по месту пребывания и по месту жительства </w:t>
      </w:r>
    </w:p>
    <w:p w:rsidR="008F42DD" w:rsidRDefault="008F42DD">
      <w:pPr>
        <w:spacing w:line="360" w:lineRule="auto"/>
      </w:pPr>
    </w:p>
    <w:p w:rsidR="008F42DD" w:rsidRDefault="008F42DD">
      <w:pPr>
        <w:numPr>
          <w:ilvl w:val="0"/>
          <w:numId w:val="20"/>
        </w:numPr>
        <w:spacing w:line="360" w:lineRule="auto"/>
      </w:pPr>
      <w:r>
        <w:rPr>
          <w:b/>
          <w:sz w:val="28"/>
        </w:rPr>
        <w:t>Граждане</w:t>
      </w:r>
      <w:r>
        <w:rPr>
          <w:sz w:val="28"/>
        </w:rPr>
        <w:t xml:space="preserve"> считаются снятыми с регистрационного учета по месту пребывания в жилых помещениях, не являющихся их местом жительства, по истечении сроков пребывания, установленных в пункте 10 настоящих Правил, а в гостиницах, санаториях, домах отдыха, пансионатах, кемпингах, больницах, на туристских базах и в иных подобных учреждениях - по их выбытии. </w:t>
      </w:r>
      <w:r>
        <w:rPr>
          <w:sz w:val="28"/>
        </w:rPr>
        <w:br/>
        <w:t xml:space="preserve">Снятие с регистрационного учета по месту пребывания </w:t>
      </w:r>
      <w:r>
        <w:rPr>
          <w:b/>
          <w:sz w:val="28"/>
        </w:rPr>
        <w:t>граждан</w:t>
      </w:r>
      <w:r>
        <w:rPr>
          <w:sz w:val="28"/>
        </w:rPr>
        <w:t xml:space="preserve">, которым отказано Федеральной миграционной службой России либо ее территориальными органами в признании беженцами или вынужденными переселенцами, осуществляется на основании уведомления этими органами органов регистрационного учета. </w:t>
      </w:r>
      <w:r>
        <w:rPr>
          <w:sz w:val="28"/>
        </w:rPr>
        <w:br/>
        <w:t xml:space="preserve">2. Снятие </w:t>
      </w:r>
      <w:r>
        <w:rPr>
          <w:b/>
          <w:sz w:val="28"/>
        </w:rPr>
        <w:t>гражданина</w:t>
      </w:r>
      <w:r>
        <w:rPr>
          <w:sz w:val="28"/>
        </w:rPr>
        <w:t xml:space="preserve"> с регистрационного учета по месту жительства производится органами регистрационного учета в случае: </w:t>
      </w:r>
      <w:r>
        <w:rPr>
          <w:sz w:val="28"/>
        </w:rPr>
        <w:br/>
        <w:t xml:space="preserve">а) изменения места жительства - на основании заявления </w:t>
      </w:r>
      <w:r>
        <w:rPr>
          <w:b/>
          <w:sz w:val="28"/>
        </w:rPr>
        <w:t>гражданина</w:t>
      </w:r>
      <w:r>
        <w:rPr>
          <w:sz w:val="28"/>
        </w:rPr>
        <w:t xml:space="preserve"> о регистрации по новому месту жительства. При этом орган регистрационного </w:t>
      </w:r>
    </w:p>
    <w:p w:rsidR="008F42DD" w:rsidRDefault="008F42DD">
      <w:pPr>
        <w:spacing w:line="360" w:lineRule="auto"/>
      </w:pPr>
    </w:p>
    <w:p w:rsidR="008F42DD" w:rsidRDefault="008F42DD">
      <w:pPr>
        <w:spacing w:line="360" w:lineRule="auto"/>
        <w:rPr>
          <w:sz w:val="28"/>
        </w:rPr>
      </w:pPr>
      <w:r>
        <w:rPr>
          <w:sz w:val="28"/>
        </w:rPr>
        <w:t xml:space="preserve">учета, осуществляющий регистрацию </w:t>
      </w:r>
      <w:r>
        <w:rPr>
          <w:b/>
          <w:sz w:val="28"/>
        </w:rPr>
        <w:t>граждан</w:t>
      </w:r>
      <w:r>
        <w:rPr>
          <w:sz w:val="28"/>
        </w:rPr>
        <w:t xml:space="preserve"> по новому месту жительства, обязан в 3-дневный срок со дня регистрации направить соответствующее уведомление в орган регистрационного учета по последнему месту жительства </w:t>
      </w:r>
      <w:r>
        <w:rPr>
          <w:b/>
          <w:sz w:val="28"/>
        </w:rPr>
        <w:t>гражданина</w:t>
      </w:r>
      <w:r>
        <w:rPr>
          <w:sz w:val="28"/>
        </w:rPr>
        <w:t xml:space="preserve"> для снятия его с регистрационного учета; </w:t>
      </w:r>
      <w:r>
        <w:rPr>
          <w:sz w:val="28"/>
        </w:rPr>
        <w:br/>
        <w:t xml:space="preserve">б) призыва на военную службу - на основании сообщения военного комиссариата; </w:t>
      </w:r>
      <w:r>
        <w:rPr>
          <w:sz w:val="28"/>
        </w:rPr>
        <w:br/>
        <w:t xml:space="preserve">в) осуждения к лишению свободы - на основании вступившего в законную силу приговора суда; </w:t>
      </w:r>
      <w:r>
        <w:rPr>
          <w:sz w:val="28"/>
        </w:rPr>
        <w:br/>
        <w:t xml:space="preserve">г) признания безвестно отсутствующим - на основании вступившего в законную силу решения суда; </w:t>
      </w:r>
      <w:r>
        <w:rPr>
          <w:sz w:val="28"/>
        </w:rPr>
        <w:br/>
        <w:t xml:space="preserve">д) смерти или объявления решением суда умершим - на основании свидетельства о смерти, оформленного в установленном законодательством порядке; </w:t>
      </w:r>
      <w:r>
        <w:rPr>
          <w:sz w:val="28"/>
        </w:rPr>
        <w:br/>
        <w:t xml:space="preserve">е) выселения из занимаемого жилого помещения или признания утратившим </w:t>
      </w:r>
      <w:r>
        <w:rPr>
          <w:b/>
          <w:sz w:val="28"/>
        </w:rPr>
        <w:t>право</w:t>
      </w:r>
      <w:r>
        <w:rPr>
          <w:sz w:val="28"/>
        </w:rPr>
        <w:t xml:space="preserve"> пользования жилым помещением - на основании вступившего в законную силу решения суда; </w:t>
      </w:r>
      <w:r>
        <w:rPr>
          <w:sz w:val="28"/>
        </w:rPr>
        <w:br/>
        <w:t xml:space="preserve">ж) обнаружения не соответствующих действительности сведений или документов, послуживших основанием для регистрации, а также неправомерных действий должностных лиц при решении вопроса о регистрации - на основании вступившего в законную силу решения суда. </w:t>
      </w:r>
      <w:r>
        <w:rPr>
          <w:sz w:val="28"/>
        </w:rPr>
        <w:br/>
        <w:t xml:space="preserve">3. При снятии </w:t>
      </w:r>
      <w:r>
        <w:rPr>
          <w:b/>
          <w:sz w:val="28"/>
        </w:rPr>
        <w:t>граждан</w:t>
      </w:r>
      <w:r>
        <w:rPr>
          <w:sz w:val="28"/>
        </w:rPr>
        <w:t xml:space="preserve"> с регистрационного учета по месту жительства по основаниям, предусмотренным подпунктами "в", "г", "д", "е" и "ж" пункта 31 настоящих Правил, соответствующие документы могут быть представлены заинтересованными физическими и юридическими лицами. </w:t>
      </w:r>
      <w:r>
        <w:rPr>
          <w:sz w:val="28"/>
        </w:rPr>
        <w:br/>
        <w:t xml:space="preserve">33. Органы регистрационного учета на основании полученных документов в 3-дневный срок снимают </w:t>
      </w:r>
      <w:r>
        <w:rPr>
          <w:b/>
          <w:sz w:val="28"/>
        </w:rPr>
        <w:t>граждан</w:t>
      </w:r>
      <w:r>
        <w:rPr>
          <w:sz w:val="28"/>
        </w:rPr>
        <w:t xml:space="preserve"> с регистрационного учета по месту жительства. В паспортах </w:t>
      </w:r>
      <w:r>
        <w:rPr>
          <w:b/>
          <w:sz w:val="28"/>
        </w:rPr>
        <w:t>граждан</w:t>
      </w:r>
      <w:r>
        <w:rPr>
          <w:sz w:val="28"/>
        </w:rPr>
        <w:t xml:space="preserve">, снятых с регистрационного учета по месту жительства (кроме умерших, а также </w:t>
      </w:r>
      <w:r>
        <w:rPr>
          <w:b/>
          <w:sz w:val="28"/>
        </w:rPr>
        <w:t>граждан</w:t>
      </w:r>
      <w:r>
        <w:rPr>
          <w:sz w:val="28"/>
        </w:rPr>
        <w:t xml:space="preserve">, признанных безвестно отсутствующими, объявленных умершими либо выбывших на новое место жительства без снятия с регистрационного учета), производятся отметки о </w:t>
      </w:r>
    </w:p>
    <w:p w:rsidR="008F42DD" w:rsidRDefault="008F42DD">
      <w:pPr>
        <w:spacing w:line="360" w:lineRule="auto"/>
        <w:rPr>
          <w:sz w:val="28"/>
        </w:rPr>
      </w:pPr>
    </w:p>
    <w:p w:rsidR="008F42DD" w:rsidRDefault="008F42DD">
      <w:pPr>
        <w:spacing w:line="360" w:lineRule="auto"/>
      </w:pPr>
      <w:r>
        <w:rPr>
          <w:sz w:val="28"/>
        </w:rPr>
        <w:t xml:space="preserve">снятии с регистрационного учета по месту жительства. Отметки о снятии с регистрационного учета по месту жительства </w:t>
      </w:r>
      <w:r>
        <w:rPr>
          <w:b/>
          <w:sz w:val="28"/>
        </w:rPr>
        <w:t>граждан</w:t>
      </w:r>
      <w:r>
        <w:rPr>
          <w:sz w:val="28"/>
        </w:rPr>
        <w:t xml:space="preserve">, зарегистрированных по иным документам, удостоверяющим личность, производятся в свидетельстве о регистрации </w:t>
      </w:r>
      <w:r>
        <w:rPr>
          <w:b/>
          <w:sz w:val="28"/>
        </w:rPr>
        <w:t>граждан</w:t>
      </w:r>
      <w:r>
        <w:rPr>
          <w:sz w:val="28"/>
        </w:rPr>
        <w:t xml:space="preserve"> по месту жительства. </w:t>
      </w:r>
      <w:r>
        <w:rPr>
          <w:sz w:val="28"/>
        </w:rPr>
        <w:br/>
        <w:t xml:space="preserve">4. Снятие с регистрационного учета </w:t>
      </w:r>
      <w:r>
        <w:rPr>
          <w:b/>
          <w:sz w:val="28"/>
        </w:rPr>
        <w:t>граждан</w:t>
      </w:r>
      <w:r>
        <w:rPr>
          <w:sz w:val="28"/>
        </w:rPr>
        <w:t>, обязанных состоять на воинском учете, осуществляется в соответствии с установленным порядком после их снятия с воинского учета.</w:t>
      </w:r>
      <w:r>
        <w:t xml:space="preserve"> </w:t>
      </w:r>
    </w:p>
    <w:p w:rsidR="008F42DD" w:rsidRDefault="008F42DD">
      <w:pPr>
        <w:spacing w:line="360" w:lineRule="auto"/>
        <w:rPr>
          <w:b/>
          <w:sz w:val="28"/>
        </w:rPr>
      </w:pPr>
    </w:p>
    <w:p w:rsidR="008F42DD" w:rsidRDefault="008F42DD">
      <w:pPr>
        <w:spacing w:line="360" w:lineRule="auto"/>
        <w:rPr>
          <w:lang w:val="en-US"/>
        </w:rPr>
      </w:pPr>
      <w:r>
        <w:rPr>
          <w:b/>
          <w:i/>
          <w:sz w:val="28"/>
        </w:rPr>
        <w:t>2.2.5.   Право собственности граждан на квартиру в Москве.</w:t>
      </w:r>
    </w:p>
    <w:p w:rsidR="008F42DD" w:rsidRDefault="008F42DD">
      <w:pPr>
        <w:pStyle w:val="a6"/>
      </w:pPr>
    </w:p>
    <w:p w:rsidR="008F42DD" w:rsidRDefault="008F42DD">
      <w:pPr>
        <w:pStyle w:val="a6"/>
        <w:ind w:firstLine="720"/>
        <w:rPr>
          <w:sz w:val="28"/>
        </w:rPr>
      </w:pPr>
      <w:r>
        <w:rPr>
          <w:sz w:val="28"/>
        </w:rPr>
        <w:t>Осуществление права  собственности  на  квартиру  неразрывно связано с пока еще сохранившейся   пропиской. В соответствии с постановлением Правительства Москвы “О сборе с граждан,  прибывающих на жительство в Москву”,  собственники жилого дома или квартиры в Москве имеют право на прописку. Для этого они должны уплатить городской сбор за право прописки (регистрации) прибывающих в столицу для проживания в собственных квартирах.  Прописку  иногородних граждан  будут  осуществлять ГУВД Москвы при наличии квитанции об оплате городского сбора.  Установлены следующие ставки за прописку:  для граждан РФ 500 минимальных размеров оплаты труда,  а для граждан СНГ 1000 минимальных размеров оплаты труда, для иностранных граждан и лиц без гражданства 2500 минимальных размеров оплаты труда в РФ.</w:t>
      </w:r>
    </w:p>
    <w:p w:rsidR="008F42DD" w:rsidRDefault="008F42DD">
      <w:pPr>
        <w:pStyle w:val="a3"/>
      </w:pPr>
      <w:r>
        <w:rPr>
          <w:sz w:val="28"/>
        </w:rPr>
        <w:t>Если в  приобретенную квартиру,  расположенную на территории</w:t>
      </w:r>
    </w:p>
    <w:p w:rsidR="008F42DD" w:rsidRDefault="008F42DD">
      <w:pPr>
        <w:pStyle w:val="a6"/>
        <w:rPr>
          <w:sz w:val="28"/>
        </w:rPr>
      </w:pPr>
      <w:r>
        <w:rPr>
          <w:sz w:val="28"/>
        </w:rPr>
        <w:t>Москвы, прописываются члены одной семьи, то следует оплатить лишь</w:t>
      </w:r>
    </w:p>
    <w:p w:rsidR="008F42DD" w:rsidRDefault="008F42DD">
      <w:pPr>
        <w:pStyle w:val="a6"/>
        <w:rPr>
          <w:sz w:val="28"/>
        </w:rPr>
      </w:pPr>
      <w:r>
        <w:rPr>
          <w:sz w:val="28"/>
        </w:rPr>
        <w:t>одну  ставку городского сбора.  Если же приобретенная в собственность квартира расположена в домах,  подлежащих отселению в связи</w:t>
      </w:r>
    </w:p>
    <w:p w:rsidR="008F42DD" w:rsidRDefault="008F42DD">
      <w:pPr>
        <w:pStyle w:val="a6"/>
        <w:rPr>
          <w:sz w:val="28"/>
        </w:rPr>
      </w:pPr>
      <w:r>
        <w:rPr>
          <w:sz w:val="28"/>
        </w:rPr>
        <w:t>со сносом или реконструкцией,  или не соответствует установленной</w:t>
      </w:r>
    </w:p>
    <w:p w:rsidR="008F42DD" w:rsidRDefault="008F42DD">
      <w:pPr>
        <w:pStyle w:val="a6"/>
      </w:pPr>
      <w:r>
        <w:rPr>
          <w:sz w:val="28"/>
        </w:rPr>
        <w:t>норме жилья (не менее 9 кв. м на каждого члена семьи), то в такие</w:t>
      </w:r>
    </w:p>
    <w:p w:rsidR="008F42DD" w:rsidRDefault="008F42DD">
      <w:pPr>
        <w:pStyle w:val="23"/>
        <w:spacing w:line="360" w:lineRule="auto"/>
        <w:ind w:left="283" w:firstLine="0"/>
        <w:rPr>
          <w:sz w:val="28"/>
        </w:rPr>
      </w:pPr>
    </w:p>
    <w:p w:rsidR="008F42DD" w:rsidRDefault="008F42DD">
      <w:pPr>
        <w:pStyle w:val="23"/>
        <w:spacing w:line="360" w:lineRule="auto"/>
        <w:ind w:left="283" w:firstLine="0"/>
        <w:rPr>
          <w:sz w:val="28"/>
        </w:rPr>
      </w:pPr>
    </w:p>
    <w:p w:rsidR="008F42DD" w:rsidRDefault="008F42DD">
      <w:pPr>
        <w:pStyle w:val="23"/>
        <w:spacing w:line="360" w:lineRule="auto"/>
        <w:ind w:left="283" w:firstLine="0"/>
        <w:rPr>
          <w:sz w:val="28"/>
        </w:rPr>
      </w:pPr>
      <w:r>
        <w:rPr>
          <w:sz w:val="28"/>
        </w:rPr>
        <w:t>дома  прописка предоставляться не будет.  Оплата городского сбора за право прописки в Москве не влечет за собой  обязательства  Департамента муниципального жилья и иных жилищных органов выделения иногородним гражданам жилой площади.</w:t>
      </w:r>
    </w:p>
    <w:p w:rsidR="008F42DD" w:rsidRDefault="008F42DD">
      <w:pPr>
        <w:pStyle w:val="a6"/>
        <w:ind w:firstLine="709"/>
        <w:rPr>
          <w:sz w:val="28"/>
        </w:rPr>
      </w:pPr>
      <w:r>
        <w:rPr>
          <w:sz w:val="28"/>
        </w:rPr>
        <w:t>Следует отметить,  что  до принятия указанного постановления органы внутренних дел нарушали права граждан-собственников  квартир, отказывая им в прописке.</w:t>
      </w:r>
    </w:p>
    <w:p w:rsidR="008F42DD" w:rsidRDefault="008F42DD">
      <w:pPr>
        <w:pStyle w:val="a3"/>
        <w:ind w:firstLine="709"/>
      </w:pPr>
      <w:r>
        <w:rPr>
          <w:sz w:val="28"/>
        </w:rPr>
        <w:t>Так, гражданин Савельев А.А.,  получивший квартиру в Москве по договору дарения,  решил прописаться в ней и жить.  Однако паспортное</w:t>
      </w:r>
    </w:p>
    <w:p w:rsidR="008F42DD" w:rsidRDefault="008F42DD">
      <w:pPr>
        <w:pStyle w:val="BodyText21"/>
        <w:spacing w:line="360" w:lineRule="auto"/>
        <w:rPr>
          <w:snapToGrid/>
        </w:rPr>
      </w:pPr>
      <w:r>
        <w:rPr>
          <w:snapToGrid/>
        </w:rPr>
        <w:t>управление Москвы в прописке ему отказало.  Не нашел он поддержки  и в Октябрьском районном народном суде Москвы,  куда обратился с жалобой на действия паспортного управления.  Отказано ему было на том основании, что Савельев А.А. проживает в Твери и московской прописки не имеет. Вышестоящие судебные инстанции оставили решение народного суда без изменения.  Лишь протест заместителя председателя Верховного суда РФ об отмене упомянутых решений восстановил законные права собственника. Мотивировано это было тем,  что отказ в прописке исключает  возможность  человека  правомерно  пользоваться квартирой и тем самым нарушает его право собственности. Ссылка народного суда на правовые акты местных органов власти и управления неправильна,  поскольку противоречит Конституции РФ и Закону  о собственности  в  РСФСР.</w:t>
      </w:r>
    </w:p>
    <w:p w:rsidR="008F42DD" w:rsidRDefault="008F42DD">
      <w:pPr>
        <w:pStyle w:val="BodyText21"/>
        <w:spacing w:line="360" w:lineRule="auto"/>
        <w:ind w:firstLine="720"/>
        <w:rPr>
          <w:snapToGrid/>
        </w:rPr>
      </w:pPr>
    </w:p>
    <w:p w:rsidR="008F42DD" w:rsidRDefault="008F42DD">
      <w:pPr>
        <w:pStyle w:val="BodyText21"/>
        <w:spacing w:line="360" w:lineRule="auto"/>
        <w:rPr>
          <w:snapToGrid/>
        </w:rPr>
      </w:pPr>
    </w:p>
    <w:p w:rsidR="008F42DD" w:rsidRDefault="008F42DD">
      <w:pPr>
        <w:spacing w:line="360" w:lineRule="auto"/>
        <w:rPr>
          <w:b/>
          <w:i/>
          <w:sz w:val="28"/>
        </w:rPr>
      </w:pPr>
    </w:p>
    <w:p w:rsidR="008F42DD" w:rsidRDefault="008F42DD">
      <w:pPr>
        <w:spacing w:line="360" w:lineRule="auto"/>
        <w:rPr>
          <w:b/>
          <w:i/>
          <w:sz w:val="28"/>
        </w:rPr>
      </w:pPr>
    </w:p>
    <w:p w:rsidR="008F42DD" w:rsidRDefault="008F42DD">
      <w:pPr>
        <w:spacing w:line="360" w:lineRule="auto"/>
        <w:rPr>
          <w:b/>
          <w:i/>
          <w:sz w:val="28"/>
        </w:rPr>
      </w:pPr>
    </w:p>
    <w:p w:rsidR="008F42DD" w:rsidRDefault="008F42DD">
      <w:pPr>
        <w:spacing w:line="360" w:lineRule="auto"/>
        <w:rPr>
          <w:b/>
          <w:i/>
          <w:sz w:val="28"/>
        </w:rPr>
      </w:pPr>
    </w:p>
    <w:p w:rsidR="008F42DD" w:rsidRDefault="008F42DD">
      <w:pPr>
        <w:spacing w:line="360" w:lineRule="auto"/>
        <w:rPr>
          <w:b/>
          <w:i/>
          <w:sz w:val="28"/>
        </w:rPr>
      </w:pPr>
    </w:p>
    <w:p w:rsidR="008F42DD" w:rsidRDefault="008F42DD">
      <w:pPr>
        <w:spacing w:line="360" w:lineRule="auto"/>
        <w:rPr>
          <w:b/>
          <w:i/>
          <w:sz w:val="28"/>
        </w:rPr>
      </w:pPr>
    </w:p>
    <w:p w:rsidR="008F42DD" w:rsidRDefault="008F42DD">
      <w:pPr>
        <w:pStyle w:val="a3"/>
        <w:ind w:firstLine="0"/>
      </w:pPr>
    </w:p>
    <w:p w:rsidR="008F42DD" w:rsidRDefault="008F42DD">
      <w:pPr>
        <w:pStyle w:val="a3"/>
        <w:jc w:val="center"/>
        <w:rPr>
          <w:rFonts w:ascii="a_BremenCapsNr" w:hAnsi="a_BremenCapsNr"/>
          <w:sz w:val="44"/>
        </w:rPr>
      </w:pPr>
      <w:r>
        <w:rPr>
          <w:rFonts w:ascii="a_BremenCapsNr" w:hAnsi="a_BremenCapsNr"/>
          <w:sz w:val="44"/>
        </w:rPr>
        <w:t>Заключение</w:t>
      </w:r>
    </w:p>
    <w:p w:rsidR="008F42DD" w:rsidRDefault="008F42DD">
      <w:pPr>
        <w:pStyle w:val="a3"/>
        <w:ind w:firstLine="0"/>
        <w:jc w:val="both"/>
      </w:pPr>
    </w:p>
    <w:p w:rsidR="008F42DD" w:rsidRDefault="008F42DD">
      <w:pPr>
        <w:pStyle w:val="a3"/>
        <w:ind w:firstLine="720"/>
        <w:jc w:val="both"/>
        <w:rPr>
          <w:sz w:val="28"/>
        </w:rPr>
      </w:pPr>
      <w:r>
        <w:rPr>
          <w:sz w:val="28"/>
        </w:rPr>
        <w:t>Собственность принадлежит к числу таких понятий, вокруг которых на протяжении  многих  веков  скрещиваются лучшие умы человечества. Однако борьбой в теоретическом плане дело не ограничивается. Социальные потрясения, от  которых  порой  содрогается  весь мир, одной из главных своих причин имеют, в конечном счете, попытки изменить  сложившиеся  отношения собственности, утвердить новый строй этих отношений. В одних случаях эти попытки приводили к успеху, в других терпели  крах. Бывало, что  общество действительно  переходило на новую, более высокую степень своего развития. Но случалось, что в результате ломки  отношений  собственности общество  оказывалось  отброшенным  далеко назад и попадало в трясину, из которой не знало, как выбраться.</w:t>
      </w:r>
    </w:p>
    <w:p w:rsidR="008F42DD" w:rsidRDefault="008F42DD">
      <w:pPr>
        <w:pStyle w:val="a3"/>
        <w:ind w:firstLine="720"/>
        <w:jc w:val="both"/>
        <w:rPr>
          <w:sz w:val="28"/>
        </w:rPr>
      </w:pPr>
      <w:r>
        <w:rPr>
          <w:sz w:val="28"/>
        </w:rPr>
        <w:t>В нашей стране на протяжении двадцатого века  дважды  происходила ломка отношений  собственности. Первая  началась  в октябре 1917 года и завершилась невиданной катастрофой, последствия которой будет расхлебывать еще  не  одно  поколение. Вторая происходит в наши дни. Ее основная цель - вернуть отношениям собственности их подлинное содержание, сколотить достаточно широкий слой частных собственников, который стал бы социальной опорой нынешнего режима. Так что же такое собственность?</w:t>
      </w:r>
    </w:p>
    <w:p w:rsidR="008F42DD" w:rsidRDefault="008F42DD">
      <w:pPr>
        <w:pStyle w:val="a3"/>
        <w:ind w:firstLine="720"/>
        <w:jc w:val="both"/>
        <w:rPr>
          <w:sz w:val="28"/>
          <w:lang w:val="en-US"/>
        </w:rPr>
      </w:pPr>
      <w:r>
        <w:rPr>
          <w:sz w:val="28"/>
        </w:rPr>
        <w:t xml:space="preserve">В самом первом приближении собственность можно определить как отношение индивида или коллектива к принадлежащей ему вещи  как  к  своей. Собственность покоится на различении моего и твоего. Любой тип и любая форма собственности, как бы высок в том или ином конкретном  случае ни был  уровень обобществления или, что то же самое, уровень коллективизации собственности, могут существовать лишь при условии, что кто-то относится к условиям и продуктам производства как к своим, а кто-то к чужим. Без этого вообще нет собственности. С этой точки зрения любая форма собственности </w:t>
      </w:r>
    </w:p>
    <w:p w:rsidR="008F42DD" w:rsidRDefault="008F42DD">
      <w:pPr>
        <w:pStyle w:val="a3"/>
        <w:ind w:firstLine="720"/>
        <w:jc w:val="both"/>
        <w:rPr>
          <w:sz w:val="28"/>
          <w:lang w:val="en-US"/>
        </w:rPr>
      </w:pPr>
    </w:p>
    <w:p w:rsidR="008F42DD" w:rsidRDefault="008F42DD">
      <w:pPr>
        <w:pStyle w:val="a3"/>
        <w:ind w:firstLine="720"/>
        <w:jc w:val="both"/>
        <w:rPr>
          <w:sz w:val="28"/>
          <w:lang w:val="en-US"/>
        </w:rPr>
      </w:pPr>
    </w:p>
    <w:p w:rsidR="008F42DD" w:rsidRDefault="008F42DD">
      <w:pPr>
        <w:pStyle w:val="a3"/>
        <w:ind w:firstLine="0"/>
        <w:jc w:val="both"/>
        <w:rPr>
          <w:sz w:val="28"/>
        </w:rPr>
      </w:pPr>
      <w:r>
        <w:rPr>
          <w:sz w:val="28"/>
        </w:rPr>
        <w:t>является частной, какой бы идеологической мишурой, преследующей вполне прозаические цели, это ни прикрывалось.</w:t>
      </w:r>
    </w:p>
    <w:p w:rsidR="008F42DD" w:rsidRDefault="008F42DD">
      <w:pPr>
        <w:pStyle w:val="a3"/>
        <w:ind w:firstLine="720"/>
        <w:jc w:val="both"/>
        <w:rPr>
          <w:sz w:val="28"/>
        </w:rPr>
      </w:pPr>
      <w:r>
        <w:rPr>
          <w:sz w:val="28"/>
        </w:rPr>
        <w:t>Из элементарного  определения  собственности, которое  дано, следует, что собственность - это отношение  человека к  вещи. К этому, однако, содержание собственности не сводится. Поскольку собственность немыслима без того, чтобы другие лица, не являющиеся собственниками данной вещи, относились к ней как к чужой, собственность означает отношение между людьми по поводу вещей. На одном полюсе этого отношения выступает собственник, который относится к вещи как в своей, на другом - не собственники, т.е. все третьи лица, которые обязаны относиться к ней как к чужой. Это значит, что третьи лица обязаны воздерживаться от каких бы то ни было посягательств на чужую вещь, а следовательно, и на волю собственника, которая воплощена в этой вещи. Из определения собственности следует, что она обладает материальным субстратом в виде материальных ценностей.   Собственности присуще и  волевое  содержание, поскольку  именно суверенная воля собственника определяет бытие принадлежащей ему вещи.</w:t>
      </w:r>
    </w:p>
    <w:p w:rsidR="008F42DD" w:rsidRDefault="008F42DD">
      <w:pPr>
        <w:pStyle w:val="21"/>
        <w:spacing w:line="360" w:lineRule="auto"/>
        <w:ind w:firstLine="709"/>
        <w:rPr>
          <w:sz w:val="28"/>
          <w:lang w:val="en-US"/>
        </w:rPr>
      </w:pPr>
      <w:r>
        <w:rPr>
          <w:sz w:val="28"/>
        </w:rPr>
        <w:t>Собственность принято считать неограниченным правом человека на принадлежащую ему собственность, но в то же время это право является ограниченным законом, с целью защиты личных прав других людей, не являющихся собственниками.</w:t>
      </w:r>
    </w:p>
    <w:p w:rsidR="008F42DD" w:rsidRDefault="008F42DD">
      <w:pPr>
        <w:pStyle w:val="21"/>
        <w:spacing w:line="360" w:lineRule="auto"/>
        <w:ind w:firstLine="709"/>
        <w:rPr>
          <w:sz w:val="28"/>
          <w:lang w:val="en-US"/>
        </w:rPr>
      </w:pPr>
    </w:p>
    <w:p w:rsidR="008F42DD" w:rsidRDefault="008F42DD">
      <w:pPr>
        <w:pStyle w:val="21"/>
        <w:spacing w:line="360" w:lineRule="auto"/>
        <w:ind w:firstLine="709"/>
        <w:rPr>
          <w:sz w:val="28"/>
          <w:lang w:val="en-US"/>
        </w:rPr>
      </w:pPr>
    </w:p>
    <w:p w:rsidR="008F42DD" w:rsidRDefault="008F42DD">
      <w:pPr>
        <w:pStyle w:val="21"/>
        <w:spacing w:line="360" w:lineRule="auto"/>
        <w:ind w:firstLine="709"/>
        <w:rPr>
          <w:sz w:val="28"/>
          <w:lang w:val="en-US"/>
        </w:rPr>
      </w:pPr>
    </w:p>
    <w:p w:rsidR="008F42DD" w:rsidRDefault="008F42DD">
      <w:pPr>
        <w:pStyle w:val="21"/>
        <w:spacing w:line="360" w:lineRule="auto"/>
        <w:ind w:firstLine="709"/>
        <w:rPr>
          <w:sz w:val="28"/>
          <w:lang w:val="en-US"/>
        </w:rPr>
      </w:pPr>
    </w:p>
    <w:p w:rsidR="008F42DD" w:rsidRDefault="008F42DD">
      <w:pPr>
        <w:pStyle w:val="21"/>
        <w:spacing w:line="360" w:lineRule="auto"/>
        <w:ind w:firstLine="709"/>
        <w:rPr>
          <w:sz w:val="28"/>
          <w:lang w:val="en-US"/>
        </w:rPr>
      </w:pPr>
    </w:p>
    <w:p w:rsidR="008F42DD" w:rsidRDefault="008F42DD">
      <w:pPr>
        <w:pStyle w:val="21"/>
        <w:spacing w:line="360" w:lineRule="auto"/>
        <w:ind w:firstLine="709"/>
        <w:rPr>
          <w:sz w:val="28"/>
          <w:lang w:val="en-US"/>
        </w:rPr>
      </w:pPr>
    </w:p>
    <w:p w:rsidR="008F42DD" w:rsidRDefault="008F42DD">
      <w:pPr>
        <w:pStyle w:val="21"/>
        <w:spacing w:line="360" w:lineRule="auto"/>
        <w:ind w:firstLine="709"/>
        <w:rPr>
          <w:sz w:val="28"/>
          <w:lang w:val="en-US"/>
        </w:rPr>
      </w:pPr>
    </w:p>
    <w:p w:rsidR="008F42DD" w:rsidRDefault="008F42DD">
      <w:pPr>
        <w:pStyle w:val="21"/>
        <w:spacing w:line="360" w:lineRule="auto"/>
        <w:ind w:firstLine="709"/>
        <w:rPr>
          <w:sz w:val="28"/>
          <w:lang w:val="en-US"/>
        </w:rPr>
      </w:pPr>
    </w:p>
    <w:p w:rsidR="008F42DD" w:rsidRDefault="008F42DD">
      <w:pPr>
        <w:pStyle w:val="21"/>
        <w:spacing w:line="360" w:lineRule="auto"/>
        <w:ind w:firstLine="709"/>
        <w:rPr>
          <w:sz w:val="28"/>
          <w:lang w:val="en-US"/>
        </w:rPr>
      </w:pPr>
    </w:p>
    <w:p w:rsidR="008F42DD" w:rsidRDefault="008F42DD">
      <w:pPr>
        <w:pStyle w:val="21"/>
        <w:spacing w:line="360" w:lineRule="auto"/>
        <w:ind w:firstLine="709"/>
        <w:rPr>
          <w:sz w:val="28"/>
          <w:lang w:val="en-US"/>
        </w:rPr>
      </w:pPr>
    </w:p>
    <w:p w:rsidR="008F42DD" w:rsidRDefault="008F42DD">
      <w:pPr>
        <w:pStyle w:val="10"/>
        <w:spacing w:line="360" w:lineRule="auto"/>
        <w:jc w:val="center"/>
        <w:outlineLvl w:val="0"/>
        <w:rPr>
          <w:rFonts w:ascii="a_BremenCapsNr" w:hAnsi="a_BremenCapsNr"/>
          <w:b w:val="0"/>
          <w:sz w:val="52"/>
        </w:rPr>
      </w:pPr>
      <w:bookmarkStart w:id="1" w:name="_Toc417394241"/>
      <w:r>
        <w:rPr>
          <w:rFonts w:ascii="a_BremenCapsNr" w:hAnsi="a_BremenCapsNr"/>
          <w:b w:val="0"/>
          <w:sz w:val="52"/>
        </w:rPr>
        <w:t>Список литературы</w:t>
      </w:r>
      <w:bookmarkEnd w:id="1"/>
    </w:p>
    <w:p w:rsidR="008F42DD" w:rsidRDefault="008F42DD">
      <w:pPr>
        <w:pStyle w:val="a4"/>
        <w:spacing w:line="360" w:lineRule="auto"/>
        <w:rPr>
          <w:sz w:val="28"/>
          <w:lang w:val="en-US"/>
        </w:rPr>
      </w:pPr>
      <w:r>
        <w:rPr>
          <w:sz w:val="28"/>
          <w:lang w:val="en-US"/>
        </w:rPr>
        <w:t>1.</w:t>
      </w:r>
      <w:r>
        <w:rPr>
          <w:sz w:val="28"/>
        </w:rPr>
        <w:t xml:space="preserve">Всеобщая история государства и права: Учебник </w:t>
      </w:r>
      <w:r>
        <w:rPr>
          <w:sz w:val="28"/>
          <w:lang w:val="en-US"/>
        </w:rPr>
        <w:t>/</w:t>
      </w:r>
      <w:r>
        <w:rPr>
          <w:sz w:val="28"/>
        </w:rPr>
        <w:t xml:space="preserve"> Под ред. проф. К.И. Батыра., М., 1998г., с. </w:t>
      </w:r>
      <w:r>
        <w:rPr>
          <w:sz w:val="28"/>
          <w:lang w:val="en-US"/>
        </w:rPr>
        <w:t>136</w:t>
      </w:r>
    </w:p>
    <w:p w:rsidR="008F42DD" w:rsidRDefault="008F42DD">
      <w:pPr>
        <w:pStyle w:val="a4"/>
        <w:spacing w:line="360" w:lineRule="auto"/>
        <w:rPr>
          <w:snapToGrid w:val="0"/>
          <w:sz w:val="28"/>
          <w:lang w:val="en-US"/>
        </w:rPr>
      </w:pPr>
      <w:r>
        <w:rPr>
          <w:snapToGrid w:val="0"/>
          <w:sz w:val="28"/>
          <w:lang w:val="en-US"/>
        </w:rPr>
        <w:t>2.</w:t>
      </w:r>
      <w:r>
        <w:rPr>
          <w:snapToGrid w:val="0"/>
          <w:sz w:val="28"/>
        </w:rPr>
        <w:t>Вестник мэрии Москвы. 1993. № 16. стр. 47—48.</w:t>
      </w:r>
    </w:p>
    <w:p w:rsidR="008F42DD" w:rsidRDefault="008F42DD">
      <w:pPr>
        <w:pStyle w:val="a4"/>
        <w:spacing w:line="360" w:lineRule="auto"/>
        <w:rPr>
          <w:sz w:val="28"/>
          <w:lang w:val="en-US"/>
        </w:rPr>
      </w:pPr>
      <w:r>
        <w:rPr>
          <w:sz w:val="28"/>
          <w:lang w:val="en-US"/>
        </w:rPr>
        <w:t>3.</w:t>
      </w:r>
      <w:r>
        <w:rPr>
          <w:sz w:val="28"/>
        </w:rPr>
        <w:t>Гражданский Кодекс РФ.</w:t>
      </w:r>
    </w:p>
    <w:p w:rsidR="008F42DD" w:rsidRDefault="008F42DD">
      <w:pPr>
        <w:pStyle w:val="a4"/>
        <w:spacing w:line="360" w:lineRule="auto"/>
        <w:rPr>
          <w:sz w:val="28"/>
          <w:lang w:val="en-US"/>
        </w:rPr>
      </w:pPr>
      <w:r>
        <w:rPr>
          <w:sz w:val="28"/>
        </w:rPr>
        <w:t xml:space="preserve">4.Гражданское право. Учебник. Ч.1 </w:t>
      </w:r>
      <w:r>
        <w:rPr>
          <w:sz w:val="28"/>
          <w:lang w:val="en-US"/>
        </w:rPr>
        <w:t xml:space="preserve">// </w:t>
      </w:r>
      <w:r>
        <w:rPr>
          <w:sz w:val="28"/>
        </w:rPr>
        <w:t>Под ред. А.П. Сергеева, Ю.К. Толстого, М.,1997г., с.</w:t>
      </w:r>
      <w:r>
        <w:rPr>
          <w:sz w:val="28"/>
          <w:lang w:val="en-US"/>
        </w:rPr>
        <w:t>347</w:t>
      </w:r>
    </w:p>
    <w:p w:rsidR="008F42DD" w:rsidRDefault="008F42DD">
      <w:pPr>
        <w:pStyle w:val="a4"/>
        <w:spacing w:line="360" w:lineRule="auto"/>
        <w:rPr>
          <w:snapToGrid w:val="0"/>
          <w:sz w:val="28"/>
        </w:rPr>
      </w:pPr>
      <w:r>
        <w:rPr>
          <w:snapToGrid w:val="0"/>
          <w:sz w:val="28"/>
        </w:rPr>
        <w:t>5.Гражданское право. М., 1993. Т. 1. с. 199.</w:t>
      </w:r>
    </w:p>
    <w:p w:rsidR="008F42DD" w:rsidRDefault="008F42DD">
      <w:pPr>
        <w:pStyle w:val="a4"/>
        <w:spacing w:line="360" w:lineRule="auto"/>
        <w:rPr>
          <w:sz w:val="28"/>
        </w:rPr>
      </w:pPr>
      <w:r>
        <w:rPr>
          <w:sz w:val="28"/>
        </w:rPr>
        <w:t>6.Гражданское право России: Курс лекций. Ч.1</w:t>
      </w:r>
      <w:r>
        <w:rPr>
          <w:sz w:val="28"/>
          <w:lang w:val="en-US"/>
        </w:rPr>
        <w:t>/</w:t>
      </w:r>
      <w:r>
        <w:rPr>
          <w:sz w:val="28"/>
        </w:rPr>
        <w:t>/ Под ред. О.Н. Садикова., М., 1996г. с.230</w:t>
      </w:r>
    </w:p>
    <w:p w:rsidR="008F42DD" w:rsidRDefault="008F42DD">
      <w:pPr>
        <w:pStyle w:val="a4"/>
        <w:spacing w:line="360" w:lineRule="auto"/>
        <w:rPr>
          <w:sz w:val="28"/>
        </w:rPr>
      </w:pPr>
      <w:r>
        <w:rPr>
          <w:sz w:val="28"/>
        </w:rPr>
        <w:t>7.История древнего Рима.// Машкин Н.А. – Москва: 1949 г., с. 727</w:t>
      </w:r>
    </w:p>
    <w:p w:rsidR="008F42DD" w:rsidRDefault="008F42DD">
      <w:pPr>
        <w:pStyle w:val="a4"/>
        <w:spacing w:line="360" w:lineRule="auto"/>
        <w:rPr>
          <w:sz w:val="28"/>
          <w:lang w:val="en-US"/>
        </w:rPr>
      </w:pPr>
      <w:r>
        <w:rPr>
          <w:sz w:val="28"/>
          <w:lang w:val="en-US"/>
        </w:rPr>
        <w:t>8.</w:t>
      </w:r>
      <w:r>
        <w:rPr>
          <w:sz w:val="28"/>
        </w:rPr>
        <w:t>Законодательство. 1998. N11., Автор статьи В.А. Белов</w:t>
      </w:r>
      <w:r>
        <w:rPr>
          <w:sz w:val="28"/>
          <w:lang w:val="en-US"/>
        </w:rPr>
        <w:t>;</w:t>
      </w:r>
      <w:r>
        <w:rPr>
          <w:sz w:val="28"/>
        </w:rPr>
        <w:t xml:space="preserve"> стр.9</w:t>
      </w:r>
    </w:p>
    <w:p w:rsidR="008F42DD" w:rsidRDefault="008F42DD">
      <w:pPr>
        <w:pStyle w:val="a4"/>
        <w:spacing w:line="360" w:lineRule="auto"/>
        <w:rPr>
          <w:sz w:val="28"/>
          <w:lang w:val="en-US"/>
        </w:rPr>
      </w:pPr>
      <w:r>
        <w:rPr>
          <w:sz w:val="28"/>
          <w:lang w:val="en-US"/>
        </w:rPr>
        <w:t>9.</w:t>
      </w:r>
      <w:r>
        <w:rPr>
          <w:sz w:val="28"/>
        </w:rPr>
        <w:t>Конституция РФ.</w:t>
      </w:r>
    </w:p>
    <w:p w:rsidR="008F42DD" w:rsidRDefault="008F42DD">
      <w:pPr>
        <w:pStyle w:val="a4"/>
        <w:spacing w:line="360" w:lineRule="auto"/>
        <w:rPr>
          <w:sz w:val="28"/>
          <w:lang w:val="en-US"/>
        </w:rPr>
      </w:pPr>
      <w:r>
        <w:rPr>
          <w:sz w:val="28"/>
          <w:lang w:val="en-US"/>
        </w:rPr>
        <w:t>10.</w:t>
      </w:r>
      <w:r>
        <w:rPr>
          <w:sz w:val="28"/>
        </w:rPr>
        <w:t>Маркс К., Энгельс Ф. Соч. 2-е издание т.21., с. 412</w:t>
      </w:r>
    </w:p>
    <w:p w:rsidR="008F42DD" w:rsidRDefault="008F42DD">
      <w:pPr>
        <w:pStyle w:val="a4"/>
        <w:spacing w:line="360" w:lineRule="auto"/>
        <w:rPr>
          <w:sz w:val="28"/>
          <w:lang w:val="en-US"/>
        </w:rPr>
      </w:pPr>
      <w:r>
        <w:rPr>
          <w:sz w:val="28"/>
          <w:lang w:val="en-US"/>
        </w:rPr>
        <w:t>11.Ownership in ancient and preclassical Roman law// Diosdi Gyorgy – Budapest: 1970 year – p.225</w:t>
      </w:r>
    </w:p>
    <w:p w:rsidR="008F42DD" w:rsidRDefault="008F42DD">
      <w:pPr>
        <w:spacing w:line="360" w:lineRule="auto"/>
        <w:jc w:val="both"/>
        <w:rPr>
          <w:sz w:val="28"/>
          <w:lang w:val="en-US"/>
        </w:rPr>
      </w:pPr>
      <w:r>
        <w:rPr>
          <w:sz w:val="28"/>
          <w:lang w:val="en-US"/>
        </w:rPr>
        <w:t>12.</w:t>
      </w:r>
      <w:r>
        <w:rPr>
          <w:sz w:val="28"/>
        </w:rPr>
        <w:t>Римское частное право: элементарный курс/</w:t>
      </w:r>
      <w:r>
        <w:rPr>
          <w:sz w:val="28"/>
          <w:lang w:val="en-US"/>
        </w:rPr>
        <w:t>/</w:t>
      </w:r>
      <w:r>
        <w:rPr>
          <w:sz w:val="28"/>
        </w:rPr>
        <w:t xml:space="preserve"> Черниловский З.М. – Москва: Новый Юрист, 1997 г. – </w:t>
      </w:r>
      <w:r>
        <w:rPr>
          <w:sz w:val="28"/>
          <w:lang w:val="en-US"/>
        </w:rPr>
        <w:t>c.224</w:t>
      </w:r>
    </w:p>
    <w:p w:rsidR="008F42DD" w:rsidRDefault="008F42DD">
      <w:pPr>
        <w:pStyle w:val="a4"/>
        <w:spacing w:line="360" w:lineRule="auto"/>
        <w:rPr>
          <w:sz w:val="28"/>
          <w:lang w:val="en-US"/>
        </w:rPr>
      </w:pPr>
      <w:r>
        <w:rPr>
          <w:sz w:val="28"/>
          <w:lang w:val="en-US"/>
        </w:rPr>
        <w:t>13.</w:t>
      </w:r>
      <w:r>
        <w:rPr>
          <w:sz w:val="28"/>
        </w:rPr>
        <w:t>Римское частное право: Учебник/</w:t>
      </w:r>
      <w:r>
        <w:rPr>
          <w:sz w:val="28"/>
          <w:lang w:val="en-US"/>
        </w:rPr>
        <w:t>/</w:t>
      </w:r>
      <w:r>
        <w:rPr>
          <w:sz w:val="28"/>
        </w:rPr>
        <w:t xml:space="preserve"> Под ред. Новицкого И.Б., Перетерского И.С. – Москва: Юристъ, 1997 г. – </w:t>
      </w:r>
      <w:r>
        <w:rPr>
          <w:sz w:val="28"/>
          <w:lang w:val="en-US"/>
        </w:rPr>
        <w:t>c.544</w:t>
      </w:r>
    </w:p>
    <w:p w:rsidR="008F42DD" w:rsidRDefault="008F42DD">
      <w:pPr>
        <w:pStyle w:val="a4"/>
        <w:spacing w:line="360" w:lineRule="auto"/>
        <w:rPr>
          <w:sz w:val="28"/>
          <w:lang w:val="en-US"/>
        </w:rPr>
      </w:pPr>
      <w:r>
        <w:rPr>
          <w:sz w:val="28"/>
          <w:lang w:val="en-US"/>
        </w:rPr>
        <w:t>14.Римское право: программа дисциплины// Сост. Боровской В.А. – Архангельск: МИУ, 1999 г. – c.8</w:t>
      </w:r>
    </w:p>
    <w:p w:rsidR="008F42DD" w:rsidRDefault="008F42DD">
      <w:pPr>
        <w:pStyle w:val="a4"/>
        <w:spacing w:line="360" w:lineRule="auto"/>
        <w:rPr>
          <w:snapToGrid w:val="0"/>
          <w:sz w:val="28"/>
          <w:lang w:val="en-US"/>
        </w:rPr>
      </w:pPr>
      <w:r>
        <w:rPr>
          <w:snapToGrid w:val="0"/>
          <w:sz w:val="28"/>
          <w:lang w:val="en-US"/>
        </w:rPr>
        <w:t>15.</w:t>
      </w:r>
      <w:r>
        <w:rPr>
          <w:snapToGrid w:val="0"/>
          <w:sz w:val="28"/>
        </w:rPr>
        <w:t>Советское гражданское право. Л., 1982. ч. 1. с. 299.</w:t>
      </w:r>
    </w:p>
    <w:p w:rsidR="008F42DD" w:rsidRDefault="008F42DD">
      <w:pPr>
        <w:pStyle w:val="a4"/>
        <w:spacing w:line="360" w:lineRule="auto"/>
        <w:rPr>
          <w:sz w:val="28"/>
          <w:lang w:val="en-US"/>
        </w:rPr>
      </w:pPr>
      <w:r>
        <w:rPr>
          <w:sz w:val="28"/>
          <w:lang w:val="en-US"/>
        </w:rPr>
        <w:t>16.</w:t>
      </w:r>
      <w:r>
        <w:rPr>
          <w:sz w:val="28"/>
        </w:rPr>
        <w:t xml:space="preserve">Хрестоматия по всеобщей истории государства и права: учебное пособие/ Под ред. Черниловского З.М. – Москва: 1994 г. – </w:t>
      </w:r>
      <w:r>
        <w:rPr>
          <w:sz w:val="28"/>
          <w:lang w:val="en-US"/>
        </w:rPr>
        <w:t>c.413</w:t>
      </w:r>
    </w:p>
    <w:p w:rsidR="008F42DD" w:rsidRDefault="008F42DD">
      <w:pPr>
        <w:pStyle w:val="a3"/>
        <w:ind w:firstLine="0"/>
        <w:rPr>
          <w:strike/>
          <w:sz w:val="28"/>
          <w:lang w:val="en-US"/>
        </w:rPr>
      </w:pPr>
      <w:r>
        <w:rPr>
          <w:sz w:val="28"/>
          <w:lang w:val="en-US"/>
        </w:rPr>
        <w:t>17.</w:t>
      </w:r>
      <w:r>
        <w:rPr>
          <w:sz w:val="28"/>
        </w:rPr>
        <w:t>Черноморец А.Е. Право собственности в сельском хозяйстве РФ. М. 1993.</w:t>
      </w:r>
      <w:r>
        <w:rPr>
          <w:sz w:val="28"/>
          <w:lang w:val="en-US"/>
        </w:rPr>
        <w:t>- c.224</w:t>
      </w:r>
    </w:p>
    <w:p w:rsidR="008F42DD" w:rsidRDefault="008F42DD">
      <w:pPr>
        <w:pStyle w:val="a3"/>
        <w:ind w:firstLine="0"/>
        <w:rPr>
          <w:sz w:val="28"/>
        </w:rPr>
      </w:pPr>
    </w:p>
    <w:p w:rsidR="008F42DD" w:rsidRDefault="008F42DD">
      <w:pPr>
        <w:pStyle w:val="a3"/>
        <w:ind w:firstLine="0"/>
        <w:rPr>
          <w:sz w:val="28"/>
          <w:lang w:val="en-US"/>
        </w:rPr>
      </w:pPr>
    </w:p>
    <w:p w:rsidR="008F42DD" w:rsidRDefault="008F42DD">
      <w:pPr>
        <w:pStyle w:val="a3"/>
        <w:ind w:firstLine="0"/>
        <w:rPr>
          <w:sz w:val="28"/>
        </w:rPr>
      </w:pPr>
      <w:r>
        <w:rPr>
          <w:sz w:val="28"/>
        </w:rPr>
        <w:t xml:space="preserve">Ссылки использованных страниц в </w:t>
      </w:r>
      <w:r>
        <w:rPr>
          <w:sz w:val="28"/>
          <w:lang w:val="en-US"/>
        </w:rPr>
        <w:t>Internete:</w:t>
      </w:r>
      <w:r>
        <w:rPr>
          <w:sz w:val="28"/>
        </w:rPr>
        <w:t xml:space="preserve"> </w:t>
      </w:r>
    </w:p>
    <w:p w:rsidR="008F42DD" w:rsidRDefault="008F42DD">
      <w:pPr>
        <w:pStyle w:val="a3"/>
        <w:ind w:firstLine="0"/>
        <w:rPr>
          <w:sz w:val="28"/>
        </w:rPr>
      </w:pPr>
    </w:p>
    <w:p w:rsidR="008F42DD" w:rsidRDefault="008F42DD">
      <w:pPr>
        <w:pStyle w:val="a3"/>
        <w:ind w:firstLine="0"/>
        <w:rPr>
          <w:sz w:val="28"/>
        </w:rPr>
      </w:pPr>
      <w:r>
        <w:rPr>
          <w:sz w:val="28"/>
          <w:lang w:val="en-US"/>
        </w:rPr>
        <w:t xml:space="preserve">18.Welcome MBIS; http://www.mbis.ru // </w:t>
      </w:r>
      <w:r>
        <w:rPr>
          <w:sz w:val="28"/>
        </w:rPr>
        <w:t>Право собственности на имущество</w:t>
      </w:r>
    </w:p>
    <w:p w:rsidR="008F42DD" w:rsidRDefault="008F42DD">
      <w:pPr>
        <w:pStyle w:val="a3"/>
        <w:ind w:firstLine="0"/>
        <w:rPr>
          <w:sz w:val="28"/>
        </w:rPr>
      </w:pPr>
      <w:r>
        <w:rPr>
          <w:sz w:val="28"/>
          <w:lang w:val="en-US"/>
        </w:rPr>
        <w:t>19.</w:t>
      </w:r>
      <w:r>
        <w:rPr>
          <w:sz w:val="28"/>
        </w:rPr>
        <w:t>Гарант;</w:t>
      </w:r>
      <w:r>
        <w:rPr>
          <w:sz w:val="28"/>
          <w:lang w:val="en-US"/>
        </w:rPr>
        <w:t xml:space="preserve"> http://www.garant.ru // </w:t>
      </w:r>
      <w:r>
        <w:rPr>
          <w:sz w:val="28"/>
        </w:rPr>
        <w:t>Право собственности граждан на автомобили</w:t>
      </w:r>
    </w:p>
    <w:p w:rsidR="008F42DD" w:rsidRDefault="008F42DD">
      <w:pPr>
        <w:pStyle w:val="a3"/>
        <w:ind w:firstLine="0"/>
      </w:pPr>
      <w:r>
        <w:rPr>
          <w:sz w:val="28"/>
          <w:lang w:val="en-US"/>
        </w:rPr>
        <w:t>20.</w:t>
      </w:r>
      <w:r>
        <w:rPr>
          <w:sz w:val="28"/>
        </w:rPr>
        <w:t>ЮрПомощь – юридическая информация</w:t>
      </w:r>
      <w:r>
        <w:rPr>
          <w:sz w:val="28"/>
          <w:lang w:val="en-US"/>
        </w:rPr>
        <w:t>; http://law.agava.ru // Регистрация граждан.</w:t>
      </w:r>
    </w:p>
    <w:p w:rsidR="008F42DD" w:rsidRDefault="008F42DD">
      <w:pPr>
        <w:pStyle w:val="a3"/>
      </w:pPr>
    </w:p>
    <w:p w:rsidR="008F42DD" w:rsidRDefault="008F42DD">
      <w:pPr>
        <w:pStyle w:val="a3"/>
        <w:ind w:firstLine="709"/>
        <w:rPr>
          <w:sz w:val="28"/>
        </w:rPr>
      </w:pPr>
    </w:p>
    <w:p w:rsidR="008F42DD" w:rsidRDefault="008F42DD">
      <w:pPr>
        <w:pStyle w:val="21"/>
        <w:spacing w:line="360" w:lineRule="auto"/>
        <w:ind w:firstLine="709"/>
        <w:rPr>
          <w:sz w:val="28"/>
          <w:lang w:val="en-US"/>
        </w:rPr>
      </w:pPr>
    </w:p>
    <w:p w:rsidR="008F42DD" w:rsidRDefault="008F42DD">
      <w:pPr>
        <w:pStyle w:val="a3"/>
        <w:ind w:firstLine="0"/>
        <w:rPr>
          <w:b/>
        </w:rPr>
      </w:pPr>
    </w:p>
    <w:p w:rsidR="008F42DD" w:rsidRDefault="008F42DD">
      <w:pPr>
        <w:spacing w:line="360" w:lineRule="auto"/>
        <w:rPr>
          <w:sz w:val="28"/>
          <w:lang w:val="en-US"/>
        </w:rPr>
      </w:pPr>
    </w:p>
    <w:p w:rsidR="008F42DD" w:rsidRDefault="008F42DD">
      <w:pPr>
        <w:pStyle w:val="BodyText21"/>
        <w:tabs>
          <w:tab w:val="left" w:pos="7938"/>
          <w:tab w:val="left" w:pos="8080"/>
          <w:tab w:val="left" w:pos="8364"/>
        </w:tabs>
        <w:spacing w:line="360" w:lineRule="auto"/>
        <w:ind w:firstLine="720"/>
      </w:pPr>
    </w:p>
    <w:p w:rsidR="008F42DD" w:rsidRDefault="008F42DD">
      <w:pPr>
        <w:pStyle w:val="BodyText21"/>
        <w:tabs>
          <w:tab w:val="left" w:pos="7938"/>
          <w:tab w:val="left" w:pos="8080"/>
          <w:tab w:val="left" w:pos="8364"/>
        </w:tabs>
        <w:spacing w:line="360" w:lineRule="auto"/>
        <w:ind w:firstLine="720"/>
        <w:rPr>
          <w:b/>
        </w:rPr>
      </w:pPr>
    </w:p>
    <w:p w:rsidR="008F42DD" w:rsidRDefault="008F42DD">
      <w:pPr>
        <w:spacing w:line="360" w:lineRule="auto"/>
        <w:jc w:val="center"/>
        <w:rPr>
          <w:rFonts w:ascii="Courier New" w:hAnsi="Courier New"/>
          <w:b/>
          <w:sz w:val="36"/>
        </w:rPr>
      </w:pPr>
    </w:p>
    <w:p w:rsidR="008F42DD" w:rsidRDefault="008F42DD">
      <w:pPr>
        <w:spacing w:line="360" w:lineRule="auto"/>
        <w:ind w:firstLine="720"/>
        <w:rPr>
          <w:sz w:val="28"/>
          <w:lang w:val="en-US"/>
        </w:rPr>
      </w:pPr>
      <w:bookmarkStart w:id="2" w:name="_GoBack"/>
      <w:bookmarkEnd w:id="2"/>
    </w:p>
    <w:sectPr w:rsidR="008F42DD">
      <w:headerReference w:type="even" r:id="rId7"/>
      <w:headerReference w:type="default" r:id="rId8"/>
      <w:pgSz w:w="11906" w:h="16838"/>
      <w:pgMar w:top="851" w:right="567"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2DD" w:rsidRDefault="008F42DD">
      <w:r>
        <w:separator/>
      </w:r>
    </w:p>
  </w:endnote>
  <w:endnote w:type="continuationSeparator" w:id="0">
    <w:p w:rsidR="008F42DD" w:rsidRDefault="008F4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Fixedsys">
    <w:panose1 w:val="00000000000000000000"/>
    <w:charset w:val="CC"/>
    <w:family w:val="swiss"/>
    <w:notTrueType/>
    <w:pitch w:val="fixed"/>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a_BremenCapsNr">
    <w:altName w:val="Gabriola"/>
    <w:charset w:val="CC"/>
    <w:family w:val="decorative"/>
    <w:pitch w:val="variable"/>
    <w:sig w:usb0="00000201" w:usb1="00000000" w:usb2="00000000" w:usb3="00000000" w:csb0="00000004" w:csb1="00000000"/>
  </w:font>
  <w:font w:name="a_BraggaTitulGr">
    <w:altName w:val="Gabriola"/>
    <w:charset w:val="CC"/>
    <w:family w:val="decorativ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2DD" w:rsidRDefault="008F42DD">
      <w:r>
        <w:separator/>
      </w:r>
    </w:p>
  </w:footnote>
  <w:footnote w:type="continuationSeparator" w:id="0">
    <w:p w:rsidR="008F42DD" w:rsidRDefault="008F42DD">
      <w:r>
        <w:continuationSeparator/>
      </w:r>
    </w:p>
  </w:footnote>
  <w:footnote w:id="1">
    <w:p w:rsidR="008F42DD" w:rsidRDefault="008F42DD">
      <w:pPr>
        <w:pStyle w:val="a4"/>
      </w:pPr>
      <w:r>
        <w:rPr>
          <w:rStyle w:val="a5"/>
        </w:rPr>
        <w:footnoteRef/>
      </w:r>
      <w:r>
        <w:t xml:space="preserve"> См. Черноморец А.Е. Право собственности в сельском хозяйстве РФ. М. 1993., с. 4</w:t>
      </w:r>
    </w:p>
  </w:footnote>
  <w:footnote w:id="2">
    <w:p w:rsidR="008F42DD" w:rsidRDefault="008F42DD">
      <w:pPr>
        <w:pStyle w:val="a4"/>
      </w:pPr>
      <w:r>
        <w:rPr>
          <w:rStyle w:val="a5"/>
        </w:rPr>
        <w:footnoteRef/>
      </w:r>
      <w:r>
        <w:t xml:space="preserve"> См. Черниловский З.М. Римское частное право: элементарный курс. М., 1997. С. 108</w:t>
      </w:r>
    </w:p>
  </w:footnote>
  <w:footnote w:id="3">
    <w:p w:rsidR="008F42DD" w:rsidRDefault="008F42DD">
      <w:pPr>
        <w:pStyle w:val="a4"/>
      </w:pPr>
      <w:r>
        <w:rPr>
          <w:rStyle w:val="a5"/>
        </w:rPr>
        <w:footnoteRef/>
      </w:r>
      <w:r>
        <w:t xml:space="preserve"> См. Максимов О.В. Римское частное право: курс лекций. МИУ. 1997. С. 41-42</w:t>
      </w:r>
    </w:p>
  </w:footnote>
  <w:footnote w:id="4">
    <w:p w:rsidR="008F42DD" w:rsidRDefault="008F42DD">
      <w:pPr>
        <w:pStyle w:val="a4"/>
      </w:pPr>
      <w:r>
        <w:rPr>
          <w:rStyle w:val="a5"/>
        </w:rPr>
        <w:footnoteRef/>
      </w:r>
      <w:r>
        <w:t xml:space="preserve"> Всеобщая история государства и права: Учебник </w:t>
      </w:r>
      <w:r>
        <w:rPr>
          <w:lang w:val="en-US"/>
        </w:rPr>
        <w:t>/</w:t>
      </w:r>
      <w:r>
        <w:t xml:space="preserve"> Под ред. проф. К.И. Батыра., М., 1998г., с. 32</w:t>
      </w:r>
    </w:p>
  </w:footnote>
  <w:footnote w:id="5">
    <w:p w:rsidR="008F42DD" w:rsidRDefault="008F42DD">
      <w:pPr>
        <w:pStyle w:val="a4"/>
      </w:pPr>
      <w:r>
        <w:rPr>
          <w:rStyle w:val="a5"/>
        </w:rPr>
        <w:footnoteRef/>
      </w:r>
      <w:r>
        <w:t xml:space="preserve"> Всеобщая история государства и права: Учебник </w:t>
      </w:r>
      <w:r>
        <w:rPr>
          <w:lang w:val="en-US"/>
        </w:rPr>
        <w:t>/</w:t>
      </w:r>
      <w:r>
        <w:t xml:space="preserve"> Под ред. проф. К.И. Батыра., М., 1998г., с. 42</w:t>
      </w:r>
    </w:p>
  </w:footnote>
  <w:footnote w:id="6">
    <w:p w:rsidR="008F42DD" w:rsidRDefault="008F42DD">
      <w:pPr>
        <w:pStyle w:val="a4"/>
      </w:pPr>
      <w:r>
        <w:rPr>
          <w:rStyle w:val="a5"/>
        </w:rPr>
        <w:footnoteRef/>
      </w:r>
      <w:r>
        <w:t xml:space="preserve"> Маркс К., Энгельс Ф. Соч. 2-е издание т.21., с. 412</w:t>
      </w:r>
    </w:p>
  </w:footnote>
  <w:footnote w:id="7">
    <w:p w:rsidR="008F42DD" w:rsidRDefault="008F42DD">
      <w:pPr>
        <w:pStyle w:val="a4"/>
      </w:pPr>
      <w:r>
        <w:rPr>
          <w:rStyle w:val="a5"/>
        </w:rPr>
        <w:footnoteRef/>
      </w:r>
      <w:r>
        <w:t xml:space="preserve"> Новицкий И.Б. Римское право., М., с. 87</w:t>
      </w:r>
    </w:p>
  </w:footnote>
  <w:footnote w:id="8">
    <w:p w:rsidR="008F42DD" w:rsidRDefault="008F42DD">
      <w:pPr>
        <w:pStyle w:val="a4"/>
      </w:pPr>
      <w:r>
        <w:t xml:space="preserve">5 Гражданское право. Учебник. Ч.1., под ред. А.П. Сергеева, Ю.К. Толстого, М.,1997г., с.326 </w:t>
      </w:r>
    </w:p>
  </w:footnote>
  <w:footnote w:id="9">
    <w:p w:rsidR="008F42DD" w:rsidRDefault="008F42DD">
      <w:pPr>
        <w:pStyle w:val="a4"/>
      </w:pPr>
      <w:r>
        <w:rPr>
          <w:rStyle w:val="a5"/>
        </w:rPr>
        <w:footnoteRef/>
      </w:r>
      <w:r>
        <w:t xml:space="preserve"> </w:t>
      </w:r>
      <w:r>
        <w:rPr>
          <w:snapToGrid w:val="0"/>
        </w:rPr>
        <w:t>Советское гражданское право. Л., 1982. Ч. 1. С. 299.</w:t>
      </w:r>
    </w:p>
  </w:footnote>
  <w:footnote w:id="10">
    <w:p w:rsidR="008F42DD" w:rsidRDefault="008F42DD">
      <w:pPr>
        <w:pStyle w:val="a4"/>
      </w:pPr>
      <w:r>
        <w:rPr>
          <w:rStyle w:val="a5"/>
        </w:rPr>
        <w:footnoteRef/>
      </w:r>
      <w:r>
        <w:t xml:space="preserve"> </w:t>
      </w:r>
      <w:r>
        <w:rPr>
          <w:snapToGrid w:val="0"/>
        </w:rPr>
        <w:t>Гражданское право. М., 1993. Т. 1. С. 199.</w:t>
      </w:r>
    </w:p>
  </w:footnote>
  <w:footnote w:id="11">
    <w:p w:rsidR="008F42DD" w:rsidRDefault="008F42DD">
      <w:pPr>
        <w:pStyle w:val="a4"/>
      </w:pPr>
      <w:r>
        <w:rPr>
          <w:rStyle w:val="a5"/>
        </w:rPr>
        <w:footnoteRef/>
      </w:r>
      <w:r>
        <w:t xml:space="preserve"> Гражданское право. Учебник. Ч.1., под ред. А.П. Сергеева, Ю.К. Толстого, М.,1997г., с.330</w:t>
      </w:r>
    </w:p>
  </w:footnote>
  <w:footnote w:id="12">
    <w:p w:rsidR="008F42DD" w:rsidRDefault="008F42DD">
      <w:pPr>
        <w:pStyle w:val="a4"/>
      </w:pPr>
      <w:r>
        <w:rPr>
          <w:rStyle w:val="a5"/>
        </w:rPr>
        <w:footnoteRef/>
      </w:r>
      <w:r>
        <w:t xml:space="preserve"> </w:t>
      </w:r>
      <w:r>
        <w:rPr>
          <w:snapToGrid w:val="0"/>
        </w:rPr>
        <w:t>Вестник мэрии Москвы. 1993. № 16. С. 47—48.</w:t>
      </w:r>
    </w:p>
  </w:footnote>
  <w:footnote w:id="13">
    <w:p w:rsidR="008F42DD" w:rsidRDefault="008F42DD">
      <w:pPr>
        <w:pStyle w:val="a4"/>
      </w:pPr>
      <w:r>
        <w:rPr>
          <w:rStyle w:val="a5"/>
        </w:rPr>
        <w:footnoteRef/>
      </w:r>
      <w:r>
        <w:t xml:space="preserve"> Гражданское право России: Курс лекций. Ч.1</w:t>
      </w:r>
      <w:r>
        <w:rPr>
          <w:lang w:val="en-US"/>
        </w:rPr>
        <w:t>/</w:t>
      </w:r>
      <w:r>
        <w:t xml:space="preserve"> под ред. О.Н. Садикова., М., 1996г. с.230</w:t>
      </w:r>
    </w:p>
  </w:footnote>
  <w:footnote w:id="14">
    <w:p w:rsidR="008F42DD" w:rsidRDefault="008F42DD">
      <w:r>
        <w:rPr>
          <w:rStyle w:val="a5"/>
        </w:rPr>
        <w:footnoteRef/>
      </w:r>
      <w:r>
        <w:t xml:space="preserve"> Гражданский кодекс Российской Федерации.</w:t>
      </w:r>
      <w:r>
        <w:br/>
      </w:r>
    </w:p>
    <w:p w:rsidR="008F42DD" w:rsidRDefault="008F42DD">
      <w:pPr>
        <w:pStyle w:val="a4"/>
      </w:pPr>
    </w:p>
  </w:footnote>
  <w:footnote w:id="15">
    <w:p w:rsidR="008F42DD" w:rsidRDefault="008F42DD">
      <w:pPr>
        <w:pStyle w:val="a4"/>
        <w:rPr>
          <w:sz w:val="24"/>
        </w:rPr>
      </w:pPr>
      <w:r>
        <w:rPr>
          <w:rStyle w:val="a5"/>
          <w:sz w:val="24"/>
        </w:rPr>
        <w:t>*</w:t>
      </w:r>
      <w:r>
        <w:rPr>
          <w:sz w:val="24"/>
        </w:rPr>
        <w:t xml:space="preserve"> см.: Законодательство. 1998. N11., стр.9 </w:t>
      </w:r>
      <w:r>
        <w:rPr>
          <w:sz w:val="24"/>
          <w:lang w:val="en-US"/>
        </w:rPr>
        <w:t xml:space="preserve">;  </w:t>
      </w:r>
      <w:r>
        <w:rPr>
          <w:sz w:val="24"/>
        </w:rPr>
        <w:t>Автор статьи В.А. Белов</w:t>
      </w:r>
    </w:p>
  </w:footnote>
  <w:footnote w:id="16">
    <w:p w:rsidR="008F42DD" w:rsidRDefault="008F42DD">
      <w:pPr>
        <w:pStyle w:val="a4"/>
        <w:rPr>
          <w:sz w:val="24"/>
        </w:rPr>
      </w:pPr>
      <w:r>
        <w:rPr>
          <w:rStyle w:val="a5"/>
          <w:sz w:val="24"/>
        </w:rPr>
        <w:footnoteRef/>
      </w:r>
      <w:r>
        <w:rPr>
          <w:sz w:val="24"/>
        </w:rPr>
        <w:t xml:space="preserve"> Использован текст, содержащийся в СПС "Гарант".</w:t>
      </w:r>
    </w:p>
  </w:footnote>
  <w:footnote w:id="17">
    <w:p w:rsidR="008F42DD" w:rsidRDefault="008F42DD">
      <w:pPr>
        <w:pStyle w:val="a4"/>
        <w:rPr>
          <w:sz w:val="24"/>
        </w:rPr>
      </w:pPr>
      <w:r>
        <w:rPr>
          <w:rStyle w:val="a5"/>
          <w:sz w:val="24"/>
        </w:rPr>
        <w:footnoteRef/>
      </w:r>
      <w:r>
        <w:rPr>
          <w:sz w:val="24"/>
        </w:rPr>
        <w:t xml:space="preserve"> Там же</w:t>
      </w:r>
    </w:p>
  </w:footnote>
  <w:footnote w:id="18">
    <w:p w:rsidR="008F42DD" w:rsidRDefault="008F42DD">
      <w:pPr>
        <w:pStyle w:val="a4"/>
        <w:rPr>
          <w:sz w:val="24"/>
        </w:rPr>
      </w:pPr>
      <w:r>
        <w:rPr>
          <w:rStyle w:val="a5"/>
          <w:sz w:val="24"/>
        </w:rPr>
        <w:footnoteRef/>
      </w:r>
      <w:r>
        <w:rPr>
          <w:sz w:val="24"/>
        </w:rPr>
        <w:t xml:space="preserve"> СЗ РФ. 1995. N 50. Ст. 4873.</w:t>
      </w:r>
    </w:p>
  </w:footnote>
  <w:footnote w:id="19">
    <w:p w:rsidR="008F42DD" w:rsidRDefault="008F42DD">
      <w:pPr>
        <w:pStyle w:val="a4"/>
        <w:rPr>
          <w:sz w:val="22"/>
        </w:rPr>
      </w:pPr>
      <w:r>
        <w:rPr>
          <w:rStyle w:val="a5"/>
          <w:sz w:val="24"/>
        </w:rPr>
        <w:footnoteRef/>
      </w:r>
      <w:r>
        <w:rPr>
          <w:sz w:val="24"/>
        </w:rPr>
        <w:t xml:space="preserve"> Приказ МВД РФ от 5 ноября 1993 г. N 482 "О мерах по реализации постановления Совета Министров - Правительства Российской Федерации от 30 августа 1993 г. N 874" (с изм. и доп. от 26 декабря 1994 г., 15 апреля 1996 г.) // Бюллетень нормативных актов министерств и ведомств РФ. 1994. N 2; 1995. N 4.</w:t>
      </w:r>
    </w:p>
  </w:footnote>
  <w:footnote w:id="20">
    <w:p w:rsidR="008F42DD" w:rsidRDefault="008F42DD">
      <w:pPr>
        <w:pStyle w:val="a4"/>
        <w:rPr>
          <w:sz w:val="24"/>
        </w:rPr>
      </w:pPr>
      <w:r>
        <w:rPr>
          <w:rStyle w:val="a5"/>
          <w:sz w:val="24"/>
        </w:rPr>
        <w:footnoteRef/>
      </w:r>
      <w:r>
        <w:rPr>
          <w:sz w:val="24"/>
        </w:rPr>
        <w:t xml:space="preserve"> См., напр.: определения Судебной коллегии по гражданским делам Верховного Суда РФ от 3 февраля 1997 г. и от 4 июня 1997 г. // СПС "Гарант". В данных определениях признаны незаконными действия сотрудников ГАИ, эвакуировавших автомобиль на штрафную стоянку и заблокировавших колеса автомобиля по причине его неправильной парковки, т.е. в случае, не предусмотренном федеральным законом.</w:t>
      </w:r>
    </w:p>
  </w:footnote>
  <w:footnote w:id="21">
    <w:p w:rsidR="008F42DD" w:rsidRDefault="008F42DD">
      <w:pPr>
        <w:pStyle w:val="a4"/>
        <w:rPr>
          <w:sz w:val="24"/>
        </w:rPr>
      </w:pPr>
      <w:r>
        <w:rPr>
          <w:rStyle w:val="a5"/>
          <w:sz w:val="24"/>
        </w:rPr>
        <w:footnoteRef/>
      </w:r>
      <w:r>
        <w:rPr>
          <w:sz w:val="24"/>
        </w:rPr>
        <w:t xml:space="preserve"> Там же.</w:t>
      </w:r>
    </w:p>
  </w:footnote>
  <w:footnote w:id="22">
    <w:p w:rsidR="008F42DD" w:rsidRDefault="008F42DD">
      <w:pPr>
        <w:pStyle w:val="a4"/>
        <w:rPr>
          <w:sz w:val="24"/>
        </w:rPr>
      </w:pPr>
      <w:r>
        <w:rPr>
          <w:rStyle w:val="a5"/>
          <w:sz w:val="24"/>
        </w:rPr>
        <w:footnoteRef/>
      </w:r>
      <w:r>
        <w:rPr>
          <w:sz w:val="24"/>
        </w:rPr>
        <w:t xml:space="preserve"> В статье названы только те правонарушения, которые могут быть совершены владельцами транспортных средств и предметом которых являются именно транспортные средства.</w:t>
      </w:r>
    </w:p>
  </w:footnote>
  <w:footnote w:id="23">
    <w:p w:rsidR="008F42DD" w:rsidRDefault="008F42DD">
      <w:pPr>
        <w:pStyle w:val="a4"/>
      </w:pPr>
      <w:r>
        <w:rPr>
          <w:rStyle w:val="a5"/>
          <w:sz w:val="24"/>
        </w:rPr>
        <w:footnoteRef/>
      </w:r>
      <w:r>
        <w:rPr>
          <w:sz w:val="24"/>
        </w:rPr>
        <w:t xml:space="preserve"> Постановлением Конституционного Суда РФ от 11 марта 1998 г. N 8-П (см. СПС "Гарант") ст. 266 Таможенного кодекса РФ признана не соответствующей ст. 19 (ч. 1 и 2), ст.35 (ч. 1 и 3) и ст.55 (ч. 3) Конституции РФ, поскольку она предусматривает в качестве меры административной ответственности конфискацию товаров и транспортных средств, назначаемую без судебного решения и являющуюся несоразмерной деянию, указанному в данной статье.</w:t>
      </w:r>
    </w:p>
  </w:footnote>
  <w:footnote w:id="24">
    <w:p w:rsidR="008F42DD" w:rsidRDefault="008F42DD">
      <w:pPr>
        <w:pStyle w:val="a4"/>
        <w:rPr>
          <w:sz w:val="24"/>
        </w:rPr>
      </w:pPr>
      <w:r>
        <w:rPr>
          <w:rStyle w:val="a5"/>
          <w:sz w:val="24"/>
        </w:rPr>
        <w:footnoteRef/>
      </w:r>
      <w:r>
        <w:rPr>
          <w:sz w:val="24"/>
        </w:rPr>
        <w:t xml:space="preserve"> Конституционным Судом Российской Федерации осуществлялась проверка соответствия нормы данной статьи Конституции Российской Федерации. По итогам проверки вынесено постановление от 20 мая 1997 г. N 8-П, которым ст. 280 Таможенного кодекса РФ признана не противоречащей Конституции РФ (см. СПС "Гарант").</w:t>
      </w:r>
    </w:p>
  </w:footnote>
  <w:footnote w:id="25">
    <w:p w:rsidR="008F42DD" w:rsidRDefault="008F42DD">
      <w:pPr>
        <w:pStyle w:val="a4"/>
        <w:rPr>
          <w:sz w:val="24"/>
        </w:rPr>
      </w:pPr>
      <w:r>
        <w:rPr>
          <w:rStyle w:val="a5"/>
          <w:sz w:val="24"/>
        </w:rPr>
        <w:footnoteRef/>
      </w:r>
      <w:r>
        <w:rPr>
          <w:sz w:val="24"/>
        </w:rPr>
        <w:t xml:space="preserve"> Ведомости Съезда народных депутатов РФ и Верховного Совета РФ. 1992. N 15. Ст. 769; 1993. N 2. Ст. 77; Собрание актов Президента и Правительства РФ. 1993. N 52. Ст. 5086.</w:t>
      </w:r>
    </w:p>
  </w:footnote>
  <w:footnote w:id="26">
    <w:p w:rsidR="008F42DD" w:rsidRDefault="008F42DD">
      <w:pPr>
        <w:pStyle w:val="a4"/>
        <w:rPr>
          <w:sz w:val="24"/>
        </w:rPr>
      </w:pPr>
      <w:r>
        <w:rPr>
          <w:rStyle w:val="a5"/>
          <w:sz w:val="24"/>
        </w:rPr>
        <w:footnoteRef/>
      </w:r>
      <w:r>
        <w:rPr>
          <w:sz w:val="24"/>
        </w:rPr>
        <w:t xml:space="preserve"> Обращаем внимание на случай, когда автомобиль похищен у лица, управлявшего им "по доверенности", или иного законного владельца, не являющегося его собственником. Данное лицо вправе истребовать автомобиль у всякого лица, в том числе добросовестного приобретателя (ст. 305 и 302 ГК РФ), а вот собственник вправе предъявлять виндикационный иск только к приобретателю недобросовестному, ибо из обладания собственника автомобиль выбыл по его, собственника, воле.</w:t>
      </w:r>
    </w:p>
  </w:footnote>
  <w:footnote w:id="27">
    <w:p w:rsidR="008F42DD" w:rsidRDefault="008F42DD">
      <w:pPr>
        <w:pStyle w:val="a4"/>
        <w:rPr>
          <w:sz w:val="24"/>
        </w:rPr>
      </w:pPr>
      <w:r>
        <w:rPr>
          <w:rStyle w:val="a5"/>
          <w:sz w:val="24"/>
        </w:rPr>
        <w:footnoteRef/>
      </w:r>
      <w:r>
        <w:rPr>
          <w:sz w:val="24"/>
        </w:rPr>
        <w:t xml:space="preserve"> В настоящее время этот перечень установлен Приложением к Основным положениям по допуску транспортных средств к эксплуатации и обязанностям должностных лиц по обеспечению безопасности дорожного движения, утвержденным постановлением Совета Министров Российской Федерации от 23 октября 1993 г. N 1090 // Собрание актов Президента и Правительства РФ. 1993. N 47. Ст. 4531.</w:t>
      </w:r>
    </w:p>
  </w:footnote>
  <w:footnote w:id="28">
    <w:p w:rsidR="008F42DD" w:rsidRDefault="008F42DD">
      <w:pPr>
        <w:pStyle w:val="a4"/>
        <w:rPr>
          <w:sz w:val="24"/>
        </w:rPr>
      </w:pPr>
      <w:r>
        <w:rPr>
          <w:rStyle w:val="a5"/>
          <w:sz w:val="24"/>
        </w:rPr>
        <w:footnoteRef/>
      </w:r>
      <w:r>
        <w:rPr>
          <w:sz w:val="24"/>
        </w:rPr>
        <w:t xml:space="preserve"> При следовании по дорогам без искусственного освещения в темное время суток или в условиях недостаточной видимости.</w:t>
      </w:r>
    </w:p>
  </w:footnote>
  <w:footnote w:id="29">
    <w:p w:rsidR="008F42DD" w:rsidRDefault="008F42DD">
      <w:pPr>
        <w:pStyle w:val="a4"/>
      </w:pPr>
      <w:r>
        <w:rPr>
          <w:rStyle w:val="a5"/>
          <w:sz w:val="24"/>
        </w:rPr>
        <w:footnoteRef/>
      </w:r>
      <w:r>
        <w:rPr>
          <w:sz w:val="24"/>
        </w:rPr>
        <w:t xml:space="preserve"> Во время дождя или снегопада.</w:t>
      </w:r>
    </w:p>
  </w:footnote>
  <w:footnote w:id="30">
    <w:p w:rsidR="008F42DD" w:rsidRDefault="008F42DD">
      <w:pPr>
        <w:rPr>
          <w:sz w:val="24"/>
        </w:rPr>
      </w:pPr>
      <w:r>
        <w:rPr>
          <w:rStyle w:val="a5"/>
          <w:sz w:val="24"/>
        </w:rPr>
        <w:t>*</w:t>
      </w:r>
      <w:r>
        <w:rPr>
          <w:sz w:val="24"/>
        </w:rPr>
        <w:t xml:space="preserve"> Приложение</w:t>
      </w:r>
      <w:r>
        <w:rPr>
          <w:sz w:val="24"/>
          <w:lang w:val="en-US"/>
        </w:rPr>
        <w:t xml:space="preserve">; </w:t>
      </w:r>
      <w:r>
        <w:rPr>
          <w:sz w:val="24"/>
        </w:rPr>
        <w:t xml:space="preserve">Утверждены Постановлением Правительства Российской Федерации от 17 июля 1995 г. N 713 </w:t>
      </w:r>
    </w:p>
    <w:p w:rsidR="008F42DD" w:rsidRDefault="008F42DD">
      <w:pPr>
        <w:pStyle w:val="a4"/>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2DD" w:rsidRDefault="008F42DD">
    <w:pPr>
      <w:pStyle w:val="a9"/>
      <w:framePr w:wrap="around" w:vAnchor="text" w:hAnchor="margin" w:xAlign="right" w:y="1"/>
      <w:rPr>
        <w:rStyle w:val="aa"/>
      </w:rPr>
    </w:pPr>
  </w:p>
  <w:p w:rsidR="008F42DD" w:rsidRDefault="008F42DD">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2DD" w:rsidRDefault="005076AA">
    <w:pPr>
      <w:pStyle w:val="a9"/>
      <w:framePr w:wrap="around" w:vAnchor="text" w:hAnchor="margin" w:xAlign="right" w:y="1"/>
      <w:rPr>
        <w:rStyle w:val="aa"/>
        <w:sz w:val="28"/>
      </w:rPr>
    </w:pPr>
    <w:r>
      <w:rPr>
        <w:rStyle w:val="aa"/>
        <w:noProof/>
        <w:sz w:val="28"/>
      </w:rPr>
      <w:t>2</w:t>
    </w:r>
  </w:p>
  <w:p w:rsidR="008F42DD" w:rsidRDefault="008F42DD">
    <w:pPr>
      <w:pStyle w:val="a9"/>
      <w:ind w:right="360"/>
      <w:rPr>
        <w:sz w:val="16"/>
        <w:u w:val="single"/>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B2A0C8E"/>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61D47878"/>
    <w:lvl w:ilvl="0">
      <w:start w:val="1"/>
      <w:numFmt w:val="bullet"/>
      <w:lvlText w:val=""/>
      <w:lvlJc w:val="left"/>
      <w:pPr>
        <w:tabs>
          <w:tab w:val="num" w:pos="360"/>
        </w:tabs>
        <w:ind w:left="360" w:hanging="360"/>
      </w:pPr>
      <w:rPr>
        <w:rFonts w:ascii="Symbol" w:hAnsi="Symbol" w:hint="default"/>
      </w:rPr>
    </w:lvl>
  </w:abstractNum>
  <w:abstractNum w:abstractNumId="2">
    <w:nsid w:val="FFFFFFFE"/>
    <w:multiLevelType w:val="singleLevel"/>
    <w:tmpl w:val="FFFFFFFF"/>
    <w:lvl w:ilvl="0">
      <w:numFmt w:val="decimal"/>
      <w:lvlText w:val="*"/>
      <w:lvlJc w:val="left"/>
    </w:lvl>
  </w:abstractNum>
  <w:abstractNum w:abstractNumId="3">
    <w:nsid w:val="079054DB"/>
    <w:multiLevelType w:val="singleLevel"/>
    <w:tmpl w:val="0419000F"/>
    <w:lvl w:ilvl="0">
      <w:start w:val="1"/>
      <w:numFmt w:val="decimal"/>
      <w:lvlText w:val="%1."/>
      <w:lvlJc w:val="left"/>
      <w:pPr>
        <w:tabs>
          <w:tab w:val="num" w:pos="360"/>
        </w:tabs>
        <w:ind w:left="360" w:hanging="360"/>
      </w:pPr>
    </w:lvl>
  </w:abstractNum>
  <w:abstractNum w:abstractNumId="4">
    <w:nsid w:val="10665F25"/>
    <w:multiLevelType w:val="singleLevel"/>
    <w:tmpl w:val="0419000F"/>
    <w:lvl w:ilvl="0">
      <w:start w:val="1"/>
      <w:numFmt w:val="decimal"/>
      <w:lvlText w:val="%1."/>
      <w:lvlJc w:val="left"/>
      <w:pPr>
        <w:tabs>
          <w:tab w:val="num" w:pos="360"/>
        </w:tabs>
        <w:ind w:left="360" w:hanging="360"/>
      </w:pPr>
    </w:lvl>
  </w:abstractNum>
  <w:abstractNum w:abstractNumId="5">
    <w:nsid w:val="2ABF2BCF"/>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2CB426D7"/>
    <w:multiLevelType w:val="singleLevel"/>
    <w:tmpl w:val="C7021BB8"/>
    <w:lvl w:ilvl="0">
      <w:start w:val="1"/>
      <w:numFmt w:val="upperRoman"/>
      <w:pStyle w:val="2"/>
      <w:lvlText w:val="%1."/>
      <w:lvlJc w:val="left"/>
      <w:pPr>
        <w:tabs>
          <w:tab w:val="num" w:pos="720"/>
        </w:tabs>
        <w:ind w:left="720" w:hanging="720"/>
      </w:pPr>
      <w:rPr>
        <w:rFonts w:ascii="Fixedsys" w:hAnsi="Courier New" w:hint="default"/>
        <w:b w:val="0"/>
        <w:i w:val="0"/>
      </w:rPr>
    </w:lvl>
  </w:abstractNum>
  <w:abstractNum w:abstractNumId="7">
    <w:nsid w:val="2D30568C"/>
    <w:multiLevelType w:val="singleLevel"/>
    <w:tmpl w:val="B5DC3624"/>
    <w:lvl w:ilvl="0">
      <w:start w:val="1"/>
      <w:numFmt w:val="upperRoman"/>
      <w:lvlText w:val="%1."/>
      <w:lvlJc w:val="left"/>
      <w:pPr>
        <w:tabs>
          <w:tab w:val="num" w:pos="720"/>
        </w:tabs>
        <w:ind w:left="720" w:hanging="720"/>
      </w:pPr>
      <w:rPr>
        <w:rFonts w:ascii="Fixedsys" w:hAnsi="Courier New" w:hint="default"/>
        <w:b w:val="0"/>
        <w:i w:val="0"/>
      </w:rPr>
    </w:lvl>
  </w:abstractNum>
  <w:abstractNum w:abstractNumId="8">
    <w:nsid w:val="2E3735B2"/>
    <w:multiLevelType w:val="singleLevel"/>
    <w:tmpl w:val="44E2FC44"/>
    <w:lvl w:ilvl="0">
      <w:start w:val="1"/>
      <w:numFmt w:val="decimal"/>
      <w:lvlText w:val="%1."/>
      <w:lvlJc w:val="left"/>
      <w:pPr>
        <w:tabs>
          <w:tab w:val="num" w:pos="360"/>
        </w:tabs>
        <w:ind w:left="360" w:hanging="360"/>
      </w:pPr>
      <w:rPr>
        <w:rFonts w:hint="default"/>
        <w:sz w:val="28"/>
      </w:rPr>
    </w:lvl>
  </w:abstractNum>
  <w:abstractNum w:abstractNumId="9">
    <w:nsid w:val="303C36F7"/>
    <w:multiLevelType w:val="singleLevel"/>
    <w:tmpl w:val="0419000F"/>
    <w:lvl w:ilvl="0">
      <w:start w:val="1"/>
      <w:numFmt w:val="decimal"/>
      <w:lvlText w:val="%1."/>
      <w:lvlJc w:val="left"/>
      <w:pPr>
        <w:tabs>
          <w:tab w:val="num" w:pos="360"/>
        </w:tabs>
        <w:ind w:left="360" w:hanging="360"/>
      </w:pPr>
    </w:lvl>
  </w:abstractNum>
  <w:abstractNum w:abstractNumId="10">
    <w:nsid w:val="3E62656D"/>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1">
    <w:nsid w:val="4D671ABD"/>
    <w:multiLevelType w:val="singleLevel"/>
    <w:tmpl w:val="0419000F"/>
    <w:lvl w:ilvl="0">
      <w:start w:val="1"/>
      <w:numFmt w:val="decimal"/>
      <w:lvlText w:val="%1."/>
      <w:lvlJc w:val="left"/>
      <w:pPr>
        <w:tabs>
          <w:tab w:val="num" w:pos="360"/>
        </w:tabs>
        <w:ind w:left="360" w:hanging="360"/>
      </w:pPr>
    </w:lvl>
  </w:abstractNum>
  <w:abstractNum w:abstractNumId="12">
    <w:nsid w:val="58690CF9"/>
    <w:multiLevelType w:val="singleLevel"/>
    <w:tmpl w:val="0419000F"/>
    <w:lvl w:ilvl="0">
      <w:start w:val="1"/>
      <w:numFmt w:val="decimal"/>
      <w:lvlText w:val="%1."/>
      <w:lvlJc w:val="left"/>
      <w:pPr>
        <w:tabs>
          <w:tab w:val="num" w:pos="360"/>
        </w:tabs>
        <w:ind w:left="360" w:hanging="360"/>
      </w:pPr>
    </w:lvl>
  </w:abstractNum>
  <w:abstractNum w:abstractNumId="13">
    <w:nsid w:val="5A727F01"/>
    <w:multiLevelType w:val="singleLevel"/>
    <w:tmpl w:val="1B40E062"/>
    <w:lvl w:ilvl="0">
      <w:start w:val="1"/>
      <w:numFmt w:val="decimal"/>
      <w:lvlText w:val="%1."/>
      <w:lvlJc w:val="left"/>
      <w:pPr>
        <w:tabs>
          <w:tab w:val="num" w:pos="360"/>
        </w:tabs>
        <w:ind w:left="360" w:hanging="360"/>
      </w:pPr>
      <w:rPr>
        <w:rFonts w:hint="default"/>
        <w:b/>
        <w:sz w:val="28"/>
      </w:rPr>
    </w:lvl>
  </w:abstractNum>
  <w:abstractNum w:abstractNumId="14">
    <w:nsid w:val="60AA2515"/>
    <w:multiLevelType w:val="singleLevel"/>
    <w:tmpl w:val="C0DAFA3E"/>
    <w:lvl w:ilvl="0">
      <w:start w:val="1"/>
      <w:numFmt w:val="upperRoman"/>
      <w:pStyle w:val="6"/>
      <w:lvlText w:val="%1."/>
      <w:lvlJc w:val="left"/>
      <w:pPr>
        <w:tabs>
          <w:tab w:val="num" w:pos="720"/>
        </w:tabs>
        <w:ind w:left="720" w:hanging="720"/>
      </w:pPr>
      <w:rPr>
        <w:rFonts w:ascii="Fixedsys" w:hAnsi="Times New Roman Cyr" w:hint="default"/>
        <w:b w:val="0"/>
        <w:i w:val="0"/>
      </w:rPr>
    </w:lvl>
  </w:abstractNum>
  <w:abstractNum w:abstractNumId="15">
    <w:nsid w:val="616356F1"/>
    <w:multiLevelType w:val="singleLevel"/>
    <w:tmpl w:val="0419000F"/>
    <w:lvl w:ilvl="0">
      <w:start w:val="1"/>
      <w:numFmt w:val="decimal"/>
      <w:lvlText w:val="%1."/>
      <w:lvlJc w:val="left"/>
      <w:pPr>
        <w:tabs>
          <w:tab w:val="num" w:pos="360"/>
        </w:tabs>
        <w:ind w:left="360" w:hanging="360"/>
      </w:pPr>
    </w:lvl>
  </w:abstractNum>
  <w:abstractNum w:abstractNumId="16">
    <w:nsid w:val="6C792E1D"/>
    <w:multiLevelType w:val="singleLevel"/>
    <w:tmpl w:val="0419000F"/>
    <w:lvl w:ilvl="0">
      <w:start w:val="1"/>
      <w:numFmt w:val="decimal"/>
      <w:lvlText w:val="%1."/>
      <w:lvlJc w:val="left"/>
      <w:pPr>
        <w:tabs>
          <w:tab w:val="num" w:pos="360"/>
        </w:tabs>
        <w:ind w:left="360" w:hanging="360"/>
      </w:pPr>
    </w:lvl>
  </w:abstractNum>
  <w:abstractNum w:abstractNumId="17">
    <w:nsid w:val="6CF13314"/>
    <w:multiLevelType w:val="multilevel"/>
    <w:tmpl w:val="7D022D82"/>
    <w:lvl w:ilvl="0">
      <w:start w:val="2"/>
      <w:numFmt w:val="decimal"/>
      <w:lvlText w:val="%1."/>
      <w:lvlJc w:val="left"/>
      <w:pPr>
        <w:tabs>
          <w:tab w:val="num" w:pos="564"/>
        </w:tabs>
        <w:ind w:left="564" w:hanging="564"/>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0"/>
  </w:num>
  <w:num w:numId="2">
    <w:abstractNumId w:val="4"/>
  </w:num>
  <w:num w:numId="3">
    <w:abstractNumId w:val="12"/>
  </w:num>
  <w:num w:numId="4">
    <w:abstractNumId w:val="11"/>
  </w:num>
  <w:num w:numId="5">
    <w:abstractNumId w:val="3"/>
  </w:num>
  <w:num w:numId="6">
    <w:abstractNumId w:val="6"/>
  </w:num>
  <w:num w:numId="7">
    <w:abstractNumId w:val="9"/>
  </w:num>
  <w:num w:numId="8">
    <w:abstractNumId w:val="15"/>
  </w:num>
  <w:num w:numId="9">
    <w:abstractNumId w:val="7"/>
  </w:num>
  <w:num w:numId="10">
    <w:abstractNumId w:val="14"/>
  </w:num>
  <w:num w:numId="11">
    <w:abstractNumId w:val="16"/>
  </w:num>
  <w:num w:numId="12">
    <w:abstractNumId w:val="2"/>
    <w:lvlOverride w:ilvl="0">
      <w:lvl w:ilvl="0">
        <w:start w:val="1"/>
        <w:numFmt w:val="bullet"/>
        <w:lvlText w:val=""/>
        <w:legacy w:legacy="1" w:legacySpace="0" w:legacyIndent="283"/>
        <w:lvlJc w:val="left"/>
        <w:pPr>
          <w:ind w:left="1030" w:hanging="283"/>
        </w:pPr>
        <w:rPr>
          <w:rFonts w:ascii="Wingdings" w:hAnsi="Wingdings" w:hint="default"/>
          <w:b w:val="0"/>
          <w:i w:val="0"/>
          <w:sz w:val="24"/>
          <w:u w:val="none"/>
        </w:rPr>
      </w:lvl>
    </w:lvlOverride>
  </w:num>
  <w:num w:numId="13">
    <w:abstractNumId w:val="17"/>
  </w:num>
  <w:num w:numId="14">
    <w:abstractNumId w:val="1"/>
  </w:num>
  <w:num w:numId="15">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16">
    <w:abstractNumId w:val="2"/>
    <w:lvlOverride w:ilvl="0">
      <w:lvl w:ilvl="0">
        <w:start w:val="1"/>
        <w:numFmt w:val="bullet"/>
        <w:lvlText w:val=""/>
        <w:legacy w:legacy="1" w:legacySpace="0" w:legacyIndent="283"/>
        <w:lvlJc w:val="left"/>
        <w:pPr>
          <w:ind w:left="566" w:hanging="283"/>
        </w:pPr>
        <w:rPr>
          <w:rFonts w:ascii="Symbol" w:hAnsi="Symbol" w:hint="default"/>
        </w:rPr>
      </w:lvl>
    </w:lvlOverride>
  </w:num>
  <w:num w:numId="17">
    <w:abstractNumId w:val="0"/>
  </w:num>
  <w:num w:numId="18">
    <w:abstractNumId w:val="8"/>
  </w:num>
  <w:num w:numId="19">
    <w:abstractNumId w:val="5"/>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76AA"/>
    <w:rsid w:val="005076AA"/>
    <w:rsid w:val="00803097"/>
    <w:rsid w:val="008F42DD"/>
    <w:rsid w:val="00EA06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E329F058-69FE-427B-A9AF-719128DE8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0">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line="360" w:lineRule="auto"/>
      <w:outlineLvl w:val="2"/>
    </w:pPr>
    <w:rPr>
      <w:snapToGrid w:val="0"/>
      <w:sz w:val="28"/>
    </w:rPr>
  </w:style>
  <w:style w:type="paragraph" w:styleId="4">
    <w:name w:val="heading 4"/>
    <w:basedOn w:val="a"/>
    <w:next w:val="a"/>
    <w:qFormat/>
    <w:pPr>
      <w:keepNext/>
      <w:spacing w:line="360" w:lineRule="auto"/>
      <w:outlineLvl w:val="3"/>
    </w:pPr>
    <w:rPr>
      <w:sz w:val="28"/>
    </w:rPr>
  </w:style>
  <w:style w:type="paragraph" w:styleId="5">
    <w:name w:val="heading 5"/>
    <w:basedOn w:val="a"/>
    <w:next w:val="a"/>
    <w:qFormat/>
    <w:pPr>
      <w:keepNext/>
      <w:spacing w:line="288" w:lineRule="auto"/>
      <w:jc w:val="center"/>
      <w:outlineLvl w:val="4"/>
    </w:pPr>
    <w:rPr>
      <w:rFonts w:ascii="Courier New" w:hAnsi="Courier New"/>
      <w:b/>
      <w:sz w:val="24"/>
    </w:rPr>
  </w:style>
  <w:style w:type="paragraph" w:styleId="6">
    <w:name w:val="heading 6"/>
    <w:basedOn w:val="a"/>
    <w:next w:val="a"/>
    <w:qFormat/>
    <w:pPr>
      <w:keepNext/>
      <w:numPr>
        <w:numId w:val="10"/>
      </w:numPr>
      <w:spacing w:line="360" w:lineRule="auto"/>
      <w:jc w:val="center"/>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аголовок 1"/>
    <w:basedOn w:val="a"/>
    <w:next w:val="a"/>
    <w:pPr>
      <w:keepNext/>
      <w:spacing w:before="240" w:after="60"/>
    </w:pPr>
    <w:rPr>
      <w:rFonts w:ascii="Arial" w:hAnsi="Arial"/>
      <w:b/>
      <w:kern w:val="28"/>
      <w:sz w:val="28"/>
    </w:rPr>
  </w:style>
  <w:style w:type="paragraph" w:styleId="a3">
    <w:name w:val="Body Text Indent"/>
    <w:basedOn w:val="a"/>
    <w:semiHidden/>
    <w:pPr>
      <w:spacing w:line="360" w:lineRule="auto"/>
      <w:ind w:firstLine="284"/>
    </w:pPr>
    <w:rPr>
      <w:sz w:val="24"/>
    </w:rPr>
  </w:style>
  <w:style w:type="paragraph" w:styleId="a4">
    <w:name w:val="footnote text"/>
    <w:basedOn w:val="a"/>
    <w:semiHidden/>
  </w:style>
  <w:style w:type="character" w:styleId="a5">
    <w:name w:val="footnote reference"/>
    <w:semiHidden/>
    <w:rPr>
      <w:vertAlign w:val="superscript"/>
    </w:rPr>
  </w:style>
  <w:style w:type="paragraph" w:styleId="21">
    <w:name w:val="Body Text Indent 2"/>
    <w:basedOn w:val="a"/>
    <w:semiHidden/>
    <w:pPr>
      <w:spacing w:line="220" w:lineRule="atLeast"/>
      <w:ind w:firstLine="340"/>
    </w:pPr>
    <w:rPr>
      <w:snapToGrid w:val="0"/>
      <w:sz w:val="24"/>
    </w:rPr>
  </w:style>
  <w:style w:type="paragraph" w:styleId="a6">
    <w:name w:val="Body Text"/>
    <w:basedOn w:val="a"/>
    <w:semiHidden/>
    <w:pPr>
      <w:spacing w:line="360" w:lineRule="auto"/>
      <w:jc w:val="both"/>
    </w:pPr>
    <w:rPr>
      <w:snapToGrid w:val="0"/>
      <w:sz w:val="24"/>
    </w:rPr>
  </w:style>
  <w:style w:type="paragraph" w:styleId="30">
    <w:name w:val="Body Text Indent 3"/>
    <w:basedOn w:val="a"/>
    <w:semiHidden/>
    <w:pPr>
      <w:spacing w:line="360" w:lineRule="auto"/>
      <w:ind w:firstLine="403"/>
      <w:jc w:val="both"/>
    </w:pPr>
    <w:rPr>
      <w:snapToGrid w:val="0"/>
      <w:sz w:val="28"/>
    </w:rPr>
  </w:style>
  <w:style w:type="paragraph" w:styleId="22">
    <w:name w:val="Body Text 2"/>
    <w:basedOn w:val="a"/>
    <w:semiHidden/>
    <w:rPr>
      <w:rFonts w:ascii="Courier New" w:hAnsi="Courier New"/>
      <w:b/>
      <w:sz w:val="36"/>
    </w:rPr>
  </w:style>
  <w:style w:type="paragraph" w:styleId="2">
    <w:name w:val="toc 2"/>
    <w:basedOn w:val="a"/>
    <w:next w:val="a"/>
    <w:autoRedefine/>
    <w:semiHidden/>
    <w:pPr>
      <w:numPr>
        <w:numId w:val="6"/>
      </w:numPr>
    </w:pPr>
    <w:rPr>
      <w:snapToGrid w:val="0"/>
      <w:sz w:val="28"/>
    </w:rPr>
  </w:style>
  <w:style w:type="paragraph" w:styleId="a7">
    <w:name w:val="Plain Text"/>
    <w:basedOn w:val="a"/>
    <w:semiHidden/>
    <w:pPr>
      <w:ind w:right="45" w:firstLine="737"/>
      <w:jc w:val="both"/>
    </w:pPr>
    <w:rPr>
      <w:rFonts w:ascii="Courier New" w:hAnsi="Courier New"/>
      <w:sz w:val="24"/>
    </w:rPr>
  </w:style>
  <w:style w:type="paragraph" w:styleId="a8">
    <w:name w:val="Title"/>
    <w:basedOn w:val="a"/>
    <w:qFormat/>
    <w:pPr>
      <w:spacing w:line="288" w:lineRule="auto"/>
      <w:ind w:right="45"/>
      <w:jc w:val="center"/>
    </w:pPr>
    <w:rPr>
      <w:rFonts w:ascii="Courier New" w:hAnsi="Courier New"/>
      <w:b/>
      <w:sz w:val="28"/>
      <w:lang w:val="en-US"/>
    </w:rPr>
  </w:style>
  <w:style w:type="paragraph" w:styleId="a9">
    <w:name w:val="header"/>
    <w:basedOn w:val="a"/>
    <w:semiHidden/>
    <w:pPr>
      <w:tabs>
        <w:tab w:val="center" w:pos="4153"/>
        <w:tab w:val="right" w:pos="8306"/>
      </w:tabs>
    </w:pPr>
  </w:style>
  <w:style w:type="character" w:styleId="aa">
    <w:name w:val="page number"/>
    <w:basedOn w:val="a0"/>
    <w:semiHidden/>
  </w:style>
  <w:style w:type="paragraph" w:styleId="ab">
    <w:name w:val="footer"/>
    <w:basedOn w:val="a"/>
    <w:semiHidden/>
    <w:pPr>
      <w:tabs>
        <w:tab w:val="center" w:pos="4153"/>
        <w:tab w:val="right" w:pos="8306"/>
      </w:tabs>
    </w:pPr>
  </w:style>
  <w:style w:type="paragraph" w:styleId="31">
    <w:name w:val="Body Text 3"/>
    <w:basedOn w:val="a"/>
    <w:semiHidden/>
    <w:pPr>
      <w:spacing w:line="360" w:lineRule="auto"/>
      <w:jc w:val="both"/>
    </w:pPr>
    <w:rPr>
      <w:snapToGrid w:val="0"/>
      <w:sz w:val="28"/>
    </w:rPr>
  </w:style>
  <w:style w:type="paragraph" w:customStyle="1" w:styleId="H3">
    <w:name w:val="H3"/>
    <w:basedOn w:val="a"/>
    <w:next w:val="a"/>
    <w:pPr>
      <w:keepNext/>
      <w:spacing w:before="100" w:after="100"/>
      <w:outlineLvl w:val="3"/>
    </w:pPr>
    <w:rPr>
      <w:b/>
      <w:snapToGrid w:val="0"/>
      <w:sz w:val="28"/>
    </w:rPr>
  </w:style>
  <w:style w:type="paragraph" w:customStyle="1" w:styleId="BodyText21">
    <w:name w:val="Body Text 21"/>
    <w:basedOn w:val="a"/>
    <w:rPr>
      <w:snapToGrid w:val="0"/>
      <w:sz w:val="28"/>
    </w:rPr>
  </w:style>
  <w:style w:type="paragraph" w:styleId="ac">
    <w:name w:val="List Bullet"/>
    <w:basedOn w:val="a"/>
    <w:autoRedefine/>
    <w:semiHidden/>
    <w:pPr>
      <w:ind w:left="283" w:hanging="283"/>
    </w:pPr>
  </w:style>
  <w:style w:type="character" w:styleId="ad">
    <w:name w:val="Strong"/>
    <w:qFormat/>
    <w:rPr>
      <w:b/>
    </w:rPr>
  </w:style>
  <w:style w:type="paragraph" w:styleId="23">
    <w:name w:val="List Bullet 2"/>
    <w:basedOn w:val="a"/>
    <w:autoRedefine/>
    <w:semiHidden/>
    <w:pPr>
      <w:ind w:left="566"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15730</Words>
  <Characters>89666</Characters>
  <Application>Microsoft Office Word</Application>
  <DocSecurity>0</DocSecurity>
  <Lines>747</Lines>
  <Paragraphs>210</Paragraphs>
  <ScaleCrop>false</ScaleCrop>
  <HeadingPairs>
    <vt:vector size="2" baseType="variant">
      <vt:variant>
        <vt:lpstr>Название</vt:lpstr>
      </vt:variant>
      <vt:variant>
        <vt:i4>1</vt:i4>
      </vt:variant>
    </vt:vector>
  </HeadingPairs>
  <TitlesOfParts>
    <vt:vector size="1" baseType="lpstr">
      <vt:lpstr>1</vt:lpstr>
    </vt:vector>
  </TitlesOfParts>
  <Company>LTD</Company>
  <LinksUpToDate>false</LinksUpToDate>
  <CharactersWithSpaces>105186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Amata</dc:creator>
  <cp:keywords/>
  <cp:lastModifiedBy>Irina</cp:lastModifiedBy>
  <cp:revision>2</cp:revision>
  <dcterms:created xsi:type="dcterms:W3CDTF">2014-09-05T20:04:00Z</dcterms:created>
  <dcterms:modified xsi:type="dcterms:W3CDTF">2014-09-05T20:04:00Z</dcterms:modified>
</cp:coreProperties>
</file>