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94" w:rsidRPr="00B63649" w:rsidRDefault="001B7E94" w:rsidP="001B7E94">
      <w:pPr>
        <w:spacing w:before="120"/>
        <w:jc w:val="center"/>
        <w:rPr>
          <w:b/>
          <w:sz w:val="32"/>
        </w:rPr>
      </w:pPr>
      <w:r w:rsidRPr="00B63649">
        <w:rPr>
          <w:b/>
          <w:sz w:val="32"/>
        </w:rPr>
        <w:t>Другие” люди?</w:t>
      </w:r>
    </w:p>
    <w:p w:rsidR="001B7E94" w:rsidRPr="00B63649" w:rsidRDefault="001B7E94" w:rsidP="001B7E94">
      <w:pPr>
        <w:spacing w:before="120"/>
        <w:jc w:val="center"/>
        <w:rPr>
          <w:sz w:val="28"/>
        </w:rPr>
      </w:pPr>
      <w:r w:rsidRPr="00B63649">
        <w:rPr>
          <w:sz w:val="28"/>
        </w:rPr>
        <w:t>Лунный А. Н., Колчуринский Н. Ю.</w:t>
      </w:r>
    </w:p>
    <w:p w:rsidR="001B7E94" w:rsidRDefault="001B7E94" w:rsidP="001B7E94">
      <w:pPr>
        <w:spacing w:before="120"/>
        <w:ind w:firstLine="567"/>
        <w:jc w:val="both"/>
      </w:pPr>
      <w:r w:rsidRPr="00B63649">
        <w:t>Они сегодня над рекой</w:t>
      </w:r>
      <w:r>
        <w:t xml:space="preserve"> </w:t>
      </w:r>
      <w:r w:rsidRPr="00B63649">
        <w:t>В шатрах изодранных ночуют</w:t>
      </w:r>
      <w:r>
        <w:t xml:space="preserve"> </w:t>
      </w:r>
    </w:p>
    <w:p w:rsidR="001B7E94" w:rsidRDefault="001B7E94" w:rsidP="001B7E94">
      <w:pPr>
        <w:spacing w:before="120"/>
        <w:ind w:firstLine="567"/>
        <w:jc w:val="both"/>
      </w:pPr>
      <w:r w:rsidRPr="00B63649">
        <w:t>А.С.Пушкин</w:t>
      </w:r>
      <w:r>
        <w:t xml:space="preserve"> </w:t>
      </w:r>
    </w:p>
    <w:p w:rsidR="001B7E94" w:rsidRDefault="002714F7" w:rsidP="001B7E94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34.25pt" o:allowoverlap="f">
            <v:imagedata r:id="rId4" o:title=""/>
          </v:shape>
        </w:pict>
      </w:r>
    </w:p>
    <w:p w:rsidR="001B7E94" w:rsidRDefault="001B7E94" w:rsidP="001B7E94">
      <w:pPr>
        <w:spacing w:before="120"/>
        <w:ind w:firstLine="567"/>
        <w:jc w:val="both"/>
      </w:pPr>
      <w:r w:rsidRPr="00B63649">
        <w:t>Реконструкция лица женщины неандертальского типа.</w:t>
      </w:r>
      <w:r>
        <w:t xml:space="preserve"> </w:t>
      </w:r>
    </w:p>
    <w:p w:rsidR="001B7E94" w:rsidRDefault="001B7E94" w:rsidP="001B7E94">
      <w:pPr>
        <w:spacing w:before="120"/>
        <w:ind w:firstLine="567"/>
        <w:jc w:val="both"/>
      </w:pPr>
      <w:r w:rsidRPr="00B63649">
        <w:t>Так выглядит портрет-реконструкция женщины неандертальского типа на обложке известнейшего научного журнала Нейшенел Джеогрефик. Такую даму</w:t>
      </w:r>
      <w:r>
        <w:t xml:space="preserve">, </w:t>
      </w:r>
      <w:r w:rsidRPr="00B63649">
        <w:t>можно запросто встретить около какого-нибудь московского вокзала</w:t>
      </w:r>
      <w:r>
        <w:t xml:space="preserve">, </w:t>
      </w:r>
      <w:r w:rsidRPr="00B63649">
        <w:t>как правило не в очень трезвом виде… Только вот на страницах школьных учебников мы с детства привыкли видеть неандертальцев в виде монстров. А тут как-то иначе и заголовок статьи в журнале говорит о том</w:t>
      </w:r>
      <w:r>
        <w:t xml:space="preserve">, </w:t>
      </w:r>
      <w:r w:rsidRPr="00B63649">
        <w:t>что это “другие люди”. В чем же дело?…</w:t>
      </w:r>
      <w:r>
        <w:t xml:space="preserve"> </w:t>
      </w:r>
      <w:r w:rsidRPr="00B63649">
        <w:t>Так кто же такие неандертальцы? Не вдаваясь в подробности истории открытия неандертальцев (о ней можно прочитать в практически любом учебнике по антропологии)</w:t>
      </w:r>
      <w:r>
        <w:t xml:space="preserve">, </w:t>
      </w:r>
      <w:r w:rsidRPr="00B63649">
        <w:t>укажем лишь на то</w:t>
      </w:r>
      <w:r>
        <w:t xml:space="preserve">, </w:t>
      </w:r>
      <w:r w:rsidRPr="00B63649">
        <w:t>что первые костные останки этих людей были найдены в середине XIX века еще до появления знаменитой книги Ч.Дарвина”Происхождение человека”</w:t>
      </w:r>
      <w:r>
        <w:t xml:space="preserve">, </w:t>
      </w:r>
      <w:r w:rsidRPr="00B63649">
        <w:t>в которой “будда” теории эволюции высказал эту одну из самых своих злокачественных идей</w:t>
      </w:r>
      <w:r>
        <w:t xml:space="preserve">, </w:t>
      </w:r>
      <w:r w:rsidRPr="00B63649">
        <w:t>не имея тогда еще никаких палеонтологических аргументов для обоснования происхождения человека от обезьяны. Эти существа были оценены после выхода дарвиновского трактата</w:t>
      </w:r>
      <w:r>
        <w:t xml:space="preserve">, </w:t>
      </w:r>
      <w:r w:rsidRPr="00B63649">
        <w:t>как люди</w:t>
      </w:r>
      <w:r>
        <w:t xml:space="preserve">, </w:t>
      </w:r>
      <w:r w:rsidRPr="00B63649">
        <w:t>жившие непосредственно перед появлением первых людей современного типа (кроманьонцев)</w:t>
      </w:r>
      <w:r>
        <w:t xml:space="preserve">, </w:t>
      </w:r>
      <w:r w:rsidRPr="00B63649">
        <w:t>а особенности строения скелета этих существ</w:t>
      </w:r>
      <w:r>
        <w:t xml:space="preserve"> - </w:t>
      </w:r>
      <w:r w:rsidRPr="00B63649">
        <w:t>как примитивные (т.е.</w:t>
      </w:r>
      <w:r>
        <w:t xml:space="preserve">, </w:t>
      </w:r>
      <w:r w:rsidRPr="00B63649">
        <w:t>имевшие какие-то сходства с обезьянами). Долгое время –вплоть до конца XX века было принято считать</w:t>
      </w:r>
      <w:r>
        <w:t xml:space="preserve">, </w:t>
      </w:r>
      <w:r w:rsidRPr="00B63649">
        <w:t>что человек неандертальского типа имел значительно более примитивную культуру</w:t>
      </w:r>
      <w:r>
        <w:t xml:space="preserve">, </w:t>
      </w:r>
      <w:r w:rsidRPr="00B63649">
        <w:t>чем его более прогрессивные в этом плане потомки – кроманьонцы. Считалось</w:t>
      </w:r>
      <w:r>
        <w:t xml:space="preserve">, </w:t>
      </w:r>
      <w:r w:rsidRPr="00B63649">
        <w:t>что этот факт отражал их более низкий интеллект</w:t>
      </w:r>
      <w:r>
        <w:t xml:space="preserve">, </w:t>
      </w:r>
      <w:r w:rsidRPr="00B63649">
        <w:t>и все это также хорошо согласовывалось с идеей о неандертальцах</w:t>
      </w:r>
      <w:r>
        <w:t xml:space="preserve">, </w:t>
      </w:r>
      <w:r w:rsidRPr="00B63649">
        <w:t>как о предках Homo sapiens-ов. Неандертальцы оценивались как что-то принципиально более примитивное в эволюционном смысле</w:t>
      </w:r>
      <w:r>
        <w:t xml:space="preserve">, </w:t>
      </w:r>
      <w:r w:rsidRPr="00B63649">
        <w:t>чем человек современного типа</w:t>
      </w:r>
      <w:r>
        <w:t xml:space="preserve">, </w:t>
      </w:r>
      <w:r w:rsidRPr="00B63649">
        <w:t>и представляющее собою предпоследний этап эволюции человека от обезьяны. Эта точка зрения просуществовала вплоть до конца XX века.</w:t>
      </w:r>
      <w:r>
        <w:t xml:space="preserve"> </w:t>
      </w:r>
      <w:r w:rsidRPr="00B63649">
        <w:t>В силу особенностей костей скелета тела неандертальцев стали изображать в своеобразном – полуобезьяньем виде. Особенности черепов неадертальцев приводили к созданию реконструкций мягких тканей лица – более или менее обезьяноподобных. Но чаще всего такие реконструкции предлагали нам образы неандертальцев в виде неких Кинг-Конгов.</w:t>
      </w:r>
      <w:r>
        <w:t xml:space="preserve"> </w:t>
      </w:r>
    </w:p>
    <w:p w:rsidR="001B7E94" w:rsidRDefault="002714F7" w:rsidP="001B7E94">
      <w:pPr>
        <w:spacing w:before="120"/>
        <w:ind w:firstLine="567"/>
        <w:jc w:val="both"/>
      </w:pPr>
      <w:r>
        <w:pict>
          <v:shape id="_x0000_i1026" type="#_x0000_t75" style="width:365.25pt;height:274.5pt">
            <v:imagedata r:id="rId5" o:title=""/>
          </v:shape>
        </w:pict>
      </w:r>
      <w:r w:rsidR="001B7E94">
        <w:t xml:space="preserve"> </w:t>
      </w:r>
    </w:p>
    <w:p w:rsidR="001B7E94" w:rsidRDefault="001B7E94" w:rsidP="001B7E94">
      <w:pPr>
        <w:spacing w:before="120"/>
        <w:ind w:firstLine="567"/>
        <w:jc w:val="both"/>
      </w:pPr>
      <w:r w:rsidRPr="00B63649">
        <w:t>Неандертальцы по представлениям эволюционистов.</w:t>
      </w:r>
      <w:r>
        <w:t xml:space="preserve"> </w:t>
      </w:r>
    </w:p>
    <w:p w:rsidR="001B7E94" w:rsidRDefault="001B7E94" w:rsidP="001B7E94">
      <w:pPr>
        <w:spacing w:before="120"/>
        <w:ind w:firstLine="567"/>
        <w:jc w:val="both"/>
      </w:pPr>
      <w:r w:rsidRPr="00B63649">
        <w:t>Что же известно о неандертальцах на сегодня?</w:t>
      </w:r>
      <w:r>
        <w:t xml:space="preserve"> </w:t>
      </w:r>
      <w:r w:rsidRPr="00B63649">
        <w:t>В настоящее время находок скелетов людей этого типа стало конечно больше</w:t>
      </w:r>
      <w:r>
        <w:t xml:space="preserve">, </w:t>
      </w:r>
      <w:r w:rsidRPr="00B63649">
        <w:t>чем в конце XIX века. Анализируя скелеты древних людей</w:t>
      </w:r>
      <w:r>
        <w:t xml:space="preserve">, </w:t>
      </w:r>
      <w:r w:rsidRPr="00B63649">
        <w:t>антропологи выделяют две его основные части – череп и т.н. “посткраниальный скелет” – т.е. все остальное. Сначала об особенностях теперь уже многочисленных черепов неандертальцев.</w:t>
      </w:r>
      <w:r>
        <w:t xml:space="preserve"> </w:t>
      </w:r>
      <w:r w:rsidRPr="00B63649">
        <w:t>Неандертальский череп в своем классическом виде несет в себе целый ряд особенностей:</w:t>
      </w:r>
      <w:r>
        <w:t xml:space="preserve"> </w:t>
      </w:r>
      <w:r w:rsidRPr="00B63649">
        <w:t>“Средний размер мозга неандертальца — приблизительно 1 485 см3 (диапазон: 1 245–1 740 см3) находится</w:t>
      </w:r>
      <w:r>
        <w:t xml:space="preserve">, </w:t>
      </w:r>
      <w:r w:rsidRPr="00B63649">
        <w:t>по крайней мере</w:t>
      </w:r>
      <w:r>
        <w:t xml:space="preserve">, </w:t>
      </w:r>
      <w:r w:rsidRPr="00B63649">
        <w:t>на уровне паритета с современными людьми</w:t>
      </w:r>
      <w:r>
        <w:t xml:space="preserve">, </w:t>
      </w:r>
      <w:r w:rsidRPr="00B63649">
        <w:t>если не немного больше</w:t>
      </w:r>
      <w:r>
        <w:t xml:space="preserve">, </w:t>
      </w:r>
      <w:r w:rsidRPr="00B63649">
        <w:t>чем у них. Кроме большой вместимости черепа</w:t>
      </w:r>
      <w:r>
        <w:t xml:space="preserve">, </w:t>
      </w:r>
      <w:r w:rsidRPr="00B63649">
        <w:t>Любенов перечисляет следующие отличительные черты морфологии неандертальцев:</w:t>
      </w:r>
      <w:r>
        <w:t xml:space="preserve"> </w:t>
      </w:r>
      <w:r w:rsidRPr="00B63649">
        <w:t>«(2) форма черепа</w:t>
      </w:r>
      <w:r>
        <w:t xml:space="preserve">, </w:t>
      </w:r>
      <w:r w:rsidRPr="00B63649">
        <w:t>низкая</w:t>
      </w:r>
      <w:r>
        <w:t xml:space="preserve">, </w:t>
      </w:r>
      <w:r w:rsidRPr="00B63649">
        <w:t>широкая</w:t>
      </w:r>
      <w:r>
        <w:t xml:space="preserve">, </w:t>
      </w:r>
      <w:r w:rsidRPr="00B63649">
        <w:t>и удлиненная; (3) тыл черепа несколько заостренный</w:t>
      </w:r>
      <w:r>
        <w:t xml:space="preserve">, </w:t>
      </w:r>
      <w:r w:rsidRPr="00B63649">
        <w:t>с „булочкой“; (4) большие</w:t>
      </w:r>
      <w:r>
        <w:t xml:space="preserve">, </w:t>
      </w:r>
      <w:r w:rsidRPr="00B63649">
        <w:t>тяжелые надбровные дуги; (5) низкий лоб; (6) широкие</w:t>
      </w:r>
      <w:r>
        <w:t xml:space="preserve">, </w:t>
      </w:r>
      <w:r w:rsidRPr="00B63649">
        <w:t>длинные лица с центром лица</w:t>
      </w:r>
      <w:r>
        <w:t xml:space="preserve">, </w:t>
      </w:r>
      <w:r w:rsidRPr="00B63649">
        <w:t>выступающим вперед; (7) слабо выраженный</w:t>
      </w:r>
      <w:r>
        <w:t xml:space="preserve">, </w:t>
      </w:r>
      <w:r w:rsidRPr="00B63649">
        <w:t>округленный подбородок; и (8) посткраниальный скелет — грубый с очень толстыми костями» ”[ 8 ] .</w:t>
      </w:r>
      <w:r>
        <w:t xml:space="preserve"> </w:t>
      </w:r>
      <w:r w:rsidRPr="00B63649">
        <w:t>Некоторые антропологи (эволюционисты) считают</w:t>
      </w:r>
      <w:r>
        <w:t xml:space="preserve">, </w:t>
      </w:r>
      <w:r w:rsidRPr="00B63649">
        <w:t>что черепа неандертальского типа – просто увеличенный вариант черепа уже известного нам Homo erectus-a. В связи с этим комментарий эволюциониста Гарри Шапиро является весьма показательным:</w:t>
      </w:r>
      <w:r>
        <w:t xml:space="preserve"> </w:t>
      </w:r>
      <w:r w:rsidRPr="00B63649">
        <w:t>«Если исследовать классический неандертальский череп</w:t>
      </w:r>
      <w:r>
        <w:t xml:space="preserve">, </w:t>
      </w:r>
      <w:r w:rsidRPr="00B63649">
        <w:t>(которых теперь существует большое количество)</w:t>
      </w:r>
      <w:r>
        <w:t xml:space="preserve">, </w:t>
      </w:r>
      <w:r w:rsidRPr="00B63649">
        <w:t>то нельзя избежать убеждения в том</w:t>
      </w:r>
      <w:r>
        <w:t xml:space="preserve">, </w:t>
      </w:r>
      <w:r w:rsidRPr="00B63649">
        <w:t>что его основное анатомическое строение представляет собою увеличенную и более развернутую версию черепа Homo erectus. Как и у Homo erectus</w:t>
      </w:r>
      <w:r>
        <w:t xml:space="preserve">, </w:t>
      </w:r>
      <w:r w:rsidRPr="00B63649">
        <w:t>он имеет выпячивание на затылке</w:t>
      </w:r>
      <w:r>
        <w:t xml:space="preserve">, </w:t>
      </w:r>
      <w:r w:rsidRPr="00B63649">
        <w:t>имеющее форму булочки</w:t>
      </w:r>
      <w:r>
        <w:t xml:space="preserve">, </w:t>
      </w:r>
      <w:r w:rsidRPr="00B63649">
        <w:t>массивные надбровные дуги</w:t>
      </w:r>
      <w:r>
        <w:t xml:space="preserve">, </w:t>
      </w:r>
      <w:r w:rsidRPr="00B63649">
        <w:t>относительно сглаженное темя</w:t>
      </w:r>
      <w:r>
        <w:t xml:space="preserve">, </w:t>
      </w:r>
      <w:r w:rsidRPr="00B63649">
        <w:t>которое при рассматривании сзади видится как двускатная крыша</w:t>
      </w:r>
      <w:r>
        <w:t xml:space="preserve">, </w:t>
      </w:r>
      <w:r w:rsidRPr="00B63649">
        <w:t>меньший скат которой более крутой. Его самая широкая часть</w:t>
      </w:r>
      <w:r>
        <w:t xml:space="preserve">, </w:t>
      </w:r>
      <w:r w:rsidRPr="00B63649">
        <w:t>расположена низко</w:t>
      </w:r>
      <w:r>
        <w:t xml:space="preserve">, </w:t>
      </w:r>
      <w:r w:rsidRPr="00B63649">
        <w:t>чуть выше ушей</w:t>
      </w:r>
      <w:r>
        <w:t xml:space="preserve">, </w:t>
      </w:r>
      <w:r w:rsidRPr="00B63649">
        <w:t>и типично отсутствие выступающего подбородка» [38] – цит. по [ 8].</w:t>
      </w:r>
      <w:r>
        <w:t xml:space="preserve"> </w:t>
      </w:r>
      <w:r w:rsidRPr="00B63649">
        <w:t>Как мы уже знаем из первой главы</w:t>
      </w:r>
      <w:r>
        <w:t xml:space="preserve">, </w:t>
      </w:r>
      <w:r w:rsidRPr="00B63649">
        <w:t>14 типичных свойств черепа Homo erectus-а из 17 могут наблюдаться среди людей современного типа достаточно часто. Остальные 3 –по-видимому</w:t>
      </w:r>
      <w:r>
        <w:t xml:space="preserve">, </w:t>
      </w:r>
      <w:r w:rsidRPr="00B63649">
        <w:t>также могут иметь место</w:t>
      </w:r>
      <w:r>
        <w:t xml:space="preserve">, </w:t>
      </w:r>
      <w:r w:rsidRPr="00B63649">
        <w:t>хотя и очень редко. Тем не менее</w:t>
      </w:r>
      <w:r>
        <w:t xml:space="preserve">, </w:t>
      </w:r>
      <w:r w:rsidRPr="00B63649">
        <w:t>в этой ситуации можно (разумеется чисто теоретически) поставить вопрос перед селекционерами о выведении заново породы людей почти ничем не отличающихся от эректусов. И если прав Г.Шапиро</w:t>
      </w:r>
      <w:r>
        <w:t xml:space="preserve">, </w:t>
      </w:r>
      <w:r w:rsidRPr="00B63649">
        <w:t>то воскресить неандертальца методами селекции – также представляется вполне возможным.</w:t>
      </w:r>
      <w:r>
        <w:t xml:space="preserve"> </w:t>
      </w:r>
      <w:r w:rsidRPr="00B63649">
        <w:t>Посткраниальный скелет неандертальцев часто</w:t>
      </w:r>
      <w:r>
        <w:t xml:space="preserve">, </w:t>
      </w:r>
      <w:r w:rsidRPr="00B63649">
        <w:t>как теперь выяснилось</w:t>
      </w:r>
      <w:r>
        <w:t xml:space="preserve">, </w:t>
      </w:r>
      <w:r w:rsidRPr="00B63649">
        <w:t>имеет следы серьезных костных заболеваний</w:t>
      </w:r>
      <w:r>
        <w:t xml:space="preserve">, </w:t>
      </w:r>
      <w:r w:rsidRPr="00B63649">
        <w:t>обусловленных рахитом</w:t>
      </w:r>
      <w:r>
        <w:t xml:space="preserve">, </w:t>
      </w:r>
      <w:r w:rsidRPr="00B63649">
        <w:t>артритом и сифилисом (см.[6]). И именно эти болезни ответственны за то</w:t>
      </w:r>
      <w:r>
        <w:t xml:space="preserve">, </w:t>
      </w:r>
      <w:r w:rsidRPr="00B63649">
        <w:t>что кости посткраниального скелета неандертальцев были оценены по началу как несущие какие-то примитивные обезьяно-подобные признаки . Другая их особенность – бóльшая толщина костей</w:t>
      </w:r>
      <w:r>
        <w:t xml:space="preserve">, </w:t>
      </w:r>
      <w:r w:rsidRPr="00B63649">
        <w:t>чем у среднего современного человека – но если современный Homo sapiens будет с раннего детства заниматься очень тяжелым физическим трудом</w:t>
      </w:r>
      <w:r>
        <w:t xml:space="preserve">, </w:t>
      </w:r>
      <w:r w:rsidRPr="00B63649">
        <w:t>в среднем возрасте у него тоже будут весьма толстые кости. Установлено</w:t>
      </w:r>
      <w:r>
        <w:t xml:space="preserve">, </w:t>
      </w:r>
      <w:r w:rsidRPr="00B63649">
        <w:t>что столь же толстые кости</w:t>
      </w:r>
      <w:r>
        <w:t xml:space="preserve">, </w:t>
      </w:r>
      <w:r w:rsidRPr="00B63649">
        <w:t>как и у неандертальцев</w:t>
      </w:r>
      <w:r>
        <w:t xml:space="preserve">, </w:t>
      </w:r>
      <w:r w:rsidRPr="00B63649">
        <w:t>можно найти и у людей современного типа. Так что принципиальных отличий в строении костей посткраниального скелета между неандертальцами и современными людьми нет.</w:t>
      </w:r>
      <w:r>
        <w:t xml:space="preserve"> </w:t>
      </w:r>
      <w:r w:rsidRPr="00B63649">
        <w:t>Открытия археологов</w:t>
      </w:r>
      <w:r>
        <w:t xml:space="preserve">, </w:t>
      </w:r>
      <w:r w:rsidRPr="00B63649">
        <w:t>сделанные в последние десятилетия</w:t>
      </w:r>
      <w:r>
        <w:t xml:space="preserve">, </w:t>
      </w:r>
      <w:r w:rsidRPr="00B63649">
        <w:t>привели к тому</w:t>
      </w:r>
      <w:r>
        <w:t xml:space="preserve">, </w:t>
      </w:r>
      <w:r w:rsidRPr="00B63649">
        <w:t>что взгляд на интеллект неандертальского человека теперь стал совсем иным</w:t>
      </w:r>
      <w:r>
        <w:t xml:space="preserve">, </w:t>
      </w:r>
      <w:r w:rsidRPr="00B63649">
        <w:t>чем во времена Геккеля и Дюбуа. Процитируем лишь факты</w:t>
      </w:r>
      <w:r>
        <w:t xml:space="preserve">, </w:t>
      </w:r>
      <w:r w:rsidRPr="00B63649">
        <w:t>характеризующие образ жизни этих существ</w:t>
      </w:r>
      <w:r>
        <w:t xml:space="preserve">, </w:t>
      </w:r>
      <w:r w:rsidRPr="00B63649">
        <w:t>которые собрал и кратко предлагает нам К.Виланд [39].</w:t>
      </w:r>
      <w:r>
        <w:t xml:space="preserve"> </w:t>
      </w:r>
      <w:r w:rsidRPr="00B63649">
        <w:t>Этот список включает</w:t>
      </w:r>
      <w:r>
        <w:t xml:space="preserve"> </w:t>
      </w:r>
      <w:r w:rsidRPr="00B63649">
        <w:t>“</w:t>
      </w:r>
      <w:r>
        <w:t xml:space="preserve"> - </w:t>
      </w:r>
      <w:r w:rsidRPr="00B63649">
        <w:t>Факты</w:t>
      </w:r>
      <w:r>
        <w:t xml:space="preserve">, </w:t>
      </w:r>
      <w:r w:rsidRPr="00B63649">
        <w:t>говорящие о том</w:t>
      </w:r>
      <w:r>
        <w:t xml:space="preserve">, </w:t>
      </w:r>
      <w:r w:rsidRPr="00B63649">
        <w:t>что они жили в деревянных конструкциях</w:t>
      </w:r>
      <w:r>
        <w:t xml:space="preserve">, </w:t>
      </w:r>
      <w:r w:rsidRPr="00B63649">
        <w:t>покрытых звериными шкурами</w:t>
      </w:r>
      <w:r>
        <w:t xml:space="preserve">, </w:t>
      </w:r>
      <w:r w:rsidRPr="00B63649">
        <w:t>также как и современные кочевники. Это указывает не только на человеческий уровень технических умений</w:t>
      </w:r>
      <w:r>
        <w:t xml:space="preserve">, </w:t>
      </w:r>
      <w:r w:rsidRPr="00B63649">
        <w:t>но и на высокий уровень социальной организации.</w:t>
      </w:r>
      <w:r>
        <w:t xml:space="preserve"> - </w:t>
      </w:r>
      <w:r w:rsidRPr="00B63649">
        <w:t>Сложные по устройству охотничьи дротики</w:t>
      </w:r>
      <w:r>
        <w:t xml:space="preserve">, </w:t>
      </w:r>
      <w:r w:rsidRPr="00B63649">
        <w:t>прекрасно сбалансированые и разумно устроенные.</w:t>
      </w:r>
      <w:r>
        <w:t xml:space="preserve"> - </w:t>
      </w:r>
      <w:r w:rsidRPr="00B63649">
        <w:t>Данные об их искусстве в области орнаментов.</w:t>
      </w:r>
      <w:r>
        <w:t xml:space="preserve"> - </w:t>
      </w:r>
      <w:r w:rsidRPr="00B63649">
        <w:t>Очевидны признаки использования огня</w:t>
      </w:r>
      <w:r>
        <w:t xml:space="preserve">, </w:t>
      </w:r>
      <w:r w:rsidRPr="00B63649">
        <w:t>орудий для приготовления пищи на нем</w:t>
      </w:r>
      <w:r>
        <w:t xml:space="preserve">, </w:t>
      </w:r>
      <w:r w:rsidRPr="00B63649">
        <w:t>использование специй при приготовлении пищи.</w:t>
      </w:r>
      <w:r>
        <w:t xml:space="preserve"> - </w:t>
      </w:r>
      <w:r w:rsidRPr="00B63649">
        <w:t>Находка полой костной конструкции с отверстиями</w:t>
      </w:r>
      <w:r>
        <w:t xml:space="preserve">, </w:t>
      </w:r>
      <w:r w:rsidRPr="00B63649">
        <w:t>расположенными так</w:t>
      </w:r>
      <w:r>
        <w:t xml:space="preserve">, </w:t>
      </w:r>
      <w:r w:rsidRPr="00B63649">
        <w:t>что это указывает на то</w:t>
      </w:r>
      <w:r>
        <w:t xml:space="preserve">, </w:t>
      </w:r>
      <w:r w:rsidRPr="00B63649">
        <w:t>что это фрагмент разбитой флейты.</w:t>
      </w:r>
      <w:r>
        <w:t xml:space="preserve"> - </w:t>
      </w:r>
      <w:r w:rsidRPr="00B63649">
        <w:t>Сложно строение</w:t>
      </w:r>
      <w:r>
        <w:t xml:space="preserve">, </w:t>
      </w:r>
      <w:r w:rsidRPr="00B63649">
        <w:t xml:space="preserve">построенное неандертальскими людьми на глубине около </w:t>
      </w:r>
      <w:smartTag w:uri="urn:schemas-microsoft-com:office:smarttags" w:element="metricconverter">
        <w:smartTagPr>
          <w:attr w:name="ProductID" w:val="1.5 км"/>
        </w:smartTagPr>
        <w:r w:rsidRPr="00B63649">
          <w:t>1.5 км</w:t>
        </w:r>
      </w:smartTag>
      <w:r w:rsidRPr="00B63649">
        <w:t>. под землей в отсутствии какого-либо естественного света”.</w:t>
      </w:r>
      <w:r>
        <w:t xml:space="preserve"> </w:t>
      </w:r>
      <w:r w:rsidR="002714F7">
        <w:pict>
          <v:shape id="_x0000_i1027" type="#_x0000_t75" style="width:179.25pt;height:103.5pt">
            <v:imagedata r:id="rId6" o:title=""/>
          </v:shape>
        </w:pict>
      </w:r>
      <w:r>
        <w:t xml:space="preserve"> </w:t>
      </w:r>
    </w:p>
    <w:p w:rsidR="001B7E94" w:rsidRDefault="001B7E94" w:rsidP="001B7E94">
      <w:pPr>
        <w:spacing w:before="120"/>
        <w:ind w:firstLine="567"/>
        <w:jc w:val="both"/>
      </w:pPr>
      <w:r w:rsidRPr="00B63649">
        <w:t xml:space="preserve">Флейта неандертальцев. </w:t>
      </w:r>
    </w:p>
    <w:p w:rsidR="001B7E94" w:rsidRDefault="001B7E94" w:rsidP="001B7E94">
      <w:pPr>
        <w:spacing w:before="120"/>
        <w:ind w:firstLine="567"/>
        <w:jc w:val="both"/>
      </w:pPr>
      <w:r w:rsidRPr="00B63649">
        <w:t>Вот так она выглядела [101]</w:t>
      </w:r>
      <w:r>
        <w:t xml:space="preserve">, </w:t>
      </w:r>
      <w:r w:rsidRPr="00B63649">
        <w:t>интересно</w:t>
      </w:r>
      <w:r>
        <w:t xml:space="preserve">, </w:t>
      </w:r>
      <w:r w:rsidRPr="00B63649">
        <w:t>какие были мелодии?</w:t>
      </w:r>
      <w:r>
        <w:t xml:space="preserve"> </w:t>
      </w:r>
      <w:r w:rsidRPr="00B63649">
        <w:t>К этому можно еще многое добавить</w:t>
      </w:r>
      <w:r>
        <w:t xml:space="preserve">, </w:t>
      </w:r>
      <w:r w:rsidRPr="00B63649">
        <w:t xml:space="preserve">добавим лишь то¸ что неандертальцы пользовались достаточно хитроумными косметическими средствами </w:t>
      </w:r>
      <w:r>
        <w:t xml:space="preserve">, </w:t>
      </w:r>
      <w:r w:rsidRPr="00B63649">
        <w:t>своим умершим собратьям клали в могилы цветы</w:t>
      </w:r>
      <w:r>
        <w:t xml:space="preserve">, </w:t>
      </w:r>
      <w:r w:rsidRPr="00B63649">
        <w:t>а их каменные орудия</w:t>
      </w:r>
      <w:r>
        <w:t xml:space="preserve">, </w:t>
      </w:r>
      <w:r w:rsidRPr="00B63649">
        <w:t>отличаясь по технологии изготовления</w:t>
      </w:r>
      <w:r>
        <w:t xml:space="preserve">, </w:t>
      </w:r>
      <w:r w:rsidRPr="00B63649">
        <w:t>принципиально были не хуже</w:t>
      </w:r>
      <w:r>
        <w:t xml:space="preserve">, </w:t>
      </w:r>
      <w:r w:rsidRPr="00B63649">
        <w:t>чем у кроманьонцев¸ живших с ними одновременно …</w:t>
      </w:r>
      <w:r>
        <w:t xml:space="preserve"> </w:t>
      </w:r>
      <w:r w:rsidRPr="00B63649">
        <w:t>Теперь про то</w:t>
      </w:r>
      <w:r>
        <w:t xml:space="preserve">, </w:t>
      </w:r>
      <w:r w:rsidRPr="00B63649">
        <w:t>кто когда жил. По современным эволюционным представлениям</w:t>
      </w:r>
      <w:r>
        <w:t xml:space="preserve">, </w:t>
      </w:r>
      <w:r w:rsidRPr="00B63649">
        <w:t>неандертальцы появились около 150 тыс. лет тому назад и полностью исчезли не позже 25 тыс.лет тому назад. При этом эволюционисты-антропологи отмечают</w:t>
      </w:r>
      <w:r>
        <w:t xml:space="preserve">, </w:t>
      </w:r>
      <w:r w:rsidRPr="00B63649">
        <w:t>что у “поздних” неандертальцев собственно неандертальские признаки более выражены</w:t>
      </w:r>
      <w:r>
        <w:t xml:space="preserve">, </w:t>
      </w:r>
      <w:r w:rsidRPr="00B63649">
        <w:t>чем у “ранних”. А вот по поводу кроманьонцев теперь эволюционисты считают</w:t>
      </w:r>
      <w:r>
        <w:t xml:space="preserve">, </w:t>
      </w:r>
      <w:r w:rsidRPr="00B63649">
        <w:t>что таковые появились аж 160 тыс. лет тому назад [40]… Вот так выглядят их череп ( открыватель</w:t>
      </w:r>
      <w:r>
        <w:t xml:space="preserve"> - </w:t>
      </w:r>
      <w:r w:rsidRPr="00B63649">
        <w:t>снова тот же Т.Уайт).</w:t>
      </w:r>
      <w:r>
        <w:t xml:space="preserve"> </w:t>
      </w:r>
    </w:p>
    <w:p w:rsidR="001B7E94" w:rsidRDefault="001B7E94" w:rsidP="001B7E94">
      <w:pPr>
        <w:spacing w:before="120"/>
        <w:ind w:firstLine="567"/>
        <w:jc w:val="both"/>
      </w:pPr>
      <w:r>
        <w:t xml:space="preserve"> </w:t>
      </w:r>
      <w:r w:rsidRPr="00B63649">
        <w:t>Череп “кроманьонца”</w:t>
      </w:r>
      <w:r>
        <w:t xml:space="preserve">, </w:t>
      </w:r>
      <w:r w:rsidRPr="00B63649">
        <w:t>которому</w:t>
      </w:r>
      <w:r>
        <w:t xml:space="preserve">, </w:t>
      </w:r>
      <w:r w:rsidRPr="00B63649">
        <w:t>по мнению эволюционистов</w:t>
      </w:r>
      <w:r>
        <w:t xml:space="preserve">, </w:t>
      </w:r>
      <w:r w:rsidRPr="00B63649">
        <w:t>160 тыс. лет [40].</w:t>
      </w:r>
      <w:r>
        <w:t xml:space="preserve"> </w:t>
      </w:r>
      <w:r w:rsidRPr="00B63649">
        <w:t>Как же выглядели неадертальцы? Не возможно точно определить</w:t>
      </w:r>
      <w:r>
        <w:t xml:space="preserve">, </w:t>
      </w:r>
      <w:r w:rsidRPr="00B63649">
        <w:t>как выглядят многие мягкие части лица (например</w:t>
      </w:r>
      <w:r>
        <w:t xml:space="preserve">, </w:t>
      </w:r>
      <w:r w:rsidRPr="00B63649">
        <w:t>уши или нос) только на основании того</w:t>
      </w:r>
      <w:r>
        <w:t xml:space="preserve">, </w:t>
      </w:r>
      <w:r w:rsidRPr="00B63649">
        <w:t>как выглядят кости черепа и поэтому все реставрации лиц по костным останкам – в значительной степени результат произвола реставратора. Реставратор может показать нам как мог выглядеть человек</w:t>
      </w:r>
      <w:r>
        <w:t xml:space="preserve">, </w:t>
      </w:r>
      <w:r w:rsidRPr="00B63649">
        <w:t>череп которого у нас в руках</w:t>
      </w:r>
      <w:r>
        <w:t xml:space="preserve"> - </w:t>
      </w:r>
      <w:r w:rsidRPr="00B63649">
        <w:t>это правда</w:t>
      </w:r>
      <w:r>
        <w:t xml:space="preserve">, </w:t>
      </w:r>
      <w:r w:rsidRPr="00B63649">
        <w:t>но как он выглядел на самом деле</w:t>
      </w:r>
      <w:r>
        <w:t xml:space="preserve">, </w:t>
      </w:r>
      <w:r w:rsidRPr="00B63649">
        <w:t>останется для нас тайной. Поэтому тайной останется для нас и то</w:t>
      </w:r>
      <w:r>
        <w:t xml:space="preserve">, </w:t>
      </w:r>
      <w:r w:rsidRPr="00B63649">
        <w:t>как выглядели неандерталки – в виде чудовищ или в виде “дам с Курского вокзала” или еще как-то… Но изображать неандертальцев</w:t>
      </w:r>
      <w:r>
        <w:t xml:space="preserve">, </w:t>
      </w:r>
      <w:r w:rsidRPr="00B63649">
        <w:t>строивших жилища</w:t>
      </w:r>
      <w:r>
        <w:t xml:space="preserve">, </w:t>
      </w:r>
      <w:r w:rsidRPr="00B63649">
        <w:t>применявших косметику</w:t>
      </w:r>
      <w:r>
        <w:t xml:space="preserve">, </w:t>
      </w:r>
      <w:r w:rsidRPr="00B63649">
        <w:t>клавших в могилы своих родственников цветы</w:t>
      </w:r>
      <w:r>
        <w:t xml:space="preserve"> - </w:t>
      </w:r>
      <w:r w:rsidRPr="00B63649">
        <w:t>в виде монстров</w:t>
      </w:r>
      <w:r>
        <w:t xml:space="preserve">, </w:t>
      </w:r>
      <w:r w:rsidRPr="00B63649">
        <w:t>рука теперь уже мало у кого подымается</w:t>
      </w:r>
      <w:r>
        <w:t xml:space="preserve">, </w:t>
      </w:r>
      <w:r w:rsidRPr="00B63649">
        <w:t>это уже слишком…</w:t>
      </w:r>
      <w:r>
        <w:t xml:space="preserve"> </w:t>
      </w:r>
      <w:r w:rsidRPr="00B63649">
        <w:t>Что делать</w:t>
      </w:r>
      <w:r>
        <w:t xml:space="preserve">, </w:t>
      </w:r>
      <w:r w:rsidRPr="00B63649">
        <w:t>в предки</w:t>
      </w:r>
      <w:r>
        <w:t xml:space="preserve">, </w:t>
      </w:r>
      <w:r w:rsidRPr="00B63649">
        <w:t>тем более в примитивные предки неандертальцы не годятся. Но у сатанинской теории происхождения человек от животного этим рот не заткнуть. “Неандертальцы – другие люди” – вот что находим в сообщениях СМИ в течение ряда лет</w:t>
      </w:r>
      <w:r>
        <w:t xml:space="preserve"> - </w:t>
      </w:r>
      <w:r w:rsidRPr="00B63649">
        <w:t>это</w:t>
      </w:r>
      <w:r>
        <w:t xml:space="preserve"> - </w:t>
      </w:r>
      <w:r w:rsidRPr="00B63649">
        <w:t>представители другого вида внутри рода Homo! И человек</w:t>
      </w:r>
      <w:r>
        <w:t xml:space="preserve">, </w:t>
      </w:r>
      <w:r w:rsidRPr="00B63649">
        <w:t>таким образом</w:t>
      </w:r>
      <w:r>
        <w:t xml:space="preserve">, </w:t>
      </w:r>
      <w:r w:rsidRPr="00B63649">
        <w:t>был не один в ходе эволюции</w:t>
      </w:r>
      <w:r>
        <w:t xml:space="preserve">, </w:t>
      </w:r>
      <w:r w:rsidRPr="00B63649">
        <w:t>можно проследить разные виды людей</w:t>
      </w:r>
      <w:r>
        <w:t xml:space="preserve">, </w:t>
      </w:r>
      <w:r w:rsidRPr="00B63649">
        <w:t>и так же</w:t>
      </w:r>
      <w:r>
        <w:t xml:space="preserve">, </w:t>
      </w:r>
      <w:r w:rsidRPr="00B63649">
        <w:t>как собака и кошка и любое другое животное</w:t>
      </w:r>
      <w:r>
        <w:t xml:space="preserve">, </w:t>
      </w:r>
      <w:r w:rsidRPr="00B63649">
        <w:t>человек имел свой род</w:t>
      </w:r>
      <w:r>
        <w:t xml:space="preserve">, </w:t>
      </w:r>
      <w:r w:rsidRPr="00B63649">
        <w:t>состоящий из представителей разных видов!</w:t>
      </w:r>
      <w:r>
        <w:t xml:space="preserve"> </w:t>
      </w:r>
      <w:r w:rsidRPr="00B63649">
        <w:t>Все сие делается в частности для того</w:t>
      </w:r>
      <w:r>
        <w:t xml:space="preserve">, </w:t>
      </w:r>
      <w:r w:rsidRPr="00B63649">
        <w:t>чтобы с одной стороны доказать возможность существования на земле одновременно нескольких видов разумных живых существ. И сапиентизация тогда потеряла бы свой совершенно непонятный</w:t>
      </w:r>
      <w:r>
        <w:t xml:space="preserve">, </w:t>
      </w:r>
      <w:r w:rsidRPr="00B63649">
        <w:t>загадочный статус в общей эволюционной теории. В самом деле – как объяснить с точки зрения эволюционной теории</w:t>
      </w:r>
      <w:r>
        <w:t xml:space="preserve">, </w:t>
      </w:r>
      <w:r w:rsidRPr="00B63649">
        <w:t>факт того</w:t>
      </w:r>
      <w:r>
        <w:t xml:space="preserve">, </w:t>
      </w:r>
      <w:r w:rsidRPr="00B63649">
        <w:t>что разум является монополией человека? Почему за те же миллионы лет никто не сапиентизировался кроме нас – ни львы</w:t>
      </w:r>
      <w:r>
        <w:t xml:space="preserve">, </w:t>
      </w:r>
      <w:r w:rsidRPr="00B63649">
        <w:t>ни собаки… Православная Церковь говорит о том</w:t>
      </w:r>
      <w:r>
        <w:t xml:space="preserve">, </w:t>
      </w:r>
      <w:r w:rsidRPr="00B63649">
        <w:t>что сапиентизация – есть следствие единственного и совершенно особого акта творения человека Богом (Быт.1</w:t>
      </w:r>
      <w:r>
        <w:t xml:space="preserve">, </w:t>
      </w:r>
      <w:r w:rsidRPr="00B63649">
        <w:t>27)– вот сюда и направлен в частности удар материалистов. До тех пор пока сапиенсами являются только люди</w:t>
      </w:r>
      <w:r>
        <w:t xml:space="preserve">, </w:t>
      </w:r>
      <w:r w:rsidRPr="00B63649">
        <w:t>точка зрения Православной Церкви остается неуязвимой</w:t>
      </w:r>
      <w:r>
        <w:t xml:space="preserve">, </w:t>
      </w:r>
      <w:r w:rsidRPr="00B63649">
        <w:t>а точка зрения эволюционистов оказывается беспомощно-неспособной объяснить эту уникальность…</w:t>
      </w:r>
      <w:r>
        <w:t xml:space="preserve"> </w:t>
      </w:r>
      <w:r w:rsidRPr="00B63649">
        <w:t>С другой стороны это доказательство нацелено на опровержение происхождения всех людей от единого разумного Адама. Место такого представления заступало бы представление о том</w:t>
      </w:r>
      <w:r>
        <w:t xml:space="preserve">, </w:t>
      </w:r>
      <w:r w:rsidRPr="00B63649">
        <w:t>что оба Homo (Homo sapiens и Homo neanderthalensis) произошли не от единого разумного Адама</w:t>
      </w:r>
      <w:r>
        <w:t xml:space="preserve">, </w:t>
      </w:r>
      <w:r w:rsidRPr="00B63649">
        <w:t>а независимо эволюционировали от общих предков – полуумных т.н. гейдельбергских людей . А это в свою очередь</w:t>
      </w:r>
      <w:r>
        <w:t xml:space="preserve"> - </w:t>
      </w:r>
      <w:r w:rsidRPr="00B63649">
        <w:t>удар по осевому догмату христианства о первородном грехе и как следствие – по всем остальным догматам (искупления и т.д.).</w:t>
      </w:r>
      <w:r>
        <w:t xml:space="preserve"> </w:t>
      </w:r>
      <w:r w:rsidRPr="00B63649">
        <w:t>Заметим</w:t>
      </w:r>
      <w:r>
        <w:t xml:space="preserve">, </w:t>
      </w:r>
      <w:r w:rsidRPr="00B63649">
        <w:t>что представление о том</w:t>
      </w:r>
      <w:r>
        <w:t xml:space="preserve">, </w:t>
      </w:r>
      <w:r w:rsidRPr="00B63649">
        <w:t>что Homo sapiens-ы и неандертальцы – представители двух разных видов</w:t>
      </w:r>
      <w:r>
        <w:t xml:space="preserve">, </w:t>
      </w:r>
      <w:r w:rsidRPr="00B63649">
        <w:t>опирается на понятие о биологическом виде</w:t>
      </w:r>
      <w:r>
        <w:t xml:space="preserve">, </w:t>
      </w:r>
      <w:r w:rsidRPr="00B63649">
        <w:t>разработанное Э.Майером¸ являющемся весьма распространенным и широко всем известным еще со школы. Напомним</w:t>
      </w:r>
      <w:r>
        <w:t xml:space="preserve">, </w:t>
      </w:r>
      <w:r w:rsidRPr="00B63649">
        <w:t>представителями одного биологического вида являются особи</w:t>
      </w:r>
      <w:r>
        <w:t xml:space="preserve">, </w:t>
      </w:r>
      <w:r w:rsidRPr="00B63649">
        <w:t>которые при скрещивании между собою дают плодовитое потомство.</w:t>
      </w:r>
      <w:r>
        <w:t xml:space="preserve"> </w:t>
      </w:r>
      <w:r w:rsidRPr="00B63649">
        <w:t>Но для того</w:t>
      </w:r>
      <w:r>
        <w:t xml:space="preserve">, </w:t>
      </w:r>
      <w:r w:rsidRPr="00B63649">
        <w:t>чтобы пускаться в доказательства о том</w:t>
      </w:r>
      <w:r>
        <w:t xml:space="preserve">, </w:t>
      </w:r>
      <w:r w:rsidRPr="00B63649">
        <w:t>что неандертальцы и сапиенсы – представителя разных видов</w:t>
      </w:r>
      <w:r>
        <w:t xml:space="preserve">, </w:t>
      </w:r>
      <w:r w:rsidRPr="00B63649">
        <w:t>нужно быть уверенным¸ что “овчинка стоит выделки”</w:t>
      </w:r>
      <w:r>
        <w:t xml:space="preserve">, </w:t>
      </w:r>
      <w:r w:rsidRPr="00B63649">
        <w:t>что категория “биологический вид” в майеровском понимании вообще имеет право на существование и в частности применима к человеку. И еще надо быть уверенным в том</w:t>
      </w:r>
      <w:r>
        <w:t xml:space="preserve">, </w:t>
      </w:r>
      <w:r w:rsidRPr="00B63649">
        <w:t>что в тех ситуациях</w:t>
      </w:r>
      <w:r>
        <w:t xml:space="preserve">, </w:t>
      </w:r>
      <w:r w:rsidRPr="00B63649">
        <w:t>когда майеровское определение вида указывает на два вида людей</w:t>
      </w:r>
      <w:r>
        <w:t xml:space="preserve">, </w:t>
      </w:r>
      <w:r w:rsidRPr="00B63649">
        <w:t>они никак не могли произойти от одного разумного Адама. Вот со всем этим все не так просто</w:t>
      </w:r>
      <w:r>
        <w:t xml:space="preserve">, </w:t>
      </w:r>
      <w:r w:rsidRPr="00B63649">
        <w:t>как бы может быть хотелось эволюционистам.</w:t>
      </w:r>
      <w:r>
        <w:t xml:space="preserve"> </w:t>
      </w:r>
      <w:r w:rsidRPr="00B63649">
        <w:t>Рассмотрим один пример. Вокруг Северного Ледовитого океана</w:t>
      </w:r>
      <w:r>
        <w:t xml:space="preserve">, </w:t>
      </w:r>
      <w:r w:rsidRPr="00B63649">
        <w:t>на побережье гнездятся в разных местах пять разновидностей полярных чаек (назовем их А1</w:t>
      </w:r>
      <w:r>
        <w:t xml:space="preserve">, </w:t>
      </w:r>
      <w:r w:rsidRPr="00B63649">
        <w:t>А2</w:t>
      </w:r>
      <w:r>
        <w:t xml:space="preserve">, </w:t>
      </w:r>
      <w:r w:rsidRPr="00B63649">
        <w:t>А3</w:t>
      </w:r>
      <w:r>
        <w:t xml:space="preserve">, </w:t>
      </w:r>
      <w:r w:rsidRPr="00B63649">
        <w:t>А4</w:t>
      </w:r>
      <w:r>
        <w:t xml:space="preserve">, </w:t>
      </w:r>
      <w:r w:rsidRPr="00B63649">
        <w:t>А5). При скрещивании А1 и А2</w:t>
      </w:r>
      <w:r>
        <w:t xml:space="preserve">, </w:t>
      </w:r>
      <w:r w:rsidRPr="00B63649">
        <w:t>А2 и А3</w:t>
      </w:r>
      <w:r>
        <w:t xml:space="preserve">, </w:t>
      </w:r>
      <w:r w:rsidRPr="00B63649">
        <w:t>…А4 и А5 родится плодовитое потомство</w:t>
      </w:r>
      <w:r>
        <w:t xml:space="preserve">, </w:t>
      </w:r>
      <w:r w:rsidRPr="00B63649">
        <w:t>которое далее хорошо скрещивается как между собою</w:t>
      </w:r>
      <w:r>
        <w:t xml:space="preserve">, </w:t>
      </w:r>
      <w:r w:rsidRPr="00B63649">
        <w:t>так и с родительскими разновидностями. Но вот при скрещивании А1 и А5 потомство рождается бесплодным. Можно ли все эти разновидности отнести к одному виду? На этот вопрос майеровское определение вида ответ дать не может. И это далеко не единственный пример ситуации</w:t>
      </w:r>
      <w:r>
        <w:t xml:space="preserve">, </w:t>
      </w:r>
      <w:r w:rsidRPr="00B63649">
        <w:t>которую нельзя понять с точки зрения классического определения вида– см. подробнее [20]. М.Дайел констатирует: “Не существует единого и удовлетворительного во всех отношениях определения вида именно из-за сложности такого феномена природы как вид” – цит. по [20].</w:t>
      </w:r>
      <w:r>
        <w:t xml:space="preserve"> </w:t>
      </w:r>
      <w:r w:rsidRPr="00B63649">
        <w:t>А теперь о применимости майеровского определения вида к понятию Homo sapiens.</w:t>
      </w:r>
      <w:r>
        <w:t xml:space="preserve"> </w:t>
      </w:r>
      <w:r w:rsidRPr="00B63649">
        <w:t>У человека известна болезнь Дауна</w:t>
      </w:r>
      <w:r>
        <w:t xml:space="preserve">, </w:t>
      </w:r>
      <w:r w:rsidRPr="00B63649">
        <w:t>обусловленная хромосомными изменениями</w:t>
      </w:r>
      <w:r>
        <w:t xml:space="preserve">, </w:t>
      </w:r>
      <w:r w:rsidRPr="00B63649">
        <w:t>препятствующими тому</w:t>
      </w:r>
      <w:r>
        <w:t xml:space="preserve">, </w:t>
      </w:r>
      <w:r w:rsidRPr="00B63649">
        <w:t>чтобы лица с этой болезнью рождали потомство как в брачной паре между собою</w:t>
      </w:r>
      <w:r>
        <w:t xml:space="preserve">, </w:t>
      </w:r>
      <w:r w:rsidRPr="00B63649">
        <w:t>так и с нормальными людьми. Однако никто еще не пытался исключить таких лиц из вида Homo sapiens</w:t>
      </w:r>
      <w:r>
        <w:t xml:space="preserve">, </w:t>
      </w:r>
      <w:r w:rsidRPr="00B63649">
        <w:t>интеллект которых по данным психомертических исследований может иногда достигать 100% нормы. И никто еще не дошел до того</w:t>
      </w:r>
      <w:r>
        <w:t xml:space="preserve">, </w:t>
      </w:r>
      <w:r w:rsidRPr="00B63649">
        <w:t>чтобы записать их в “нелюди”</w:t>
      </w:r>
      <w:r>
        <w:t xml:space="preserve">, </w:t>
      </w:r>
      <w:r w:rsidRPr="00B63649">
        <w:t>хотя с точки зрения классического определения биологического вида – они к виду Homo sapiens не принадлежат</w:t>
      </w:r>
      <w:r>
        <w:t xml:space="preserve">, </w:t>
      </w:r>
      <w:r w:rsidRPr="00B63649">
        <w:t>поскольку потомства при скрещивании с обычными людьми</w:t>
      </w:r>
      <w:r>
        <w:t xml:space="preserve">, </w:t>
      </w:r>
      <w:r w:rsidRPr="00B63649">
        <w:t>давать не могут по причине изменений в хромосомном наборе.</w:t>
      </w:r>
      <w:r>
        <w:t xml:space="preserve"> </w:t>
      </w:r>
      <w:r w:rsidRPr="00B63649">
        <w:t>У человека</w:t>
      </w:r>
      <w:r>
        <w:t xml:space="preserve">, </w:t>
      </w:r>
      <w:r w:rsidRPr="00B63649">
        <w:t>нередки хромосомные мутации (транслокации)</w:t>
      </w:r>
      <w:r>
        <w:t xml:space="preserve">, </w:t>
      </w:r>
      <w:r w:rsidRPr="00B63649">
        <w:t>которые приводят к тому</w:t>
      </w:r>
      <w:r>
        <w:t xml:space="preserve">, </w:t>
      </w:r>
      <w:r w:rsidRPr="00B63649">
        <w:t>что такой человек не может по их причине давать потомства в брачной паре</w:t>
      </w:r>
      <w:r>
        <w:t xml:space="preserve">, </w:t>
      </w:r>
      <w:r w:rsidRPr="00B63649">
        <w:t>в которой вторая половина – нормальна. К таким последствиям приводят специальные типы транслокаций — “робертсоновские” транслокации</w:t>
      </w:r>
      <w:r>
        <w:t xml:space="preserve">, </w:t>
      </w:r>
      <w:r w:rsidRPr="00B63649">
        <w:t>имеющие место примерно у одного человека из 1000 раждающихся. Интересный вопрос – возможно ли плодовитое потомство при соединении в брачные пары хотя бы некоторых из лиц</w:t>
      </w:r>
      <w:r>
        <w:t xml:space="preserve">, </w:t>
      </w:r>
      <w:r w:rsidRPr="00B63649">
        <w:t>носящих такие транслокационные изменения</w:t>
      </w:r>
      <w:r>
        <w:t xml:space="preserve">, </w:t>
      </w:r>
      <w:r w:rsidRPr="00B63649">
        <w:t>препятствующие появлению потомства в браке с нормальным партнером. Если так- то с биологической точки зрения они должны были бы составить некий новый биологический вид. Принципиальная возможность такого рода ситуаций для высших млекопитающих генетиками не исключается. Так они предполагают</w:t>
      </w:r>
      <w:r>
        <w:t xml:space="preserve">, </w:t>
      </w:r>
      <w:r w:rsidRPr="00B63649">
        <w:t>что овцы – ничто иное</w:t>
      </w:r>
      <w:r>
        <w:t xml:space="preserve">, </w:t>
      </w:r>
      <w:r w:rsidRPr="00B63649">
        <w:t>как козы</w:t>
      </w:r>
      <w:r>
        <w:t xml:space="preserve">, </w:t>
      </w:r>
      <w:r w:rsidRPr="00B63649">
        <w:t>претерпевшие транслокационные изменения робертсоновского типа[46]. Всем ясно</w:t>
      </w:r>
      <w:r>
        <w:t xml:space="preserve">, </w:t>
      </w:r>
      <w:r w:rsidRPr="00B63649">
        <w:t>что представление о том</w:t>
      </w:r>
      <w:r>
        <w:t xml:space="preserve">, </w:t>
      </w:r>
      <w:r w:rsidRPr="00B63649">
        <w:t>что это были бы “другие” люди– абсурд. Понятие биологического вида далеко от совершенства</w:t>
      </w:r>
      <w:r>
        <w:t xml:space="preserve">, </w:t>
      </w:r>
      <w:r w:rsidRPr="00B63649">
        <w:t>и поэтому сама постановка проблемы видовой идентичности неандертальцев несет в себе элемент абсурда.</w:t>
      </w:r>
      <w:r>
        <w:t xml:space="preserve"> </w:t>
      </w:r>
      <w:r w:rsidRPr="00B63649">
        <w:t>Однако посмотрим</w:t>
      </w:r>
      <w:r>
        <w:t xml:space="preserve">, </w:t>
      </w:r>
      <w:r w:rsidRPr="00B63649">
        <w:t>что говорят нам эволюционисты</w:t>
      </w:r>
      <w:r>
        <w:t xml:space="preserve">, </w:t>
      </w:r>
      <w:r w:rsidRPr="00B63649">
        <w:t>пытающиеся использовать майеровское определение вида для доказательства того</w:t>
      </w:r>
      <w:r>
        <w:t xml:space="preserve">, </w:t>
      </w:r>
      <w:r w:rsidRPr="00B63649">
        <w:t>что неандертальцы “другие люди”. Итак</w:t>
      </w:r>
      <w:r>
        <w:t xml:space="preserve">, </w:t>
      </w:r>
      <w:r w:rsidRPr="00B63649">
        <w:t>если Homo sapiens и Homo neanderthalensis это разные виды</w:t>
      </w:r>
      <w:r>
        <w:t xml:space="preserve">, </w:t>
      </w:r>
      <w:r w:rsidRPr="00B63649">
        <w:t>то тогда</w:t>
      </w:r>
      <w:r>
        <w:t xml:space="preserve">, </w:t>
      </w:r>
      <w:r w:rsidRPr="00B63649">
        <w:t>согласно общепринятому майеровскому критерию биологического вида</w:t>
      </w:r>
      <w:r>
        <w:t xml:space="preserve">, </w:t>
      </w:r>
      <w:r w:rsidRPr="00B63649">
        <w:t>неандертальцы или вообще не могли скрещиваться с представителями Homo sapiens или при скрещивании не могли давать плодовитое потомство – так же</w:t>
      </w:r>
      <w:r>
        <w:t xml:space="preserve">, </w:t>
      </w:r>
      <w:r w:rsidRPr="00B63649">
        <w:t>как утверждают эволюционисты</w:t>
      </w:r>
      <w:r>
        <w:t xml:space="preserve">, </w:t>
      </w:r>
      <w:r w:rsidRPr="00B63649">
        <w:t>это имеет место при скрещивании лошади и осла</w:t>
      </w:r>
      <w:r>
        <w:t xml:space="preserve"> - </w:t>
      </w:r>
      <w:r w:rsidRPr="00B63649">
        <w:t>потомство (мул</w:t>
      </w:r>
      <w:r>
        <w:t xml:space="preserve">, </w:t>
      </w:r>
      <w:r w:rsidRPr="00B63649">
        <w:t>лошак) полностью стерильно при скрещивании друг с другом. И заметим</w:t>
      </w:r>
      <w:r>
        <w:t xml:space="preserve">, </w:t>
      </w:r>
      <w:r w:rsidRPr="00B63649">
        <w:t>что вследствие стерильности потомства в ситуации с лошадью и ослом</w:t>
      </w:r>
      <w:r>
        <w:t xml:space="preserve">, </w:t>
      </w:r>
      <w:r w:rsidRPr="00B63649">
        <w:t>никакой переброски генов от популяции одних к популяции других быть не может. Лошади всегда останутся лошадьми</w:t>
      </w:r>
      <w:r>
        <w:t xml:space="preserve">, </w:t>
      </w:r>
      <w:r w:rsidRPr="00B63649">
        <w:t>ослы ослами</w:t>
      </w:r>
      <w:r>
        <w:t xml:space="preserve">, </w:t>
      </w:r>
      <w:r w:rsidRPr="00B63649">
        <w:t>а мулы мулами. Ни лошади</w:t>
      </w:r>
      <w:r>
        <w:t xml:space="preserve">, </w:t>
      </w:r>
      <w:r w:rsidRPr="00B63649">
        <w:t>ни ослы никогда не смогут обогатиться никакими генетическими признаками другого вида. Появление ослиных признаков у нормальных лошадей не возможно так</w:t>
      </w:r>
      <w:r>
        <w:t xml:space="preserve">, </w:t>
      </w:r>
      <w:r w:rsidRPr="00B63649">
        <w:t>же как и лошадиных у нормальных ослов – два вида оказываются генетически изолированными.</w:t>
      </w:r>
      <w:r>
        <w:t xml:space="preserve"> </w:t>
      </w:r>
      <w:r w:rsidRPr="00B63649">
        <w:t>Имели ли место случаи гибридизации человека современного типа и неадертальцев? По мнению самих эволюционистов</w:t>
      </w:r>
      <w:r>
        <w:t xml:space="preserve">, </w:t>
      </w:r>
      <w:r w:rsidRPr="00B63649">
        <w:t>в далеком прошлом (более 25 тыс лет тому назад) имели место и неоднократно – ископаемых свидетельств существования в прошлом особей смешанного типа весьма много. О существовании находок скелетов</w:t>
      </w:r>
      <w:r>
        <w:t xml:space="preserve">, </w:t>
      </w:r>
      <w:r w:rsidRPr="00B63649">
        <w:t>в которых мы видим признаки тех и других</w:t>
      </w:r>
      <w:r>
        <w:t xml:space="preserve">, </w:t>
      </w:r>
      <w:r w:rsidRPr="00B63649">
        <w:t>писал даже советский (партийный) учебник по антропологии еще в 50-е годы XX века[41]. Но главный вопрос в том</w:t>
      </w:r>
      <w:r>
        <w:t xml:space="preserve">, </w:t>
      </w:r>
      <w:r w:rsidRPr="00B63649">
        <w:t>было ли плодовито потомство у этих гибридных существ… И в пользу этого существуют хотя и косвенные</w:t>
      </w:r>
      <w:r>
        <w:t xml:space="preserve">, </w:t>
      </w:r>
      <w:r w:rsidRPr="00B63649">
        <w:t>но весьма убедительные свидетельства.</w:t>
      </w:r>
      <w:r>
        <w:t xml:space="preserve"> </w:t>
      </w:r>
      <w:r w:rsidRPr="00B63649">
        <w:t>Как известно</w:t>
      </w:r>
      <w:r>
        <w:t xml:space="preserve">, </w:t>
      </w:r>
      <w:r w:rsidRPr="00B63649">
        <w:t>по мнению эволюционистов</w:t>
      </w:r>
      <w:r>
        <w:t xml:space="preserve">, </w:t>
      </w:r>
      <w:r w:rsidRPr="00B63649">
        <w:t>неандертальцы вымерли 25 тыс. лет тому назад. Если при скрещивании с людьми обыкновенного типа они не могли оставлять плодовитых потомков</w:t>
      </w:r>
      <w:r>
        <w:t xml:space="preserve">, </w:t>
      </w:r>
      <w:r w:rsidRPr="00B63649">
        <w:t>то гены</w:t>
      </w:r>
      <w:r>
        <w:t xml:space="preserve">, </w:t>
      </w:r>
      <w:r w:rsidRPr="00B63649">
        <w:t>несущие неандертальские признаки также “умерли” приблизительно в это время. И поэтому в костях человека</w:t>
      </w:r>
      <w:r>
        <w:t xml:space="preserve">, </w:t>
      </w:r>
      <w:r w:rsidRPr="00B63649">
        <w:t>датируемых меньшими возрастами</w:t>
      </w:r>
      <w:r>
        <w:t xml:space="preserve">, </w:t>
      </w:r>
      <w:r w:rsidRPr="00B63649">
        <w:t>никаких признаков неандертальского типа мы не должны обнаруживать. Так должно было бы быть</w:t>
      </w:r>
      <w:r>
        <w:t xml:space="preserve">, </w:t>
      </w:r>
      <w:r w:rsidRPr="00B63649">
        <w:t>если человек современного типа и неандерталец являлись представителями двух разных видов и гены нандертальцев исчезли не менее 25 тыс. лет тому назад.</w:t>
      </w:r>
      <w:r>
        <w:t xml:space="preserve"> </w:t>
      </w:r>
      <w:r w:rsidRPr="00B63649">
        <w:t>Однако неандерталоиды…</w:t>
      </w:r>
      <w:r>
        <w:t xml:space="preserve"> </w:t>
      </w:r>
      <w:r w:rsidRPr="00B63649">
        <w:t>Находка останков черепа в поселке Подкумок около Пятигорска (Россия)[44] – цит. по [42]</w:t>
      </w:r>
      <w:r>
        <w:t xml:space="preserve">, </w:t>
      </w:r>
      <w:r w:rsidRPr="00B63649">
        <w:t>череп обладал чертами на столько близкими к неандертальскому типу</w:t>
      </w:r>
      <w:r>
        <w:t xml:space="preserve">, </w:t>
      </w:r>
      <w:r w:rsidRPr="00B63649">
        <w:t>что антропологи Баянов и Бурцев оценили его как истинно неандертальский [43]</w:t>
      </w:r>
      <w:r>
        <w:t xml:space="preserve"> - </w:t>
      </w:r>
      <w:r w:rsidRPr="00B63649">
        <w:t>цит. по [ 42]. Но поскольку вместе с ним найдены останки керамики</w:t>
      </w:r>
      <w:r>
        <w:t xml:space="preserve">, </w:t>
      </w:r>
      <w:r w:rsidRPr="00B63649">
        <w:t>то речь идет</w:t>
      </w:r>
      <w:r>
        <w:t xml:space="preserve">, </w:t>
      </w:r>
      <w:r w:rsidRPr="00B63649">
        <w:t>по их мнению</w:t>
      </w:r>
      <w:r>
        <w:t xml:space="preserve">, </w:t>
      </w:r>
      <w:r w:rsidRPr="00B63649">
        <w:t>о бронзовом веке проживания обладателя этого черепа</w:t>
      </w:r>
      <w:r>
        <w:t xml:space="preserve">, </w:t>
      </w:r>
      <w:r w:rsidRPr="00B63649">
        <w:t>т.е. не более как о 3</w:t>
      </w:r>
      <w:r>
        <w:t xml:space="preserve">, </w:t>
      </w:r>
      <w:r w:rsidRPr="00B63649">
        <w:t>5 тыс. лет до н.э. по всем канонам эволюционной археологии. Знаменитый Отци</w:t>
      </w:r>
      <w:r>
        <w:t xml:space="preserve">, </w:t>
      </w:r>
      <w:r w:rsidRPr="00B63649">
        <w:t>пролежавший под толщей льда в Альпах несколько тысячелетий</w:t>
      </w:r>
      <w:r>
        <w:t xml:space="preserve">, </w:t>
      </w:r>
      <w:r w:rsidRPr="00B63649">
        <w:t>имел некоторые неандерталоподобные черты черепа и также жил в бронзовом веке ( см. [25]).</w:t>
      </w:r>
      <w:r>
        <w:t xml:space="preserve"> </w:t>
      </w:r>
      <w:r w:rsidRPr="00B63649">
        <w:t>Находка в начале ХХ века в д.Новоселки (Польша) скелета человека в кольчуге</w:t>
      </w:r>
      <w:r>
        <w:t xml:space="preserve">, </w:t>
      </w:r>
      <w:r w:rsidRPr="00B63649">
        <w:t>череп которого имел явные черты неандертальца. Вот что писал антрополог К.Столихво</w:t>
      </w:r>
      <w:r>
        <w:t xml:space="preserve">, </w:t>
      </w:r>
      <w:r w:rsidRPr="00B63649">
        <w:t>описавший этот череп:</w:t>
      </w:r>
      <w:r>
        <w:t xml:space="preserve"> </w:t>
      </w:r>
      <w:r w:rsidRPr="00B63649">
        <w:t>“Из 47 изученных хратеристик</w:t>
      </w:r>
      <w:r>
        <w:t xml:space="preserve">, </w:t>
      </w:r>
      <w:r w:rsidRPr="00B63649">
        <w:t xml:space="preserve">череп из Новоселок имел 23 идентичных характеристикам H.Primigenius </w:t>
      </w:r>
      <w:r>
        <w:t xml:space="preserve">, </w:t>
      </w:r>
      <w:r w:rsidRPr="00B63649">
        <w:t>11 близким к таковым и только 13 отличных от характеристик H. Primigenius. Реультаты доказывают¸что череп из Новоселок имел в некоторых аспектах структуру столь же примитивную что и тип черепа H. Primigenius</w:t>
      </w:r>
      <w:r>
        <w:t xml:space="preserve">, </w:t>
      </w:r>
      <w:r w:rsidRPr="00B63649">
        <w:t>что позволяет нам установить морфологическую связь между между этим черепом и черепами Спай-Неандерталь-Крапина” [ 45 ] – цит. по [42].</w:t>
      </w:r>
      <w:r>
        <w:t xml:space="preserve"> </w:t>
      </w:r>
      <w:r w:rsidRPr="00B63649">
        <w:t>Найденная кольчуга и прочие археологические находки</w:t>
      </w:r>
      <w:r>
        <w:t xml:space="preserve">, </w:t>
      </w:r>
      <w:r w:rsidRPr="00B63649">
        <w:t>обнаруженные вместе с этим скелетом</w:t>
      </w:r>
      <w:r>
        <w:t xml:space="preserve">, </w:t>
      </w:r>
      <w:r w:rsidRPr="00B63649">
        <w:t>ясно говорят о Средневековье…</w:t>
      </w:r>
      <w:r>
        <w:t xml:space="preserve"> </w:t>
      </w:r>
      <w:r w:rsidRPr="00B63649">
        <w:t>Можно привести еще несколько аналогичных примеров (см. [42]). Все они говорят об одном – в историческое или предисторическое время мы находим явные останки неандерталоидов – людей</w:t>
      </w:r>
      <w:r>
        <w:t xml:space="preserve">, </w:t>
      </w:r>
      <w:r w:rsidRPr="00B63649">
        <w:t>обладавших выраженными чертами неандертальского типа. И этих людей мы должны оценивать либо как неандертальцев</w:t>
      </w:r>
      <w:r>
        <w:t xml:space="preserve">, </w:t>
      </w:r>
      <w:r w:rsidRPr="00B63649">
        <w:t>либо как обладателей значительной части неандертальских генов</w:t>
      </w:r>
      <w:r>
        <w:t xml:space="preserve">, </w:t>
      </w:r>
      <w:r w:rsidRPr="00B63649">
        <w:t>обуславливающих специфику строения их черепов.</w:t>
      </w:r>
      <w:r>
        <w:t xml:space="preserve"> </w:t>
      </w:r>
      <w:r w:rsidRPr="00B63649">
        <w:t>Что это значит? Либо то</w:t>
      </w:r>
      <w:r>
        <w:t xml:space="preserve">, </w:t>
      </w:r>
      <w:r w:rsidRPr="00B63649">
        <w:t>что неандертальцы</w:t>
      </w:r>
      <w:r>
        <w:t xml:space="preserve">, </w:t>
      </w:r>
      <w:r w:rsidRPr="00B63649">
        <w:t>не дающие плодовитого потомства при скрещивании с обычными людьми</w:t>
      </w:r>
      <w:r>
        <w:t xml:space="preserve">, </w:t>
      </w:r>
      <w:r w:rsidRPr="00B63649">
        <w:t>дожили до Средневековья</w:t>
      </w:r>
      <w:r>
        <w:t xml:space="preserve"> - </w:t>
      </w:r>
      <w:r w:rsidRPr="00B63649">
        <w:t>о чем ни слуху</w:t>
      </w:r>
      <w:r>
        <w:t xml:space="preserve">, </w:t>
      </w:r>
      <w:r w:rsidRPr="00B63649">
        <w:t>ни духу ни в каких исторических источниках</w:t>
      </w:r>
      <w:r>
        <w:t xml:space="preserve">, </w:t>
      </w:r>
      <w:r w:rsidRPr="00B63649">
        <w:t>либо то</w:t>
      </w:r>
      <w:r>
        <w:t xml:space="preserve">, </w:t>
      </w:r>
      <w:r w:rsidRPr="00B63649">
        <w:t>что потомки гибридов человека и неандертальца дожили до этих времен среди прочих людей</w:t>
      </w:r>
      <w:r>
        <w:t xml:space="preserve">, </w:t>
      </w:r>
      <w:r w:rsidRPr="00B63649">
        <w:t>и неандертальские гены расползлись по популяции Homo sapiens</w:t>
      </w:r>
      <w:r>
        <w:t xml:space="preserve"> - </w:t>
      </w:r>
      <w:r w:rsidRPr="00B63649">
        <w:t>с тем</w:t>
      </w:r>
      <w:r>
        <w:t xml:space="preserve">, </w:t>
      </w:r>
      <w:r w:rsidRPr="00B63649">
        <w:t>чтобы в некоторых случаях снова проявиться. Все это напоминает картину фенотипа современных евреев-ашкенази (жителей Европы)</w:t>
      </w:r>
      <w:r>
        <w:t xml:space="preserve">, </w:t>
      </w:r>
      <w:r w:rsidRPr="00B63649">
        <w:t>у которых не редко можно обнаруживать негроидные черты. Несмотря на то</w:t>
      </w:r>
      <w:r>
        <w:t xml:space="preserve">, </w:t>
      </w:r>
      <w:r w:rsidRPr="00B63649">
        <w:t>что связь с негроидным генофондом (Африка</w:t>
      </w:r>
      <w:r>
        <w:t xml:space="preserve">, </w:t>
      </w:r>
      <w:r w:rsidRPr="00B63649">
        <w:t>в меньшей степени Палестина и Аравия) отсутствует около 2000 лет</w:t>
      </w:r>
      <w:r>
        <w:t xml:space="preserve">, </w:t>
      </w:r>
      <w:r w:rsidRPr="00B63649">
        <w:t>гены</w:t>
      </w:r>
      <w:r>
        <w:t xml:space="preserve">, </w:t>
      </w:r>
      <w:r w:rsidRPr="00B63649">
        <w:t>обуславливающие негроидные черты</w:t>
      </w:r>
      <w:r>
        <w:t xml:space="preserve">, </w:t>
      </w:r>
      <w:r w:rsidRPr="00B63649">
        <w:t>продолжают жить и проявляться у некоторых индивидуумов.</w:t>
      </w:r>
      <w:r>
        <w:t xml:space="preserve"> </w:t>
      </w:r>
      <w:r w:rsidRPr="00B63649">
        <w:t>У сторонников идеи о том</w:t>
      </w:r>
      <w:r>
        <w:t xml:space="preserve">, </w:t>
      </w:r>
      <w:r w:rsidRPr="00B63649">
        <w:t>что неандертальцы – отдельный вид остаются два контраргумента в свою защиту – 1). появление неандерталоидных черт может быть обусловлено уродствами – также как псевдомонголоидные черты возникают у людей с болезнью Дауна</w:t>
      </w:r>
      <w:r>
        <w:t xml:space="preserve">, </w:t>
      </w:r>
      <w:r w:rsidRPr="00B63649">
        <w:t>2). появление неандерталоидных черт обусловлено эволюционной конвергенцией.</w:t>
      </w:r>
      <w:r>
        <w:t xml:space="preserve"> </w:t>
      </w:r>
      <w:r w:rsidRPr="00B63649">
        <w:t>Что касается уродств¸ которые могут имитировать неандертальские признаки</w:t>
      </w:r>
      <w:r>
        <w:t xml:space="preserve">, </w:t>
      </w:r>
      <w:r w:rsidRPr="00B63649">
        <w:t>то заметим</w:t>
      </w:r>
      <w:r>
        <w:t xml:space="preserve">, </w:t>
      </w:r>
      <w:r w:rsidRPr="00B63649">
        <w:t>что отдельные неандерталоидные черты могут проявляться и у наших современников</w:t>
      </w:r>
      <w:r>
        <w:t xml:space="preserve">, </w:t>
      </w:r>
      <w:r w:rsidRPr="00B63649">
        <w:t>при чем среди представителей разных рас и в тех ситуациях</w:t>
      </w:r>
      <w:r>
        <w:t xml:space="preserve">, </w:t>
      </w:r>
      <w:r w:rsidRPr="00B63649">
        <w:t>когда об уродствах речи быть не может. Например</w:t>
      </w:r>
      <w:r>
        <w:t xml:space="preserve">, </w:t>
      </w:r>
      <w:r w:rsidRPr="00B63649">
        <w:t>у коренных жителей полуострова Индостан можно увидеть массивные надглазничные валики.</w:t>
      </w:r>
      <w:r>
        <w:t xml:space="preserve"> </w:t>
      </w:r>
      <w:r w:rsidRPr="00B63649">
        <w:t>Наконец еще одно фото</w:t>
      </w:r>
      <w:r>
        <w:t xml:space="preserve"> - </w:t>
      </w:r>
      <w:r w:rsidRPr="00B63649">
        <w:t>это фотография вождя чейинов</w:t>
      </w:r>
      <w:r>
        <w:t xml:space="preserve"> - </w:t>
      </w:r>
      <w:r w:rsidRPr="00B63649">
        <w:t>воинственного племени североамериканских индейцев. В строении его черепа видны сразу три типичные неандертальские черты – выраженный надглазничный валик (при чем сплошной</w:t>
      </w:r>
      <w:r>
        <w:t xml:space="preserve">, </w:t>
      </w:r>
      <w:r w:rsidRPr="00B63649">
        <w:t>без разрыва у переносицы</w:t>
      </w:r>
      <w:r>
        <w:t xml:space="preserve">, </w:t>
      </w:r>
      <w:r w:rsidRPr="00B63649">
        <w:t>что особенно типично именно для неандертальцев)</w:t>
      </w:r>
      <w:r>
        <w:t xml:space="preserve">, </w:t>
      </w:r>
      <w:r w:rsidRPr="00B63649">
        <w:t>резко отступающий назад лоб и особенность костей лица</w:t>
      </w:r>
      <w:r>
        <w:t xml:space="preserve">, </w:t>
      </w:r>
      <w:r w:rsidRPr="00B63649">
        <w:t>при которой его центральная часть выступает вперед</w:t>
      </w:r>
      <w:r>
        <w:t xml:space="preserve"> - </w:t>
      </w:r>
      <w:r w:rsidRPr="00B63649">
        <w:t>так называемый “прогнатизм”. В этой ситуации насчет уродства как фактора</w:t>
      </w:r>
      <w:r>
        <w:t xml:space="preserve">, </w:t>
      </w:r>
      <w:r w:rsidRPr="00B63649">
        <w:t>обуславливающего неандерталоидные черты</w:t>
      </w:r>
      <w:r>
        <w:t xml:space="preserve">, </w:t>
      </w:r>
      <w:r w:rsidRPr="00B63649">
        <w:t>рекомендуется помолчать ( могут и скальп снять).</w:t>
      </w:r>
      <w:r>
        <w:t xml:space="preserve"> </w:t>
      </w:r>
    </w:p>
    <w:p w:rsidR="001B7E94" w:rsidRDefault="001B7E94" w:rsidP="001B7E94">
      <w:pPr>
        <w:spacing w:before="120"/>
        <w:ind w:firstLine="567"/>
        <w:jc w:val="both"/>
      </w:pPr>
      <w:r w:rsidRPr="00B63649">
        <w:t>Ну</w:t>
      </w:r>
      <w:r>
        <w:t xml:space="preserve">, </w:t>
      </w:r>
      <w:r w:rsidRPr="00B63649">
        <w:t>а что касается эволюционной конвергенции</w:t>
      </w:r>
      <w:r>
        <w:t xml:space="preserve">, </w:t>
      </w:r>
      <w:r w:rsidRPr="00B63649">
        <w:t>как фактора</w:t>
      </w:r>
      <w:r>
        <w:t xml:space="preserve">, </w:t>
      </w:r>
      <w:r w:rsidRPr="00B63649">
        <w:t>который может обуславливать неандерталоидные черты – то лучше эволюционистам про это совсем помалкивать</w:t>
      </w:r>
      <w:r>
        <w:t xml:space="preserve">, </w:t>
      </w:r>
      <w:r w:rsidRPr="00B63649">
        <w:t>и держать джинна конвергенции в накрепко запечатанном сосуде</w:t>
      </w:r>
      <w:r>
        <w:t xml:space="preserve">, </w:t>
      </w:r>
      <w:r w:rsidRPr="00B63649">
        <w:t>поскольку</w:t>
      </w:r>
      <w:r>
        <w:t xml:space="preserve">, </w:t>
      </w:r>
      <w:r w:rsidRPr="00B63649">
        <w:t>выпущенный на свободу</w:t>
      </w:r>
      <w:r>
        <w:t xml:space="preserve">, </w:t>
      </w:r>
      <w:r w:rsidRPr="00B63649">
        <w:t>он способен</w:t>
      </w:r>
      <w:r>
        <w:t xml:space="preserve">, </w:t>
      </w:r>
      <w:r w:rsidRPr="00B63649">
        <w:t>как мы уже говорили в первой главе</w:t>
      </w:r>
      <w:r>
        <w:t xml:space="preserve">, </w:t>
      </w:r>
      <w:r w:rsidRPr="00B63649">
        <w:t>разрушить любое эволюционное “древо”</w:t>
      </w:r>
      <w:r>
        <w:t xml:space="preserve">, </w:t>
      </w:r>
      <w:r w:rsidRPr="00B63649">
        <w:t>построенное на основе сравнения костных останков</w:t>
      </w:r>
      <w:r>
        <w:t xml:space="preserve">, </w:t>
      </w:r>
      <w:r w:rsidRPr="00B63649">
        <w:t>поставив под сомнение статус предка у любого из обитателей “древа”.</w:t>
      </w:r>
      <w:r>
        <w:t xml:space="preserve"> </w:t>
      </w:r>
      <w:r w:rsidRPr="00B63649">
        <w:t>Итак</w:t>
      </w:r>
      <w:r>
        <w:t xml:space="preserve">, </w:t>
      </w:r>
      <w:r w:rsidRPr="00B63649">
        <w:t>неандертальцы – скорее всего</w:t>
      </w:r>
      <w:r>
        <w:t xml:space="preserve">, </w:t>
      </w:r>
      <w:r w:rsidRPr="00B63649">
        <w:t>просто особая раса</w:t>
      </w:r>
      <w:r>
        <w:t xml:space="preserve">, </w:t>
      </w:r>
      <w:r w:rsidRPr="00B63649">
        <w:t>вымершая</w:t>
      </w:r>
      <w:r>
        <w:t xml:space="preserve">, </w:t>
      </w:r>
      <w:r w:rsidRPr="00B63649">
        <w:t>но оставившая нам в наследие по крайней мере часть своих генов. Но сторонники теории “других” людей не унимаются</w:t>
      </w:r>
      <w:r>
        <w:t xml:space="preserve">, </w:t>
      </w:r>
      <w:r w:rsidRPr="00B63649">
        <w:t>утверждают</w:t>
      </w:r>
      <w:r>
        <w:t xml:space="preserve">, </w:t>
      </w:r>
      <w:r w:rsidRPr="00B63649">
        <w:t>что неандертальцы сильно отличаются от современных людей по строению своей ДНК</w:t>
      </w:r>
      <w:r>
        <w:t xml:space="preserve">, </w:t>
      </w:r>
      <w:r w:rsidRPr="00B63649">
        <w:t>и поэтому де – “другие” люди.</w:t>
      </w:r>
      <w:r>
        <w:t xml:space="preserve"> </w:t>
      </w:r>
      <w:r w:rsidRPr="00B63649">
        <w:t>Действительно</w:t>
      </w:r>
      <w:r>
        <w:t xml:space="preserve">, </w:t>
      </w:r>
      <w:r w:rsidRPr="00B63649">
        <w:t>ряд исследований показывает</w:t>
      </w:r>
      <w:r>
        <w:t xml:space="preserve">, </w:t>
      </w:r>
      <w:r w:rsidRPr="00B63649">
        <w:t>что особенности строения митохондриальной ДНК (мтДНК) неандертальцев существенно отличаются от строения таковой современного человека. Обнаруженные различия в последовательностях нуклеотидов часто выходят за рамки разброса таковых у современного человека. Это можно объяснять трояко – как с точки зрения того</w:t>
      </w:r>
      <w:r>
        <w:t xml:space="preserve">, </w:t>
      </w:r>
      <w:r w:rsidRPr="00B63649">
        <w:t>что неандертальцы представляют собою другой “вид”</w:t>
      </w:r>
      <w:r>
        <w:t xml:space="preserve">, </w:t>
      </w:r>
      <w:r w:rsidRPr="00B63649">
        <w:t>так и тем</w:t>
      </w:r>
      <w:r>
        <w:t xml:space="preserve">, </w:t>
      </w:r>
      <w:r w:rsidRPr="00B63649">
        <w:t>что в прошлом древние люди вообще представляли собою большее разнообразие расовых различий</w:t>
      </w:r>
      <w:r>
        <w:t xml:space="preserve">, </w:t>
      </w:r>
      <w:r w:rsidRPr="00B63649">
        <w:t>чем современные – и это хорошо известный всем антропологам феномен “бутылочного горлышка”. Заметим</w:t>
      </w:r>
      <w:r>
        <w:t xml:space="preserve">, </w:t>
      </w:r>
      <w:r w:rsidRPr="00B63649">
        <w:t>что у шимпанзе мтДНК варьирует в значительно большей степени</w:t>
      </w:r>
      <w:r>
        <w:t xml:space="preserve">, </w:t>
      </w:r>
      <w:r w:rsidRPr="00B63649">
        <w:t>чем у человеках[53]. Помимо этого могут быть и различные причины</w:t>
      </w:r>
      <w:r>
        <w:t xml:space="preserve">, </w:t>
      </w:r>
      <w:r w:rsidRPr="00B63649">
        <w:t>вызывающие изменения в ДНК</w:t>
      </w:r>
      <w:r>
        <w:t xml:space="preserve">, </w:t>
      </w:r>
      <w:r w:rsidRPr="00B63649">
        <w:t>при музейном хранении костных останков и при ее длительном нахождении в почве –см. обзоры [47]</w:t>
      </w:r>
      <w:r>
        <w:t xml:space="preserve">, </w:t>
      </w:r>
      <w:r w:rsidRPr="00B63649">
        <w:t>[48].</w:t>
      </w:r>
      <w:r>
        <w:t xml:space="preserve"> </w:t>
      </w:r>
      <w:r w:rsidRPr="00B63649">
        <w:t>Не вдаваясь в подробности исследований мтДНК неандертальцев</w:t>
      </w:r>
      <w:r>
        <w:t xml:space="preserve">, </w:t>
      </w:r>
      <w:r w:rsidRPr="00B63649">
        <w:t>заметим</w:t>
      </w:r>
      <w:r>
        <w:t xml:space="preserve">, </w:t>
      </w:r>
      <w:r w:rsidRPr="00B63649">
        <w:t>что самым простым способом проверки предположения о том</w:t>
      </w:r>
      <w:r>
        <w:t xml:space="preserve">, </w:t>
      </w:r>
      <w:r w:rsidRPr="00B63649">
        <w:t>что обнаруженные различия являются отражением разной видовой принадлежности</w:t>
      </w:r>
      <w:r>
        <w:t xml:space="preserve">, </w:t>
      </w:r>
      <w:r w:rsidRPr="00B63649">
        <w:t>было бы сравнение мтДНК древних Homo sapiens-ов (а они появились</w:t>
      </w:r>
      <w:r>
        <w:t xml:space="preserve">, </w:t>
      </w:r>
      <w:r w:rsidRPr="00B63649">
        <w:t>как считают эволюционисты около 160 тыс. лет тому назад) и современных людей. Такое сравнение было проделано для мтДНК человека современного типа (“человека из Мунго”)</w:t>
      </w:r>
      <w:r>
        <w:t xml:space="preserve">, </w:t>
      </w:r>
      <w:r w:rsidRPr="00B63649">
        <w:t>жившего</w:t>
      </w:r>
      <w:r>
        <w:t xml:space="preserve">, </w:t>
      </w:r>
      <w:r w:rsidRPr="00B63649">
        <w:t>как считают эволюционисты 60 тыс. лет тому назад – оказалось</w:t>
      </w:r>
      <w:r>
        <w:t xml:space="preserve">, </w:t>
      </w:r>
      <w:r w:rsidRPr="00B63649">
        <w:t>что его мтДНК также сильно отличается от современной</w:t>
      </w:r>
      <w:r>
        <w:t xml:space="preserve">, </w:t>
      </w:r>
      <w:r w:rsidRPr="00B63649">
        <w:t>как и мтДНК неандертальцев[49]</w:t>
      </w:r>
      <w:r>
        <w:t xml:space="preserve"> - </w:t>
      </w:r>
      <w:r w:rsidRPr="00B63649">
        <w:t>цит. по [50].</w:t>
      </w:r>
      <w:r>
        <w:t xml:space="preserve"> </w:t>
      </w:r>
      <w:r w:rsidRPr="00B63649">
        <w:t>Отметим здесь и совсем недавно полученные данные о том</w:t>
      </w:r>
      <w:r>
        <w:t xml:space="preserve">, </w:t>
      </w:r>
      <w:r w:rsidRPr="00B63649">
        <w:t>что основная (ядерная) ДНК неандертальцев столь существенных отличий от ДНК человека не имеет[51]</w:t>
      </w:r>
      <w:r>
        <w:t xml:space="preserve"> - </w:t>
      </w:r>
      <w:r w:rsidRPr="00B63649">
        <w:t>цит. по [52].</w:t>
      </w:r>
      <w:r>
        <w:t xml:space="preserve"> </w:t>
      </w:r>
      <w:r w:rsidRPr="00B63649">
        <w:t>Итак</w:t>
      </w:r>
      <w:r>
        <w:t xml:space="preserve">, </w:t>
      </w:r>
      <w:r w:rsidRPr="00B63649">
        <w:t>кто же они – эти “другие” люди? В настоящее время нет никаких данных для того</w:t>
      </w:r>
      <w:r>
        <w:t xml:space="preserve">, </w:t>
      </w:r>
      <w:r w:rsidRPr="00B63649">
        <w:t>чтобы отрицать то</w:t>
      </w:r>
      <w:r>
        <w:t xml:space="preserve">, </w:t>
      </w:r>
      <w:r w:rsidRPr="00B63649">
        <w:t>что неандертальцы</w:t>
      </w:r>
      <w:r>
        <w:t xml:space="preserve"> - </w:t>
      </w:r>
      <w:r w:rsidRPr="00B63649">
        <w:t>это просто исчезнувшая раса самых обыкновенных людей</w:t>
      </w:r>
      <w:r>
        <w:t xml:space="preserve">, </w:t>
      </w:r>
      <w:r w:rsidRPr="00B63649">
        <w:t>игравших на флейтах и хоронивших своих умерших по особым ритуалам…</w:t>
      </w:r>
      <w:r>
        <w:t xml:space="preserve"> </w:t>
      </w:r>
    </w:p>
    <w:p w:rsidR="001B7E94" w:rsidRPr="00B63649" w:rsidRDefault="001B7E94" w:rsidP="001B7E94">
      <w:pPr>
        <w:spacing w:before="120"/>
        <w:jc w:val="center"/>
        <w:rPr>
          <w:b/>
          <w:sz w:val="28"/>
        </w:rPr>
      </w:pPr>
      <w:r w:rsidRPr="00B63649">
        <w:rPr>
          <w:b/>
          <w:sz w:val="28"/>
        </w:rPr>
        <w:t>Список литературы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8. Лайн П. Ископаемые свидетельства гипотетических обезьяно-людей</w:t>
      </w:r>
      <w:r>
        <w:t xml:space="preserve"> - </w:t>
      </w:r>
      <w:r w:rsidRPr="00B63649">
        <w:t>Часть 1: род Homo (человек). www.slovotech.narod.ru.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9. John Woodmorappe. How different is the cranial-vault thickness of Homo erectus from modern man? TJ 14(1):10–13, 2000.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10. Wolpoff, M.H. and three others, The case for sinking Homo erectus: 100 years of Pithecanthropus is enough! in: Franzen, J. L. ed., 100 Years of Pithecanthropus: The Homo Erectus Problem, Courier Forschungsinstitut Senckenberg 171, p.351, 1994.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11. MacIntosh, N.W.G. and Larnach, S.L., The persistence of Homo erectus traits in Australian aboriginal crania, Archaeology and Physical Anthropology in Oceania 7(1):1–7, 1972.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12.Thorne, A. and Wolpoff, M., Conflict over modern human origins, Search 22(5):177, 1991. 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13. Line </w:t>
      </w:r>
      <w:r w:rsidRPr="00B63649">
        <w:t>Р</w:t>
      </w:r>
      <w:r w:rsidRPr="00B63649">
        <w:rPr>
          <w:lang w:val="en-US"/>
        </w:rPr>
        <w:t>. The Hobbit: Precious fossil or poisoned chalice? 22 June 2006 http://www.creationontheweb.com/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14. Волков П.В. Культовые орудия человека в эпоху палеолита. // Сотворение</w:t>
      </w:r>
      <w:r>
        <w:t xml:space="preserve">, </w:t>
      </w:r>
      <w:r w:rsidRPr="00B63649">
        <w:t>№1</w:t>
      </w:r>
      <w:r>
        <w:t xml:space="preserve">, </w:t>
      </w:r>
      <w:r w:rsidRPr="00B63649">
        <w:t>М.</w:t>
      </w:r>
      <w:r>
        <w:t xml:space="preserve">, </w:t>
      </w:r>
      <w:r w:rsidRPr="00B63649">
        <w:t>2002.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15. Волков П.В. Потомки Адама</w:t>
      </w:r>
      <w:r>
        <w:t xml:space="preserve">, </w:t>
      </w:r>
      <w:r w:rsidRPr="00B63649">
        <w:t>М. – СПб. – Новосибирск</w:t>
      </w:r>
      <w:r>
        <w:t xml:space="preserve">, </w:t>
      </w:r>
      <w:r w:rsidRPr="00B63649">
        <w:t>2003.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16. Prof.Washburn – in Popper K., Eccles J.C. The self and it's brain, W. </w:t>
      </w:r>
      <w:smartTag w:uri="urn:schemas-microsoft-com:office:smarttags" w:element="place">
        <w:smartTag w:uri="urn:schemas-microsoft-com:office:smarttags" w:element="State">
          <w:r w:rsidRPr="00B63649">
            <w:rPr>
              <w:lang w:val="en-US"/>
            </w:rPr>
            <w:t>Berlin</w:t>
          </w:r>
        </w:smartTag>
      </w:smartTag>
      <w:r w:rsidRPr="00B63649">
        <w:rPr>
          <w:lang w:val="en-US"/>
        </w:rPr>
        <w:t xml:space="preserve">, 1977, </w:t>
      </w:r>
      <w:r w:rsidRPr="00B63649">
        <w:t>р</w:t>
      </w:r>
      <w:r w:rsidRPr="00B63649">
        <w:rPr>
          <w:lang w:val="en-US"/>
        </w:rPr>
        <w:t>.452.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17. Wolpoff, M.H., Paleoanthropology, Second Edition, McGraw-Hill, </w:t>
      </w:r>
      <w:smartTag w:uri="urn:schemas-microsoft-com:office:smarttags" w:element="place">
        <w:smartTag w:uri="urn:schemas-microsoft-com:office:smarttags" w:element="City">
          <w:r w:rsidRPr="00B63649">
            <w:rPr>
              <w:lang w:val="en-US"/>
            </w:rPr>
            <w:t>Boston</w:t>
          </w:r>
        </w:smartTag>
      </w:smartTag>
      <w:r w:rsidRPr="00B63649">
        <w:rPr>
          <w:lang w:val="en-US"/>
        </w:rPr>
        <w:t>, p. iv, 1999.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18. Мелерт А.В. Австралопитековые</w:t>
      </w:r>
      <w:r>
        <w:t xml:space="preserve"> - </w:t>
      </w:r>
      <w:r w:rsidRPr="00B63649">
        <w:t>вымершие обезьяны Африки: новый взгляд на их статус? // Сотворение</w:t>
      </w:r>
      <w:r>
        <w:t xml:space="preserve">, </w:t>
      </w:r>
      <w:r w:rsidRPr="00B63649">
        <w:t>№1</w:t>
      </w:r>
      <w:r>
        <w:t xml:space="preserve">, </w:t>
      </w:r>
      <w:r w:rsidRPr="00B63649">
        <w:t>М.</w:t>
      </w:r>
      <w:r>
        <w:t xml:space="preserve">, </w:t>
      </w:r>
      <w:r w:rsidRPr="00B63649">
        <w:t>2002.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rPr>
          <w:lang w:val="en-US"/>
        </w:rPr>
        <w:t xml:space="preserve">19.Spoor, F. et. al., 1994. Implications of early hominid labyrinthine morphology for evolution of human bipedal locomotion. </w:t>
      </w:r>
      <w:r w:rsidRPr="00B63649">
        <w:t>Nature</w:t>
      </w:r>
      <w:r>
        <w:t xml:space="preserve">, </w:t>
      </w:r>
      <w:r w:rsidRPr="00B63649">
        <w:t>369: 645–648. (в русском изложении: Карл Виланд. Новые данные: только человек когда-либо обладал прямохождением</w:t>
      </w:r>
      <w:r>
        <w:t xml:space="preserve"> - </w:t>
      </w:r>
      <w:r w:rsidRPr="00B63649">
        <w:t>в альм. «Сотворение»</w:t>
      </w:r>
      <w:r>
        <w:t xml:space="preserve">, </w:t>
      </w:r>
      <w:r w:rsidRPr="00B63649">
        <w:t>вып.2</w:t>
      </w:r>
      <w:r>
        <w:t xml:space="preserve">, </w:t>
      </w:r>
      <w:r w:rsidRPr="00B63649">
        <w:t>М.</w:t>
      </w:r>
      <w:r>
        <w:t xml:space="preserve">, </w:t>
      </w:r>
      <w:r w:rsidRPr="00B63649">
        <w:t>2004</w:t>
      </w:r>
      <w:r>
        <w:t xml:space="preserve">, </w:t>
      </w:r>
      <w:r w:rsidRPr="00B63649">
        <w:t>и на www.slovotech.narod.ru )).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20. Юнкер Р.</w:t>
      </w:r>
      <w:r>
        <w:t xml:space="preserve">, </w:t>
      </w:r>
      <w:r w:rsidRPr="00B63649">
        <w:t>Шерер З. История происхождения и развития жизни</w:t>
      </w:r>
      <w:r>
        <w:t xml:space="preserve">, </w:t>
      </w:r>
      <w:r w:rsidRPr="00B63649">
        <w:t>Минск</w:t>
      </w:r>
      <w:r>
        <w:t xml:space="preserve">, </w:t>
      </w:r>
      <w:r w:rsidRPr="00B63649">
        <w:t>1997.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21.Spoor, F. et al., Implications of new early Homo fossils from Ileret, east of Lake Turkana, Kenya, Nature 448:688-691, 9 August 2007.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22. Лайн П. Ископаемые свидетельства гипотетических обезьянолюдей. Часть 2: гоминиды</w:t>
      </w:r>
      <w:r>
        <w:t xml:space="preserve">, </w:t>
      </w:r>
      <w:r w:rsidRPr="00B63649">
        <w:t>не принадлежащие к роду Homo. – альм. «Божественное откровение и современная наука»</w:t>
      </w:r>
      <w:r>
        <w:t xml:space="preserve">, </w:t>
      </w:r>
      <w:r w:rsidRPr="00B63649">
        <w:t xml:space="preserve">№3 (в печати) – есть на www.slovotech.narod.ru. 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23. Zeresenay Alemseged, Fred Spoor, William H. Kimbel, René Bobe, Denis Geraads, Denné Reed and Jonathan G. Wynn, A juvenile early hominin skeleton from Dikika, Ethiopia, Nature 443(7109):296–301, 21 September 2006.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24.Yoel Rak , Avishag Ginzburg and Eli Geffen «Gorilla-like anatomy on Australopithecus afarensis mandibles suggests Au. afarensis link to robust australopiths» PNAS | April 17, 2007 | vol. 104 | no. 16 | 6568-6572 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25.Головин С. Эволюция мифа. М.</w:t>
      </w:r>
      <w:r>
        <w:t xml:space="preserve">, </w:t>
      </w:r>
      <w:r w:rsidRPr="00B63649">
        <w:t>1999.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26.Клчуринский Н.Чудо или подделка? М.</w:t>
      </w:r>
      <w:r>
        <w:t xml:space="preserve">, </w:t>
      </w:r>
      <w:r w:rsidRPr="00B63649">
        <w:t>2009.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27. Шугаев М.</w:t>
      </w:r>
      <w:r>
        <w:t xml:space="preserve">, </w:t>
      </w:r>
      <w:r w:rsidRPr="00B63649">
        <w:t>Колчуринский Н. Антропный принцип и Православное мировоззрение. – В альм.”Божественное откровение и современная наука”</w:t>
      </w:r>
      <w:r>
        <w:t xml:space="preserve">, </w:t>
      </w:r>
      <w:r w:rsidRPr="00B63649">
        <w:t>вып.2</w:t>
      </w:r>
      <w:r>
        <w:t xml:space="preserve">, </w:t>
      </w:r>
      <w:r w:rsidRPr="00B63649">
        <w:t>М.</w:t>
      </w:r>
      <w:r>
        <w:t xml:space="preserve">, </w:t>
      </w:r>
      <w:r w:rsidRPr="00B63649">
        <w:t>2005.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28. Свт. Игнатий Брянчанинов. О чудесах и знамениях.</w:t>
      </w:r>
      <w:r>
        <w:t xml:space="preserve"> - </w:t>
      </w:r>
      <w:r w:rsidRPr="00B63649">
        <w:t>Аскетическая проповедь</w:t>
      </w:r>
      <w:r>
        <w:t xml:space="preserve">, </w:t>
      </w:r>
      <w:r w:rsidRPr="00B63649">
        <w:t>Сочинения</w:t>
      </w:r>
      <w:r>
        <w:t xml:space="preserve">, </w:t>
      </w:r>
      <w:r w:rsidRPr="00B63649">
        <w:t>т. 4. – М.</w:t>
      </w:r>
      <w:r>
        <w:t xml:space="preserve">, </w:t>
      </w:r>
      <w:r w:rsidRPr="00B63649">
        <w:t>2001.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29.Хоменков А.С. Почему некоторые обезьяны человекообразны? – В альм. “Божественное откровение и современная наука”</w:t>
      </w:r>
      <w:r>
        <w:t xml:space="preserve">, </w:t>
      </w:r>
      <w:r w:rsidRPr="00B63649">
        <w:t>вып.1</w:t>
      </w:r>
      <w:r>
        <w:t xml:space="preserve">, </w:t>
      </w:r>
      <w:r w:rsidRPr="00B63649">
        <w:t>М.</w:t>
      </w:r>
      <w:r>
        <w:t xml:space="preserve">, </w:t>
      </w:r>
      <w:r w:rsidRPr="00B63649">
        <w:t>2001.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30.Колчуринский Н. О психологических “доказательствах” эволюции человека в свете святоотеческого учения – В сб. Православное осмысление творения мира</w:t>
      </w:r>
      <w:r>
        <w:t xml:space="preserve">, </w:t>
      </w:r>
      <w:r w:rsidRPr="00B63649">
        <w:t>вып.3</w:t>
      </w:r>
      <w:r>
        <w:t xml:space="preserve">, </w:t>
      </w:r>
      <w:r w:rsidRPr="00B63649">
        <w:t>М.</w:t>
      </w:r>
      <w:r>
        <w:t xml:space="preserve">, </w:t>
      </w:r>
      <w:r w:rsidRPr="00B63649">
        <w:t>2007.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31.Священник о.Валентин Жохов. Шестой день творения и некоторые факты биологической науки.</w:t>
      </w:r>
      <w:r>
        <w:t xml:space="preserve"> - </w:t>
      </w:r>
      <w:r w:rsidRPr="00B63649">
        <w:t>В сб. Православное осмысление творения мира</w:t>
      </w:r>
      <w:r>
        <w:t xml:space="preserve">, </w:t>
      </w:r>
      <w:r w:rsidRPr="00B63649">
        <w:t>вып.3</w:t>
      </w:r>
      <w:r>
        <w:t xml:space="preserve">, </w:t>
      </w:r>
      <w:r w:rsidRPr="00B63649">
        <w:t>М.</w:t>
      </w:r>
      <w:r>
        <w:t xml:space="preserve">, </w:t>
      </w:r>
      <w:r w:rsidRPr="00B63649">
        <w:t>2007.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32. Field F. The language faculty: following the evidence. Journal of Creation 22(1):73–80 April 2008 http://www.creationontheweb.com/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rPr>
          <w:lang w:val="en-US"/>
        </w:rPr>
        <w:t xml:space="preserve">33. </w:t>
      </w:r>
      <w:r w:rsidRPr="00B63649">
        <w:t>Колчуринский</w:t>
      </w:r>
      <w:r w:rsidRPr="00B63649">
        <w:rPr>
          <w:lang w:val="en-US"/>
        </w:rPr>
        <w:t xml:space="preserve"> </w:t>
      </w:r>
      <w:r w:rsidRPr="00B63649">
        <w:t>Н</w:t>
      </w:r>
      <w:r w:rsidRPr="00B63649">
        <w:rPr>
          <w:lang w:val="en-US"/>
        </w:rPr>
        <w:t xml:space="preserve">. </w:t>
      </w:r>
      <w:r w:rsidRPr="00B63649">
        <w:t>Конец</w:t>
      </w:r>
      <w:r w:rsidRPr="00B63649">
        <w:rPr>
          <w:lang w:val="en-US"/>
        </w:rPr>
        <w:t xml:space="preserve"> </w:t>
      </w:r>
      <w:r w:rsidRPr="00B63649">
        <w:t>Люси</w:t>
      </w:r>
      <w:r w:rsidRPr="00B63649">
        <w:rPr>
          <w:lang w:val="en-US"/>
        </w:rPr>
        <w:t xml:space="preserve"> – </w:t>
      </w:r>
      <w:r w:rsidRPr="00B63649">
        <w:t>конец</w:t>
      </w:r>
      <w:r w:rsidRPr="00B63649">
        <w:rPr>
          <w:lang w:val="en-US"/>
        </w:rPr>
        <w:t xml:space="preserve"> </w:t>
      </w:r>
      <w:r w:rsidRPr="00B63649">
        <w:t>теории</w:t>
      </w:r>
      <w:r w:rsidRPr="00B63649">
        <w:rPr>
          <w:lang w:val="en-US"/>
        </w:rPr>
        <w:t xml:space="preserve"> </w:t>
      </w:r>
      <w:r w:rsidRPr="00B63649">
        <w:t>антропогенеза</w:t>
      </w:r>
      <w:r w:rsidRPr="00B63649">
        <w:rPr>
          <w:lang w:val="en-US"/>
        </w:rPr>
        <w:t xml:space="preserve">? - </w:t>
      </w:r>
      <w:r w:rsidRPr="00B63649">
        <w:t>В</w:t>
      </w:r>
      <w:r w:rsidRPr="00B63649">
        <w:rPr>
          <w:lang w:val="en-US"/>
        </w:rPr>
        <w:t xml:space="preserve"> </w:t>
      </w:r>
      <w:r w:rsidRPr="00B63649">
        <w:t>сб</w:t>
      </w:r>
      <w:r w:rsidRPr="00B63649">
        <w:rPr>
          <w:lang w:val="en-US"/>
        </w:rPr>
        <w:t xml:space="preserve">. </w:t>
      </w:r>
      <w:r w:rsidRPr="00B63649">
        <w:t>Православное осмысление творения мира</w:t>
      </w:r>
      <w:r>
        <w:t xml:space="preserve">, </w:t>
      </w:r>
      <w:r w:rsidRPr="00B63649">
        <w:t>вып.4</w:t>
      </w:r>
      <w:r>
        <w:t xml:space="preserve">, </w:t>
      </w:r>
      <w:r w:rsidRPr="00B63649">
        <w:t>М.</w:t>
      </w:r>
      <w:r>
        <w:t xml:space="preserve">, </w:t>
      </w:r>
      <w:r w:rsidRPr="00B63649">
        <w:t>2008.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34. Line P. Australopithecus sediba—no human ancestor. New alleged hominid ignites debate, but is no missing link. Published: 15 April 2010(GMT+10) http://www.creationontheweb.com/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35. Berger, L.R., de Ruiter, D.J., Churchill, S.E., Schmid, P., Carlson, K.J., Dirks, P.H.G.M. and Kibii, J.M., Austalopithecus sediba: A new species of Homo-Like Australopith from South Africa, Science, 328:195–204, 2010.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36.</w:t>
      </w:r>
      <w:smartTag w:uri="urn:schemas-microsoft-com:office:smarttags" w:element="place">
        <w:smartTag w:uri="urn:schemas-microsoft-com:office:smarttags" w:element="City">
          <w:r w:rsidRPr="00B63649">
            <w:rPr>
              <w:lang w:val="en-US"/>
            </w:rPr>
            <w:t>Oxnard</w:t>
          </w:r>
        </w:smartTag>
      </w:smartTag>
      <w:r w:rsidRPr="00B63649">
        <w:rPr>
          <w:lang w:val="en-US"/>
        </w:rPr>
        <w:t xml:space="preserve"> C.E. The order of man, </w:t>
      </w:r>
      <w:smartTag w:uri="urn:schemas-microsoft-com:office:smarttags" w:element="place">
        <w:smartTag w:uri="urn:schemas-microsoft-com:office:smarttags" w:element="City">
          <w:r w:rsidRPr="00B63649">
            <w:rPr>
              <w:lang w:val="en-US"/>
            </w:rPr>
            <w:t>London</w:t>
          </w:r>
        </w:smartTag>
      </w:smartTag>
      <w:r w:rsidRPr="00B63649">
        <w:rPr>
          <w:lang w:val="en-US"/>
        </w:rPr>
        <w:t>, 1984.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37. Kohler, M. and Moya-Sola, S., Ape-like or hominid-like? The positional behavior of Oreopithecus bambolii reconsidered, Proceedings of the National Academy of Sciences USA, 94:11747, 1997.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38. Shapiro H.L. Peking </w:t>
      </w:r>
      <w:smartTag w:uri="urn:schemas-microsoft-com:office:smarttags" w:element="State">
        <w:r w:rsidRPr="00B63649">
          <w:rPr>
            <w:lang w:val="en-US"/>
          </w:rPr>
          <w:t>Man.</w:t>
        </w:r>
      </w:smartTag>
      <w:r w:rsidRPr="00B63649">
        <w:rPr>
          <w:lang w:val="en-US"/>
        </w:rPr>
        <w:t xml:space="preserve"> — </w:t>
      </w:r>
      <w:smartTag w:uri="urn:schemas-microsoft-com:office:smarttags" w:element="place">
        <w:smartTag w:uri="urn:schemas-microsoft-com:office:smarttags" w:element="City">
          <w:r w:rsidRPr="00B63649">
            <w:rPr>
              <w:lang w:val="en-US"/>
            </w:rPr>
            <w:t>London</w:t>
          </w:r>
        </w:smartTag>
      </w:smartTag>
      <w:r w:rsidRPr="00B63649">
        <w:rPr>
          <w:lang w:val="en-US"/>
        </w:rPr>
        <w:t>: George Allen &amp; Unwin Ltd, 1974. — P. 125.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39. Wieland C. National Geographic unveils ‘Wilma’ the Neandertal lady. 7 October 2008. http://www.creationontheweb.com/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rPr>
          <w:lang w:val="en-US"/>
        </w:rPr>
        <w:t xml:space="preserve">40. White T. D. Pleistocene Homo sapiens from Middle Awash, </w:t>
      </w:r>
      <w:smartTag w:uri="urn:schemas-microsoft-com:office:smarttags" w:element="place">
        <w:smartTag w:uri="urn:schemas-microsoft-com:office:smarttags" w:element="country-region">
          <w:r w:rsidRPr="00B63649">
            <w:rPr>
              <w:lang w:val="en-US"/>
            </w:rPr>
            <w:t>Ethiopia</w:t>
          </w:r>
        </w:smartTag>
      </w:smartTag>
      <w:r w:rsidRPr="00B63649">
        <w:rPr>
          <w:lang w:val="en-US"/>
        </w:rPr>
        <w:t xml:space="preserve">. </w:t>
      </w:r>
      <w:r w:rsidRPr="00B63649">
        <w:t>Nature 423</w:t>
      </w:r>
      <w:r>
        <w:t xml:space="preserve">, </w:t>
      </w:r>
      <w:r w:rsidRPr="00B63649">
        <w:t>742</w:t>
      </w:r>
      <w:r>
        <w:t xml:space="preserve"> - </w:t>
      </w:r>
      <w:r w:rsidRPr="00B63649">
        <w:t>747 (12 June 2003).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41. Рогинский Я.Я.и Левин М.Г. Основы антропологии</w:t>
      </w:r>
      <w:r>
        <w:t xml:space="preserve">, </w:t>
      </w:r>
      <w:r w:rsidRPr="00B63649">
        <w:t>М.</w:t>
      </w:r>
      <w:r>
        <w:t xml:space="preserve">, </w:t>
      </w:r>
      <w:r w:rsidRPr="00B63649">
        <w:t>1955.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42. Line P. Inconvenient Neandertaloids. Journal of Creation 21(1):15–19, April 2007 http://www.creationontheweb.com/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43. Bayanov, D. and Bourtsev, </w:t>
      </w:r>
      <w:smartTag w:uri="urn:schemas-microsoft-com:office:smarttags" w:element="place">
        <w:r w:rsidRPr="00B63649">
          <w:rPr>
            <w:lang w:val="en-US"/>
          </w:rPr>
          <w:t>I.</w:t>
        </w:r>
      </w:smartTag>
      <w:r w:rsidRPr="00B63649">
        <w:rPr>
          <w:lang w:val="en-US"/>
        </w:rPr>
        <w:t>, On Neanderthal vs Paranthropus, Current Anthropology 17:314, 1976.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44. Golomshtok, E.A., The old stone age in European Russia, Transactions of the American Philosophical Society 29:230, 1938.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45. Stolyhwo, K., Le crâne de Nowosiolka considéré com preuve de l’existence à l’époque historique de formes apparentées à H. primigenius, Bulletin International de l’Académie des Sciences de Cracovie, pp. 103–126, 1908.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46. Lightner J. K.Changing chromosome numbers. JournalofCreation 20(3):14–15 December 2006. http://www.creationontheweb.com/</w:t>
      </w:r>
    </w:p>
    <w:p w:rsidR="001B7E94" w:rsidRPr="00B63649" w:rsidRDefault="001B7E94" w:rsidP="001B7E94">
      <w:pPr>
        <w:spacing w:before="120"/>
        <w:ind w:firstLine="567"/>
        <w:jc w:val="both"/>
      </w:pPr>
      <w:r w:rsidRPr="00B63649">
        <w:t>47 . Лунный А.Н. О ДНК «неандертальца»: все больше данных и все меньше корректных выводов. Обзор с рецензией и полемикой. В кн.: «Православное осмысление мiра». Выпуск 4. Материалы XVI международных рождественских образовательных чтений. Отдел религиозного образования и катехизации Русской Православной Церкви. Миссионерско-Просветительский Центр «Шестодневъ». М.: Изд-во «НП МПЦ Шестодневъ»</w:t>
      </w:r>
      <w:r>
        <w:t xml:space="preserve">, </w:t>
      </w:r>
      <w:r w:rsidRPr="00B63649">
        <w:t>2008. С. 192–227.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t>48. Лунный А.Н. ДНК и живые бактерии возрастом в «десятки — сотни миллионов лет // В кн.: «Православное осмысление мiра и современная наука». Выпуск 5. Материалы XVII международных рождественских образовательных чтений. «Шестодневъ». М.: Изд-во «НП МПЦ Шестодневъ»</w:t>
      </w:r>
      <w:r>
        <w:t xml:space="preserve">, </w:t>
      </w:r>
      <w:r w:rsidRPr="00B63649">
        <w:t>2009. С</w:t>
      </w:r>
      <w:r w:rsidRPr="00B63649">
        <w:rPr>
          <w:lang w:val="en-US"/>
        </w:rPr>
        <w:t>. 139–182.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49. Byers S. and Sarfati J. Was Adam from </w:t>
      </w:r>
      <w:smartTag w:uri="urn:schemas-microsoft-com:office:smarttags" w:element="country-region">
        <w:smartTag w:uri="urn:schemas-microsoft-com:office:smarttags" w:element="place">
          <w:r w:rsidRPr="00B63649">
            <w:rPr>
              <w:lang w:val="en-US"/>
            </w:rPr>
            <w:t>Australia</w:t>
          </w:r>
        </w:smartTag>
      </w:smartTag>
      <w:r w:rsidRPr="00B63649">
        <w:rPr>
          <w:lang w:val="en-US"/>
        </w:rPr>
        <w:t>? The mystery of ‘Mungo Man’, 17 January 2001, updated 20 February 2003 http://www.creationontheweb.com/.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50. Holden, C., Oldest Human DNA Reveals Aussie Oddity, Science 291(5502):230–231, 12 Jan 2001.</w:t>
      </w:r>
    </w:p>
    <w:p w:rsidR="001B7E94" w:rsidRPr="001B7E94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 xml:space="preserve">51 Green, R.E., et al., A draft sequence of the Neandertal genome. </w:t>
      </w:r>
      <w:r w:rsidRPr="001B7E94">
        <w:rPr>
          <w:lang w:val="en-US"/>
        </w:rPr>
        <w:t xml:space="preserve">Science 328:710–722, 2010.. </w:t>
      </w:r>
    </w:p>
    <w:p w:rsidR="001B7E94" w:rsidRPr="00B63649" w:rsidRDefault="001B7E94" w:rsidP="001B7E94">
      <w:pPr>
        <w:spacing w:before="120"/>
        <w:ind w:firstLine="567"/>
        <w:jc w:val="both"/>
        <w:rPr>
          <w:lang w:val="en-US"/>
        </w:rPr>
      </w:pPr>
      <w:r w:rsidRPr="00B63649">
        <w:rPr>
          <w:lang w:val="en-US"/>
        </w:rPr>
        <w:t>52. Carter R.W. Neandertal genome like ours. 01 June 2010 http://www.creationontheweb.com/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E94"/>
    <w:rsid w:val="001A35F6"/>
    <w:rsid w:val="001A66CC"/>
    <w:rsid w:val="001B7E94"/>
    <w:rsid w:val="002714F7"/>
    <w:rsid w:val="003E3BE6"/>
    <w:rsid w:val="00811DD4"/>
    <w:rsid w:val="00B63649"/>
    <w:rsid w:val="00D1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652AFA5D-2AA5-4621-8249-9E4A2E8E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E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7E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4347</Words>
  <Characters>24780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Другие” люди</vt:lpstr>
    </vt:vector>
  </TitlesOfParts>
  <Company>Home</Company>
  <LinksUpToDate>false</LinksUpToDate>
  <CharactersWithSpaces>29069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Другие” люди</dc:title>
  <dc:subject/>
  <dc:creator>User</dc:creator>
  <cp:keywords/>
  <dc:description/>
  <cp:lastModifiedBy>admin</cp:lastModifiedBy>
  <cp:revision>2</cp:revision>
  <dcterms:created xsi:type="dcterms:W3CDTF">2014-03-28T14:51:00Z</dcterms:created>
  <dcterms:modified xsi:type="dcterms:W3CDTF">2014-03-28T14:51:00Z</dcterms:modified>
</cp:coreProperties>
</file>