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27" w:rsidRPr="008574B8" w:rsidRDefault="00136627" w:rsidP="008574B8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pacing w:val="3"/>
          <w:sz w:val="28"/>
          <w:szCs w:val="28"/>
          <w:lang w:val="uk-UA"/>
        </w:rPr>
      </w:pPr>
      <w:r w:rsidRPr="008574B8">
        <w:rPr>
          <w:b/>
          <w:bCs/>
          <w:color w:val="000000"/>
          <w:spacing w:val="3"/>
          <w:sz w:val="28"/>
          <w:szCs w:val="28"/>
        </w:rPr>
        <w:t xml:space="preserve">Химический элемент № </w:t>
      </w:r>
      <w:r w:rsidR="006618CB" w:rsidRPr="008574B8">
        <w:rPr>
          <w:b/>
          <w:bCs/>
          <w:color w:val="000000"/>
          <w:spacing w:val="3"/>
          <w:sz w:val="28"/>
          <w:szCs w:val="28"/>
          <w:lang w:val="uk-UA"/>
        </w:rPr>
        <w:t>30</w:t>
      </w:r>
    </w:p>
    <w:p w:rsidR="00851844" w:rsidRPr="008574B8" w:rsidRDefault="00851844" w:rsidP="008574B8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136627" w:rsidRPr="008574B8" w:rsidRDefault="006618CB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  <w:lang w:val="uk-UA"/>
        </w:rPr>
        <w:t>4.</w:t>
      </w:r>
      <w:r w:rsidR="00136627" w:rsidRPr="008574B8">
        <w:rPr>
          <w:sz w:val="28"/>
          <w:szCs w:val="28"/>
        </w:rPr>
        <w:t>Электронное строение атома.</w:t>
      </w:r>
    </w:p>
    <w:p w:rsidR="00136627" w:rsidRPr="008574B8" w:rsidRDefault="0013662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4.2.</w:t>
      </w:r>
      <w:r w:rsidRPr="008574B8">
        <w:rPr>
          <w:sz w:val="28"/>
          <w:szCs w:val="28"/>
        </w:rPr>
        <w:tab/>
        <w:t>Дайте объяснение физического смысла всех индексов у данного химического элемента в системе</w:t>
      </w:r>
      <w:r w:rsidR="008574B8" w:rsidRPr="008574B8">
        <w:rPr>
          <w:sz w:val="28"/>
          <w:szCs w:val="28"/>
          <w:lang w:val="uk-UA"/>
        </w:rPr>
        <w:t xml:space="preserve"> </w:t>
      </w:r>
      <w:r w:rsidRPr="008574B8">
        <w:rPr>
          <w:sz w:val="28"/>
          <w:szCs w:val="28"/>
        </w:rPr>
        <w:t>Д.И.</w:t>
      </w:r>
      <w:r w:rsidR="00284ACE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Менделеева (порядковый номер, номер периода, номер группы, принадлежность к группе «А» или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«Б»). Определите возможность «Эффекта провала электрона».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E9528F" w:rsidRPr="008574B8" w:rsidRDefault="00E9528F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Порядковый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номер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химического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элемента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периодический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системе – 30. </w:t>
      </w:r>
      <w:r w:rsidR="00912894" w:rsidRPr="008574B8">
        <w:rPr>
          <w:sz w:val="28"/>
          <w:szCs w:val="28"/>
        </w:rPr>
        <w:t>молярная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масса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элемента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равна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 xml:space="preserve">65.39 г/моль. </w:t>
      </w:r>
    </w:p>
    <w:p w:rsidR="00284ACE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21pt">
            <v:imagedata r:id="rId7" o:title=""/>
          </v:shape>
        </w:pict>
      </w:r>
      <w:r w:rsidR="00E9528F" w:rsidRPr="008574B8">
        <w:rPr>
          <w:sz w:val="28"/>
          <w:szCs w:val="28"/>
        </w:rPr>
        <w:t>. Это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значит,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нейтральном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атоме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содержится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30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электронов,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заряд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ядра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атома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равен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30.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Ц</w:t>
      </w:r>
      <w:r w:rsidR="00E9528F" w:rsidRPr="008574B8">
        <w:rPr>
          <w:sz w:val="28"/>
          <w:szCs w:val="28"/>
        </w:rPr>
        <w:t>инк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расположен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четвертом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периоде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системы.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Это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значит,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атоме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есть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четыре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электронных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слоя,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которых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расположены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электроны.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расположен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во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второй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группе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периодической</w:t>
      </w:r>
      <w:r w:rsidR="008574B8" w:rsidRPr="008574B8">
        <w:rPr>
          <w:sz w:val="28"/>
          <w:szCs w:val="28"/>
        </w:rPr>
        <w:t xml:space="preserve"> </w:t>
      </w:r>
      <w:r w:rsidR="00E9528F" w:rsidRPr="008574B8">
        <w:rPr>
          <w:sz w:val="28"/>
          <w:szCs w:val="28"/>
        </w:rPr>
        <w:t>системы.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атоме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полностью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заполняется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3d-подуровень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котором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теперь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находится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10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электронов.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принадлежит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к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побочной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подгруппе,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или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>группе</w:t>
      </w:r>
      <w:r w:rsidR="008574B8" w:rsidRPr="008574B8">
        <w:rPr>
          <w:sz w:val="28"/>
          <w:szCs w:val="28"/>
        </w:rPr>
        <w:t xml:space="preserve"> </w:t>
      </w:r>
      <w:r w:rsidR="00912894" w:rsidRPr="008574B8">
        <w:rPr>
          <w:sz w:val="28"/>
          <w:szCs w:val="28"/>
        </w:rPr>
        <w:t xml:space="preserve">«Б». </w:t>
      </w:r>
    </w:p>
    <w:p w:rsidR="00912894" w:rsidRPr="008574B8" w:rsidRDefault="0091289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Провал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проскок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невозможен,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полностью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заполнен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3d-подуровень.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Провал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характерен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меди,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серебра,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количество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d-электронов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равно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10,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s-электрон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только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один.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Это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можно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объяснить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повышенной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энергетической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стойкостью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 xml:space="preserve"> электронных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структур,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отвечающих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полностью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заполненным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энергетическим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подуровням.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 xml:space="preserve"> Переход электрона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атоме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меди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4s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на 3d-подуровень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приводит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к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образованию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полностью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заполненного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3d-подуровня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это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энергетически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выгодно. У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3d – под уровень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заполнен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электрону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некуда</w:t>
      </w:r>
      <w:r w:rsidR="008574B8" w:rsidRPr="008574B8">
        <w:rPr>
          <w:sz w:val="28"/>
          <w:szCs w:val="28"/>
        </w:rPr>
        <w:t xml:space="preserve"> </w:t>
      </w:r>
      <w:r w:rsidR="00E47682" w:rsidRPr="008574B8">
        <w:rPr>
          <w:sz w:val="28"/>
          <w:szCs w:val="28"/>
        </w:rPr>
        <w:t>переходить.</w:t>
      </w:r>
    </w:p>
    <w:p w:rsidR="00E47682" w:rsidRPr="008574B8" w:rsidRDefault="00E47682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136627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  <w:lang w:val="uk-UA"/>
        </w:rPr>
        <w:t xml:space="preserve">4.3. </w:t>
      </w:r>
      <w:r w:rsidR="00912894" w:rsidRPr="008574B8">
        <w:rPr>
          <w:sz w:val="28"/>
          <w:szCs w:val="28"/>
        </w:rPr>
        <w:t>Выделите</w:t>
      </w:r>
      <w:r w:rsidR="00136627" w:rsidRPr="008574B8">
        <w:rPr>
          <w:sz w:val="28"/>
          <w:szCs w:val="28"/>
        </w:rPr>
        <w:t xml:space="preserve"> валентные по</w:t>
      </w:r>
      <w:r w:rsidR="006618CB" w:rsidRPr="008574B8">
        <w:rPr>
          <w:sz w:val="28"/>
          <w:szCs w:val="28"/>
          <w:lang w:val="uk-UA"/>
        </w:rPr>
        <w:t>д</w:t>
      </w:r>
      <w:r w:rsidR="00136627" w:rsidRPr="008574B8">
        <w:rPr>
          <w:sz w:val="28"/>
          <w:szCs w:val="28"/>
        </w:rPr>
        <w:t>уровни в электронной формуле атома химического элемента, определите</w:t>
      </w:r>
      <w:r w:rsidR="008574B8" w:rsidRPr="008574B8">
        <w:rPr>
          <w:sz w:val="28"/>
          <w:szCs w:val="28"/>
          <w:lang w:val="uk-UA"/>
        </w:rPr>
        <w:t xml:space="preserve"> </w:t>
      </w:r>
      <w:r w:rsidR="00136627" w:rsidRPr="008574B8">
        <w:rPr>
          <w:sz w:val="28"/>
          <w:szCs w:val="28"/>
        </w:rPr>
        <w:t xml:space="preserve">принадлежность химического элемента к типу s-, p-, </w:t>
      </w:r>
      <w:r w:rsidR="00B15837" w:rsidRPr="008574B8">
        <w:rPr>
          <w:sz w:val="28"/>
          <w:szCs w:val="28"/>
        </w:rPr>
        <w:t>d-</w:t>
      </w:r>
      <w:r w:rsidR="00136627" w:rsidRPr="008574B8">
        <w:rPr>
          <w:sz w:val="28"/>
          <w:szCs w:val="28"/>
        </w:rPr>
        <w:t>, f-элементов.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B15837" w:rsidRPr="008574B8" w:rsidRDefault="00B1583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Покажем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расположение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валентных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атоме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формулы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относится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d-элементам,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заполняется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3d-подуровень. </w:t>
      </w:r>
    </w:p>
    <w:p w:rsidR="00284ACE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6" type="#_x0000_t75" style="width:169.5pt;height:21pt">
            <v:imagedata r:id="rId8" o:title=""/>
          </v:shape>
        </w:pict>
      </w:r>
    </w:p>
    <w:p w:rsidR="001212E0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53.25pt;height:107.25pt">
            <v:imagedata r:id="rId9" o:title=""/>
          </v:shape>
        </w:pict>
      </w:r>
    </w:p>
    <w:p w:rsidR="00B15837" w:rsidRPr="008574B8" w:rsidRDefault="00B1583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приведенном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рисунке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эллипсом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выделено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расположение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валентных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электронов. </w:t>
      </w:r>
    </w:p>
    <w:p w:rsidR="00B15837" w:rsidRPr="008574B8" w:rsidRDefault="00B15837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136627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  <w:lang w:val="uk-UA"/>
        </w:rPr>
        <w:t xml:space="preserve">4.4. </w:t>
      </w:r>
      <w:r w:rsidR="00284ACE" w:rsidRPr="008574B8">
        <w:rPr>
          <w:sz w:val="28"/>
          <w:szCs w:val="28"/>
        </w:rPr>
        <w:t>Напишите</w:t>
      </w:r>
      <w:r w:rsidR="00136627" w:rsidRPr="008574B8">
        <w:rPr>
          <w:sz w:val="28"/>
          <w:szCs w:val="28"/>
        </w:rPr>
        <w:t xml:space="preserve"> наборы квантовых чисел для всех валентных электронов.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B15837" w:rsidRPr="008574B8" w:rsidRDefault="00B15837" w:rsidP="008574B8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атома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два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валентных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электрона.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Запишем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наборы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квантовых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чисел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 этих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электронов. Главное квантовое число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равно 4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 химический элемент</w:t>
      </w:r>
      <w:r w:rsidR="008574B8" w:rsidRPr="008574B8">
        <w:rPr>
          <w:sz w:val="28"/>
          <w:szCs w:val="28"/>
        </w:rPr>
        <w:t xml:space="preserve">  </w:t>
      </w:r>
      <w:r w:rsidRPr="008574B8">
        <w:rPr>
          <w:sz w:val="28"/>
          <w:szCs w:val="28"/>
        </w:rPr>
        <w:t>находится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4 периоде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периодической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системы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химических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элементов. Поскольку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валентные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расположены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только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s</w:t>
      </w:r>
      <w:r w:rsidRPr="008574B8">
        <w:rPr>
          <w:sz w:val="28"/>
          <w:szCs w:val="28"/>
        </w:rPr>
        <w:t>-подуровне то его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орбитальное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квантовое число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значение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0. Поскольку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этих электронов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 </w:t>
      </w:r>
      <w:r w:rsidRPr="008574B8">
        <w:rPr>
          <w:sz w:val="28"/>
          <w:szCs w:val="28"/>
        </w:rPr>
        <w:t>2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имеют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противоположные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спины</w:t>
      </w:r>
      <w:r w:rsidRPr="008574B8">
        <w:rPr>
          <w:b/>
          <w:bCs/>
          <w:sz w:val="28"/>
          <w:szCs w:val="28"/>
        </w:rPr>
        <w:t xml:space="preserve"> m</w:t>
      </w:r>
      <w:r w:rsidRPr="008574B8">
        <w:rPr>
          <w:b/>
          <w:bCs/>
          <w:sz w:val="28"/>
          <w:szCs w:val="28"/>
          <w:vertAlign w:val="subscript"/>
        </w:rPr>
        <w:t>s</w:t>
      </w:r>
      <w:r w:rsidRPr="008574B8">
        <w:rPr>
          <w:sz w:val="28"/>
          <w:szCs w:val="28"/>
        </w:rPr>
        <w:t xml:space="preserve"> =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fldChar w:fldCharType="begin"/>
      </w:r>
      <w:r w:rsidRPr="008574B8">
        <w:rPr>
          <w:sz w:val="28"/>
          <w:szCs w:val="28"/>
        </w:rPr>
        <w:instrText>SYMBOL 177 \f "Symbol" \s 10</w:instrText>
      </w:r>
      <w:r w:rsidRPr="008574B8">
        <w:rPr>
          <w:sz w:val="28"/>
          <w:szCs w:val="28"/>
        </w:rPr>
        <w:fldChar w:fldCharType="separate"/>
      </w:r>
      <w:r w:rsidRPr="008574B8">
        <w:rPr>
          <w:sz w:val="28"/>
          <w:szCs w:val="28"/>
        </w:rPr>
        <w:t>±</w:t>
      </w:r>
      <w:r w:rsidRPr="008574B8">
        <w:rPr>
          <w:sz w:val="28"/>
          <w:szCs w:val="28"/>
        </w:rPr>
        <w:fldChar w:fldCharType="end"/>
      </w:r>
      <w:r w:rsidRPr="008574B8">
        <w:rPr>
          <w:sz w:val="28"/>
          <w:szCs w:val="28"/>
        </w:rPr>
        <w:t>1/2.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b/>
          <w:bCs/>
          <w:sz w:val="28"/>
          <w:szCs w:val="28"/>
        </w:rPr>
        <w:t>m</w:t>
      </w:r>
      <w:r w:rsidRPr="008574B8">
        <w:rPr>
          <w:b/>
          <w:bCs/>
          <w:i/>
          <w:iCs/>
          <w:sz w:val="28"/>
          <w:szCs w:val="28"/>
          <w:vertAlign w:val="subscript"/>
        </w:rPr>
        <w:t>l</w:t>
      </w:r>
      <w:r w:rsidRPr="008574B8">
        <w:rPr>
          <w:i/>
          <w:iCs/>
          <w:sz w:val="28"/>
          <w:szCs w:val="28"/>
        </w:rPr>
        <w:t xml:space="preserve"> </w:t>
      </w:r>
      <w:r w:rsidRPr="008574B8">
        <w:rPr>
          <w:sz w:val="28"/>
          <w:szCs w:val="28"/>
        </w:rPr>
        <w:t>= 0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элемента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других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подуровней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кроме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s</w:t>
      </w:r>
      <w:r w:rsidRPr="008574B8">
        <w:rPr>
          <w:sz w:val="28"/>
          <w:szCs w:val="28"/>
        </w:rPr>
        <w:t>-подуровня.</w:t>
      </w:r>
      <w:r w:rsidR="008574B8" w:rsidRPr="008574B8">
        <w:rPr>
          <w:sz w:val="28"/>
          <w:szCs w:val="28"/>
        </w:rPr>
        <w:t xml:space="preserve"> </w:t>
      </w:r>
    </w:p>
    <w:p w:rsidR="00B15837" w:rsidRPr="008574B8" w:rsidRDefault="00B15837" w:rsidP="008574B8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Наборы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квантовых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чисел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вид:</w:t>
      </w:r>
    </w:p>
    <w:p w:rsidR="00B15837" w:rsidRPr="008574B8" w:rsidRDefault="00B15837" w:rsidP="008574B8">
      <w:pPr>
        <w:widowControl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8574B8">
        <w:rPr>
          <w:b/>
          <w:bCs/>
          <w:sz w:val="28"/>
          <w:szCs w:val="28"/>
          <w:lang w:val="en-US"/>
        </w:rPr>
        <w:t>n</w:t>
      </w:r>
      <w:r w:rsidRPr="008574B8">
        <w:rPr>
          <w:sz w:val="28"/>
          <w:szCs w:val="28"/>
          <w:lang w:val="en-US"/>
        </w:rPr>
        <w:t xml:space="preserve"> = 5; </w:t>
      </w:r>
      <w:r w:rsidRPr="008574B8">
        <w:rPr>
          <w:b/>
          <w:bCs/>
          <w:i/>
          <w:iCs/>
          <w:sz w:val="28"/>
          <w:szCs w:val="28"/>
          <w:lang w:val="en-US"/>
        </w:rPr>
        <w:t>l</w:t>
      </w:r>
      <w:r w:rsidRPr="008574B8">
        <w:rPr>
          <w:sz w:val="28"/>
          <w:szCs w:val="28"/>
          <w:lang w:val="en-US"/>
        </w:rPr>
        <w:t xml:space="preserve"> = 0; </w:t>
      </w:r>
      <w:r w:rsidRPr="008574B8">
        <w:rPr>
          <w:b/>
          <w:bCs/>
          <w:sz w:val="28"/>
          <w:szCs w:val="28"/>
          <w:lang w:val="en-US"/>
        </w:rPr>
        <w:t>m</w:t>
      </w:r>
      <w:r w:rsidRPr="008574B8">
        <w:rPr>
          <w:b/>
          <w:bCs/>
          <w:i/>
          <w:iCs/>
          <w:sz w:val="28"/>
          <w:szCs w:val="28"/>
          <w:vertAlign w:val="subscript"/>
          <w:lang w:val="en-US"/>
        </w:rPr>
        <w:t>l</w:t>
      </w:r>
      <w:r w:rsidRPr="008574B8">
        <w:rPr>
          <w:i/>
          <w:iCs/>
          <w:sz w:val="28"/>
          <w:szCs w:val="28"/>
          <w:lang w:val="en-US"/>
        </w:rPr>
        <w:t xml:space="preserve"> </w:t>
      </w:r>
      <w:r w:rsidRPr="008574B8">
        <w:rPr>
          <w:sz w:val="28"/>
          <w:szCs w:val="28"/>
          <w:lang w:val="en-US"/>
        </w:rPr>
        <w:t xml:space="preserve">= 0; </w:t>
      </w:r>
      <w:r w:rsidRPr="008574B8">
        <w:rPr>
          <w:b/>
          <w:bCs/>
          <w:sz w:val="28"/>
          <w:szCs w:val="28"/>
          <w:lang w:val="en-US"/>
        </w:rPr>
        <w:t>m</w:t>
      </w:r>
      <w:r w:rsidRPr="008574B8">
        <w:rPr>
          <w:b/>
          <w:bCs/>
          <w:sz w:val="28"/>
          <w:szCs w:val="28"/>
          <w:vertAlign w:val="subscript"/>
          <w:lang w:val="en-US"/>
        </w:rPr>
        <w:t>s</w:t>
      </w:r>
      <w:r w:rsidRPr="008574B8">
        <w:rPr>
          <w:sz w:val="28"/>
          <w:szCs w:val="28"/>
          <w:lang w:val="en-US"/>
        </w:rPr>
        <w:t xml:space="preserve"> =</w:t>
      </w:r>
      <w:r w:rsidR="008574B8" w:rsidRPr="008574B8">
        <w:rPr>
          <w:sz w:val="28"/>
          <w:szCs w:val="28"/>
          <w:lang w:val="en-US"/>
        </w:rPr>
        <w:t xml:space="preserve"> </w:t>
      </w:r>
      <w:r w:rsidRPr="008574B8">
        <w:rPr>
          <w:sz w:val="28"/>
          <w:szCs w:val="28"/>
          <w:lang w:val="en-US"/>
        </w:rPr>
        <w:t>+1/2.</w:t>
      </w:r>
    </w:p>
    <w:p w:rsidR="00B15837" w:rsidRPr="008574B8" w:rsidRDefault="00B15837" w:rsidP="008574B8">
      <w:pPr>
        <w:widowControl/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8574B8">
        <w:rPr>
          <w:b/>
          <w:bCs/>
          <w:sz w:val="28"/>
          <w:szCs w:val="28"/>
          <w:lang w:val="en-US"/>
        </w:rPr>
        <w:t>n</w:t>
      </w:r>
      <w:r w:rsidRPr="008574B8">
        <w:rPr>
          <w:sz w:val="28"/>
          <w:szCs w:val="28"/>
          <w:lang w:val="en-US"/>
        </w:rPr>
        <w:t xml:space="preserve"> = 5; </w:t>
      </w:r>
      <w:r w:rsidRPr="008574B8">
        <w:rPr>
          <w:b/>
          <w:bCs/>
          <w:i/>
          <w:iCs/>
          <w:sz w:val="28"/>
          <w:szCs w:val="28"/>
          <w:lang w:val="en-US"/>
        </w:rPr>
        <w:t>l</w:t>
      </w:r>
      <w:r w:rsidRPr="008574B8">
        <w:rPr>
          <w:sz w:val="28"/>
          <w:szCs w:val="28"/>
          <w:lang w:val="en-US"/>
        </w:rPr>
        <w:t xml:space="preserve"> = 0; </w:t>
      </w:r>
      <w:r w:rsidRPr="008574B8">
        <w:rPr>
          <w:b/>
          <w:bCs/>
          <w:sz w:val="28"/>
          <w:szCs w:val="28"/>
          <w:lang w:val="en-US"/>
        </w:rPr>
        <w:t>m</w:t>
      </w:r>
      <w:r w:rsidRPr="008574B8">
        <w:rPr>
          <w:b/>
          <w:bCs/>
          <w:i/>
          <w:iCs/>
          <w:sz w:val="28"/>
          <w:szCs w:val="28"/>
          <w:vertAlign w:val="subscript"/>
          <w:lang w:val="en-US"/>
        </w:rPr>
        <w:t>l</w:t>
      </w:r>
      <w:r w:rsidRPr="008574B8">
        <w:rPr>
          <w:i/>
          <w:iCs/>
          <w:sz w:val="28"/>
          <w:szCs w:val="28"/>
          <w:lang w:val="en-US"/>
        </w:rPr>
        <w:t xml:space="preserve"> </w:t>
      </w:r>
      <w:r w:rsidRPr="008574B8">
        <w:rPr>
          <w:sz w:val="28"/>
          <w:szCs w:val="28"/>
          <w:lang w:val="en-US"/>
        </w:rPr>
        <w:t xml:space="preserve">= 0; </w:t>
      </w:r>
      <w:r w:rsidRPr="008574B8">
        <w:rPr>
          <w:b/>
          <w:bCs/>
          <w:sz w:val="28"/>
          <w:szCs w:val="28"/>
          <w:lang w:val="en-US"/>
        </w:rPr>
        <w:t>m</w:t>
      </w:r>
      <w:r w:rsidRPr="008574B8">
        <w:rPr>
          <w:b/>
          <w:bCs/>
          <w:sz w:val="28"/>
          <w:szCs w:val="28"/>
          <w:vertAlign w:val="subscript"/>
          <w:lang w:val="en-US"/>
        </w:rPr>
        <w:t>s</w:t>
      </w:r>
      <w:r w:rsidRPr="008574B8">
        <w:rPr>
          <w:sz w:val="28"/>
          <w:szCs w:val="28"/>
          <w:lang w:val="en-US"/>
        </w:rPr>
        <w:t xml:space="preserve"> =</w:t>
      </w:r>
      <w:r w:rsidR="008574B8" w:rsidRPr="008574B8">
        <w:rPr>
          <w:sz w:val="28"/>
          <w:szCs w:val="28"/>
          <w:lang w:val="en-US"/>
        </w:rPr>
        <w:t xml:space="preserve"> </w:t>
      </w:r>
      <w:r w:rsidRPr="008574B8">
        <w:rPr>
          <w:sz w:val="28"/>
          <w:szCs w:val="28"/>
          <w:lang w:val="en-US"/>
        </w:rPr>
        <w:t>-1/2.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136627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  <w:lang w:val="uk-UA"/>
        </w:rPr>
        <w:t xml:space="preserve">4.5. </w:t>
      </w:r>
      <w:r w:rsidRPr="008574B8">
        <w:rPr>
          <w:sz w:val="28"/>
          <w:szCs w:val="28"/>
        </w:rPr>
        <w:t>Определите</w:t>
      </w:r>
      <w:r w:rsidR="00136627" w:rsidRPr="008574B8">
        <w:rPr>
          <w:sz w:val="28"/>
          <w:szCs w:val="28"/>
        </w:rPr>
        <w:t xml:space="preserve"> принадлежность химического элемента к металлам или неметаллам, </w:t>
      </w:r>
      <w:r w:rsidRPr="008574B8">
        <w:rPr>
          <w:sz w:val="28"/>
          <w:szCs w:val="28"/>
          <w:lang w:val="uk-UA"/>
        </w:rPr>
        <w:t>с</w:t>
      </w:r>
      <w:r w:rsidR="00136627" w:rsidRPr="008574B8">
        <w:rPr>
          <w:sz w:val="28"/>
          <w:szCs w:val="28"/>
        </w:rPr>
        <w:t>прогнозируйте</w:t>
      </w:r>
      <w:r w:rsidR="008574B8" w:rsidRPr="008574B8">
        <w:rPr>
          <w:sz w:val="28"/>
          <w:szCs w:val="28"/>
          <w:lang w:val="uk-UA"/>
        </w:rPr>
        <w:t xml:space="preserve"> </w:t>
      </w:r>
      <w:r w:rsidR="00136627" w:rsidRPr="008574B8">
        <w:rPr>
          <w:sz w:val="28"/>
          <w:szCs w:val="28"/>
        </w:rPr>
        <w:t>величины степени окисления.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284ACE" w:rsidRPr="008574B8" w:rsidRDefault="00521B3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расположен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второй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группе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периодической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системы,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относится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металлам. 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химических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реакциях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проявлять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металлические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свойства.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металлов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более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приемлема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отдача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электронов.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Поэтому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отдавать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два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6"/>
          <w:sz w:val="28"/>
          <w:szCs w:val="28"/>
        </w:rPr>
        <w:pict>
          <v:shape id="_x0000_i1028" type="#_x0000_t75" style="width:15pt;height:14.25pt">
            <v:imagedata r:id="rId10" o:title=""/>
          </v:shape>
        </w:pict>
      </w:r>
      <w:r w:rsidRPr="008574B8">
        <w:rPr>
          <w:sz w:val="28"/>
          <w:szCs w:val="28"/>
        </w:rPr>
        <w:t>- подуровня.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Поэтому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проявлять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степень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окисления +2. 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связи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экранированием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3</w:t>
      </w:r>
      <w:r w:rsidRPr="008574B8">
        <w:rPr>
          <w:sz w:val="28"/>
          <w:szCs w:val="28"/>
          <w:lang w:val="en-US"/>
        </w:rPr>
        <w:t>d</w:t>
      </w:r>
      <w:r w:rsidRPr="008574B8">
        <w:rPr>
          <w:sz w:val="28"/>
          <w:szCs w:val="28"/>
        </w:rPr>
        <w:t xml:space="preserve"> – подуровня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его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заполненостью,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брать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участие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химических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процессах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поэтому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проявлять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только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степень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окисления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равную +2.</w:t>
      </w:r>
      <w:r w:rsidR="008574B8" w:rsidRPr="008574B8">
        <w:rPr>
          <w:sz w:val="28"/>
          <w:szCs w:val="28"/>
        </w:rPr>
        <w:t xml:space="preserve"> </w:t>
      </w:r>
    </w:p>
    <w:p w:rsidR="00B15837" w:rsidRPr="008574B8" w:rsidRDefault="00B15837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136627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 xml:space="preserve">4.6. </w:t>
      </w:r>
      <w:r w:rsidR="00136627" w:rsidRPr="008574B8">
        <w:rPr>
          <w:sz w:val="28"/>
          <w:szCs w:val="28"/>
        </w:rPr>
        <w:t>Распределите валентные электроны атома химического элемента по энергетическим ячейкам в</w:t>
      </w:r>
      <w:r w:rsidR="008574B8" w:rsidRPr="008574B8">
        <w:rPr>
          <w:sz w:val="28"/>
          <w:szCs w:val="28"/>
        </w:rPr>
        <w:t xml:space="preserve"> </w:t>
      </w:r>
      <w:r w:rsidR="00136627" w:rsidRPr="008574B8">
        <w:rPr>
          <w:sz w:val="28"/>
          <w:szCs w:val="28"/>
        </w:rPr>
        <w:t>соответствии с принципом наименьшей энергии и правилом Гунда.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851844" w:rsidRPr="008574B8" w:rsidRDefault="0085184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соответствии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принципом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наименьшей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энергии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два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валентных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атома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расположатся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4</w:t>
      </w:r>
      <w:r w:rsidRPr="008574B8">
        <w:rPr>
          <w:sz w:val="28"/>
          <w:szCs w:val="28"/>
          <w:lang w:val="en-US"/>
        </w:rPr>
        <w:t>s</w:t>
      </w:r>
      <w:r w:rsidRPr="008574B8">
        <w:rPr>
          <w:sz w:val="28"/>
          <w:szCs w:val="28"/>
        </w:rPr>
        <w:t>-подуровне,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располагает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меньшей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энергией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любой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другой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подуровень.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Правило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Хунда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гласит,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устойчивому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состоянию атома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отвечает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расположение электронов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пределах энергетического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подуровня,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котором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абсолютное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значение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суммарного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спина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атома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максимально.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Поэтому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моглы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считать.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одной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ячейке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будут электроны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одинаково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направлеными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спинами.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противоречит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принципу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Паули. 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поэтому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расположение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таково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приведенном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нами рисунке:</w:t>
      </w:r>
    </w:p>
    <w:p w:rsidR="00284ACE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45.75pt;height:93.75pt">
            <v:imagedata r:id="rId11" o:title=""/>
          </v:shape>
        </w:pict>
      </w:r>
    </w:p>
    <w:p w:rsidR="0004476F" w:rsidRPr="008574B8" w:rsidRDefault="0004476F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136627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 xml:space="preserve">4.7. </w:t>
      </w:r>
      <w:r w:rsidR="00136627" w:rsidRPr="008574B8">
        <w:rPr>
          <w:sz w:val="28"/>
          <w:szCs w:val="28"/>
        </w:rPr>
        <w:t>Прогнозируйте тип гибридизация валентных атомных орбиталей при образовании бинарных</w:t>
      </w:r>
      <w:r w:rsidR="008574B8" w:rsidRPr="008574B8">
        <w:rPr>
          <w:sz w:val="28"/>
          <w:szCs w:val="28"/>
        </w:rPr>
        <w:t xml:space="preserve"> </w:t>
      </w:r>
      <w:r w:rsidR="00136627" w:rsidRPr="008574B8">
        <w:rPr>
          <w:sz w:val="28"/>
          <w:szCs w:val="28"/>
        </w:rPr>
        <w:t>соединений (фторидов, хлоридов и др.).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0C172E" w:rsidRPr="008574B8" w:rsidRDefault="000C172E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Рассмотрим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получение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30" type="#_x0000_t75" style="width:27pt;height:17.25pt">
            <v:imagedata r:id="rId12" o:title=""/>
          </v:shape>
        </w:pict>
      </w:r>
      <w:r w:rsidRPr="008574B8">
        <w:rPr>
          <w:sz w:val="28"/>
          <w:szCs w:val="28"/>
        </w:rPr>
        <w:t>:</w:t>
      </w:r>
    </w:p>
    <w:p w:rsidR="000C172E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1" type="#_x0000_t75" style="width:140.25pt;height:24.75pt">
            <v:imagedata r:id="rId13" o:title=""/>
          </v:shape>
        </w:pict>
      </w:r>
    </w:p>
    <w:p w:rsidR="00284ACE" w:rsidRPr="008574B8" w:rsidRDefault="000C172E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Каждый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атом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фтора,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входящий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состав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данной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молекулы,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обладает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одним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неспаренным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электроном, который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берет участие в создании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ковалентной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связи. Атом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 возбужденном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состоянии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неспаренных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вообще:</w:t>
      </w:r>
      <w:r w:rsidR="008574B8" w:rsidRPr="008574B8">
        <w:rPr>
          <w:sz w:val="28"/>
          <w:szCs w:val="28"/>
        </w:rPr>
        <w:t xml:space="preserve"> </w:t>
      </w:r>
    </w:p>
    <w:p w:rsidR="000C172E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47.75pt;height:59.25pt">
            <v:imagedata r:id="rId14" o:title=""/>
          </v:shape>
        </w:pict>
      </w:r>
    </w:p>
    <w:p w:rsidR="00851844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32.75pt;height:43.5pt">
            <v:imagedata r:id="rId15" o:title=""/>
          </v:shape>
        </w:pict>
      </w:r>
    </w:p>
    <w:p w:rsidR="000C172E" w:rsidRPr="008574B8" w:rsidRDefault="000C172E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Поэтому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участия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химическом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соединении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атом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должен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перейти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возбужденное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состояние: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2"/>
          <w:sz w:val="28"/>
          <w:szCs w:val="28"/>
        </w:rPr>
        <w:pict>
          <v:shape id="_x0000_i1034" type="#_x0000_t75" style="width:64.5pt;height:21pt">
            <v:imagedata r:id="rId16" o:title=""/>
          </v:shape>
        </w:pict>
      </w:r>
      <w:r w:rsidRPr="008574B8">
        <w:rPr>
          <w:sz w:val="28"/>
          <w:szCs w:val="28"/>
        </w:rPr>
        <w:t xml:space="preserve">. </w:t>
      </w:r>
    </w:p>
    <w:p w:rsidR="00B20100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32.75pt;height:43.5pt">
            <v:imagedata r:id="rId17" o:title=""/>
          </v:shape>
        </w:pict>
      </w:r>
    </w:p>
    <w:p w:rsidR="00B20100" w:rsidRPr="008574B8" w:rsidRDefault="00B20100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Образовавшийся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возбужденный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атом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владеет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двумя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 спаренными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электронами,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электронное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облако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одного электрона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соответствует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состоянию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4</w:t>
      </w:r>
      <w:r w:rsidRPr="008574B8">
        <w:rPr>
          <w:sz w:val="28"/>
          <w:szCs w:val="28"/>
          <w:lang w:val="en-US"/>
        </w:rPr>
        <w:t>s</w:t>
      </w:r>
      <w:r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другого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состоянию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4</w:t>
      </w:r>
      <w:r w:rsidRPr="008574B8">
        <w:rPr>
          <w:sz w:val="28"/>
          <w:szCs w:val="28"/>
          <w:lang w:val="en-US"/>
        </w:rPr>
        <w:t>p</w: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затрате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некоторой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энергии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вместо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исходных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орбита лей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могут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образовываться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две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равноценные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гибридные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орбитали (</w:t>
      </w:r>
      <w:r w:rsidRPr="008574B8">
        <w:rPr>
          <w:sz w:val="28"/>
          <w:szCs w:val="28"/>
          <w:lang w:val="en-US"/>
        </w:rPr>
        <w:t>sp</w:t>
      </w:r>
      <w:r w:rsidRPr="008574B8">
        <w:rPr>
          <w:sz w:val="28"/>
          <w:szCs w:val="28"/>
        </w:rPr>
        <w:t xml:space="preserve"> – орбитали). 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атома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бинарных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соединениях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наблюдаться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sp</w:t>
      </w:r>
      <w:r w:rsidRPr="008574B8">
        <w:rPr>
          <w:sz w:val="28"/>
          <w:szCs w:val="28"/>
        </w:rPr>
        <w:t xml:space="preserve"> –гибридизация. Гибридные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sp</w:t>
      </w:r>
      <w:r w:rsidRPr="008574B8">
        <w:rPr>
          <w:sz w:val="28"/>
          <w:szCs w:val="28"/>
        </w:rPr>
        <w:t xml:space="preserve"> –орбитали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вытянуты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противоположных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направлениях</w:t>
      </w:r>
      <w:r w:rsidR="00111D03"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="00111D03" w:rsidRPr="008574B8">
        <w:rPr>
          <w:sz w:val="28"/>
          <w:szCs w:val="28"/>
        </w:rPr>
        <w:t>как</w:t>
      </w:r>
      <w:r w:rsidR="008574B8" w:rsidRPr="008574B8">
        <w:rPr>
          <w:sz w:val="28"/>
          <w:szCs w:val="28"/>
        </w:rPr>
        <w:t xml:space="preserve"> </w:t>
      </w:r>
      <w:r w:rsidR="00111D03" w:rsidRPr="008574B8">
        <w:rPr>
          <w:sz w:val="28"/>
          <w:szCs w:val="28"/>
        </w:rPr>
        <w:t>это</w:t>
      </w:r>
      <w:r w:rsidR="008574B8" w:rsidRPr="008574B8">
        <w:rPr>
          <w:sz w:val="28"/>
          <w:szCs w:val="28"/>
        </w:rPr>
        <w:t xml:space="preserve"> </w:t>
      </w:r>
      <w:r w:rsidR="00111D03" w:rsidRPr="008574B8">
        <w:rPr>
          <w:sz w:val="28"/>
          <w:szCs w:val="28"/>
        </w:rPr>
        <w:t>показано</w:t>
      </w:r>
      <w:r w:rsidR="008574B8" w:rsidRPr="008574B8">
        <w:rPr>
          <w:sz w:val="28"/>
          <w:szCs w:val="28"/>
        </w:rPr>
        <w:t xml:space="preserve"> </w:t>
      </w:r>
      <w:r w:rsidR="00111D03"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="00111D03" w:rsidRPr="008574B8">
        <w:rPr>
          <w:sz w:val="28"/>
          <w:szCs w:val="28"/>
        </w:rPr>
        <w:t>рисунке.</w:t>
      </w:r>
    </w:p>
    <w:p w:rsidR="000C172E" w:rsidRPr="008574B8" w:rsidRDefault="00E82F93" w:rsidP="008574B8">
      <w:pPr>
        <w:spacing w:line="360" w:lineRule="auto"/>
        <w:ind w:firstLine="720"/>
        <w:jc w:val="both"/>
      </w:pPr>
      <w:r>
        <w:pict>
          <v:shape id="_x0000_i1036" type="#_x0000_t75" style="width:383.25pt;height:101.25pt">
            <v:imagedata r:id="rId18" o:title=""/>
          </v:shape>
        </w:pict>
      </w:r>
    </w:p>
    <w:p w:rsidR="00111D03" w:rsidRPr="008574B8" w:rsidRDefault="00111D03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Рис. 1. Строение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молекулы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ZnF</w:t>
      </w:r>
      <w:r w:rsidRPr="008574B8">
        <w:rPr>
          <w:sz w:val="28"/>
          <w:szCs w:val="28"/>
          <w:vertAlign w:val="subscript"/>
        </w:rPr>
        <w:t>2</w:t>
      </w:r>
      <w:r w:rsidRPr="008574B8">
        <w:rPr>
          <w:sz w:val="28"/>
          <w:szCs w:val="28"/>
        </w:rPr>
        <w:t xml:space="preserve">. </w:t>
      </w:r>
    </w:p>
    <w:p w:rsidR="00111D03" w:rsidRPr="008574B8" w:rsidRDefault="00111D03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486BE9" w:rsidRPr="008574B8" w:rsidRDefault="0013662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 xml:space="preserve">5. Соединение данного химического элемента с неметаллами. </w:t>
      </w:r>
    </w:p>
    <w:p w:rsidR="00486BE9" w:rsidRPr="008574B8" w:rsidRDefault="0013662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 xml:space="preserve">5.2. </w:t>
      </w:r>
      <w:r w:rsidR="00486BE9" w:rsidRPr="008574B8">
        <w:rPr>
          <w:sz w:val="28"/>
          <w:szCs w:val="28"/>
          <w:lang w:val="uk-UA"/>
        </w:rPr>
        <w:t>С</w:t>
      </w:r>
      <w:r w:rsidRPr="008574B8">
        <w:rPr>
          <w:sz w:val="28"/>
          <w:szCs w:val="28"/>
        </w:rPr>
        <w:t xml:space="preserve"> галогенами. 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F4728D" w:rsidRPr="008574B8" w:rsidRDefault="00521B3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Газообразные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фтор,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бром,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хлор,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реагируют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холоду. 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присутствии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паров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проходить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воспламенение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металла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выделением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большого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количества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теплоты (для фтора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172 ккал</w:t>
      </w:r>
      <w:r w:rsidR="00F4728D"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="00F4728D"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="00F4728D" w:rsidRPr="008574B8">
        <w:rPr>
          <w:sz w:val="28"/>
          <w:szCs w:val="28"/>
        </w:rPr>
        <w:t>хлора</w:t>
      </w:r>
      <w:r w:rsidR="008574B8" w:rsidRPr="008574B8">
        <w:rPr>
          <w:sz w:val="28"/>
          <w:szCs w:val="28"/>
        </w:rPr>
        <w:t xml:space="preserve"> </w:t>
      </w:r>
      <w:r w:rsidR="00F4728D" w:rsidRPr="008574B8">
        <w:rPr>
          <w:sz w:val="28"/>
          <w:szCs w:val="28"/>
        </w:rPr>
        <w:t>95,6 ккал</w:t>
      </w:r>
      <w:r w:rsidR="008574B8" w:rsidRPr="008574B8">
        <w:rPr>
          <w:sz w:val="28"/>
          <w:szCs w:val="28"/>
        </w:rPr>
        <w:t xml:space="preserve"> </w:t>
      </w:r>
      <w:r w:rsidR="00F4728D"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="00F4728D" w:rsidRPr="008574B8">
        <w:rPr>
          <w:sz w:val="28"/>
          <w:szCs w:val="28"/>
        </w:rPr>
        <w:t>моль</w:t>
      </w:r>
      <w:r w:rsidR="008574B8" w:rsidRPr="008574B8">
        <w:rPr>
          <w:sz w:val="28"/>
          <w:szCs w:val="28"/>
        </w:rPr>
        <w:t xml:space="preserve"> </w:t>
      </w:r>
      <w:r w:rsidR="00F4728D" w:rsidRPr="008574B8">
        <w:rPr>
          <w:sz w:val="28"/>
          <w:szCs w:val="28"/>
        </w:rPr>
        <w:t>цинка</w:t>
      </w:r>
      <w:r w:rsidRPr="008574B8">
        <w:rPr>
          <w:sz w:val="28"/>
          <w:szCs w:val="28"/>
        </w:rPr>
        <w:t>)</w:t>
      </w:r>
    </w:p>
    <w:p w:rsidR="00284ACE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54"/>
          <w:sz w:val="28"/>
          <w:szCs w:val="28"/>
        </w:rPr>
        <w:pict>
          <v:shape id="_x0000_i1037" type="#_x0000_t75" style="width:163.5pt;height:82.5pt">
            <v:imagedata r:id="rId19" o:title=""/>
          </v:shape>
        </w:pict>
      </w:r>
    </w:p>
    <w:p w:rsidR="00F4728D" w:rsidRPr="008574B8" w:rsidRDefault="00F4728D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галогенами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получаем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галоген производные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цинка: </w:t>
      </w:r>
      <w:r w:rsidR="00B20100" w:rsidRPr="008574B8">
        <w:rPr>
          <w:sz w:val="28"/>
          <w:szCs w:val="28"/>
        </w:rPr>
        <w:t>фт</w:t>
      </w:r>
      <w:r w:rsidRPr="008574B8">
        <w:rPr>
          <w:sz w:val="28"/>
          <w:szCs w:val="28"/>
        </w:rPr>
        <w:t>ориды,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хлориды,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броматы.</w:t>
      </w:r>
    </w:p>
    <w:p w:rsidR="00B20100" w:rsidRPr="008574B8" w:rsidRDefault="00B20100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136627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5.4. С</w:t>
      </w:r>
      <w:r w:rsidR="00136627" w:rsidRPr="008574B8">
        <w:rPr>
          <w:sz w:val="28"/>
          <w:szCs w:val="28"/>
        </w:rPr>
        <w:t xml:space="preserve"> азотом.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F4728D" w:rsidRPr="008574B8" w:rsidRDefault="00F4728D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азотом,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даже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парах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реагирует, 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довольно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легко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реагирует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температуре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красного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каления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</w:t>
      </w:r>
      <w:r w:rsidR="00B20100" w:rsidRPr="008574B8">
        <w:rPr>
          <w:sz w:val="28"/>
          <w:szCs w:val="28"/>
        </w:rPr>
        <w:t>ммиаком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выделением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нитрида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2"/>
          <w:sz w:val="28"/>
          <w:szCs w:val="28"/>
        </w:rPr>
        <w:pict>
          <v:shape id="_x0000_i1038" type="#_x0000_t75" style="width:33.75pt;height:18pt">
            <v:imagedata r:id="rId20" o:title=""/>
          </v:shape>
        </w:pict>
      </w:r>
      <w:r w:rsidRPr="008574B8">
        <w:rPr>
          <w:sz w:val="28"/>
          <w:szCs w:val="28"/>
        </w:rPr>
        <w:t>.</w:t>
      </w:r>
    </w:p>
    <w:p w:rsidR="00284ACE" w:rsidRPr="008574B8" w:rsidRDefault="008574B8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 xml:space="preserve"> </w:t>
      </w:r>
      <w:r w:rsidR="00E82F93">
        <w:rPr>
          <w:position w:val="-12"/>
          <w:sz w:val="28"/>
          <w:szCs w:val="28"/>
        </w:rPr>
        <w:pict>
          <v:shape id="_x0000_i1039" type="#_x0000_t75" style="width:141.75pt;height:18pt">
            <v:imagedata r:id="rId21" o:title=""/>
          </v:shape>
        </w:pict>
      </w:r>
    </w:p>
    <w:p w:rsidR="00B20100" w:rsidRPr="008574B8" w:rsidRDefault="00B20100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284ACE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5.5. С</w:t>
      </w:r>
      <w:r w:rsidR="00136627" w:rsidRPr="008574B8">
        <w:rPr>
          <w:sz w:val="28"/>
          <w:szCs w:val="28"/>
        </w:rPr>
        <w:t xml:space="preserve"> углеродом.</w:t>
      </w:r>
      <w:r w:rsidR="00136627" w:rsidRPr="008574B8">
        <w:rPr>
          <w:sz w:val="28"/>
          <w:szCs w:val="28"/>
        </w:rPr>
        <w:tab/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A76FF6" w:rsidRPr="008574B8" w:rsidRDefault="00A76FF6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непосредственно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реагирует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углеродом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карбид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получить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только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через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промежуточные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реакции. Карбид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получить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нагревании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токе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ацетилена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температурах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около 200 – 300 С.</w:t>
      </w:r>
    </w:p>
    <w:p w:rsidR="00A76FF6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0" type="#_x0000_t75" style="width:123.75pt;height:17.25pt">
            <v:imagedata r:id="rId22" o:title=""/>
          </v:shape>
        </w:pict>
      </w:r>
    </w:p>
    <w:p w:rsidR="00A76FF6" w:rsidRPr="008574B8" w:rsidRDefault="00A76FF6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Карбид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41" type="#_x0000_t75" style="width:29.25pt;height:17.25pt">
            <v:imagedata r:id="rId23" o:title=""/>
          </v:shape>
        </w:pic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довольно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нестойкое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соединение, которое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легко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разлагается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кислотами. </w:t>
      </w:r>
    </w:p>
    <w:p w:rsidR="00136627" w:rsidRPr="008574B8" w:rsidRDefault="0013662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br/>
        <w:t>6. Оксиды и гидроксиды данного химического элемента.</w:t>
      </w:r>
    </w:p>
    <w:p w:rsidR="00136627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  <w:lang w:val="uk-UA"/>
        </w:rPr>
        <w:t xml:space="preserve">6.1. </w:t>
      </w:r>
      <w:r w:rsidR="00136627" w:rsidRPr="008574B8">
        <w:rPr>
          <w:sz w:val="28"/>
          <w:szCs w:val="28"/>
        </w:rPr>
        <w:t>Запишите ряд оксидов данного химического элемента (прогноз по электронной формуле и</w:t>
      </w:r>
      <w:r w:rsidR="008574B8" w:rsidRPr="008574B8">
        <w:rPr>
          <w:sz w:val="28"/>
          <w:szCs w:val="28"/>
          <w:lang w:val="uk-UA"/>
        </w:rPr>
        <w:t xml:space="preserve"> </w:t>
      </w:r>
      <w:r w:rsidR="00136627" w:rsidRPr="008574B8">
        <w:rPr>
          <w:sz w:val="28"/>
          <w:szCs w:val="28"/>
        </w:rPr>
        <w:t>ковалентности).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A400A2" w:rsidRPr="008574B8" w:rsidRDefault="0085013C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характерна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степень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окисления +2.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поэтому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только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один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оксид: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ZnO</w: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Другие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оксиды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неизвестны. </w:t>
      </w:r>
      <w:r w:rsidR="00A400A2" w:rsidRPr="008574B8">
        <w:rPr>
          <w:sz w:val="28"/>
          <w:szCs w:val="28"/>
        </w:rPr>
        <w:t>Возможно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существование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пер оксида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  <w:lang w:val="en-US"/>
        </w:rPr>
        <w:t>ZnO</w:t>
      </w:r>
      <w:r w:rsidR="00A400A2" w:rsidRPr="008574B8">
        <w:rPr>
          <w:sz w:val="28"/>
          <w:szCs w:val="28"/>
          <w:vertAlign w:val="subscript"/>
        </w:rPr>
        <w:t>2</w:t>
      </w:r>
      <w:r w:rsidR="00A400A2"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="001E3C57" w:rsidRPr="008574B8">
        <w:rPr>
          <w:sz w:val="28"/>
          <w:szCs w:val="28"/>
        </w:rPr>
        <w:t>ковалентность</w:t>
      </w:r>
      <w:r w:rsidR="008574B8" w:rsidRPr="008574B8">
        <w:rPr>
          <w:sz w:val="28"/>
          <w:szCs w:val="28"/>
        </w:rPr>
        <w:t xml:space="preserve"> </w:t>
      </w:r>
      <w:r w:rsidR="001E3C57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1E3C57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1E3C57" w:rsidRPr="008574B8">
        <w:rPr>
          <w:sz w:val="28"/>
          <w:szCs w:val="28"/>
        </w:rPr>
        <w:t>пер оксиде</w:t>
      </w:r>
      <w:r w:rsidR="008574B8" w:rsidRPr="008574B8">
        <w:rPr>
          <w:sz w:val="28"/>
          <w:szCs w:val="28"/>
        </w:rPr>
        <w:t xml:space="preserve"> </w:t>
      </w:r>
      <w:r w:rsidR="001E3C57" w:rsidRPr="008574B8">
        <w:rPr>
          <w:sz w:val="28"/>
          <w:szCs w:val="28"/>
        </w:rPr>
        <w:t>равна двум,</w:t>
      </w:r>
      <w:r w:rsidR="008574B8" w:rsidRPr="008574B8">
        <w:rPr>
          <w:sz w:val="28"/>
          <w:szCs w:val="28"/>
        </w:rPr>
        <w:t xml:space="preserve"> </w:t>
      </w:r>
      <w:r w:rsidR="001E3C57" w:rsidRPr="008574B8">
        <w:rPr>
          <w:sz w:val="28"/>
          <w:szCs w:val="28"/>
        </w:rPr>
        <w:t>строение</w:t>
      </w:r>
      <w:r w:rsidR="008574B8" w:rsidRPr="008574B8">
        <w:rPr>
          <w:sz w:val="28"/>
          <w:szCs w:val="28"/>
        </w:rPr>
        <w:t xml:space="preserve"> </w:t>
      </w:r>
      <w:r w:rsidR="001E3C57" w:rsidRPr="008574B8">
        <w:rPr>
          <w:sz w:val="28"/>
          <w:szCs w:val="28"/>
        </w:rPr>
        <w:t>его</w:t>
      </w:r>
      <w:r w:rsidR="008574B8" w:rsidRPr="008574B8">
        <w:rPr>
          <w:sz w:val="28"/>
          <w:szCs w:val="28"/>
        </w:rPr>
        <w:t xml:space="preserve"> </w:t>
      </w:r>
      <w:r w:rsidR="001E3C57" w:rsidRPr="008574B8">
        <w:rPr>
          <w:sz w:val="28"/>
          <w:szCs w:val="28"/>
        </w:rPr>
        <w:t>молекулы</w:t>
      </w:r>
      <w:r w:rsidR="008574B8" w:rsidRPr="008574B8">
        <w:rPr>
          <w:sz w:val="28"/>
          <w:szCs w:val="28"/>
        </w:rPr>
        <w:t xml:space="preserve"> </w:t>
      </w:r>
      <w:r w:rsidR="001E3C57" w:rsidRPr="008574B8">
        <w:rPr>
          <w:sz w:val="28"/>
          <w:szCs w:val="28"/>
        </w:rPr>
        <w:t>приведено</w:t>
      </w:r>
      <w:r w:rsidR="008574B8" w:rsidRPr="008574B8">
        <w:rPr>
          <w:sz w:val="28"/>
          <w:szCs w:val="28"/>
        </w:rPr>
        <w:t xml:space="preserve"> </w:t>
      </w:r>
      <w:r w:rsidR="001E3C57"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="001E3C57" w:rsidRPr="008574B8">
        <w:rPr>
          <w:sz w:val="28"/>
          <w:szCs w:val="28"/>
        </w:rPr>
        <w:t xml:space="preserve">рисунке. </w:t>
      </w:r>
    </w:p>
    <w:p w:rsidR="001E3C57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17.5pt;height:69.75pt">
            <v:imagedata r:id="rId24" o:title=""/>
          </v:shape>
        </w:pict>
      </w:r>
    </w:p>
    <w:p w:rsidR="00B20100" w:rsidRPr="008574B8" w:rsidRDefault="00B20100" w:rsidP="008574B8">
      <w:pPr>
        <w:spacing w:line="360" w:lineRule="auto"/>
        <w:ind w:firstLine="720"/>
        <w:jc w:val="center"/>
        <w:rPr>
          <w:sz w:val="28"/>
          <w:szCs w:val="28"/>
        </w:rPr>
      </w:pPr>
      <w:r w:rsidRPr="008574B8">
        <w:rPr>
          <w:sz w:val="28"/>
          <w:szCs w:val="28"/>
        </w:rPr>
        <w:t>Ковалентность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оксиде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ZnO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двум.</w:t>
      </w:r>
    </w:p>
    <w:p w:rsidR="001E3C57" w:rsidRPr="008574B8" w:rsidRDefault="005E6F90" w:rsidP="008574B8">
      <w:pPr>
        <w:spacing w:line="360" w:lineRule="auto"/>
        <w:ind w:firstLine="720"/>
        <w:jc w:val="center"/>
        <w:rPr>
          <w:sz w:val="28"/>
          <w:szCs w:val="28"/>
        </w:rPr>
      </w:pPr>
      <w:r w:rsidRPr="008574B8">
        <w:rPr>
          <w:sz w:val="28"/>
          <w:szCs w:val="28"/>
        </w:rPr>
        <w:t>Запишем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электронную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формулу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ZnO</w:t>
      </w:r>
      <w:r w:rsidRPr="008574B8">
        <w:rPr>
          <w:sz w:val="28"/>
          <w:szCs w:val="28"/>
        </w:rPr>
        <w:t>:</w:t>
      </w:r>
    </w:p>
    <w:p w:rsidR="00B20100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57.75pt;height:45pt">
            <v:imagedata r:id="rId25" o:title=""/>
          </v:shape>
        </w:pict>
      </w:r>
    </w:p>
    <w:p w:rsidR="005E6F90" w:rsidRPr="008574B8" w:rsidRDefault="005E6F90" w:rsidP="008574B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36627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  <w:lang w:val="uk-UA"/>
        </w:rPr>
        <w:t xml:space="preserve">6.2. </w:t>
      </w:r>
      <w:r w:rsidR="00136627" w:rsidRPr="008574B8">
        <w:rPr>
          <w:sz w:val="28"/>
          <w:szCs w:val="28"/>
        </w:rPr>
        <w:t>Прогнозируйте характер оксидов (основной, кислотный, амфотерный) по величине Э.О. и правилу</w:t>
      </w:r>
      <w:r w:rsidR="008574B8" w:rsidRPr="008574B8">
        <w:rPr>
          <w:sz w:val="28"/>
          <w:szCs w:val="28"/>
          <w:lang w:val="uk-UA"/>
        </w:rPr>
        <w:t xml:space="preserve"> </w:t>
      </w:r>
      <w:r w:rsidR="00136627" w:rsidRPr="008574B8">
        <w:rPr>
          <w:sz w:val="28"/>
          <w:szCs w:val="28"/>
        </w:rPr>
        <w:t>химических свойств ряда оксидов.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A7556C" w:rsidRPr="008574B8" w:rsidRDefault="00A7556C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Во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второй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побочной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подгруппе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периодической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системе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кроме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uk-UA"/>
        </w:rPr>
        <w:t>цинка</w:t>
      </w:r>
      <w:r w:rsidR="008574B8" w:rsidRPr="008574B8">
        <w:rPr>
          <w:sz w:val="28"/>
          <w:szCs w:val="28"/>
          <w:lang w:val="uk-UA"/>
        </w:rPr>
        <w:t xml:space="preserve"> </w:t>
      </w:r>
      <w:r w:rsidRPr="008574B8">
        <w:rPr>
          <w:sz w:val="28"/>
          <w:szCs w:val="28"/>
        </w:rPr>
        <w:t>находится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кадмий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ртуть. </w:t>
      </w:r>
      <w:r w:rsidRPr="008574B8">
        <w:rPr>
          <w:sz w:val="28"/>
          <w:szCs w:val="28"/>
          <w:lang w:val="uk-UA"/>
        </w:rPr>
        <w:t>Все</w:t>
      </w:r>
      <w:r w:rsidR="008574B8" w:rsidRPr="008574B8">
        <w:rPr>
          <w:sz w:val="28"/>
          <w:szCs w:val="28"/>
          <w:lang w:val="uk-UA"/>
        </w:rPr>
        <w:t xml:space="preserve"> </w:t>
      </w:r>
      <w:r w:rsidRPr="008574B8">
        <w:rPr>
          <w:sz w:val="28"/>
          <w:szCs w:val="28"/>
        </w:rPr>
        <w:t>эти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металлы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имеют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основные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оксиды,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кадмий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проявляет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амфотерные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свойства.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Поэтому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прогнозировать,</w:t>
      </w:r>
      <w:r w:rsidR="008574B8" w:rsidRPr="008574B8">
        <w:rPr>
          <w:sz w:val="28"/>
          <w:szCs w:val="28"/>
        </w:rPr>
        <w:t xml:space="preserve"> </w:t>
      </w:r>
      <w:r w:rsidR="008574B8" w:rsidRPr="008574B8">
        <w:rPr>
          <w:sz w:val="28"/>
          <w:szCs w:val="28"/>
          <w:lang w:val="uk-UA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  <w:lang w:val="uk-UA"/>
        </w:rPr>
        <w:t xml:space="preserve"> </w:t>
      </w:r>
      <w:r w:rsidRPr="008574B8">
        <w:rPr>
          <w:sz w:val="28"/>
          <w:szCs w:val="28"/>
        </w:rPr>
        <w:t>оксид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проявлять также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амфотерные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свойства. </w:t>
      </w:r>
    </w:p>
    <w:p w:rsidR="00284ACE" w:rsidRPr="008574B8" w:rsidRDefault="0085013C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Рассмотрим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электроотрицательности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оксида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цинка:</w:t>
      </w:r>
    </w:p>
    <w:p w:rsidR="0085013C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4" type="#_x0000_t75" style="width:60pt;height:33.75pt">
            <v:imagedata r:id="rId26" o:title=""/>
          </v:shape>
        </w:pict>
      </w:r>
    </w:p>
    <w:p w:rsidR="00A7556C" w:rsidRPr="008574B8" w:rsidRDefault="00A7556C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Разница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электронегативностей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 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ZnO</w:t>
      </w:r>
      <w:r w:rsidRPr="008574B8">
        <w:rPr>
          <w:sz w:val="28"/>
          <w:szCs w:val="28"/>
        </w:rPr>
        <w:t xml:space="preserve"> равна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3,5 – 1,8 = 1,7.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основных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оксидов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Na</w:t>
      </w:r>
      <w:r w:rsidRPr="008574B8">
        <w:rPr>
          <w:sz w:val="28"/>
          <w:szCs w:val="28"/>
          <w:vertAlign w:val="subscript"/>
        </w:rPr>
        <w:t>2</w:t>
      </w:r>
      <w:r w:rsidRPr="008574B8">
        <w:rPr>
          <w:sz w:val="28"/>
          <w:szCs w:val="28"/>
          <w:lang w:val="en-US"/>
        </w:rPr>
        <w:t>O</w:t>
      </w:r>
      <w:r w:rsidRPr="008574B8">
        <w:rPr>
          <w:sz w:val="28"/>
          <w:szCs w:val="28"/>
        </w:rPr>
        <w:t xml:space="preserve">, </w:t>
      </w:r>
      <w:r w:rsidRPr="008574B8">
        <w:rPr>
          <w:sz w:val="28"/>
          <w:szCs w:val="28"/>
          <w:lang w:val="en-US"/>
        </w:rPr>
        <w:t>CaO</w:t>
      </w:r>
      <w:r w:rsidRPr="008574B8">
        <w:rPr>
          <w:sz w:val="28"/>
          <w:szCs w:val="28"/>
        </w:rPr>
        <w:t xml:space="preserve">, </w:t>
      </w:r>
      <w:r w:rsidRPr="008574B8">
        <w:rPr>
          <w:sz w:val="28"/>
          <w:szCs w:val="28"/>
          <w:lang w:val="en-US"/>
        </w:rPr>
        <w:t>BaO</w:t>
      </w:r>
      <w:r w:rsidRPr="008574B8">
        <w:rPr>
          <w:sz w:val="28"/>
          <w:szCs w:val="28"/>
        </w:rPr>
        <w:t xml:space="preserve"> эта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разница составляет около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2,5,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кислотных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оксидов </w:t>
      </w:r>
      <w:r w:rsidRPr="008574B8">
        <w:rPr>
          <w:sz w:val="28"/>
          <w:szCs w:val="28"/>
          <w:lang w:val="en-US"/>
        </w:rPr>
        <w:t>SO</w:t>
      </w:r>
      <w:r w:rsidRPr="008574B8">
        <w:rPr>
          <w:sz w:val="28"/>
          <w:szCs w:val="28"/>
          <w:vertAlign w:val="subscript"/>
        </w:rPr>
        <w:t>2</w:t>
      </w:r>
      <w:r w:rsidR="00A400A2"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  <w:lang w:val="en-US"/>
        </w:rPr>
        <w:t>SO</w:t>
      </w:r>
      <w:r w:rsidR="00A400A2" w:rsidRPr="008574B8">
        <w:rPr>
          <w:sz w:val="28"/>
          <w:szCs w:val="28"/>
          <w:vertAlign w:val="subscript"/>
        </w:rPr>
        <w:t>3</w:t>
      </w:r>
      <w:r w:rsidR="00A400A2" w:rsidRPr="008574B8">
        <w:rPr>
          <w:sz w:val="28"/>
          <w:szCs w:val="28"/>
        </w:rPr>
        <w:t xml:space="preserve">, </w:t>
      </w:r>
      <w:r w:rsidR="00A400A2" w:rsidRPr="008574B8">
        <w:rPr>
          <w:sz w:val="28"/>
          <w:szCs w:val="28"/>
          <w:lang w:val="en-US"/>
        </w:rPr>
        <w:t>P</w:t>
      </w:r>
      <w:r w:rsidR="00A400A2" w:rsidRPr="008574B8">
        <w:rPr>
          <w:sz w:val="28"/>
          <w:szCs w:val="28"/>
          <w:vertAlign w:val="subscript"/>
        </w:rPr>
        <w:t>2</w:t>
      </w:r>
      <w:r w:rsidR="00A400A2" w:rsidRPr="008574B8">
        <w:rPr>
          <w:sz w:val="28"/>
          <w:szCs w:val="28"/>
          <w:lang w:val="en-US"/>
        </w:rPr>
        <w:t>O</w:t>
      </w:r>
      <w:r w:rsidR="00A400A2" w:rsidRPr="008574B8">
        <w:rPr>
          <w:sz w:val="28"/>
          <w:szCs w:val="28"/>
          <w:vertAlign w:val="subscript"/>
        </w:rPr>
        <w:t>5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около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1÷1,3.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как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видно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оксид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лежит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посредине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этих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значений,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как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металл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он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обладать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амфотерными</w:t>
      </w:r>
      <w:r w:rsidR="008574B8" w:rsidRPr="008574B8">
        <w:rPr>
          <w:sz w:val="28"/>
          <w:szCs w:val="28"/>
        </w:rPr>
        <w:t xml:space="preserve"> </w:t>
      </w:r>
      <w:r w:rsidR="00A400A2" w:rsidRPr="008574B8">
        <w:rPr>
          <w:sz w:val="28"/>
          <w:szCs w:val="28"/>
        </w:rPr>
        <w:t>свойствами.</w:t>
      </w:r>
    </w:p>
    <w:p w:rsidR="00A7556C" w:rsidRPr="008574B8" w:rsidRDefault="00A7556C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136627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  <w:lang w:val="uk-UA"/>
        </w:rPr>
        <w:t xml:space="preserve">6.3. </w:t>
      </w:r>
      <w:r w:rsidR="00136627" w:rsidRPr="008574B8">
        <w:rPr>
          <w:sz w:val="28"/>
          <w:szCs w:val="28"/>
        </w:rPr>
        <w:t>Запишите соответствующие гидроксиды (основания и кислоты). Определите принадлежность к сильным</w:t>
      </w:r>
      <w:r w:rsidR="008574B8" w:rsidRPr="008574B8">
        <w:rPr>
          <w:sz w:val="28"/>
          <w:szCs w:val="28"/>
          <w:lang w:val="uk-UA"/>
        </w:rPr>
        <w:t xml:space="preserve"> </w:t>
      </w:r>
      <w:r w:rsidR="00136627" w:rsidRPr="008574B8">
        <w:rPr>
          <w:sz w:val="28"/>
          <w:szCs w:val="28"/>
        </w:rPr>
        <w:t>или слабым электролитам.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85013C" w:rsidRPr="008574B8" w:rsidRDefault="0085013C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характерен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только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один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гидроксид. </w:t>
      </w:r>
    </w:p>
    <w:p w:rsidR="00025690" w:rsidRPr="008574B8" w:rsidRDefault="0085013C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двухвалентен,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формула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гидроксида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вид: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45" type="#_x0000_t75" style="width:48pt;height:17.25pt">
            <v:imagedata r:id="rId27" o:title=""/>
          </v:shape>
        </w:pic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Гидроксид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выделяется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растворов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солей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действии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щелочей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белого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аморфного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осадка. </w:t>
      </w:r>
      <w:r w:rsidR="00025690"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стоянии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он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постепенно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приобретает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кристаллическую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структуру. Скорость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кристаллизации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зависит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от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раствора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соли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которой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она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кристаллизируется. Так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растворов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хлоридов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гидроксид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кристаллизируется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значительно быстрее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чем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="00025690" w:rsidRPr="008574B8">
        <w:rPr>
          <w:sz w:val="28"/>
          <w:szCs w:val="28"/>
        </w:rPr>
        <w:t xml:space="preserve">растворов нитратов. </w:t>
      </w:r>
    </w:p>
    <w:p w:rsidR="00284ACE" w:rsidRPr="008574B8" w:rsidRDefault="00025690" w:rsidP="008574B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574B8">
        <w:rPr>
          <w:sz w:val="28"/>
          <w:szCs w:val="28"/>
        </w:rPr>
        <w:t>Гидроксид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владеет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амфотерными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свойствами (с преобладанием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основных свойств),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константа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диссоциации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основания равна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46" type="#_x0000_t75" style="width:41.25pt;height:18pt">
            <v:imagedata r:id="rId28" o:title=""/>
          </v:shape>
        </w:pict>
      </w:r>
      <w:r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кислоты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47" type="#_x0000_t75" style="width:45pt;height:18pt">
            <v:imagedata r:id="rId29" o:title=""/>
          </v:shape>
        </w:pic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Произведение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растворимости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гидроокиси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равно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6"/>
          <w:sz w:val="28"/>
          <w:szCs w:val="28"/>
        </w:rPr>
        <w:pict>
          <v:shape id="_x0000_i1048" type="#_x0000_t75" style="width:38.25pt;height:15.75pt">
            <v:imagedata r:id="rId30" o:title=""/>
          </v:shape>
        </w:pict>
      </w:r>
      <w:r w:rsidRPr="008574B8">
        <w:rPr>
          <w:sz w:val="28"/>
          <w:szCs w:val="28"/>
        </w:rPr>
        <w:t>. Есть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данные,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свежеосажденного гидроксида цинка она несколько больше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составляет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6"/>
          <w:sz w:val="28"/>
          <w:szCs w:val="28"/>
        </w:rPr>
        <w:pict>
          <v:shape id="_x0000_i1049" type="#_x0000_t75" style="width:66.75pt;height:15.75pt">
            <v:imagedata r:id="rId31" o:title=""/>
          </v:shape>
        </w:pict>
      </w:r>
      <w:r w:rsidRPr="008574B8">
        <w:rPr>
          <w:sz w:val="28"/>
          <w:szCs w:val="28"/>
        </w:rPr>
        <w:t>.</w:t>
      </w:r>
    </w:p>
    <w:p w:rsidR="0058281C" w:rsidRPr="008574B8" w:rsidRDefault="0058281C" w:rsidP="008574B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36627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  <w:lang w:val="uk-UA"/>
        </w:rPr>
        <w:t xml:space="preserve">6.4. </w:t>
      </w:r>
      <w:r w:rsidR="00136627" w:rsidRPr="008574B8">
        <w:rPr>
          <w:sz w:val="28"/>
          <w:szCs w:val="28"/>
        </w:rPr>
        <w:t>Составьте уравнения реакций, подтверждающих характер гидроксидов о молекулярном и ионном виде.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284ACE" w:rsidRPr="008574B8" w:rsidRDefault="001E3C5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Гидроксид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владеет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амфотерными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свойствами.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реагирует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кислотами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щелочами. </w:t>
      </w:r>
      <w:r w:rsidR="001E7ED8"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="001E7ED8" w:rsidRPr="008574B8">
        <w:rPr>
          <w:sz w:val="28"/>
          <w:szCs w:val="28"/>
        </w:rPr>
        <w:t>кислотами</w:t>
      </w:r>
      <w:r w:rsidR="008574B8" w:rsidRPr="008574B8">
        <w:rPr>
          <w:sz w:val="28"/>
          <w:szCs w:val="28"/>
        </w:rPr>
        <w:t xml:space="preserve"> </w:t>
      </w:r>
      <w:r w:rsidR="001E7ED8" w:rsidRPr="008574B8">
        <w:rPr>
          <w:sz w:val="28"/>
          <w:szCs w:val="28"/>
        </w:rPr>
        <w:t>гидроксид</w:t>
      </w:r>
      <w:r w:rsidR="008574B8" w:rsidRPr="008574B8">
        <w:rPr>
          <w:sz w:val="28"/>
          <w:szCs w:val="28"/>
        </w:rPr>
        <w:t xml:space="preserve"> </w:t>
      </w:r>
      <w:r w:rsidR="001E7ED8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1E7ED8" w:rsidRPr="008574B8">
        <w:rPr>
          <w:sz w:val="28"/>
          <w:szCs w:val="28"/>
        </w:rPr>
        <w:t>дает</w:t>
      </w:r>
      <w:r w:rsidR="008574B8" w:rsidRPr="008574B8">
        <w:rPr>
          <w:sz w:val="28"/>
          <w:szCs w:val="28"/>
        </w:rPr>
        <w:t xml:space="preserve"> </w:t>
      </w:r>
      <w:r w:rsidR="001E7ED8" w:rsidRPr="008574B8">
        <w:rPr>
          <w:sz w:val="28"/>
          <w:szCs w:val="28"/>
        </w:rPr>
        <w:t>соли</w:t>
      </w:r>
      <w:r w:rsidR="008574B8" w:rsidRPr="008574B8">
        <w:rPr>
          <w:sz w:val="28"/>
          <w:szCs w:val="28"/>
        </w:rPr>
        <w:t xml:space="preserve"> </w:t>
      </w:r>
      <w:r w:rsidR="001E7ED8" w:rsidRPr="008574B8">
        <w:rPr>
          <w:sz w:val="28"/>
          <w:szCs w:val="28"/>
        </w:rPr>
        <w:t>цинка,</w:t>
      </w:r>
      <w:r w:rsidR="008574B8" w:rsidRPr="008574B8">
        <w:rPr>
          <w:sz w:val="28"/>
          <w:szCs w:val="28"/>
        </w:rPr>
        <w:t xml:space="preserve"> </w:t>
      </w:r>
      <w:r w:rsidR="001E7ED8" w:rsidRPr="008574B8">
        <w:rPr>
          <w:sz w:val="28"/>
          <w:szCs w:val="28"/>
        </w:rPr>
        <w:t>например:</w:t>
      </w:r>
    </w:p>
    <w:p w:rsidR="001E7ED8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10"/>
          <w:sz w:val="28"/>
          <w:szCs w:val="28"/>
        </w:rPr>
        <w:pict>
          <v:shape id="_x0000_i1050" type="#_x0000_t75" style="width:239.25pt;height:116.25pt">
            <v:imagedata r:id="rId32" o:title=""/>
          </v:shape>
        </w:pict>
      </w:r>
    </w:p>
    <w:p w:rsidR="001E7ED8" w:rsidRPr="008574B8" w:rsidRDefault="001E7ED8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щелочном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растворе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гидроокись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ведет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себя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ангидридокислота,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 есть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переходит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раствор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гидроксоцинкат-ионов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счет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присоединения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гидроксила. Известны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три-, тетра-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 и гексагидроксоцинкатов,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например: </w:t>
      </w:r>
      <w:r w:rsidR="00E82F93">
        <w:rPr>
          <w:position w:val="-12"/>
          <w:sz w:val="28"/>
          <w:szCs w:val="28"/>
        </w:rPr>
        <w:pict>
          <v:shape id="_x0000_i1051" type="#_x0000_t75" style="width:72.75pt;height:18pt">
            <v:imagedata r:id="rId33" o:title=""/>
          </v:shape>
        </w:pic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52" type="#_x0000_t75" style="width:78.75pt;height:17.25pt">
            <v:imagedata r:id="rId34" o:title=""/>
          </v:shape>
        </w:pic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2"/>
          <w:sz w:val="28"/>
          <w:szCs w:val="28"/>
        </w:rPr>
        <w:pict>
          <v:shape id="_x0000_i1053" type="#_x0000_t75" style="width:71.25pt;height:18pt">
            <v:imagedata r:id="rId35" o:title=""/>
          </v:shape>
        </w:pic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</w:p>
    <w:p w:rsidR="001E7ED8" w:rsidRPr="008574B8" w:rsidRDefault="001E7ED8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Некоторые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цинкатов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выделены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твердом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состоянии: </w:t>
      </w:r>
      <w:r w:rsidR="00E82F93">
        <w:rPr>
          <w:position w:val="-12"/>
          <w:sz w:val="28"/>
          <w:szCs w:val="28"/>
        </w:rPr>
        <w:pict>
          <v:shape id="_x0000_i1054" type="#_x0000_t75" style="width:72.75pt;height:18pt">
            <v:imagedata r:id="rId36" o:title=""/>
          </v:shape>
        </w:pic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55" type="#_x0000_t75" style="width:78pt;height:17.25pt">
            <v:imagedata r:id="rId37" o:title=""/>
          </v:shape>
        </w:pic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56" type="#_x0000_t75" style="width:111pt;height:17.25pt">
            <v:imagedata r:id="rId38" o:title=""/>
          </v:shape>
        </w:pic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образуются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только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избытке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щелочи.</w:t>
      </w:r>
    </w:p>
    <w:p w:rsidR="001E7ED8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52"/>
          <w:sz w:val="28"/>
          <w:szCs w:val="28"/>
        </w:rPr>
        <w:pict>
          <v:shape id="_x0000_i1057" type="#_x0000_t75" style="width:207.75pt;height:49.5pt">
            <v:imagedata r:id="rId39" o:title=""/>
          </v:shape>
        </w:pict>
      </w:r>
    </w:p>
    <w:p w:rsidR="001E7ED8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52"/>
          <w:sz w:val="28"/>
          <w:szCs w:val="28"/>
        </w:rPr>
        <w:pict>
          <v:shape id="_x0000_i1058" type="#_x0000_t75" style="width:237pt;height:57.75pt">
            <v:imagedata r:id="rId40" o:title=""/>
          </v:shape>
        </w:pict>
      </w:r>
    </w:p>
    <w:p w:rsidR="00F63C6F" w:rsidRPr="008574B8" w:rsidRDefault="00F63C6F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Некоторые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полученных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соединений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содержат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криталлизационную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воду. В большинстве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случаев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последняя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 легко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отцепляется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нагревании.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Конституционно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связанная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удерживается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соединениях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довольно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крепко,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например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нагревании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59" type="#_x0000_t75" style="width:75pt;height:17.25pt">
            <v:imagedata r:id="rId41" o:title=""/>
          </v:shape>
        </w:pic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 температуры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465ºС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потери воды не происходит.</w:t>
      </w:r>
    </w:p>
    <w:p w:rsidR="00F63C6F" w:rsidRPr="008574B8" w:rsidRDefault="00F63C6F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Цинкаты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могут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быть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получены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сплавлении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окиси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окисей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других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металлов,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полученные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образом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цинкаты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 растворимы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воде.</w:t>
      </w:r>
    </w:p>
    <w:p w:rsidR="001E7ED8" w:rsidRPr="008574B8" w:rsidRDefault="001E7ED8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136627" w:rsidRPr="008574B8" w:rsidRDefault="00486BE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  <w:lang w:val="uk-UA"/>
        </w:rPr>
        <w:t xml:space="preserve">6.5. </w:t>
      </w:r>
      <w:r w:rsidR="00136627" w:rsidRPr="008574B8">
        <w:rPr>
          <w:sz w:val="28"/>
          <w:szCs w:val="28"/>
        </w:rPr>
        <w:t>Напишите уравнения реакций электролитической диссоциации гидроксидов.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284ACE" w:rsidRPr="008574B8" w:rsidRDefault="00025690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Гидроксид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вещество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довольно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мало растворимое,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все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дис</w:t>
      </w:r>
      <w:r w:rsidR="009D6B1E" w:rsidRPr="008574B8">
        <w:rPr>
          <w:sz w:val="28"/>
          <w:szCs w:val="28"/>
        </w:rPr>
        <w:t>с</w:t>
      </w:r>
      <w:r w:rsidRPr="008574B8">
        <w:rPr>
          <w:sz w:val="28"/>
          <w:szCs w:val="28"/>
        </w:rPr>
        <w:t>оциирует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ионы,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хотя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малой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мере.</w:t>
      </w:r>
      <w:r w:rsidR="008574B8" w:rsidRPr="008574B8">
        <w:rPr>
          <w:sz w:val="28"/>
          <w:szCs w:val="28"/>
        </w:rPr>
        <w:t xml:space="preserve"> </w:t>
      </w:r>
      <w:r w:rsidR="009D6B1E" w:rsidRPr="008574B8">
        <w:rPr>
          <w:sz w:val="28"/>
          <w:szCs w:val="28"/>
        </w:rPr>
        <w:t>Произведение</w:t>
      </w:r>
      <w:r w:rsidR="008574B8" w:rsidRPr="008574B8">
        <w:rPr>
          <w:sz w:val="28"/>
          <w:szCs w:val="28"/>
        </w:rPr>
        <w:t xml:space="preserve"> </w:t>
      </w:r>
      <w:r w:rsidR="009D6B1E" w:rsidRPr="008574B8">
        <w:rPr>
          <w:sz w:val="28"/>
          <w:szCs w:val="28"/>
        </w:rPr>
        <w:t>растворимости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60" type="#_x0000_t75" style="width:48pt;height:17.25pt">
            <v:imagedata r:id="rId27" o:title=""/>
          </v:shape>
        </w:pict>
      </w:r>
      <w:r w:rsidR="008574B8" w:rsidRPr="008574B8">
        <w:rPr>
          <w:sz w:val="28"/>
          <w:szCs w:val="28"/>
        </w:rPr>
        <w:t xml:space="preserve"> </w:t>
      </w:r>
      <w:r w:rsidR="009D6B1E" w:rsidRPr="008574B8">
        <w:rPr>
          <w:sz w:val="28"/>
          <w:szCs w:val="28"/>
        </w:rPr>
        <w:t>равно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6"/>
          <w:sz w:val="28"/>
          <w:szCs w:val="28"/>
        </w:rPr>
        <w:pict>
          <v:shape id="_x0000_i1061" type="#_x0000_t75" style="width:38.25pt;height:15.75pt">
            <v:imagedata r:id="rId30" o:title=""/>
          </v:shape>
        </w:pict>
      </w:r>
      <w:r w:rsidR="009D6B1E"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="009D6B1E" w:rsidRPr="008574B8">
        <w:rPr>
          <w:sz w:val="28"/>
          <w:szCs w:val="28"/>
        </w:rPr>
        <w:t>Рассчитаем</w:t>
      </w:r>
      <w:r w:rsidR="008574B8" w:rsidRPr="008574B8">
        <w:rPr>
          <w:sz w:val="28"/>
          <w:szCs w:val="28"/>
        </w:rPr>
        <w:t xml:space="preserve"> </w:t>
      </w:r>
      <w:r w:rsidR="009D6B1E" w:rsidRPr="008574B8">
        <w:rPr>
          <w:sz w:val="28"/>
          <w:szCs w:val="28"/>
        </w:rPr>
        <w:t>содержание</w:t>
      </w:r>
      <w:r w:rsidR="008574B8" w:rsidRPr="008574B8">
        <w:rPr>
          <w:sz w:val="28"/>
          <w:szCs w:val="28"/>
        </w:rPr>
        <w:t xml:space="preserve"> </w:t>
      </w:r>
      <w:r w:rsidR="009D6B1E" w:rsidRPr="008574B8">
        <w:rPr>
          <w:sz w:val="28"/>
          <w:szCs w:val="28"/>
        </w:rPr>
        <w:t>иона</w:t>
      </w:r>
      <w:r w:rsidR="008574B8" w:rsidRPr="008574B8">
        <w:rPr>
          <w:sz w:val="28"/>
          <w:szCs w:val="28"/>
        </w:rPr>
        <w:t xml:space="preserve"> </w:t>
      </w:r>
      <w:r w:rsidR="009D6B1E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9D6B1E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9D6B1E" w:rsidRPr="008574B8">
        <w:rPr>
          <w:sz w:val="28"/>
          <w:szCs w:val="28"/>
        </w:rPr>
        <w:t xml:space="preserve">растворе </w:t>
      </w:r>
      <w:r w:rsidR="00E82F93">
        <w:rPr>
          <w:position w:val="-10"/>
          <w:sz w:val="28"/>
          <w:szCs w:val="28"/>
        </w:rPr>
        <w:pict>
          <v:shape id="_x0000_i1062" type="#_x0000_t75" style="width:48pt;height:17.25pt">
            <v:imagedata r:id="rId27" o:title=""/>
          </v:shape>
        </w:pict>
      </w:r>
      <w:r w:rsidR="009D6B1E"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26"/>
          <w:sz w:val="28"/>
          <w:szCs w:val="28"/>
        </w:rPr>
        <w:pict>
          <v:shape id="_x0000_i1063" type="#_x0000_t75" style="width:347.25pt;height:34.5pt">
            <v:imagedata r:id="rId42" o:title=""/>
          </v:shape>
        </w:pict>
      </w:r>
    </w:p>
    <w:p w:rsidR="009D6B1E" w:rsidRPr="008574B8" w:rsidRDefault="009D6B1E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растворах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64" type="#_x0000_t75" style="width:48pt;height:17.25pt">
            <v:imagedata r:id="rId27" o:title=""/>
          </v:shape>
        </w:pict>
      </w:r>
      <w:r w:rsidRPr="008574B8">
        <w:rPr>
          <w:sz w:val="28"/>
          <w:szCs w:val="28"/>
        </w:rPr>
        <w:t xml:space="preserve"> диссоциирует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ионы согласно уравнения: </w:t>
      </w:r>
    </w:p>
    <w:p w:rsidR="009D6B1E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5" type="#_x0000_t75" style="width:131.25pt;height:18pt">
            <v:imagedata r:id="rId43" o:title=""/>
          </v:shape>
        </w:pict>
      </w:r>
      <w:r w:rsidR="009D6B1E" w:rsidRPr="008574B8">
        <w:rPr>
          <w:sz w:val="28"/>
          <w:szCs w:val="28"/>
        </w:rPr>
        <w:t>.</w:t>
      </w:r>
    </w:p>
    <w:p w:rsidR="009D6B1E" w:rsidRPr="008574B8" w:rsidRDefault="009D6B1E" w:rsidP="008574B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574B8">
        <w:rPr>
          <w:sz w:val="28"/>
          <w:szCs w:val="28"/>
        </w:rPr>
        <w:t>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66" type="#_x0000_t75" style="width:48pt;height:17.25pt">
            <v:imagedata r:id="rId44" o:title=""/>
          </v:shape>
        </w:pict>
      </w:r>
      <w:r w:rsidRPr="008574B8">
        <w:rPr>
          <w:sz w:val="28"/>
          <w:szCs w:val="28"/>
        </w:rPr>
        <w:t xml:space="preserve"> мало растворим,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диссоциация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протекает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незначительно. </w:t>
      </w:r>
    </w:p>
    <w:p w:rsidR="00326CCA" w:rsidRPr="008574B8" w:rsidRDefault="00326CCA" w:rsidP="008574B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36627" w:rsidRPr="008574B8" w:rsidRDefault="0013662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7.</w:t>
      </w:r>
      <w:r w:rsidRPr="008574B8">
        <w:rPr>
          <w:sz w:val="28"/>
          <w:szCs w:val="28"/>
        </w:rPr>
        <w:tab/>
        <w:t>Может ли данный химический элемент образовывать комплексные соединения? Если да, то, какие</w:t>
      </w:r>
      <w:r w:rsidR="008574B8" w:rsidRPr="008574B8">
        <w:rPr>
          <w:sz w:val="28"/>
          <w:szCs w:val="28"/>
          <w:lang w:val="uk-UA"/>
        </w:rPr>
        <w:t xml:space="preserve"> </w:t>
      </w:r>
      <w:r w:rsidRPr="008574B8">
        <w:rPr>
          <w:sz w:val="28"/>
          <w:szCs w:val="28"/>
        </w:rPr>
        <w:t>(кислоты, основания, соли)? Приведите примеры.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CF7E14" w:rsidRPr="008574B8" w:rsidRDefault="00CF7E1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образовывать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комплексные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соединения.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Комплексы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образовывает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аммиаком,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цианидами,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гидразином, роданидами,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многими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органическими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веществами,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например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акридином,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пирамидоном,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дифенилгуанидином,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некоторыми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органическими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красителями.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Отсутствие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комплексах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стабилизации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лигандов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приводит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тому,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стереохимия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зависит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только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размера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</w:t>
      </w:r>
      <w:r w:rsidR="008574B8" w:rsidRPr="008574B8">
        <w:rPr>
          <w:sz w:val="28"/>
          <w:szCs w:val="28"/>
        </w:rPr>
        <w:t xml:space="preserve"> </w:t>
      </w:r>
      <w:r w:rsidR="002C21D8" w:rsidRPr="008574B8">
        <w:rPr>
          <w:sz w:val="28"/>
          <w:szCs w:val="28"/>
        </w:rPr>
        <w:t>электростатической</w:t>
      </w:r>
      <w:r w:rsidR="008574B8" w:rsidRPr="008574B8">
        <w:rPr>
          <w:sz w:val="28"/>
          <w:szCs w:val="28"/>
        </w:rPr>
        <w:t xml:space="preserve"> </w:t>
      </w:r>
      <w:r w:rsidR="002C21D8"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="002C21D8" w:rsidRPr="008574B8">
        <w:rPr>
          <w:sz w:val="28"/>
          <w:szCs w:val="28"/>
        </w:rPr>
        <w:t>ковалентной</w:t>
      </w:r>
      <w:r w:rsidR="008574B8" w:rsidRPr="008574B8">
        <w:rPr>
          <w:sz w:val="28"/>
          <w:szCs w:val="28"/>
        </w:rPr>
        <w:t xml:space="preserve"> </w:t>
      </w:r>
      <w:r w:rsidR="002C21D8" w:rsidRPr="008574B8">
        <w:rPr>
          <w:sz w:val="28"/>
          <w:szCs w:val="28"/>
        </w:rPr>
        <w:t>составляющей</w:t>
      </w:r>
      <w:r w:rsidR="008574B8" w:rsidRPr="008574B8">
        <w:rPr>
          <w:sz w:val="28"/>
          <w:szCs w:val="28"/>
        </w:rPr>
        <w:t xml:space="preserve"> </w:t>
      </w:r>
      <w:r w:rsidR="002C21D8" w:rsidRPr="008574B8">
        <w:rPr>
          <w:sz w:val="28"/>
          <w:szCs w:val="28"/>
        </w:rPr>
        <w:t>связи.</w:t>
      </w:r>
      <w:r w:rsidR="008574B8" w:rsidRPr="008574B8">
        <w:rPr>
          <w:sz w:val="28"/>
          <w:szCs w:val="28"/>
        </w:rPr>
        <w:t xml:space="preserve"> </w:t>
      </w:r>
      <w:r w:rsidR="002C21D8" w:rsidRPr="008574B8">
        <w:rPr>
          <w:sz w:val="28"/>
          <w:szCs w:val="28"/>
        </w:rPr>
        <w:t>Комплексы</w:t>
      </w:r>
      <w:r w:rsidR="008574B8" w:rsidRPr="008574B8">
        <w:rPr>
          <w:sz w:val="28"/>
          <w:szCs w:val="28"/>
        </w:rPr>
        <w:t xml:space="preserve"> </w:t>
      </w:r>
      <w:r w:rsidR="002C21D8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2C21D8" w:rsidRPr="008574B8">
        <w:rPr>
          <w:sz w:val="28"/>
          <w:szCs w:val="28"/>
        </w:rPr>
        <w:t>могут</w:t>
      </w:r>
      <w:r w:rsidR="008574B8" w:rsidRPr="008574B8">
        <w:rPr>
          <w:sz w:val="28"/>
          <w:szCs w:val="28"/>
        </w:rPr>
        <w:t xml:space="preserve"> </w:t>
      </w:r>
      <w:r w:rsidR="002C21D8" w:rsidRPr="008574B8">
        <w:rPr>
          <w:sz w:val="28"/>
          <w:szCs w:val="28"/>
        </w:rPr>
        <w:t>быть</w:t>
      </w:r>
      <w:r w:rsidR="008574B8" w:rsidRPr="008574B8">
        <w:rPr>
          <w:sz w:val="28"/>
          <w:szCs w:val="28"/>
        </w:rPr>
        <w:t xml:space="preserve"> </w:t>
      </w:r>
      <w:r w:rsidR="002C21D8" w:rsidRPr="008574B8">
        <w:rPr>
          <w:sz w:val="28"/>
          <w:szCs w:val="28"/>
        </w:rPr>
        <w:t xml:space="preserve">тетраэдрическими - </w:t>
      </w:r>
      <w:r w:rsidR="00E82F93">
        <w:rPr>
          <w:position w:val="-10"/>
          <w:sz w:val="28"/>
          <w:szCs w:val="28"/>
        </w:rPr>
        <w:pict>
          <v:shape id="_x0000_i1067" type="#_x0000_t75" style="width:62.25pt;height:18.75pt">
            <v:imagedata r:id="rId45" o:title=""/>
          </v:shape>
        </w:pict>
      </w:r>
      <w:r w:rsidR="002C21D8" w:rsidRPr="008574B8">
        <w:rPr>
          <w:sz w:val="28"/>
          <w:szCs w:val="28"/>
        </w:rPr>
        <w:t xml:space="preserve"> или</w:t>
      </w:r>
      <w:r w:rsidR="008574B8" w:rsidRPr="008574B8">
        <w:rPr>
          <w:sz w:val="28"/>
          <w:szCs w:val="28"/>
        </w:rPr>
        <w:t xml:space="preserve"> </w:t>
      </w:r>
      <w:r w:rsidR="002C21D8" w:rsidRPr="008574B8">
        <w:rPr>
          <w:sz w:val="28"/>
          <w:szCs w:val="28"/>
        </w:rPr>
        <w:t xml:space="preserve">октаэдрическими - </w:t>
      </w:r>
      <w:r w:rsidR="00E82F93">
        <w:rPr>
          <w:position w:val="-12"/>
          <w:sz w:val="28"/>
          <w:szCs w:val="28"/>
        </w:rPr>
        <w:pict>
          <v:shape id="_x0000_i1068" type="#_x0000_t75" style="width:68.25pt;height:20.25pt">
            <v:imagedata r:id="rId46" o:title=""/>
          </v:shape>
        </w:pict>
      </w:r>
      <w:r w:rsidR="002C21D8"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</w:p>
    <w:p w:rsidR="00CF7E14" w:rsidRPr="008574B8" w:rsidRDefault="00CF7E1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аммиаком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были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выделены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комплексные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соединения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состава: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2"/>
          <w:sz w:val="28"/>
          <w:szCs w:val="28"/>
        </w:rPr>
        <w:pict>
          <v:shape id="_x0000_i1069" type="#_x0000_t75" style="width:75pt;height:18pt">
            <v:imagedata r:id="rId47" o:title=""/>
          </v:shape>
        </w:pict>
      </w:r>
      <w:r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2"/>
          <w:sz w:val="28"/>
          <w:szCs w:val="28"/>
        </w:rPr>
        <w:pict>
          <v:shape id="_x0000_i1070" type="#_x0000_t75" style="width:75pt;height:18pt">
            <v:imagedata r:id="rId48" o:title=""/>
          </v:shape>
        </w:pict>
      </w:r>
      <w:r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2"/>
          <w:sz w:val="28"/>
          <w:szCs w:val="28"/>
        </w:rPr>
        <w:pict>
          <v:shape id="_x0000_i1071" type="#_x0000_t75" style="width:75pt;height:18pt">
            <v:imagedata r:id="rId49" o:title=""/>
          </v:shape>
        </w:pic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Комплексы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6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молекулами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аммиака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были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получены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только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сухом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виде. </w:t>
      </w:r>
    </w:p>
    <w:p w:rsidR="002C21D8" w:rsidRPr="008574B8" w:rsidRDefault="002C21D8" w:rsidP="008574B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color w:val="000000"/>
          <w:spacing w:val="3"/>
          <w:sz w:val="28"/>
          <w:szCs w:val="28"/>
        </w:rPr>
        <w:t>Известно значительное число комплексов цинка с органическими</w:t>
      </w:r>
      <w:r w:rsidRPr="008574B8">
        <w:rPr>
          <w:color w:val="000000"/>
          <w:spacing w:val="1"/>
          <w:sz w:val="28"/>
          <w:szCs w:val="28"/>
        </w:rPr>
        <w:t xml:space="preserve"> соединениями основного характера. В зависимости от усло</w:t>
      </w:r>
      <w:r w:rsidRPr="008574B8">
        <w:rPr>
          <w:color w:val="000000"/>
          <w:spacing w:val="2"/>
          <w:sz w:val="28"/>
          <w:szCs w:val="28"/>
        </w:rPr>
        <w:t>вий могут образовываться соединения двух типов. К первому из</w:t>
      </w:r>
      <w:r w:rsidRPr="008574B8">
        <w:rPr>
          <w:color w:val="000000"/>
          <w:spacing w:val="-4"/>
          <w:sz w:val="28"/>
          <w:szCs w:val="28"/>
        </w:rPr>
        <w:t xml:space="preserve"> них относятся соединения, где органический реагент непосредст</w:t>
      </w:r>
      <w:r w:rsidRPr="008574B8">
        <w:rPr>
          <w:color w:val="000000"/>
          <w:spacing w:val="-3"/>
          <w:sz w:val="28"/>
          <w:szCs w:val="28"/>
        </w:rPr>
        <w:t>венно связан с ионом цинка и образует типичный комплекс вне</w:t>
      </w:r>
      <w:r w:rsidRPr="008574B8">
        <w:rPr>
          <w:color w:val="000000"/>
          <w:spacing w:val="-3"/>
          <w:sz w:val="28"/>
          <w:szCs w:val="28"/>
        </w:rPr>
        <w:softHyphen/>
      </w:r>
      <w:r w:rsidRPr="008574B8">
        <w:rPr>
          <w:color w:val="000000"/>
          <w:spacing w:val="-4"/>
          <w:sz w:val="28"/>
          <w:szCs w:val="28"/>
        </w:rPr>
        <w:t>сения. Ко второму типу можно отнести соединения, в которых органическое</w:t>
      </w:r>
      <w:r w:rsidRPr="008574B8">
        <w:rPr>
          <w:color w:val="000000"/>
          <w:spacing w:val="-3"/>
          <w:sz w:val="28"/>
          <w:szCs w:val="28"/>
        </w:rPr>
        <w:t xml:space="preserve"> основание играет роль катиона, дающего соли с</w:t>
      </w:r>
      <w:r w:rsidR="008574B8" w:rsidRPr="008574B8">
        <w:rPr>
          <w:color w:val="000000"/>
          <w:spacing w:val="-3"/>
          <w:sz w:val="28"/>
          <w:szCs w:val="28"/>
        </w:rPr>
        <w:t xml:space="preserve"> </w:t>
      </w:r>
      <w:r w:rsidRPr="008574B8">
        <w:rPr>
          <w:color w:val="000000"/>
          <w:spacing w:val="-6"/>
          <w:sz w:val="28"/>
          <w:szCs w:val="28"/>
        </w:rPr>
        <w:t xml:space="preserve">другими ацидокомплексными анионами цинка. Эти соединения </w:t>
      </w:r>
      <w:r w:rsidRPr="008574B8">
        <w:rPr>
          <w:color w:val="000000"/>
          <w:sz w:val="28"/>
          <w:szCs w:val="28"/>
        </w:rPr>
        <w:t>» характеру связи с органическими реагентами по существу от</w:t>
      </w:r>
      <w:r w:rsidRPr="008574B8">
        <w:rPr>
          <w:color w:val="000000"/>
          <w:sz w:val="28"/>
          <w:szCs w:val="28"/>
        </w:rPr>
        <w:softHyphen/>
        <w:t>носятся к обычным ионным ассоциатам.</w:t>
      </w:r>
    </w:p>
    <w:p w:rsidR="002C21D8" w:rsidRPr="008574B8" w:rsidRDefault="002C21D8" w:rsidP="008574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574B8">
        <w:rPr>
          <w:color w:val="000000"/>
          <w:sz w:val="28"/>
          <w:szCs w:val="28"/>
        </w:rPr>
        <w:t>Интересно отметить, что меняя условия образования комплек</w:t>
      </w:r>
      <w:r w:rsidRPr="008574B8">
        <w:rPr>
          <w:color w:val="000000"/>
          <w:sz w:val="28"/>
          <w:szCs w:val="28"/>
        </w:rPr>
        <w:softHyphen/>
      </w:r>
      <w:r w:rsidRPr="008574B8">
        <w:rPr>
          <w:color w:val="000000"/>
          <w:spacing w:val="-5"/>
          <w:sz w:val="28"/>
          <w:szCs w:val="28"/>
        </w:rPr>
        <w:t>сов, и прежде всего кислотность среды, нередко удается наблюдать</w:t>
      </w:r>
      <w:r w:rsidRPr="008574B8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8574B8">
        <w:rPr>
          <w:color w:val="000000"/>
          <w:spacing w:val="-5"/>
          <w:sz w:val="28"/>
          <w:szCs w:val="28"/>
        </w:rPr>
        <w:t>взаимное превращения комплексов внедрения («аммиакаты</w:t>
      </w:r>
      <w:r w:rsidRPr="008574B8">
        <w:rPr>
          <w:color w:val="000000"/>
          <w:sz w:val="28"/>
          <w:szCs w:val="28"/>
        </w:rPr>
        <w:t>») в комплексы типа «аммонийных солей» и обратно.</w:t>
      </w:r>
    </w:p>
    <w:p w:rsidR="002C21D8" w:rsidRPr="008574B8" w:rsidRDefault="002C21D8" w:rsidP="008574B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color w:val="000000"/>
          <w:spacing w:val="42"/>
          <w:sz w:val="28"/>
          <w:szCs w:val="28"/>
        </w:rPr>
        <w:t>Гидраз</w:t>
      </w:r>
      <w:r w:rsidR="001077D1" w:rsidRPr="008574B8">
        <w:rPr>
          <w:color w:val="000000"/>
          <w:spacing w:val="42"/>
          <w:sz w:val="28"/>
          <w:szCs w:val="28"/>
        </w:rPr>
        <w:t>и</w:t>
      </w:r>
      <w:r w:rsidRPr="008574B8">
        <w:rPr>
          <w:color w:val="000000"/>
          <w:spacing w:val="42"/>
          <w:sz w:val="28"/>
          <w:szCs w:val="28"/>
        </w:rPr>
        <w:t>нгидраты</w:t>
      </w:r>
      <w:r w:rsidRPr="008574B8">
        <w:rPr>
          <w:color w:val="000000"/>
          <w:sz w:val="28"/>
          <w:szCs w:val="28"/>
        </w:rPr>
        <w:t xml:space="preserve"> </w:t>
      </w:r>
      <w:r w:rsidRPr="008574B8">
        <w:rPr>
          <w:color w:val="000000"/>
          <w:spacing w:val="-10"/>
          <w:sz w:val="28"/>
          <w:szCs w:val="28"/>
        </w:rPr>
        <w:t>состава</w:t>
      </w:r>
      <w:r w:rsidR="001077D1" w:rsidRPr="008574B8">
        <w:rPr>
          <w:color w:val="000000"/>
          <w:spacing w:val="-10"/>
          <w:sz w:val="28"/>
          <w:szCs w:val="28"/>
        </w:rPr>
        <w:t xml:space="preserve"> </w:t>
      </w:r>
      <w:r w:rsidR="00E82F93">
        <w:rPr>
          <w:position w:val="-12"/>
          <w:sz w:val="28"/>
          <w:szCs w:val="28"/>
        </w:rPr>
        <w:pict>
          <v:shape id="_x0000_i1072" type="#_x0000_t75" style="width:114.75pt;height:18pt">
            <v:imagedata r:id="rId50" o:title=""/>
          </v:shape>
        </w:pict>
      </w:r>
      <w:r w:rsidR="001077D1"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73" type="#_x0000_t75" style="width:117.75pt;height:17.25pt">
            <v:imagedata r:id="rId51" o:title=""/>
          </v:shape>
        </w:pict>
      </w:r>
      <w:r w:rsidRPr="008574B8">
        <w:rPr>
          <w:color w:val="000000"/>
          <w:spacing w:val="-10"/>
          <w:sz w:val="28"/>
          <w:szCs w:val="28"/>
        </w:rPr>
        <w:t xml:space="preserve"> </w:t>
      </w:r>
      <w:r w:rsidRPr="008574B8">
        <w:rPr>
          <w:color w:val="000000"/>
          <w:sz w:val="28"/>
          <w:szCs w:val="28"/>
        </w:rPr>
        <w:t>обладают значительной прочностью</w:t>
      </w:r>
      <w:r w:rsidR="008574B8" w:rsidRPr="008574B8">
        <w:rPr>
          <w:color w:val="000000"/>
          <w:sz w:val="28"/>
          <w:szCs w:val="28"/>
        </w:rPr>
        <w:t xml:space="preserve"> </w:t>
      </w:r>
      <w:r w:rsidRPr="008574B8">
        <w:rPr>
          <w:color w:val="000000"/>
          <w:spacing w:val="-8"/>
          <w:sz w:val="28"/>
          <w:szCs w:val="28"/>
        </w:rPr>
        <w:t>и</w:t>
      </w:r>
      <w:r w:rsidR="001077D1" w:rsidRPr="008574B8">
        <w:rPr>
          <w:color w:val="000000"/>
          <w:spacing w:val="-8"/>
          <w:sz w:val="28"/>
          <w:szCs w:val="28"/>
        </w:rPr>
        <w:t>з</w:t>
      </w:r>
      <w:r w:rsidR="008574B8" w:rsidRPr="008574B8">
        <w:rPr>
          <w:color w:val="000000"/>
          <w:spacing w:val="-8"/>
          <w:sz w:val="28"/>
          <w:szCs w:val="28"/>
        </w:rPr>
        <w:t xml:space="preserve"> </w:t>
      </w:r>
      <w:r w:rsidRPr="008574B8">
        <w:rPr>
          <w:color w:val="000000"/>
          <w:spacing w:val="-8"/>
          <w:sz w:val="28"/>
          <w:szCs w:val="28"/>
        </w:rPr>
        <w:t xml:space="preserve">растворов комплексов сероводород не осаждает сульфид цинка. </w:t>
      </w:r>
      <w:r w:rsidRPr="008574B8">
        <w:rPr>
          <w:color w:val="000000"/>
          <w:spacing w:val="-7"/>
          <w:sz w:val="28"/>
          <w:szCs w:val="28"/>
        </w:rPr>
        <w:t xml:space="preserve">Первый из них плохо растворяется в воде, </w:t>
      </w:r>
      <w:r w:rsidR="001077D1" w:rsidRPr="008574B8">
        <w:rPr>
          <w:color w:val="000000"/>
          <w:spacing w:val="-7"/>
          <w:sz w:val="28"/>
          <w:szCs w:val="28"/>
        </w:rPr>
        <w:t>не растворим</w:t>
      </w:r>
      <w:r w:rsidRPr="008574B8">
        <w:rPr>
          <w:color w:val="000000"/>
          <w:spacing w:val="-7"/>
          <w:sz w:val="28"/>
          <w:szCs w:val="28"/>
        </w:rPr>
        <w:t xml:space="preserve"> в спирте.</w:t>
      </w:r>
    </w:p>
    <w:p w:rsidR="00136627" w:rsidRPr="008574B8" w:rsidRDefault="0013662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8.</w:t>
      </w:r>
      <w:r w:rsidRPr="008574B8">
        <w:rPr>
          <w:sz w:val="28"/>
          <w:szCs w:val="28"/>
        </w:rPr>
        <w:tab/>
        <w:t>Напишите уравнения реакций гидролиза соли</w:t>
      </w:r>
      <w:r w:rsidR="00486BE9" w:rsidRPr="008574B8">
        <w:rPr>
          <w:sz w:val="28"/>
          <w:szCs w:val="28"/>
          <w:lang w:val="uk-UA"/>
        </w:rPr>
        <w:t xml:space="preserve"> </w:t>
      </w:r>
      <w:r w:rsidR="00E82F93">
        <w:rPr>
          <w:position w:val="-12"/>
          <w:sz w:val="28"/>
          <w:szCs w:val="28"/>
          <w:lang w:val="uk-UA"/>
        </w:rPr>
        <w:pict>
          <v:shape id="_x0000_i1074" type="#_x0000_t75" style="width:51pt;height:18pt">
            <v:imagedata r:id="rId52" o:title=""/>
          </v:shape>
        </w:pict>
      </w:r>
      <w:r w:rsidRPr="008574B8">
        <w:rPr>
          <w:sz w:val="28"/>
          <w:szCs w:val="28"/>
        </w:rPr>
        <w:t xml:space="preserve"> по 1-ой стадии в молекулярном и ионном виде с учетом</w:t>
      </w:r>
      <w:r w:rsidR="008574B8" w:rsidRPr="008574B8">
        <w:rPr>
          <w:sz w:val="28"/>
          <w:szCs w:val="28"/>
          <w:lang w:val="uk-UA"/>
        </w:rPr>
        <w:t xml:space="preserve"> </w:t>
      </w:r>
      <w:r w:rsidRPr="008574B8">
        <w:rPr>
          <w:sz w:val="28"/>
          <w:szCs w:val="28"/>
        </w:rPr>
        <w:t>всех равновесий. Рассчитайте рН среды при гидролизе этой соли (0</w:t>
      </w:r>
      <w:r w:rsidR="00486BE9" w:rsidRPr="008574B8">
        <w:rPr>
          <w:sz w:val="28"/>
          <w:szCs w:val="28"/>
          <w:lang w:val="uk-UA"/>
        </w:rPr>
        <w:t>,01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моль/л). Как усилить гидролиз? 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FF3E80" w:rsidRPr="008574B8" w:rsidRDefault="00FF3E80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Соли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легко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гидролизируются.</w:t>
      </w:r>
    </w:p>
    <w:p w:rsidR="00FF3E80" w:rsidRPr="008574B8" w:rsidRDefault="00FF3E80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Рассмотрим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гидролиз нитрата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цинка. </w:t>
      </w:r>
    </w:p>
    <w:p w:rsidR="00284ACE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075" type="#_x0000_t75" style="width:234pt;height:20.25pt">
            <v:imagedata r:id="rId53" o:title=""/>
          </v:shape>
        </w:pict>
      </w:r>
    </w:p>
    <w:p w:rsidR="00FF3E80" w:rsidRPr="008574B8" w:rsidRDefault="00FF3E80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результате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гидролиза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нитрата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основную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соль,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основной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нитрат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E82F93">
        <w:rPr>
          <w:position w:val="-12"/>
          <w:sz w:val="28"/>
          <w:szCs w:val="28"/>
        </w:rPr>
        <w:pict>
          <v:shape id="_x0000_i1076" type="#_x0000_t75" style="width:63.75pt;height:18pt">
            <v:imagedata r:id="rId54" o:title=""/>
          </v:shape>
        </w:pict>
      </w:r>
      <w:r w:rsidRPr="008574B8">
        <w:rPr>
          <w:sz w:val="28"/>
          <w:szCs w:val="28"/>
        </w:rPr>
        <w:t xml:space="preserve">. </w:t>
      </w:r>
    </w:p>
    <w:p w:rsidR="00FF3E80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14"/>
          <w:sz w:val="28"/>
          <w:szCs w:val="28"/>
          <w:lang w:val="uk-UA"/>
        </w:rPr>
        <w:pict>
          <v:shape id="_x0000_i1077" type="#_x0000_t75" style="width:267.75pt;height:19.5pt">
            <v:imagedata r:id="rId55" o:title=""/>
          </v:shape>
        </w:pict>
      </w:r>
    </w:p>
    <w:p w:rsidR="00FF3E80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078" type="#_x0000_t75" style="width:267.75pt;height:20.25pt">
            <v:imagedata r:id="rId56" o:title=""/>
          </v:shape>
        </w:pict>
      </w:r>
    </w:p>
    <w:p w:rsidR="00FF3E80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pict>
          <v:shape id="_x0000_i1079" type="#_x0000_t75" style="width:156.75pt;height:18pt">
            <v:imagedata r:id="rId57" o:title=""/>
          </v:shape>
        </w:pict>
      </w:r>
    </w:p>
    <w:p w:rsidR="00FF3E80" w:rsidRPr="008574B8" w:rsidRDefault="00FF3E80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гидролизе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указанной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ионы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4"/>
          <w:sz w:val="28"/>
          <w:szCs w:val="28"/>
        </w:rPr>
        <w:pict>
          <v:shape id="_x0000_i1080" type="#_x0000_t75" style="width:18.75pt;height:15pt">
            <v:imagedata r:id="rId58" o:title=""/>
          </v:shape>
        </w:pict>
      </w:r>
      <w:r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тогда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РН &lt; 7. Раствор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кислую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реакцию.</w:t>
      </w:r>
    </w:p>
    <w:p w:rsidR="00A400A2" w:rsidRPr="008574B8" w:rsidRDefault="00FF3E80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Рассчитаем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среды. </w:t>
      </w:r>
    </w:p>
    <w:p w:rsidR="00FF3E80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81" type="#_x0000_t75" style="width:237.75pt;height:30.75pt">
            <v:imagedata r:id="rId59" o:title=""/>
          </v:shape>
        </w:pict>
      </w:r>
    </w:p>
    <w:p w:rsidR="00A400A2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082" type="#_x0000_t75" style="width:428.25pt;height:51.75pt">
            <v:imagedata r:id="rId60" o:title=""/>
          </v:shape>
        </w:pict>
      </w:r>
    </w:p>
    <w:p w:rsidR="008725AC" w:rsidRPr="008574B8" w:rsidRDefault="00FF3E80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Повл</w:t>
      </w:r>
      <w:r w:rsidR="00A400A2" w:rsidRPr="008574B8">
        <w:rPr>
          <w:sz w:val="28"/>
          <w:szCs w:val="28"/>
        </w:rPr>
        <w:t>и</w:t>
      </w:r>
      <w:r w:rsidRPr="008574B8">
        <w:rPr>
          <w:sz w:val="28"/>
          <w:szCs w:val="28"/>
        </w:rPr>
        <w:t>ять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процесс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гидролиза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помощью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добавки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реактивов,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кислот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основ. </w:t>
      </w:r>
      <w:r w:rsidR="008725AC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процессе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гидролиза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получаем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ионы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Н</w:t>
      </w:r>
      <w:r w:rsidR="008725AC" w:rsidRPr="008574B8">
        <w:rPr>
          <w:sz w:val="28"/>
          <w:szCs w:val="28"/>
          <w:vertAlign w:val="superscript"/>
        </w:rPr>
        <w:t>+</w:t>
      </w:r>
      <w:r w:rsidR="008725AC" w:rsidRPr="008574B8">
        <w:rPr>
          <w:sz w:val="28"/>
          <w:szCs w:val="28"/>
        </w:rPr>
        <w:t>, если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их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связать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действием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ионов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ОН</w:t>
      </w:r>
      <w:r w:rsidR="008725AC" w:rsidRPr="008574B8">
        <w:rPr>
          <w:sz w:val="28"/>
          <w:szCs w:val="28"/>
          <w:vertAlign w:val="superscript"/>
        </w:rPr>
        <w:t xml:space="preserve">- </w:t>
      </w:r>
      <w:r w:rsidR="008725AC"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то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процесс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гидролиза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усилится.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гидролиз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процесс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равновесный,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то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уменьшение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концентрации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ионов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Н</w:t>
      </w:r>
      <w:r w:rsidR="008725AC" w:rsidRPr="008574B8">
        <w:rPr>
          <w:sz w:val="28"/>
          <w:szCs w:val="28"/>
          <w:vertAlign w:val="superscript"/>
        </w:rPr>
        <w:t>+</w:t>
      </w:r>
      <w:r w:rsidR="008574B8" w:rsidRPr="008574B8">
        <w:rPr>
          <w:sz w:val="28"/>
          <w:szCs w:val="28"/>
          <w:vertAlign w:val="superscript"/>
        </w:rPr>
        <w:t xml:space="preserve"> </w:t>
      </w:r>
      <w:r w:rsidR="008725AC" w:rsidRPr="008574B8">
        <w:rPr>
          <w:sz w:val="28"/>
          <w:szCs w:val="28"/>
        </w:rPr>
        <w:t>из – за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реакции:</w:t>
      </w:r>
      <w:r w:rsidR="00E82F93">
        <w:rPr>
          <w:position w:val="-10"/>
          <w:sz w:val="28"/>
          <w:szCs w:val="28"/>
        </w:rPr>
        <w:pict>
          <v:shape id="_x0000_i1083" type="#_x0000_t75" style="width:90.75pt;height:18pt">
            <v:imagedata r:id="rId61" o:title=""/>
          </v:shape>
        </w:pic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приведет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к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смещению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равновесия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вправо,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к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усилению</w:t>
      </w:r>
      <w:r w:rsidR="008574B8" w:rsidRPr="008574B8">
        <w:rPr>
          <w:sz w:val="28"/>
          <w:szCs w:val="28"/>
        </w:rPr>
        <w:t xml:space="preserve"> </w:t>
      </w:r>
      <w:r w:rsidR="008725AC" w:rsidRPr="008574B8">
        <w:rPr>
          <w:sz w:val="28"/>
          <w:szCs w:val="28"/>
        </w:rPr>
        <w:t>гидролиза.</w:t>
      </w:r>
      <w:r w:rsidR="008574B8" w:rsidRPr="008574B8">
        <w:rPr>
          <w:sz w:val="28"/>
          <w:szCs w:val="28"/>
        </w:rPr>
        <w:t xml:space="preserve"> </w:t>
      </w:r>
    </w:p>
    <w:p w:rsidR="008725AC" w:rsidRPr="008574B8" w:rsidRDefault="008725AC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Ослабить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гидролиз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введение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</w:t>
      </w:r>
      <w:r w:rsidRPr="008574B8">
        <w:rPr>
          <w:sz w:val="28"/>
          <w:szCs w:val="28"/>
          <w:vertAlign w:val="superscript"/>
        </w:rPr>
        <w:t>+</w:t>
      </w:r>
      <w:r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приведет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смещению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равновесия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влево.</w:t>
      </w:r>
    </w:p>
    <w:p w:rsidR="00136627" w:rsidRPr="008574B8" w:rsidRDefault="008725AC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 xml:space="preserve"> </w:t>
      </w:r>
      <w:r w:rsidR="00136627" w:rsidRPr="008574B8">
        <w:rPr>
          <w:sz w:val="28"/>
          <w:szCs w:val="28"/>
        </w:rPr>
        <w:t>9.</w:t>
      </w:r>
      <w:r w:rsidR="00136627" w:rsidRPr="008574B8">
        <w:rPr>
          <w:sz w:val="28"/>
          <w:szCs w:val="28"/>
        </w:rPr>
        <w:tab/>
        <w:t>Окислительно-восстановительные реакции.</w:t>
      </w:r>
    </w:p>
    <w:p w:rsidR="00464800" w:rsidRPr="008574B8" w:rsidRDefault="0013662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9.1</w:t>
      </w:r>
      <w:r w:rsidR="00464800" w:rsidRPr="008574B8">
        <w:rPr>
          <w:sz w:val="28"/>
          <w:szCs w:val="28"/>
        </w:rPr>
        <w:t>.</w:t>
      </w:r>
      <w:r w:rsidRPr="008574B8">
        <w:rPr>
          <w:sz w:val="28"/>
          <w:szCs w:val="28"/>
        </w:rPr>
        <w:t xml:space="preserve"> Дайте оценку восстановительных свойств </w:t>
      </w:r>
      <w:r w:rsidR="00464800" w:rsidRPr="008574B8">
        <w:rPr>
          <w:sz w:val="28"/>
          <w:szCs w:val="28"/>
          <w:lang w:val="en-US"/>
        </w:rPr>
        <w:t>Zn</w:t>
      </w:r>
      <w:r w:rsidRPr="008574B8">
        <w:rPr>
          <w:sz w:val="28"/>
          <w:szCs w:val="28"/>
        </w:rPr>
        <w:t xml:space="preserve"> и окислительно-восстановительных свойств его ионов в зависимости от его рН среды (используйте справочные характеристики). 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284ACE" w:rsidRPr="008574B8" w:rsidRDefault="008725AC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Цинк – сильный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восстановитель. 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ионами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меди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основана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работа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химического элемента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Даниеля. Нормальный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электродный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- 0.7618 </w:t>
      </w:r>
      <w:r w:rsidRPr="008574B8">
        <w:rPr>
          <w:i/>
          <w:iCs/>
          <w:sz w:val="28"/>
          <w:szCs w:val="28"/>
        </w:rPr>
        <w:t>В</w:t>
      </w:r>
      <w:r w:rsidRPr="008574B8">
        <w:rPr>
          <w:sz w:val="28"/>
          <w:szCs w:val="28"/>
        </w:rPr>
        <w:t>. как</w:t>
      </w:r>
      <w:r w:rsidR="008574B8" w:rsidRPr="008574B8">
        <w:rPr>
          <w:sz w:val="28"/>
          <w:szCs w:val="28"/>
        </w:rPr>
        <w:t xml:space="preserve"> </w:t>
      </w:r>
      <w:r w:rsidR="001077D1" w:rsidRPr="008574B8">
        <w:rPr>
          <w:sz w:val="28"/>
          <w:szCs w:val="28"/>
        </w:rPr>
        <w:t>восстановитель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используют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многих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химических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процессах,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например,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используется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восстановлении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органических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веществ,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 т.п.</w:t>
      </w:r>
      <w:r w:rsidR="008574B8" w:rsidRPr="008574B8">
        <w:rPr>
          <w:sz w:val="28"/>
          <w:szCs w:val="28"/>
        </w:rPr>
        <w:t xml:space="preserve"> </w:t>
      </w:r>
    </w:p>
    <w:p w:rsidR="001077D1" w:rsidRPr="008574B8" w:rsidRDefault="001077D1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Восстановительная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активность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проявляется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особенно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активно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РН&lt;7,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растворах. Он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восстанавливает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водород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кислот,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например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разбавленной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серной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соляной. </w:t>
      </w:r>
    </w:p>
    <w:p w:rsidR="001077D1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4" type="#_x0000_t75" style="width:137.25pt;height:18pt">
            <v:imagedata r:id="rId62" o:title=""/>
          </v:shape>
        </w:pict>
      </w:r>
    </w:p>
    <w:p w:rsidR="001077D1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85" type="#_x0000_t75" style="width:122.25pt;height:38.25pt">
            <v:imagedata r:id="rId63" o:title=""/>
          </v:shape>
        </w:pict>
      </w:r>
    </w:p>
    <w:p w:rsidR="00AF08C9" w:rsidRPr="008574B8" w:rsidRDefault="00AF08C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восстанавливать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металлы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менее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активные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сам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нейтральной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среде.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восстанавливает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металлы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хрома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(-0,74 В)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серебра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(0,79 В).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его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свойство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часто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используют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изготовления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гальванических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элементов. </w:t>
      </w:r>
    </w:p>
    <w:p w:rsidR="00AF08C9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6" type="#_x0000_t75" style="width:138pt;height:17.25pt">
            <v:imagedata r:id="rId64" o:title=""/>
          </v:shape>
        </w:pict>
      </w:r>
    </w:p>
    <w:p w:rsidR="008574B8" w:rsidRDefault="00AF08C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щелочной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среде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окисляется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иона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087" type="#_x0000_t75" style="width:47.25pt;height:18pt">
            <v:imagedata r:id="rId65" o:title=""/>
          </v:shape>
        </w:pict>
      </w:r>
      <w:r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восстанавливать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водород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воды,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восстанавливает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многие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неорганические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соли,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кислородные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соединения.</w:t>
      </w:r>
      <w:r w:rsidR="008574B8" w:rsidRPr="008574B8">
        <w:rPr>
          <w:sz w:val="28"/>
          <w:szCs w:val="28"/>
        </w:rPr>
        <w:t xml:space="preserve"> </w:t>
      </w:r>
    </w:p>
    <w:p w:rsidR="00AF08C9" w:rsidRPr="008574B8" w:rsidRDefault="00DB6B46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Нормальный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электродный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равен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реакции: </w:t>
      </w:r>
      <w:r w:rsidR="00E82F93">
        <w:rPr>
          <w:position w:val="-10"/>
          <w:sz w:val="28"/>
          <w:szCs w:val="28"/>
        </w:rPr>
        <w:pict>
          <v:shape id="_x0000_i1088" type="#_x0000_t75" style="width:168pt;height:18pt">
            <v:imagedata r:id="rId66" o:title=""/>
          </v:shape>
        </w:pict>
      </w:r>
      <w:r w:rsidRPr="008574B8">
        <w:rPr>
          <w:sz w:val="28"/>
          <w:szCs w:val="28"/>
        </w:rPr>
        <w:t xml:space="preserve"> -1,216 В,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значит,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восстанавливать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щелочной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среде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все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соединения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более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положительным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потенциалом,</w:t>
      </w:r>
      <w:r w:rsidR="008574B8" w:rsidRPr="008574B8">
        <w:rPr>
          <w:sz w:val="28"/>
          <w:szCs w:val="28"/>
        </w:rPr>
        <w:t xml:space="preserve"> </w:t>
      </w:r>
      <w:r w:rsidR="00A75DE3" w:rsidRPr="008574B8">
        <w:rPr>
          <w:sz w:val="28"/>
          <w:szCs w:val="28"/>
        </w:rPr>
        <w:t>это</w:t>
      </w:r>
      <w:r w:rsidR="008574B8" w:rsidRPr="008574B8">
        <w:rPr>
          <w:sz w:val="28"/>
          <w:szCs w:val="28"/>
        </w:rPr>
        <w:t xml:space="preserve"> </w:t>
      </w:r>
      <w:r w:rsidR="00A75DE3" w:rsidRPr="008574B8">
        <w:rPr>
          <w:sz w:val="28"/>
          <w:szCs w:val="28"/>
        </w:rPr>
        <w:t>будут</w:t>
      </w:r>
      <w:r w:rsidR="008574B8" w:rsidRPr="008574B8">
        <w:rPr>
          <w:sz w:val="28"/>
          <w:szCs w:val="28"/>
        </w:rPr>
        <w:t xml:space="preserve"> </w:t>
      </w:r>
      <w:r w:rsidR="00A75DE3" w:rsidRPr="008574B8">
        <w:rPr>
          <w:sz w:val="28"/>
          <w:szCs w:val="28"/>
        </w:rPr>
        <w:t>кислородные</w:t>
      </w:r>
      <w:r w:rsidR="008574B8" w:rsidRPr="008574B8">
        <w:rPr>
          <w:sz w:val="28"/>
          <w:szCs w:val="28"/>
        </w:rPr>
        <w:t xml:space="preserve"> </w:t>
      </w:r>
      <w:r w:rsidR="00A75DE3" w:rsidRPr="008574B8">
        <w:rPr>
          <w:sz w:val="28"/>
          <w:szCs w:val="28"/>
        </w:rPr>
        <w:t xml:space="preserve"> соединения</w:t>
      </w:r>
      <w:r w:rsidR="008574B8" w:rsidRPr="008574B8">
        <w:rPr>
          <w:sz w:val="28"/>
          <w:szCs w:val="28"/>
        </w:rPr>
        <w:t xml:space="preserve"> </w:t>
      </w:r>
      <w:r w:rsidR="00A75DE3" w:rsidRPr="008574B8">
        <w:rPr>
          <w:sz w:val="28"/>
          <w:szCs w:val="28"/>
        </w:rPr>
        <w:t>хрома,</w:t>
      </w:r>
      <w:r w:rsidR="008574B8" w:rsidRPr="008574B8">
        <w:rPr>
          <w:sz w:val="28"/>
          <w:szCs w:val="28"/>
        </w:rPr>
        <w:t xml:space="preserve"> </w:t>
      </w:r>
      <w:r w:rsidR="00A75DE3" w:rsidRPr="008574B8">
        <w:rPr>
          <w:sz w:val="28"/>
          <w:szCs w:val="28"/>
        </w:rPr>
        <w:t>марганца,</w:t>
      </w:r>
      <w:r w:rsidR="008574B8" w:rsidRPr="008574B8">
        <w:rPr>
          <w:sz w:val="28"/>
          <w:szCs w:val="28"/>
        </w:rPr>
        <w:t xml:space="preserve"> </w:t>
      </w:r>
      <w:r w:rsidR="00A75DE3" w:rsidRPr="008574B8">
        <w:rPr>
          <w:sz w:val="28"/>
          <w:szCs w:val="28"/>
        </w:rPr>
        <w:t>олова,</w:t>
      </w:r>
      <w:r w:rsidR="008574B8" w:rsidRPr="008574B8">
        <w:rPr>
          <w:sz w:val="28"/>
          <w:szCs w:val="28"/>
        </w:rPr>
        <w:t xml:space="preserve"> </w:t>
      </w:r>
      <w:r w:rsidR="00A75DE3" w:rsidRPr="008574B8">
        <w:rPr>
          <w:sz w:val="28"/>
          <w:szCs w:val="28"/>
        </w:rPr>
        <w:t>свинца</w:t>
      </w:r>
      <w:r w:rsidR="008574B8" w:rsidRPr="008574B8">
        <w:rPr>
          <w:sz w:val="28"/>
          <w:szCs w:val="28"/>
        </w:rPr>
        <w:t xml:space="preserve"> </w:t>
      </w:r>
      <w:r w:rsidR="00A75DE3"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="00A75DE3" w:rsidRPr="008574B8">
        <w:rPr>
          <w:sz w:val="28"/>
          <w:szCs w:val="28"/>
        </w:rPr>
        <w:t>т.п.</w:t>
      </w:r>
    </w:p>
    <w:p w:rsidR="001077D1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89" type="#_x0000_t75" style="width:222.75pt;height:17.25pt">
            <v:imagedata r:id="rId67" o:title=""/>
          </v:shape>
        </w:pict>
      </w:r>
    </w:p>
    <w:p w:rsidR="001077D1" w:rsidRPr="008574B8" w:rsidRDefault="00A75DE3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Приведенное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выше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примеров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взаимодействия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 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щелочной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среде.</w:t>
      </w:r>
    </w:p>
    <w:p w:rsidR="00A75DE3" w:rsidRPr="008574B8" w:rsidRDefault="00A75DE3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58281C" w:rsidRPr="008574B8" w:rsidRDefault="00464800" w:rsidP="008574B8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8574B8">
        <w:rPr>
          <w:sz w:val="28"/>
          <w:szCs w:val="28"/>
        </w:rPr>
        <w:t>9.</w:t>
      </w:r>
      <w:r w:rsidR="00136627" w:rsidRPr="008574B8">
        <w:rPr>
          <w:sz w:val="28"/>
          <w:szCs w:val="28"/>
        </w:rPr>
        <w:t>2. Составьте уравнения 3-х окислительно-восстановительных реакций ( с использованием вещества содержащ</w:t>
      </w:r>
      <w:r w:rsidRPr="008574B8">
        <w:rPr>
          <w:sz w:val="28"/>
          <w:szCs w:val="28"/>
        </w:rPr>
        <w:t>его</w:t>
      </w:r>
      <w:r w:rsidR="00136627" w:rsidRPr="008574B8">
        <w:rPr>
          <w:sz w:val="28"/>
          <w:szCs w:val="28"/>
        </w:rPr>
        <w:t xml:space="preserve"> ионы данного металла) при рН&gt;7, рН=7, рН&lt;7.</w:t>
      </w:r>
      <w:r w:rsidRPr="008574B8">
        <w:rPr>
          <w:sz w:val="28"/>
          <w:szCs w:val="28"/>
        </w:rPr>
        <w:t xml:space="preserve"> </w:t>
      </w:r>
      <w:r w:rsidR="00E82F93">
        <w:rPr>
          <w:position w:val="-50"/>
          <w:sz w:val="28"/>
          <w:szCs w:val="28"/>
        </w:rPr>
        <w:pict>
          <v:shape id="_x0000_i1090" type="#_x0000_t75" style="width:222.75pt;height:56.25pt">
            <v:imagedata r:id="rId68" o:title=""/>
          </v:shape>
        </w:pict>
      </w:r>
    </w:p>
    <w:p w:rsidR="0058281C" w:rsidRPr="008574B8" w:rsidRDefault="00464800" w:rsidP="008574B8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574B8">
        <w:rPr>
          <w:sz w:val="28"/>
          <w:szCs w:val="28"/>
        </w:rPr>
        <w:t>П</w:t>
      </w:r>
      <w:r w:rsidR="00136627" w:rsidRPr="008574B8">
        <w:rPr>
          <w:sz w:val="28"/>
          <w:szCs w:val="28"/>
        </w:rPr>
        <w:t>редвар</w:t>
      </w:r>
      <w:r w:rsidR="00284ACE" w:rsidRPr="008574B8">
        <w:rPr>
          <w:sz w:val="28"/>
          <w:szCs w:val="28"/>
        </w:rPr>
        <w:t>ит</w:t>
      </w:r>
      <w:r w:rsidR="00136627" w:rsidRPr="008574B8">
        <w:rPr>
          <w:sz w:val="28"/>
          <w:szCs w:val="28"/>
        </w:rPr>
        <w:t>ельно рассчитайте Е</w:t>
      </w:r>
      <w:r w:rsidR="008725AC" w:rsidRPr="008574B8">
        <w:rPr>
          <w:sz w:val="28"/>
          <w:szCs w:val="28"/>
          <w:vertAlign w:val="superscript"/>
        </w:rPr>
        <w:t>0</w:t>
      </w:r>
      <w:r w:rsidR="008574B8" w:rsidRPr="008574B8">
        <w:rPr>
          <w:sz w:val="28"/>
          <w:szCs w:val="28"/>
        </w:rPr>
        <w:t xml:space="preserve"> </w:t>
      </w:r>
      <w:r w:rsidR="00136627" w:rsidRPr="008574B8">
        <w:rPr>
          <w:sz w:val="28"/>
          <w:szCs w:val="28"/>
        </w:rPr>
        <w:t>химической</w:t>
      </w:r>
      <w:r w:rsidR="008574B8" w:rsidRPr="008574B8">
        <w:rPr>
          <w:sz w:val="28"/>
          <w:szCs w:val="28"/>
        </w:rPr>
        <w:t xml:space="preserve"> </w:t>
      </w:r>
      <w:r w:rsidR="00136627" w:rsidRPr="008574B8">
        <w:rPr>
          <w:sz w:val="28"/>
          <w:szCs w:val="28"/>
        </w:rPr>
        <w:t>реакции, используя метод электронно-ионного баланса.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284ACE" w:rsidRPr="008574B8" w:rsidRDefault="0058281C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указанных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запишем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окислительно-восстановительные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реакций. </w:t>
      </w:r>
      <w:r w:rsidR="002854D3" w:rsidRPr="008574B8">
        <w:rPr>
          <w:sz w:val="28"/>
          <w:szCs w:val="28"/>
        </w:rPr>
        <w:t>Сначала</w:t>
      </w:r>
      <w:r w:rsidR="008574B8" w:rsidRPr="008574B8">
        <w:rPr>
          <w:sz w:val="28"/>
          <w:szCs w:val="28"/>
        </w:rPr>
        <w:t xml:space="preserve"> </w:t>
      </w:r>
      <w:r w:rsidR="002854D3" w:rsidRPr="008574B8">
        <w:rPr>
          <w:sz w:val="28"/>
          <w:szCs w:val="28"/>
        </w:rPr>
        <w:t>рассмотрим</w:t>
      </w:r>
      <w:r w:rsidR="008574B8" w:rsidRPr="008574B8">
        <w:rPr>
          <w:sz w:val="28"/>
          <w:szCs w:val="28"/>
        </w:rPr>
        <w:t xml:space="preserve"> </w:t>
      </w:r>
      <w:r w:rsidR="002854D3" w:rsidRPr="008574B8">
        <w:rPr>
          <w:sz w:val="28"/>
          <w:szCs w:val="28"/>
        </w:rPr>
        <w:t>эти</w:t>
      </w:r>
      <w:r w:rsidR="008574B8" w:rsidRPr="008574B8">
        <w:rPr>
          <w:sz w:val="28"/>
          <w:szCs w:val="28"/>
        </w:rPr>
        <w:t xml:space="preserve"> </w:t>
      </w:r>
      <w:r w:rsidR="002854D3" w:rsidRPr="008574B8">
        <w:rPr>
          <w:sz w:val="28"/>
          <w:szCs w:val="28"/>
        </w:rPr>
        <w:t>уравнения</w:t>
      </w:r>
      <w:r w:rsidR="008574B8" w:rsidRPr="008574B8">
        <w:rPr>
          <w:sz w:val="28"/>
          <w:szCs w:val="28"/>
        </w:rPr>
        <w:t xml:space="preserve"> </w:t>
      </w:r>
      <w:r w:rsidR="002854D3"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="002854D3" w:rsidRPr="008574B8">
        <w:rPr>
          <w:sz w:val="28"/>
          <w:szCs w:val="28"/>
        </w:rPr>
        <w:t>решим их</w:t>
      </w:r>
      <w:r w:rsidR="008574B8" w:rsidRPr="008574B8">
        <w:rPr>
          <w:sz w:val="28"/>
          <w:szCs w:val="28"/>
        </w:rPr>
        <w:t xml:space="preserve"> </w:t>
      </w:r>
      <w:r w:rsidR="002854D3"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="002854D3" w:rsidRPr="008574B8">
        <w:rPr>
          <w:sz w:val="28"/>
          <w:szCs w:val="28"/>
        </w:rPr>
        <w:t>помощью</w:t>
      </w:r>
      <w:r w:rsidR="008574B8" w:rsidRPr="008574B8">
        <w:rPr>
          <w:sz w:val="28"/>
          <w:szCs w:val="28"/>
        </w:rPr>
        <w:t xml:space="preserve"> </w:t>
      </w:r>
      <w:r w:rsidR="002854D3" w:rsidRPr="008574B8">
        <w:rPr>
          <w:sz w:val="28"/>
          <w:szCs w:val="28"/>
        </w:rPr>
        <w:t>электронного</w:t>
      </w:r>
      <w:r w:rsidR="008574B8" w:rsidRPr="008574B8">
        <w:rPr>
          <w:sz w:val="28"/>
          <w:szCs w:val="28"/>
        </w:rPr>
        <w:t xml:space="preserve"> </w:t>
      </w:r>
      <w:r w:rsidR="002854D3" w:rsidRPr="008574B8">
        <w:rPr>
          <w:sz w:val="28"/>
          <w:szCs w:val="28"/>
        </w:rPr>
        <w:t>баланса.</w:t>
      </w:r>
    </w:p>
    <w:p w:rsidR="0058281C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206"/>
          <w:sz w:val="28"/>
          <w:szCs w:val="28"/>
        </w:rPr>
        <w:pict>
          <v:shape id="_x0000_i1091" type="#_x0000_t75" style="width:326.25pt;height:220.5pt">
            <v:imagedata r:id="rId69" o:title=""/>
          </v:shape>
        </w:pict>
      </w:r>
    </w:p>
    <w:p w:rsidR="002854D3" w:rsidRPr="008574B8" w:rsidRDefault="002854D3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D826CF" w:rsidRPr="008574B8" w:rsidRDefault="00D826CF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Запишем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электронно-ионного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баланса.</w:t>
      </w:r>
    </w:p>
    <w:p w:rsidR="00D826CF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58"/>
          <w:sz w:val="28"/>
          <w:szCs w:val="28"/>
        </w:rPr>
        <w:pict>
          <v:shape id="_x0000_i1092" type="#_x0000_t75" style="width:377.25pt;height:63.75pt">
            <v:imagedata r:id="rId70" o:title=""/>
          </v:shape>
        </w:pict>
      </w:r>
    </w:p>
    <w:p w:rsidR="00D826CF" w:rsidRPr="008574B8" w:rsidRDefault="00D35A10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Суммируем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уравнения.</w:t>
      </w:r>
    </w:p>
    <w:p w:rsidR="00D35A10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3" type="#_x0000_t75" style="width:225pt;height:20.25pt">
            <v:imagedata r:id="rId71" o:title=""/>
          </v:shape>
        </w:pict>
      </w:r>
    </w:p>
    <w:p w:rsidR="00D826CF" w:rsidRPr="008574B8" w:rsidRDefault="002854D3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Запишем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полученное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молекулярном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виде:</w:t>
      </w:r>
    </w:p>
    <w:p w:rsidR="002854D3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4" type="#_x0000_t75" style="width:302.25pt;height:18pt">
            <v:imagedata r:id="rId72" o:title=""/>
          </v:shape>
        </w:pict>
      </w:r>
    </w:p>
    <w:p w:rsidR="002854D3" w:rsidRPr="008574B8" w:rsidRDefault="00B867CD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Рассчитаем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Е</w:t>
      </w:r>
      <w:r w:rsidRPr="008574B8">
        <w:rPr>
          <w:sz w:val="28"/>
          <w:szCs w:val="28"/>
          <w:vertAlign w:val="superscript"/>
        </w:rPr>
        <w:t>0</w:t>
      </w:r>
      <w:r w:rsidR="008574B8" w:rsidRPr="008574B8">
        <w:rPr>
          <w:sz w:val="28"/>
          <w:szCs w:val="28"/>
          <w:vertAlign w:val="superscript"/>
        </w:rPr>
        <w:t xml:space="preserve"> </w:t>
      </w:r>
      <w:r w:rsidRPr="008574B8">
        <w:rPr>
          <w:sz w:val="28"/>
          <w:szCs w:val="28"/>
        </w:rPr>
        <w:t xml:space="preserve"> химической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реакции.</w:t>
      </w:r>
    </w:p>
    <w:p w:rsidR="00B867CD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95" type="#_x0000_t75" style="width:330.75pt;height:57.75pt">
            <v:imagedata r:id="rId73" o:title=""/>
          </v:shape>
        </w:pict>
      </w:r>
    </w:p>
    <w:p w:rsidR="00B867CD" w:rsidRPr="008574B8" w:rsidRDefault="00B867CD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D826CF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6" type="#_x0000_t75" style="width:272.25pt;height:18.75pt">
            <v:imagedata r:id="rId74" o:title=""/>
          </v:shape>
        </w:pict>
      </w:r>
      <w:r w:rsidR="008574B8" w:rsidRPr="008574B8">
        <w:rPr>
          <w:sz w:val="28"/>
          <w:szCs w:val="28"/>
        </w:rPr>
        <w:t xml:space="preserve"> </w:t>
      </w:r>
    </w:p>
    <w:p w:rsidR="00D35A10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58"/>
          <w:sz w:val="28"/>
          <w:szCs w:val="28"/>
        </w:rPr>
        <w:pict>
          <v:shape id="_x0000_i1097" type="#_x0000_t75" style="width:390.75pt;height:63.75pt">
            <v:imagedata r:id="rId75" o:title=""/>
          </v:shape>
        </w:pict>
      </w:r>
    </w:p>
    <w:p w:rsidR="002854D3" w:rsidRPr="008574B8" w:rsidRDefault="002854D3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Суммируем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уравнения.</w:t>
      </w:r>
    </w:p>
    <w:p w:rsidR="002854D3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8" type="#_x0000_t75" style="width:240.75pt;height:20.25pt">
            <v:imagedata r:id="rId76" o:title=""/>
          </v:shape>
        </w:pict>
      </w:r>
    </w:p>
    <w:p w:rsidR="002854D3" w:rsidRPr="008574B8" w:rsidRDefault="002854D3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Запишем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полученное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молекулярном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виде:</w:t>
      </w:r>
    </w:p>
    <w:p w:rsidR="00B867CD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9" type="#_x0000_t75" style="width:291pt;height:18pt">
            <v:imagedata r:id="rId77" o:title=""/>
          </v:shape>
        </w:pict>
      </w:r>
    </w:p>
    <w:p w:rsidR="00743684" w:rsidRPr="008574B8" w:rsidRDefault="0074368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Рассчитаем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Е</w:t>
      </w:r>
      <w:r w:rsidRPr="008574B8">
        <w:rPr>
          <w:sz w:val="28"/>
          <w:szCs w:val="28"/>
          <w:vertAlign w:val="superscript"/>
        </w:rPr>
        <w:t>0</w:t>
      </w:r>
      <w:r w:rsidR="008574B8" w:rsidRPr="008574B8">
        <w:rPr>
          <w:sz w:val="28"/>
          <w:szCs w:val="28"/>
          <w:vertAlign w:val="superscript"/>
        </w:rPr>
        <w:t xml:space="preserve"> </w:t>
      </w:r>
      <w:r w:rsidRPr="008574B8">
        <w:rPr>
          <w:sz w:val="28"/>
          <w:szCs w:val="28"/>
        </w:rPr>
        <w:t xml:space="preserve"> химической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реакции.</w:t>
      </w:r>
    </w:p>
    <w:p w:rsidR="00B867CD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100" type="#_x0000_t75" style="width:378.75pt;height:57.75pt">
            <v:imagedata r:id="rId78" o:title=""/>
          </v:shape>
        </w:pict>
      </w:r>
    </w:p>
    <w:p w:rsidR="0058281C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1" type="#_x0000_t75" style="width:204.75pt;height:18pt">
            <v:imagedata r:id="rId79" o:title=""/>
          </v:shape>
        </w:pict>
      </w:r>
    </w:p>
    <w:p w:rsidR="00E84D55" w:rsidRPr="008574B8" w:rsidRDefault="00E84D55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Составим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ионно-электронного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баланса.</w:t>
      </w:r>
    </w:p>
    <w:p w:rsidR="00E84D55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02" type="#_x0000_t75" style="width:168pt;height:38.25pt">
            <v:imagedata r:id="rId80" o:title=""/>
          </v:shape>
        </w:pict>
      </w:r>
    </w:p>
    <w:p w:rsidR="00E84D55" w:rsidRPr="008574B8" w:rsidRDefault="00E84D55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Просуммируем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полученные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 реакции.</w:t>
      </w:r>
    </w:p>
    <w:p w:rsidR="00E84D55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90"/>
          <w:sz w:val="28"/>
          <w:szCs w:val="28"/>
        </w:rPr>
        <w:pict>
          <v:shape id="_x0000_i1103" type="#_x0000_t75" style="width:311.25pt;height:120pt">
            <v:imagedata r:id="rId81" o:title=""/>
          </v:shape>
        </w:pict>
      </w:r>
    </w:p>
    <w:p w:rsidR="00E84D55" w:rsidRPr="008574B8" w:rsidRDefault="00D826CF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Запишем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молекулярном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виде.</w:t>
      </w:r>
    </w:p>
    <w:p w:rsidR="00D826CF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4" type="#_x0000_t75" style="width:240pt;height:18pt">
            <v:imagedata r:id="rId82" o:title=""/>
          </v:shape>
        </w:pict>
      </w:r>
    </w:p>
    <w:p w:rsidR="00A75DE3" w:rsidRPr="008574B8" w:rsidRDefault="00A75DE3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Рассчитаем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Е</w:t>
      </w:r>
      <w:r w:rsidRPr="008574B8">
        <w:rPr>
          <w:sz w:val="28"/>
          <w:szCs w:val="28"/>
          <w:vertAlign w:val="superscript"/>
        </w:rPr>
        <w:t>0</w:t>
      </w:r>
      <w:r w:rsidR="008574B8" w:rsidRPr="008574B8">
        <w:rPr>
          <w:sz w:val="28"/>
          <w:szCs w:val="28"/>
          <w:vertAlign w:val="superscript"/>
        </w:rPr>
        <w:t xml:space="preserve"> </w:t>
      </w:r>
      <w:r w:rsidRPr="008574B8">
        <w:rPr>
          <w:sz w:val="28"/>
          <w:szCs w:val="28"/>
        </w:rPr>
        <w:t xml:space="preserve"> химической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реакции.</w:t>
      </w:r>
    </w:p>
    <w:p w:rsidR="00D826CF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105" type="#_x0000_t75" style="width:303.75pt;height:57.75pt">
            <v:imagedata r:id="rId83" o:title=""/>
          </v:shape>
        </w:pict>
      </w:r>
    </w:p>
    <w:p w:rsidR="00A75DE3" w:rsidRPr="008574B8" w:rsidRDefault="00A75DE3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464800" w:rsidRPr="008574B8" w:rsidRDefault="00464800" w:rsidP="008574B8">
      <w:pPr>
        <w:spacing w:line="360" w:lineRule="auto"/>
        <w:ind w:firstLine="720"/>
        <w:jc w:val="center"/>
        <w:rPr>
          <w:sz w:val="28"/>
          <w:szCs w:val="28"/>
        </w:rPr>
      </w:pPr>
      <w:r w:rsidRPr="008574B8">
        <w:rPr>
          <w:sz w:val="28"/>
          <w:szCs w:val="28"/>
        </w:rPr>
        <w:t xml:space="preserve">10.3. </w:t>
      </w:r>
      <w:r w:rsidR="00136627" w:rsidRPr="008574B8">
        <w:rPr>
          <w:sz w:val="28"/>
          <w:szCs w:val="28"/>
        </w:rPr>
        <w:t>Составьте и оп</w:t>
      </w:r>
      <w:r w:rsidRPr="008574B8">
        <w:rPr>
          <w:sz w:val="28"/>
          <w:szCs w:val="28"/>
        </w:rPr>
        <w:t>ишите</w:t>
      </w:r>
      <w:r w:rsidR="00136627" w:rsidRPr="008574B8">
        <w:rPr>
          <w:sz w:val="28"/>
          <w:szCs w:val="28"/>
        </w:rPr>
        <w:t xml:space="preserve"> схему гальванического элемента из металлического электрода данного металла 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системы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С,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06" type="#_x0000_t75" style="width:92.25pt;height:18pt">
            <v:imagedata r:id="rId84" o:title=""/>
          </v:shape>
        </w:pic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AF08C9" w:rsidRPr="008574B8" w:rsidRDefault="00AF08C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Гальванический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элемент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состоит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катода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анода.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Одним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нашем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случае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цинковый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другим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инертный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угольный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электрод. </w:t>
      </w:r>
    </w:p>
    <w:p w:rsidR="00455DB7" w:rsidRPr="008574B8" w:rsidRDefault="00455DB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Запишем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схему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электрода. </w:t>
      </w:r>
    </w:p>
    <w:p w:rsidR="00455DB7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>
        <w:rPr>
          <w:position w:val="-16"/>
          <w:sz w:val="28"/>
          <w:szCs w:val="28"/>
        </w:rPr>
        <w:pict>
          <v:shape id="_x0000_i1107" type="#_x0000_t75" style="width:122.25pt;height:27.75pt">
            <v:imagedata r:id="rId85" o:title=""/>
          </v:shape>
        </w:pict>
      </w:r>
    </w:p>
    <w:p w:rsidR="003B7989" w:rsidRPr="008574B8" w:rsidRDefault="003B798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Гальванический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элемент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состоит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цинковой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пластины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опущенной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раствор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соли,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содержит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V</w:t>
      </w:r>
      <w:r w:rsidRPr="008574B8">
        <w:rPr>
          <w:sz w:val="28"/>
          <w:szCs w:val="28"/>
          <w:vertAlign w:val="superscript"/>
        </w:rPr>
        <w:t>3+</w:t>
      </w:r>
      <w:r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H</w:t>
      </w:r>
      <w:r w:rsidRPr="008574B8">
        <w:rPr>
          <w:sz w:val="28"/>
          <w:szCs w:val="28"/>
          <w:vertAlign w:val="superscript"/>
        </w:rPr>
        <w:t xml:space="preserve">+ </w:t>
      </w:r>
      <w:r w:rsidR="00912A33"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РН &lt;7.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угольный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электрод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опущен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раствор,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содержит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ионы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08" type="#_x0000_t75" style="width:24pt;height:18pt">
            <v:imagedata r:id="rId86" o:title=""/>
          </v:shape>
        </w:pict>
      </w:r>
      <w:r w:rsidR="00912A33"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Между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электродами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расположена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диафрагма,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которая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пропускает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ионы,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но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не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дает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смешиваться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электродным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растворам. Если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электрическая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цепь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разеденена.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То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при электродных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пространствах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быстро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наступает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>равновесие.</w:t>
      </w:r>
      <w:r w:rsidR="008574B8" w:rsidRPr="008574B8">
        <w:rPr>
          <w:sz w:val="28"/>
          <w:szCs w:val="28"/>
        </w:rPr>
        <w:t xml:space="preserve"> </w:t>
      </w:r>
      <w:r w:rsidR="00912A33" w:rsidRPr="008574B8">
        <w:rPr>
          <w:sz w:val="28"/>
          <w:szCs w:val="28"/>
        </w:rPr>
        <w:t xml:space="preserve"> </w:t>
      </w:r>
    </w:p>
    <w:p w:rsidR="003B7989" w:rsidRPr="008574B8" w:rsidRDefault="00912A33" w:rsidP="008574B8">
      <w:pPr>
        <w:spacing w:line="360" w:lineRule="auto"/>
        <w:ind w:firstLine="720"/>
        <w:jc w:val="center"/>
        <w:rPr>
          <w:sz w:val="28"/>
          <w:szCs w:val="28"/>
        </w:rPr>
      </w:pPr>
      <w:r w:rsidRPr="008574B8">
        <w:rPr>
          <w:sz w:val="28"/>
          <w:szCs w:val="28"/>
        </w:rPr>
        <w:t>Цинковая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пластинка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гальваническом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элементе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легко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отдает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свои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катионы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раствор,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тогда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окислятся.</w:t>
      </w:r>
    </w:p>
    <w:p w:rsidR="00912A33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109" type="#_x0000_t75" style="width:81.75pt;height:15.75pt">
            <v:imagedata r:id="rId87" o:title=""/>
          </v:shape>
        </w:pict>
      </w:r>
    </w:p>
    <w:p w:rsidR="00912A33" w:rsidRPr="008574B8" w:rsidRDefault="00912A33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Каждый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переходя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раствор,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оставляет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пластинке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два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электрона.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Из-за этого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пластинка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получит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отрицательный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заряд.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угольном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проходить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процессы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восстановления:</w:t>
      </w:r>
    </w:p>
    <w:p w:rsidR="00912A33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0" type="#_x0000_t75" style="width:159pt;height:18pt">
            <v:imagedata r:id="rId88" o:title=""/>
          </v:shape>
        </w:pict>
      </w:r>
    </w:p>
    <w:p w:rsidR="00912A33" w:rsidRPr="008574B8" w:rsidRDefault="000D6F2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Если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цепь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замкнуть,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гальваническом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элементе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возникнет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электрический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ток. Электроны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 места,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плотность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отрицательного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заряда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высока,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переходить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место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меньшей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плотностью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отрицательного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заряда.</w:t>
      </w:r>
      <w:r w:rsidR="008574B8" w:rsidRPr="008574B8">
        <w:rPr>
          <w:sz w:val="28"/>
          <w:szCs w:val="28"/>
        </w:rPr>
        <w:t xml:space="preserve"> </w:t>
      </w:r>
    </w:p>
    <w:p w:rsidR="000D6F29" w:rsidRPr="008574B8" w:rsidRDefault="000D6F2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целом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химическую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реакцию.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Которая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происходит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гальваническом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элементе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записать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11" type="#_x0000_t75" style="width:197.25pt;height:18pt">
            <v:imagedata r:id="rId89" o:title=""/>
          </v:shape>
        </w:pic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молекулярном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2"/>
          <w:sz w:val="28"/>
          <w:szCs w:val="28"/>
        </w:rPr>
        <w:pict>
          <v:shape id="_x0000_i1112" type="#_x0000_t75" style="width:234pt;height:18.75pt">
            <v:imagedata r:id="rId90" o:title=""/>
          </v:shape>
        </w:pic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</w:p>
    <w:p w:rsidR="000D6F29" w:rsidRPr="008574B8" w:rsidRDefault="000D6F29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Важной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характеристикой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любого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гальванического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элемента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его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ЭРС.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равна: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13" type="#_x0000_t75" style="width:314.25pt;height:18pt">
            <v:imagedata r:id="rId91" o:title=""/>
          </v:shape>
        </w:pict>
      </w:r>
      <w:r w:rsidR="0020749F"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если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округлить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полученное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значение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ЭРС,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то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мы получим: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14" type="#_x0000_t75" style="width:50.25pt;height:15.75pt">
            <v:imagedata r:id="rId92" o:title=""/>
          </v:shape>
        </w:pict>
      </w:r>
      <w:r w:rsidR="0020749F"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вычислении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ЭРС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не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учитывали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влияния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концентрации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ионов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величину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потенциала,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а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приведенные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значения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точны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только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ситуации,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когда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концентрации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веществ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равны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нулю. Поэтому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значение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ЭРС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реальных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гальванических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элементах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несколько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другим.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надо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отметить,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чаще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используется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медно-цинковые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гальванические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элементы,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которые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более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дешевы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чем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элементы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использованием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>ванадия.</w:t>
      </w:r>
      <w:r w:rsidR="008574B8" w:rsidRPr="008574B8">
        <w:rPr>
          <w:sz w:val="28"/>
          <w:szCs w:val="28"/>
        </w:rPr>
        <w:t xml:space="preserve"> </w:t>
      </w:r>
      <w:r w:rsidR="0020749F" w:rsidRPr="008574B8">
        <w:rPr>
          <w:sz w:val="28"/>
          <w:szCs w:val="28"/>
        </w:rPr>
        <w:t xml:space="preserve"> </w:t>
      </w:r>
    </w:p>
    <w:p w:rsidR="00912A33" w:rsidRPr="008574B8" w:rsidRDefault="00912A33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136627" w:rsidRPr="008574B8" w:rsidRDefault="00464800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 xml:space="preserve">10.4. </w:t>
      </w:r>
      <w:r w:rsidR="00136627" w:rsidRPr="008574B8">
        <w:rPr>
          <w:sz w:val="28"/>
          <w:szCs w:val="28"/>
        </w:rPr>
        <w:t>Опишите процесс электрохимической коррозии при контакте металла и изделия</w:t>
      </w:r>
      <w:r w:rsidRPr="008574B8">
        <w:rPr>
          <w:sz w:val="28"/>
          <w:szCs w:val="28"/>
        </w:rPr>
        <w:t xml:space="preserve"> </w:t>
      </w:r>
      <w:r w:rsidR="00136627"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  <w:lang w:val="en-US"/>
        </w:rPr>
        <w:t>Sn</w:t>
      </w:r>
      <w:r w:rsidRPr="008574B8">
        <w:rPr>
          <w:sz w:val="28"/>
          <w:szCs w:val="28"/>
        </w:rPr>
        <w:t xml:space="preserve"> во</w:t>
      </w:r>
      <w:r w:rsidR="00136627" w:rsidRPr="008574B8">
        <w:rPr>
          <w:sz w:val="28"/>
          <w:szCs w:val="28"/>
        </w:rPr>
        <w:t xml:space="preserve"> влажной среде (Без аэрации и при аэрации).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284ACE" w:rsidRPr="008574B8" w:rsidRDefault="0074368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Если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включения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олова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имеют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значительные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размеры,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дело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гальваническим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элементом.</w:t>
      </w:r>
    </w:p>
    <w:p w:rsidR="00743684" w:rsidRPr="008574B8" w:rsidRDefault="0074368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олова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равны:</w:t>
      </w:r>
    </w:p>
    <w:p w:rsidR="00743684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115" type="#_x0000_t75" style="width:329.25pt;height:57.75pt">
            <v:imagedata r:id="rId93" o:title=""/>
          </v:shape>
        </w:pict>
      </w:r>
    </w:p>
    <w:p w:rsidR="00743684" w:rsidRPr="008574B8" w:rsidRDefault="0074368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гальванический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элемент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котором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более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активным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металлом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сравнению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оловом,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приведет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его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окислению.</w:t>
      </w:r>
    </w:p>
    <w:p w:rsidR="00743684" w:rsidRPr="008574B8" w:rsidRDefault="0074368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Рассмотрим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случай,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когда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включения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олова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влажной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атмосфере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без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аэрации.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Отсутствие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аэрации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означает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отсутствие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активного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кислорода,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который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может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вступать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электрохимические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взаимодействия.</w:t>
      </w:r>
    </w:p>
    <w:p w:rsidR="00743684" w:rsidRPr="008574B8" w:rsidRDefault="0074368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скорость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коррозии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влиять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наличие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оксидной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пленки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поверхности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цинка. </w:t>
      </w:r>
    </w:p>
    <w:p w:rsidR="00A9070D" w:rsidRPr="008574B8" w:rsidRDefault="00A9070D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Олово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оказывать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поляризирующее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влияние,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приведет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тому,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(потенциал которого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меньше)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поляризироваться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анодно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скорость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его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коррозии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возрастет.</w:t>
      </w:r>
    </w:p>
    <w:p w:rsidR="00A9070D" w:rsidRPr="008574B8" w:rsidRDefault="00A9070D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аноде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проходить реакция: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6"/>
          <w:sz w:val="28"/>
          <w:szCs w:val="28"/>
        </w:rPr>
        <w:pict>
          <v:shape id="_x0000_i1116" type="#_x0000_t75" style="width:81.75pt;height:15.75pt">
            <v:imagedata r:id="rId87" o:title=""/>
          </v:shape>
        </w:pict>
      </w:r>
      <w:r w:rsidRPr="008574B8">
        <w:rPr>
          <w:sz w:val="28"/>
          <w:szCs w:val="28"/>
        </w:rPr>
        <w:t>.</w:t>
      </w:r>
    </w:p>
    <w:p w:rsidR="00A9070D" w:rsidRPr="008574B8" w:rsidRDefault="00A9070D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катоде,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роли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которого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выступает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олово,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протекать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реакция: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17" type="#_x0000_t75" style="width:2in;height:18pt">
            <v:imagedata r:id="rId94" o:title=""/>
          </v:shape>
        </w:pic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результате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выделяться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водород.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гидроксила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взаимодействовать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ионами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результате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гидроксид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 </w:t>
      </w:r>
    </w:p>
    <w:p w:rsidR="00743684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8" type="#_x0000_t75" style="width:141.75pt;height:18pt">
            <v:imagedata r:id="rId95" o:title=""/>
          </v:shape>
        </w:pict>
      </w:r>
      <w:r w:rsidR="008574B8" w:rsidRPr="008574B8">
        <w:rPr>
          <w:sz w:val="28"/>
          <w:szCs w:val="28"/>
        </w:rPr>
        <w:t xml:space="preserve"> </w:t>
      </w:r>
    </w:p>
    <w:p w:rsidR="00A9070D" w:rsidRPr="008574B8" w:rsidRDefault="00A9070D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Рассмотрим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процесс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коррозии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аэрации. Наличие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аэрации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означает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доступ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кислорода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контакту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двух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металлов. </w:t>
      </w:r>
    </w:p>
    <w:p w:rsidR="00A9070D" w:rsidRPr="008574B8" w:rsidRDefault="00A9070D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аноде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проходить реакция: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6"/>
          <w:sz w:val="28"/>
          <w:szCs w:val="28"/>
        </w:rPr>
        <w:pict>
          <v:shape id="_x0000_i1119" type="#_x0000_t75" style="width:81.75pt;height:15.75pt">
            <v:imagedata r:id="rId87" o:title=""/>
          </v:shape>
        </w:pict>
      </w:r>
      <w:r w:rsidRPr="008574B8">
        <w:rPr>
          <w:sz w:val="28"/>
          <w:szCs w:val="28"/>
        </w:rPr>
        <w:t>.</w:t>
      </w:r>
    </w:p>
    <w:p w:rsidR="00A9070D" w:rsidRPr="008574B8" w:rsidRDefault="00A9070D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катоде,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роли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которого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выступает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олово,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протекать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реакция: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20" type="#_x0000_t75" style="width:134.25pt;height:18pt">
            <v:imagedata r:id="rId96" o:title=""/>
          </v:shape>
        </w:pic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результате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реакции</w:t>
      </w:r>
      <w:r w:rsidR="008574B8" w:rsidRPr="008574B8">
        <w:rPr>
          <w:sz w:val="28"/>
          <w:szCs w:val="28"/>
        </w:rPr>
        <w:t xml:space="preserve"> </w:t>
      </w:r>
      <w:r w:rsidR="00381D14"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="00381D14" w:rsidRPr="008574B8">
        <w:rPr>
          <w:sz w:val="28"/>
          <w:szCs w:val="28"/>
        </w:rPr>
        <w:t>получим</w:t>
      </w:r>
      <w:r w:rsidR="008574B8" w:rsidRPr="008574B8">
        <w:rPr>
          <w:sz w:val="28"/>
          <w:szCs w:val="28"/>
        </w:rPr>
        <w:t xml:space="preserve"> </w:t>
      </w:r>
      <w:r w:rsidR="00381D14" w:rsidRPr="008574B8">
        <w:rPr>
          <w:sz w:val="28"/>
          <w:szCs w:val="28"/>
        </w:rPr>
        <w:t>ионы</w:t>
      </w:r>
      <w:r w:rsidR="008574B8" w:rsidRPr="008574B8">
        <w:rPr>
          <w:sz w:val="28"/>
          <w:szCs w:val="28"/>
        </w:rPr>
        <w:t xml:space="preserve"> </w:t>
      </w:r>
      <w:r w:rsidR="00381D14" w:rsidRPr="008574B8">
        <w:rPr>
          <w:sz w:val="28"/>
          <w:szCs w:val="28"/>
        </w:rPr>
        <w:t>гидроксила.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гидроксила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взаимодействовать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ионами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результате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гидроксид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 </w:t>
      </w:r>
    </w:p>
    <w:p w:rsidR="00A9070D" w:rsidRPr="008574B8" w:rsidRDefault="00E82F93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21" type="#_x0000_t75" style="width:141.75pt;height:18pt">
            <v:imagedata r:id="rId95" o:title=""/>
          </v:shape>
        </w:pict>
      </w:r>
      <w:r w:rsidR="008574B8" w:rsidRPr="008574B8">
        <w:rPr>
          <w:sz w:val="28"/>
          <w:szCs w:val="28"/>
        </w:rPr>
        <w:t xml:space="preserve"> </w:t>
      </w:r>
    </w:p>
    <w:p w:rsidR="00381D14" w:rsidRPr="008574B8" w:rsidRDefault="00381D14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Процесс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коррозии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аэрации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проходит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более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активно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без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аэрации,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поэтому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коррозии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более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опасен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для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цинковых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деталей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коррозия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без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доступа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воздуха.</w:t>
      </w:r>
    </w:p>
    <w:p w:rsidR="00743684" w:rsidRPr="008574B8" w:rsidRDefault="00743684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136627" w:rsidRPr="008574B8" w:rsidRDefault="0013662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10.5.</w:t>
      </w:r>
      <w:r w:rsidRPr="008574B8">
        <w:rPr>
          <w:sz w:val="28"/>
          <w:szCs w:val="28"/>
        </w:rPr>
        <w:tab/>
        <w:t>О</w:t>
      </w:r>
      <w:r w:rsidR="00464800" w:rsidRPr="008574B8">
        <w:rPr>
          <w:sz w:val="28"/>
          <w:szCs w:val="28"/>
        </w:rPr>
        <w:t>пишите</w:t>
      </w:r>
      <w:r w:rsidRPr="008574B8">
        <w:rPr>
          <w:sz w:val="28"/>
          <w:szCs w:val="28"/>
        </w:rPr>
        <w:t xml:space="preserve"> процесс электролиза с учетом перенапряжения.</w:t>
      </w:r>
      <w:r w:rsidRPr="008574B8">
        <w:rPr>
          <w:sz w:val="28"/>
          <w:szCs w:val="28"/>
        </w:rPr>
        <w:br/>
        <w:t>Электролит</w:t>
      </w:r>
      <w:r w:rsidR="00464800" w:rsidRPr="008574B8">
        <w:rPr>
          <w:sz w:val="28"/>
          <w:szCs w:val="28"/>
        </w:rPr>
        <w:t xml:space="preserve"> – </w:t>
      </w:r>
      <w:r w:rsidRPr="008574B8">
        <w:rPr>
          <w:sz w:val="28"/>
          <w:szCs w:val="28"/>
        </w:rPr>
        <w:t>раствор</w:t>
      </w:r>
      <w:r w:rsidR="008574B8" w:rsidRPr="008574B8">
        <w:rPr>
          <w:sz w:val="28"/>
          <w:szCs w:val="28"/>
        </w:rPr>
        <w:t xml:space="preserve"> </w:t>
      </w:r>
      <w:r w:rsidR="00464800" w:rsidRPr="008574B8">
        <w:rPr>
          <w:sz w:val="28"/>
          <w:szCs w:val="28"/>
          <w:lang w:val="en-US"/>
        </w:rPr>
        <w:t>ZnCl</w:t>
      </w:r>
      <w:r w:rsidR="00464800" w:rsidRPr="008574B8">
        <w:rPr>
          <w:sz w:val="28"/>
          <w:szCs w:val="28"/>
          <w:vertAlign w:val="subscript"/>
        </w:rPr>
        <w:t>2</w:t>
      </w:r>
      <w:r w:rsidR="008574B8" w:rsidRPr="008574B8">
        <w:rPr>
          <w:sz w:val="28"/>
          <w:szCs w:val="28"/>
        </w:rPr>
        <w:t xml:space="preserve">    </w:t>
      </w:r>
      <w:r w:rsidRPr="008574B8">
        <w:rPr>
          <w:sz w:val="28"/>
          <w:szCs w:val="28"/>
        </w:rPr>
        <w:t xml:space="preserve"> </w:t>
      </w:r>
      <w:r w:rsidR="00464800" w:rsidRPr="008574B8">
        <w:rPr>
          <w:sz w:val="28"/>
          <w:szCs w:val="28"/>
          <w:lang w:val="en-US"/>
        </w:rPr>
        <w:t>PH</w:t>
      </w:r>
      <w:r w:rsidR="00464800" w:rsidRPr="008574B8">
        <w:rPr>
          <w:sz w:val="28"/>
          <w:szCs w:val="28"/>
        </w:rPr>
        <w:t>=</w:t>
      </w:r>
      <w:r w:rsidRPr="008574B8">
        <w:rPr>
          <w:sz w:val="28"/>
          <w:szCs w:val="28"/>
        </w:rPr>
        <w:t xml:space="preserve"> 2, 5</w:t>
      </w:r>
    </w:p>
    <w:p w:rsidR="00136627" w:rsidRPr="008574B8" w:rsidRDefault="00136627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Электроды: катод</w:t>
      </w:r>
      <w:r w:rsidR="00464800" w:rsidRPr="008574B8">
        <w:rPr>
          <w:sz w:val="28"/>
          <w:szCs w:val="28"/>
        </w:rPr>
        <w:t xml:space="preserve"> –</w:t>
      </w:r>
      <w:r w:rsidRPr="008574B8">
        <w:rPr>
          <w:sz w:val="28"/>
          <w:szCs w:val="28"/>
        </w:rPr>
        <w:t xml:space="preserve"> С</w:t>
      </w:r>
      <w:r w:rsidR="00464800" w:rsidRPr="008574B8">
        <w:rPr>
          <w:sz w:val="28"/>
          <w:szCs w:val="28"/>
        </w:rPr>
        <w:t xml:space="preserve">, </w:t>
      </w:r>
    </w:p>
    <w:p w:rsidR="00875A4B" w:rsidRPr="008574B8" w:rsidRDefault="008574B8" w:rsidP="00857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64800" w:rsidRPr="008574B8">
        <w:rPr>
          <w:sz w:val="28"/>
          <w:szCs w:val="28"/>
        </w:rPr>
        <w:t>а</w:t>
      </w:r>
      <w:r w:rsidR="00136627" w:rsidRPr="008574B8">
        <w:rPr>
          <w:sz w:val="28"/>
          <w:szCs w:val="28"/>
        </w:rPr>
        <w:t>нод</w:t>
      </w:r>
      <w:r w:rsidR="00464800" w:rsidRPr="008574B8">
        <w:rPr>
          <w:sz w:val="28"/>
          <w:szCs w:val="28"/>
        </w:rPr>
        <w:t xml:space="preserve"> –</w:t>
      </w:r>
      <w:r w:rsidR="00136627" w:rsidRPr="008574B8">
        <w:rPr>
          <w:sz w:val="28"/>
          <w:szCs w:val="28"/>
        </w:rPr>
        <w:t xml:space="preserve"> </w:t>
      </w:r>
      <w:r w:rsidR="00464800" w:rsidRPr="008574B8">
        <w:rPr>
          <w:sz w:val="28"/>
          <w:szCs w:val="28"/>
          <w:lang w:val="en-US"/>
        </w:rPr>
        <w:t>Zn</w:t>
      </w:r>
      <w:r w:rsidR="00464800" w:rsidRPr="008574B8">
        <w:rPr>
          <w:sz w:val="28"/>
          <w:szCs w:val="28"/>
        </w:rPr>
        <w:t>.</w:t>
      </w:r>
    </w:p>
    <w:p w:rsidR="00284ACE" w:rsidRPr="008574B8" w:rsidRDefault="00284ACE" w:rsidP="008574B8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8574B8">
        <w:rPr>
          <w:b/>
          <w:bCs/>
          <w:sz w:val="28"/>
          <w:szCs w:val="28"/>
        </w:rPr>
        <w:t>Решение.</w:t>
      </w:r>
    </w:p>
    <w:p w:rsidR="00284ACE" w:rsidRPr="008574B8" w:rsidRDefault="00326CCA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растворе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хлорид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диссоциировать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ионы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согласно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уравнения:</w:t>
      </w:r>
    </w:p>
    <w:p w:rsidR="00326CCA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22" type="#_x0000_t75" style="width:108pt;height:18pt">
            <v:imagedata r:id="rId97" o:title=""/>
          </v:shape>
        </w:pict>
      </w:r>
    </w:p>
    <w:p w:rsidR="00326CCA" w:rsidRPr="008574B8" w:rsidRDefault="00326CCA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Рассмотрим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процессы,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которые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происходить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аноде.</w:t>
      </w:r>
    </w:p>
    <w:p w:rsidR="00326CCA" w:rsidRPr="008574B8" w:rsidRDefault="00326CCA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Анод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цинковый. 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цинковом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аноде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могут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происходить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несколько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процесов:</w:t>
      </w:r>
    </w:p>
    <w:p w:rsidR="00326CCA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123" type="#_x0000_t75" style="width:117.75pt;height:57.75pt">
            <v:imagedata r:id="rId98" o:title=""/>
          </v:shape>
        </w:pict>
      </w:r>
    </w:p>
    <w:p w:rsidR="00326CCA" w:rsidRPr="008574B8" w:rsidRDefault="00326CCA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Запишем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прохождения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указанных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процессов:</w:t>
      </w:r>
    </w:p>
    <w:p w:rsidR="009D6B1E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124" type="#_x0000_t75" style="width:2in;height:57.75pt">
            <v:imagedata r:id="rId99" o:title=""/>
          </v:shape>
        </w:pict>
      </w:r>
    </w:p>
    <w:p w:rsidR="0079728F" w:rsidRPr="008574B8" w:rsidRDefault="0079728F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Перенапряжение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выделения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кислорода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цинковом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плотности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1мА/см</w:t>
      </w:r>
      <w:r w:rsidRPr="008574B8">
        <w:rPr>
          <w:sz w:val="28"/>
          <w:szCs w:val="28"/>
          <w:vertAlign w:val="superscript"/>
        </w:rPr>
        <w:t>2</w:t>
      </w:r>
      <w:r w:rsidRPr="008574B8">
        <w:rPr>
          <w:sz w:val="28"/>
          <w:szCs w:val="28"/>
        </w:rPr>
        <w:t xml:space="preserve"> равно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1,75 В.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значит,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кислород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данной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выделятся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аноде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возможны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только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две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электрохимические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реакции: </w:t>
      </w:r>
    </w:p>
    <w:p w:rsidR="0079728F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5" type="#_x0000_t75" style="width:92.25pt;height:36pt">
            <v:imagedata r:id="rId100" o:title=""/>
          </v:shape>
        </w:pict>
      </w:r>
    </w:p>
    <w:p w:rsidR="009D6B1E" w:rsidRPr="008574B8" w:rsidRDefault="0079728F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Как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значений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электродных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аноде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происходить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окисления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6"/>
          <w:sz w:val="28"/>
          <w:szCs w:val="28"/>
        </w:rPr>
        <w:pict>
          <v:shape id="_x0000_i1126" type="#_x0000_t75" style="width:77.25pt;height:15.75pt">
            <v:imagedata r:id="rId101" o:title=""/>
          </v:shape>
        </w:pict>
      </w:r>
      <w:r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которой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ниже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восстановления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хлора.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иметь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дело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рафинированием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цинка.</w:t>
      </w:r>
    </w:p>
    <w:p w:rsidR="0079728F" w:rsidRPr="008574B8" w:rsidRDefault="0079728F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Рассмотрим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электродные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процессы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катоде.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Материал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катода – уголь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или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графит,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катод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инертен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брать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участия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электрохимических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процессах.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катоде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возможны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несколько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реакций,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рассмотрим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их.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среды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2,5. </w:t>
      </w:r>
      <w:r w:rsidR="00A401C1"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графите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температуре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20ºС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перенапряжение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выделения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водорода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плотности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тока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1 А/см</w:t>
      </w:r>
      <w:r w:rsidR="00A401C1" w:rsidRPr="008574B8">
        <w:rPr>
          <w:sz w:val="28"/>
          <w:szCs w:val="28"/>
          <w:vertAlign w:val="superscript"/>
        </w:rPr>
        <w:t>2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ра</w:t>
      </w:r>
      <w:r w:rsidR="002603E8" w:rsidRPr="008574B8">
        <w:rPr>
          <w:sz w:val="28"/>
          <w:szCs w:val="28"/>
        </w:rPr>
        <w:t>в</w:t>
      </w:r>
      <w:r w:rsidR="00A401C1" w:rsidRPr="008574B8">
        <w:rPr>
          <w:sz w:val="28"/>
          <w:szCs w:val="28"/>
        </w:rPr>
        <w:t>но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1,2 В,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а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плотности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тока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1 мА/см</w:t>
      </w:r>
      <w:r w:rsidR="00A401C1" w:rsidRPr="008574B8">
        <w:rPr>
          <w:sz w:val="28"/>
          <w:szCs w:val="28"/>
          <w:vertAlign w:val="superscript"/>
        </w:rPr>
        <w:t>2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всего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лишь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0,6 В.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За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уравнением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Нернста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можем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вычислить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значение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 xml:space="preserve"> потенциала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перенапряжения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водорода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РН=2,5. потенциал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водородного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электрода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находится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линейной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зависимости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от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>РН</w:t>
      </w:r>
      <w:r w:rsidR="008574B8" w:rsidRPr="008574B8">
        <w:rPr>
          <w:sz w:val="28"/>
          <w:szCs w:val="28"/>
        </w:rPr>
        <w:t xml:space="preserve"> </w:t>
      </w:r>
      <w:r w:rsidR="00A401C1" w:rsidRPr="008574B8">
        <w:rPr>
          <w:sz w:val="28"/>
          <w:szCs w:val="28"/>
        </w:rPr>
        <w:t xml:space="preserve">среды. </w:t>
      </w:r>
    </w:p>
    <w:p w:rsidR="00A401C1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7" type="#_x0000_t75" style="width:134.25pt;height:38.25pt">
            <v:imagedata r:id="rId102" o:title=""/>
          </v:shape>
        </w:pict>
      </w:r>
    </w:p>
    <w:p w:rsidR="002603E8" w:rsidRPr="008574B8" w:rsidRDefault="002603E8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давлении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водорода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1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атмосфера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28" type="#_x0000_t75" style="width:191.25pt;height:18pt">
            <v:imagedata r:id="rId103" o:title=""/>
          </v:shape>
        </w:pict>
      </w:r>
      <w:r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РН=2,5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получим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перенапряжение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равное: </w:t>
      </w:r>
      <w:r w:rsidR="00E82F93">
        <w:rPr>
          <w:position w:val="-10"/>
          <w:sz w:val="28"/>
          <w:szCs w:val="28"/>
        </w:rPr>
        <w:pict>
          <v:shape id="_x0000_i1129" type="#_x0000_t75" style="width:237pt;height:18pt">
            <v:imagedata r:id="rId104" o:title=""/>
          </v:shape>
        </w:pict>
      </w:r>
    </w:p>
    <w:p w:rsidR="002603E8" w:rsidRPr="008574B8" w:rsidRDefault="002603E8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плотности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1 А/см</w:t>
      </w:r>
      <w:r w:rsidRPr="008574B8">
        <w:rPr>
          <w:sz w:val="28"/>
          <w:szCs w:val="28"/>
          <w:vertAlign w:val="superscript"/>
        </w:rPr>
        <w:t>2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перенапряжение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равно: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30" type="#_x0000_t75" style="width:96.75pt;height:13.5pt">
            <v:imagedata r:id="rId105" o:title=""/>
          </v:shape>
        </w:pic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плотности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1 мА/см</w:t>
      </w:r>
      <w:r w:rsidRPr="008574B8">
        <w:rPr>
          <w:sz w:val="28"/>
          <w:szCs w:val="28"/>
          <w:vertAlign w:val="superscript"/>
        </w:rPr>
        <w:t>2</w:t>
      </w:r>
      <w:r w:rsidR="008574B8" w:rsidRPr="008574B8">
        <w:rPr>
          <w:sz w:val="28"/>
          <w:szCs w:val="28"/>
          <w:vertAlign w:val="superscript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31" type="#_x0000_t75" style="width:99pt;height:13.5pt">
            <v:imagedata r:id="rId106" o:title=""/>
          </v:shape>
        </w:pict>
      </w:r>
      <w:r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</w:p>
    <w:p w:rsidR="002603E8" w:rsidRPr="008574B8" w:rsidRDefault="002603E8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Ионы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восстанавливаются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равном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- 0,763 В.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Перенапряжением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восстановления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ионов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графитовом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электроде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можно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пренебречь,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оно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довольно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мало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по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значению.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полученных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расчетов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видно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малых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плотностях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тока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графитовом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электроде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возможны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две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конкурирующие</w:t>
      </w:r>
      <w:r w:rsidR="008574B8" w:rsidRPr="008574B8">
        <w:rPr>
          <w:sz w:val="28"/>
          <w:szCs w:val="28"/>
        </w:rPr>
        <w:t xml:space="preserve"> </w:t>
      </w:r>
      <w:r w:rsidR="006E442E" w:rsidRPr="008574B8">
        <w:rPr>
          <w:sz w:val="28"/>
          <w:szCs w:val="28"/>
        </w:rPr>
        <w:t>реакции:</w:t>
      </w:r>
    </w:p>
    <w:p w:rsidR="006E442E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2" type="#_x0000_t75" style="width:93pt;height:36pt">
            <v:imagedata r:id="rId107" o:title=""/>
          </v:shape>
        </w:pict>
      </w:r>
    </w:p>
    <w:p w:rsidR="006E442E" w:rsidRPr="008574B8" w:rsidRDefault="006E442E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плотности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тока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6"/>
          <w:sz w:val="28"/>
          <w:szCs w:val="28"/>
        </w:rPr>
        <w:pict>
          <v:shape id="_x0000_i1133" type="#_x0000_t75" style="width:80.25pt;height:15.75pt">
            <v:imagedata r:id="rId108" o:title=""/>
          </v:shape>
        </w:pic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катоде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выделятся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водород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уравнению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34" type="#_x0000_t75" style="width:90pt;height:18pt">
            <v:imagedata r:id="rId109" o:title=""/>
          </v:shape>
        </w:pict>
      </w:r>
      <w:r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поскольку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восстановления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водорода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будет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равен </w:t>
      </w:r>
      <w:r w:rsidR="00E82F93">
        <w:rPr>
          <w:position w:val="-10"/>
          <w:sz w:val="28"/>
          <w:szCs w:val="28"/>
        </w:rPr>
        <w:pict>
          <v:shape id="_x0000_i1135" type="#_x0000_t75" style="width:54.75pt;height:13.5pt">
            <v:imagedata r:id="rId110" o:title=""/>
          </v:shape>
        </w:pict>
      </w:r>
      <w:r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что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больше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восстановления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 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плотности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тока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6"/>
          <w:sz w:val="28"/>
          <w:szCs w:val="28"/>
        </w:rPr>
        <w:pict>
          <v:shape id="_x0000_i1136" type="#_x0000_t75" style="width:125.25pt;height:15.75pt">
            <v:imagedata r:id="rId111" o:title=""/>
          </v:shape>
        </w:pic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будут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происходить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конкурирующие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реакции:</w:t>
      </w:r>
    </w:p>
    <w:p w:rsidR="0079728F" w:rsidRPr="008574B8" w:rsidRDefault="00E82F93" w:rsidP="008574B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7" type="#_x0000_t75" style="width:90pt;height:36pt">
            <v:imagedata r:id="rId112" o:title=""/>
          </v:shape>
        </w:pict>
      </w:r>
    </w:p>
    <w:p w:rsidR="0020749F" w:rsidRPr="008574B8" w:rsidRDefault="006E442E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этих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условиях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потенциал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восстановления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водорода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равен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около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38" type="#_x0000_t75" style="width:44.25pt;height:13.5pt">
            <v:imagedata r:id="rId113" o:title=""/>
          </v:shape>
        </w:pict>
      </w:r>
      <w:r w:rsidR="0063162F"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плотности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тока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равной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1 А/см</w:t>
      </w:r>
      <w:r w:rsidR="0063162F" w:rsidRPr="008574B8">
        <w:rPr>
          <w:sz w:val="28"/>
          <w:szCs w:val="28"/>
          <w:vertAlign w:val="superscript"/>
        </w:rPr>
        <w:t>2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перенапряжение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равно: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10"/>
          <w:sz w:val="28"/>
          <w:szCs w:val="28"/>
        </w:rPr>
        <w:pict>
          <v:shape id="_x0000_i1139" type="#_x0000_t75" style="width:46.5pt;height:13.5pt">
            <v:imagedata r:id="rId114" o:title=""/>
          </v:shape>
        </w:pict>
      </w:r>
      <w:r w:rsidR="0063162F" w:rsidRPr="008574B8">
        <w:rPr>
          <w:sz w:val="28"/>
          <w:szCs w:val="28"/>
        </w:rPr>
        <w:t>,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этих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условиях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мы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можем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вести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выделение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цинка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из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раствора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по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уравнению:</w:t>
      </w:r>
      <w:r w:rsidR="008574B8" w:rsidRPr="008574B8">
        <w:rPr>
          <w:sz w:val="28"/>
          <w:szCs w:val="28"/>
        </w:rPr>
        <w:t xml:space="preserve"> </w:t>
      </w:r>
      <w:r w:rsidR="00E82F93">
        <w:rPr>
          <w:position w:val="-6"/>
          <w:sz w:val="28"/>
          <w:szCs w:val="28"/>
        </w:rPr>
        <w:pict>
          <v:shape id="_x0000_i1140" type="#_x0000_t75" style="width:83.25pt;height:15.75pt">
            <v:imagedata r:id="rId115" o:title=""/>
          </v:shape>
        </w:pict>
      </w:r>
      <w:r w:rsidR="0063162F" w:rsidRPr="008574B8">
        <w:rPr>
          <w:sz w:val="28"/>
          <w:szCs w:val="28"/>
        </w:rPr>
        <w:t>.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Тогда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водород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на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электродах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выделяться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не</w:t>
      </w:r>
      <w:r w:rsidR="008574B8" w:rsidRPr="008574B8">
        <w:rPr>
          <w:sz w:val="28"/>
          <w:szCs w:val="28"/>
        </w:rPr>
        <w:t xml:space="preserve"> </w:t>
      </w:r>
      <w:r w:rsidR="0063162F" w:rsidRPr="008574B8">
        <w:rPr>
          <w:sz w:val="28"/>
          <w:szCs w:val="28"/>
        </w:rPr>
        <w:t>будет.</w:t>
      </w:r>
      <w:r w:rsidR="008574B8" w:rsidRPr="008574B8">
        <w:rPr>
          <w:sz w:val="28"/>
          <w:szCs w:val="28"/>
        </w:rPr>
        <w:t xml:space="preserve"> </w:t>
      </w:r>
    </w:p>
    <w:p w:rsidR="008574B8" w:rsidRDefault="0063162F" w:rsidP="008574B8">
      <w:pPr>
        <w:spacing w:line="360" w:lineRule="auto"/>
        <w:ind w:firstLine="72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проведении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электролиза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надо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учитывать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повешение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температуры,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при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повышении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температуры на 1ºС перенапряжение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уменьшается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 2 – 3 мВ. Оно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также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зависит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вида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поверхности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электрода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от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наличия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некоторых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органических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добавок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электролите.</w:t>
      </w:r>
    </w:p>
    <w:p w:rsidR="009D6B1E" w:rsidRPr="008574B8" w:rsidRDefault="008574B8" w:rsidP="008574B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F518C" w:rsidRPr="008574B8">
        <w:rPr>
          <w:b/>
          <w:bCs/>
          <w:sz w:val="28"/>
          <w:szCs w:val="28"/>
        </w:rPr>
        <w:t>Список</w:t>
      </w:r>
      <w:r w:rsidRPr="008574B8">
        <w:rPr>
          <w:b/>
          <w:bCs/>
          <w:sz w:val="28"/>
          <w:szCs w:val="28"/>
        </w:rPr>
        <w:t xml:space="preserve"> </w:t>
      </w:r>
      <w:r w:rsidR="005F518C" w:rsidRPr="008574B8">
        <w:rPr>
          <w:b/>
          <w:bCs/>
          <w:sz w:val="28"/>
          <w:szCs w:val="28"/>
        </w:rPr>
        <w:t>использованной</w:t>
      </w:r>
      <w:r w:rsidRPr="008574B8">
        <w:rPr>
          <w:b/>
          <w:bCs/>
          <w:sz w:val="28"/>
          <w:szCs w:val="28"/>
        </w:rPr>
        <w:t xml:space="preserve"> </w:t>
      </w:r>
      <w:r w:rsidR="005F518C" w:rsidRPr="008574B8">
        <w:rPr>
          <w:b/>
          <w:bCs/>
          <w:sz w:val="28"/>
          <w:szCs w:val="28"/>
        </w:rPr>
        <w:t>литературы.</w:t>
      </w:r>
    </w:p>
    <w:p w:rsidR="00E47682" w:rsidRPr="008574B8" w:rsidRDefault="00E47682" w:rsidP="008574B8">
      <w:pPr>
        <w:spacing w:line="360" w:lineRule="auto"/>
        <w:ind w:firstLine="720"/>
        <w:jc w:val="both"/>
        <w:rPr>
          <w:sz w:val="28"/>
          <w:szCs w:val="28"/>
        </w:rPr>
      </w:pPr>
    </w:p>
    <w:p w:rsidR="00E47682" w:rsidRPr="008574B8" w:rsidRDefault="00E47682" w:rsidP="008574B8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Глинка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Н. Л.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Общая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химия. – Л.: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Химия,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1988. – 702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с.</w:t>
      </w:r>
    </w:p>
    <w:p w:rsidR="00E47682" w:rsidRPr="008574B8" w:rsidRDefault="00E47682" w:rsidP="008574B8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Полеес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М. Э.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Аналитическая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химия. – М.: Медицина,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1981. – 286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с.</w:t>
      </w:r>
    </w:p>
    <w:p w:rsidR="00E47682" w:rsidRPr="008574B8" w:rsidRDefault="00E47682" w:rsidP="008574B8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Крешков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А. П.,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Ярославцев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А. А. Курс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аналитической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химии. – М.: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Химия,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1964. – 430 с.</w:t>
      </w:r>
      <w:r w:rsidR="008574B8" w:rsidRPr="008574B8">
        <w:rPr>
          <w:sz w:val="28"/>
          <w:szCs w:val="28"/>
        </w:rPr>
        <w:t xml:space="preserve"> </w:t>
      </w:r>
    </w:p>
    <w:p w:rsidR="00E47682" w:rsidRPr="008574B8" w:rsidRDefault="00E47682" w:rsidP="008574B8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Мороз А. С.,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Ковальова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А. Г. Физическая и коллоидная химия. – Л. : Мир,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1994. – 278 с.</w:t>
      </w:r>
    </w:p>
    <w:p w:rsidR="00E47682" w:rsidRPr="008574B8" w:rsidRDefault="00E47682" w:rsidP="008574B8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Физическая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химия. Практическое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и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теоретическое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руководство. Под ред. Б. П. Никольского, Л.: Химия, 1987. – 875 с.</w:t>
      </w:r>
    </w:p>
    <w:p w:rsidR="00E47682" w:rsidRPr="008574B8" w:rsidRDefault="00E47682" w:rsidP="008574B8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Скуг Д., Уэст Д. Основы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аналитической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 xml:space="preserve">химии. В 2 т. Пер с англ. М.: Мир, 1979, - 438 с. </w:t>
      </w:r>
    </w:p>
    <w:p w:rsidR="001212E0" w:rsidRPr="008574B8" w:rsidRDefault="001212E0" w:rsidP="008574B8">
      <w:pPr>
        <w:widowControl/>
        <w:numPr>
          <w:ilvl w:val="0"/>
          <w:numId w:val="5"/>
        </w:numPr>
        <w:tabs>
          <w:tab w:val="left" w:pos="284"/>
        </w:tabs>
        <w:autoSpaceDE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8574B8">
        <w:rPr>
          <w:sz w:val="28"/>
          <w:szCs w:val="28"/>
        </w:rPr>
        <w:t>Натарова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Н. Г. Аналитическая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химия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цинка. – М.: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Химия,</w:t>
      </w:r>
      <w:r w:rsidR="008574B8" w:rsidRPr="008574B8">
        <w:rPr>
          <w:sz w:val="28"/>
          <w:szCs w:val="28"/>
        </w:rPr>
        <w:t xml:space="preserve"> </w:t>
      </w:r>
      <w:r w:rsidRPr="008574B8">
        <w:rPr>
          <w:sz w:val="28"/>
          <w:szCs w:val="28"/>
        </w:rPr>
        <w:t>1982. – 378 с.</w:t>
      </w:r>
      <w:r w:rsidR="008574B8" w:rsidRPr="008574B8">
        <w:rPr>
          <w:sz w:val="28"/>
          <w:szCs w:val="28"/>
        </w:rPr>
        <w:t xml:space="preserve"> </w:t>
      </w:r>
    </w:p>
    <w:p w:rsidR="005F518C" w:rsidRPr="008574B8" w:rsidRDefault="005F518C" w:rsidP="008574B8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9D6B1E" w:rsidRPr="008574B8" w:rsidRDefault="009D6B1E" w:rsidP="008574B8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9D6B1E" w:rsidRPr="008574B8" w:rsidSect="008574B8">
      <w:footerReference w:type="default" r:id="rId116"/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39" w:rsidRDefault="008C0739">
      <w:r>
        <w:separator/>
      </w:r>
    </w:p>
  </w:endnote>
  <w:endnote w:type="continuationSeparator" w:id="0">
    <w:p w:rsidR="008C0739" w:rsidRDefault="008C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4B8" w:rsidRDefault="00FC7296" w:rsidP="00136627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8574B8" w:rsidRDefault="008574B8" w:rsidP="00284A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39" w:rsidRDefault="008C0739">
      <w:r>
        <w:separator/>
      </w:r>
    </w:p>
  </w:footnote>
  <w:footnote w:type="continuationSeparator" w:id="0">
    <w:p w:rsidR="008C0739" w:rsidRDefault="008C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44FB"/>
    <w:multiLevelType w:val="singleLevel"/>
    <w:tmpl w:val="49281154"/>
    <w:lvl w:ilvl="0">
      <w:start w:val="1"/>
      <w:numFmt w:val="decimal"/>
      <w:lvlText w:val="6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16D51391"/>
    <w:multiLevelType w:val="singleLevel"/>
    <w:tmpl w:val="8ACAE980"/>
    <w:lvl w:ilvl="0">
      <w:start w:val="3"/>
      <w:numFmt w:val="decimal"/>
      <w:lvlText w:val="10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44C04706"/>
    <w:multiLevelType w:val="singleLevel"/>
    <w:tmpl w:val="D68C3954"/>
    <w:lvl w:ilvl="0">
      <w:start w:val="3"/>
      <w:numFmt w:val="decimal"/>
      <w:lvlText w:val="4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524430BE"/>
    <w:multiLevelType w:val="singleLevel"/>
    <w:tmpl w:val="28CA5804"/>
    <w:lvl w:ilvl="0">
      <w:start w:val="4"/>
      <w:numFmt w:val="decimal"/>
      <w:lvlText w:val="5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586024CE"/>
    <w:multiLevelType w:val="hybridMultilevel"/>
    <w:tmpl w:val="510EF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A4B"/>
    <w:rsid w:val="00025690"/>
    <w:rsid w:val="0004476F"/>
    <w:rsid w:val="000C172E"/>
    <w:rsid w:val="000D6F29"/>
    <w:rsid w:val="001077D1"/>
    <w:rsid w:val="00111D03"/>
    <w:rsid w:val="001212E0"/>
    <w:rsid w:val="00136627"/>
    <w:rsid w:val="001A2612"/>
    <w:rsid w:val="001E3C57"/>
    <w:rsid w:val="001E7ED8"/>
    <w:rsid w:val="0020749F"/>
    <w:rsid w:val="002603E8"/>
    <w:rsid w:val="00270D62"/>
    <w:rsid w:val="00284ACE"/>
    <w:rsid w:val="002854D3"/>
    <w:rsid w:val="002C21D8"/>
    <w:rsid w:val="00326CCA"/>
    <w:rsid w:val="0035663F"/>
    <w:rsid w:val="00381D14"/>
    <w:rsid w:val="003B7989"/>
    <w:rsid w:val="003C0CF5"/>
    <w:rsid w:val="00455DB7"/>
    <w:rsid w:val="00464800"/>
    <w:rsid w:val="00486BE9"/>
    <w:rsid w:val="00521B34"/>
    <w:rsid w:val="0058281C"/>
    <w:rsid w:val="005E6F90"/>
    <w:rsid w:val="005F518C"/>
    <w:rsid w:val="0063162F"/>
    <w:rsid w:val="006618CB"/>
    <w:rsid w:val="006E442E"/>
    <w:rsid w:val="007030A7"/>
    <w:rsid w:val="00743684"/>
    <w:rsid w:val="0079728F"/>
    <w:rsid w:val="007D1E77"/>
    <w:rsid w:val="007E5C2F"/>
    <w:rsid w:val="0085013C"/>
    <w:rsid w:val="00851844"/>
    <w:rsid w:val="008574B8"/>
    <w:rsid w:val="008725AC"/>
    <w:rsid w:val="00875A4B"/>
    <w:rsid w:val="008C0739"/>
    <w:rsid w:val="00912894"/>
    <w:rsid w:val="00912A33"/>
    <w:rsid w:val="009B67D6"/>
    <w:rsid w:val="009C7717"/>
    <w:rsid w:val="009D6B1E"/>
    <w:rsid w:val="00A400A2"/>
    <w:rsid w:val="00A401C1"/>
    <w:rsid w:val="00A7556C"/>
    <w:rsid w:val="00A75DE3"/>
    <w:rsid w:val="00A76FF6"/>
    <w:rsid w:val="00A9070D"/>
    <w:rsid w:val="00AF08C9"/>
    <w:rsid w:val="00B15837"/>
    <w:rsid w:val="00B20100"/>
    <w:rsid w:val="00B71268"/>
    <w:rsid w:val="00B867CD"/>
    <w:rsid w:val="00BE4FE9"/>
    <w:rsid w:val="00C4011E"/>
    <w:rsid w:val="00CF1053"/>
    <w:rsid w:val="00CF7E14"/>
    <w:rsid w:val="00D35A10"/>
    <w:rsid w:val="00D5266D"/>
    <w:rsid w:val="00D826CF"/>
    <w:rsid w:val="00DB6B46"/>
    <w:rsid w:val="00E47682"/>
    <w:rsid w:val="00E82F93"/>
    <w:rsid w:val="00E84D55"/>
    <w:rsid w:val="00E9528F"/>
    <w:rsid w:val="00F4728D"/>
    <w:rsid w:val="00F50A50"/>
    <w:rsid w:val="00F63C6F"/>
    <w:rsid w:val="00F735F7"/>
    <w:rsid w:val="00F74FC7"/>
    <w:rsid w:val="00FC7296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2"/>
    <o:shapelayout v:ext="edit">
      <o:idmap v:ext="edit" data="1"/>
    </o:shapelayout>
  </w:shapeDefaults>
  <w:decimalSymbol w:val=","/>
  <w:listSeparator w:val=";"/>
  <w14:defaultImageDpi w14:val="0"/>
  <w15:chartTrackingRefBased/>
  <w15:docId w15:val="{0384D086-74AA-474C-A6E0-03B0C634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</w:style>
  <w:style w:type="character" w:styleId="a5">
    <w:name w:val="page number"/>
    <w:uiPriority w:val="99"/>
    <w:rsid w:val="00284A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fontTable" Target="fontTable.xml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102" Type="http://schemas.openxmlformats.org/officeDocument/2006/relationships/image" Target="media/image96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e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footer" Target="footer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e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image" Target="media/image7.wmf"/><Relationship Id="rId18" Type="http://schemas.openxmlformats.org/officeDocument/2006/relationships/image" Target="media/image12.e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3205</Words>
  <Characters>18271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Химический элемент № 30</vt:lpstr>
    </vt:vector>
  </TitlesOfParts>
  <Company>особисте користування</Company>
  <LinksUpToDate>false</LinksUpToDate>
  <CharactersWithSpaces>21434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Химический элемент № 30</dc:title>
  <dc:subject/>
  <dc:creator>sammum</dc:creator>
  <cp:keywords/>
  <dc:description/>
  <cp:lastModifiedBy>admin</cp:lastModifiedBy>
  <cp:revision>2</cp:revision>
  <dcterms:created xsi:type="dcterms:W3CDTF">2014-02-24T15:50:00Z</dcterms:created>
  <dcterms:modified xsi:type="dcterms:W3CDTF">2014-02-24T15:50:00Z</dcterms:modified>
</cp:coreProperties>
</file>