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AB" w:rsidRDefault="008F36AB">
      <w:pPr>
        <w:pStyle w:val="a3"/>
        <w:rPr>
          <w:rFonts w:ascii="Arial" w:hAnsi="Arial"/>
        </w:rPr>
      </w:pPr>
      <w:r>
        <w:rPr>
          <w:rFonts w:ascii="Arial" w:hAnsi="Arial"/>
        </w:rPr>
        <w:t>КИЕВСКИЙ ИНСТИТУТ</w:t>
      </w:r>
    </w:p>
    <w:p w:rsidR="008F36AB" w:rsidRDefault="008F36AB">
      <w:pPr>
        <w:jc w:val="center"/>
        <w:rPr>
          <w:rFonts w:ascii="Arial" w:hAnsi="Arial"/>
          <w:b/>
          <w:sz w:val="32"/>
        </w:rPr>
      </w:pPr>
      <w:r>
        <w:rPr>
          <w:rFonts w:ascii="Arial" w:hAnsi="Arial"/>
          <w:b/>
          <w:sz w:val="32"/>
        </w:rPr>
        <w:t>«СЛАВЯНСКИЙ УНИВЕРСИТЕТ»</w:t>
      </w: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pStyle w:val="1"/>
        <w:rPr>
          <w:rFonts w:ascii="Arial" w:hAnsi="Arial"/>
        </w:rPr>
      </w:pPr>
      <w:r>
        <w:rPr>
          <w:rFonts w:ascii="Arial" w:hAnsi="Arial"/>
        </w:rPr>
        <w:t>КУРСОВАЯ РАБОТА</w:t>
      </w:r>
    </w:p>
    <w:p w:rsidR="008F36AB" w:rsidRDefault="008F36AB">
      <w:pPr>
        <w:ind w:left="1560"/>
        <w:jc w:val="both"/>
        <w:rPr>
          <w:rFonts w:ascii="Arial" w:hAnsi="Arial"/>
          <w:b/>
          <w:sz w:val="32"/>
        </w:rPr>
      </w:pPr>
      <w:r>
        <w:rPr>
          <w:rFonts w:ascii="Arial" w:hAnsi="Arial"/>
          <w:b/>
          <w:sz w:val="32"/>
        </w:rPr>
        <w:t>по курсу «Макроэкономики»</w:t>
      </w:r>
    </w:p>
    <w:p w:rsidR="008F36AB" w:rsidRDefault="008F36AB">
      <w:pPr>
        <w:ind w:left="1560"/>
        <w:jc w:val="both"/>
        <w:rPr>
          <w:rFonts w:ascii="Arial" w:hAnsi="Arial"/>
          <w:sz w:val="32"/>
        </w:rPr>
      </w:pPr>
      <w:r>
        <w:rPr>
          <w:rFonts w:ascii="Arial" w:hAnsi="Arial"/>
          <w:b/>
          <w:sz w:val="32"/>
        </w:rPr>
        <w:t>на тему: «Деловые циклы и инфляция».</w:t>
      </w: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pStyle w:val="2"/>
        <w:jc w:val="both"/>
      </w:pPr>
      <w:r>
        <w:t>Студента курса  2  группы  22</w:t>
      </w:r>
    </w:p>
    <w:p w:rsidR="008F36AB" w:rsidRDefault="008F36AB">
      <w:pPr>
        <w:ind w:left="2410"/>
        <w:jc w:val="both"/>
        <w:rPr>
          <w:rFonts w:ascii="Arial" w:hAnsi="Arial"/>
          <w:b/>
          <w:sz w:val="32"/>
        </w:rPr>
      </w:pPr>
      <w:r>
        <w:rPr>
          <w:rFonts w:ascii="Arial" w:hAnsi="Arial"/>
          <w:b/>
          <w:sz w:val="32"/>
        </w:rPr>
        <w:t>дневной  формы  обучения</w:t>
      </w:r>
    </w:p>
    <w:p w:rsidR="008F36AB" w:rsidRDefault="008F36AB">
      <w:pPr>
        <w:ind w:left="2410"/>
        <w:jc w:val="both"/>
        <w:rPr>
          <w:rFonts w:ascii="Arial" w:hAnsi="Arial"/>
          <w:b/>
          <w:sz w:val="32"/>
        </w:rPr>
      </w:pPr>
      <w:r>
        <w:rPr>
          <w:rFonts w:ascii="Arial" w:hAnsi="Arial"/>
          <w:b/>
          <w:sz w:val="32"/>
        </w:rPr>
        <w:t>факультета  экономики  и менеджмента</w:t>
      </w:r>
    </w:p>
    <w:p w:rsidR="008F36AB" w:rsidRDefault="008F36AB">
      <w:pPr>
        <w:ind w:left="2410"/>
        <w:jc w:val="both"/>
        <w:rPr>
          <w:rFonts w:ascii="Arial" w:hAnsi="Arial"/>
          <w:b/>
          <w:sz w:val="32"/>
        </w:rPr>
      </w:pPr>
      <w:r>
        <w:rPr>
          <w:rFonts w:ascii="Arial" w:hAnsi="Arial"/>
          <w:b/>
          <w:sz w:val="32"/>
        </w:rPr>
        <w:t>специальности «Финансы»</w:t>
      </w:r>
    </w:p>
    <w:p w:rsidR="008F36AB" w:rsidRDefault="008F36AB">
      <w:pPr>
        <w:ind w:left="2410"/>
        <w:jc w:val="both"/>
        <w:rPr>
          <w:rFonts w:ascii="Arial" w:hAnsi="Arial"/>
          <w:b/>
          <w:sz w:val="32"/>
        </w:rPr>
      </w:pPr>
      <w:r>
        <w:rPr>
          <w:rFonts w:ascii="Arial" w:hAnsi="Arial"/>
          <w:b/>
          <w:sz w:val="32"/>
        </w:rPr>
        <w:t>Павленко Ярослава Николаевича.</w:t>
      </w: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1560"/>
        <w:jc w:val="both"/>
        <w:rPr>
          <w:rFonts w:ascii="Arial" w:hAnsi="Arial"/>
          <w:sz w:val="32"/>
        </w:rPr>
      </w:pPr>
    </w:p>
    <w:p w:rsidR="008F36AB" w:rsidRDefault="008F36AB">
      <w:pPr>
        <w:ind w:left="2410"/>
        <w:jc w:val="both"/>
        <w:rPr>
          <w:rFonts w:ascii="Arial" w:hAnsi="Arial"/>
          <w:b/>
          <w:sz w:val="32"/>
        </w:rPr>
      </w:pPr>
      <w:r>
        <w:rPr>
          <w:rFonts w:ascii="Arial" w:hAnsi="Arial"/>
          <w:b/>
          <w:sz w:val="32"/>
        </w:rPr>
        <w:t>Научный  руководитель:</w:t>
      </w:r>
    </w:p>
    <w:p w:rsidR="008F36AB" w:rsidRDefault="008F36AB">
      <w:pPr>
        <w:ind w:left="2410"/>
        <w:jc w:val="both"/>
        <w:rPr>
          <w:rFonts w:ascii="Arial" w:hAnsi="Arial"/>
          <w:sz w:val="32"/>
        </w:rPr>
      </w:pPr>
    </w:p>
    <w:p w:rsidR="008F36AB" w:rsidRDefault="008F36AB">
      <w:pPr>
        <w:ind w:left="2410"/>
        <w:jc w:val="both"/>
        <w:rPr>
          <w:rFonts w:ascii="Arial" w:hAnsi="Arial"/>
          <w:sz w:val="32"/>
        </w:rPr>
      </w:pPr>
    </w:p>
    <w:p w:rsidR="008F36AB" w:rsidRDefault="008F36AB">
      <w:pPr>
        <w:ind w:left="2410"/>
        <w:jc w:val="both"/>
        <w:rPr>
          <w:rFonts w:ascii="Arial" w:hAnsi="Arial"/>
          <w:sz w:val="32"/>
        </w:rPr>
      </w:pPr>
    </w:p>
    <w:p w:rsidR="008F36AB" w:rsidRDefault="008F36AB">
      <w:pPr>
        <w:ind w:left="2410"/>
        <w:jc w:val="both"/>
        <w:rPr>
          <w:rFonts w:ascii="Arial" w:hAnsi="Arial"/>
          <w:sz w:val="32"/>
        </w:rPr>
      </w:pPr>
    </w:p>
    <w:p w:rsidR="008F36AB" w:rsidRDefault="008F36AB">
      <w:pPr>
        <w:ind w:left="2410"/>
        <w:jc w:val="both"/>
        <w:rPr>
          <w:rFonts w:ascii="Arial" w:hAnsi="Arial"/>
          <w:sz w:val="32"/>
        </w:rPr>
      </w:pPr>
    </w:p>
    <w:p w:rsidR="008F36AB" w:rsidRDefault="008F36AB">
      <w:pPr>
        <w:ind w:left="2410"/>
        <w:jc w:val="both"/>
        <w:rPr>
          <w:rFonts w:ascii="Arial" w:hAnsi="Arial"/>
          <w:sz w:val="32"/>
        </w:rPr>
      </w:pPr>
    </w:p>
    <w:p w:rsidR="008F36AB" w:rsidRDefault="008F36AB">
      <w:pPr>
        <w:jc w:val="center"/>
        <w:rPr>
          <w:rFonts w:ascii="Arial" w:hAnsi="Arial"/>
          <w:b/>
          <w:sz w:val="32"/>
        </w:rPr>
      </w:pPr>
      <w:r>
        <w:rPr>
          <w:rFonts w:ascii="Arial" w:hAnsi="Arial"/>
          <w:b/>
          <w:sz w:val="32"/>
        </w:rPr>
        <w:t>Киев – 1999.</w:t>
      </w:r>
    </w:p>
    <w:p w:rsidR="008F36AB" w:rsidRDefault="008F36AB">
      <w:pPr>
        <w:jc w:val="both"/>
        <w:rPr>
          <w:rFonts w:ascii="Arial" w:hAnsi="Arial"/>
          <w:b/>
          <w:sz w:val="32"/>
        </w:rPr>
      </w:pPr>
    </w:p>
    <w:p w:rsidR="008F36AB" w:rsidRDefault="008F36AB">
      <w:pPr>
        <w:jc w:val="center"/>
        <w:rPr>
          <w:rFonts w:ascii="Arial" w:hAnsi="Arial"/>
          <w:b/>
          <w:sz w:val="32"/>
        </w:rPr>
      </w:pPr>
    </w:p>
    <w:p w:rsidR="008F36AB" w:rsidRDefault="008F36AB">
      <w:pPr>
        <w:jc w:val="center"/>
        <w:rPr>
          <w:rFonts w:ascii="Arial" w:hAnsi="Arial"/>
          <w:b/>
          <w:sz w:val="32"/>
        </w:rPr>
      </w:pPr>
      <w:r>
        <w:rPr>
          <w:rFonts w:ascii="Arial" w:hAnsi="Arial"/>
          <w:b/>
          <w:sz w:val="32"/>
        </w:rPr>
        <w:t>План.</w:t>
      </w:r>
    </w:p>
    <w:p w:rsidR="008F36AB" w:rsidRDefault="008F36AB">
      <w:pPr>
        <w:jc w:val="center"/>
        <w:rPr>
          <w:rFonts w:ascii="Arial" w:hAnsi="Arial"/>
          <w:b/>
          <w:sz w:val="32"/>
        </w:rPr>
      </w:pPr>
    </w:p>
    <w:p w:rsidR="008F36AB" w:rsidRDefault="008F36AB">
      <w:pPr>
        <w:jc w:val="center"/>
        <w:rPr>
          <w:rFonts w:ascii="Arial" w:hAnsi="Arial"/>
          <w:b/>
          <w:sz w:val="32"/>
        </w:rPr>
      </w:pPr>
      <w:r>
        <w:rPr>
          <w:rFonts w:ascii="Arial" w:hAnsi="Arial"/>
          <w:b/>
          <w:sz w:val="32"/>
        </w:rPr>
        <w:t xml:space="preserve">                                                                                             Стр.  </w:t>
      </w:r>
    </w:p>
    <w:p w:rsidR="008F36AB" w:rsidRDefault="008F36AB">
      <w:pPr>
        <w:ind w:firstLine="360"/>
        <w:rPr>
          <w:rFonts w:ascii="Arial" w:hAnsi="Arial"/>
          <w:b/>
          <w:sz w:val="32"/>
        </w:rPr>
      </w:pPr>
      <w:r>
        <w:rPr>
          <w:rFonts w:ascii="Arial" w:hAnsi="Arial"/>
          <w:b/>
          <w:sz w:val="32"/>
        </w:rPr>
        <w:t>Вступление………………………………………………………3</w:t>
      </w:r>
    </w:p>
    <w:p w:rsidR="008F36AB" w:rsidRDefault="008F36AB">
      <w:pPr>
        <w:ind w:firstLine="360"/>
        <w:rPr>
          <w:rFonts w:ascii="Arial" w:hAnsi="Arial"/>
          <w:b/>
          <w:sz w:val="32"/>
        </w:rPr>
      </w:pPr>
    </w:p>
    <w:p w:rsidR="008F36AB" w:rsidRDefault="008F36AB">
      <w:pPr>
        <w:numPr>
          <w:ilvl w:val="0"/>
          <w:numId w:val="19"/>
        </w:numPr>
        <w:rPr>
          <w:rFonts w:ascii="Arial" w:hAnsi="Arial"/>
          <w:b/>
          <w:sz w:val="32"/>
        </w:rPr>
      </w:pPr>
      <w:r>
        <w:rPr>
          <w:rFonts w:ascii="Arial" w:hAnsi="Arial"/>
          <w:b/>
          <w:sz w:val="32"/>
        </w:rPr>
        <w:t>Деловые циклы…………………………………………………5</w:t>
      </w:r>
    </w:p>
    <w:p w:rsidR="008F36AB" w:rsidRDefault="008F36AB">
      <w:pPr>
        <w:rPr>
          <w:rFonts w:ascii="Arial" w:hAnsi="Arial"/>
          <w:b/>
          <w:sz w:val="32"/>
        </w:rPr>
      </w:pPr>
    </w:p>
    <w:p w:rsidR="008F36AB" w:rsidRDefault="008F36AB">
      <w:pPr>
        <w:jc w:val="both"/>
        <w:rPr>
          <w:rFonts w:ascii="Arial" w:hAnsi="Arial"/>
          <w:b/>
          <w:sz w:val="32"/>
        </w:rPr>
      </w:pPr>
      <w:r>
        <w:rPr>
          <w:rFonts w:ascii="Arial" w:hAnsi="Arial"/>
          <w:b/>
          <w:sz w:val="32"/>
        </w:rPr>
        <w:t>2. Инфляция……………………………………………………….11</w:t>
      </w:r>
    </w:p>
    <w:p w:rsidR="008F36AB" w:rsidRDefault="008F36AB">
      <w:pPr>
        <w:ind w:firstLine="720"/>
        <w:jc w:val="both"/>
        <w:rPr>
          <w:rFonts w:ascii="Arial" w:hAnsi="Arial"/>
          <w:b/>
          <w:sz w:val="32"/>
        </w:rPr>
      </w:pPr>
      <w:r>
        <w:rPr>
          <w:rFonts w:ascii="Arial" w:hAnsi="Arial"/>
          <w:b/>
          <w:sz w:val="32"/>
        </w:rPr>
        <w:t>2.1. Последствия инфляции…………………………….13</w:t>
      </w:r>
    </w:p>
    <w:p w:rsidR="008F36AB" w:rsidRDefault="008F36AB">
      <w:pPr>
        <w:ind w:firstLine="720"/>
        <w:jc w:val="both"/>
        <w:rPr>
          <w:rFonts w:ascii="Arial" w:hAnsi="Arial"/>
          <w:b/>
          <w:sz w:val="32"/>
        </w:rPr>
      </w:pPr>
      <w:r>
        <w:rPr>
          <w:rFonts w:ascii="Arial" w:hAnsi="Arial"/>
          <w:b/>
          <w:sz w:val="32"/>
        </w:rPr>
        <w:t>2.2. Кривая Филлипса…………………………………….18</w:t>
      </w:r>
    </w:p>
    <w:p w:rsidR="008F36AB" w:rsidRDefault="008F36AB">
      <w:pPr>
        <w:ind w:firstLine="720"/>
        <w:jc w:val="both"/>
        <w:rPr>
          <w:rFonts w:ascii="Arial" w:hAnsi="Arial"/>
          <w:b/>
          <w:sz w:val="32"/>
        </w:rPr>
      </w:pPr>
      <w:r>
        <w:rPr>
          <w:rFonts w:ascii="Arial" w:hAnsi="Arial"/>
          <w:b/>
          <w:sz w:val="32"/>
        </w:rPr>
        <w:t>2.3. Методы борьбы с инфляцией…………………….23</w:t>
      </w:r>
    </w:p>
    <w:p w:rsidR="008F36AB" w:rsidRDefault="008F36AB">
      <w:pPr>
        <w:jc w:val="both"/>
        <w:rPr>
          <w:rFonts w:ascii="Arial" w:hAnsi="Arial"/>
          <w:b/>
          <w:sz w:val="32"/>
        </w:rPr>
      </w:pPr>
    </w:p>
    <w:p w:rsidR="008F36AB" w:rsidRDefault="008F36AB">
      <w:pPr>
        <w:jc w:val="both"/>
        <w:rPr>
          <w:rFonts w:ascii="Arial" w:hAnsi="Arial"/>
          <w:b/>
          <w:sz w:val="32"/>
          <w:lang w:val="en-US"/>
        </w:rPr>
      </w:pPr>
      <w:r>
        <w:rPr>
          <w:rFonts w:ascii="Arial" w:hAnsi="Arial"/>
          <w:b/>
          <w:sz w:val="32"/>
        </w:rPr>
        <w:t xml:space="preserve">   Выводы……………..…………………………………………</w:t>
      </w:r>
      <w:r>
        <w:rPr>
          <w:rFonts w:ascii="Arial" w:hAnsi="Arial"/>
          <w:b/>
          <w:sz w:val="32"/>
          <w:lang w:val="en-US"/>
        </w:rPr>
        <w:t>...24</w:t>
      </w:r>
    </w:p>
    <w:p w:rsidR="008F36AB" w:rsidRDefault="008F36AB">
      <w:pPr>
        <w:jc w:val="both"/>
        <w:rPr>
          <w:rFonts w:ascii="Arial" w:hAnsi="Arial"/>
          <w:b/>
          <w:sz w:val="32"/>
        </w:rPr>
      </w:pPr>
    </w:p>
    <w:p w:rsidR="008F36AB" w:rsidRDefault="008F36AB">
      <w:pPr>
        <w:jc w:val="both"/>
        <w:rPr>
          <w:rFonts w:ascii="Arial" w:hAnsi="Arial"/>
          <w:b/>
          <w:sz w:val="32"/>
          <w:lang w:val="en-US"/>
        </w:rPr>
      </w:pPr>
      <w:r>
        <w:rPr>
          <w:rFonts w:ascii="Arial" w:hAnsi="Arial"/>
          <w:b/>
          <w:sz w:val="32"/>
        </w:rPr>
        <w:t xml:space="preserve">   Библиографический  список…</w:t>
      </w:r>
      <w:r>
        <w:rPr>
          <w:rFonts w:ascii="Arial" w:hAnsi="Arial"/>
          <w:b/>
          <w:sz w:val="32"/>
          <w:lang w:val="en-US"/>
        </w:rPr>
        <w:t>…………………………….29</w:t>
      </w: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rPr>
      </w:pPr>
    </w:p>
    <w:p w:rsidR="008F36AB" w:rsidRDefault="008F36AB">
      <w:pPr>
        <w:jc w:val="both"/>
        <w:rPr>
          <w:rFonts w:ascii="Arial" w:hAnsi="Arial"/>
          <w:b/>
          <w:sz w:val="32"/>
          <w:lang w:val="en-US"/>
        </w:rPr>
      </w:pPr>
    </w:p>
    <w:p w:rsidR="008F36AB" w:rsidRDefault="008F36AB">
      <w:pPr>
        <w:jc w:val="center"/>
        <w:rPr>
          <w:rFonts w:ascii="Arial" w:hAnsi="Arial"/>
          <w:b/>
          <w:sz w:val="32"/>
        </w:rPr>
      </w:pPr>
      <w:r>
        <w:rPr>
          <w:rFonts w:ascii="Arial" w:hAnsi="Arial"/>
          <w:b/>
          <w:sz w:val="32"/>
        </w:rPr>
        <w:t>Вступление.</w:t>
      </w:r>
    </w:p>
    <w:p w:rsidR="008F36AB" w:rsidRDefault="008F36AB">
      <w:pPr>
        <w:jc w:val="both"/>
        <w:rPr>
          <w:rFonts w:ascii="Arial" w:hAnsi="Arial"/>
          <w:sz w:val="28"/>
          <w:lang w:val="en-US"/>
        </w:rPr>
      </w:pPr>
    </w:p>
    <w:p w:rsidR="008F36AB" w:rsidRDefault="008F36AB">
      <w:pPr>
        <w:jc w:val="both"/>
        <w:rPr>
          <w:rFonts w:ascii="Arial" w:hAnsi="Arial"/>
          <w:sz w:val="28"/>
        </w:rPr>
      </w:pPr>
      <w:r>
        <w:rPr>
          <w:rFonts w:ascii="Arial" w:hAnsi="Arial"/>
          <w:sz w:val="28"/>
        </w:rPr>
        <w:t>Как известно, современное общество стремится к постоянному</w:t>
      </w:r>
      <w:r>
        <w:rPr>
          <w:rFonts w:ascii="Arial" w:hAnsi="Arial"/>
          <w:sz w:val="28"/>
          <w:lang w:val="en-US"/>
        </w:rPr>
        <w:t xml:space="preserve"> </w:t>
      </w:r>
      <w:r>
        <w:rPr>
          <w:rFonts w:ascii="Arial" w:hAnsi="Arial"/>
          <w:sz w:val="28"/>
        </w:rPr>
        <w:t>улучшению уровня и условий жизни, которые может обеспечить только устойчивый экономический рост</w:t>
      </w:r>
      <w:r>
        <w:rPr>
          <w:rFonts w:ascii="Arial" w:hAnsi="Arial"/>
          <w:sz w:val="28"/>
          <w:lang w:val="en-US"/>
        </w:rPr>
        <w:t xml:space="preserve">. </w:t>
      </w:r>
      <w:r>
        <w:rPr>
          <w:rFonts w:ascii="Arial" w:hAnsi="Arial"/>
          <w:sz w:val="28"/>
        </w:rPr>
        <w:t>Однако наблюдения показывают, что долговременный экономический рост</w:t>
      </w:r>
      <w:r>
        <w:rPr>
          <w:rFonts w:ascii="Arial" w:hAnsi="Arial"/>
          <w:sz w:val="28"/>
          <w:lang w:val="en-US"/>
        </w:rPr>
        <w:t xml:space="preserve">. </w:t>
      </w:r>
      <w:r>
        <w:rPr>
          <w:rFonts w:ascii="Arial" w:hAnsi="Arial"/>
          <w:sz w:val="28"/>
        </w:rPr>
        <w:t>Однако наблюдения показывают, что долговременный экономический рост не является равномерным, а постоянно прерывается периодами экономической нестабильности</w:t>
      </w:r>
      <w:r>
        <w:rPr>
          <w:rFonts w:ascii="Arial" w:hAnsi="Arial"/>
          <w:sz w:val="28"/>
          <w:lang w:val="en-US"/>
        </w:rPr>
        <w:t xml:space="preserve">. </w:t>
      </w:r>
      <w:r>
        <w:rPr>
          <w:rFonts w:ascii="Arial" w:hAnsi="Arial"/>
          <w:sz w:val="28"/>
        </w:rPr>
        <w:t>Подъёмы и спады уровней экономической активности, следующие один за другим принято называть деловым или экономическим циклом</w:t>
      </w:r>
      <w:r>
        <w:rPr>
          <w:rFonts w:ascii="Arial" w:hAnsi="Arial"/>
          <w:sz w:val="28"/>
          <w:lang w:val="en-US"/>
        </w:rPr>
        <w:t xml:space="preserve">. </w:t>
      </w:r>
      <w:r>
        <w:rPr>
          <w:rFonts w:ascii="Arial" w:hAnsi="Arial"/>
          <w:sz w:val="28"/>
        </w:rPr>
        <w:t xml:space="preserve">Термин </w:t>
      </w:r>
      <w:r>
        <w:rPr>
          <w:rFonts w:ascii="Arial" w:hAnsi="Arial"/>
          <w:sz w:val="28"/>
          <w:lang w:val="en-US"/>
        </w:rPr>
        <w:t>“</w:t>
      </w:r>
      <w:r>
        <w:rPr>
          <w:rFonts w:ascii="Arial" w:hAnsi="Arial"/>
          <w:sz w:val="28"/>
        </w:rPr>
        <w:t>цикл</w:t>
      </w:r>
      <w:r>
        <w:rPr>
          <w:rFonts w:ascii="Arial" w:hAnsi="Arial"/>
          <w:sz w:val="28"/>
          <w:lang w:val="en-US"/>
        </w:rPr>
        <w:t xml:space="preserve">” </w:t>
      </w:r>
      <w:r>
        <w:rPr>
          <w:rFonts w:ascii="Arial" w:hAnsi="Arial"/>
          <w:sz w:val="28"/>
        </w:rPr>
        <w:t>употребляется в биологии и других науках для обозначения таких событий, которые постоянно повторяются, но не обязательно в одинаковой степени</w:t>
      </w:r>
      <w:r>
        <w:rPr>
          <w:rFonts w:ascii="Arial" w:hAnsi="Arial"/>
          <w:sz w:val="28"/>
          <w:lang w:val="en-US"/>
        </w:rPr>
        <w:t xml:space="preserve">. </w:t>
      </w:r>
      <w:r>
        <w:rPr>
          <w:rFonts w:ascii="Arial" w:hAnsi="Arial"/>
          <w:sz w:val="28"/>
        </w:rPr>
        <w:t>Поэтому есть все основания полагать, что движения деловой жизни общества протекает в форме циклов, сущность которых заключается в наличии повторяющейся последовательности изменений</w:t>
      </w:r>
      <w:r>
        <w:rPr>
          <w:rFonts w:ascii="Arial" w:hAnsi="Arial"/>
          <w:sz w:val="28"/>
          <w:lang w:val="en-US"/>
        </w:rPr>
        <w:t xml:space="preserve">. </w:t>
      </w:r>
      <w:r>
        <w:rPr>
          <w:rFonts w:ascii="Arial" w:hAnsi="Arial"/>
          <w:sz w:val="28"/>
        </w:rPr>
        <w:t>Деловой цикл предполагает движение трёх величин</w:t>
      </w:r>
      <w:r>
        <w:rPr>
          <w:rFonts w:ascii="Arial" w:hAnsi="Arial"/>
          <w:sz w:val="28"/>
          <w:lang w:val="en-US"/>
        </w:rPr>
        <w:t>:</w:t>
      </w:r>
      <w:r>
        <w:rPr>
          <w:rFonts w:ascii="Arial" w:hAnsi="Arial"/>
          <w:sz w:val="28"/>
        </w:rPr>
        <w:t xml:space="preserve"> объёма занятости, объёма продукции и уровня цен</w:t>
      </w:r>
      <w:r>
        <w:rPr>
          <w:rFonts w:ascii="Arial" w:hAnsi="Arial"/>
          <w:sz w:val="28"/>
          <w:lang w:val="en-US"/>
        </w:rPr>
        <w:t xml:space="preserve">. </w:t>
      </w:r>
      <w:r>
        <w:rPr>
          <w:rFonts w:ascii="Arial" w:hAnsi="Arial"/>
          <w:sz w:val="28"/>
        </w:rPr>
        <w:t>В процессе непрерывного экономического роста экономическая система проходит четыре фазы, которые называются фазами делового цикла</w:t>
      </w:r>
      <w:r>
        <w:rPr>
          <w:rFonts w:ascii="Arial" w:hAnsi="Arial"/>
          <w:sz w:val="28"/>
          <w:lang w:val="en-US"/>
        </w:rPr>
        <w:t xml:space="preserve">. </w:t>
      </w:r>
      <w:r>
        <w:rPr>
          <w:rFonts w:ascii="Arial" w:hAnsi="Arial"/>
          <w:sz w:val="28"/>
        </w:rPr>
        <w:t>Это пик (процветание), сжатие (рецессия), дно (депрессия), и расширение (восстановление)</w:t>
      </w:r>
      <w:r>
        <w:rPr>
          <w:rFonts w:ascii="Arial" w:hAnsi="Arial"/>
          <w:sz w:val="28"/>
          <w:lang w:val="en-US"/>
        </w:rPr>
        <w:t xml:space="preserve">. </w:t>
      </w:r>
      <w:r>
        <w:rPr>
          <w:rFonts w:ascii="Arial" w:hAnsi="Arial"/>
          <w:sz w:val="28"/>
        </w:rPr>
        <w:t>Графически это выглядит следующим образом</w:t>
      </w:r>
      <w:r>
        <w:rPr>
          <w:rFonts w:ascii="Arial" w:hAnsi="Arial"/>
          <w:sz w:val="28"/>
          <w:lang w:val="en-US"/>
        </w:rPr>
        <w:t>:</w:t>
      </w:r>
    </w:p>
    <w:p w:rsidR="008F36AB" w:rsidRDefault="008F36AB">
      <w:pPr>
        <w:pStyle w:val="a4"/>
        <w:jc w:val="both"/>
        <w:rPr>
          <w:rFonts w:ascii="Arial" w:hAnsi="Arial"/>
          <w:sz w:val="28"/>
        </w:rPr>
      </w:pPr>
    </w:p>
    <w:p w:rsidR="008F36AB" w:rsidRDefault="006130AC">
      <w:pPr>
        <w:pStyle w:val="a4"/>
        <w:jc w:val="both"/>
        <w:rPr>
          <w:rFonts w:ascii="Arial" w:hAnsi="Arial"/>
          <w:sz w:val="28"/>
        </w:rPr>
      </w:pPr>
      <w:r>
        <w:rPr>
          <w:rFonts w:ascii="Arial" w:hAnsi="Arial"/>
          <w:noProof/>
          <w:sz w:val="28"/>
        </w:rPr>
        <w:pict>
          <v:line id="_x0000_s1027" style="position:absolute;left:0;text-align:left;z-index:251631616" from="39.6pt,2.1pt" to="39.65pt,297.35pt" o:allowincell="f">
            <v:stroke startarrow="block" startarrowwidth="narrow" startarrowlength="short" endarrowwidth="narrow" endarrowlength="short"/>
          </v:line>
        </w:pict>
      </w:r>
      <w:r>
        <w:rPr>
          <w:rFonts w:ascii="Arial" w:hAnsi="Arial"/>
          <w:noProof/>
          <w:sz w:val="28"/>
        </w:rPr>
        <w:pict>
          <v:line id="_x0000_s1028" style="position:absolute;left:0;text-align:left;z-index:251632640" from="39.5pt,4in" to="457.15pt,288.05pt" o:allowincell="f">
            <v:stroke startarrowwidth="narrow" startarrowlength="short" endarrow="block" endarrowwidth="narrow" endarrowlength="short"/>
          </v:line>
        </w:pict>
      </w:r>
      <w:r w:rsidR="008F36AB">
        <w:rPr>
          <w:rFonts w:ascii="Arial" w:hAnsi="Arial"/>
          <w:sz w:val="28"/>
        </w:rPr>
        <w:t>Уровень</w:t>
      </w:r>
      <w:r w:rsidR="008F36AB">
        <w:rPr>
          <w:rFonts w:ascii="Arial" w:hAnsi="Arial"/>
          <w:sz w:val="28"/>
        </w:rPr>
        <w:tab/>
      </w:r>
      <w:r w:rsidR="008F36AB">
        <w:rPr>
          <w:rFonts w:ascii="Arial" w:hAnsi="Arial"/>
          <w:sz w:val="28"/>
        </w:rPr>
        <w:tab/>
      </w:r>
      <w:r w:rsidR="008F36AB">
        <w:rPr>
          <w:rFonts w:ascii="Arial" w:hAnsi="Arial"/>
          <w:sz w:val="28"/>
        </w:rPr>
        <w:tab/>
      </w:r>
      <w:r w:rsidR="008F36AB">
        <w:rPr>
          <w:rFonts w:ascii="Arial" w:hAnsi="Arial"/>
          <w:sz w:val="28"/>
        </w:rPr>
        <w:tab/>
      </w:r>
      <w:r w:rsidR="008F36AB">
        <w:rPr>
          <w:rFonts w:ascii="Arial" w:hAnsi="Arial"/>
          <w:sz w:val="28"/>
        </w:rPr>
        <w:tab/>
      </w:r>
      <w:r w:rsidR="008F36AB">
        <w:rPr>
          <w:rFonts w:ascii="Arial" w:hAnsi="Arial"/>
          <w:sz w:val="28"/>
        </w:rPr>
        <w:tab/>
      </w:r>
      <w:r w:rsidR="008F36AB">
        <w:rPr>
          <w:rFonts w:ascii="Arial" w:hAnsi="Arial"/>
          <w:sz w:val="28"/>
        </w:rPr>
        <w:tab/>
        <w:t>ПИК</w:t>
      </w:r>
    </w:p>
    <w:p w:rsidR="008F36AB" w:rsidRDefault="006130AC">
      <w:pPr>
        <w:pStyle w:val="a4"/>
        <w:jc w:val="both"/>
        <w:rPr>
          <w:rFonts w:ascii="Arial" w:hAnsi="Arial"/>
          <w:sz w:val="28"/>
        </w:rPr>
      </w:pPr>
      <w:r>
        <w:rPr>
          <w:rFonts w:ascii="Arial" w:hAnsi="Arial"/>
          <w:noProof/>
          <w:sz w:val="28"/>
        </w:rPr>
        <w:pict>
          <v:line id="_x0000_s1026" style="position:absolute;left:0;text-align:left;flip:y;z-index:-251685888" from="39.5pt,3pt" to="421.15pt,219.05pt" o:allowincell="f" strokeweight="2pt">
            <v:stroke startarrowwidth="narrow" endarrowwidth="narrow"/>
          </v:line>
        </w:pict>
      </w:r>
      <w:r w:rsidR="008F36AB">
        <w:rPr>
          <w:rFonts w:ascii="Arial" w:hAnsi="Arial"/>
          <w:sz w:val="28"/>
        </w:rPr>
        <w:t>экономи-</w:t>
      </w:r>
    </w:p>
    <w:p w:rsidR="008F36AB" w:rsidRDefault="008F36AB">
      <w:pPr>
        <w:pStyle w:val="a4"/>
        <w:jc w:val="both"/>
        <w:rPr>
          <w:rFonts w:ascii="Arial" w:hAnsi="Arial"/>
          <w:sz w:val="28"/>
        </w:rPr>
      </w:pPr>
      <w:r>
        <w:rPr>
          <w:rFonts w:ascii="Arial" w:hAnsi="Arial"/>
          <w:sz w:val="28"/>
        </w:rPr>
        <w:t xml:space="preserve">ческой </w:t>
      </w:r>
    </w:p>
    <w:p w:rsidR="008F36AB" w:rsidRDefault="006130AC">
      <w:pPr>
        <w:pStyle w:val="a4"/>
        <w:jc w:val="both"/>
        <w:rPr>
          <w:rFonts w:ascii="Arial" w:hAnsi="Arial"/>
          <w:sz w:val="28"/>
        </w:rPr>
      </w:pPr>
      <w:r>
        <w:rPr>
          <w:rFonts w:ascii="Arial" w:hAnsi="Arial"/>
          <w:noProof/>
          <w:sz w:val="28"/>
        </w:rPr>
        <w:pict>
          <v:shape id="_x0000_s1030" style="position:absolute;left:0;text-align:left;margin-left:186.2pt;margin-top:-23.4pt;width:144.85pt;height:222.45pt;z-index:251634688;mso-position-horizontal:absolute;mso-position-horizontal-relative:text;mso-position-vertical:absolute;mso-position-vertical-relative:text" coordsize="20000,20000" o:allowincell="f" path="m83,19996l,19870r228,-450l463,19267r110,-602l690,18665r235,-450l925,18139r111,-77l1036,17914r117,-76l1153,17689r117,-152l1388,17537r,-149l1498,17235r117,l1615,16934r118,l1843,16786r,-153l1961,16557r117,-149l2078,16255r117,-148l2195,16031r111,-149l2306,15653r117,-148l2423,15352r118,-149l2541,14979r117,-77l2658,14826r110,l2768,14525r118,l2886,14376r117,-153l3120,13774r111,-153l3231,13396r117,l3348,13248r118,-153l3466,13019r117,-149l3693,12794r,-148l3811,12493r117,-149l3928,12192r118,l4046,12043r110,-153l4156,11666r117,-77l4391,11441r,-225l4508,10762r111,-76l4619,10236r117,l4736,10083r117,-72l4853,9935r118,-153l5081,9634r,-153l5198,9332r118,-76l5433,9108r111,-153l5544,8806r117,-152l5661,8582r117,-153l5778,8352r118,-71l5896,8128r110,-77l6006,7903r118,-77l6124,7678r117,-153l6241,7449r117,-72l6469,7224r,-148l6586,6923r117,-77l6703,6622r111,-77l6931,6397r118,-153l7166,6096r110,-77l7394,5871r,-153l7511,5718r118,-76l7629,5493r110,-76l7856,5345r,-229l8091,4967r,-152l8202,4815r117,-149l8319,4513r117,l8436,4365r118,-153l8664,4212r117,-449l8781,3686r118,-148l9016,3385r,-76l9127,3160r117,-76l9361,2935r228,-152l9824,2180r117,-72l10169,1955r,-76l10287,1807r117,-76l10514,1654r118,-76l10632,1506r234,-153l11094,1277r,-72l11212,1128r117,-152l11557,976r117,-149l11785,751r117,-77l12019,674r228,-72l12482,526r117,-76l12827,373r117,l13172,301r235,-76l13524,225r111,-77l13870,148r117,-76l15375,72r,-72l16410,r,72l16645,72r110,76l16873,225r234,l17107,301r228,149l17335,526r235,l17570,674r110,l17915,827r117,l18032,976r111,l18260,1052r,76l18495,1128r,149l18605,1277r,76l18723,1430r117,l18840,1506r118,72l18958,1731r227,l19185,1879r118,153l19420,2032r,148l19531,2180r,77l19648,2333r,72l19765,2405r,153l19883,2634r,149l19993,2783r,152e" filled="f">
            <v:stroke startarrowwidth="narrow" endarrow="block" endarrowwidth="narrow"/>
            <v:path arrowok="t"/>
          </v:shape>
        </w:pict>
      </w:r>
      <w:r w:rsidR="008F36AB">
        <w:rPr>
          <w:rFonts w:ascii="Arial" w:hAnsi="Arial"/>
          <w:sz w:val="28"/>
        </w:rPr>
        <w:t>актив-</w:t>
      </w:r>
    </w:p>
    <w:p w:rsidR="008F36AB" w:rsidRDefault="008F36AB">
      <w:pPr>
        <w:pStyle w:val="a4"/>
        <w:jc w:val="both"/>
        <w:rPr>
          <w:rFonts w:ascii="Arial" w:hAnsi="Arial"/>
          <w:sz w:val="28"/>
        </w:rPr>
      </w:pPr>
      <w:r>
        <w:rPr>
          <w:rFonts w:ascii="Arial" w:hAnsi="Arial"/>
          <w:sz w:val="28"/>
        </w:rPr>
        <w:t>ности</w:t>
      </w:r>
      <w:r>
        <w:rPr>
          <w:rFonts w:ascii="Arial" w:hAnsi="Arial"/>
          <w:sz w:val="28"/>
          <w:lang w:val="en-US"/>
        </w:rPr>
        <w:t>.</w:t>
      </w: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p>
    <w:p w:rsidR="008F36AB" w:rsidRDefault="008F36AB">
      <w:pPr>
        <w:jc w:val="both"/>
        <w:rPr>
          <w:rFonts w:ascii="Arial" w:hAnsi="Arial"/>
          <w:sz w:val="28"/>
          <w:lang w:val="en-US"/>
        </w:rPr>
      </w:pPr>
      <w:r>
        <w:rPr>
          <w:rFonts w:ascii="Arial" w:hAnsi="Arial"/>
          <w:sz w:val="28"/>
          <w:lang w:val="en-US"/>
        </w:rPr>
        <w:t xml:space="preserve">   </w:t>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r>
    </w:p>
    <w:p w:rsidR="008F36AB" w:rsidRDefault="008F36AB">
      <w:pPr>
        <w:jc w:val="both"/>
        <w:rPr>
          <w:rFonts w:ascii="Arial" w:hAnsi="Arial"/>
          <w:sz w:val="28"/>
          <w:lang w:val="en-US"/>
        </w:rPr>
      </w:pPr>
      <w:r>
        <w:rPr>
          <w:rFonts w:ascii="Arial" w:hAnsi="Arial"/>
          <w:sz w:val="28"/>
        </w:rPr>
        <w:tab/>
      </w:r>
      <w:r>
        <w:rPr>
          <w:rFonts w:ascii="Arial" w:hAnsi="Arial"/>
          <w:sz w:val="28"/>
        </w:rPr>
        <w:tab/>
      </w:r>
    </w:p>
    <w:p w:rsidR="008F36AB" w:rsidRDefault="006130AC">
      <w:pPr>
        <w:jc w:val="both"/>
        <w:rPr>
          <w:rFonts w:ascii="Arial" w:hAnsi="Arial"/>
          <w:sz w:val="28"/>
          <w:lang w:val="en-US"/>
        </w:rPr>
      </w:pPr>
      <w:r>
        <w:rPr>
          <w:rFonts w:ascii="Arial" w:hAnsi="Arial"/>
          <w:noProof/>
          <w:sz w:val="28"/>
        </w:rPr>
        <w:pict>
          <v:shape id="_x0000_s1029" style="position:absolute;left:0;text-align:left;margin-left:37.7pt;margin-top:4.85pt;width:146.85pt;height:82.25pt;z-index:251633664;mso-position-horizontal:absolute;mso-position-horizontal-relative:text;mso-position-vertical:absolute;mso-position-vertical-relative:text" coordsize="20000,20000" o:allowincell="f" path="m,l266,243r803,l1294,36r1253,l2778,243r109,207l3003,644r341,l3344,1058r231,401l3691,1459r109,413l3916,2274r231,206l4256,2687r,194l4488,3295r,207l4603,3696r109,207l4712,4511r116,206l4944,4717r116,414l5169,5325r,207l5284,5532r116,413l5400,6140r116,207l5625,6347r,413l5741,7161r115,l5856,7574r116,195l6081,7976r,608l6197,8790r,207l6313,9204r,608l6428,10006r109,413l6537,10626r116,195l6769,11234r116,207l6994,11842r,207l7109,12049r116,401l7225,12657r109,206l7450,12863r,401l7566,13471r,207l7681,13678r109,206l7906,15100r116,l8247,15514r115,194l8594,16122r109,206l8819,16523r115,206l9050,16729r225,207l9275,17143r231,194l9615,17544r348,l10072,17751r115,206l10419,17957r225,402l10984,18359r232,206l11331,18760r225,207l11788,19173r224,l12128,19380r225,l12469,19574r456,l13149,19781r804,l14178,19988r2513,l16799,19781r116,l16915,19574r225,l17140,19380r116,-207l17371,19173r116,-413l17596,18760r,-195l17828,18359r,-207l18052,17957r116,l18284,17544r116,l18509,17143r115,l18740,16936r,-207l18856,16729r,-206l18965,16328r116,l19196,16122r,-414l19312,15514r109,l19421,14894r116,-195l19653,14699r,-207l19768,14079r109,-195l19877,13678r116,-207l19993,13070e" filled="f">
            <v:stroke startarrowwidth="narrow" endarrow="block" endarrowwidth="narrow"/>
            <v:path arrowok="t"/>
          </v:shape>
        </w:pict>
      </w:r>
    </w:p>
    <w:p w:rsidR="008F36AB" w:rsidRDefault="008F36AB">
      <w:pPr>
        <w:jc w:val="both"/>
        <w:rPr>
          <w:rFonts w:ascii="Arial" w:hAnsi="Arial"/>
          <w:sz w:val="28"/>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r>
        <w:rPr>
          <w:rFonts w:ascii="Arial" w:hAnsi="Arial"/>
          <w:sz w:val="28"/>
          <w:lang w:val="en-US"/>
        </w:rPr>
        <w:t xml:space="preserve">    </w:t>
      </w:r>
      <w:r>
        <w:rPr>
          <w:rFonts w:ascii="Arial" w:hAnsi="Arial"/>
          <w:sz w:val="28"/>
          <w:lang w:val="en-US"/>
        </w:rPr>
        <w:tab/>
      </w:r>
      <w:r>
        <w:rPr>
          <w:rFonts w:ascii="Arial" w:hAnsi="Arial"/>
          <w:sz w:val="28"/>
          <w:lang w:val="en-US"/>
        </w:rPr>
        <w:tab/>
      </w:r>
      <w:r>
        <w:rPr>
          <w:rFonts w:ascii="Arial" w:hAnsi="Arial"/>
          <w:sz w:val="28"/>
          <w:lang w:val="en-US"/>
        </w:rPr>
        <w:tab/>
      </w:r>
      <w:r>
        <w:rPr>
          <w:rFonts w:ascii="Arial" w:hAnsi="Arial"/>
          <w:sz w:val="28"/>
          <w:lang w:val="en-US"/>
        </w:rPr>
        <w:tab/>
        <w:t xml:space="preserve"> </w:t>
      </w:r>
      <w:r>
        <w:rPr>
          <w:rFonts w:ascii="Arial" w:hAnsi="Arial"/>
          <w:sz w:val="28"/>
        </w:rPr>
        <w:t xml:space="preserve">ДНО                                                       </w:t>
      </w:r>
      <w:r>
        <w:rPr>
          <w:rFonts w:ascii="Arial" w:hAnsi="Arial"/>
          <w:sz w:val="28"/>
          <w:lang w:val="en-US"/>
        </w:rPr>
        <w:t xml:space="preserve"> </w:t>
      </w:r>
      <w:r>
        <w:rPr>
          <w:rFonts w:ascii="Arial" w:hAnsi="Arial"/>
          <w:sz w:val="28"/>
        </w:rPr>
        <w:t>ВРЕМЯ</w:t>
      </w:r>
      <w:r>
        <w:rPr>
          <w:rFonts w:ascii="Arial" w:hAnsi="Arial"/>
          <w:sz w:val="28"/>
          <w:lang w:val="en-US"/>
        </w:rPr>
        <w:t>.</w:t>
      </w:r>
    </w:p>
    <w:p w:rsidR="008F36AB" w:rsidRDefault="008F36AB">
      <w:pPr>
        <w:jc w:val="both"/>
        <w:rPr>
          <w:rFonts w:ascii="Arial" w:hAnsi="Arial"/>
          <w:sz w:val="28"/>
          <w:lang w:val="en-US"/>
        </w:rPr>
      </w:pPr>
      <w:r>
        <w:rPr>
          <w:rFonts w:ascii="Arial" w:hAnsi="Arial"/>
          <w:sz w:val="28"/>
        </w:rPr>
        <w:t xml:space="preserve"> </w:t>
      </w:r>
      <w:r>
        <w:rPr>
          <w:rFonts w:ascii="Arial" w:hAnsi="Arial"/>
          <w:sz w:val="28"/>
          <w:lang w:val="en-US"/>
        </w:rPr>
        <w:tab/>
      </w:r>
      <w:r>
        <w:rPr>
          <w:rFonts w:ascii="Arial" w:hAnsi="Arial"/>
          <w:sz w:val="28"/>
        </w:rPr>
        <w:t>Начнём рассмотрение с пика</w:t>
      </w:r>
      <w:r>
        <w:rPr>
          <w:rFonts w:ascii="Arial" w:hAnsi="Arial"/>
          <w:sz w:val="28"/>
          <w:lang w:val="en-US"/>
        </w:rPr>
        <w:t>.</w:t>
      </w:r>
      <w:r>
        <w:rPr>
          <w:rFonts w:ascii="Arial" w:hAnsi="Arial"/>
          <w:sz w:val="28"/>
        </w:rPr>
        <w:t xml:space="preserve"> В это время в экономике наблюдается полная занятость, а производство работает на полную мощность</w:t>
      </w:r>
      <w:r>
        <w:rPr>
          <w:rFonts w:ascii="Arial" w:hAnsi="Arial"/>
          <w:sz w:val="28"/>
          <w:lang w:val="en-US"/>
        </w:rPr>
        <w:t xml:space="preserve">. </w:t>
      </w:r>
      <w:r>
        <w:rPr>
          <w:rFonts w:ascii="Arial" w:hAnsi="Arial"/>
          <w:sz w:val="28"/>
        </w:rPr>
        <w:t>Реальный объём производства достигает в этой точке своего максимума</w:t>
      </w:r>
      <w:r>
        <w:rPr>
          <w:rFonts w:ascii="Arial" w:hAnsi="Arial"/>
          <w:sz w:val="28"/>
          <w:lang w:val="en-US"/>
        </w:rPr>
        <w:t xml:space="preserve">. </w:t>
      </w:r>
      <w:r>
        <w:rPr>
          <w:rFonts w:ascii="Arial" w:hAnsi="Arial"/>
          <w:sz w:val="28"/>
        </w:rPr>
        <w:t>Цены, как правило, повышаются, а рост деловой активности, достигнув полной занятости ресурсов, прекращается и замирает</w:t>
      </w:r>
      <w:r>
        <w:rPr>
          <w:rFonts w:ascii="Arial" w:hAnsi="Arial"/>
          <w:sz w:val="28"/>
          <w:lang w:val="en-US"/>
        </w:rPr>
        <w:t xml:space="preserve">. </w:t>
      </w:r>
      <w:r>
        <w:rPr>
          <w:rFonts w:ascii="Arial" w:hAnsi="Arial"/>
          <w:sz w:val="28"/>
        </w:rPr>
        <w:t>Неизбежно, достигнув фазы пика, экономическая система переходит в фазу рецессии</w:t>
      </w:r>
      <w:r>
        <w:rPr>
          <w:rFonts w:ascii="Arial" w:hAnsi="Arial"/>
          <w:sz w:val="28"/>
          <w:lang w:val="en-US"/>
        </w:rPr>
        <w:t xml:space="preserve">. </w:t>
      </w:r>
      <w:r>
        <w:rPr>
          <w:rFonts w:ascii="Arial" w:hAnsi="Arial"/>
          <w:sz w:val="28"/>
        </w:rPr>
        <w:t>В это время производство начинает отходить от набранной мощности, а объём занятости неумолимо сокращается</w:t>
      </w:r>
      <w:r>
        <w:rPr>
          <w:rFonts w:ascii="Arial" w:hAnsi="Arial"/>
          <w:sz w:val="28"/>
          <w:lang w:val="en-US"/>
        </w:rPr>
        <w:t xml:space="preserve">. </w:t>
      </w:r>
      <w:r>
        <w:rPr>
          <w:rFonts w:ascii="Arial" w:hAnsi="Arial"/>
          <w:sz w:val="28"/>
        </w:rPr>
        <w:t>Но при этом цены не поддаются общей тенденции к спаду, понижение цен, как правило, имеет место во время серьёзного продолжительного спада</w:t>
      </w:r>
      <w:r>
        <w:rPr>
          <w:rFonts w:ascii="Arial" w:hAnsi="Arial"/>
          <w:sz w:val="28"/>
          <w:lang w:val="en-US"/>
        </w:rPr>
        <w:t xml:space="preserve">. </w:t>
      </w:r>
      <w:r>
        <w:rPr>
          <w:rFonts w:ascii="Arial" w:hAnsi="Arial"/>
          <w:sz w:val="28"/>
        </w:rPr>
        <w:t>Через некоторое время фаза спада доходит до состояния депрессии, которая характеризуется тем, что как производство, так и занятость проходят период своего минимума</w:t>
      </w:r>
      <w:r>
        <w:rPr>
          <w:rFonts w:ascii="Arial" w:hAnsi="Arial"/>
          <w:sz w:val="28"/>
          <w:lang w:val="en-US"/>
        </w:rPr>
        <w:t xml:space="preserve">. </w:t>
      </w:r>
      <w:r>
        <w:rPr>
          <w:rFonts w:ascii="Arial" w:hAnsi="Arial"/>
          <w:sz w:val="28"/>
        </w:rPr>
        <w:t>После прохождения дна экономика начинает восстанавливаться</w:t>
      </w:r>
      <w:r>
        <w:rPr>
          <w:rFonts w:ascii="Arial" w:hAnsi="Arial"/>
          <w:sz w:val="28"/>
          <w:lang w:val="en-US"/>
        </w:rPr>
        <w:t xml:space="preserve">: </w:t>
      </w:r>
      <w:r>
        <w:rPr>
          <w:rFonts w:ascii="Arial" w:hAnsi="Arial"/>
          <w:sz w:val="28"/>
        </w:rPr>
        <w:t>объём производства и занятости начинают увеличиваться</w:t>
      </w:r>
      <w:r>
        <w:rPr>
          <w:rFonts w:ascii="Arial" w:hAnsi="Arial"/>
          <w:sz w:val="28"/>
          <w:lang w:val="en-US"/>
        </w:rPr>
        <w:t xml:space="preserve">; </w:t>
      </w:r>
      <w:r>
        <w:rPr>
          <w:rFonts w:ascii="Arial" w:hAnsi="Arial"/>
          <w:sz w:val="28"/>
        </w:rPr>
        <w:t>этот процесс идёт до тех пор, пока экономическая система вновь не достигнет пика</w:t>
      </w:r>
      <w:r>
        <w:rPr>
          <w:rFonts w:ascii="Arial" w:hAnsi="Arial"/>
          <w:sz w:val="28"/>
          <w:lang w:val="en-US"/>
        </w:rPr>
        <w:t>.</w:t>
      </w:r>
    </w:p>
    <w:p w:rsidR="008F36AB" w:rsidRDefault="008F36AB">
      <w:pPr>
        <w:tabs>
          <w:tab w:val="left" w:pos="360"/>
        </w:tabs>
        <w:jc w:val="both"/>
        <w:rPr>
          <w:rFonts w:ascii="Arial" w:hAnsi="Arial"/>
          <w:sz w:val="28"/>
        </w:rPr>
      </w:pPr>
      <w:r>
        <w:rPr>
          <w:rFonts w:ascii="Arial" w:hAnsi="Arial"/>
          <w:sz w:val="28"/>
        </w:rPr>
        <w:tab/>
        <w:t xml:space="preserve">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 </w:t>
      </w:r>
    </w:p>
    <w:p w:rsidR="008F36AB" w:rsidRDefault="008F36AB">
      <w:pPr>
        <w:tabs>
          <w:tab w:val="left" w:pos="360"/>
        </w:tabs>
        <w:jc w:val="both"/>
        <w:rPr>
          <w:rFonts w:ascii="Arial" w:hAnsi="Arial"/>
          <w:sz w:val="28"/>
        </w:rPr>
      </w:pPr>
      <w:r>
        <w:rPr>
          <w:rFonts w:ascii="Arial" w:hAnsi="Arial"/>
          <w:sz w:val="28"/>
        </w:rPr>
        <w:tab/>
        <w:t xml:space="preserve">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 </w:t>
      </w:r>
    </w:p>
    <w:p w:rsidR="008F36AB" w:rsidRDefault="008F36AB">
      <w:pPr>
        <w:tabs>
          <w:tab w:val="left" w:pos="360"/>
        </w:tabs>
        <w:jc w:val="both"/>
        <w:rPr>
          <w:rFonts w:ascii="Arial" w:hAnsi="Arial"/>
          <w:sz w:val="28"/>
        </w:rPr>
      </w:pPr>
      <w:r>
        <w:rPr>
          <w:rFonts w:ascii="Arial" w:hAnsi="Arial"/>
          <w:sz w:val="28"/>
        </w:rPr>
        <w:tab/>
        <w:t xml:space="preserve">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 </w:t>
      </w:r>
    </w:p>
    <w:p w:rsidR="008F36AB" w:rsidRDefault="008F36AB">
      <w:pPr>
        <w:tabs>
          <w:tab w:val="left" w:pos="360"/>
        </w:tabs>
        <w:jc w:val="both"/>
        <w:rPr>
          <w:rFonts w:ascii="Arial" w:hAnsi="Arial"/>
          <w:sz w:val="28"/>
        </w:rPr>
      </w:pPr>
      <w:r>
        <w:rPr>
          <w:rFonts w:ascii="Arial" w:hAnsi="Arial"/>
          <w:sz w:val="28"/>
        </w:rPr>
        <w:tab/>
        <w:t xml:space="preserve">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 </w:t>
      </w:r>
    </w:p>
    <w:p w:rsidR="008F36AB" w:rsidRDefault="008F36AB">
      <w:pPr>
        <w:jc w:val="both"/>
        <w:rPr>
          <w:rFonts w:ascii="Arial" w:hAnsi="Arial"/>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center"/>
        <w:rPr>
          <w:rFonts w:ascii="Arial" w:hAnsi="Arial"/>
          <w:b/>
          <w:sz w:val="32"/>
          <w:lang w:val="en-US"/>
        </w:rPr>
      </w:pPr>
      <w:r>
        <w:rPr>
          <w:rFonts w:ascii="Arial" w:hAnsi="Arial"/>
          <w:b/>
          <w:sz w:val="32"/>
        </w:rPr>
        <w:t>ДЕЛОВЫЕ ЦИКЛЫ</w:t>
      </w:r>
      <w:r>
        <w:rPr>
          <w:rFonts w:ascii="Arial" w:hAnsi="Arial"/>
          <w:b/>
          <w:sz w:val="32"/>
          <w:lang w:val="en-US"/>
        </w:rPr>
        <w:t>.</w:t>
      </w:r>
    </w:p>
    <w:p w:rsidR="008F36AB" w:rsidRDefault="008F36AB">
      <w:pPr>
        <w:jc w:val="center"/>
        <w:rPr>
          <w:rFonts w:ascii="Arial" w:hAnsi="Arial"/>
          <w:b/>
          <w:sz w:val="32"/>
          <w:lang w:val="en-US"/>
        </w:rPr>
      </w:pPr>
    </w:p>
    <w:p w:rsidR="008F36AB" w:rsidRDefault="008F36AB">
      <w:pPr>
        <w:jc w:val="center"/>
        <w:rPr>
          <w:rFonts w:ascii="Arial" w:hAnsi="Arial"/>
          <w:sz w:val="28"/>
          <w:lang w:val="en-US"/>
        </w:rPr>
      </w:pPr>
      <w:r>
        <w:rPr>
          <w:rFonts w:ascii="Arial" w:hAnsi="Arial"/>
          <w:b/>
          <w:sz w:val="28"/>
        </w:rPr>
        <w:t>РАЗЛИЧНЫЕ ПОДХОДЫ К ПРОБЛЕМЕ ДЕЛОВОГО ЦИКЛА</w:t>
      </w:r>
      <w:r>
        <w:rPr>
          <w:rFonts w:ascii="Arial" w:hAnsi="Arial"/>
          <w:sz w:val="28"/>
          <w:lang w:val="en-US"/>
        </w:rPr>
        <w:t>.</w:t>
      </w:r>
    </w:p>
    <w:p w:rsidR="008F36AB" w:rsidRDefault="008F36AB">
      <w:pPr>
        <w:jc w:val="both"/>
        <w:rPr>
          <w:rFonts w:ascii="Arial" w:hAnsi="Arial"/>
          <w:sz w:val="28"/>
          <w:lang w:val="en-US"/>
        </w:rPr>
      </w:pPr>
    </w:p>
    <w:p w:rsidR="008F36AB" w:rsidRDefault="008F36AB">
      <w:pPr>
        <w:jc w:val="both"/>
        <w:rPr>
          <w:rFonts w:ascii="Arial" w:hAnsi="Arial"/>
          <w:sz w:val="28"/>
          <w:lang w:val="en-US"/>
        </w:rPr>
      </w:pPr>
      <w:r>
        <w:rPr>
          <w:rFonts w:ascii="Arial" w:hAnsi="Arial"/>
          <w:sz w:val="28"/>
          <w:lang w:val="en-US"/>
        </w:rPr>
        <w:tab/>
      </w:r>
      <w:r>
        <w:rPr>
          <w:rFonts w:ascii="Arial" w:hAnsi="Arial"/>
          <w:sz w:val="28"/>
        </w:rPr>
        <w:t>Зарождение теории циклов и кризисов моно отнести к началу 19 века</w:t>
      </w:r>
      <w:r>
        <w:rPr>
          <w:rFonts w:ascii="Arial" w:hAnsi="Arial"/>
          <w:sz w:val="28"/>
          <w:lang w:val="en-US"/>
        </w:rPr>
        <w:t>.</w:t>
      </w:r>
      <w:r>
        <w:rPr>
          <w:rFonts w:ascii="Arial" w:hAnsi="Arial"/>
          <w:sz w:val="28"/>
        </w:rPr>
        <w:t xml:space="preserve"> Эта проблема освещалась в работах К</w:t>
      </w:r>
      <w:r>
        <w:rPr>
          <w:rFonts w:ascii="Arial" w:hAnsi="Arial"/>
          <w:sz w:val="28"/>
          <w:lang w:val="en-US"/>
        </w:rPr>
        <w:t>.</w:t>
      </w:r>
      <w:r>
        <w:rPr>
          <w:rFonts w:ascii="Arial" w:hAnsi="Arial"/>
          <w:sz w:val="28"/>
        </w:rPr>
        <w:t>Родбертуса и Т</w:t>
      </w:r>
      <w:r>
        <w:rPr>
          <w:rFonts w:ascii="Arial" w:hAnsi="Arial"/>
          <w:sz w:val="28"/>
          <w:lang w:val="en-US"/>
        </w:rPr>
        <w:t>.</w:t>
      </w:r>
      <w:r>
        <w:rPr>
          <w:rFonts w:ascii="Arial" w:hAnsi="Arial"/>
          <w:sz w:val="28"/>
        </w:rPr>
        <w:t>Мальтуса</w:t>
      </w:r>
      <w:r>
        <w:rPr>
          <w:rFonts w:ascii="Arial" w:hAnsi="Arial"/>
          <w:sz w:val="28"/>
          <w:lang w:val="en-US"/>
        </w:rPr>
        <w:t>.</w:t>
      </w:r>
    </w:p>
    <w:p w:rsidR="008F36AB" w:rsidRDefault="008F36AB">
      <w:pPr>
        <w:jc w:val="both"/>
        <w:rPr>
          <w:rFonts w:ascii="Arial" w:hAnsi="Arial"/>
          <w:sz w:val="28"/>
          <w:lang w:val="en-US"/>
        </w:rPr>
      </w:pPr>
      <w:r>
        <w:rPr>
          <w:rFonts w:ascii="Arial" w:hAnsi="Arial"/>
          <w:sz w:val="28"/>
          <w:lang w:val="en-US"/>
        </w:rPr>
        <w:tab/>
      </w:r>
      <w:r>
        <w:rPr>
          <w:rFonts w:ascii="Arial" w:hAnsi="Arial"/>
          <w:sz w:val="28"/>
        </w:rPr>
        <w:t>В наше время преобладающее место заняла идея взгляда на цикл как на единый процесс, последовательно проходящий через фазы кризисов и подъёмов, а не просто как на случайную последовательность кризисов, прерывающих время от времени ход воспроизводства</w:t>
      </w:r>
      <w:r>
        <w:rPr>
          <w:rFonts w:ascii="Arial" w:hAnsi="Arial"/>
          <w:sz w:val="28"/>
          <w:lang w:val="en-US"/>
        </w:rPr>
        <w:t>.</w:t>
      </w:r>
      <w:r>
        <w:rPr>
          <w:rFonts w:ascii="Arial" w:hAnsi="Arial"/>
          <w:sz w:val="28"/>
        </w:rPr>
        <w:t xml:space="preserve"> Предметом исследования является весь цикл, а не отдельные его фазы</w:t>
      </w:r>
      <w:r>
        <w:rPr>
          <w:rFonts w:ascii="Arial" w:hAnsi="Arial"/>
          <w:sz w:val="28"/>
          <w:lang w:val="en-US"/>
        </w:rPr>
        <w:t>.</w:t>
      </w:r>
    </w:p>
    <w:p w:rsidR="008F36AB" w:rsidRDefault="008F36AB">
      <w:pPr>
        <w:jc w:val="both"/>
        <w:rPr>
          <w:rFonts w:ascii="Arial" w:hAnsi="Arial"/>
          <w:sz w:val="28"/>
          <w:lang w:val="en-US"/>
        </w:rPr>
      </w:pPr>
      <w:r>
        <w:rPr>
          <w:rFonts w:ascii="Arial" w:hAnsi="Arial"/>
          <w:sz w:val="28"/>
        </w:rPr>
        <w:tab/>
        <w:t>В настоящее время обнаружено 1380 типов экономического цикла</w:t>
      </w:r>
      <w:r>
        <w:rPr>
          <w:rFonts w:ascii="Arial" w:hAnsi="Arial"/>
          <w:sz w:val="28"/>
          <w:lang w:val="en-US"/>
        </w:rPr>
        <w:t>.</w:t>
      </w:r>
    </w:p>
    <w:p w:rsidR="008F36AB" w:rsidRDefault="008F36AB">
      <w:pPr>
        <w:jc w:val="both"/>
        <w:rPr>
          <w:rFonts w:ascii="Arial" w:hAnsi="Arial"/>
          <w:sz w:val="28"/>
          <w:lang w:val="en-US"/>
        </w:rPr>
      </w:pPr>
      <w:r>
        <w:rPr>
          <w:rFonts w:ascii="Arial" w:hAnsi="Arial"/>
          <w:sz w:val="28"/>
          <w:lang w:val="en-US"/>
        </w:rPr>
        <w:tab/>
      </w:r>
      <w:r>
        <w:rPr>
          <w:rFonts w:ascii="Arial" w:hAnsi="Arial"/>
          <w:sz w:val="28"/>
        </w:rPr>
        <w:t>Теории, изучающие циклы исходя из времени их протекания можно разделить на три группы, и, соответственно, можно определить три типа цикла</w:t>
      </w:r>
      <w:r>
        <w:rPr>
          <w:rFonts w:ascii="Arial" w:hAnsi="Arial"/>
          <w:sz w:val="28"/>
          <w:lang w:val="en-US"/>
        </w:rPr>
        <w:t>:</w:t>
      </w:r>
    </w:p>
    <w:p w:rsidR="008F36AB" w:rsidRDefault="008F36AB">
      <w:pPr>
        <w:jc w:val="both"/>
        <w:rPr>
          <w:rFonts w:ascii="Arial" w:hAnsi="Arial"/>
          <w:sz w:val="28"/>
          <w:lang w:val="en-US"/>
        </w:rPr>
      </w:pPr>
    </w:p>
    <w:p w:rsidR="008F36AB" w:rsidRDefault="008F36AB">
      <w:pPr>
        <w:numPr>
          <w:ilvl w:val="0"/>
          <w:numId w:val="6"/>
        </w:numPr>
        <w:jc w:val="both"/>
        <w:rPr>
          <w:rFonts w:ascii="Arial" w:hAnsi="Arial"/>
          <w:sz w:val="28"/>
          <w:lang w:val="en-US"/>
        </w:rPr>
      </w:pPr>
      <w:r>
        <w:rPr>
          <w:rFonts w:ascii="Arial" w:hAnsi="Arial"/>
          <w:sz w:val="28"/>
          <w:lang w:val="en-US"/>
        </w:rPr>
        <w:t>“</w:t>
      </w:r>
      <w:r>
        <w:rPr>
          <w:rFonts w:ascii="Arial" w:hAnsi="Arial"/>
          <w:sz w:val="28"/>
        </w:rPr>
        <w:t>Цикл запасов</w:t>
      </w:r>
      <w:r>
        <w:rPr>
          <w:rFonts w:ascii="Arial" w:hAnsi="Arial"/>
          <w:sz w:val="28"/>
          <w:lang w:val="en-US"/>
        </w:rPr>
        <w:t xml:space="preserve">” - </w:t>
      </w:r>
      <w:r>
        <w:rPr>
          <w:rFonts w:ascii="Arial" w:hAnsi="Arial"/>
          <w:sz w:val="28"/>
        </w:rPr>
        <w:t>длится 2-3 года</w:t>
      </w:r>
      <w:r>
        <w:rPr>
          <w:rFonts w:ascii="Arial" w:hAnsi="Arial"/>
          <w:sz w:val="28"/>
          <w:lang w:val="en-US"/>
        </w:rPr>
        <w:t>.</w:t>
      </w:r>
    </w:p>
    <w:p w:rsidR="008F36AB" w:rsidRDefault="008F36AB">
      <w:pPr>
        <w:numPr>
          <w:ilvl w:val="0"/>
          <w:numId w:val="7"/>
        </w:numPr>
        <w:jc w:val="both"/>
        <w:rPr>
          <w:rFonts w:ascii="Arial" w:hAnsi="Arial"/>
          <w:sz w:val="28"/>
          <w:lang w:val="en-US"/>
        </w:rPr>
      </w:pPr>
      <w:r>
        <w:rPr>
          <w:rFonts w:ascii="Arial" w:hAnsi="Arial"/>
          <w:sz w:val="28"/>
          <w:lang w:val="en-US"/>
        </w:rPr>
        <w:t>“</w:t>
      </w:r>
      <w:r>
        <w:rPr>
          <w:rFonts w:ascii="Arial" w:hAnsi="Arial"/>
          <w:sz w:val="28"/>
        </w:rPr>
        <w:t>Цикл строительства</w:t>
      </w:r>
      <w:r>
        <w:rPr>
          <w:rFonts w:ascii="Arial" w:hAnsi="Arial"/>
          <w:sz w:val="28"/>
          <w:lang w:val="en-US"/>
        </w:rPr>
        <w:t xml:space="preserve">” - </w:t>
      </w:r>
      <w:r>
        <w:rPr>
          <w:rFonts w:ascii="Arial" w:hAnsi="Arial"/>
          <w:sz w:val="28"/>
        </w:rPr>
        <w:t>длится 15-20 лет</w:t>
      </w:r>
      <w:r>
        <w:rPr>
          <w:rFonts w:ascii="Arial" w:hAnsi="Arial"/>
          <w:sz w:val="28"/>
          <w:lang w:val="en-US"/>
        </w:rPr>
        <w:t>.</w:t>
      </w:r>
    </w:p>
    <w:p w:rsidR="008F36AB" w:rsidRDefault="008F36AB">
      <w:pPr>
        <w:numPr>
          <w:ilvl w:val="0"/>
          <w:numId w:val="8"/>
        </w:numPr>
        <w:jc w:val="both"/>
        <w:rPr>
          <w:rFonts w:ascii="Arial" w:hAnsi="Arial"/>
          <w:sz w:val="28"/>
          <w:lang w:val="en-US"/>
        </w:rPr>
      </w:pPr>
      <w:r>
        <w:rPr>
          <w:rFonts w:ascii="Arial" w:hAnsi="Arial"/>
          <w:sz w:val="28"/>
          <w:lang w:val="en-US"/>
        </w:rPr>
        <w:t>“</w:t>
      </w:r>
      <w:r>
        <w:rPr>
          <w:rFonts w:ascii="Arial" w:hAnsi="Arial"/>
          <w:sz w:val="28"/>
        </w:rPr>
        <w:t>Длинные волны</w:t>
      </w:r>
      <w:r>
        <w:rPr>
          <w:rFonts w:ascii="Arial" w:hAnsi="Arial"/>
          <w:sz w:val="28"/>
          <w:lang w:val="en-US"/>
        </w:rPr>
        <w:t>” -</w:t>
      </w:r>
      <w:r>
        <w:rPr>
          <w:rFonts w:ascii="Arial" w:hAnsi="Arial"/>
          <w:sz w:val="28"/>
        </w:rPr>
        <w:t xml:space="preserve"> длятся 40-60 лет</w:t>
      </w:r>
      <w:r>
        <w:rPr>
          <w:rFonts w:ascii="Arial" w:hAnsi="Arial"/>
          <w:sz w:val="28"/>
          <w:lang w:val="en-US"/>
        </w:rPr>
        <w:t>.</w:t>
      </w:r>
    </w:p>
    <w:p w:rsidR="008F36AB" w:rsidRDefault="008F36AB">
      <w:pPr>
        <w:jc w:val="both"/>
        <w:rPr>
          <w:rFonts w:ascii="Arial" w:hAnsi="Arial"/>
          <w:sz w:val="28"/>
          <w:lang w:val="en-US"/>
        </w:rPr>
      </w:pPr>
    </w:p>
    <w:p w:rsidR="008F36AB" w:rsidRDefault="008F36AB">
      <w:pPr>
        <w:jc w:val="both"/>
        <w:rPr>
          <w:rFonts w:ascii="Arial" w:hAnsi="Arial"/>
          <w:sz w:val="28"/>
          <w:lang w:val="en-US"/>
        </w:rPr>
      </w:pPr>
      <w:r>
        <w:rPr>
          <w:rFonts w:ascii="Arial" w:hAnsi="Arial"/>
          <w:sz w:val="28"/>
        </w:rPr>
        <w:t>Каждая из теорий смотрит вглубь, каждая из них пытается найти причины постоянного отклонения экономической системы от состояния равновесия</w:t>
      </w:r>
      <w:r>
        <w:rPr>
          <w:rFonts w:ascii="Arial" w:hAnsi="Arial"/>
          <w:sz w:val="28"/>
          <w:lang w:val="en-US"/>
        </w:rPr>
        <w:t xml:space="preserve">. </w:t>
      </w:r>
      <w:r>
        <w:rPr>
          <w:rFonts w:ascii="Arial" w:hAnsi="Arial"/>
          <w:sz w:val="28"/>
        </w:rPr>
        <w:t>Выдвинуто множество причин циклических колебаний от денежно-кредитной экспансии и теории нововведений до теории, связывающей перепады деловой активности с солнечными пятнами</w:t>
      </w:r>
      <w:r>
        <w:rPr>
          <w:rFonts w:ascii="Arial" w:hAnsi="Arial"/>
          <w:sz w:val="28"/>
          <w:lang w:val="en-US"/>
        </w:rPr>
        <w:t xml:space="preserve">. </w:t>
      </w:r>
      <w:r>
        <w:rPr>
          <w:rFonts w:ascii="Arial" w:hAnsi="Arial"/>
          <w:sz w:val="28"/>
        </w:rPr>
        <w:t>Далее в работе подробнее рассмотрены теории цикла</w:t>
      </w:r>
      <w:r>
        <w:rPr>
          <w:rFonts w:ascii="Arial" w:hAnsi="Arial"/>
          <w:sz w:val="28"/>
          <w:lang w:val="en-US"/>
        </w:rPr>
        <w:t>.</w:t>
      </w:r>
    </w:p>
    <w:p w:rsidR="008F36AB" w:rsidRDefault="008F36AB">
      <w:pPr>
        <w:jc w:val="both"/>
        <w:rPr>
          <w:rFonts w:ascii="Arial" w:hAnsi="Arial"/>
          <w:b/>
          <w:sz w:val="28"/>
        </w:rPr>
      </w:pPr>
    </w:p>
    <w:p w:rsidR="008F36AB" w:rsidRDefault="008F36AB">
      <w:pPr>
        <w:ind w:firstLine="720"/>
        <w:jc w:val="both"/>
        <w:rPr>
          <w:rFonts w:ascii="Arial" w:hAnsi="Arial"/>
          <w:sz w:val="28"/>
          <w:lang w:val="en-US"/>
        </w:rPr>
      </w:pPr>
      <w:r>
        <w:rPr>
          <w:rFonts w:ascii="Arial" w:hAnsi="Arial"/>
          <w:b/>
          <w:sz w:val="28"/>
          <w:lang w:val="uk-UA"/>
        </w:rPr>
        <w:t>Н</w:t>
      </w:r>
      <w:r>
        <w:rPr>
          <w:rFonts w:ascii="Arial" w:hAnsi="Arial"/>
          <w:b/>
          <w:sz w:val="28"/>
        </w:rPr>
        <w:t>неравновесие в денежно-кредитной сфере</w:t>
      </w:r>
      <w:r>
        <w:rPr>
          <w:rFonts w:ascii="Arial" w:hAnsi="Arial"/>
          <w:b/>
          <w:sz w:val="28"/>
          <w:lang w:val="en-US"/>
        </w:rPr>
        <w:t>.</w:t>
      </w:r>
      <w:r>
        <w:rPr>
          <w:rFonts w:ascii="Arial" w:hAnsi="Arial"/>
          <w:sz w:val="28"/>
        </w:rPr>
        <w:t>Это объяснение экономического цикла является чисто монетарным</w:t>
      </w:r>
      <w:r>
        <w:rPr>
          <w:rFonts w:ascii="Arial" w:hAnsi="Arial"/>
          <w:sz w:val="28"/>
          <w:lang w:val="en-US"/>
        </w:rPr>
        <w:t xml:space="preserve">. </w:t>
      </w:r>
      <w:r>
        <w:rPr>
          <w:rFonts w:ascii="Arial" w:hAnsi="Arial"/>
          <w:sz w:val="28"/>
        </w:rPr>
        <w:t>Наиболее широко и последовательно рассматривается цикл, как чисто денежное явление в работах Хоутри</w:t>
      </w:r>
      <w:r>
        <w:rPr>
          <w:rFonts w:ascii="Arial" w:hAnsi="Arial"/>
          <w:sz w:val="28"/>
          <w:lang w:val="en-US"/>
        </w:rPr>
        <w:t>.</w:t>
      </w:r>
      <w:r>
        <w:rPr>
          <w:rFonts w:ascii="Arial" w:hAnsi="Arial"/>
          <w:sz w:val="28"/>
        </w:rPr>
        <w:t xml:space="preserve"> Он утверждал, что изучение денежного потока является единственной причиной изменения экономической активности, чередования периодов процветания и депрессии, оживленной и вялой торговли</w:t>
      </w:r>
      <w:r>
        <w:rPr>
          <w:rFonts w:ascii="Arial" w:hAnsi="Arial"/>
          <w:sz w:val="28"/>
          <w:lang w:val="en-US"/>
        </w:rPr>
        <w:t xml:space="preserve">. </w:t>
      </w:r>
      <w:r>
        <w:rPr>
          <w:rFonts w:ascii="Arial" w:hAnsi="Arial"/>
          <w:sz w:val="28"/>
        </w:rPr>
        <w:t>Когда денежный поток (или спрос на товары, выраженный в деньгах) увеличится, то торговля становится более оживлённой, производство расширяется, цены растут</w:t>
      </w:r>
      <w:r>
        <w:rPr>
          <w:rFonts w:ascii="Arial" w:hAnsi="Arial"/>
          <w:sz w:val="28"/>
          <w:lang w:val="en-US"/>
        </w:rPr>
        <w:t xml:space="preserve">. </w:t>
      </w:r>
      <w:r>
        <w:rPr>
          <w:rFonts w:ascii="Arial" w:hAnsi="Arial"/>
          <w:sz w:val="28"/>
        </w:rPr>
        <w:t>Когда денежный поток уменьшается, торговля ослабевает, производство сокращается, цены падают</w:t>
      </w:r>
      <w:r>
        <w:rPr>
          <w:rFonts w:ascii="Arial" w:hAnsi="Arial"/>
          <w:sz w:val="28"/>
          <w:lang w:val="en-US"/>
        </w:rPr>
        <w:t>.</w:t>
      </w:r>
    </w:p>
    <w:p w:rsidR="008F36AB" w:rsidRDefault="008F36AB">
      <w:pPr>
        <w:jc w:val="both"/>
        <w:rPr>
          <w:rFonts w:ascii="Arial" w:hAnsi="Arial"/>
          <w:sz w:val="28"/>
        </w:rPr>
      </w:pPr>
      <w:r>
        <w:rPr>
          <w:rFonts w:ascii="Arial" w:hAnsi="Arial"/>
          <w:sz w:val="28"/>
          <w:lang w:val="en-US"/>
        </w:rPr>
        <w:tab/>
      </w:r>
      <w:r>
        <w:rPr>
          <w:rFonts w:ascii="Arial" w:hAnsi="Arial"/>
          <w:sz w:val="28"/>
        </w:rPr>
        <w:t>Спрос на товары, выраженный в деньгах непосредственно определяется потребительскими затратами или потребительскими издержками</w:t>
      </w:r>
      <w:r>
        <w:rPr>
          <w:rFonts w:ascii="Arial" w:hAnsi="Arial"/>
          <w:sz w:val="28"/>
          <w:lang w:val="en-US"/>
        </w:rPr>
        <w:t>.</w:t>
      </w:r>
      <w:r>
        <w:rPr>
          <w:rFonts w:ascii="Arial" w:hAnsi="Arial"/>
          <w:sz w:val="28"/>
        </w:rPr>
        <w:t xml:space="preserve"> Значит, такое состояние как общая депрессия вызывается денежными факторами. Исключение могут составить только те случаи, когда не денежные факторы приводят к падению потребительских издержек. Сумма потребительских расходов изменяется за счёт изменения количества денег. Внезапное сокращение количества, то есть прямая дефляция, оказывает угнетающее воздействие на экономическую активность. Так, согласно данной теории, процесс сжатия или рецессии происходит следующим образом. Сокращение количества денег влечёт за собой неизбежное сокращение спроса. Производители, изготовившие продукцию в расчёте на обычный спрос, сталкиваются с тем, что они не могут реализовать эту продукцию по предполагаемым ценам. Начнётся скопление товарных запасов, возникнут убытки, производство сократиться, распространится безработица и неизбежно начнётся процесс снижения заработной платы и других доходов. Процесс сокращения деловой активности является кумулятивным. Когда происходит падение цен, оптовые торговцы склонны предполагать, что оно будет продолжаться и в дальнейшем. В соответствии с этими предположениями, они стремятся сократить товарные запасы и уменьшить или прекратить совсем заказы производителям. Но расходы потребителей, так же как и доходы, уменьшаются, спрос ослабевает, а запасы, вопреки всем стараниям торговцев сократить их, накапливаются; кредит продолжает снижаться. Таким образом, движение происходит по спирали.</w:t>
      </w:r>
    </w:p>
    <w:p w:rsidR="008F36AB" w:rsidRDefault="008F36AB">
      <w:pPr>
        <w:jc w:val="both"/>
        <w:rPr>
          <w:rFonts w:ascii="Arial" w:hAnsi="Arial"/>
          <w:sz w:val="28"/>
        </w:rPr>
      </w:pPr>
      <w:r>
        <w:rPr>
          <w:rFonts w:ascii="Arial" w:hAnsi="Arial"/>
          <w:sz w:val="28"/>
        </w:rPr>
        <w:tab/>
        <w:t>Фаза подъёма торгово-промышленного цикла является копией движения вниз по спирали депрессии, но спираль в данном случае будет иметь повышательный характер. Оживление деловой активности вызывается расширением кредита и длится до тех пор, пока это расширение продолжается. Причиной расширения кредита является то, что банки облегчают условия предоставления ссуд своим клиентам, то есть, снижают учётную ставку. Если норма процента снизилась, то это побуждает оптовых торговцев увеличивать товарные запасы. Торговцы увеличивают заказы производителям товаров. Но это не влечёт за собой такого увеличения товарных запасов как во время рецессии, а скорее наоборот, ведёт к их сокращению, так как расширение производства влечёт за собой возрастание доходов и издержек потребителей. Это означает расширение спроса на товары, а это, в свою очередь, ведёт к неизбежному сокращению запасов в торговле. В результате последуют новые заказы, дальнейшее увеличение доходов потребителей, их расходов и спроса и дальнейшее уменьшение товарных запасов. Таким образом, устанавливается кумулятивное расширение производственной деятельности, которое поддерживается непрерывным расширением кредита. Расширение деловой активности раз начавшись, продолжается вследствие собственных движущих сил, и дальнейшего поощрения со стороны банков уже не требуется. Наоборот, банки должны быть теперь достаточно осмотрительны, чтобы не допустить выхода процесса расширения деловой активности из-под контроля и перерождения его в бурную инфляцию.</w:t>
      </w:r>
    </w:p>
    <w:p w:rsidR="008F36AB" w:rsidRDefault="008F36AB">
      <w:pPr>
        <w:ind w:firstLine="567"/>
        <w:jc w:val="both"/>
        <w:rPr>
          <w:rFonts w:ascii="Arial" w:hAnsi="Arial"/>
          <w:sz w:val="28"/>
        </w:rPr>
      </w:pPr>
    </w:p>
    <w:p w:rsidR="008F36AB" w:rsidRDefault="008F36AB">
      <w:pPr>
        <w:ind w:firstLine="567"/>
        <w:jc w:val="both"/>
        <w:rPr>
          <w:rFonts w:ascii="Arial" w:hAnsi="Arial"/>
          <w:sz w:val="28"/>
        </w:rPr>
      </w:pPr>
      <w:r>
        <w:rPr>
          <w:rFonts w:ascii="Arial" w:hAnsi="Arial"/>
          <w:b/>
          <w:sz w:val="28"/>
        </w:rPr>
        <w:t>Теория нововведений.</w:t>
      </w:r>
      <w:r>
        <w:rPr>
          <w:rFonts w:ascii="Arial" w:hAnsi="Arial"/>
          <w:b/>
          <w:sz w:val="28"/>
          <w:lang w:val="en-US"/>
        </w:rPr>
        <w:t xml:space="preserve"> </w:t>
      </w:r>
      <w:r>
        <w:rPr>
          <w:rFonts w:ascii="Arial" w:hAnsi="Arial"/>
          <w:sz w:val="28"/>
        </w:rPr>
        <w:t>Другая версия объяснения экономических колебаний сводит дело к техническим новшествам и совершенствованием, к вовлечению  в эксплуатацию новых ресурсов и освоению новых территорий. Эта точка зрения присуща таким экономистам как Виксель, Шпитгоф, Шумпетер.</w:t>
      </w:r>
    </w:p>
    <w:p w:rsidR="008F36AB" w:rsidRDefault="008F36AB">
      <w:pPr>
        <w:ind w:firstLine="567"/>
        <w:jc w:val="both"/>
        <w:rPr>
          <w:rFonts w:ascii="Arial" w:hAnsi="Arial"/>
          <w:sz w:val="28"/>
          <w:lang w:val="en-US"/>
        </w:rPr>
      </w:pPr>
      <w:r>
        <w:rPr>
          <w:rFonts w:ascii="Arial" w:hAnsi="Arial"/>
          <w:sz w:val="28"/>
        </w:rPr>
        <w:t xml:space="preserve">Прежде всего, нововведение представляет собой имеющее историческое значение и необратимое изменение способа производства. “Мы можем определить нововведение попросту как установление новой функции производства. </w:t>
      </w:r>
    </w:p>
    <w:p w:rsidR="008F36AB" w:rsidRDefault="008F36AB">
      <w:pPr>
        <w:ind w:firstLine="567"/>
        <w:jc w:val="both"/>
        <w:rPr>
          <w:rFonts w:ascii="Arial" w:hAnsi="Arial"/>
          <w:sz w:val="28"/>
        </w:rPr>
      </w:pPr>
      <w:r>
        <w:rPr>
          <w:rFonts w:ascii="Arial" w:hAnsi="Arial"/>
          <w:sz w:val="28"/>
        </w:rPr>
        <w:t>Эпохи повышенной экономической активности представляют собой периоды, на протяжении которых развитие техники и открытие новых ресурсов создают благоприятную основу для роста, и, в первую очередь, для роста инвестиций. В такие периоды темп технического прогресса намного ускоряется по сравнению с тем, что можно было бы ожидать при обычном действии многочисленных изобретений, каждое из которых имеет относительно небольшое значение. В длительные периоды экспансии вводится в действие новая, можно сказать революционная техника, которая глубоко меняет характер всей экономики. Эта техника, создаёт основу для огромного увеличения массы капитальных благ и роста инвестиций.</w:t>
      </w:r>
    </w:p>
    <w:p w:rsidR="008F36AB" w:rsidRDefault="008F36AB">
      <w:pPr>
        <w:ind w:firstLine="567"/>
        <w:jc w:val="both"/>
        <w:rPr>
          <w:rFonts w:ascii="Arial" w:hAnsi="Arial"/>
          <w:sz w:val="28"/>
        </w:rPr>
      </w:pPr>
      <w:r>
        <w:rPr>
          <w:rFonts w:ascii="Arial" w:hAnsi="Arial"/>
          <w:sz w:val="28"/>
        </w:rPr>
        <w:t xml:space="preserve"> Процветание, по мнению Шпитгофа, начинается тогда, когда новые изобретения открывают новые возможности для инвестиций в основной капитал. Для того чтобы предприниматели произвели крупные инвестиции, требуется побуждение, а без него производство основного капитала  в широких масштабах не будет иметь место. Крупные нововведения влекут за собой создания новых предприятий и нового оборудования. Процветание не возникает всего лишь как результат изобретений или открытий. Оно является результатом практического развёртывания нововведений, которые являются движущей силой периода процветания.</w:t>
      </w:r>
    </w:p>
    <w:p w:rsidR="008F36AB" w:rsidRDefault="008F36AB">
      <w:pPr>
        <w:ind w:firstLine="567"/>
        <w:jc w:val="both"/>
        <w:rPr>
          <w:rFonts w:ascii="Arial" w:hAnsi="Arial"/>
          <w:sz w:val="28"/>
        </w:rPr>
      </w:pPr>
      <w:r>
        <w:rPr>
          <w:rFonts w:ascii="Arial" w:hAnsi="Arial"/>
          <w:sz w:val="28"/>
        </w:rPr>
        <w:t>Как правило, банкиры и инвесторы скептически относятся к новым рискованным начинаниям, и далеко не каждый способен добиться финансовой поддержки. Но после того как новый замысел воплотится в действующее предприятие, другим уже нетрудно доставать кредит и капитал для аналогичных предприятий. Если новый процесс успешно  приведён в действие, то другие могут попросту копировать его. Каждый раз, когда появляется несколько удачных новаторов, их примеру тот час следуют другие. Таким образом, движущий толчок, даваемый новатором, порождает движение последователей, привлечённых соблазном возможностей извлечения прибыли.</w:t>
      </w:r>
    </w:p>
    <w:p w:rsidR="008F36AB" w:rsidRDefault="008F36AB">
      <w:pPr>
        <w:ind w:firstLine="567"/>
        <w:jc w:val="both"/>
        <w:rPr>
          <w:rFonts w:ascii="Arial" w:hAnsi="Arial"/>
          <w:sz w:val="28"/>
        </w:rPr>
      </w:pPr>
      <w:r>
        <w:rPr>
          <w:rFonts w:ascii="Arial" w:hAnsi="Arial"/>
          <w:sz w:val="28"/>
        </w:rPr>
        <w:t>Бум - это явление,  вызываемое движениями предпринимателей, устремляющимся к новым возможностям. Бум может усиливаться преувеличено оптимистическими ожиданиями. Сущность бума можно свести к внедрению в производственную систему нововведение.</w:t>
      </w:r>
    </w:p>
    <w:p w:rsidR="008F36AB" w:rsidRDefault="008F36AB">
      <w:pPr>
        <w:ind w:firstLine="567"/>
        <w:jc w:val="both"/>
        <w:rPr>
          <w:rFonts w:ascii="Arial" w:hAnsi="Arial"/>
          <w:sz w:val="28"/>
        </w:rPr>
      </w:pPr>
      <w:r>
        <w:rPr>
          <w:rFonts w:ascii="Arial" w:hAnsi="Arial"/>
          <w:sz w:val="28"/>
        </w:rPr>
        <w:t xml:space="preserve">“Дисперсия представляет собой не что иное, как реакцию экономической системы на бум или приспособление экономической системы к тому состоянию, к которому приводит её бум.” </w:t>
      </w:r>
      <w:r>
        <w:rPr>
          <w:rFonts w:ascii="Arial" w:hAnsi="Arial"/>
          <w:sz w:val="28"/>
          <w:lang w:val="en-US"/>
        </w:rPr>
        <w:t xml:space="preserve"> </w:t>
      </w:r>
      <w:r>
        <w:rPr>
          <w:rFonts w:ascii="Arial" w:hAnsi="Arial"/>
          <w:sz w:val="28"/>
        </w:rPr>
        <w:t>Нарушения, возникающие из нововведений не могут рассосаться постепенно, на ходу, потому что почти все из них носят капитальный характер. Они рассматривают существующую систему и вызывают необходимость особого процесса приспособления. В период рецессии экономическая система переходит к новому состоянию равновесия, следующему за нарушениями, вызванными бумом. Если нововведения появляются одновременно и в большом количестве, то условия меняются резко, и процесс приспособления становится чрезвычайно трудным. Постепенно это приспособление осуществляется, и достигается новое состояние равновесия. Период депрессии можно определить как период, на протяжении которого завершается приспособление к новой промышленной ситуации, которая создаётся в предшествующий период внедрения нововведений. Перестройка системы является неизбежной. Этот процесс и воплощает в себя сущность депрессии, и его осуществления связано с потерями, сопротивлением, крушением надежд.</w:t>
      </w:r>
    </w:p>
    <w:p w:rsidR="008F36AB" w:rsidRDefault="008F36AB">
      <w:pPr>
        <w:ind w:firstLine="567"/>
        <w:jc w:val="both"/>
        <w:rPr>
          <w:rFonts w:ascii="Arial" w:hAnsi="Arial"/>
          <w:sz w:val="28"/>
        </w:rPr>
      </w:pPr>
      <w:r>
        <w:rPr>
          <w:rFonts w:ascii="Arial" w:hAnsi="Arial"/>
          <w:sz w:val="28"/>
        </w:rPr>
        <w:tab/>
        <w:t>Мы приходим к выводу, что множество нововведений, появляющихся в период процветания, является как раз тем самым фактором, который нарушает равновесие и настолько изменяет условия промышленной жизни, что после этого неизбежно наступает период перестройки цен, стоимостей и производства.</w:t>
      </w:r>
    </w:p>
    <w:p w:rsidR="008F36AB" w:rsidRDefault="008F36AB">
      <w:pPr>
        <w:ind w:firstLine="567"/>
        <w:jc w:val="both"/>
        <w:rPr>
          <w:rFonts w:ascii="Arial" w:hAnsi="Arial"/>
          <w:sz w:val="28"/>
        </w:rPr>
      </w:pPr>
      <w:r>
        <w:rPr>
          <w:rFonts w:ascii="Arial" w:hAnsi="Arial"/>
          <w:sz w:val="28"/>
        </w:rPr>
        <w:t>По мнению Шумпетера “нововведениям свойственно нахлынуть приливной волной и затем отступить. Экономический цикл сводится к отливу и приливу нововведений и к тем последствиям, которые отсюда вытекают.”</w:t>
      </w:r>
    </w:p>
    <w:p w:rsidR="008F36AB" w:rsidRDefault="008F36AB">
      <w:pPr>
        <w:ind w:firstLine="567"/>
        <w:jc w:val="both"/>
        <w:rPr>
          <w:rFonts w:ascii="Arial" w:hAnsi="Arial"/>
          <w:b/>
          <w:sz w:val="28"/>
        </w:rPr>
      </w:pPr>
    </w:p>
    <w:p w:rsidR="008F36AB" w:rsidRDefault="008F36AB">
      <w:pPr>
        <w:ind w:firstLine="567"/>
        <w:jc w:val="both"/>
        <w:rPr>
          <w:rFonts w:ascii="Arial" w:hAnsi="Arial"/>
          <w:sz w:val="28"/>
        </w:rPr>
      </w:pPr>
      <w:r>
        <w:rPr>
          <w:rFonts w:ascii="Arial" w:hAnsi="Arial"/>
          <w:b/>
          <w:sz w:val="28"/>
        </w:rPr>
        <w:t>Психологическая теория.</w:t>
      </w:r>
      <w:r>
        <w:rPr>
          <w:rFonts w:ascii="Arial" w:hAnsi="Arial"/>
          <w:b/>
          <w:sz w:val="28"/>
          <w:lang w:val="en-US"/>
        </w:rPr>
        <w:t xml:space="preserve"> </w:t>
      </w:r>
      <w:r>
        <w:rPr>
          <w:rFonts w:ascii="Arial" w:hAnsi="Arial"/>
          <w:sz w:val="28"/>
        </w:rPr>
        <w:t>Мы “быть может, найдём, что причина болезни кризисов лежит, по существу, не в кошельке, а в душе.”</w:t>
      </w:r>
      <w:r>
        <w:rPr>
          <w:rStyle w:val="a6"/>
          <w:rFonts w:ascii="Arial" w:hAnsi="Arial"/>
          <w:sz w:val="28"/>
        </w:rPr>
        <w:endnoteReference w:id="1"/>
      </w:r>
      <w:r>
        <w:rPr>
          <w:rFonts w:ascii="Arial" w:hAnsi="Arial"/>
          <w:sz w:val="28"/>
        </w:rPr>
        <w:t xml:space="preserve"> </w:t>
      </w:r>
    </w:p>
    <w:p w:rsidR="008F36AB" w:rsidRDefault="008F36AB">
      <w:pPr>
        <w:jc w:val="both"/>
        <w:rPr>
          <w:rFonts w:ascii="Arial" w:hAnsi="Arial"/>
          <w:sz w:val="28"/>
        </w:rPr>
      </w:pPr>
      <w:r>
        <w:rPr>
          <w:rFonts w:ascii="Arial" w:hAnsi="Arial"/>
          <w:sz w:val="28"/>
        </w:rPr>
        <w:tab/>
        <w:t>Большое место психологическая теория заняла в работах Пигу. Под психологическими причинами Пигу понимает “перемены в человеческих мыслях, возникающие помимо тех изменений в ожиданиях, которые вызываются изменениями активных факторов, на коих строится суждение.”</w:t>
      </w:r>
    </w:p>
    <w:p w:rsidR="008F36AB" w:rsidRDefault="008F36AB">
      <w:pPr>
        <w:jc w:val="both"/>
        <w:rPr>
          <w:rFonts w:ascii="Arial" w:hAnsi="Arial"/>
          <w:sz w:val="28"/>
        </w:rPr>
      </w:pPr>
      <w:r>
        <w:rPr>
          <w:rFonts w:ascii="Arial" w:hAnsi="Arial"/>
          <w:sz w:val="28"/>
        </w:rPr>
        <w:tab/>
        <w:t>Пигу строит свой анализ на той роли, которую играют ожидания прибыли от затрат в промышленности. С наступлением каждой из фаз цикла одновременно происходит соответственно перемена ожиданий людей, и от цикла к циклу эти перемены бывают одни и те же. С введением такого элемента как “ожидания” или “расчёты на будущее” возникает проблема неопределённости этих ожиданий. Как правило, прогноз будущих событий не может быть абсолютно верным, и чем больше события отдалены во времени, тем менее точен прогноз и тем сильнее вероятность нарушений.</w:t>
      </w:r>
      <w:r>
        <w:rPr>
          <w:rFonts w:ascii="Arial" w:hAnsi="Arial"/>
          <w:sz w:val="28"/>
          <w:lang w:val="en-US"/>
        </w:rPr>
        <w:t xml:space="preserve"> </w:t>
      </w:r>
      <w:r>
        <w:rPr>
          <w:rFonts w:ascii="Arial" w:hAnsi="Arial"/>
          <w:sz w:val="28"/>
        </w:rPr>
        <w:t>А так как каждое экономическое решение - часть экономического плана, который простирается в более или менее отдалённое будущее, то в каждой экономической деятельности есть элемент неуверенности. В связи с этим следует ввести такие термины как оптимизм и пессимизм. Психологические теории имеют в</w:t>
      </w:r>
      <w:r>
        <w:rPr>
          <w:rFonts w:ascii="Arial" w:hAnsi="Arial"/>
          <w:sz w:val="28"/>
          <w:lang w:val="en-US"/>
        </w:rPr>
        <w:t xml:space="preserve"> </w:t>
      </w:r>
      <w:r>
        <w:rPr>
          <w:rFonts w:ascii="Arial" w:hAnsi="Arial"/>
          <w:sz w:val="28"/>
        </w:rPr>
        <w:t>виду что-то большее чем то, что во время подъёма люди придерживаются более оптимистических, а во время спада более пессимистических взглядов, только то, что во время подъёма люди инвестируют более свободно и делают это с неохотой во время спада. Оптимизм и пессимизм рассматриваются в этих теориях в качестве факторов, имеющих тенденцию вызывать или усиливать рост или падение вложений. Следует отметить, что невозможно предсказать, с какой силой будут реагировать предприниматели на изменения в экономике или в какой степени они увеличат или уменьшат сумму инвестиций.</w:t>
      </w:r>
    </w:p>
    <w:p w:rsidR="008F36AB" w:rsidRDefault="008F36AB">
      <w:pPr>
        <w:jc w:val="both"/>
        <w:rPr>
          <w:rFonts w:ascii="Arial" w:hAnsi="Arial"/>
          <w:sz w:val="28"/>
        </w:rPr>
      </w:pPr>
      <w:r>
        <w:rPr>
          <w:rFonts w:ascii="Arial" w:hAnsi="Arial"/>
          <w:sz w:val="28"/>
        </w:rPr>
        <w:tab/>
        <w:t>В период, когда происходит рост спроса на продукцию многих отраслей промышленности и расширение выпуска их продукции, производители в тех отраслях, которые не испытали ещё повышение спроса на свою продукцию, склонны ожидать, что оно наступит. Кроме того, когда в течение некоторого времени происходит рост спроса и цен, люди имеют обыкновение всё с большой уверенностью ожидать, что и в дальнейшем рост спроса и цен будет происходить в таких же или примерно таких же размерах, то есть они слишком уверенно рассчитывают на то, что нынешнее положение сохранится и в будущем. “Самой главной и существенной чертой бума является то, что инвестиции, которые фактически в условиях полной занятости принесут 2</w:t>
      </w:r>
      <w:r>
        <w:rPr>
          <w:rFonts w:ascii="Arial" w:hAnsi="Arial"/>
          <w:sz w:val="28"/>
          <w:lang w:val="en-US"/>
        </w:rPr>
        <w:t>%</w:t>
      </w:r>
      <w:r>
        <w:rPr>
          <w:rFonts w:ascii="Arial" w:hAnsi="Arial"/>
          <w:sz w:val="28"/>
        </w:rPr>
        <w:t>, производятся из расчёта 6%.”</w:t>
      </w:r>
      <w:r>
        <w:rPr>
          <w:rStyle w:val="a6"/>
          <w:rFonts w:ascii="Arial" w:hAnsi="Arial"/>
          <w:sz w:val="28"/>
        </w:rPr>
        <w:endnoteReference w:id="2"/>
      </w:r>
      <w:r>
        <w:rPr>
          <w:rFonts w:ascii="Arial" w:hAnsi="Arial"/>
          <w:sz w:val="28"/>
        </w:rPr>
        <w:t xml:space="preserve"> Именно под влиянием такого рода идей здоровый экономический рост начинает постепенно выливаться в опасное разбухание. На этом этапе, как правило, ошибки оптимизма обнаруживаются, наступает реакция, и возникают ошибки противоположного характера. Оптимистические прогнозы, в конце концов, приводятся в сопоставление с фактами. Когда эта проверка вещей оказывается неутешительной, уверенность оказывается поколеб</w:t>
      </w:r>
      <w:r>
        <w:rPr>
          <w:rFonts w:ascii="Arial" w:hAnsi="Arial"/>
          <w:sz w:val="28"/>
          <w:lang w:val="en-US"/>
        </w:rPr>
        <w:t>ле</w:t>
      </w:r>
      <w:r>
        <w:rPr>
          <w:rFonts w:ascii="Arial" w:hAnsi="Arial"/>
          <w:sz w:val="28"/>
        </w:rPr>
        <w:t>мой, наступает разочарование. Пессимизм и нежелание инвестировать приводят к сокращению покупательской способности. Деньги не инвестируются и не расходуются на товары производственного назначения, а идут на покрытие убытков. Поскольку сбережения не инвестируются, то всё, что способствует увеличению размеров сбережений, оказывает гнетущее воздействие. Цены падают, и это усиливает пессимистические настроения.</w:t>
      </w:r>
    </w:p>
    <w:p w:rsidR="008F36AB" w:rsidRDefault="008F36AB">
      <w:pPr>
        <w:jc w:val="both"/>
        <w:rPr>
          <w:rFonts w:ascii="Arial" w:hAnsi="Arial"/>
          <w:sz w:val="28"/>
          <w:lang w:val="en-US"/>
        </w:rPr>
      </w:pPr>
      <w:r>
        <w:rPr>
          <w:rFonts w:ascii="Arial" w:hAnsi="Arial"/>
          <w:sz w:val="28"/>
        </w:rPr>
        <w:tab/>
        <w:t xml:space="preserve">Каждое экономическое явление имеет свой психологический аспект. Психологические факторы выдвигаются в качестве дополнительных к другим экономическим факторам.            </w:t>
      </w:r>
    </w:p>
    <w:p w:rsidR="008F36AB" w:rsidRDefault="008F36AB">
      <w:pPr>
        <w:jc w:val="both"/>
        <w:rPr>
          <w:rFonts w:ascii="Arial" w:hAnsi="Arial"/>
          <w:sz w:val="28"/>
        </w:rPr>
      </w:pPr>
    </w:p>
    <w:p w:rsidR="008F36AB" w:rsidRDefault="008F36AB">
      <w:pPr>
        <w:rPr>
          <w:rFonts w:ascii="Arial" w:hAnsi="Arial"/>
          <w:sz w:val="28"/>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32"/>
          <w:lang w:val="en-US"/>
        </w:rPr>
      </w:pPr>
    </w:p>
    <w:p w:rsidR="008F36AB" w:rsidRDefault="008F36AB">
      <w:pPr>
        <w:jc w:val="center"/>
        <w:rPr>
          <w:rFonts w:ascii="Arial" w:hAnsi="Arial"/>
          <w:b/>
          <w:sz w:val="28"/>
        </w:rPr>
      </w:pPr>
      <w:r>
        <w:rPr>
          <w:rFonts w:ascii="Arial" w:hAnsi="Arial"/>
          <w:b/>
          <w:sz w:val="32"/>
          <w:lang w:val="en-US"/>
        </w:rPr>
        <w:t>ИНФЛЯЦИЯ.</w:t>
      </w:r>
    </w:p>
    <w:p w:rsidR="008F36AB" w:rsidRDefault="008F36AB">
      <w:pPr>
        <w:tabs>
          <w:tab w:val="left" w:pos="360"/>
          <w:tab w:val="left" w:pos="720"/>
        </w:tabs>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
    <w:p w:rsidR="008F36AB" w:rsidRDefault="008F36AB">
      <w:pPr>
        <w:tabs>
          <w:tab w:val="left" w:pos="360"/>
        </w:tabs>
        <w:jc w:val="both"/>
        <w:rPr>
          <w:rFonts w:ascii="Arial" w:hAnsi="Arial"/>
          <w:sz w:val="28"/>
        </w:rPr>
      </w:pPr>
      <w:r>
        <w:rPr>
          <w:rFonts w:ascii="Arial" w:hAnsi="Arial"/>
          <w:sz w:val="28"/>
        </w:rPr>
        <w:tab/>
      </w:r>
      <w:r>
        <w:rPr>
          <w:rFonts w:ascii="Arial" w:hAnsi="Arial"/>
          <w:b/>
          <w:sz w:val="28"/>
        </w:rPr>
        <w:t xml:space="preserve">Определение инфляции. </w:t>
      </w:r>
      <w:r>
        <w:rPr>
          <w:rFonts w:ascii="Arial" w:hAnsi="Arial"/>
          <w:sz w:val="28"/>
        </w:rPr>
        <w:t xml:space="preserve">От чего же зависит количество денег, необходимое для обеспечения товарного обращения? Прежде всего, от суммы цен товаров, которые подлежат реализации в течение определенного периода, скажем года. Чем больше товаров, тем больше требуется денежных единиц для их реализации. </w:t>
      </w:r>
    </w:p>
    <w:p w:rsidR="008F36AB" w:rsidRDefault="008F36AB">
      <w:pPr>
        <w:tabs>
          <w:tab w:val="left" w:pos="360"/>
        </w:tabs>
        <w:jc w:val="both"/>
        <w:rPr>
          <w:rFonts w:ascii="Arial" w:hAnsi="Arial"/>
          <w:sz w:val="28"/>
        </w:rPr>
      </w:pPr>
      <w:r>
        <w:rPr>
          <w:rFonts w:ascii="Arial" w:hAnsi="Arial"/>
          <w:sz w:val="28"/>
        </w:rPr>
        <w:tab/>
        <w:t xml:space="preserve">Количество денег в обращении зависит далее от скорости оборота каждой денежной единицы. Это связано с тем, что одна и та же сумма денег может обслужить большее или меньшее число актов купли - продажи. </w:t>
      </w:r>
    </w:p>
    <w:p w:rsidR="008F36AB" w:rsidRDefault="008F36AB">
      <w:pPr>
        <w:tabs>
          <w:tab w:val="left" w:pos="360"/>
        </w:tabs>
        <w:jc w:val="both"/>
        <w:rPr>
          <w:rFonts w:ascii="Arial" w:hAnsi="Arial"/>
          <w:sz w:val="28"/>
        </w:rPr>
      </w:pPr>
      <w:r>
        <w:rPr>
          <w:rFonts w:ascii="Arial" w:hAnsi="Arial"/>
          <w:sz w:val="28"/>
        </w:rPr>
        <w:tab/>
        <w:t xml:space="preserve">Превышение количества денежных единиц, находящихся в обращении, над суммой товарных цен и появление в результате этого денег, не обеспеченных товарами, означает инфляцию. Она приводит к росту цен на товары (явному или скрытому). Поэтому индекс цен - один из главных и наиболее наглядных показателей наличия или отсутствия инфляции, ее глубины. Инфляция может вызываться разными факторами. Это и выпуск излишнего количества денежных единиц, и отставание производства товаров от роста платежеспособного спроса, и поступление на рынок товаров, не пользующихся спросом. </w:t>
      </w:r>
    </w:p>
    <w:p w:rsidR="008F36AB" w:rsidRDefault="008F36AB">
      <w:pPr>
        <w:tabs>
          <w:tab w:val="left" w:pos="360"/>
        </w:tabs>
        <w:jc w:val="both"/>
        <w:rPr>
          <w:rFonts w:ascii="Arial" w:hAnsi="Arial"/>
          <w:sz w:val="28"/>
        </w:rPr>
      </w:pPr>
      <w:r>
        <w:rPr>
          <w:rFonts w:ascii="Arial" w:hAnsi="Arial"/>
          <w:sz w:val="28"/>
        </w:rPr>
        <w:tab/>
        <w:t xml:space="preserve">Инфляция - это переполнение финансовых каналов бумажными деньгами, что приводит к их обесцениванию. </w:t>
      </w:r>
    </w:p>
    <w:p w:rsidR="008F36AB" w:rsidRDefault="008F36AB">
      <w:pPr>
        <w:tabs>
          <w:tab w:val="left" w:pos="360"/>
        </w:tabs>
        <w:jc w:val="both"/>
        <w:rPr>
          <w:rFonts w:ascii="Arial" w:hAnsi="Arial"/>
          <w:sz w:val="28"/>
        </w:rPr>
      </w:pPr>
      <w:r>
        <w:rPr>
          <w:rFonts w:ascii="Arial" w:hAnsi="Arial"/>
          <w:sz w:val="28"/>
        </w:rPr>
        <w:tab/>
        <w:t xml:space="preserve">Инфляция - это денежное явление, но она не ограничивается обесцениванием денег. Она проникает во все сферы экономической жизни и начинает разрушать эти сферы. От нее страдает государство, производство, финансовый рынок, но больше всех страдают люди. Во время инфляции происходит: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 xml:space="preserve">1. Обесценивание денег по отношению к золоту; </w:t>
      </w:r>
    </w:p>
    <w:p w:rsidR="008F36AB" w:rsidRDefault="008F36AB">
      <w:pPr>
        <w:tabs>
          <w:tab w:val="left" w:pos="360"/>
        </w:tabs>
        <w:jc w:val="both"/>
        <w:rPr>
          <w:rFonts w:ascii="Arial" w:hAnsi="Arial"/>
          <w:sz w:val="28"/>
        </w:rPr>
      </w:pPr>
      <w:r>
        <w:rPr>
          <w:rFonts w:ascii="Arial" w:hAnsi="Arial"/>
          <w:sz w:val="28"/>
        </w:rPr>
        <w:t xml:space="preserve">2. Обесценивание денег по отношению к товару; </w:t>
      </w:r>
    </w:p>
    <w:p w:rsidR="008F36AB" w:rsidRDefault="008F36AB">
      <w:pPr>
        <w:tabs>
          <w:tab w:val="left" w:pos="360"/>
        </w:tabs>
        <w:jc w:val="both"/>
        <w:rPr>
          <w:rFonts w:ascii="Arial" w:hAnsi="Arial"/>
          <w:sz w:val="28"/>
        </w:rPr>
      </w:pPr>
      <w:r>
        <w:rPr>
          <w:rFonts w:ascii="Arial" w:hAnsi="Arial"/>
          <w:sz w:val="28"/>
        </w:rPr>
        <w:t xml:space="preserve">3. Обесценивание денег по отношению к иностранной валюте.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t xml:space="preserve">Еще одно определение инфляции мы можем прочитать в современных американских учебниках. </w:t>
      </w:r>
    </w:p>
    <w:p w:rsidR="008F36AB" w:rsidRDefault="008F36AB">
      <w:pPr>
        <w:tabs>
          <w:tab w:val="left" w:pos="360"/>
        </w:tabs>
        <w:jc w:val="both"/>
        <w:rPr>
          <w:rFonts w:ascii="Arial" w:hAnsi="Arial"/>
          <w:sz w:val="28"/>
        </w:rPr>
      </w:pPr>
      <w:r>
        <w:rPr>
          <w:rFonts w:ascii="Arial" w:hAnsi="Arial"/>
          <w:sz w:val="28"/>
        </w:rPr>
        <w:tab/>
        <w:t xml:space="preserve">Инфляция - это повышение общего уровня цен. Это, конечно, не означает, что повышаются обязательно все цены, даже в периоды довольно быстрого роста инфляции некоторые цены могут оставаться относительно стабильными, а другие падать. Одно из главных больных мест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w:t>
      </w:r>
    </w:p>
    <w:p w:rsidR="008F36AB" w:rsidRDefault="008F36AB">
      <w:pPr>
        <w:tabs>
          <w:tab w:val="left" w:pos="360"/>
        </w:tabs>
        <w:jc w:val="both"/>
        <w:rPr>
          <w:rFonts w:ascii="Arial" w:hAnsi="Arial"/>
          <w:sz w:val="28"/>
        </w:rPr>
      </w:pPr>
      <w:r>
        <w:rPr>
          <w:rFonts w:ascii="Arial" w:hAnsi="Arial"/>
          <w:sz w:val="28"/>
        </w:rPr>
        <w:tab/>
        <w:t xml:space="preserve">Инфляция измеряется с помощью индекса цен. Вспомним, что индекс цен определяет их общий уровень по отношению к базовому периоду. Темп инфляции для данного года можно вычислить следующим образом: вычесть индекс цен прошедшего года из индекса цен этого года, разделить эту разницу на индекс прошедшего года, а затем умножить на 100%.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t xml:space="preserve">            индекс цен         индекс цен </w:t>
      </w:r>
    </w:p>
    <w:p w:rsidR="008F36AB" w:rsidRDefault="008F36AB">
      <w:pPr>
        <w:tabs>
          <w:tab w:val="left" w:pos="360"/>
        </w:tabs>
        <w:jc w:val="both"/>
        <w:rPr>
          <w:rFonts w:ascii="Arial" w:hAnsi="Arial"/>
          <w:sz w:val="28"/>
        </w:rPr>
      </w:pPr>
      <w:r>
        <w:rPr>
          <w:rFonts w:ascii="Arial" w:hAnsi="Arial"/>
          <w:sz w:val="28"/>
        </w:rPr>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t xml:space="preserve">этого года     </w:t>
      </w:r>
      <w:r>
        <w:rPr>
          <w:rFonts w:ascii="Arial" w:hAnsi="Arial"/>
          <w:b/>
          <w:sz w:val="28"/>
        </w:rPr>
        <w:t>-</w:t>
      </w:r>
      <w:r>
        <w:rPr>
          <w:rFonts w:ascii="Arial" w:hAnsi="Arial"/>
          <w:sz w:val="28"/>
        </w:rPr>
        <w:t xml:space="preserve">   прошедшего года </w:t>
      </w:r>
    </w:p>
    <w:p w:rsidR="008F36AB" w:rsidRDefault="008F36AB">
      <w:pPr>
        <w:tabs>
          <w:tab w:val="left" w:pos="360"/>
        </w:tabs>
        <w:jc w:val="both"/>
        <w:rPr>
          <w:rFonts w:ascii="Arial" w:hAnsi="Arial"/>
          <w:sz w:val="28"/>
        </w:rPr>
      </w:pPr>
      <w:r>
        <w:rPr>
          <w:rFonts w:ascii="Arial" w:hAnsi="Arial"/>
          <w:sz w:val="28"/>
        </w:rPr>
        <w:t xml:space="preserve">Темп инфляции =     ------------------------------------------------------------------------------   </w:t>
      </w:r>
      <w:r>
        <w:rPr>
          <w:rFonts w:ascii="Arial" w:hAnsi="Arial"/>
          <w:sz w:val="28"/>
          <w:vertAlign w:val="subscript"/>
        </w:rPr>
        <w:t xml:space="preserve"> X 100% </w:t>
      </w:r>
    </w:p>
    <w:p w:rsidR="008F36AB" w:rsidRDefault="008F36AB">
      <w:pPr>
        <w:tabs>
          <w:tab w:val="left" w:pos="360"/>
        </w:tabs>
        <w:jc w:val="both"/>
        <w:rPr>
          <w:rFonts w:ascii="Arial" w:hAnsi="Arial"/>
          <w:sz w:val="28"/>
        </w:rPr>
      </w:pPr>
      <w:r>
        <w:rPr>
          <w:rFonts w:ascii="Arial" w:hAnsi="Arial"/>
          <w:sz w:val="28"/>
        </w:rPr>
        <w:t xml:space="preserve">                                                    индекс цен </w:t>
      </w:r>
    </w:p>
    <w:p w:rsidR="008F36AB" w:rsidRDefault="008F36AB">
      <w:pPr>
        <w:tabs>
          <w:tab w:val="left" w:pos="360"/>
        </w:tabs>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t xml:space="preserve">  прошедшего года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 xml:space="preserve">Для того, чтобы экономика не переживала инфляционных кризисов: </w:t>
      </w:r>
    </w:p>
    <w:p w:rsidR="008F36AB" w:rsidRDefault="008F36AB">
      <w:pPr>
        <w:tabs>
          <w:tab w:val="left" w:pos="360"/>
        </w:tabs>
        <w:jc w:val="both"/>
        <w:rPr>
          <w:rFonts w:ascii="Arial" w:hAnsi="Arial"/>
          <w:sz w:val="28"/>
        </w:rPr>
      </w:pPr>
      <w:r>
        <w:rPr>
          <w:rFonts w:ascii="Arial" w:hAnsi="Arial"/>
          <w:b/>
          <w:sz w:val="28"/>
        </w:rPr>
        <w:t>1.</w:t>
      </w:r>
      <w:r>
        <w:rPr>
          <w:rFonts w:ascii="Arial" w:hAnsi="Arial"/>
          <w:sz w:val="28"/>
        </w:rPr>
        <w:t xml:space="preserve"> Должно быть, постоянное равновесие государственного бюджета; </w:t>
      </w:r>
    </w:p>
    <w:p w:rsidR="008F36AB" w:rsidRDefault="008F36AB">
      <w:pPr>
        <w:tabs>
          <w:tab w:val="left" w:pos="360"/>
        </w:tabs>
        <w:jc w:val="both"/>
        <w:rPr>
          <w:rFonts w:ascii="Arial" w:hAnsi="Arial"/>
          <w:sz w:val="28"/>
        </w:rPr>
      </w:pPr>
      <w:r>
        <w:rPr>
          <w:rFonts w:ascii="Arial" w:hAnsi="Arial"/>
          <w:b/>
          <w:sz w:val="28"/>
        </w:rPr>
        <w:t>2.</w:t>
      </w:r>
      <w:r>
        <w:rPr>
          <w:rFonts w:ascii="Arial" w:hAnsi="Arial"/>
          <w:sz w:val="28"/>
        </w:rPr>
        <w:t xml:space="preserve"> Центральный банк должен вести идеальную политику; </w:t>
      </w:r>
    </w:p>
    <w:p w:rsidR="008F36AB" w:rsidRDefault="008F36AB">
      <w:pPr>
        <w:tabs>
          <w:tab w:val="left" w:pos="360"/>
        </w:tabs>
        <w:jc w:val="both"/>
        <w:rPr>
          <w:rFonts w:ascii="Arial" w:hAnsi="Arial"/>
          <w:sz w:val="28"/>
        </w:rPr>
      </w:pPr>
      <w:r>
        <w:rPr>
          <w:rFonts w:ascii="Arial" w:hAnsi="Arial"/>
          <w:b/>
          <w:sz w:val="28"/>
        </w:rPr>
        <w:t>3.</w:t>
      </w:r>
      <w:r>
        <w:rPr>
          <w:rFonts w:ascii="Arial" w:hAnsi="Arial"/>
          <w:sz w:val="28"/>
        </w:rPr>
        <w:t xml:space="preserve"> Государство не должно вмешиваться в распределение доходов; </w:t>
      </w:r>
    </w:p>
    <w:p w:rsidR="008F36AB" w:rsidRDefault="008F36AB">
      <w:pPr>
        <w:tabs>
          <w:tab w:val="left" w:pos="360"/>
        </w:tabs>
        <w:jc w:val="both"/>
        <w:rPr>
          <w:rFonts w:ascii="Arial" w:hAnsi="Arial"/>
          <w:sz w:val="28"/>
        </w:rPr>
      </w:pPr>
      <w:r>
        <w:rPr>
          <w:rFonts w:ascii="Arial" w:hAnsi="Arial"/>
          <w:b/>
          <w:sz w:val="28"/>
        </w:rPr>
        <w:t>4.</w:t>
      </w:r>
      <w:r>
        <w:rPr>
          <w:rFonts w:ascii="Arial" w:hAnsi="Arial"/>
          <w:sz w:val="28"/>
        </w:rPr>
        <w:t xml:space="preserve"> Страну должны населять граждане со здоровой рыночной психологией, люди, </w:t>
      </w:r>
      <w:r>
        <w:rPr>
          <w:rFonts w:ascii="Arial" w:hAnsi="Arial"/>
          <w:sz w:val="28"/>
        </w:rPr>
        <w:tab/>
        <w:t xml:space="preserve">лишенные   инфляционных ожиданий.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b/>
          <w:sz w:val="28"/>
        </w:rPr>
        <w:t xml:space="preserve">Причины инфляции. </w:t>
      </w:r>
    </w:p>
    <w:p w:rsidR="008F36AB" w:rsidRDefault="008F36AB">
      <w:pPr>
        <w:tabs>
          <w:tab w:val="left" w:pos="360"/>
        </w:tabs>
        <w:jc w:val="both"/>
        <w:rPr>
          <w:rFonts w:ascii="Arial" w:hAnsi="Arial"/>
          <w:sz w:val="28"/>
        </w:rPr>
      </w:pPr>
      <w:r>
        <w:rPr>
          <w:rFonts w:ascii="Arial" w:hAnsi="Arial"/>
          <w:sz w:val="28"/>
        </w:rPr>
        <w:tab/>
        <w:t xml:space="preserve">Причину инфляции нужно искать в трех видах монополий: </w:t>
      </w:r>
    </w:p>
    <w:p w:rsidR="008F36AB" w:rsidRDefault="008F36AB">
      <w:pPr>
        <w:tabs>
          <w:tab w:val="left" w:pos="360"/>
        </w:tabs>
        <w:jc w:val="both"/>
        <w:rPr>
          <w:rFonts w:ascii="Arial" w:hAnsi="Arial"/>
          <w:sz w:val="28"/>
        </w:rPr>
      </w:pPr>
      <w:r>
        <w:rPr>
          <w:rFonts w:ascii="Arial" w:hAnsi="Arial"/>
          <w:b/>
          <w:sz w:val="28"/>
        </w:rPr>
        <w:t>1.</w:t>
      </w:r>
      <w:r>
        <w:rPr>
          <w:rFonts w:ascii="Arial" w:hAnsi="Arial"/>
          <w:sz w:val="28"/>
        </w:rPr>
        <w:t xml:space="preserve"> Государственная монополия на эмиссию денег; </w:t>
      </w:r>
    </w:p>
    <w:p w:rsidR="008F36AB" w:rsidRDefault="008F36AB">
      <w:pPr>
        <w:tabs>
          <w:tab w:val="left" w:pos="360"/>
        </w:tabs>
        <w:jc w:val="both"/>
        <w:rPr>
          <w:rFonts w:ascii="Arial" w:hAnsi="Arial"/>
          <w:sz w:val="28"/>
        </w:rPr>
      </w:pPr>
      <w:r>
        <w:rPr>
          <w:rFonts w:ascii="Arial" w:hAnsi="Arial"/>
          <w:b/>
          <w:sz w:val="28"/>
        </w:rPr>
        <w:t>2.</w:t>
      </w:r>
      <w:r>
        <w:rPr>
          <w:rFonts w:ascii="Arial" w:hAnsi="Arial"/>
          <w:sz w:val="28"/>
        </w:rPr>
        <w:t xml:space="preserve"> Профсоюзная монополия; </w:t>
      </w:r>
    </w:p>
    <w:p w:rsidR="008F36AB" w:rsidRDefault="008F36AB">
      <w:pPr>
        <w:tabs>
          <w:tab w:val="left" w:pos="360"/>
        </w:tabs>
        <w:jc w:val="both"/>
        <w:rPr>
          <w:rFonts w:ascii="Arial" w:hAnsi="Arial"/>
          <w:sz w:val="28"/>
        </w:rPr>
      </w:pPr>
      <w:r>
        <w:rPr>
          <w:rFonts w:ascii="Arial" w:hAnsi="Arial"/>
          <w:b/>
          <w:sz w:val="28"/>
        </w:rPr>
        <w:t>3.</w:t>
      </w:r>
      <w:r>
        <w:rPr>
          <w:rFonts w:ascii="Arial" w:hAnsi="Arial"/>
          <w:sz w:val="28"/>
        </w:rPr>
        <w:t xml:space="preserve"> Монополия крупных фирм на определение цены и собственных издержек.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t xml:space="preserve">Эти три вида монополий связаны между собой и каждая из них может нарушать баланс спроса и предложения. </w:t>
      </w:r>
    </w:p>
    <w:p w:rsidR="008F36AB" w:rsidRDefault="008F36AB">
      <w:pPr>
        <w:tabs>
          <w:tab w:val="left" w:pos="360"/>
        </w:tabs>
        <w:jc w:val="both"/>
        <w:rPr>
          <w:rFonts w:ascii="Arial" w:hAnsi="Arial"/>
          <w:sz w:val="28"/>
        </w:rPr>
      </w:pPr>
      <w:r>
        <w:rPr>
          <w:rFonts w:ascii="Arial" w:hAnsi="Arial"/>
          <w:sz w:val="28"/>
        </w:rPr>
        <w:tab/>
        <w:t xml:space="preserve">Причины инфляции могут лежать и вне государства, их нужно искать в мировой торговле тоже.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b/>
          <w:sz w:val="28"/>
        </w:rPr>
        <w:t xml:space="preserve">Типы инфляции. </w:t>
      </w:r>
    </w:p>
    <w:p w:rsidR="008F36AB" w:rsidRDefault="008F36AB">
      <w:pPr>
        <w:tabs>
          <w:tab w:val="left" w:pos="360"/>
        </w:tabs>
        <w:jc w:val="both"/>
        <w:rPr>
          <w:rFonts w:ascii="Arial" w:hAnsi="Arial"/>
          <w:sz w:val="28"/>
        </w:rPr>
      </w:pPr>
      <w:r>
        <w:rPr>
          <w:rFonts w:ascii="Arial" w:hAnsi="Arial"/>
          <w:sz w:val="28"/>
        </w:rPr>
        <w:tab/>
        <w:t xml:space="preserve">Экономисты различают два типа инфляций. </w:t>
      </w:r>
    </w:p>
    <w:p w:rsidR="008F36AB" w:rsidRDefault="008F36AB">
      <w:pPr>
        <w:tabs>
          <w:tab w:val="left" w:pos="360"/>
        </w:tabs>
        <w:jc w:val="both"/>
        <w:rPr>
          <w:rFonts w:ascii="Arial" w:hAnsi="Arial"/>
          <w:b/>
          <w:i/>
          <w:sz w:val="28"/>
          <w:u w:val="single"/>
        </w:rPr>
      </w:pPr>
      <w:r>
        <w:rPr>
          <w:rFonts w:ascii="Arial" w:hAnsi="Arial"/>
          <w:b/>
          <w:sz w:val="28"/>
        </w:rPr>
        <w:tab/>
        <w:t xml:space="preserve">Инфляция спроса. </w:t>
      </w:r>
      <w:r>
        <w:rPr>
          <w:rFonts w:ascii="Arial" w:hAnsi="Arial"/>
          <w:sz w:val="28"/>
        </w:rPr>
        <w:t>Традиционно изменения в уровне цен объясняются избыточным совокупным спросом. Экономика может попытаться тратить больше, чем она способна производить.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этот избыточный спрос приводит к завышенным ценам на постоянный реальный объем продукции и вызывает инфляцию спроса. Суть инфляции спроса иногда объясняют одной фразой. "Слишком много денег охотится за слишком малым количеством товаров".</w:t>
      </w:r>
      <w:r>
        <w:rPr>
          <w:rFonts w:ascii="Arial" w:hAnsi="Arial"/>
          <w:sz w:val="28"/>
        </w:rPr>
        <w:tab/>
      </w:r>
      <w:r>
        <w:rPr>
          <w:rFonts w:ascii="Arial" w:hAnsi="Arial"/>
          <w:b/>
          <w:i/>
          <w:sz w:val="28"/>
          <w:u w:val="single"/>
        </w:rPr>
        <w:t xml:space="preserve"> </w:t>
      </w:r>
    </w:p>
    <w:p w:rsidR="008F36AB" w:rsidRDefault="008F36AB">
      <w:pPr>
        <w:tabs>
          <w:tab w:val="left" w:pos="360"/>
        </w:tabs>
        <w:jc w:val="both"/>
        <w:rPr>
          <w:rFonts w:ascii="Arial" w:hAnsi="Arial"/>
          <w:sz w:val="28"/>
        </w:rPr>
      </w:pPr>
      <w:r>
        <w:rPr>
          <w:rFonts w:ascii="Arial" w:hAnsi="Arial"/>
          <w:sz w:val="28"/>
        </w:rPr>
        <w:t xml:space="preserve">  </w:t>
      </w:r>
      <w:r>
        <w:rPr>
          <w:rFonts w:ascii="Arial" w:hAnsi="Arial"/>
          <w:sz w:val="28"/>
        </w:rPr>
        <w:tab/>
      </w:r>
    </w:p>
    <w:p w:rsidR="008F36AB" w:rsidRDefault="008F36AB">
      <w:pPr>
        <w:tabs>
          <w:tab w:val="left" w:pos="360"/>
        </w:tabs>
        <w:jc w:val="both"/>
        <w:rPr>
          <w:rFonts w:ascii="Arial" w:hAnsi="Arial"/>
          <w:sz w:val="28"/>
        </w:rPr>
      </w:pPr>
      <w:r>
        <w:rPr>
          <w:rFonts w:ascii="Arial" w:hAnsi="Arial"/>
          <w:sz w:val="28"/>
        </w:rPr>
        <w:tab/>
      </w:r>
      <w:r>
        <w:rPr>
          <w:rFonts w:ascii="Arial" w:hAnsi="Arial"/>
          <w:b/>
          <w:sz w:val="28"/>
        </w:rPr>
        <w:t xml:space="preserve">Инфляция предложения. </w:t>
      </w:r>
      <w:r>
        <w:rPr>
          <w:rFonts w:ascii="Arial" w:hAnsi="Arial"/>
          <w:sz w:val="28"/>
        </w:rPr>
        <w:t xml:space="preserve">Инфляция, вызванная ростом издержек производства  или уменьшением совокупного предложения. Инфляция может изменений издержек и предложения на рынке. </w:t>
      </w:r>
    </w:p>
    <w:p w:rsidR="008F36AB" w:rsidRDefault="008F36AB">
      <w:pPr>
        <w:tabs>
          <w:tab w:val="left" w:pos="360"/>
        </w:tabs>
        <w:jc w:val="both"/>
        <w:rPr>
          <w:rFonts w:ascii="Arial" w:hAnsi="Arial"/>
          <w:sz w:val="28"/>
        </w:rPr>
      </w:pPr>
      <w:r>
        <w:rPr>
          <w:rFonts w:ascii="Arial" w:hAnsi="Arial"/>
          <w:sz w:val="28"/>
        </w:rPr>
        <w:tab/>
        <w:t xml:space="preserve">Теория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средние издержки при данном объеме производства, также издержки можно получить, разделив общие затраты на ресурсы на количество произведенной продукции: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общие затраты </w:t>
      </w:r>
    </w:p>
    <w:p w:rsidR="008F36AB" w:rsidRDefault="008F36AB">
      <w:pPr>
        <w:tabs>
          <w:tab w:val="left" w:pos="360"/>
        </w:tabs>
        <w:jc w:val="both"/>
        <w:rPr>
          <w:rFonts w:ascii="Arial" w:hAnsi="Arial"/>
          <w:sz w:val="28"/>
        </w:rPr>
      </w:pPr>
      <w:r>
        <w:rPr>
          <w:rFonts w:ascii="Arial" w:hAnsi="Arial"/>
          <w:sz w:val="28"/>
        </w:rPr>
        <w:t>Издержки на единицу продукции =    -----------------------------------------------</w:t>
      </w:r>
    </w:p>
    <w:p w:rsidR="008F36AB" w:rsidRDefault="008F36AB">
      <w:pPr>
        <w:tabs>
          <w:tab w:val="left" w:pos="360"/>
        </w:tabs>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количество единиц продукции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t xml:space="preserve">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взвинчивают цены, как это происходит при инфляции спроса. </w:t>
      </w:r>
    </w:p>
    <w:p w:rsidR="008F36AB" w:rsidRDefault="008F36AB">
      <w:pPr>
        <w:tabs>
          <w:tab w:val="left" w:pos="360"/>
        </w:tabs>
        <w:jc w:val="both"/>
        <w:rPr>
          <w:rFonts w:ascii="Arial" w:hAnsi="Arial"/>
          <w:sz w:val="28"/>
        </w:rPr>
      </w:pPr>
    </w:p>
    <w:p w:rsidR="008F36AB" w:rsidRDefault="008F36AB">
      <w:pPr>
        <w:tabs>
          <w:tab w:val="left" w:pos="360"/>
        </w:tabs>
        <w:jc w:val="center"/>
        <w:rPr>
          <w:rFonts w:ascii="Arial" w:hAnsi="Arial"/>
          <w:b/>
          <w:sz w:val="28"/>
        </w:rPr>
      </w:pPr>
      <w:r>
        <w:rPr>
          <w:rFonts w:ascii="Arial" w:hAnsi="Arial"/>
          <w:b/>
          <w:sz w:val="28"/>
        </w:rPr>
        <w:t>ПОСЛЕДСТВИЯ ИНФЛЯЦИИ.</w:t>
      </w:r>
    </w:p>
    <w:p w:rsidR="008F36AB" w:rsidRDefault="008F36AB">
      <w:pPr>
        <w:tabs>
          <w:tab w:val="left" w:pos="360"/>
        </w:tabs>
        <w:jc w:val="center"/>
        <w:rPr>
          <w:rFonts w:ascii="Arial" w:hAnsi="Arial"/>
          <w:sz w:val="28"/>
        </w:rPr>
      </w:pPr>
    </w:p>
    <w:p w:rsidR="008F36AB" w:rsidRDefault="008F36AB">
      <w:pPr>
        <w:pStyle w:val="a9"/>
        <w:ind w:firstLine="426"/>
        <w:jc w:val="both"/>
        <w:rPr>
          <w:rFonts w:ascii="Arial" w:hAnsi="Arial"/>
        </w:rPr>
      </w:pPr>
      <w:r>
        <w:rPr>
          <w:rFonts w:ascii="Arial" w:hAnsi="Arial"/>
        </w:rPr>
        <w:t xml:space="preserve">Два самых важных источника инфляции, обусловленной ростом издержек - это увеличение номинальной зарплаты и цен на сырье и энергию. </w:t>
      </w:r>
    </w:p>
    <w:p w:rsidR="008F36AB" w:rsidRDefault="008F36AB">
      <w:pPr>
        <w:tabs>
          <w:tab w:val="left" w:pos="360"/>
        </w:tabs>
        <w:jc w:val="both"/>
        <w:rPr>
          <w:rFonts w:ascii="Arial" w:hAnsi="Arial"/>
          <w:sz w:val="28"/>
        </w:rPr>
      </w:pPr>
      <w:r>
        <w:rPr>
          <w:rFonts w:ascii="Arial" w:hAnsi="Arial"/>
          <w:b/>
          <w:i/>
          <w:sz w:val="28"/>
        </w:rPr>
        <w:tab/>
      </w:r>
      <w:r>
        <w:rPr>
          <w:rFonts w:ascii="Arial" w:hAnsi="Arial"/>
          <w:b/>
          <w:sz w:val="28"/>
        </w:rPr>
        <w:t>Инфляция, вызванная повышением зарплаты</w:t>
      </w:r>
      <w:r>
        <w:rPr>
          <w:rFonts w:ascii="Arial" w:hAnsi="Arial"/>
          <w:b/>
          <w:i/>
          <w:sz w:val="28"/>
        </w:rPr>
        <w:t>.</w:t>
      </w:r>
      <w:r>
        <w:rPr>
          <w:rFonts w:ascii="Arial" w:hAnsi="Arial"/>
          <w:sz w:val="28"/>
        </w:rPr>
        <w:t xml:space="preserve"> Инфляция, вызванная повышением зарплаты, является разновидностью инфляции, обусловленной ростом издержек.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требуют и добиваются большого повышения зарплаты, тогда этим повышением они остановят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Этот тип инфляции называется инфляцией, вызванной повышением заработной платы. </w:t>
      </w:r>
    </w:p>
    <w:p w:rsidR="008F36AB" w:rsidRDefault="008F36AB">
      <w:pPr>
        <w:tabs>
          <w:tab w:val="left" w:pos="360"/>
        </w:tabs>
        <w:jc w:val="both"/>
        <w:rPr>
          <w:rFonts w:ascii="Arial" w:hAnsi="Arial"/>
          <w:sz w:val="28"/>
        </w:rPr>
      </w:pPr>
      <w:r>
        <w:rPr>
          <w:rFonts w:ascii="Arial" w:hAnsi="Arial"/>
          <w:b/>
          <w:i/>
          <w:sz w:val="28"/>
        </w:rPr>
        <w:tab/>
      </w:r>
      <w:r>
        <w:rPr>
          <w:rFonts w:ascii="Arial" w:hAnsi="Arial"/>
          <w:b/>
          <w:sz w:val="28"/>
        </w:rPr>
        <w:t>Инфляция, вызванная нарушением механизма предложения</w:t>
      </w:r>
      <w:r>
        <w:rPr>
          <w:rFonts w:ascii="Arial" w:hAnsi="Arial"/>
          <w:b/>
          <w:i/>
          <w:sz w:val="28"/>
        </w:rPr>
        <w:t>.</w:t>
      </w:r>
      <w:r>
        <w:rPr>
          <w:rFonts w:ascii="Arial" w:hAnsi="Arial"/>
          <w:sz w:val="28"/>
        </w:rPr>
        <w:t xml:space="preserve">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 </w:t>
      </w:r>
    </w:p>
    <w:p w:rsidR="008F36AB" w:rsidRDefault="008F36AB">
      <w:pPr>
        <w:tabs>
          <w:tab w:val="left" w:pos="360"/>
        </w:tabs>
        <w:jc w:val="both"/>
        <w:rPr>
          <w:rFonts w:ascii="Arial" w:hAnsi="Arial"/>
          <w:sz w:val="28"/>
        </w:rPr>
      </w:pPr>
      <w:r>
        <w:rPr>
          <w:rFonts w:ascii="Arial" w:hAnsi="Arial"/>
          <w:sz w:val="28"/>
        </w:rPr>
        <w:tab/>
        <w:t xml:space="preserve">В реальном мире ситуация гораздо сложнее, чем простое разделение инфляции на два типа - инфляцию, вызванною увеличением спроса и инфляцию, обусловленную ростом издержек. На практике трудно различить эти два типа. </w:t>
      </w:r>
    </w:p>
    <w:p w:rsidR="008F36AB" w:rsidRDefault="008F36AB">
      <w:pPr>
        <w:tabs>
          <w:tab w:val="left" w:pos="360"/>
        </w:tabs>
        <w:jc w:val="both"/>
        <w:rPr>
          <w:rFonts w:ascii="Arial" w:hAnsi="Arial"/>
          <w:sz w:val="28"/>
        </w:rPr>
      </w:pPr>
      <w:r>
        <w:rPr>
          <w:rFonts w:ascii="Arial" w:hAnsi="Arial"/>
          <w:sz w:val="28"/>
        </w:rPr>
        <w:tab/>
        <w:t xml:space="preserve">Большинство экономистов считают, что инфляция, обусловленная ростом издержек, и инфляция спроса отличаются друг от друга еще в одном важном отношении. Инфляция спроса продолжается до тех пор, пока существуют чрезмерные общие расходы. Инфляция, обусловленная ростом издержек автоматически сама себя ограничивает, то есть либо постепенно исчезает, либо само излечивается. Инфляция, обусловленная ростом издержек порождает спад, а спад в свою очередь сдерживает дополнительное увеличение издержек. </w:t>
      </w:r>
    </w:p>
    <w:p w:rsidR="008F36AB" w:rsidRDefault="008F36AB">
      <w:pPr>
        <w:tabs>
          <w:tab w:val="left" w:pos="360"/>
        </w:tabs>
        <w:jc w:val="both"/>
        <w:rPr>
          <w:rFonts w:ascii="Arial" w:hAnsi="Arial"/>
          <w:sz w:val="28"/>
        </w:rPr>
      </w:pPr>
      <w:r>
        <w:rPr>
          <w:rFonts w:ascii="Arial" w:hAnsi="Arial"/>
          <w:sz w:val="28"/>
        </w:rPr>
        <w:tab/>
        <w:t xml:space="preserve">Сам факт инфляции - снижение покупательной способности денежной единицы, то есть уменьшение количества товаров и услуг, которые можно приобрести за эту денежною единицу, - не обязательно приводит к снижению личного реального дохода или уровня жизни. Инфляция снижает покупательную способность денежной единицы, однако ваш реальный доход или уровень жизни снизится только в том случае, если номинальный доход будет отставать от инфляции. </w:t>
      </w:r>
    </w:p>
    <w:p w:rsidR="008F36AB" w:rsidRDefault="008F36AB">
      <w:pPr>
        <w:tabs>
          <w:tab w:val="left" w:pos="360"/>
        </w:tabs>
        <w:jc w:val="both"/>
        <w:rPr>
          <w:rFonts w:ascii="Arial" w:hAnsi="Arial"/>
          <w:sz w:val="28"/>
        </w:rPr>
      </w:pPr>
      <w:r>
        <w:rPr>
          <w:rFonts w:ascii="Arial" w:hAnsi="Arial"/>
          <w:sz w:val="28"/>
        </w:rPr>
        <w:tab/>
        <w:t xml:space="preserve">Инфляция наказывает людей, которые получают относительно фиксированные номинальные доходы. Иначе говоря, она перераспределяет доходы, уменьшая их у получателей фиксированных доходов и увеличивая их у других групп населения. Классическим примером являются пожилые супруги, живущие на частную пенсию или ренту, которые обеспечивают фиксированный ежемесячный размер номинального дохода. </w:t>
      </w:r>
    </w:p>
    <w:p w:rsidR="008F36AB" w:rsidRDefault="008F36AB">
      <w:pPr>
        <w:tabs>
          <w:tab w:val="left" w:pos="360"/>
        </w:tabs>
        <w:jc w:val="both"/>
        <w:rPr>
          <w:rFonts w:ascii="Arial" w:hAnsi="Arial"/>
          <w:sz w:val="28"/>
        </w:rPr>
      </w:pPr>
      <w:r>
        <w:rPr>
          <w:rFonts w:ascii="Arial" w:hAnsi="Arial"/>
          <w:sz w:val="28"/>
        </w:rPr>
        <w:tab/>
        <w:t xml:space="preserve">Инфляция также ухудшит положение землевладельцев, получающих фиксированною ренту, потому что с течением времени они станут получать денежные единицы, имеющие меньшую стоимость, в меньшей степени жертвами инфляции окажется некоторые белые воротнички, часть служащих государственного сектора, доходы которых определяются фиксированной тарифной сеткой, а также живущие на фиксированные доходы по социальному обеспечению и другие трансфертные доходы семьи. </w:t>
      </w:r>
    </w:p>
    <w:p w:rsidR="008F36AB" w:rsidRDefault="008F36AB">
      <w:pPr>
        <w:tabs>
          <w:tab w:val="left" w:pos="360"/>
        </w:tabs>
        <w:jc w:val="both"/>
        <w:rPr>
          <w:rFonts w:ascii="Arial" w:hAnsi="Arial"/>
          <w:sz w:val="28"/>
        </w:rPr>
      </w:pPr>
      <w:r>
        <w:rPr>
          <w:rFonts w:ascii="Arial" w:hAnsi="Arial"/>
          <w:sz w:val="28"/>
        </w:rPr>
        <w:tab/>
        <w:t xml:space="preserve">Люди, живущие на нефиксированные доходы, могут выиграть от инфляции. Номинальные доходы таких семей могут обогнать уровень цен или стоимость жизни, в результате чего их реальные доходы увеличатся. Рабочие, занятые в развивающихся отраслях промышленности и представленные мощными профсоюзами, могут добиться, чтобы их номинальная зарплата шла в ногу с уровнем инфляции или опережала его. </w:t>
      </w:r>
    </w:p>
    <w:p w:rsidR="008F36AB" w:rsidRDefault="008F36AB">
      <w:pPr>
        <w:tabs>
          <w:tab w:val="left" w:pos="360"/>
        </w:tabs>
        <w:jc w:val="both"/>
        <w:rPr>
          <w:rFonts w:ascii="Arial" w:hAnsi="Arial"/>
          <w:sz w:val="28"/>
        </w:rPr>
      </w:pPr>
      <w:r>
        <w:rPr>
          <w:rFonts w:ascii="Arial" w:hAnsi="Arial"/>
          <w:sz w:val="28"/>
        </w:rPr>
        <w:tab/>
        <w:t xml:space="preserve">С другой стороны, от инфляции страдают и некоторые наемные рабочие, те, кто работает в нерентабельных отраслях промышленности и лишены поддержки сильных, боевых профсоюзов, могут оказаться в такой ситуации, когда рост уровня цен обгонит рост их денежных доходов. </w:t>
      </w:r>
    </w:p>
    <w:p w:rsidR="008F36AB" w:rsidRDefault="008F36AB">
      <w:pPr>
        <w:tabs>
          <w:tab w:val="left" w:pos="360"/>
        </w:tabs>
        <w:jc w:val="both"/>
        <w:rPr>
          <w:rFonts w:ascii="Arial" w:hAnsi="Arial"/>
          <w:sz w:val="28"/>
        </w:rPr>
      </w:pPr>
      <w:r>
        <w:rPr>
          <w:rFonts w:ascii="Arial" w:hAnsi="Arial"/>
          <w:sz w:val="28"/>
        </w:rPr>
        <w:tab/>
        <w:t xml:space="preserve">Выигрыш от инфляции могут получить управляющие фирм, другие получатели прибылей. </w:t>
      </w:r>
    </w:p>
    <w:p w:rsidR="008F36AB" w:rsidRDefault="008F36AB">
      <w:pPr>
        <w:tabs>
          <w:tab w:val="left" w:pos="360"/>
        </w:tabs>
        <w:jc w:val="both"/>
        <w:rPr>
          <w:rFonts w:ascii="Arial" w:hAnsi="Arial"/>
          <w:sz w:val="28"/>
        </w:rPr>
      </w:pPr>
      <w:r>
        <w:rPr>
          <w:rFonts w:ascii="Arial" w:hAnsi="Arial"/>
          <w:sz w:val="28"/>
        </w:rPr>
        <w:tab/>
        <w:t xml:space="preserve">Инфляция может также сглазить владельцев сбережений. С ростом цен реальная стоимость или покупательная способность сбережений, отложенных на черный день, уменьшается. Во время инфляции уменьшается реальная стоимость срочных вкладов в банке страховых полисов, ежегодной ренты и других бумажных активов с фиксированной стоимостью, которых когда-то хватало, чтобы справится с тяжелыми непредвиденными обстоятельствами или обеспечить спокойный уход на пенсию. </w:t>
      </w:r>
    </w:p>
    <w:p w:rsidR="008F36AB" w:rsidRDefault="008F36AB">
      <w:pPr>
        <w:tabs>
          <w:tab w:val="left" w:pos="360"/>
        </w:tabs>
        <w:jc w:val="both"/>
        <w:rPr>
          <w:rFonts w:ascii="Arial" w:hAnsi="Arial"/>
          <w:b/>
          <w:i/>
          <w:sz w:val="28"/>
          <w:u w:val="single"/>
        </w:rPr>
      </w:pPr>
    </w:p>
    <w:p w:rsidR="008F36AB" w:rsidRDefault="008F36AB">
      <w:pPr>
        <w:tabs>
          <w:tab w:val="left" w:pos="360"/>
        </w:tabs>
        <w:jc w:val="both"/>
        <w:rPr>
          <w:rFonts w:ascii="Arial" w:hAnsi="Arial"/>
          <w:b/>
          <w:sz w:val="28"/>
        </w:rPr>
      </w:pPr>
      <w:r>
        <w:rPr>
          <w:rFonts w:ascii="Arial" w:hAnsi="Arial"/>
          <w:b/>
          <w:sz w:val="28"/>
        </w:rPr>
        <w:tab/>
        <w:t xml:space="preserve">Виды инфляции. </w:t>
      </w:r>
    </w:p>
    <w:p w:rsidR="008F36AB" w:rsidRDefault="008F36AB">
      <w:pPr>
        <w:tabs>
          <w:tab w:val="left" w:pos="360"/>
        </w:tabs>
        <w:jc w:val="both"/>
        <w:rPr>
          <w:rFonts w:ascii="Arial" w:hAnsi="Arial"/>
          <w:sz w:val="28"/>
        </w:rPr>
      </w:pPr>
      <w:r>
        <w:rPr>
          <w:rFonts w:ascii="Arial" w:hAnsi="Arial"/>
          <w:sz w:val="28"/>
        </w:rPr>
        <w:tab/>
        <w:t xml:space="preserve">Если мы будем рассматривать темпы роста цен, то можем выделить следующие виды инфляции: </w:t>
      </w:r>
    </w:p>
    <w:p w:rsidR="008F36AB" w:rsidRDefault="008F36AB">
      <w:pPr>
        <w:tabs>
          <w:tab w:val="left" w:pos="360"/>
        </w:tabs>
        <w:jc w:val="both"/>
        <w:rPr>
          <w:rFonts w:ascii="Arial" w:hAnsi="Arial"/>
          <w:sz w:val="28"/>
        </w:rPr>
      </w:pPr>
      <w:r>
        <w:rPr>
          <w:rFonts w:ascii="Arial" w:hAnsi="Arial"/>
          <w:b/>
          <w:sz w:val="28"/>
        </w:rPr>
        <w:t>1.</w:t>
      </w:r>
      <w:r>
        <w:rPr>
          <w:rFonts w:ascii="Arial" w:hAnsi="Arial"/>
          <w:sz w:val="28"/>
        </w:rPr>
        <w:t xml:space="preserve"> Умеренная, цены растут на 10% в год, стоимость денег сохраняется, отсутствует риск подписания контрактов в номинальных ценах; </w:t>
      </w:r>
    </w:p>
    <w:p w:rsidR="008F36AB" w:rsidRDefault="008F36AB">
      <w:pPr>
        <w:tabs>
          <w:tab w:val="left" w:pos="360"/>
        </w:tabs>
        <w:jc w:val="both"/>
        <w:rPr>
          <w:rFonts w:ascii="Arial" w:hAnsi="Arial"/>
          <w:sz w:val="28"/>
        </w:rPr>
      </w:pPr>
      <w:r>
        <w:rPr>
          <w:rFonts w:ascii="Arial" w:hAnsi="Arial"/>
          <w:b/>
          <w:sz w:val="28"/>
        </w:rPr>
        <w:t>2.</w:t>
      </w:r>
      <w:r>
        <w:rPr>
          <w:rFonts w:ascii="Arial" w:hAnsi="Arial"/>
          <w:sz w:val="28"/>
        </w:rPr>
        <w:t xml:space="preserve"> Галопирующая. Цены растут на 20-200% в год, деньги ускоренно материализуются в товары, контракты привязываются к росту цен; </w:t>
      </w:r>
    </w:p>
    <w:p w:rsidR="008F36AB" w:rsidRDefault="008F36AB">
      <w:pPr>
        <w:tabs>
          <w:tab w:val="left" w:pos="360"/>
        </w:tabs>
        <w:jc w:val="both"/>
        <w:rPr>
          <w:rFonts w:ascii="Arial" w:hAnsi="Arial"/>
          <w:sz w:val="28"/>
        </w:rPr>
      </w:pPr>
      <w:r>
        <w:rPr>
          <w:rFonts w:ascii="Arial" w:hAnsi="Arial"/>
          <w:b/>
          <w:sz w:val="28"/>
        </w:rPr>
        <w:t>3.</w:t>
      </w:r>
      <w:r>
        <w:rPr>
          <w:rFonts w:ascii="Arial" w:hAnsi="Arial"/>
          <w:sz w:val="28"/>
        </w:rPr>
        <w:t xml:space="preserve"> Гиперинфляция, цены растут астрономически, расхождение цен и зарплаты, разрушается благосостояние даже обеспеченных слоев общества. </w:t>
      </w:r>
    </w:p>
    <w:p w:rsidR="008F36AB" w:rsidRDefault="008F36AB">
      <w:pPr>
        <w:tabs>
          <w:tab w:val="left" w:pos="360"/>
        </w:tabs>
        <w:jc w:val="both"/>
        <w:rPr>
          <w:rFonts w:ascii="Arial" w:hAnsi="Arial"/>
          <w:sz w:val="28"/>
          <w:lang w:val="uk-UA"/>
        </w:rPr>
      </w:pPr>
    </w:p>
    <w:p w:rsidR="008F36AB" w:rsidRDefault="008F36AB">
      <w:pPr>
        <w:tabs>
          <w:tab w:val="left" w:pos="360"/>
        </w:tabs>
        <w:jc w:val="both"/>
        <w:rPr>
          <w:rFonts w:ascii="Arial" w:hAnsi="Arial"/>
          <w:sz w:val="28"/>
        </w:rPr>
      </w:pPr>
      <w:r>
        <w:rPr>
          <w:rFonts w:ascii="Arial" w:hAnsi="Arial"/>
          <w:sz w:val="28"/>
        </w:rPr>
        <w:tab/>
      </w:r>
      <w:r>
        <w:rPr>
          <w:rFonts w:ascii="Arial" w:hAnsi="Arial"/>
          <w:b/>
          <w:sz w:val="28"/>
        </w:rPr>
        <w:t>Гиперинфляция.</w:t>
      </w:r>
      <w:r>
        <w:rPr>
          <w:rFonts w:ascii="Arial" w:hAnsi="Arial"/>
          <w:sz w:val="28"/>
        </w:rPr>
        <w:t xml:space="preserve"> Некоторые экономисты боятся, что умеренная ползучая инфляция, которая может сначала сопутствовать оживлению экономики, потом нарастая как снежный ком, превратиться в более жесткою гиперинфляцию. Этот темп роста инфляции оказывает разрушительное воздействие на объем национального производства и занятость, Дело в том, что когда цены медленно, но постоянно растут, население и предприятия готовятся к их дальнейшему повышению. Поэтому, чтобы их неиспользованные сбережения и текущие доходы не обесценились, то есть, чтобы опередить предполагаемое повышение цен, люди вынуждены тратить деньги сейчас. Предприятия поступают так же, покупая инвестиционные товары. Поступки, диктуемые инфляционным психозом, усиливают давление на цены, и инфляция начинает кормить сама себя. Более того, поскольку стоимость жизни увеличивается, рабочие требуют и получают более высокую номинальную заработную плату. А профсоюзы стремятся к такому повышению заработной платы, которой хватило бы не только на то, чтобы покрыть прошлогоднее повышение цен, но и компенсировать инфляцию, которая ожидается в тот период, когда новый коллективный договор будет еще в силе. Зарплата и повышение цен подкармливают друг друга, и это помогает ползучей инфляции перейти к галопирующей. </w:t>
      </w:r>
    </w:p>
    <w:p w:rsidR="008F36AB" w:rsidRDefault="008F36AB">
      <w:pPr>
        <w:tabs>
          <w:tab w:val="left" w:pos="360"/>
        </w:tabs>
        <w:jc w:val="both"/>
        <w:rPr>
          <w:rFonts w:ascii="Arial" w:hAnsi="Arial"/>
          <w:sz w:val="28"/>
        </w:rPr>
      </w:pPr>
      <w:r>
        <w:rPr>
          <w:rFonts w:ascii="Arial" w:hAnsi="Arial"/>
          <w:sz w:val="28"/>
        </w:rPr>
        <w:tab/>
        <w:t xml:space="preserve">Кроме разрушительных последствий для перераспределения, гиперинфляция может ускорить экономический крах. Жестокая инфляция способствует тому, что усилия направляются не на производственную, а на спекулятивную деятельность. Предприятиям становится все более и более выгодным накапливать сырье и готовую продукцию в предвидении будущего повышения цен. Но несоответствие количества сырья и готовой продукции спросу на них ведет к усилению инфляционного давления, Вместо того, чтобы вкладывать капитал в инвестиционные товары, производители и отдельные лица, защищаясь от инфляции, приобретают непроизводительные материальные ценности - ювелирные изделия, золото и другие драгоценные металлы, недвижимость и т.д. </w:t>
      </w:r>
    </w:p>
    <w:p w:rsidR="008F36AB" w:rsidRDefault="008F36AB">
      <w:pPr>
        <w:tabs>
          <w:tab w:val="left" w:pos="360"/>
        </w:tabs>
        <w:jc w:val="both"/>
        <w:rPr>
          <w:rFonts w:ascii="Arial" w:hAnsi="Arial"/>
          <w:sz w:val="28"/>
        </w:rPr>
      </w:pPr>
      <w:r>
        <w:rPr>
          <w:rFonts w:ascii="Arial" w:hAnsi="Arial"/>
          <w:sz w:val="28"/>
        </w:rPr>
        <w:tab/>
        <w:t xml:space="preserve">В чрезвычайной ситуации, когда цены подскакивают резко и неравномерно, нормальные экономические отношения разрушаются. Владельцы предприятий не знают, какую цену на товары надо назначить. А потребители не знают, какую цену платить. Поставщики сырья хотят получить реальные товары, а не быстро обесценивающиеся деньги. Кредиторы стараются избегать своих должников, чтобы не получать возвращенный долг в дешевых деньгах, деньги фактически теряют цену и перестают выполнять свои функции в качестве меры стоимости и средства обмена. Производство и обмен со скрипом двигаются к остановке и в конечном итоге может наступить экономический, социальный и, очень возможно, политический хаос. Гиперинфляция ускорят финансовый крах, депрессию и общественно-политические беспорядки. Она обычно связана с неразумной политикой правительства.  </w:t>
      </w:r>
    </w:p>
    <w:p w:rsidR="008F36AB" w:rsidRDefault="008F36AB">
      <w:pPr>
        <w:tabs>
          <w:tab w:val="left" w:pos="360"/>
        </w:tabs>
        <w:jc w:val="both"/>
        <w:rPr>
          <w:rFonts w:ascii="Arial" w:hAnsi="Arial"/>
          <w:sz w:val="28"/>
        </w:rPr>
      </w:pPr>
    </w:p>
    <w:p w:rsidR="008F36AB" w:rsidRDefault="008F36AB">
      <w:pPr>
        <w:pStyle w:val="a9"/>
        <w:jc w:val="both"/>
        <w:rPr>
          <w:rFonts w:ascii="Arial" w:hAnsi="Arial"/>
        </w:rPr>
      </w:pPr>
      <w:r>
        <w:rPr>
          <w:rFonts w:ascii="Arial" w:hAnsi="Arial"/>
        </w:rPr>
        <w:tab/>
      </w:r>
      <w:r>
        <w:rPr>
          <w:rFonts w:ascii="Arial" w:hAnsi="Arial"/>
          <w:b/>
        </w:rPr>
        <w:t xml:space="preserve">Соотношение роста цен по различным товарным группам. </w:t>
      </w:r>
      <w:r>
        <w:rPr>
          <w:rFonts w:ascii="Arial" w:hAnsi="Arial"/>
        </w:rPr>
        <w:t>Существует соотношение роста цен по различным товарным группам:</w:t>
      </w:r>
    </w:p>
    <w:p w:rsidR="008F36AB" w:rsidRDefault="008F36AB">
      <w:pPr>
        <w:tabs>
          <w:tab w:val="left" w:pos="360"/>
        </w:tabs>
        <w:jc w:val="both"/>
        <w:rPr>
          <w:rFonts w:ascii="Arial" w:hAnsi="Arial"/>
          <w:sz w:val="28"/>
        </w:rPr>
      </w:pPr>
      <w:r>
        <w:rPr>
          <w:rFonts w:ascii="Arial" w:hAnsi="Arial"/>
          <w:sz w:val="28"/>
        </w:rPr>
        <w:tab/>
        <w:t xml:space="preserve"> </w:t>
      </w:r>
      <w:r>
        <w:rPr>
          <w:rFonts w:ascii="Arial" w:hAnsi="Arial"/>
          <w:b/>
          <w:sz w:val="28"/>
        </w:rPr>
        <w:t>1 .</w:t>
      </w:r>
      <w:r>
        <w:rPr>
          <w:rFonts w:ascii="Arial" w:hAnsi="Arial"/>
          <w:sz w:val="28"/>
        </w:rPr>
        <w:t xml:space="preserve"> Сбалансированная инфляция. цены различных товарных групп относительно друг друга не изменены;</w:t>
      </w:r>
    </w:p>
    <w:p w:rsidR="008F36AB" w:rsidRDefault="008F36AB">
      <w:pPr>
        <w:tabs>
          <w:tab w:val="left" w:pos="360"/>
        </w:tabs>
        <w:jc w:val="both"/>
        <w:rPr>
          <w:rFonts w:ascii="Arial" w:hAnsi="Arial"/>
          <w:sz w:val="28"/>
        </w:rPr>
      </w:pPr>
      <w:r>
        <w:rPr>
          <w:rFonts w:ascii="Arial" w:hAnsi="Arial"/>
          <w:sz w:val="28"/>
        </w:rPr>
        <w:tab/>
        <w:t xml:space="preserve"> </w:t>
      </w:r>
      <w:r>
        <w:rPr>
          <w:rFonts w:ascii="Arial" w:hAnsi="Arial"/>
          <w:b/>
          <w:sz w:val="28"/>
        </w:rPr>
        <w:t>2 .</w:t>
      </w:r>
      <w:r>
        <w:rPr>
          <w:rFonts w:ascii="Arial" w:hAnsi="Arial"/>
          <w:sz w:val="28"/>
        </w:rPr>
        <w:t xml:space="preserve"> Несбалансированная инфляция. Соотношение цен товарных групп изменяется в разных процентах.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t xml:space="preserve">Также инфляцию можно подразделить на ожидаемую и неожиданною. </w:t>
      </w:r>
    </w:p>
    <w:p w:rsidR="008F36AB" w:rsidRDefault="008F36AB">
      <w:pPr>
        <w:tabs>
          <w:tab w:val="left" w:pos="360"/>
        </w:tabs>
        <w:jc w:val="both"/>
        <w:rPr>
          <w:rFonts w:ascii="Arial" w:hAnsi="Arial"/>
          <w:sz w:val="28"/>
        </w:rPr>
      </w:pPr>
      <w:r>
        <w:rPr>
          <w:rFonts w:ascii="Arial" w:hAnsi="Arial"/>
          <w:sz w:val="28"/>
        </w:rPr>
        <w:tab/>
        <w:t xml:space="preserve">Инфляций и экономических кризисов не избежала ни одна страна. Даже самые тяжелые кризисы заканчивались, как правило, обновлением экономики и ее подъемом. Поэтому большинство исследователей рассматривают кризисы как переломный момент в научно-техническом, социальном, политическом и экономическом развитии. Исторические ситуации не повторяются однозначно, и поэтому даже собственный опыт нуждается в переосмыслении в сегодняшних условиях. Средства, которые помогли другим странам выйти из кризиса и преодолеть инфляцию, видимо, должны по-иному использоваться применительно к конкретной ситуации. </w:t>
      </w:r>
    </w:p>
    <w:p w:rsidR="008F36AB" w:rsidRDefault="008F36AB">
      <w:pPr>
        <w:tabs>
          <w:tab w:val="left" w:pos="360"/>
        </w:tabs>
        <w:jc w:val="both"/>
        <w:rPr>
          <w:rFonts w:ascii="Arial" w:hAnsi="Arial"/>
          <w:sz w:val="28"/>
        </w:rPr>
      </w:pPr>
      <w:r>
        <w:rPr>
          <w:rFonts w:ascii="Arial" w:hAnsi="Arial"/>
          <w:sz w:val="28"/>
        </w:rPr>
        <w:tab/>
        <w:t xml:space="preserve">Прежде всего, надо по возможности наиболее точно поставить диагноз, какого вида инфляцию и кризис мы переживаем. Тогда можно будет оценить альтернативы выхода из сложившейся ситуации.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r>
      <w:r>
        <w:rPr>
          <w:rFonts w:ascii="Arial" w:hAnsi="Arial"/>
          <w:b/>
          <w:sz w:val="28"/>
        </w:rPr>
        <w:t xml:space="preserve">Кризисы докапиталистической эпохи. </w:t>
      </w:r>
      <w:r>
        <w:rPr>
          <w:rFonts w:ascii="Arial" w:hAnsi="Arial"/>
          <w:sz w:val="28"/>
        </w:rPr>
        <w:t xml:space="preserve">В государствах докапиталистической эпохи основными причинами кризисов, характеризуемых инфляцией, были: </w:t>
      </w:r>
    </w:p>
    <w:p w:rsidR="008F36AB" w:rsidRDefault="008F36AB">
      <w:pPr>
        <w:tabs>
          <w:tab w:val="left" w:pos="360"/>
        </w:tabs>
        <w:jc w:val="both"/>
        <w:rPr>
          <w:rFonts w:ascii="Arial" w:hAnsi="Arial"/>
          <w:sz w:val="28"/>
        </w:rPr>
      </w:pPr>
      <w:r>
        <w:rPr>
          <w:rFonts w:ascii="Arial" w:hAnsi="Arial"/>
          <w:sz w:val="28"/>
        </w:rPr>
        <w:t xml:space="preserve">а) растрата казны в связи с войнами, содержанием войск, расходами правящих лиц и государственного аппарата; </w:t>
      </w:r>
    </w:p>
    <w:p w:rsidR="008F36AB" w:rsidRDefault="008F36AB">
      <w:pPr>
        <w:tabs>
          <w:tab w:val="left" w:pos="360"/>
        </w:tabs>
        <w:jc w:val="both"/>
        <w:rPr>
          <w:rFonts w:ascii="Arial" w:hAnsi="Arial"/>
          <w:sz w:val="28"/>
        </w:rPr>
      </w:pPr>
      <w:r>
        <w:rPr>
          <w:rFonts w:ascii="Arial" w:hAnsi="Arial"/>
          <w:sz w:val="28"/>
        </w:rPr>
        <w:t xml:space="preserve">б) неурожаи в течение нескольких лет подряд. </w:t>
      </w:r>
    </w:p>
    <w:p w:rsidR="008F36AB" w:rsidRDefault="008F36AB">
      <w:pPr>
        <w:tabs>
          <w:tab w:val="left" w:pos="360"/>
        </w:tabs>
        <w:jc w:val="both"/>
        <w:rPr>
          <w:rFonts w:ascii="Arial" w:hAnsi="Arial"/>
          <w:sz w:val="28"/>
        </w:rPr>
      </w:pPr>
      <w:r>
        <w:rPr>
          <w:rFonts w:ascii="Arial" w:hAnsi="Arial"/>
          <w:sz w:val="28"/>
        </w:rPr>
        <w:tab/>
        <w:t xml:space="preserve">Подобного рода кризисы, обусловленные чрезвычайным дефицитом государственного бюджета и переключением народного хозяйства на удовлетворение военных нужд, потрясли многие страны, участвовавшие в первой и второй мировых войнах. </w:t>
      </w:r>
    </w:p>
    <w:p w:rsidR="008F36AB" w:rsidRDefault="008F36AB">
      <w:pPr>
        <w:tabs>
          <w:tab w:val="left" w:pos="360"/>
        </w:tabs>
        <w:jc w:val="both"/>
        <w:rPr>
          <w:rFonts w:ascii="Arial" w:hAnsi="Arial"/>
          <w:sz w:val="28"/>
        </w:rPr>
      </w:pPr>
      <w:r>
        <w:rPr>
          <w:rFonts w:ascii="Arial" w:hAnsi="Arial"/>
          <w:sz w:val="28"/>
        </w:rPr>
        <w:tab/>
        <w:t xml:space="preserve">С формированием рынков товаров, капитала, труда научно-техническое и социально-экономическое развитие стало периодически прерываться кризисами, вызываемыми нарушением воспроизводственных и межотраслевых пропорций. В данном случае инфляция бывает обусловлена отставанием темпов роста потребительской сферы от инвестиционной и более частными диспропорциями, влияющими на товарно-денежную  сбалансированность. </w:t>
      </w:r>
    </w:p>
    <w:p w:rsidR="008F36AB" w:rsidRDefault="008F36AB">
      <w:pPr>
        <w:tabs>
          <w:tab w:val="left" w:pos="360"/>
        </w:tabs>
        <w:jc w:val="both"/>
        <w:rPr>
          <w:rFonts w:ascii="Arial" w:hAnsi="Arial"/>
          <w:sz w:val="28"/>
        </w:rPr>
      </w:pPr>
      <w:r>
        <w:rPr>
          <w:rFonts w:ascii="Arial" w:hAnsi="Arial"/>
          <w:sz w:val="28"/>
        </w:rPr>
        <w:tab/>
        <w:t xml:space="preserve">Нашей экономике товарно-денежная несбалансированность и диспропорции в развитии отраслей были присущи всегда. </w:t>
      </w:r>
    </w:p>
    <w:p w:rsidR="008F36AB" w:rsidRDefault="008F36AB">
      <w:pPr>
        <w:tabs>
          <w:tab w:val="left" w:pos="360"/>
        </w:tabs>
        <w:jc w:val="both"/>
        <w:rPr>
          <w:rFonts w:ascii="Arial" w:hAnsi="Arial"/>
          <w:sz w:val="28"/>
        </w:rPr>
      </w:pPr>
      <w:r>
        <w:rPr>
          <w:rFonts w:ascii="Arial" w:hAnsi="Arial"/>
          <w:sz w:val="28"/>
        </w:rPr>
        <w:tab/>
        <w:t xml:space="preserve">Военные кризисы характеризуются открытым и сильным нарушением пропорций в пользу военных поставок и явным источником инфляции в форме правительственной эмиссии для покрытия военных расходов. </w:t>
      </w:r>
    </w:p>
    <w:p w:rsidR="008F36AB" w:rsidRDefault="008F36AB">
      <w:pPr>
        <w:tabs>
          <w:tab w:val="left" w:pos="360"/>
        </w:tabs>
        <w:jc w:val="both"/>
        <w:rPr>
          <w:rFonts w:ascii="Arial" w:hAnsi="Arial"/>
          <w:sz w:val="28"/>
        </w:rPr>
      </w:pPr>
    </w:p>
    <w:p w:rsidR="008F36AB" w:rsidRDefault="008F36AB">
      <w:pPr>
        <w:widowControl w:val="0"/>
        <w:tabs>
          <w:tab w:val="left" w:pos="360"/>
        </w:tabs>
        <w:spacing w:line="120" w:lineRule="atLeast"/>
        <w:jc w:val="center"/>
        <w:rPr>
          <w:rFonts w:ascii="Arial" w:hAnsi="Arial"/>
          <w:b/>
          <w:sz w:val="28"/>
        </w:rPr>
      </w:pPr>
      <w:bookmarkStart w:id="0" w:name="e0_0_"/>
      <w:r>
        <w:rPr>
          <w:rFonts w:ascii="Arial" w:hAnsi="Arial"/>
          <w:b/>
          <w:sz w:val="28"/>
        </w:rPr>
        <w:t>КРИВАЯ ФИЛЛИПСА.</w:t>
      </w:r>
    </w:p>
    <w:p w:rsidR="008F36AB" w:rsidRDefault="008F36AB">
      <w:pPr>
        <w:widowControl w:val="0"/>
        <w:tabs>
          <w:tab w:val="left" w:pos="360"/>
        </w:tabs>
        <w:spacing w:line="120" w:lineRule="atLeast"/>
        <w:jc w:val="center"/>
        <w:rPr>
          <w:rFonts w:ascii="Arial" w:hAnsi="Arial"/>
          <w:sz w:val="28"/>
        </w:rPr>
      </w:pPr>
    </w:p>
    <w:bookmarkEnd w:id="0"/>
    <w:p w:rsidR="008F36AB" w:rsidRDefault="008F36AB">
      <w:pPr>
        <w:pStyle w:val="aa"/>
        <w:rPr>
          <w:rFonts w:ascii="Arial" w:hAnsi="Arial"/>
        </w:rPr>
      </w:pPr>
      <w:r>
        <w:rPr>
          <w:rFonts w:ascii="Arial" w:hAnsi="Arial"/>
        </w:rPr>
        <w:t xml:space="preserve">Инфляция оказывает сильное воздействие на занятость. Эмпирические исследования показали, что между уровнем занятости и инфляцией существуете определенная взаимосвязь. Инфляция держится на низком уровне при высокой безработице, и наоборот. В 1958 году английский экономист А. Филлипе предложил графическую модель инфляции спроса, выражающую связь между уровнем безработицы и темпами роста средней заработной платы. Используя в своей работе данные английской статистики за 1850-1860 гг. он построил кривую, наглядно показывающую обратную зависимость между изменением ставок заработной платы и уровнем безработицы. Позднее из этой зависимости американскими экономистами </w:t>
      </w:r>
      <w:bookmarkStart w:id="1" w:name="e0_1_"/>
      <w:r>
        <w:rPr>
          <w:rFonts w:ascii="Arial" w:hAnsi="Arial"/>
        </w:rPr>
        <w:t xml:space="preserve">П. Самуэльсоном </w:t>
      </w:r>
      <w:bookmarkEnd w:id="1"/>
      <w:r>
        <w:rPr>
          <w:rFonts w:ascii="Arial" w:hAnsi="Arial"/>
        </w:rPr>
        <w:t xml:space="preserve">и </w:t>
      </w:r>
      <w:bookmarkStart w:id="2" w:name="e0_2_"/>
      <w:r>
        <w:rPr>
          <w:rFonts w:ascii="Arial" w:hAnsi="Arial"/>
        </w:rPr>
        <w:t xml:space="preserve">Р. Солоу </w:t>
      </w:r>
      <w:bookmarkEnd w:id="2"/>
      <w:r>
        <w:rPr>
          <w:rFonts w:ascii="Arial" w:hAnsi="Arial"/>
        </w:rPr>
        <w:t xml:space="preserve">был сделан вывод, что кривая </w:t>
      </w:r>
      <w:bookmarkStart w:id="3" w:name="e0_3_"/>
      <w:r>
        <w:rPr>
          <w:rFonts w:ascii="Arial" w:hAnsi="Arial"/>
        </w:rPr>
        <w:t xml:space="preserve">Филлипса </w:t>
      </w:r>
      <w:bookmarkEnd w:id="3"/>
      <w:r>
        <w:rPr>
          <w:rFonts w:ascii="Arial" w:hAnsi="Arial"/>
        </w:rPr>
        <w:t xml:space="preserve">описывает выбор между инфляцией и безработицей, когда уменьшить одну можно лишь увеличив другую. Причиной такой зависимости заключается в том, что при высокой безработице заработная плата держится на низком уровне, что вызывает замедление роста цен. По кривой А. Филлипе установил, что увеличение безработицы в Англии сверх 2.5-3% приводило к резкому замедлению роста цен и заработной платы. Таким образом, правительство может использовать увеличение инфляции для борьбы с безработицей. Позднее этот вывод теоретически аргументировал экономист Р. Липой. </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 xml:space="preserve">Также Р. Солоу и </w:t>
      </w:r>
      <w:bookmarkStart w:id="4" w:name="e0_4_"/>
      <w:r>
        <w:rPr>
          <w:rFonts w:ascii="Arial" w:hAnsi="Arial"/>
          <w:sz w:val="28"/>
        </w:rPr>
        <w:t xml:space="preserve">П. Самуэльсоном </w:t>
      </w:r>
      <w:bookmarkEnd w:id="4"/>
      <w:r>
        <w:rPr>
          <w:rFonts w:ascii="Arial" w:hAnsi="Arial"/>
          <w:sz w:val="28"/>
        </w:rPr>
        <w:t xml:space="preserve">была создана модификация кривой </w:t>
      </w:r>
      <w:bookmarkStart w:id="5" w:name="e0_5_"/>
      <w:r>
        <w:rPr>
          <w:rFonts w:ascii="Arial" w:hAnsi="Arial"/>
          <w:sz w:val="28"/>
        </w:rPr>
        <w:t xml:space="preserve">Филлипса </w:t>
      </w:r>
      <w:bookmarkEnd w:id="5"/>
      <w:r>
        <w:rPr>
          <w:rFonts w:ascii="Arial" w:hAnsi="Arial"/>
          <w:sz w:val="28"/>
        </w:rPr>
        <w:t xml:space="preserve">для разработок экономической политики.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 </w:t>
      </w:r>
      <w:r>
        <w:rPr>
          <w:rFonts w:ascii="Arial" w:hAnsi="Arial"/>
          <w:sz w:val="28"/>
          <w:lang w:val="en-US"/>
        </w:rPr>
        <w:t xml:space="preserve"> </w:t>
      </w:r>
      <w:r>
        <w:rPr>
          <w:rFonts w:ascii="Arial" w:hAnsi="Arial"/>
          <w:sz w:val="28"/>
        </w:rPr>
        <w:t xml:space="preserve">Если правительство рассматривает уровень безработицы </w:t>
      </w:r>
      <w:bookmarkStart w:id="6" w:name="e0_6_"/>
      <w:r>
        <w:rPr>
          <w:rFonts w:ascii="Arial" w:hAnsi="Arial"/>
          <w:sz w:val="28"/>
        </w:rPr>
        <w:t xml:space="preserve">UI </w:t>
      </w:r>
      <w:bookmarkEnd w:id="6"/>
      <w:r>
        <w:rPr>
          <w:rFonts w:ascii="Arial" w:hAnsi="Arial"/>
          <w:sz w:val="28"/>
        </w:rPr>
        <w:t xml:space="preserve">(ему соответствует темп роста цен </w:t>
      </w:r>
      <w:bookmarkStart w:id="7" w:name="e0_7_"/>
      <w:r>
        <w:rPr>
          <w:rFonts w:ascii="Arial" w:hAnsi="Arial"/>
          <w:sz w:val="28"/>
        </w:rPr>
        <w:t xml:space="preserve">Р1) </w:t>
      </w:r>
      <w:bookmarkEnd w:id="7"/>
      <w:r>
        <w:rPr>
          <w:rFonts w:ascii="Arial" w:hAnsi="Arial"/>
          <w:sz w:val="28"/>
        </w:rPr>
        <w:t xml:space="preserve">в стране как наилучший (естественный), то собственно инфляцию характеризует отрезок кривой </w:t>
      </w:r>
      <w:bookmarkStart w:id="8" w:name="e0_8_"/>
      <w:r>
        <w:rPr>
          <w:rFonts w:ascii="Arial" w:hAnsi="Arial"/>
          <w:sz w:val="28"/>
        </w:rPr>
        <w:t xml:space="preserve">Филлипса, </w:t>
      </w:r>
      <w:bookmarkEnd w:id="8"/>
      <w:r>
        <w:rPr>
          <w:rFonts w:ascii="Arial" w:hAnsi="Arial"/>
          <w:sz w:val="28"/>
        </w:rPr>
        <w:t>расположенный левее точки А (см. рис. 1).</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Рис. 1</w:t>
      </w:r>
    </w:p>
    <w:p w:rsidR="008F36AB" w:rsidRDefault="008F36AB">
      <w:pPr>
        <w:widowControl w:val="0"/>
        <w:tabs>
          <w:tab w:val="left" w:pos="360"/>
        </w:tabs>
        <w:spacing w:line="320" w:lineRule="atLeast"/>
        <w:ind w:left="4"/>
        <w:jc w:val="both"/>
        <w:rPr>
          <w:rFonts w:ascii="Arial" w:hAnsi="Arial"/>
          <w:sz w:val="28"/>
        </w:rPr>
      </w:pP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0;text-align:left;margin-left:39.6pt;margin-top:15.4pt;width:115.25pt;height:115.25pt;flip:x y;z-index:251642880" o:allowincell="f" filled="t" strokeweight=".25pt"/>
        </w:pict>
      </w:r>
      <w:r>
        <w:rPr>
          <w:rFonts w:ascii="Arial" w:hAnsi="Arial"/>
          <w:noProof/>
          <w:sz w:val="28"/>
        </w:rPr>
        <w:pict>
          <v:line id="_x0000_s1034" style="position:absolute;left:0;text-align:left;z-index:251638784" from="25.2pt,8.2pt" to="32.45pt,22.65pt" o:allowincell="f" strokeweight=".25pt"/>
        </w:pict>
      </w:r>
      <w:r>
        <w:rPr>
          <w:rFonts w:ascii="Arial" w:hAnsi="Arial"/>
          <w:noProof/>
          <w:sz w:val="28"/>
        </w:rPr>
        <w:pict>
          <v:line id="_x0000_s1033" style="position:absolute;left:0;text-align:left;flip:x;z-index:251637760" from="18pt,8.2pt" to="25.25pt,22.65pt" o:allowincell="f" strokeweight=".25pt"/>
        </w:pict>
      </w:r>
      <w:r>
        <w:rPr>
          <w:rFonts w:ascii="Arial" w:hAnsi="Arial"/>
          <w:noProof/>
          <w:sz w:val="28"/>
        </w:rPr>
        <w:pict>
          <v:line id="_x0000_s1031" style="position:absolute;left:0;text-align:left;z-index:251635712" from="25.2pt,8.2pt" to="25.25pt,137.85pt" o:allowincell="f" strokeweight=".25pt"/>
        </w:pict>
      </w:r>
      <w:r w:rsidR="008F36AB">
        <w:rPr>
          <w:rFonts w:ascii="Arial" w:hAnsi="Arial"/>
          <w:b/>
          <w:sz w:val="28"/>
        </w:rPr>
        <w:t>P</w:t>
      </w:r>
    </w:p>
    <w:p w:rsidR="008F36AB" w:rsidRDefault="008F36AB">
      <w:pPr>
        <w:widowControl w:val="0"/>
        <w:tabs>
          <w:tab w:val="left" w:pos="360"/>
        </w:tabs>
        <w:spacing w:line="320" w:lineRule="atLeast"/>
        <w:ind w:left="4"/>
        <w:jc w:val="both"/>
        <w:rPr>
          <w:rFonts w:ascii="Arial" w:hAnsi="Arial"/>
          <w:sz w:val="28"/>
        </w:rPr>
      </w:pPr>
    </w:p>
    <w:p w:rsidR="008F36AB" w:rsidRDefault="008F36AB">
      <w:pPr>
        <w:widowControl w:val="0"/>
        <w:tabs>
          <w:tab w:val="left" w:pos="360"/>
        </w:tabs>
        <w:spacing w:line="320" w:lineRule="atLeast"/>
        <w:ind w:left="4"/>
        <w:jc w:val="both"/>
        <w:rPr>
          <w:rFonts w:ascii="Arial" w:hAnsi="Arial"/>
          <w:sz w:val="28"/>
        </w:rPr>
      </w:pPr>
    </w:p>
    <w:p w:rsidR="008F36AB" w:rsidRDefault="008F36AB">
      <w:pPr>
        <w:widowControl w:val="0"/>
        <w:tabs>
          <w:tab w:val="left" w:pos="360"/>
        </w:tabs>
        <w:spacing w:line="320" w:lineRule="atLeast"/>
        <w:ind w:left="4"/>
        <w:jc w:val="both"/>
        <w:rPr>
          <w:rFonts w:ascii="Arial" w:hAnsi="Arial"/>
          <w:sz w:val="28"/>
        </w:rPr>
      </w:pP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48" style="position:absolute;left:0;text-align:left;z-index:251653120" from="25.2pt,8.65pt" to="32.45pt,8.7pt" o:allowincell="f" strokeweight=".25pt"/>
        </w:pict>
      </w:r>
      <w:r>
        <w:rPr>
          <w:rFonts w:ascii="Arial" w:hAnsi="Arial"/>
          <w:noProof/>
          <w:sz w:val="28"/>
        </w:rPr>
        <w:pict>
          <v:line id="_x0000_s1050" style="position:absolute;left:0;text-align:left;z-index:251655168" from="32.4pt,8.65pt" to="39.65pt,8.7pt" o:allowincell="f" strokeweight=".25pt"/>
        </w:pict>
      </w:r>
      <w:r>
        <w:rPr>
          <w:rFonts w:ascii="Arial" w:hAnsi="Arial"/>
          <w:noProof/>
          <w:sz w:val="28"/>
        </w:rPr>
        <w:pict>
          <v:line id="_x0000_s1052" style="position:absolute;left:0;text-align:left;z-index:251657216" from="46.8pt,8.65pt" to="54.05pt,8.7pt" o:allowincell="f" strokeweight=".25pt"/>
        </w:pict>
      </w:r>
      <w:r>
        <w:rPr>
          <w:rFonts w:ascii="Arial" w:hAnsi="Arial"/>
          <w:noProof/>
          <w:sz w:val="28"/>
        </w:rPr>
        <w:pict>
          <v:line id="_x0000_s1044" style="position:absolute;left:0;text-align:left;z-index:251649024" from="54pt,8.65pt" to="54.05pt,15.9pt" o:allowincell="f" strokeweight=".25pt"/>
        </w:pict>
      </w:r>
      <w:r w:rsidR="008F36AB">
        <w:rPr>
          <w:rFonts w:ascii="Arial" w:hAnsi="Arial"/>
          <w:sz w:val="28"/>
        </w:rPr>
        <w:t>P2</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40" style="position:absolute;left:0;text-align:left;z-index:251644928" from="54pt,7pt" to="54.05pt,21.45pt" o:allowincell="f" strokeweight=".25pt"/>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67" style="position:absolute;left:0;text-align:left;z-index:251672576" from="25.2pt,5.3pt" to="32.45pt,5.35pt" o:allowincell="f" strokecolor="lime" strokeweight=".25pt"/>
        </w:pict>
      </w:r>
      <w:r>
        <w:rPr>
          <w:rFonts w:ascii="Arial" w:hAnsi="Arial"/>
          <w:noProof/>
          <w:sz w:val="28"/>
        </w:rPr>
        <w:pict>
          <v:line id="_x0000_s1065" style="position:absolute;left:0;text-align:left;z-index:251670528" from="46.8pt,5.3pt" to="61.25pt,5.35pt" o:allowincell="f" strokecolor="lime" strokeweight=".25pt"/>
        </w:pict>
      </w:r>
      <w:r>
        <w:rPr>
          <w:rFonts w:ascii="Arial" w:hAnsi="Arial"/>
          <w:noProof/>
          <w:sz w:val="28"/>
        </w:rPr>
        <w:pict>
          <v:line id="_x0000_s1059" style="position:absolute;left:0;text-align:left;z-index:251664384" from="75.6pt,12.5pt" to="75.65pt,19.75pt" o:allowincell="f" strokecolor="lime" strokeweight=".25pt"/>
        </w:pict>
      </w:r>
      <w:r>
        <w:rPr>
          <w:rFonts w:ascii="Arial" w:hAnsi="Arial"/>
          <w:noProof/>
          <w:sz w:val="28"/>
        </w:rPr>
        <w:pict>
          <v:line id="_x0000_s1071" style="position:absolute;left:0;text-align:left;z-index:251676672" from="68.4pt,5.3pt" to="75.65pt,5.35pt" o:allowincell="f" strokecolor="lime" strokeweight=".25pt"/>
        </w:pict>
      </w:r>
      <w:r w:rsidR="008F36AB">
        <w:rPr>
          <w:rFonts w:ascii="Arial" w:hAnsi="Arial"/>
          <w:sz w:val="28"/>
        </w:rPr>
        <w:t>P3</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78" style="position:absolute;left:0;text-align:left;z-index:251683840" from="25.2pt,10.85pt" to="32.45pt,10.9pt" o:allowincell="f" strokecolor="red" strokeweight=".25pt"/>
        </w:pict>
      </w:r>
      <w:r>
        <w:rPr>
          <w:rFonts w:ascii="Arial" w:hAnsi="Arial"/>
          <w:noProof/>
          <w:sz w:val="28"/>
        </w:rPr>
        <w:pict>
          <v:line id="_x0000_s1069" style="position:absolute;left:0;text-align:left;z-index:251674624" from="46.8pt,10.85pt" to="61.25pt,10.9pt" o:allowincell="f" strokecolor="red" strokeweight=".25pt"/>
        </w:pict>
      </w:r>
      <w:r>
        <w:rPr>
          <w:rFonts w:ascii="Arial" w:hAnsi="Arial"/>
          <w:noProof/>
          <w:sz w:val="28"/>
        </w:rPr>
        <w:pict>
          <v:line id="_x0000_s1077" style="position:absolute;left:0;text-align:left;z-index:251682816" from="68.4pt,10.85pt" to="82.85pt,10.9pt" o:allowincell="f" strokecolor="red" strokeweight=".25pt"/>
        </w:pict>
      </w:r>
      <w:r>
        <w:rPr>
          <w:rFonts w:ascii="Arial" w:hAnsi="Arial"/>
          <w:noProof/>
          <w:sz w:val="28"/>
        </w:rPr>
        <w:pict>
          <v:line id="_x0000_s1057" style="position:absolute;left:0;text-align:left;z-index:251662336" from="75.6pt,3.65pt" to="75.65pt,10.9pt" o:allowincell="f" strokecolor="lime" strokeweight=".25pt"/>
        </w:pict>
      </w:r>
      <w:r>
        <w:rPr>
          <w:rFonts w:ascii="Arial" w:hAnsi="Arial"/>
          <w:noProof/>
          <w:sz w:val="28"/>
        </w:rPr>
        <w:pict>
          <v:line id="_x0000_s1061" style="position:absolute;left:0;text-align:left;z-index:251666432" from="90pt,10.85pt" to="97.25pt,10.9pt" o:allowincell="f" strokecolor="red" strokeweight=".25pt"/>
        </w:pict>
      </w:r>
      <w:r>
        <w:rPr>
          <w:rFonts w:ascii="Arial" w:hAnsi="Arial"/>
          <w:noProof/>
          <w:sz w:val="28"/>
        </w:rPr>
        <w:pict>
          <v:line id="_x0000_s1063" style="position:absolute;left:0;text-align:left;z-index:251668480" from="104.4pt,10.85pt" to="111.65pt,10.9pt" o:allowincell="f" strokecolor="red" strokeweight=".25pt"/>
        </w:pict>
      </w:r>
      <w:r>
        <w:rPr>
          <w:rFonts w:ascii="Arial" w:hAnsi="Arial"/>
          <w:noProof/>
          <w:sz w:val="28"/>
        </w:rPr>
        <w:pict>
          <v:line id="_x0000_s1075" style="position:absolute;left:0;text-align:left;z-index:251680768" from="111.6pt,10.85pt" to="111.65pt,18.1pt" o:allowincell="f" strokecolor="red" strokeweight=".25pt"/>
        </w:pict>
      </w:r>
      <w:r>
        <w:rPr>
          <w:rFonts w:ascii="Arial" w:hAnsi="Arial"/>
          <w:noProof/>
          <w:sz w:val="28"/>
        </w:rPr>
        <w:pict>
          <v:line id="_x0000_s1042" style="position:absolute;left:0;text-align:left;z-index:251646976" from="54pt,3.65pt" to="54.05pt,10.9pt" o:allowincell="f" strokeweight=".25pt"/>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73" style="position:absolute;left:0;text-align:left;z-index:251678720" from="111.6pt,1.95pt" to="111.65pt,9.2pt" o:allowincell="f" strokecolor="red" strokeweight=".25pt"/>
        </w:pict>
      </w:r>
      <w:r>
        <w:rPr>
          <w:rFonts w:ascii="Arial" w:hAnsi="Arial"/>
          <w:noProof/>
          <w:sz w:val="28"/>
        </w:rPr>
        <w:pict>
          <v:line id="_x0000_s1054" style="position:absolute;left:0;text-align:left;z-index:251659264" from="75.6pt,1.95pt" to="75.65pt,9.2pt" o:allowincell="f" strokecolor="lime" strokeweight=".25pt"/>
        </w:pict>
      </w:r>
      <w:r>
        <w:rPr>
          <w:rFonts w:ascii="Arial" w:hAnsi="Arial"/>
          <w:noProof/>
          <w:sz w:val="28"/>
        </w:rPr>
        <w:pict>
          <v:line id="_x0000_s1046" style="position:absolute;left:0;text-align:left;z-index:251651072" from="54pt,1.95pt" to="54.05pt,9.2pt" o:allowincell="f" strokeweight=".25pt"/>
        </w:pict>
      </w:r>
      <w:r>
        <w:rPr>
          <w:rFonts w:ascii="Arial" w:hAnsi="Arial"/>
          <w:noProof/>
          <w:sz w:val="28"/>
        </w:rPr>
        <w:pict>
          <v:line id="_x0000_s1035" style="position:absolute;left:0;text-align:left;z-index:251639808" from="169.2pt,1.95pt" to="183.65pt,9.2pt" o:allowincell="f" strokeweight=".25pt"/>
        </w:pict>
      </w:r>
      <w:r>
        <w:rPr>
          <w:rFonts w:ascii="Arial" w:hAnsi="Arial"/>
          <w:noProof/>
          <w:sz w:val="28"/>
        </w:rPr>
        <w:pict>
          <v:line id="_x0000_s1036" style="position:absolute;left:0;text-align:left;flip:y;z-index:251640832" from="169.2pt,9.15pt" to="183.65pt,16.4pt" o:allowincell="f" strokeweight=".25pt"/>
        </w:pict>
      </w:r>
      <w:r>
        <w:rPr>
          <w:rFonts w:ascii="Arial" w:hAnsi="Arial"/>
          <w:noProof/>
          <w:sz w:val="28"/>
        </w:rPr>
        <w:pict>
          <v:line id="_x0000_s1032" style="position:absolute;left:0;text-align:left;z-index:251636736" from="25.2pt,9.15pt" to="183.65pt,9.2pt" o:allowincell="f" strokeweight=".25pt"/>
        </w:pict>
      </w:r>
      <w:r w:rsidR="008F36AB">
        <w:rPr>
          <w:rFonts w:ascii="Arial" w:hAnsi="Arial"/>
          <w:sz w:val="28"/>
        </w:rPr>
        <w:t>P1</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ab/>
        <w:t xml:space="preserve">    U2     U3     U1</w:t>
      </w:r>
      <w:r>
        <w:rPr>
          <w:rFonts w:ascii="Arial" w:hAnsi="Arial"/>
          <w:sz w:val="28"/>
        </w:rPr>
        <w:tab/>
        <w:t xml:space="preserve">    </w:t>
      </w:r>
      <w:r>
        <w:rPr>
          <w:rFonts w:ascii="Arial" w:hAnsi="Arial"/>
          <w:b/>
          <w:sz w:val="28"/>
        </w:rPr>
        <w:t>U</w:t>
      </w:r>
      <w:r>
        <w:rPr>
          <w:rFonts w:ascii="Arial" w:hAnsi="Arial"/>
          <w:sz w:val="28"/>
        </w:rPr>
        <w:t xml:space="preserve"> </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Он демонстрирует  инфляционные последствия попытки государства установить неестественно  низкую безработицу. Они заключаются в проведении бюджетных и денежно-кредитных мероприятиях, стимулирующих спрос</w:t>
      </w:r>
      <w:bookmarkStart w:id="9" w:name="e0_9_"/>
      <w:r>
        <w:rPr>
          <w:rFonts w:ascii="Arial" w:hAnsi="Arial"/>
          <w:sz w:val="28"/>
        </w:rPr>
        <w:t xml:space="preserve">.. </w:t>
      </w:r>
      <w:bookmarkEnd w:id="9"/>
      <w:r>
        <w:rPr>
          <w:rFonts w:ascii="Arial" w:hAnsi="Arial"/>
          <w:sz w:val="28"/>
        </w:rPr>
        <w:t xml:space="preserve">Так, увеличивая поток инвестиций, государство может побудить предприятия к расширению производства и сбыта, а значит, увеличению рабочих мест. Норма безработицы снижается до уровня </w:t>
      </w:r>
      <w:bookmarkStart w:id="10" w:name="e0_10_"/>
      <w:r>
        <w:rPr>
          <w:rFonts w:ascii="Arial" w:hAnsi="Arial"/>
          <w:sz w:val="28"/>
        </w:rPr>
        <w:t xml:space="preserve">U2, </w:t>
      </w:r>
      <w:bookmarkEnd w:id="10"/>
      <w:r>
        <w:rPr>
          <w:rFonts w:ascii="Arial" w:hAnsi="Arial"/>
          <w:sz w:val="28"/>
        </w:rPr>
        <w:t xml:space="preserve">но одновременно темпы инфляции возрастают до </w:t>
      </w:r>
      <w:bookmarkStart w:id="11" w:name="e0_11_"/>
      <w:r>
        <w:rPr>
          <w:rFonts w:ascii="Arial" w:hAnsi="Arial"/>
          <w:sz w:val="28"/>
        </w:rPr>
        <w:t xml:space="preserve">Р2. </w:t>
      </w:r>
      <w:bookmarkEnd w:id="11"/>
      <w:r>
        <w:rPr>
          <w:rFonts w:ascii="Arial" w:hAnsi="Arial"/>
          <w:sz w:val="28"/>
        </w:rPr>
        <w:t xml:space="preserve">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до уровня </w:t>
      </w:r>
      <w:bookmarkStart w:id="12" w:name="e0_12_"/>
      <w:r>
        <w:rPr>
          <w:rFonts w:ascii="Arial" w:hAnsi="Arial"/>
          <w:sz w:val="28"/>
        </w:rPr>
        <w:t xml:space="preserve">РЗ </w:t>
      </w:r>
      <w:bookmarkEnd w:id="12"/>
      <w:r>
        <w:rPr>
          <w:rFonts w:ascii="Arial" w:hAnsi="Arial"/>
          <w:sz w:val="28"/>
        </w:rPr>
        <w:t xml:space="preserve">а безработица возрастет и ее норма составит </w:t>
      </w:r>
      <w:bookmarkStart w:id="13" w:name="e0_13_"/>
      <w:r>
        <w:rPr>
          <w:rFonts w:ascii="Arial" w:hAnsi="Arial"/>
          <w:sz w:val="28"/>
        </w:rPr>
        <w:t xml:space="preserve">U3. </w:t>
      </w:r>
    </w:p>
    <w:bookmarkEnd w:id="13"/>
    <w:p w:rsidR="008F36AB" w:rsidRDefault="008F36AB">
      <w:pPr>
        <w:widowControl w:val="0"/>
        <w:tabs>
          <w:tab w:val="left" w:pos="360"/>
        </w:tabs>
        <w:spacing w:line="320" w:lineRule="atLeast"/>
        <w:ind w:left="4"/>
        <w:jc w:val="both"/>
        <w:rPr>
          <w:rFonts w:ascii="Arial" w:hAnsi="Arial"/>
          <w:sz w:val="28"/>
        </w:rPr>
      </w:pPr>
      <w:r>
        <w:rPr>
          <w:rFonts w:ascii="Arial" w:hAnsi="Arial"/>
          <w:sz w:val="28"/>
        </w:rPr>
        <w:t xml:space="preserve">Неоднократная практика экономического регулирования показала, что этот метод может быть применен только на короткие периоды </w:t>
      </w:r>
      <w:bookmarkStart w:id="14" w:name="e0_14_"/>
      <w:r>
        <w:rPr>
          <w:rFonts w:ascii="Arial" w:hAnsi="Arial"/>
          <w:sz w:val="28"/>
        </w:rPr>
        <w:t xml:space="preserve">, </w:t>
      </w:r>
      <w:bookmarkEnd w:id="14"/>
      <w:r>
        <w:rPr>
          <w:rFonts w:ascii="Arial" w:hAnsi="Arial"/>
          <w:sz w:val="28"/>
        </w:rPr>
        <w:t xml:space="preserve">поскольку в долгосрочном плане (5-10 лет) несмотря на высокий уровень безработицы инфляция продолжает нарастать, что объясняется целым рядом обстоятельств. Среди этих обстоятельств необходимо выделить политику стимулирования совокупного спроса. Стремление правительства ценой инфляции "купить" более низкий уровень безработицы успешны только тогда, когда у хозяйствующих агентов удается создать так называемые "ложные ожидания": а попросту - обмануть. Пока потенциальные работники не поймут, что условия, на которые они согласились, на самом деле не лучше тех, которые они раньше отвергали, занятость будет расти. Но она тут же упадет до первоначального уровня, как только занятые обнаружат, что возросшая привлекательность рабочих мест - иллюзия, порожденная инфляцией. Таким образом долговременного сокращения безработицы не произойдет, а инфляция останется. Особое внимание на эти взаимосвязи обратил еще в бое гг. американский экономист </w:t>
      </w:r>
      <w:bookmarkStart w:id="15" w:name="e0_15_"/>
      <w:r>
        <w:rPr>
          <w:rFonts w:ascii="Arial" w:hAnsi="Arial"/>
          <w:sz w:val="28"/>
        </w:rPr>
        <w:t xml:space="preserve">М. Фридман, </w:t>
      </w:r>
      <w:bookmarkEnd w:id="15"/>
      <w:r>
        <w:rPr>
          <w:rFonts w:ascii="Arial" w:hAnsi="Arial"/>
          <w:sz w:val="28"/>
        </w:rPr>
        <w:t xml:space="preserve">который подчеркивал неэффективность борьбы с безработицей путем "накачивания" совокупного спроса инфляционными мероприятиями. Ведь в момент, когда население преодолевает свои ложные ожидания, трезво оценивает, что повышение номинальных ставок не адекватно повышению покупательной способности их заработной платы, инфляция станет сопровождаться не ростом предложения труда, а наоборот - его сокращением - т.е. растущей безработицей. </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ab/>
        <w:t xml:space="preserve">Именно М. Фридману принадлежит идея построения "вертикальной кривой Филлипса". В случае, если государство пытается поддержать уровень безработицы на высоком уровне, повышаются инфляционные ожидания и требования к зарплате - кривая Филлипса сдвигается вверх. Вновь возрастает инфляция, снова усиливаются инфляционные ожидания рабочих и повышаются их требования к зарплате. Кривая Филлипса продолжает перемещаться вверх.   Теперь при всяком уровне безработицы кривая Филлипса будет выше и выше, что графически отображается "вертикальной кривой Филлипса" (см. рис. 2). </w:t>
      </w:r>
    </w:p>
    <w:p w:rsidR="008F36AB" w:rsidRDefault="008F36AB">
      <w:pPr>
        <w:widowControl w:val="0"/>
        <w:tabs>
          <w:tab w:val="left" w:pos="360"/>
        </w:tabs>
        <w:spacing w:line="320" w:lineRule="atLeast"/>
        <w:jc w:val="both"/>
        <w:rPr>
          <w:rFonts w:ascii="Arial" w:hAnsi="Arial"/>
          <w:b/>
          <w:i/>
          <w:sz w:val="28"/>
        </w:rPr>
      </w:pPr>
      <w:r>
        <w:rPr>
          <w:rFonts w:ascii="Arial" w:hAnsi="Arial"/>
          <w:b/>
          <w:i/>
          <w:sz w:val="28"/>
        </w:rPr>
        <w:tab/>
      </w:r>
      <w:r>
        <w:rPr>
          <w:rFonts w:ascii="Arial" w:hAnsi="Arial"/>
          <w:sz w:val="28"/>
        </w:rPr>
        <w:t>.</w:t>
      </w:r>
    </w:p>
    <w:p w:rsidR="008F36AB" w:rsidRDefault="008F36AB">
      <w:pPr>
        <w:widowControl w:val="0"/>
        <w:tabs>
          <w:tab w:val="left" w:pos="360"/>
        </w:tabs>
        <w:spacing w:line="320" w:lineRule="atLeast"/>
        <w:jc w:val="both"/>
        <w:rPr>
          <w:rFonts w:ascii="Arial" w:hAnsi="Arial"/>
          <w:b/>
          <w:i/>
          <w:sz w:val="28"/>
        </w:rPr>
      </w:pPr>
    </w:p>
    <w:p w:rsidR="008F36AB" w:rsidRDefault="008F36AB">
      <w:pPr>
        <w:widowControl w:val="0"/>
        <w:tabs>
          <w:tab w:val="left" w:pos="360"/>
        </w:tabs>
        <w:spacing w:line="320" w:lineRule="atLeast"/>
        <w:jc w:val="both"/>
        <w:rPr>
          <w:rFonts w:ascii="Arial" w:hAnsi="Arial"/>
          <w:b/>
          <w:i/>
          <w:sz w:val="28"/>
        </w:rPr>
      </w:pPr>
      <w:r>
        <w:rPr>
          <w:rFonts w:ascii="Arial" w:hAnsi="Arial"/>
          <w:b/>
          <w:i/>
          <w:sz w:val="28"/>
        </w:rPr>
        <w:t>Рис. 2</w:t>
      </w:r>
    </w:p>
    <w:p w:rsidR="008F36AB" w:rsidRDefault="006130AC">
      <w:pPr>
        <w:widowControl w:val="0"/>
        <w:tabs>
          <w:tab w:val="left" w:pos="360"/>
        </w:tabs>
        <w:spacing w:line="320" w:lineRule="atLeast"/>
        <w:ind w:left="4"/>
        <w:jc w:val="both"/>
        <w:rPr>
          <w:rFonts w:ascii="Arial" w:hAnsi="Arial"/>
          <w:b/>
          <w:sz w:val="28"/>
        </w:rPr>
      </w:pPr>
      <w:r>
        <w:rPr>
          <w:rFonts w:ascii="Arial" w:hAnsi="Arial"/>
          <w:noProof/>
          <w:sz w:val="28"/>
        </w:rPr>
        <w:pict>
          <v:shape id="_x0000_s1053" type="#_x0000_t19" style="position:absolute;left:0;text-align:left;margin-left:82.8pt;margin-top:10.1pt;width:93.65pt;height:100.85pt;flip:x y;z-index:251658240" o:allowincell="f" filled="t" strokeweight=".25pt"/>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shape id="_x0000_s1051" type="#_x0000_t19" style="position:absolute;left:0;text-align:left;margin-left:61.2pt;margin-top:1.25pt;width:108.05pt;height:108.05pt;flip:x y;z-index:251656192" o:allowincell="f" filled="t" strokeweight=".25pt"/>
        </w:pict>
      </w:r>
      <w:r>
        <w:rPr>
          <w:rFonts w:ascii="Arial" w:hAnsi="Arial"/>
          <w:noProof/>
          <w:sz w:val="28"/>
        </w:rPr>
        <w:pict>
          <v:line id="_x0000_s1043" style="position:absolute;left:0;text-align:left;z-index:251648000" from="25.2pt,8.45pt" to="32.45pt,22.9pt" o:allowincell="f" strokeweight=".25pt">
            <v:stroke startarrowwidth="narrow" startarrowlength="short" endarrowwidth="narrow" endarrowlength="short"/>
          </v:line>
        </w:pict>
      </w:r>
      <w:r>
        <w:rPr>
          <w:rFonts w:ascii="Arial" w:hAnsi="Arial"/>
          <w:noProof/>
          <w:sz w:val="28"/>
        </w:rPr>
        <w:pict>
          <v:line id="_x0000_s1041" style="position:absolute;left:0;text-align:left;flip:x;z-index:251645952" from="18pt,8.45pt" to="25.25pt,22.9pt" o:allowincell="f" strokeweight=".25pt">
            <v:stroke startarrowwidth="narrow" startarrowlength="short" endarrowwidth="narrow" endarrowlength="short"/>
          </v:line>
        </w:pict>
      </w:r>
      <w:r>
        <w:rPr>
          <w:rFonts w:ascii="Arial" w:hAnsi="Arial"/>
          <w:noProof/>
          <w:sz w:val="28"/>
        </w:rPr>
        <w:pict>
          <v:line id="_x0000_s1037" style="position:absolute;left:0;text-align:left;z-index:251641856" from="25.2pt,8.45pt" to="25.25pt,138.1pt" o:allowincell="f" strokeweight=".25pt">
            <v:stroke startarrowwidth="narrow" startarrowlength="short" endarrowwidth="narrow" endarrowlength="short"/>
          </v:line>
        </w:pict>
      </w:r>
      <w:r w:rsidR="008F36AB">
        <w:rPr>
          <w:rFonts w:ascii="Arial" w:hAnsi="Arial"/>
          <w:b/>
          <w:sz w:val="28"/>
        </w:rPr>
        <w:t>P</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64" style="position:absolute;left:0;text-align:left;z-index:251669504" from="104.4pt,-.45pt" to="104.45pt,14pt" o:allowincell="f" strokeweight=".25pt">
            <v:stroke startarrowwidth="narrow" startarrowlength="short" endarrowwidth="narrow" endarrowlength="short"/>
          </v:line>
        </w:pict>
      </w:r>
      <w:r>
        <w:rPr>
          <w:rFonts w:ascii="Arial" w:hAnsi="Arial"/>
          <w:noProof/>
          <w:sz w:val="28"/>
        </w:rPr>
        <w:pict>
          <v:shape id="_x0000_s1049" type="#_x0000_t19" style="position:absolute;left:0;text-align:left;margin-left:39.6pt;margin-top:-.45pt;width:100.85pt;height:115.25pt;flip:x y;z-index:251654144" o:allowincell="f" filled="t" strokeweight=".25pt"/>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55" style="position:absolute;left:0;text-align:left;z-index:251660288" from="104.4pt,5.05pt" to="104.45pt,19.5pt" o:allowincell="f" strokeweight=".25pt">
            <v:stroke startarrowwidth="narrow" startarrowlength="short" endarrowwidth="narrow" endarrowlength="short"/>
          </v:line>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74" style="position:absolute;left:0;text-align:left;flip:x;z-index:251679744" from="97.2pt,10.6pt" to="104.45pt,10.65pt" o:allowincell="f" strokeweight=".25pt">
            <v:stroke startarrowwidth="narrow" startarrowlength="short" endarrowwidth="narrow" endarrowlength="short"/>
          </v:line>
        </w:pict>
      </w:r>
      <w:r>
        <w:rPr>
          <w:rFonts w:ascii="Arial" w:hAnsi="Arial"/>
          <w:noProof/>
          <w:sz w:val="28"/>
        </w:rPr>
        <w:pict>
          <v:line id="_x0000_s1076" style="position:absolute;left:0;text-align:left;flip:x;z-index:251681792" from="97.2pt,10.6pt" to="104.45pt,17.85pt" o:allowincell="f" strokeweight=".25pt">
            <v:stroke startarrowwidth="narrow" startarrowlength="short" endarrowwidth="narrow" endarrowlength="short"/>
          </v:line>
        </w:pict>
      </w:r>
      <w:r>
        <w:rPr>
          <w:rFonts w:ascii="Arial" w:hAnsi="Arial"/>
          <w:noProof/>
          <w:sz w:val="28"/>
        </w:rPr>
        <w:pict>
          <v:line id="_x0000_s1068" style="position:absolute;left:0;text-align:left;flip:x;z-index:251673600" from="82.8pt,10.6pt" to="104.45pt,17.85pt" o:allowincell="f" strokeweight=".25pt">
            <v:stroke startarrowwidth="narrow" startarrowlength="short" endarrowwidth="narrow" endarrowlength="short"/>
          </v:line>
        </w:pict>
      </w:r>
      <w:r>
        <w:rPr>
          <w:rFonts w:ascii="Arial" w:hAnsi="Arial"/>
          <w:noProof/>
          <w:sz w:val="28"/>
        </w:rPr>
        <w:pict>
          <v:line id="_x0000_s1058" style="position:absolute;left:0;text-align:left;z-index:251663360" from="104.4pt,10.6pt" to="104.45pt,25.05pt" o:allowincell="f" strokeweight=".25pt">
            <v:stroke startarrowwidth="narrow" startarrowlength="short" endarrowwidth="narrow" endarrowlength="short"/>
            <w10:wrap type="topAndBottom"/>
          </v:line>
        </w:pict>
      </w:r>
      <w:r w:rsidR="008F36AB">
        <w:rPr>
          <w:rFonts w:ascii="Arial" w:hAnsi="Arial"/>
          <w:sz w:val="28"/>
        </w:rPr>
        <w:t xml:space="preserve">                                                         </w:t>
      </w:r>
      <w:r w:rsidR="008F36AB">
        <w:rPr>
          <w:rFonts w:ascii="Arial" w:hAnsi="Arial"/>
          <w:color w:val="FF0000"/>
          <w:sz w:val="28"/>
        </w:rPr>
        <w:t>D</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72" style="position:absolute;left:0;text-align:left;z-index:251677696" from="82.8pt,1.7pt" to="90.05pt,16.15pt" o:allowincell="f" strokeweight=".25pt">
            <v:stroke startarrowwidth="narrow" startarrowlength="short" endarrowwidth="narrow" endarrowlength="short"/>
          </v:line>
        </w:pict>
      </w:r>
      <w:r>
        <w:rPr>
          <w:rFonts w:ascii="Arial" w:hAnsi="Arial"/>
          <w:noProof/>
          <w:sz w:val="28"/>
        </w:rPr>
        <w:pict>
          <v:line id="_x0000_s1070" style="position:absolute;left:0;text-align:left;flip:x;z-index:251675648" from="75.6pt,1.7pt" to="82.85pt,16.15pt" o:allowincell="f" strokeweight=".25pt">
            <v:stroke startarrowwidth="narrow" startarrowlength="short" endarrowwidth="narrow" endarrowlength="short"/>
          </v:line>
        </w:pict>
      </w:r>
      <w:r>
        <w:rPr>
          <w:rFonts w:ascii="Arial" w:hAnsi="Arial"/>
          <w:noProof/>
          <w:sz w:val="28"/>
        </w:rPr>
        <w:pict>
          <v:line id="_x0000_s1066" style="position:absolute;left:0;text-align:left;flip:y;z-index:251671552" from="82.8pt,1.7pt" to="82.85pt,44.95pt" o:allowincell="f" strokeweight=".25pt">
            <v:stroke startarrowwidth="narrow" startarrowlength="short" endarrowwidth="narrow" endarrowlength="short"/>
          </v:line>
        </w:pict>
      </w:r>
      <w:r w:rsidR="008F36AB">
        <w:rPr>
          <w:rFonts w:ascii="Arial" w:hAnsi="Arial"/>
          <w:sz w:val="28"/>
        </w:rPr>
        <w:t xml:space="preserve">            </w:t>
      </w:r>
      <w:r w:rsidR="008F36AB">
        <w:rPr>
          <w:rFonts w:ascii="Arial" w:hAnsi="Arial"/>
          <w:color w:val="FF0000"/>
          <w:sz w:val="28"/>
        </w:rPr>
        <w:t>С</w:t>
      </w:r>
      <w:r w:rsidR="008F36AB">
        <w:rPr>
          <w:rFonts w:ascii="Arial" w:hAnsi="Arial"/>
          <w:sz w:val="28"/>
        </w:rPr>
        <w:t xml:space="preserve">                     С</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60" style="position:absolute;left:0;text-align:left;z-index:251665408" from="104.4pt,.05pt" to="104.45pt,14.5pt" o:allowincell="f" strokeweight=".25pt">
            <v:stroke startarrowwidth="narrow" startarrowlength="short" endarrowwidth="narrow" endarrowlength="short"/>
          </v:line>
        </w:pic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79" style="position:absolute;left:0;text-align:left;z-index:251684864" from="104.4pt,5.55pt" to="104.45pt,20pt" o:allowincell="f" strokeweight=".25pt">
            <v:stroke startarrowwidth="narrow" startarrowlength="short" endarrowwidth="narrow" endarrowlength="short"/>
          </v:line>
        </w:pict>
      </w:r>
      <w:r>
        <w:rPr>
          <w:rFonts w:ascii="Arial" w:hAnsi="Arial"/>
          <w:noProof/>
          <w:sz w:val="28"/>
        </w:rPr>
        <w:pict>
          <v:line id="_x0000_s1056" style="position:absolute;left:0;text-align:left;z-index:251661312" from="104.4pt,5.55pt" to="104.45pt,20pt" o:allowincell="f" strokeweight=".25pt">
            <v:stroke startarrowwidth="narrow" startarrowlength="short" endarrowwidth="narrow" endarrowlength="short"/>
          </v:line>
        </w:pict>
      </w:r>
      <w:r w:rsidR="008F36AB">
        <w:rPr>
          <w:rFonts w:ascii="Arial" w:hAnsi="Arial"/>
          <w:sz w:val="28"/>
        </w:rPr>
        <w:tab/>
        <w:t xml:space="preserve">          </w:t>
      </w:r>
      <w:r w:rsidR="008F36AB">
        <w:rPr>
          <w:rFonts w:ascii="Arial" w:hAnsi="Arial"/>
          <w:color w:val="FF0000"/>
          <w:sz w:val="28"/>
        </w:rPr>
        <w:t>В</w:t>
      </w:r>
    </w:p>
    <w:p w:rsidR="008F36AB" w:rsidRDefault="006130AC">
      <w:pPr>
        <w:widowControl w:val="0"/>
        <w:tabs>
          <w:tab w:val="left" w:pos="360"/>
        </w:tabs>
        <w:spacing w:line="320" w:lineRule="atLeast"/>
        <w:ind w:left="4"/>
        <w:jc w:val="both"/>
        <w:rPr>
          <w:rFonts w:ascii="Arial" w:hAnsi="Arial"/>
          <w:sz w:val="28"/>
        </w:rPr>
      </w:pPr>
      <w:r>
        <w:rPr>
          <w:rFonts w:ascii="Arial" w:hAnsi="Arial"/>
          <w:noProof/>
          <w:color w:val="FF0000"/>
          <w:sz w:val="28"/>
        </w:rPr>
        <w:pict>
          <v:line id="_x0000_s1062" style="position:absolute;left:0;text-align:left;z-index:251667456" from="104.4pt,11.05pt" to="104.45pt,25.5pt" o:allowincell="f" strokeweight=".25pt">
            <v:stroke startarrowwidth="narrow" startarrowlength="short" endarrowwidth="narrow" endarrowlength="short"/>
          </v:line>
        </w:pict>
      </w:r>
      <w:r w:rsidR="008F36AB">
        <w:rPr>
          <w:rFonts w:ascii="Arial" w:hAnsi="Arial"/>
          <w:color w:val="FF0000"/>
          <w:sz w:val="28"/>
        </w:rPr>
        <w:t xml:space="preserve">                           A</w:t>
      </w:r>
    </w:p>
    <w:p w:rsidR="008F36AB" w:rsidRDefault="006130AC">
      <w:pPr>
        <w:widowControl w:val="0"/>
        <w:tabs>
          <w:tab w:val="left" w:pos="360"/>
        </w:tabs>
        <w:spacing w:line="320" w:lineRule="atLeast"/>
        <w:ind w:left="4"/>
        <w:jc w:val="both"/>
        <w:rPr>
          <w:rFonts w:ascii="Arial" w:hAnsi="Arial"/>
          <w:sz w:val="28"/>
        </w:rPr>
      </w:pPr>
      <w:r>
        <w:rPr>
          <w:rFonts w:ascii="Arial" w:hAnsi="Arial"/>
          <w:noProof/>
          <w:sz w:val="28"/>
        </w:rPr>
        <w:pict>
          <v:line id="_x0000_s1045" style="position:absolute;left:0;text-align:left;z-index:251650048" from="162pt,2.2pt" to="176.45pt,9.45pt" o:allowincell="f" strokeweight=".25pt">
            <v:stroke startarrowwidth="narrow" startarrowlength="short" endarrowwidth="narrow" endarrowlength="short"/>
          </v:line>
        </w:pict>
      </w:r>
      <w:r>
        <w:rPr>
          <w:rFonts w:ascii="Arial" w:hAnsi="Arial"/>
          <w:noProof/>
          <w:sz w:val="28"/>
        </w:rPr>
        <w:pict>
          <v:line id="_x0000_s1047" style="position:absolute;left:0;text-align:left;flip:y;z-index:251652096" from="162pt,9.4pt" to="176.45pt,16.65pt" o:allowincell="f" strokeweight=".25pt">
            <v:stroke startarrowwidth="narrow" startarrowlength="short" endarrowwidth="narrow" endarrowlength="short"/>
          </v:line>
        </w:pict>
      </w:r>
      <w:r w:rsidR="008F36AB">
        <w:rPr>
          <w:rFonts w:ascii="Arial" w:hAnsi="Arial"/>
          <w:sz w:val="28"/>
        </w:rPr>
        <w:t xml:space="preserve">              </w:t>
      </w:r>
      <w:r>
        <w:rPr>
          <w:rFonts w:ascii="Arial" w:hAnsi="Arial"/>
          <w:noProof/>
          <w:sz w:val="28"/>
        </w:rPr>
        <w:pict>
          <v:line id="_x0000_s1039" style="position:absolute;left:0;text-align:left;z-index:251643904;mso-position-horizontal-relative:text;mso-position-vertical-relative:text" from="25.2pt,9.4pt" to="176.45pt,9.45pt" o:allowincell="f" strokeweight=".25pt">
            <v:stroke startarrowwidth="narrow" startarrowlength="short" endarrowwidth="narrow" endarrowlength="short"/>
          </v:line>
        </w:pic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 xml:space="preserve">                             </w:t>
      </w:r>
      <w:r>
        <w:rPr>
          <w:rFonts w:ascii="Arial" w:hAnsi="Arial"/>
          <w:sz w:val="28"/>
        </w:rPr>
        <w:tab/>
        <w:t xml:space="preserve">              </w:t>
      </w:r>
      <w:r>
        <w:rPr>
          <w:rFonts w:ascii="Arial" w:hAnsi="Arial"/>
          <w:b/>
          <w:sz w:val="28"/>
        </w:rPr>
        <w:t>U</w:t>
      </w:r>
    </w:p>
    <w:p w:rsidR="008F36AB" w:rsidRDefault="008F36AB">
      <w:pPr>
        <w:widowControl w:val="0"/>
        <w:tabs>
          <w:tab w:val="left" w:pos="360"/>
        </w:tabs>
        <w:spacing w:line="320" w:lineRule="atLeast"/>
        <w:jc w:val="both"/>
        <w:rPr>
          <w:rFonts w:ascii="Arial" w:hAnsi="Arial"/>
          <w:sz w:val="28"/>
        </w:rPr>
      </w:pPr>
      <w:r>
        <w:rPr>
          <w:rFonts w:ascii="Arial" w:hAnsi="Arial"/>
          <w:sz w:val="28"/>
        </w:rPr>
        <w:tab/>
        <w:t>Установлено, что кривая Филлипса может быть использована для борьбы с безработицей лишь в условиях умеренной инфляции с постоянным темпом. Кривая не работает при неожиданных потрясениях- темп инфляции возрастает так же неожиданно и может сопровождаться ростом безработицы. Иными словами, соотношение, установленное кривой Филлипса не действительно для длительных периодов времениИтак, взаимосвязь между безработицей и инфляцией, которую иллюстрирует кривая Филлипса, оказалась крайне нестабильной, так, в 60-е и 70-е годы во</w:t>
      </w:r>
      <w:r>
        <w:rPr>
          <w:rFonts w:ascii="Arial" w:hAnsi="Arial"/>
          <w:b/>
          <w:i/>
          <w:sz w:val="28"/>
        </w:rPr>
        <w:t xml:space="preserve"> </w:t>
      </w:r>
      <w:r>
        <w:rPr>
          <w:rFonts w:ascii="Arial" w:hAnsi="Arial"/>
          <w:sz w:val="28"/>
        </w:rPr>
        <w:t xml:space="preserve">многих странах мира одновременно росли как безработица, так и инфляция. В указанные промежутки времени экономика индустриальных стран столкнулась с явлением стагфляции, т.е. в ней одновременно присутствовали и большая безработица(стагнация), и высокая инфляция. Переливание безработицы в инфляцию опасно для экономики из- за непредсказуемых последствий. Вследствие этой негативной черты - "компромисса между инфляцией и безработицей", - правительства большинства западных стран, перешли к теории естественного уровня безработицы, которая используется по сей день. </w:t>
      </w:r>
    </w:p>
    <w:p w:rsidR="008F36AB" w:rsidRDefault="008F36AB">
      <w:pPr>
        <w:widowControl w:val="0"/>
        <w:tabs>
          <w:tab w:val="left" w:pos="360"/>
        </w:tabs>
        <w:spacing w:line="320" w:lineRule="atLeast"/>
        <w:ind w:left="4"/>
        <w:jc w:val="both"/>
        <w:rPr>
          <w:rFonts w:ascii="Arial" w:hAnsi="Arial"/>
          <w:sz w:val="28"/>
        </w:rPr>
      </w:pPr>
      <w:r>
        <w:rPr>
          <w:rFonts w:ascii="Arial" w:hAnsi="Arial"/>
          <w:sz w:val="28"/>
        </w:rPr>
        <w:tab/>
        <w:t xml:space="preserve">Суть теории состоит в том, что в долгосрочном плане приемлемый уровень инфляции возможен только при естественном уровне безработицы. </w:t>
      </w:r>
      <w:r>
        <w:rPr>
          <w:rFonts w:ascii="Arial" w:hAnsi="Arial"/>
          <w:i/>
          <w:sz w:val="28"/>
        </w:rPr>
        <w:t xml:space="preserve">"Естественный уровень безработицы - </w:t>
      </w:r>
      <w:r>
        <w:rPr>
          <w:rFonts w:ascii="Arial" w:hAnsi="Arial"/>
          <w:sz w:val="28"/>
        </w:rPr>
        <w:t>это доля безработных, которая соответствует целесообразному уровню полной занятости в экономике"</w:t>
      </w:r>
      <w:r>
        <w:rPr>
          <w:rStyle w:val="a6"/>
          <w:rFonts w:ascii="Arial" w:hAnsi="Arial"/>
          <w:sz w:val="28"/>
        </w:rPr>
        <w:endnoteReference w:id="3"/>
      </w:r>
      <w:r>
        <w:rPr>
          <w:rFonts w:ascii="Arial" w:hAnsi="Arial"/>
          <w:sz w:val="28"/>
        </w:rPr>
        <w:t xml:space="preserve">. Идея того, что при полной занятости должна быть некоторая безработица, кажется странной до тех пор, пока мы не вспоминаем, что экономика постоянно изменяется, создаются новые рабочие места, а старые ликвидируются, люди пополняют рынок труда и покидают его.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т.е. обеспечение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довольно-таки важный недостаток : при достижении естественного уровня безработицы инфляция продолжает некоторое время как-бы по инерции усиливаться - ее темпы не могут быстро сократиться. Также необходимо заметить, что естественный уровень безработицы не всегда является социально приемлемым, и, как показывает опыт западных стран, постоянно повышается. </w:t>
      </w:r>
    </w:p>
    <w:p w:rsidR="008F36AB" w:rsidRDefault="008F36AB">
      <w:pPr>
        <w:tabs>
          <w:tab w:val="left" w:pos="360"/>
        </w:tabs>
        <w:jc w:val="both"/>
        <w:rPr>
          <w:rFonts w:ascii="Arial" w:hAnsi="Arial"/>
          <w:sz w:val="28"/>
          <w:lang w:val="uk-UA"/>
        </w:rPr>
      </w:pPr>
    </w:p>
    <w:p w:rsidR="008F36AB" w:rsidRDefault="008F36AB">
      <w:pPr>
        <w:tabs>
          <w:tab w:val="left" w:pos="360"/>
        </w:tabs>
        <w:jc w:val="both"/>
        <w:rPr>
          <w:rFonts w:ascii="Arial" w:hAnsi="Arial"/>
          <w:sz w:val="28"/>
        </w:rPr>
      </w:pPr>
      <w:r>
        <w:rPr>
          <w:rFonts w:ascii="Arial" w:hAnsi="Arial"/>
          <w:sz w:val="28"/>
        </w:rPr>
        <w:tab/>
      </w:r>
      <w:r>
        <w:rPr>
          <w:rFonts w:ascii="Arial" w:hAnsi="Arial"/>
          <w:b/>
          <w:sz w:val="28"/>
        </w:rPr>
        <w:t xml:space="preserve">Инфляция - худший из налогов . </w:t>
      </w:r>
      <w:r>
        <w:rPr>
          <w:rFonts w:ascii="Arial" w:hAnsi="Arial"/>
          <w:sz w:val="28"/>
        </w:rPr>
        <w:t xml:space="preserve">Инфляция - это своеобразный налог, которым государство путем выпуска ничем не обеспеченных бумажных денег облагает денежные средства в национальной валюте юридических и физических лиц, в экономической литературе используется даже такой термин "инфляционный налог". Это худший из всех видов налогов, так как в результате его применения страдают прежде всего физические лица с фиксированными или небольшими доходами (пенсионеры, инвалиды, государственные служащие, практически все лица наемного труда) </w:t>
      </w:r>
    </w:p>
    <w:p w:rsidR="008F36AB" w:rsidRDefault="008F36AB">
      <w:pPr>
        <w:tabs>
          <w:tab w:val="left" w:pos="360"/>
        </w:tabs>
        <w:jc w:val="both"/>
        <w:rPr>
          <w:rFonts w:ascii="Arial" w:hAnsi="Arial"/>
          <w:sz w:val="28"/>
        </w:rPr>
      </w:pPr>
      <w:r>
        <w:rPr>
          <w:rFonts w:ascii="Arial" w:hAnsi="Arial"/>
          <w:sz w:val="28"/>
        </w:rPr>
        <w:tab/>
        <w:t xml:space="preserve">К этому налогу прибегают как к последнему средству покрытия бюджетного дефицита, когда другие источники пополнения казны (прямые и косвенные налоги, займы на внутреннем и внешнем рынках, продажа госсобственности и т.д.) не позволяют покрыть стремительно растущие государственные расходы. Превышение расходов над доходами, появление дыры в государственном бюджете, масштабная эмиссия пустых денег, переполнение каналов денежного обращения и бурный рост цен - все это ярко наблюдается в периоды войн, революций, других социально-экономических и политических катаклизмов. </w:t>
      </w:r>
    </w:p>
    <w:p w:rsidR="008F36AB" w:rsidRDefault="008F36AB">
      <w:pPr>
        <w:tabs>
          <w:tab w:val="left" w:pos="360"/>
        </w:tabs>
        <w:jc w:val="both"/>
        <w:rPr>
          <w:rFonts w:ascii="Arial" w:hAnsi="Arial"/>
          <w:sz w:val="28"/>
        </w:rPr>
      </w:pPr>
      <w:r>
        <w:rPr>
          <w:rFonts w:ascii="Arial" w:hAnsi="Arial"/>
          <w:sz w:val="28"/>
        </w:rPr>
        <w:tab/>
        <w:t xml:space="preserve">Следует отметить, что инфляционные процессы в нашей стране вызываются не не только экономическим спадом и бюджетным дефицитом. На протяжении десятилетий закладывались народнохозяйственные диспропорции (между отраслями промышленности, производящими средства производства и предметы потребления, между добывающими и перерабатывающими отраслями экономики, между промышленным и сельскохозяйственным производством и т.д.) Сюда же можно отнести и чрезвычайную милитаризацию экономики. В результате в экономическом организме давно нарушился обмен веществ . </w:t>
      </w:r>
    </w:p>
    <w:p w:rsidR="008F36AB" w:rsidRDefault="008F36AB">
      <w:pPr>
        <w:tabs>
          <w:tab w:val="left" w:pos="360"/>
        </w:tabs>
        <w:jc w:val="both"/>
        <w:rPr>
          <w:rFonts w:ascii="Arial" w:hAnsi="Arial"/>
          <w:sz w:val="28"/>
        </w:rPr>
      </w:pPr>
      <w:r>
        <w:rPr>
          <w:rFonts w:ascii="Arial" w:hAnsi="Arial"/>
          <w:sz w:val="28"/>
        </w:rPr>
        <w:tab/>
        <w:t xml:space="preserve">Некоторое время денежная масса в нашей стране искусственно ограничивалась. Лишние деньги изымались из обращения в основном с помощью импорта и алкоголя. Потом ситуация резко изменилась. В результате падения добычи нефти резко сократились валютные поступления и, соответственна, импорт. Уменьшились доходы госбюджета от продажи алкогольных напитков (кампания борьбы за всеобщую трезвость). Одновременно были развернуты широкие социальные программы, не подкрепленные реальными материальными ресурсами, в связи с созданием коммерческих структур (прежде всего банков) стало невозможным местное разграничение денежного оборота на наличный и безналичный. В результате наложения всех этих факторов вкупе с сохранившимся директивным управлением денежной массой мы на рубеже 1989-1990 г.г. вплотную подошли к гиперинфляции. </w:t>
      </w:r>
    </w:p>
    <w:p w:rsidR="008F36AB" w:rsidRDefault="008F36AB">
      <w:pPr>
        <w:tabs>
          <w:tab w:val="left" w:pos="360"/>
        </w:tabs>
        <w:jc w:val="both"/>
        <w:rPr>
          <w:rFonts w:ascii="Arial" w:hAnsi="Arial"/>
          <w:sz w:val="28"/>
        </w:rPr>
      </w:pPr>
      <w:r>
        <w:rPr>
          <w:rFonts w:ascii="Arial" w:hAnsi="Arial"/>
          <w:sz w:val="28"/>
        </w:rPr>
        <w:tab/>
        <w:t xml:space="preserve">Правительство не смогло сдержать опасные инфляционные явления. Они стали нарастать как снежный ком, питаемые спадом производства, все возрастающей бюджетной эмиссией, безудержной кредитной экспансией коммерческих банков (т.н. кредитная инфляция), развалом единой денежной и банковской системы страны, в итоге мы получили то, что и должны были получить - гиперинфляцию на фоне резкого спада производства. </w:t>
      </w:r>
    </w:p>
    <w:p w:rsidR="008F36AB" w:rsidRDefault="008F36AB">
      <w:pPr>
        <w:tabs>
          <w:tab w:val="left" w:pos="360"/>
        </w:tabs>
        <w:jc w:val="both"/>
        <w:rPr>
          <w:rFonts w:ascii="Arial" w:hAnsi="Arial"/>
          <w:b/>
          <w:i/>
          <w:sz w:val="28"/>
          <w:u w:val="single"/>
        </w:rPr>
      </w:pPr>
      <w:r>
        <w:rPr>
          <w:rFonts w:ascii="Arial" w:hAnsi="Arial"/>
          <w:sz w:val="28"/>
        </w:rPr>
        <w:tab/>
        <w:t xml:space="preserve">Превращение в прах сбережений населения, оборотных средств предприятий, обесценивание банковских капиталов и активов на фоне отрицательных процентных ставок, продолжающееся падение валютного курса рубля, отсутствие инвестиций и инвестиционной политики у предприятий, банков, да и у государства, бесперспективность рынка ценных бумаг вследствие неизбежной потери части вложенной в акции и облигации стоимости, вытеснение из платежного оборота рубля долларом, угроза перехода от товарно-денежных отношений к натуральному обмену - вот те прелести, которые несет гиперинфляция . </w:t>
      </w:r>
    </w:p>
    <w:p w:rsidR="008F36AB" w:rsidRDefault="008F36AB">
      <w:pPr>
        <w:tabs>
          <w:tab w:val="left" w:pos="360"/>
        </w:tabs>
        <w:rPr>
          <w:rFonts w:ascii="Arial" w:hAnsi="Arial"/>
          <w:b/>
          <w:sz w:val="28"/>
        </w:rPr>
      </w:pPr>
    </w:p>
    <w:p w:rsidR="008F36AB" w:rsidRDefault="008F36AB">
      <w:pPr>
        <w:tabs>
          <w:tab w:val="left" w:pos="360"/>
        </w:tabs>
        <w:jc w:val="center"/>
        <w:rPr>
          <w:rFonts w:ascii="Arial" w:hAnsi="Arial"/>
          <w:b/>
          <w:sz w:val="28"/>
        </w:rPr>
      </w:pPr>
      <w:r>
        <w:rPr>
          <w:rFonts w:ascii="Arial" w:hAnsi="Arial"/>
          <w:b/>
          <w:sz w:val="28"/>
        </w:rPr>
        <w:t>МЕТОДЫ БОРЬБЫ С ИНФЛЯЦИЕЙ.</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sz w:val="28"/>
        </w:rPr>
        <w:tab/>
        <w:t xml:space="preserve">Правительство каждой страны, находящейся в кризисе, должно проводить  антиинфляционную политику. Методы борьбы с инфляцией могут быть прямые и косвенные . </w:t>
      </w:r>
    </w:p>
    <w:p w:rsidR="008F36AB" w:rsidRDefault="008F36AB">
      <w:pPr>
        <w:tabs>
          <w:tab w:val="left" w:pos="360"/>
        </w:tabs>
        <w:jc w:val="both"/>
        <w:rPr>
          <w:rFonts w:ascii="Arial" w:hAnsi="Arial"/>
          <w:sz w:val="28"/>
          <w:lang w:val="uk-UA"/>
        </w:rPr>
      </w:pPr>
    </w:p>
    <w:p w:rsidR="008F36AB" w:rsidRDefault="008F36AB">
      <w:pPr>
        <w:tabs>
          <w:tab w:val="left" w:pos="360"/>
        </w:tabs>
        <w:jc w:val="both"/>
        <w:rPr>
          <w:rFonts w:ascii="Arial" w:hAnsi="Arial"/>
          <w:sz w:val="28"/>
        </w:rPr>
      </w:pPr>
      <w:r>
        <w:rPr>
          <w:rFonts w:ascii="Arial" w:hAnsi="Arial"/>
          <w:b/>
          <w:sz w:val="28"/>
        </w:rPr>
        <w:t xml:space="preserve">Косвенные методы. </w:t>
      </w:r>
    </w:p>
    <w:p w:rsidR="008F36AB" w:rsidRDefault="008F36AB">
      <w:pPr>
        <w:tabs>
          <w:tab w:val="left" w:pos="360"/>
        </w:tabs>
        <w:ind w:left="360"/>
        <w:jc w:val="both"/>
        <w:rPr>
          <w:rFonts w:ascii="Arial" w:hAnsi="Arial"/>
          <w:sz w:val="28"/>
        </w:rPr>
      </w:pPr>
      <w:r>
        <w:rPr>
          <w:rFonts w:ascii="Arial" w:hAnsi="Arial"/>
          <w:b/>
          <w:sz w:val="28"/>
        </w:rPr>
        <w:t xml:space="preserve">1. </w:t>
      </w:r>
      <w:r>
        <w:rPr>
          <w:rFonts w:ascii="Arial" w:hAnsi="Arial"/>
          <w:sz w:val="28"/>
        </w:rPr>
        <w:t xml:space="preserve">Регулирование общей массы денег через управление ими центральным банком ; </w:t>
      </w:r>
    </w:p>
    <w:p w:rsidR="008F36AB" w:rsidRDefault="008F36AB">
      <w:pPr>
        <w:tabs>
          <w:tab w:val="left" w:pos="360"/>
        </w:tabs>
        <w:ind w:left="360"/>
        <w:jc w:val="both"/>
        <w:rPr>
          <w:rFonts w:ascii="Arial" w:hAnsi="Arial"/>
          <w:sz w:val="28"/>
        </w:rPr>
      </w:pPr>
      <w:r>
        <w:rPr>
          <w:rFonts w:ascii="Arial" w:hAnsi="Arial"/>
          <w:b/>
          <w:sz w:val="28"/>
        </w:rPr>
        <w:t>2.</w:t>
      </w:r>
      <w:r>
        <w:rPr>
          <w:rFonts w:ascii="Arial" w:hAnsi="Arial"/>
          <w:sz w:val="28"/>
        </w:rPr>
        <w:t xml:space="preserve"> Регулирование ссудного и счетного процесса коммерческих банков через управление ими </w:t>
      </w:r>
      <w:r>
        <w:rPr>
          <w:rFonts w:ascii="Arial" w:hAnsi="Arial"/>
          <w:sz w:val="28"/>
        </w:rPr>
        <w:tab/>
        <w:t xml:space="preserve">центральным банком; </w:t>
      </w:r>
    </w:p>
    <w:p w:rsidR="008F36AB" w:rsidRDefault="008F36AB">
      <w:pPr>
        <w:tabs>
          <w:tab w:val="left" w:pos="360"/>
        </w:tabs>
        <w:ind w:left="360"/>
        <w:jc w:val="both"/>
        <w:rPr>
          <w:rFonts w:ascii="Arial" w:hAnsi="Arial"/>
          <w:sz w:val="28"/>
        </w:rPr>
      </w:pPr>
      <w:r>
        <w:rPr>
          <w:rFonts w:ascii="Arial" w:hAnsi="Arial"/>
          <w:b/>
          <w:sz w:val="28"/>
        </w:rPr>
        <w:t xml:space="preserve">3. </w:t>
      </w:r>
      <w:r>
        <w:rPr>
          <w:rFonts w:ascii="Arial" w:hAnsi="Arial"/>
          <w:sz w:val="28"/>
        </w:rPr>
        <w:t xml:space="preserve">Обязательные резервы коммерческих банков, операции центрального банка на открытом рынке ценных бумаг. </w:t>
      </w:r>
    </w:p>
    <w:p w:rsidR="008F36AB" w:rsidRDefault="008F36AB">
      <w:pPr>
        <w:tabs>
          <w:tab w:val="left" w:pos="360"/>
        </w:tabs>
        <w:jc w:val="both"/>
        <w:rPr>
          <w:rFonts w:ascii="Arial" w:hAnsi="Arial"/>
          <w:b/>
          <w:i/>
          <w:sz w:val="28"/>
          <w:u w:val="single"/>
        </w:rPr>
      </w:pPr>
    </w:p>
    <w:p w:rsidR="008F36AB" w:rsidRDefault="008F36AB">
      <w:pPr>
        <w:tabs>
          <w:tab w:val="left" w:pos="360"/>
        </w:tabs>
        <w:jc w:val="both"/>
        <w:rPr>
          <w:rFonts w:ascii="Arial" w:hAnsi="Arial"/>
          <w:sz w:val="28"/>
          <w:lang w:val="uk-UA"/>
        </w:rPr>
      </w:pPr>
      <w:r>
        <w:rPr>
          <w:rFonts w:ascii="Arial" w:hAnsi="Arial"/>
          <w:b/>
          <w:sz w:val="28"/>
        </w:rPr>
        <w:t xml:space="preserve">Прямые методы. </w:t>
      </w:r>
    </w:p>
    <w:p w:rsidR="008F36AB" w:rsidRDefault="008F36AB">
      <w:pPr>
        <w:tabs>
          <w:tab w:val="left" w:pos="360"/>
        </w:tabs>
        <w:jc w:val="both"/>
        <w:rPr>
          <w:rFonts w:ascii="Arial" w:hAnsi="Arial"/>
          <w:sz w:val="28"/>
        </w:rPr>
      </w:pPr>
      <w:r>
        <w:rPr>
          <w:rFonts w:ascii="Arial" w:hAnsi="Arial"/>
          <w:sz w:val="28"/>
        </w:rPr>
        <w:tab/>
        <w:t xml:space="preserve">Прямые методы регулирования покупательной способности денежной единицы, то есть борьбы с инфляцией, включают в себя: </w:t>
      </w:r>
    </w:p>
    <w:p w:rsidR="008F36AB" w:rsidRDefault="008F36AB">
      <w:pPr>
        <w:tabs>
          <w:tab w:val="left" w:pos="360"/>
        </w:tabs>
        <w:ind w:left="360"/>
        <w:jc w:val="both"/>
        <w:rPr>
          <w:rFonts w:ascii="Arial" w:hAnsi="Arial"/>
          <w:sz w:val="28"/>
        </w:rPr>
      </w:pPr>
      <w:r>
        <w:rPr>
          <w:rFonts w:ascii="Arial" w:hAnsi="Arial"/>
          <w:b/>
          <w:sz w:val="28"/>
        </w:rPr>
        <w:t>1.</w:t>
      </w:r>
      <w:r>
        <w:rPr>
          <w:rFonts w:ascii="Arial" w:hAnsi="Arial"/>
          <w:sz w:val="28"/>
        </w:rPr>
        <w:t xml:space="preserve"> Прямое и непосредственное регулирование государством кредитов и тем самым - денежной массы; </w:t>
      </w:r>
    </w:p>
    <w:p w:rsidR="008F36AB" w:rsidRDefault="008F36AB">
      <w:pPr>
        <w:tabs>
          <w:tab w:val="left" w:pos="360"/>
        </w:tabs>
        <w:ind w:left="360"/>
        <w:jc w:val="both"/>
        <w:rPr>
          <w:rFonts w:ascii="Arial" w:hAnsi="Arial"/>
          <w:sz w:val="28"/>
        </w:rPr>
      </w:pPr>
      <w:r>
        <w:rPr>
          <w:rFonts w:ascii="Arial" w:hAnsi="Arial"/>
          <w:b/>
          <w:sz w:val="28"/>
        </w:rPr>
        <w:t>2.</w:t>
      </w:r>
      <w:r>
        <w:rPr>
          <w:rFonts w:ascii="Arial" w:hAnsi="Arial"/>
          <w:sz w:val="28"/>
        </w:rPr>
        <w:t xml:space="preserve"> Государственное регулирование цен; </w:t>
      </w:r>
    </w:p>
    <w:p w:rsidR="008F36AB" w:rsidRDefault="008F36AB">
      <w:pPr>
        <w:tabs>
          <w:tab w:val="left" w:pos="360"/>
        </w:tabs>
        <w:ind w:left="360"/>
        <w:jc w:val="both"/>
        <w:rPr>
          <w:rFonts w:ascii="Arial" w:hAnsi="Arial"/>
          <w:sz w:val="28"/>
        </w:rPr>
      </w:pPr>
      <w:r>
        <w:rPr>
          <w:rFonts w:ascii="Arial" w:hAnsi="Arial"/>
          <w:b/>
          <w:sz w:val="28"/>
        </w:rPr>
        <w:t>3.</w:t>
      </w:r>
      <w:r>
        <w:rPr>
          <w:rFonts w:ascii="Arial" w:hAnsi="Arial"/>
          <w:sz w:val="28"/>
        </w:rPr>
        <w:t xml:space="preserve"> Государственное (по соглашению с профсоюзами) регулирование заработной платы; </w:t>
      </w:r>
    </w:p>
    <w:p w:rsidR="008F36AB" w:rsidRDefault="008F36AB">
      <w:pPr>
        <w:tabs>
          <w:tab w:val="left" w:pos="360"/>
        </w:tabs>
        <w:ind w:left="360"/>
        <w:jc w:val="both"/>
        <w:rPr>
          <w:rFonts w:ascii="Arial" w:hAnsi="Arial"/>
          <w:sz w:val="28"/>
        </w:rPr>
      </w:pPr>
      <w:r>
        <w:rPr>
          <w:rFonts w:ascii="Arial" w:hAnsi="Arial"/>
          <w:b/>
          <w:sz w:val="28"/>
        </w:rPr>
        <w:t>4.</w:t>
      </w:r>
      <w:r>
        <w:rPr>
          <w:rFonts w:ascii="Arial" w:hAnsi="Arial"/>
          <w:sz w:val="28"/>
        </w:rPr>
        <w:t xml:space="preserve"> Государственное регулирование внешней торговли, ввоза и вывоза капитала и валютного курса. </w:t>
      </w:r>
    </w:p>
    <w:p w:rsidR="008F36AB" w:rsidRDefault="008F36AB">
      <w:pPr>
        <w:tabs>
          <w:tab w:val="left" w:pos="360"/>
        </w:tabs>
        <w:jc w:val="both"/>
        <w:rPr>
          <w:rFonts w:ascii="Arial" w:hAnsi="Arial"/>
          <w:sz w:val="28"/>
        </w:rPr>
      </w:pPr>
    </w:p>
    <w:p w:rsidR="008F36AB" w:rsidRDefault="008F36AB">
      <w:pPr>
        <w:tabs>
          <w:tab w:val="left" w:pos="360"/>
        </w:tabs>
        <w:jc w:val="both"/>
        <w:rPr>
          <w:rFonts w:ascii="Arial" w:hAnsi="Arial"/>
          <w:sz w:val="28"/>
        </w:rPr>
      </w:pPr>
      <w:r>
        <w:rPr>
          <w:rFonts w:ascii="Arial" w:hAnsi="Arial"/>
          <w:b/>
          <w:sz w:val="28"/>
          <w:lang w:val="uk-UA"/>
        </w:rPr>
        <w:tab/>
      </w:r>
      <w:r>
        <w:rPr>
          <w:rFonts w:ascii="Arial" w:hAnsi="Arial"/>
          <w:b/>
          <w:sz w:val="28"/>
        </w:rPr>
        <w:t>Первоочередные антиинфляционные методы.</w:t>
      </w:r>
      <w:r>
        <w:rPr>
          <w:rFonts w:ascii="Arial" w:hAnsi="Arial"/>
          <w:sz w:val="28"/>
        </w:rPr>
        <w:t xml:space="preserve"> Сбивать темпы инфляции - значит сокращать разницу между денежной и товарной массой в хозяйстве. Для этого подходят все те методы, которые ведут экономику к равновесию, К первоочередным мерам относятся следующие: </w:t>
      </w:r>
    </w:p>
    <w:p w:rsidR="008F36AB" w:rsidRDefault="008F36AB">
      <w:pPr>
        <w:tabs>
          <w:tab w:val="left" w:pos="360"/>
        </w:tabs>
        <w:jc w:val="both"/>
        <w:rPr>
          <w:rFonts w:ascii="Arial" w:hAnsi="Arial"/>
          <w:sz w:val="28"/>
        </w:rPr>
      </w:pPr>
    </w:p>
    <w:p w:rsidR="008F36AB" w:rsidRDefault="008F36AB">
      <w:pPr>
        <w:tabs>
          <w:tab w:val="left" w:pos="360"/>
        </w:tabs>
        <w:ind w:left="360"/>
        <w:jc w:val="both"/>
        <w:rPr>
          <w:rFonts w:ascii="Arial" w:hAnsi="Arial"/>
          <w:sz w:val="28"/>
        </w:rPr>
      </w:pPr>
      <w:r>
        <w:rPr>
          <w:rFonts w:ascii="Arial" w:hAnsi="Arial"/>
          <w:b/>
          <w:sz w:val="28"/>
        </w:rPr>
        <w:t>1.</w:t>
      </w:r>
      <w:r>
        <w:rPr>
          <w:rFonts w:ascii="Arial" w:hAnsi="Arial"/>
          <w:sz w:val="28"/>
        </w:rPr>
        <w:t xml:space="preserve"> Обеспечение        страны   в   достатке   продовольствием.   Это   первейшее    условие  любых  </w:t>
      </w:r>
      <w:r>
        <w:rPr>
          <w:rFonts w:ascii="Arial" w:hAnsi="Arial"/>
          <w:sz w:val="28"/>
        </w:rPr>
        <w:tab/>
        <w:t xml:space="preserve">реформаторских    усилий.    Для    налаживания продовольственного дела  в   стране следует </w:t>
      </w:r>
      <w:r>
        <w:rPr>
          <w:rFonts w:ascii="Arial" w:hAnsi="Arial"/>
          <w:sz w:val="28"/>
        </w:rPr>
        <w:tab/>
        <w:t xml:space="preserve">оказать   государственную  финансовую   помощь  сельскохозяйственным предприятиям всех </w:t>
      </w:r>
      <w:r>
        <w:rPr>
          <w:rFonts w:ascii="Arial" w:hAnsi="Arial"/>
          <w:sz w:val="28"/>
        </w:rPr>
        <w:tab/>
        <w:t xml:space="preserve">видов собственности и провести мягкую реформу колхозов и совхозов. </w:t>
      </w:r>
    </w:p>
    <w:p w:rsidR="008F36AB" w:rsidRDefault="008F36AB">
      <w:pPr>
        <w:tabs>
          <w:tab w:val="left" w:pos="360"/>
        </w:tabs>
        <w:ind w:left="360"/>
        <w:jc w:val="both"/>
        <w:rPr>
          <w:rFonts w:ascii="Arial" w:hAnsi="Arial"/>
          <w:sz w:val="28"/>
        </w:rPr>
      </w:pPr>
      <w:r>
        <w:rPr>
          <w:rFonts w:ascii="Arial" w:hAnsi="Arial"/>
          <w:b/>
          <w:sz w:val="28"/>
        </w:rPr>
        <w:t>а)</w:t>
      </w:r>
      <w:r>
        <w:rPr>
          <w:rFonts w:ascii="Arial" w:hAnsi="Arial"/>
          <w:sz w:val="28"/>
        </w:rPr>
        <w:t xml:space="preserve"> установление   порядка   выдачи   кредитов   сельскохозяйственным  предприятиям  под векселя с погашением их за счет будущего урожая; </w:t>
      </w:r>
    </w:p>
    <w:p w:rsidR="008F36AB" w:rsidRDefault="008F36AB">
      <w:pPr>
        <w:tabs>
          <w:tab w:val="left" w:pos="360"/>
        </w:tabs>
        <w:ind w:left="360"/>
        <w:jc w:val="both"/>
        <w:rPr>
          <w:rFonts w:ascii="Arial" w:hAnsi="Arial"/>
          <w:sz w:val="28"/>
        </w:rPr>
      </w:pPr>
      <w:r>
        <w:rPr>
          <w:rFonts w:ascii="Arial" w:hAnsi="Arial"/>
          <w:sz w:val="28"/>
        </w:rPr>
        <w:tab/>
        <w:t xml:space="preserve"> </w:t>
      </w:r>
      <w:r>
        <w:rPr>
          <w:rFonts w:ascii="Arial" w:hAnsi="Arial"/>
          <w:b/>
          <w:sz w:val="28"/>
        </w:rPr>
        <w:t>б)</w:t>
      </w:r>
      <w:r>
        <w:rPr>
          <w:rFonts w:ascii="Arial" w:hAnsi="Arial"/>
          <w:sz w:val="28"/>
        </w:rPr>
        <w:t xml:space="preserve"> установление государственных закупочных цен,   а   также цен   на   потребляемые   в сельскохозяйственном     производстве      ресурсы     на     уровне,     обеспечивающем рентабельную   работу   товаропроизводителей   и   создания    системы    контрактной торговли промышленными  товарами в обмен на сельскохозяйственную продукцию. </w:t>
      </w:r>
    </w:p>
    <w:p w:rsidR="008F36AB" w:rsidRDefault="008F36AB">
      <w:pPr>
        <w:tabs>
          <w:tab w:val="left" w:pos="360"/>
        </w:tabs>
        <w:ind w:left="360"/>
        <w:jc w:val="both"/>
        <w:rPr>
          <w:rFonts w:ascii="Arial" w:hAnsi="Arial"/>
          <w:sz w:val="28"/>
        </w:rPr>
      </w:pPr>
      <w:r>
        <w:rPr>
          <w:rFonts w:ascii="Arial" w:hAnsi="Arial"/>
          <w:b/>
          <w:sz w:val="28"/>
        </w:rPr>
        <w:t>2.</w:t>
      </w:r>
      <w:r>
        <w:rPr>
          <w:rFonts w:ascii="Arial" w:hAnsi="Arial"/>
          <w:sz w:val="28"/>
        </w:rPr>
        <w:t xml:space="preserve">  Воссоздание   разрушенного   инвестиционного   поля   народного       хозяйства,    без      чего функционирование   экономики становится невозможным.   В   этих целях надо, прежде всего, восстановить  на   банковских   счетах предприятий путем индексирования   утраченные из-за резкого   роста   цен   и   обесценивания рубля суммы амортизации и собственных оборотных денежных средств. </w:t>
      </w:r>
    </w:p>
    <w:p w:rsidR="008F36AB" w:rsidRDefault="008F36AB">
      <w:pPr>
        <w:tabs>
          <w:tab w:val="left" w:pos="360"/>
        </w:tabs>
        <w:ind w:left="360"/>
        <w:jc w:val="both"/>
        <w:rPr>
          <w:rFonts w:ascii="Arial" w:hAnsi="Arial"/>
          <w:sz w:val="28"/>
        </w:rPr>
      </w:pPr>
      <w:r>
        <w:rPr>
          <w:rFonts w:ascii="Arial" w:hAnsi="Arial"/>
          <w:b/>
          <w:sz w:val="28"/>
        </w:rPr>
        <w:t>3.</w:t>
      </w:r>
      <w:r>
        <w:rPr>
          <w:rFonts w:ascii="Arial" w:hAnsi="Arial"/>
          <w:sz w:val="28"/>
        </w:rPr>
        <w:t xml:space="preserve">  Налаживание    снабженческо-сбытовых  связей  между  предприятиями. Хозяйственные связи предприятий в рыночном режиме наиболее эффективны в основном через система   крупных оптовых купцов-синдикатов. Эти структуры могут   функционировать   в   рамках отдельных регионов, в общероссийском и межгосударственном масштабе . </w:t>
      </w:r>
    </w:p>
    <w:p w:rsidR="008F36AB" w:rsidRDefault="008F36AB">
      <w:pPr>
        <w:tabs>
          <w:tab w:val="left" w:pos="360"/>
        </w:tabs>
        <w:ind w:left="360"/>
        <w:jc w:val="both"/>
        <w:rPr>
          <w:rFonts w:ascii="Arial" w:hAnsi="Arial"/>
          <w:sz w:val="28"/>
        </w:rPr>
      </w:pPr>
      <w:r>
        <w:rPr>
          <w:rFonts w:ascii="Arial" w:hAnsi="Arial"/>
          <w:b/>
          <w:sz w:val="28"/>
        </w:rPr>
        <w:t>4.</w:t>
      </w:r>
      <w:r>
        <w:rPr>
          <w:rFonts w:ascii="Arial" w:hAnsi="Arial"/>
          <w:sz w:val="28"/>
        </w:rPr>
        <w:t xml:space="preserve">  Взамен налога   на   добавленную   стоимость,   стимулирующего   в    современных   условиях хозяйствования в России, рост инфляции и крайне трудно поддающегося контролю налоговых </w:t>
      </w:r>
      <w:r>
        <w:rPr>
          <w:rFonts w:ascii="Arial" w:hAnsi="Arial"/>
          <w:sz w:val="28"/>
        </w:rPr>
        <w:tab/>
        <w:t xml:space="preserve">инспекций, определить основным платежом в бюджет налог на прибыль,    дифференцировав </w:t>
      </w:r>
      <w:r>
        <w:rPr>
          <w:rFonts w:ascii="Arial" w:hAnsi="Arial"/>
          <w:sz w:val="28"/>
        </w:rPr>
        <w:tab/>
        <w:t xml:space="preserve">его ставки в зависимости от роста рентабельности и роста объемов производства,   что  будет </w:t>
      </w:r>
      <w:r>
        <w:rPr>
          <w:rFonts w:ascii="Arial" w:hAnsi="Arial"/>
          <w:sz w:val="28"/>
        </w:rPr>
        <w:tab/>
        <w:t xml:space="preserve">нацеливать производителей на рост массы, а не только нормы прибыли. </w:t>
      </w:r>
    </w:p>
    <w:p w:rsidR="008F36AB" w:rsidRDefault="008F36AB">
      <w:pPr>
        <w:tabs>
          <w:tab w:val="left" w:pos="360"/>
        </w:tabs>
        <w:ind w:left="360"/>
        <w:jc w:val="both"/>
        <w:rPr>
          <w:rFonts w:ascii="Arial" w:hAnsi="Arial"/>
          <w:sz w:val="28"/>
        </w:rPr>
      </w:pPr>
      <w:r>
        <w:rPr>
          <w:rFonts w:ascii="Arial" w:hAnsi="Arial"/>
          <w:b/>
          <w:sz w:val="28"/>
        </w:rPr>
        <w:t>5.</w:t>
      </w:r>
      <w:r>
        <w:rPr>
          <w:rFonts w:ascii="Arial" w:hAnsi="Arial"/>
          <w:sz w:val="28"/>
        </w:rPr>
        <w:t xml:space="preserve">  На время кризиса </w:t>
      </w:r>
      <w:r>
        <w:rPr>
          <w:rFonts w:ascii="Arial" w:hAnsi="Arial"/>
          <w:sz w:val="28"/>
        </w:rPr>
        <w:tab/>
        <w:t xml:space="preserve">необходимо   централизовать банковскую систему России, имея   в   виду обязательное </w:t>
      </w:r>
      <w:r>
        <w:rPr>
          <w:rFonts w:ascii="Arial" w:hAnsi="Arial"/>
          <w:sz w:val="28"/>
        </w:rPr>
        <w:tab/>
        <w:t xml:space="preserve">исполнение    коммерческими   и   инвестиционными   банками директив центрального   банка   по </w:t>
      </w:r>
      <w:r>
        <w:rPr>
          <w:rFonts w:ascii="Arial" w:hAnsi="Arial"/>
          <w:sz w:val="28"/>
        </w:rPr>
        <w:tab/>
        <w:t xml:space="preserve">приоритетности   и  льготности кредитования регионов, отраслей, предприятий, соблюдения </w:t>
      </w:r>
      <w:r>
        <w:rPr>
          <w:rFonts w:ascii="Arial" w:hAnsi="Arial"/>
          <w:sz w:val="28"/>
        </w:rPr>
        <w:tab/>
        <w:t xml:space="preserve">нормативных сроков документооборота. </w:t>
      </w:r>
    </w:p>
    <w:p w:rsidR="008F36AB" w:rsidRDefault="008F36AB">
      <w:pPr>
        <w:tabs>
          <w:tab w:val="left" w:pos="360"/>
        </w:tabs>
        <w:ind w:left="360"/>
        <w:jc w:val="both"/>
        <w:rPr>
          <w:rFonts w:ascii="Arial" w:hAnsi="Arial"/>
          <w:sz w:val="28"/>
        </w:rPr>
      </w:pPr>
      <w:r>
        <w:rPr>
          <w:rFonts w:ascii="Arial" w:hAnsi="Arial"/>
          <w:b/>
          <w:sz w:val="28"/>
        </w:rPr>
        <w:t xml:space="preserve">6.  </w:t>
      </w:r>
      <w:r>
        <w:rPr>
          <w:rFonts w:ascii="Arial" w:hAnsi="Arial"/>
          <w:sz w:val="28"/>
        </w:rPr>
        <w:t xml:space="preserve">Для стабилизации </w:t>
      </w:r>
      <w:r>
        <w:rPr>
          <w:rFonts w:ascii="Arial" w:hAnsi="Arial"/>
          <w:sz w:val="28"/>
        </w:rPr>
        <w:tab/>
        <w:t xml:space="preserve">потребительского рынка целесообразно: </w:t>
      </w:r>
    </w:p>
    <w:p w:rsidR="008F36AB" w:rsidRDefault="008F36AB">
      <w:pPr>
        <w:tabs>
          <w:tab w:val="left" w:pos="360"/>
        </w:tabs>
        <w:ind w:left="360"/>
        <w:jc w:val="both"/>
        <w:rPr>
          <w:rFonts w:ascii="Arial" w:hAnsi="Arial"/>
          <w:sz w:val="28"/>
        </w:rPr>
      </w:pPr>
      <w:r>
        <w:rPr>
          <w:rFonts w:ascii="Arial" w:hAnsi="Arial"/>
          <w:sz w:val="28"/>
        </w:rPr>
        <w:tab/>
      </w:r>
      <w:r>
        <w:rPr>
          <w:rFonts w:ascii="Arial" w:hAnsi="Arial"/>
          <w:b/>
          <w:sz w:val="28"/>
        </w:rPr>
        <w:t>а).</w:t>
      </w:r>
      <w:r>
        <w:rPr>
          <w:rFonts w:ascii="Arial" w:hAnsi="Arial"/>
          <w:sz w:val="28"/>
        </w:rPr>
        <w:t xml:space="preserve"> Создать систему стимулирования развития мелкого бизнеса в сфере производства и услуг, </w:t>
      </w:r>
      <w:r>
        <w:rPr>
          <w:rFonts w:ascii="Arial" w:hAnsi="Arial"/>
          <w:sz w:val="28"/>
        </w:rPr>
        <w:tab/>
        <w:t xml:space="preserve">ввести государственные кредиты на аренду производственных помещений и лизинговый </w:t>
      </w:r>
      <w:r>
        <w:rPr>
          <w:rFonts w:ascii="Arial" w:hAnsi="Arial"/>
          <w:sz w:val="28"/>
        </w:rPr>
        <w:tab/>
        <w:t xml:space="preserve">кредит на аренду оборудования (с возможностью последовательного выкупа), а также ввести </w:t>
      </w:r>
      <w:r>
        <w:rPr>
          <w:rFonts w:ascii="Arial" w:hAnsi="Arial"/>
          <w:sz w:val="28"/>
        </w:rPr>
        <w:tab/>
        <w:t xml:space="preserve">обязательное страхование малых предприятий на первые 3-5 лет деятельности, когда риск </w:t>
      </w:r>
      <w:r>
        <w:rPr>
          <w:rFonts w:ascii="Arial" w:hAnsi="Arial"/>
          <w:sz w:val="28"/>
        </w:rPr>
        <w:tab/>
        <w:t xml:space="preserve">разорения особенно значителен; </w:t>
      </w:r>
    </w:p>
    <w:p w:rsidR="008F36AB" w:rsidRDefault="008F36AB">
      <w:pPr>
        <w:tabs>
          <w:tab w:val="left" w:pos="360"/>
        </w:tabs>
        <w:ind w:left="360"/>
        <w:jc w:val="both"/>
        <w:rPr>
          <w:rFonts w:ascii="Arial" w:hAnsi="Arial"/>
          <w:sz w:val="28"/>
        </w:rPr>
      </w:pPr>
      <w:r>
        <w:rPr>
          <w:rFonts w:ascii="Arial" w:hAnsi="Arial"/>
          <w:sz w:val="28"/>
        </w:rPr>
        <w:tab/>
      </w:r>
      <w:r>
        <w:rPr>
          <w:rFonts w:ascii="Arial" w:hAnsi="Arial"/>
          <w:b/>
          <w:sz w:val="28"/>
        </w:rPr>
        <w:t>б).</w:t>
      </w:r>
      <w:r>
        <w:rPr>
          <w:rFonts w:ascii="Arial" w:hAnsi="Arial"/>
          <w:sz w:val="28"/>
        </w:rPr>
        <w:t xml:space="preserve"> Создать условия для повсеместного распространения параллельно с существующей системой торговли потребительских кооперативов на предприятиях, в учреждениях и по месту жительства для закупки и реализации продовольственных и промышленных товаров членам кооператива (по наличному и безналичному расчету) по бесприбыльным розничным ценам. Такого рода кооперативное движение широко развито во многих индустриальных странах. Без него немыслимо представить их экономики. Потребкооперация будет способствовать нормализации цен и вне кооперативного сектора. </w:t>
      </w:r>
    </w:p>
    <w:p w:rsidR="008F36AB" w:rsidRDefault="008F36AB">
      <w:pPr>
        <w:tabs>
          <w:tab w:val="left" w:pos="426"/>
        </w:tabs>
        <w:ind w:left="360"/>
        <w:jc w:val="both"/>
        <w:rPr>
          <w:rFonts w:ascii="Arial" w:hAnsi="Arial"/>
          <w:b/>
          <w:sz w:val="32"/>
          <w:lang w:val="en-US"/>
        </w:rPr>
      </w:pPr>
      <w:r>
        <w:rPr>
          <w:rFonts w:ascii="Arial" w:hAnsi="Arial"/>
          <w:b/>
          <w:sz w:val="28"/>
          <w:lang w:val="uk-UA"/>
        </w:rPr>
        <w:t>7</w:t>
      </w:r>
      <w:r>
        <w:rPr>
          <w:rFonts w:ascii="Arial" w:hAnsi="Arial"/>
          <w:b/>
          <w:sz w:val="28"/>
        </w:rPr>
        <w:t xml:space="preserve">. </w:t>
      </w:r>
      <w:r>
        <w:rPr>
          <w:rFonts w:ascii="Arial" w:hAnsi="Arial"/>
          <w:sz w:val="28"/>
        </w:rPr>
        <w:t>В течение кризисного периода следует также проводить рациональною государственную политику защиты внутреннего рынка и строгого контроля частной экспортной деятельности. Все экспортные операции должны осуществляться через немногие крупные фирмы и синдикаты, контролируемые государством и выполняющие экспортные операции на комиссионных налогах.</w:t>
      </w: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rPr>
      </w:pPr>
    </w:p>
    <w:p w:rsidR="008F36AB" w:rsidRDefault="008F36AB">
      <w:pPr>
        <w:pStyle w:val="a9"/>
        <w:jc w:val="left"/>
        <w:rPr>
          <w:rFonts w:ascii="Arial" w:hAnsi="Arial"/>
          <w:b/>
          <w:lang w:val="en-US"/>
        </w:rPr>
      </w:pPr>
    </w:p>
    <w:p w:rsidR="008F36AB" w:rsidRDefault="008F36AB">
      <w:pPr>
        <w:pStyle w:val="a9"/>
        <w:jc w:val="left"/>
        <w:rPr>
          <w:rFonts w:ascii="Arial" w:hAnsi="Arial"/>
          <w:b/>
          <w:lang w:val="en-US"/>
        </w:rPr>
      </w:pPr>
    </w:p>
    <w:p w:rsidR="008F36AB" w:rsidRDefault="008F36AB">
      <w:pPr>
        <w:pStyle w:val="a9"/>
        <w:jc w:val="left"/>
        <w:rPr>
          <w:rFonts w:ascii="Arial" w:hAnsi="Arial"/>
          <w:b/>
        </w:rPr>
      </w:pPr>
    </w:p>
    <w:p w:rsidR="008F36AB" w:rsidRDefault="008F36AB">
      <w:pPr>
        <w:pStyle w:val="a9"/>
        <w:rPr>
          <w:rFonts w:ascii="Arial" w:hAnsi="Arial"/>
          <w:b/>
        </w:rPr>
      </w:pPr>
      <w:r>
        <w:rPr>
          <w:rFonts w:ascii="Arial" w:hAnsi="Arial"/>
          <w:b/>
        </w:rPr>
        <w:t>ВЫВОДЫ.</w:t>
      </w:r>
    </w:p>
    <w:p w:rsidR="008F36AB" w:rsidRDefault="008F36AB">
      <w:pPr>
        <w:jc w:val="both"/>
        <w:rPr>
          <w:rFonts w:ascii="Arial" w:hAnsi="Arial"/>
          <w:sz w:val="28"/>
        </w:rPr>
      </w:pPr>
    </w:p>
    <w:p w:rsidR="008F36AB" w:rsidRDefault="008F36AB">
      <w:pPr>
        <w:ind w:firstLine="720"/>
        <w:jc w:val="both"/>
        <w:rPr>
          <w:rFonts w:ascii="Arial" w:hAnsi="Arial"/>
          <w:sz w:val="28"/>
        </w:rPr>
      </w:pPr>
      <w:r>
        <w:rPr>
          <w:rFonts w:ascii="Arial" w:hAnsi="Arial"/>
          <w:b/>
          <w:sz w:val="28"/>
        </w:rPr>
        <w:t>Особенности экономики Украины в переходный период</w:t>
      </w:r>
      <w:r>
        <w:rPr>
          <w:rFonts w:ascii="Arial" w:hAnsi="Arial"/>
          <w:b/>
        </w:rPr>
        <w:t xml:space="preserve">. </w:t>
      </w:r>
      <w:r>
        <w:rPr>
          <w:rFonts w:ascii="Arial" w:hAnsi="Arial"/>
          <w:sz w:val="28"/>
        </w:rPr>
        <w:t>Какое значение имеет  циклический характер развития экономики нашей страны? В чём причина кризисного состояния национальной экономики Беларуси в настоящее время? Каков выход из затянувшегося кризиса?</w:t>
      </w:r>
    </w:p>
    <w:p w:rsidR="008F36AB" w:rsidRDefault="008F36AB">
      <w:pPr>
        <w:ind w:firstLine="720"/>
        <w:jc w:val="both"/>
        <w:rPr>
          <w:rFonts w:ascii="Arial" w:hAnsi="Arial"/>
          <w:sz w:val="28"/>
          <w:lang w:val="en-US"/>
        </w:rPr>
      </w:pPr>
      <w:r>
        <w:rPr>
          <w:rFonts w:ascii="Arial" w:hAnsi="Arial"/>
          <w:sz w:val="28"/>
        </w:rPr>
        <w:t>Можно взять следующий пример из области производства - изготовления какого-либо товара</w:t>
      </w:r>
      <w:r>
        <w:rPr>
          <w:rFonts w:ascii="Arial" w:hAnsi="Arial"/>
          <w:sz w:val="28"/>
          <w:lang w:val="en-US"/>
        </w:rPr>
        <w:t xml:space="preserve">. </w:t>
      </w:r>
      <w:r>
        <w:rPr>
          <w:rFonts w:ascii="Arial" w:hAnsi="Arial"/>
          <w:sz w:val="28"/>
        </w:rPr>
        <w:t>Для того чтобы перейти к созданию нового, ранее не производившегося товара, необходимо, во-первых, узнать, нужен ли такой товар потребителям, найдёт ли он спрос</w:t>
      </w:r>
      <w:r>
        <w:rPr>
          <w:rFonts w:ascii="Arial" w:hAnsi="Arial"/>
          <w:sz w:val="28"/>
          <w:lang w:val="en-US"/>
        </w:rPr>
        <w:t>.</w:t>
      </w:r>
      <w:r>
        <w:rPr>
          <w:rFonts w:ascii="Arial" w:hAnsi="Arial"/>
          <w:sz w:val="28"/>
        </w:rPr>
        <w:t xml:space="preserve"> Во-вторых, если этот товар сложен в изготовлении, нужно подготовить необходимые ресурсы, материальные и денежные</w:t>
      </w:r>
      <w:r>
        <w:rPr>
          <w:rFonts w:ascii="Arial" w:hAnsi="Arial"/>
          <w:sz w:val="28"/>
          <w:lang w:val="en-US"/>
        </w:rPr>
        <w:t xml:space="preserve">. </w:t>
      </w:r>
      <w:r>
        <w:rPr>
          <w:rFonts w:ascii="Arial" w:hAnsi="Arial"/>
          <w:sz w:val="28"/>
        </w:rPr>
        <w:t>В-третьих, подготовить или переобучить кадры, способные работать на этих станках, использовать новую технологию и т</w:t>
      </w:r>
      <w:r>
        <w:rPr>
          <w:rFonts w:ascii="Arial" w:hAnsi="Arial"/>
          <w:sz w:val="28"/>
          <w:lang w:val="en-US"/>
        </w:rPr>
        <w:t>.</w:t>
      </w:r>
      <w:r>
        <w:rPr>
          <w:rFonts w:ascii="Arial" w:hAnsi="Arial"/>
          <w:sz w:val="28"/>
        </w:rPr>
        <w:t>д</w:t>
      </w:r>
      <w:r>
        <w:rPr>
          <w:rFonts w:ascii="Arial" w:hAnsi="Arial"/>
          <w:sz w:val="28"/>
          <w:lang w:val="en-US"/>
        </w:rPr>
        <w:t xml:space="preserve">. </w:t>
      </w:r>
      <w:r>
        <w:rPr>
          <w:rFonts w:ascii="Arial" w:hAnsi="Arial"/>
          <w:sz w:val="28"/>
        </w:rPr>
        <w:t>В-четвертых, нужно наладить организацию производства и труда, соответствующую данной технологии</w:t>
      </w:r>
      <w:r>
        <w:rPr>
          <w:rFonts w:ascii="Arial" w:hAnsi="Arial"/>
          <w:sz w:val="28"/>
          <w:lang w:val="en-US"/>
        </w:rPr>
        <w:t xml:space="preserve">. </w:t>
      </w:r>
      <w:r>
        <w:rPr>
          <w:rFonts w:ascii="Arial" w:hAnsi="Arial"/>
          <w:sz w:val="28"/>
        </w:rPr>
        <w:t>Таким образом, даже переход к производству нового продукта требует значительных затрат труда и времени, зачастую сопровождается приостановкой действующего производства</w:t>
      </w:r>
      <w:r>
        <w:rPr>
          <w:rFonts w:ascii="Arial" w:hAnsi="Arial"/>
          <w:sz w:val="28"/>
          <w:lang w:val="en-US"/>
        </w:rPr>
        <w:t>.</w:t>
      </w:r>
    </w:p>
    <w:p w:rsidR="008F36AB" w:rsidRDefault="008F36AB">
      <w:pPr>
        <w:jc w:val="both"/>
        <w:rPr>
          <w:rFonts w:ascii="Arial" w:hAnsi="Arial"/>
          <w:sz w:val="28"/>
          <w:lang w:val="en-US"/>
        </w:rPr>
      </w:pPr>
      <w:r>
        <w:rPr>
          <w:rFonts w:ascii="Arial" w:hAnsi="Arial"/>
          <w:sz w:val="28"/>
          <w:lang w:val="en-US"/>
        </w:rPr>
        <w:t xml:space="preserve"> </w:t>
      </w:r>
      <w:r>
        <w:rPr>
          <w:rFonts w:ascii="Arial" w:hAnsi="Arial"/>
          <w:sz w:val="28"/>
          <w:lang w:val="en-US"/>
        </w:rPr>
        <w:tab/>
      </w:r>
      <w:r>
        <w:rPr>
          <w:rFonts w:ascii="Arial" w:hAnsi="Arial"/>
          <w:sz w:val="28"/>
        </w:rPr>
        <w:t>Теперь можно представить, насколько сложно осуществить переход от  одного типа производственно-экономических отношений к другому, от административно-командной системы к рыночной</w:t>
      </w:r>
      <w:r>
        <w:rPr>
          <w:rFonts w:ascii="Arial" w:hAnsi="Arial"/>
          <w:sz w:val="28"/>
          <w:lang w:val="en-US"/>
        </w:rPr>
        <w:t xml:space="preserve">. </w:t>
      </w:r>
      <w:r>
        <w:rPr>
          <w:rFonts w:ascii="Arial" w:hAnsi="Arial"/>
          <w:sz w:val="28"/>
        </w:rPr>
        <w:t>Понятно что такой переход требует колоссальных усилий, затрат и значительного времени</w:t>
      </w:r>
      <w:r>
        <w:rPr>
          <w:rFonts w:ascii="Arial" w:hAnsi="Arial"/>
          <w:sz w:val="28"/>
          <w:lang w:val="en-US"/>
        </w:rPr>
        <w:t xml:space="preserve">. </w:t>
      </w:r>
      <w:r>
        <w:rPr>
          <w:rFonts w:ascii="Arial" w:hAnsi="Arial"/>
          <w:sz w:val="28"/>
        </w:rPr>
        <w:t>Трудности перехода усугубляются теми негативными явлениями, которые до сих пор носили скрытый характер и накапливались десятилетиями, а ныне обнаружились во всей полноте</w:t>
      </w:r>
      <w:r>
        <w:rPr>
          <w:rFonts w:ascii="Arial" w:hAnsi="Arial"/>
          <w:sz w:val="28"/>
          <w:lang w:val="en-US"/>
        </w:rPr>
        <w:t xml:space="preserve">. </w:t>
      </w:r>
      <w:r>
        <w:rPr>
          <w:rFonts w:ascii="Arial" w:hAnsi="Arial"/>
          <w:sz w:val="28"/>
        </w:rPr>
        <w:t>Так начиная с 60-х годов, в снижении темпов роста стал появляться эффект резких нарушений пропорций общественного производства</w:t>
      </w:r>
      <w:r>
        <w:rPr>
          <w:rFonts w:ascii="Arial" w:hAnsi="Arial"/>
          <w:sz w:val="28"/>
          <w:lang w:val="en-US"/>
        </w:rPr>
        <w:t xml:space="preserve">. </w:t>
      </w:r>
      <w:r>
        <w:rPr>
          <w:rFonts w:ascii="Arial" w:hAnsi="Arial"/>
          <w:sz w:val="28"/>
        </w:rPr>
        <w:t>Главная доля ресурсов затрачивалась на производство средств производства и развитие ВПК, создающего средства вооружения</w:t>
      </w:r>
      <w:r>
        <w:rPr>
          <w:rFonts w:ascii="Arial" w:hAnsi="Arial"/>
          <w:sz w:val="28"/>
          <w:lang w:val="en-US"/>
        </w:rPr>
        <w:t xml:space="preserve">. </w:t>
      </w:r>
      <w:r>
        <w:rPr>
          <w:rFonts w:ascii="Arial" w:hAnsi="Arial"/>
          <w:sz w:val="28"/>
        </w:rPr>
        <w:t>На производство же товаров народного потребления расходовалась крайне недостаточная часть национального дохода, следствием чего стал постоянно увеличивающийся разрыв между растущими номинальными (денежными) доходами населения и их товарным покрытием</w:t>
      </w:r>
      <w:r>
        <w:rPr>
          <w:rFonts w:ascii="Arial" w:hAnsi="Arial"/>
          <w:sz w:val="28"/>
          <w:lang w:val="en-US"/>
        </w:rPr>
        <w:t>.</w:t>
      </w:r>
      <w:r>
        <w:rPr>
          <w:rFonts w:ascii="Arial" w:hAnsi="Arial"/>
          <w:sz w:val="28"/>
        </w:rPr>
        <w:t xml:space="preserve"> Это означало, что реальные доходы росли очень медленно</w:t>
      </w:r>
      <w:r>
        <w:rPr>
          <w:rFonts w:ascii="Arial" w:hAnsi="Arial"/>
          <w:sz w:val="28"/>
          <w:lang w:val="en-US"/>
        </w:rPr>
        <w:t xml:space="preserve">. </w:t>
      </w:r>
      <w:r>
        <w:rPr>
          <w:rFonts w:ascii="Arial" w:hAnsi="Arial"/>
          <w:sz w:val="28"/>
        </w:rPr>
        <w:t>Их распределение сопровождалось искажениями и нарушениями принципа распределения по труду, т</w:t>
      </w:r>
      <w:r>
        <w:rPr>
          <w:rFonts w:ascii="Arial" w:hAnsi="Arial"/>
          <w:sz w:val="28"/>
          <w:lang w:val="en-US"/>
        </w:rPr>
        <w:t>.</w:t>
      </w:r>
      <w:r>
        <w:rPr>
          <w:rFonts w:ascii="Arial" w:hAnsi="Arial"/>
          <w:sz w:val="28"/>
        </w:rPr>
        <w:t>е</w:t>
      </w:r>
      <w:r>
        <w:rPr>
          <w:rFonts w:ascii="Arial" w:hAnsi="Arial"/>
          <w:sz w:val="28"/>
          <w:lang w:val="en-US"/>
        </w:rPr>
        <w:t xml:space="preserve">. </w:t>
      </w:r>
      <w:r>
        <w:rPr>
          <w:rFonts w:ascii="Arial" w:hAnsi="Arial"/>
          <w:sz w:val="28"/>
        </w:rPr>
        <w:t>происходило далеко не в соответствии с количеством и качеством труда, вложенного в общественное производство</w:t>
      </w:r>
      <w:r>
        <w:rPr>
          <w:rFonts w:ascii="Arial" w:hAnsi="Arial"/>
          <w:sz w:val="28"/>
          <w:lang w:val="en-US"/>
        </w:rPr>
        <w:t xml:space="preserve">. </w:t>
      </w:r>
      <w:r>
        <w:rPr>
          <w:rFonts w:ascii="Arial" w:hAnsi="Arial"/>
          <w:sz w:val="28"/>
        </w:rPr>
        <w:t>Все это подрывало, ослабляло экономические стимулы к труду работников, порождало безразличное, негативное отношение к труду</w:t>
      </w:r>
      <w:r>
        <w:rPr>
          <w:rFonts w:ascii="Arial" w:hAnsi="Arial"/>
          <w:sz w:val="28"/>
          <w:lang w:val="en-US"/>
        </w:rPr>
        <w:t>.</w:t>
      </w:r>
      <w:r>
        <w:rPr>
          <w:rFonts w:ascii="Arial" w:hAnsi="Arial"/>
          <w:sz w:val="28"/>
        </w:rPr>
        <w:t xml:space="preserve"> Таким образом, сам ход экономического движения с объективной неизбежностью поставил вопрос о судьбе административно-командной системы, необходимости ее трансформации</w:t>
      </w:r>
      <w:r>
        <w:rPr>
          <w:rFonts w:ascii="Arial" w:hAnsi="Arial"/>
          <w:sz w:val="28"/>
          <w:lang w:val="en-US"/>
        </w:rPr>
        <w:t xml:space="preserve">. </w:t>
      </w:r>
      <w:r>
        <w:rPr>
          <w:rFonts w:ascii="Arial" w:hAnsi="Arial"/>
          <w:sz w:val="28"/>
        </w:rPr>
        <w:t>Жизнеспособность и более высокая экономическая эффективность рыночных систем, демонстрируемая развитием передовых стран мира, предопределила выбор в пользу перехода к современному типу рыночной экономики социально ориентированной и регулируемой рыночной системе хозяйства</w:t>
      </w:r>
      <w:r>
        <w:rPr>
          <w:rFonts w:ascii="Arial" w:hAnsi="Arial"/>
          <w:sz w:val="28"/>
          <w:lang w:val="en-US"/>
        </w:rPr>
        <w:t xml:space="preserve">. </w:t>
      </w:r>
      <w:r>
        <w:rPr>
          <w:rFonts w:ascii="Arial" w:hAnsi="Arial"/>
          <w:sz w:val="28"/>
        </w:rPr>
        <w:t>Но сам этот переход не может быть легким и мгновенным</w:t>
      </w:r>
      <w:r>
        <w:rPr>
          <w:rFonts w:ascii="Arial" w:hAnsi="Arial"/>
          <w:sz w:val="28"/>
          <w:lang w:val="en-US"/>
        </w:rPr>
        <w:t xml:space="preserve">. </w:t>
      </w:r>
      <w:r>
        <w:rPr>
          <w:rFonts w:ascii="Arial" w:hAnsi="Arial"/>
          <w:sz w:val="28"/>
        </w:rPr>
        <w:t>К тому же трудности перехода усугубляются развалом СССР, разрывом десятилетиями налаживаемых связей между республиками, входящими в его состав</w:t>
      </w:r>
      <w:r>
        <w:rPr>
          <w:rFonts w:ascii="Arial" w:hAnsi="Arial"/>
          <w:sz w:val="28"/>
          <w:lang w:val="en-US"/>
        </w:rPr>
        <w:t xml:space="preserve">. </w:t>
      </w:r>
      <w:r>
        <w:rPr>
          <w:rFonts w:ascii="Arial" w:hAnsi="Arial"/>
          <w:sz w:val="28"/>
        </w:rPr>
        <w:t>Поэтому экономический кризис, который переживает наша страна, является особым - его можно квалифицировать как кризис трансформационный, т</w:t>
      </w:r>
      <w:r>
        <w:rPr>
          <w:rFonts w:ascii="Arial" w:hAnsi="Arial"/>
          <w:sz w:val="28"/>
          <w:lang w:val="en-US"/>
        </w:rPr>
        <w:t>.</w:t>
      </w:r>
      <w:r>
        <w:rPr>
          <w:rFonts w:ascii="Arial" w:hAnsi="Arial"/>
          <w:sz w:val="28"/>
        </w:rPr>
        <w:t>е</w:t>
      </w:r>
      <w:r>
        <w:rPr>
          <w:rFonts w:ascii="Arial" w:hAnsi="Arial"/>
          <w:sz w:val="28"/>
          <w:lang w:val="en-US"/>
        </w:rPr>
        <w:t xml:space="preserve">. </w:t>
      </w:r>
      <w:r>
        <w:rPr>
          <w:rFonts w:ascii="Arial" w:hAnsi="Arial"/>
          <w:sz w:val="28"/>
        </w:rPr>
        <w:t>кризис трансформации социально-экономической системы</w:t>
      </w:r>
      <w:r>
        <w:rPr>
          <w:rFonts w:ascii="Arial" w:hAnsi="Arial"/>
          <w:sz w:val="28"/>
          <w:lang w:val="en-US"/>
        </w:rPr>
        <w:t>.</w:t>
      </w:r>
    </w:p>
    <w:p w:rsidR="008F36AB" w:rsidRDefault="008F36AB">
      <w:pPr>
        <w:pStyle w:val="20"/>
      </w:pPr>
      <w:r>
        <w:rPr>
          <w:b/>
        </w:rPr>
        <w:t xml:space="preserve">Гиперинфляция в Украине.  </w:t>
      </w:r>
      <w:r>
        <w:t>Некоторые говорят, что никакой гиперинфляции у нас нет, что нужно поддерживать производство и людей, мол, нас пугают инфляцией, чтобы не давать денег на социальные программы и оказание помощи производителям. Другие считают, что и с гиперинфляцией жить тоже можно.</w:t>
      </w:r>
    </w:p>
    <w:p w:rsidR="008F36AB" w:rsidRDefault="008F36AB">
      <w:pPr>
        <w:tabs>
          <w:tab w:val="left" w:pos="360"/>
        </w:tabs>
        <w:jc w:val="both"/>
        <w:rPr>
          <w:rFonts w:ascii="Arial" w:hAnsi="Arial"/>
          <w:sz w:val="28"/>
        </w:rPr>
      </w:pPr>
      <w:r>
        <w:rPr>
          <w:rFonts w:ascii="Arial" w:hAnsi="Arial"/>
          <w:sz w:val="28"/>
        </w:rPr>
        <w:tab/>
        <w:t xml:space="preserve">Между тем, гиперинфляция означает, что у нас нет надежды на подъем производства. Поэтому теряет всякий смысл формула: либо поддержка производства и жизненного уровня, либо подавление инфляции. При гиперинфляции падение производства обеспечено так же, как и при остром недостатке денег. </w:t>
      </w:r>
    </w:p>
    <w:p w:rsidR="008F36AB" w:rsidRDefault="008F36AB">
      <w:pPr>
        <w:tabs>
          <w:tab w:val="left" w:pos="360"/>
        </w:tabs>
        <w:jc w:val="both"/>
        <w:rPr>
          <w:rFonts w:ascii="Arial" w:hAnsi="Arial"/>
          <w:sz w:val="28"/>
        </w:rPr>
      </w:pPr>
      <w:r>
        <w:rPr>
          <w:rFonts w:ascii="Arial" w:hAnsi="Arial"/>
          <w:sz w:val="28"/>
        </w:rPr>
        <w:tab/>
        <w:t xml:space="preserve">Причин тому много. Прежде всего, нет надежного рубля. Люди теряют стимул к производству, больше склоняются к мелкой спекуляции, проворачивают операции в короткие сроки, чтобы получить побольше денег и снова включить их немедленно в оборот. </w:t>
      </w:r>
    </w:p>
    <w:p w:rsidR="008F36AB" w:rsidRDefault="008F36AB">
      <w:pPr>
        <w:tabs>
          <w:tab w:val="left" w:pos="360"/>
        </w:tabs>
        <w:jc w:val="both"/>
        <w:rPr>
          <w:rFonts w:ascii="Arial" w:hAnsi="Arial"/>
          <w:sz w:val="28"/>
        </w:rPr>
      </w:pPr>
      <w:r>
        <w:rPr>
          <w:rFonts w:ascii="Arial" w:hAnsi="Arial"/>
          <w:sz w:val="28"/>
        </w:rPr>
        <w:tab/>
        <w:t xml:space="preserve">Потеря покупательной силы рубля в нашем положении означает натурализацию хозяйственных отношений, возвращение к бартеру. </w:t>
      </w:r>
    </w:p>
    <w:p w:rsidR="008F36AB" w:rsidRDefault="008F36AB">
      <w:pPr>
        <w:tabs>
          <w:tab w:val="left" w:pos="360"/>
        </w:tabs>
        <w:jc w:val="both"/>
        <w:rPr>
          <w:rFonts w:ascii="Arial" w:hAnsi="Arial"/>
          <w:sz w:val="28"/>
        </w:rPr>
      </w:pPr>
      <w:r>
        <w:rPr>
          <w:rFonts w:ascii="Arial" w:hAnsi="Arial"/>
          <w:sz w:val="28"/>
        </w:rPr>
        <w:tab/>
        <w:t xml:space="preserve">В таких условиях не только не наступит подъем производства, а продолжится его спад. Гиперинфляция опасна тем, что вызывает не краткосрочною, а длительною депрессию. </w:t>
      </w:r>
    </w:p>
    <w:p w:rsidR="008F36AB" w:rsidRDefault="008F36AB">
      <w:pPr>
        <w:tabs>
          <w:tab w:val="left" w:pos="360"/>
        </w:tabs>
        <w:jc w:val="both"/>
        <w:rPr>
          <w:rFonts w:ascii="Arial" w:hAnsi="Arial"/>
          <w:sz w:val="28"/>
        </w:rPr>
      </w:pPr>
      <w:r>
        <w:rPr>
          <w:rFonts w:ascii="Arial" w:hAnsi="Arial"/>
          <w:sz w:val="28"/>
        </w:rPr>
        <w:tab/>
        <w:t xml:space="preserve">Инвестиционный голод длится в стране уже пятый год, пожалуй, с 1988 года началась открытая нехватка вложений, инвестиций выделяется меньше, чем необходимо даже для простого воспроизводства, и они используются все хуже. Как ни странно, недоинвестирование началось у нас еще в середине семидесятых годов. Хотя номинальный объем вложений рос, эффективность падала, и реальный прирост капитала снижался. </w:t>
      </w:r>
    </w:p>
    <w:p w:rsidR="008F36AB" w:rsidRDefault="008F36AB">
      <w:pPr>
        <w:tabs>
          <w:tab w:val="left" w:pos="360"/>
        </w:tabs>
        <w:jc w:val="both"/>
        <w:rPr>
          <w:rFonts w:ascii="Arial" w:hAnsi="Arial"/>
          <w:sz w:val="28"/>
        </w:rPr>
      </w:pPr>
      <w:r>
        <w:rPr>
          <w:rFonts w:ascii="Arial" w:hAnsi="Arial"/>
          <w:sz w:val="28"/>
        </w:rPr>
        <w:tab/>
        <w:t xml:space="preserve">Между инфляцией и гиперинфляцией есть некая техническая граница. Говорят, что это 50 процентов в месяц, механизм экономической жизни таков, что инфляция имеет тенденцию распространяться от центра по всей стране, как волны от брошенного в тихий пруд камня. При этом одно из свойств инфляционного процесса - тяжело проходятся первые его 25 процентов, путь к ним кажется длинным. Набрать вторые 25 процентов куда как легче, оставшиеся полпути становятся короче. Достаточно каких-либо психологических факторов, изменения настроения покупателей, производителей, финансистов и т.д., которое носится в воздухе, чтобы ускорить инфляционное движение. </w:t>
      </w:r>
    </w:p>
    <w:p w:rsidR="008F36AB" w:rsidRDefault="008F36AB">
      <w:pPr>
        <w:tabs>
          <w:tab w:val="left" w:pos="360"/>
        </w:tabs>
        <w:jc w:val="both"/>
        <w:rPr>
          <w:rFonts w:ascii="Arial" w:hAnsi="Arial"/>
          <w:sz w:val="28"/>
        </w:rPr>
      </w:pPr>
      <w:r>
        <w:rPr>
          <w:rFonts w:ascii="Arial" w:hAnsi="Arial"/>
          <w:sz w:val="28"/>
        </w:rPr>
        <w:tab/>
        <w:t xml:space="preserve">На вспышку инфляции, рост потребительских цен большое влияние оказали чисто психологические факторы. Они являлись следствием политических событий в стране. Достаточно было пройти седьмому Съезду, отправить в отставку Е. Гайдара, назначить В. Черномырдина премьер-министром (когда не было известно, какую линию он станет проводить, но все знали, что он производственник и захочет, наверное, спасать производство), чтобы у людей создалось определенное впечатление. </w:t>
      </w:r>
    </w:p>
    <w:p w:rsidR="008F36AB" w:rsidRDefault="008F36AB">
      <w:pPr>
        <w:jc w:val="both"/>
        <w:rPr>
          <w:rFonts w:ascii="Arial" w:hAnsi="Arial"/>
          <w:sz w:val="28"/>
          <w:lang w:val="en-US"/>
        </w:rPr>
      </w:pPr>
      <w:r>
        <w:rPr>
          <w:rFonts w:ascii="Arial" w:hAnsi="Arial"/>
          <w:sz w:val="28"/>
        </w:rPr>
        <w:tab/>
        <w:t>Так что с полным основанием можно сказать, что гиперинфляция - это явление, прежде всего поведенческое, можно не достигнуть критических 50 процентов, остановиться на 30, а гиперинфляция уже налицо. Можно дойти и до 60 процентов, а состояние нельзя назвать гиперинфляцией. Собственно, гиперинфляция наступает на самом деле, когда наблюдается характерное для нее поведение. Основной сигнал - бегство от национальной валюты. Если даже бешеные цены перестают отпугивать покупателя, то гиперинфляция началась.</w:t>
      </w: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center"/>
        <w:rPr>
          <w:rFonts w:ascii="Arial" w:hAnsi="Arial"/>
          <w:b/>
          <w:sz w:val="28"/>
          <w:lang w:val="en-US"/>
        </w:rPr>
      </w:pPr>
      <w:r>
        <w:rPr>
          <w:rFonts w:ascii="Arial" w:hAnsi="Arial"/>
          <w:b/>
          <w:sz w:val="28"/>
          <w:lang w:val="en-US"/>
        </w:rPr>
        <w:t>БИБЛИОГРАФИЧЕСКИЙ  СПТСОК.</w:t>
      </w:r>
    </w:p>
    <w:p w:rsidR="008F36AB" w:rsidRDefault="008F36AB">
      <w:pPr>
        <w:jc w:val="center"/>
        <w:rPr>
          <w:rFonts w:ascii="Arial" w:hAnsi="Arial"/>
          <w:b/>
          <w:sz w:val="28"/>
          <w:lang w:val="en-US"/>
        </w:rPr>
      </w:pPr>
    </w:p>
    <w:p w:rsidR="008F36AB" w:rsidRDefault="008F36AB">
      <w:pPr>
        <w:numPr>
          <w:ilvl w:val="0"/>
          <w:numId w:val="21"/>
        </w:numPr>
        <w:jc w:val="both"/>
        <w:rPr>
          <w:rFonts w:ascii="Arial" w:hAnsi="Arial"/>
          <w:sz w:val="28"/>
          <w:lang w:val="en-US"/>
        </w:rPr>
      </w:pPr>
      <w:r>
        <w:rPr>
          <w:rFonts w:ascii="Arial" w:hAnsi="Arial"/>
          <w:sz w:val="28"/>
        </w:rPr>
        <w:t>Аукуционес С</w:t>
      </w:r>
      <w:r>
        <w:rPr>
          <w:rFonts w:ascii="Arial" w:hAnsi="Arial"/>
          <w:sz w:val="28"/>
          <w:lang w:val="en-US"/>
        </w:rPr>
        <w:t>.</w:t>
      </w:r>
      <w:r>
        <w:rPr>
          <w:rFonts w:ascii="Arial" w:hAnsi="Arial"/>
          <w:sz w:val="28"/>
        </w:rPr>
        <w:t>П</w:t>
      </w:r>
      <w:r>
        <w:rPr>
          <w:rFonts w:ascii="Arial" w:hAnsi="Arial"/>
          <w:sz w:val="28"/>
          <w:lang w:val="en-US"/>
        </w:rPr>
        <w:t xml:space="preserve">.  </w:t>
      </w:r>
      <w:r>
        <w:rPr>
          <w:rFonts w:ascii="Arial" w:hAnsi="Arial"/>
          <w:sz w:val="28"/>
        </w:rPr>
        <w:t>Современные буржуазные теории и модели цикла</w:t>
      </w:r>
      <w:r>
        <w:rPr>
          <w:rFonts w:ascii="Arial" w:hAnsi="Arial"/>
          <w:sz w:val="28"/>
          <w:lang w:val="en-US"/>
        </w:rPr>
        <w:t xml:space="preserve">: </w:t>
      </w:r>
      <w:r>
        <w:rPr>
          <w:rFonts w:ascii="Arial" w:hAnsi="Arial"/>
          <w:sz w:val="28"/>
        </w:rPr>
        <w:t>критический анализ</w:t>
      </w:r>
      <w:r>
        <w:rPr>
          <w:rFonts w:ascii="Arial" w:hAnsi="Arial"/>
          <w:sz w:val="28"/>
          <w:lang w:val="en-US"/>
        </w:rPr>
        <w:t xml:space="preserve">.  </w:t>
      </w:r>
      <w:r>
        <w:rPr>
          <w:rFonts w:ascii="Arial" w:hAnsi="Arial"/>
          <w:sz w:val="28"/>
        </w:rPr>
        <w:t>М</w:t>
      </w:r>
      <w:r>
        <w:rPr>
          <w:rFonts w:ascii="Arial" w:hAnsi="Arial"/>
          <w:sz w:val="28"/>
          <w:lang w:val="en-US"/>
        </w:rPr>
        <w:t xml:space="preserve">: </w:t>
      </w:r>
      <w:r>
        <w:rPr>
          <w:rFonts w:ascii="Arial" w:hAnsi="Arial"/>
          <w:sz w:val="28"/>
        </w:rPr>
        <w:t>Наука</w:t>
      </w:r>
      <w:r>
        <w:rPr>
          <w:rFonts w:ascii="Arial" w:hAnsi="Arial"/>
          <w:sz w:val="28"/>
          <w:lang w:val="en-US"/>
        </w:rPr>
        <w:t>., 1984.</w:t>
      </w:r>
    </w:p>
    <w:p w:rsidR="008F36AB" w:rsidRDefault="008F36AB">
      <w:pPr>
        <w:jc w:val="both"/>
        <w:rPr>
          <w:rFonts w:ascii="Arial" w:hAnsi="Arial"/>
          <w:sz w:val="28"/>
          <w:lang w:val="en-US"/>
        </w:rPr>
      </w:pPr>
    </w:p>
    <w:p w:rsidR="008F36AB" w:rsidRDefault="008F36AB">
      <w:pPr>
        <w:numPr>
          <w:ilvl w:val="0"/>
          <w:numId w:val="21"/>
        </w:numPr>
        <w:jc w:val="both"/>
        <w:rPr>
          <w:rFonts w:ascii="Arial" w:hAnsi="Arial"/>
          <w:sz w:val="28"/>
          <w:lang w:val="en-US"/>
        </w:rPr>
      </w:pPr>
      <w:r>
        <w:rPr>
          <w:rFonts w:ascii="Arial" w:hAnsi="Arial"/>
          <w:sz w:val="28"/>
        </w:rPr>
        <w:t>Лушин . С . И .</w:t>
      </w:r>
      <w:r>
        <w:rPr>
          <w:rFonts w:ascii="Arial" w:hAnsi="Arial"/>
          <w:sz w:val="28"/>
          <w:lang w:val="en-US"/>
        </w:rPr>
        <w:t xml:space="preserve"> </w:t>
      </w:r>
      <w:r>
        <w:rPr>
          <w:rFonts w:ascii="Arial" w:hAnsi="Arial"/>
          <w:sz w:val="28"/>
        </w:rPr>
        <w:t>Откуда взялась инфляция?</w:t>
      </w:r>
      <w:r>
        <w:rPr>
          <w:rFonts w:ascii="Arial" w:hAnsi="Arial"/>
          <w:sz w:val="28"/>
          <w:lang w:val="en-US"/>
        </w:rPr>
        <w:t xml:space="preserve">  </w:t>
      </w:r>
      <w:r>
        <w:rPr>
          <w:rFonts w:ascii="Arial" w:hAnsi="Arial"/>
          <w:sz w:val="28"/>
        </w:rPr>
        <w:t>Финансы N9 , 1 9 9 2 .</w:t>
      </w:r>
    </w:p>
    <w:p w:rsidR="008F36AB" w:rsidRDefault="008F36AB">
      <w:pPr>
        <w:jc w:val="both"/>
        <w:rPr>
          <w:rFonts w:ascii="Arial" w:hAnsi="Arial"/>
          <w:sz w:val="28"/>
          <w:lang w:val="en-US"/>
        </w:rPr>
      </w:pPr>
    </w:p>
    <w:p w:rsidR="008F36AB" w:rsidRDefault="008F36AB">
      <w:pPr>
        <w:numPr>
          <w:ilvl w:val="0"/>
          <w:numId w:val="21"/>
        </w:numPr>
        <w:jc w:val="both"/>
        <w:rPr>
          <w:rFonts w:ascii="Arial" w:hAnsi="Arial"/>
          <w:sz w:val="28"/>
        </w:rPr>
      </w:pPr>
      <w:r>
        <w:rPr>
          <w:rFonts w:ascii="Arial" w:hAnsi="Arial"/>
          <w:sz w:val="28"/>
        </w:rPr>
        <w:t>Маневич . В . Б ., Перламутров . В . Л</w:t>
      </w:r>
      <w:r>
        <w:rPr>
          <w:rFonts w:ascii="Arial" w:hAnsi="Arial"/>
          <w:sz w:val="28"/>
          <w:lang w:val="en-US"/>
        </w:rPr>
        <w:t xml:space="preserve">. </w:t>
      </w:r>
      <w:r>
        <w:rPr>
          <w:rFonts w:ascii="Arial" w:hAnsi="Arial"/>
          <w:sz w:val="28"/>
        </w:rPr>
        <w:t xml:space="preserve">Об инфляционной политике. </w:t>
      </w:r>
    </w:p>
    <w:p w:rsidR="008F36AB" w:rsidRDefault="008F36AB">
      <w:pPr>
        <w:tabs>
          <w:tab w:val="left" w:pos="360"/>
        </w:tabs>
        <w:jc w:val="both"/>
        <w:rPr>
          <w:rFonts w:ascii="Arial" w:hAnsi="Arial"/>
          <w:i/>
          <w:sz w:val="28"/>
          <w:lang w:val="en-US"/>
        </w:rPr>
      </w:pPr>
      <w:r>
        <w:rPr>
          <w:rFonts w:ascii="Arial" w:hAnsi="Arial"/>
          <w:sz w:val="28"/>
        </w:rPr>
        <w:tab/>
        <w:t>Финансы N8 , 1 9 9 3 .</w:t>
      </w:r>
      <w:r>
        <w:rPr>
          <w:rFonts w:ascii="Arial" w:hAnsi="Arial"/>
          <w:i/>
          <w:sz w:val="28"/>
        </w:rPr>
        <w:t xml:space="preserve"> </w:t>
      </w:r>
    </w:p>
    <w:p w:rsidR="008F36AB" w:rsidRDefault="008F36AB">
      <w:pPr>
        <w:tabs>
          <w:tab w:val="left" w:pos="360"/>
        </w:tabs>
        <w:jc w:val="both"/>
        <w:rPr>
          <w:rFonts w:ascii="Arial" w:hAnsi="Arial"/>
          <w:i/>
          <w:sz w:val="28"/>
          <w:lang w:val="en-US"/>
        </w:rPr>
      </w:pPr>
    </w:p>
    <w:p w:rsidR="008F36AB" w:rsidRDefault="008F36AB">
      <w:pPr>
        <w:tabs>
          <w:tab w:val="left" w:pos="360"/>
        </w:tabs>
        <w:jc w:val="both"/>
        <w:rPr>
          <w:rFonts w:ascii="Arial" w:hAnsi="Arial"/>
          <w:sz w:val="28"/>
          <w:lang w:val="en-US"/>
        </w:rPr>
      </w:pPr>
      <w:r>
        <w:rPr>
          <w:rFonts w:ascii="Arial" w:hAnsi="Arial"/>
          <w:b/>
          <w:sz w:val="28"/>
          <w:lang w:val="en-US"/>
        </w:rPr>
        <w:t xml:space="preserve">4. </w:t>
      </w:r>
      <w:r>
        <w:rPr>
          <w:rFonts w:ascii="Arial" w:hAnsi="Arial"/>
          <w:sz w:val="28"/>
        </w:rPr>
        <w:t>Макконнелл, Брю.</w:t>
      </w:r>
      <w:r>
        <w:rPr>
          <w:rFonts w:ascii="Arial" w:hAnsi="Arial"/>
          <w:sz w:val="28"/>
          <w:lang w:val="en-US"/>
        </w:rPr>
        <w:t xml:space="preserve"> </w:t>
      </w:r>
      <w:r>
        <w:rPr>
          <w:rFonts w:ascii="Arial" w:hAnsi="Arial"/>
          <w:sz w:val="28"/>
        </w:rPr>
        <w:t xml:space="preserve">Экономикс. Том 1. </w:t>
      </w:r>
      <w:r>
        <w:rPr>
          <w:rFonts w:ascii="Arial" w:hAnsi="Arial"/>
          <w:sz w:val="28"/>
          <w:lang w:val="en-US"/>
        </w:rPr>
        <w:t xml:space="preserve"> </w:t>
      </w:r>
      <w:r>
        <w:rPr>
          <w:rFonts w:ascii="Arial" w:hAnsi="Arial"/>
          <w:sz w:val="28"/>
        </w:rPr>
        <w:t>М.: Республика, 1992.</w:t>
      </w:r>
    </w:p>
    <w:p w:rsidR="008F36AB" w:rsidRDefault="008F36AB">
      <w:pPr>
        <w:jc w:val="both"/>
        <w:rPr>
          <w:rFonts w:ascii="Arial" w:hAnsi="Arial"/>
          <w:sz w:val="28"/>
          <w:lang w:val="en-US"/>
        </w:rPr>
      </w:pPr>
      <w:r>
        <w:rPr>
          <w:rFonts w:ascii="Arial" w:hAnsi="Arial"/>
          <w:sz w:val="28"/>
          <w:lang w:val="en-US"/>
        </w:rPr>
        <w:t xml:space="preserve">    </w:t>
      </w:r>
      <w:r>
        <w:rPr>
          <w:rFonts w:ascii="Arial" w:hAnsi="Arial"/>
          <w:sz w:val="28"/>
        </w:rPr>
        <w:t>Мамедов О</w:t>
      </w:r>
      <w:r>
        <w:rPr>
          <w:rFonts w:ascii="Arial" w:hAnsi="Arial"/>
          <w:sz w:val="28"/>
          <w:lang w:val="en-US"/>
        </w:rPr>
        <w:t>.</w:t>
      </w:r>
      <w:r>
        <w:rPr>
          <w:rFonts w:ascii="Arial" w:hAnsi="Arial"/>
          <w:sz w:val="28"/>
        </w:rPr>
        <w:t>Ю</w:t>
      </w:r>
      <w:r>
        <w:rPr>
          <w:rFonts w:ascii="Arial" w:hAnsi="Arial"/>
          <w:sz w:val="28"/>
          <w:lang w:val="en-US"/>
        </w:rPr>
        <w:t xml:space="preserve">.  </w:t>
      </w:r>
      <w:r>
        <w:rPr>
          <w:rFonts w:ascii="Arial" w:hAnsi="Arial"/>
          <w:sz w:val="28"/>
        </w:rPr>
        <w:t>Современная экономика</w:t>
      </w:r>
      <w:r>
        <w:rPr>
          <w:rFonts w:ascii="Arial" w:hAnsi="Arial"/>
          <w:sz w:val="28"/>
          <w:lang w:val="en-US"/>
        </w:rPr>
        <w:t xml:space="preserve">.   </w:t>
      </w:r>
      <w:r>
        <w:rPr>
          <w:rFonts w:ascii="Arial" w:hAnsi="Arial"/>
          <w:sz w:val="28"/>
        </w:rPr>
        <w:t>М</w:t>
      </w:r>
      <w:r>
        <w:rPr>
          <w:rFonts w:ascii="Arial" w:hAnsi="Arial"/>
          <w:sz w:val="28"/>
          <w:lang w:val="en-US"/>
        </w:rPr>
        <w:t xml:space="preserve">: </w:t>
      </w:r>
      <w:r>
        <w:rPr>
          <w:rFonts w:ascii="Arial" w:hAnsi="Arial"/>
          <w:sz w:val="28"/>
        </w:rPr>
        <w:t xml:space="preserve">Феникс </w:t>
      </w:r>
      <w:r>
        <w:rPr>
          <w:rFonts w:ascii="Arial" w:hAnsi="Arial"/>
          <w:sz w:val="28"/>
          <w:lang w:val="en-US"/>
        </w:rPr>
        <w:t>.,  1996.</w:t>
      </w:r>
    </w:p>
    <w:p w:rsidR="008F36AB" w:rsidRDefault="008F36AB">
      <w:pPr>
        <w:jc w:val="both"/>
        <w:rPr>
          <w:rFonts w:ascii="Arial" w:hAnsi="Arial"/>
          <w:sz w:val="28"/>
          <w:lang w:val="en-US"/>
        </w:rPr>
      </w:pPr>
    </w:p>
    <w:p w:rsidR="008F36AB" w:rsidRDefault="008F36AB">
      <w:pPr>
        <w:tabs>
          <w:tab w:val="left" w:pos="360"/>
        </w:tabs>
        <w:jc w:val="both"/>
        <w:rPr>
          <w:rFonts w:ascii="Arial" w:hAnsi="Arial"/>
          <w:sz w:val="28"/>
        </w:rPr>
      </w:pPr>
      <w:r>
        <w:rPr>
          <w:rFonts w:ascii="Arial" w:hAnsi="Arial"/>
          <w:b/>
          <w:sz w:val="28"/>
          <w:lang w:val="en-US"/>
        </w:rPr>
        <w:t>5.</w:t>
      </w:r>
      <w:r>
        <w:rPr>
          <w:rFonts w:ascii="Arial" w:hAnsi="Arial"/>
          <w:sz w:val="28"/>
          <w:lang w:val="en-US"/>
        </w:rPr>
        <w:t xml:space="preserve"> </w:t>
      </w:r>
      <w:r>
        <w:rPr>
          <w:rFonts w:ascii="Arial" w:hAnsi="Arial"/>
          <w:sz w:val="28"/>
        </w:rPr>
        <w:t>Политическая экономия . Учебник для высших учебных заведений.</w:t>
      </w:r>
    </w:p>
    <w:p w:rsidR="008F36AB" w:rsidRDefault="008F36AB">
      <w:pPr>
        <w:ind w:firstLine="283"/>
        <w:jc w:val="both"/>
        <w:rPr>
          <w:rFonts w:ascii="Arial" w:hAnsi="Arial"/>
          <w:sz w:val="28"/>
          <w:lang w:val="en-US"/>
        </w:rPr>
      </w:pPr>
      <w:r>
        <w:rPr>
          <w:rFonts w:ascii="Arial" w:hAnsi="Arial"/>
          <w:sz w:val="28"/>
        </w:rPr>
        <w:t>Под редакцией</w:t>
      </w:r>
      <w:r>
        <w:rPr>
          <w:rFonts w:ascii="Arial" w:hAnsi="Arial"/>
          <w:sz w:val="28"/>
          <w:lang w:val="en-US"/>
        </w:rPr>
        <w:t xml:space="preserve"> </w:t>
      </w:r>
      <w:r>
        <w:rPr>
          <w:rFonts w:ascii="Arial" w:hAnsi="Arial"/>
          <w:sz w:val="28"/>
        </w:rPr>
        <w:t xml:space="preserve"> Медведева В.А. М.: Политиздат, 1988.</w:t>
      </w:r>
      <w:r>
        <w:rPr>
          <w:rFonts w:ascii="Arial" w:hAnsi="Arial"/>
          <w:sz w:val="28"/>
          <w:lang w:val="en-US"/>
        </w:rPr>
        <w:t xml:space="preserve"> </w:t>
      </w:r>
    </w:p>
    <w:p w:rsidR="008F36AB" w:rsidRDefault="008F36AB">
      <w:pPr>
        <w:jc w:val="both"/>
        <w:rPr>
          <w:rFonts w:ascii="Arial" w:hAnsi="Arial"/>
          <w:sz w:val="28"/>
          <w:lang w:val="en-US"/>
        </w:rPr>
      </w:pPr>
    </w:p>
    <w:p w:rsidR="008F36AB" w:rsidRDefault="008F36AB">
      <w:pPr>
        <w:numPr>
          <w:ilvl w:val="0"/>
          <w:numId w:val="22"/>
        </w:numPr>
        <w:jc w:val="both"/>
        <w:rPr>
          <w:rFonts w:ascii="Arial" w:hAnsi="Arial"/>
          <w:sz w:val="28"/>
          <w:lang w:val="en-US"/>
        </w:rPr>
      </w:pPr>
      <w:r>
        <w:rPr>
          <w:rFonts w:ascii="Arial" w:hAnsi="Arial"/>
          <w:sz w:val="28"/>
        </w:rPr>
        <w:t>Хансен Э</w:t>
      </w:r>
      <w:r>
        <w:rPr>
          <w:rFonts w:ascii="Arial" w:hAnsi="Arial"/>
          <w:sz w:val="28"/>
          <w:lang w:val="en-US"/>
        </w:rPr>
        <w:t xml:space="preserve">.  </w:t>
      </w:r>
      <w:r>
        <w:rPr>
          <w:rFonts w:ascii="Arial" w:hAnsi="Arial"/>
          <w:sz w:val="28"/>
        </w:rPr>
        <w:t>Экономические циклы и национальный доход</w:t>
      </w:r>
      <w:r>
        <w:rPr>
          <w:rFonts w:ascii="Arial" w:hAnsi="Arial"/>
          <w:sz w:val="28"/>
          <w:lang w:val="en-US"/>
        </w:rPr>
        <w:t xml:space="preserve">. </w:t>
      </w:r>
      <w:r>
        <w:rPr>
          <w:rFonts w:ascii="Arial" w:hAnsi="Arial"/>
          <w:sz w:val="28"/>
        </w:rPr>
        <w:t>М</w:t>
      </w:r>
      <w:r>
        <w:rPr>
          <w:rFonts w:ascii="Arial" w:hAnsi="Arial"/>
          <w:sz w:val="28"/>
          <w:lang w:val="en-US"/>
        </w:rPr>
        <w:t xml:space="preserve">. ,  </w:t>
      </w:r>
      <w:r>
        <w:rPr>
          <w:rFonts w:ascii="Arial" w:hAnsi="Arial"/>
          <w:sz w:val="28"/>
        </w:rPr>
        <w:t>1959</w:t>
      </w:r>
      <w:r>
        <w:rPr>
          <w:rFonts w:ascii="Arial" w:hAnsi="Arial"/>
          <w:sz w:val="28"/>
          <w:lang w:val="en-US"/>
        </w:rPr>
        <w:t>.</w:t>
      </w:r>
    </w:p>
    <w:p w:rsidR="008F36AB" w:rsidRDefault="008F36AB">
      <w:pPr>
        <w:jc w:val="both"/>
        <w:rPr>
          <w:rFonts w:ascii="Arial" w:hAnsi="Arial"/>
          <w:sz w:val="28"/>
          <w:lang w:val="en-US"/>
        </w:rPr>
      </w:pPr>
    </w:p>
    <w:p w:rsidR="008F36AB" w:rsidRDefault="008F36AB">
      <w:pPr>
        <w:numPr>
          <w:ilvl w:val="0"/>
          <w:numId w:val="22"/>
        </w:numPr>
        <w:jc w:val="both"/>
        <w:rPr>
          <w:rFonts w:ascii="Arial" w:hAnsi="Arial"/>
          <w:sz w:val="28"/>
          <w:lang w:val="en-US"/>
        </w:rPr>
      </w:pPr>
      <w:r>
        <w:rPr>
          <w:rFonts w:ascii="Arial" w:hAnsi="Arial"/>
          <w:sz w:val="28"/>
        </w:rPr>
        <w:t>Хаберлер Г</w:t>
      </w:r>
      <w:r>
        <w:rPr>
          <w:rFonts w:ascii="Arial" w:hAnsi="Arial"/>
          <w:sz w:val="28"/>
          <w:lang w:val="en-US"/>
        </w:rPr>
        <w:t xml:space="preserve">. </w:t>
      </w:r>
      <w:r>
        <w:rPr>
          <w:rFonts w:ascii="Arial" w:hAnsi="Arial"/>
          <w:sz w:val="28"/>
        </w:rPr>
        <w:t xml:space="preserve"> Процветание и депрессия</w:t>
      </w:r>
      <w:r>
        <w:rPr>
          <w:rFonts w:ascii="Arial" w:hAnsi="Arial"/>
          <w:sz w:val="28"/>
          <w:lang w:val="en-US"/>
        </w:rPr>
        <w:t xml:space="preserve">: </w:t>
      </w:r>
      <w:r>
        <w:rPr>
          <w:rFonts w:ascii="Arial" w:hAnsi="Arial"/>
          <w:sz w:val="28"/>
        </w:rPr>
        <w:t>теоретический анализ циклических колебаний</w:t>
      </w:r>
      <w:r>
        <w:rPr>
          <w:rFonts w:ascii="Arial" w:hAnsi="Arial"/>
          <w:sz w:val="28"/>
          <w:lang w:val="en-US"/>
        </w:rPr>
        <w:t xml:space="preserve">.   </w:t>
      </w:r>
      <w:r>
        <w:rPr>
          <w:rFonts w:ascii="Arial" w:hAnsi="Arial"/>
          <w:sz w:val="28"/>
        </w:rPr>
        <w:t>М</w:t>
      </w:r>
      <w:r>
        <w:rPr>
          <w:rFonts w:ascii="Arial" w:hAnsi="Arial"/>
          <w:sz w:val="28"/>
          <w:lang w:val="en-US"/>
        </w:rPr>
        <w:t>.,  1960.</w:t>
      </w:r>
    </w:p>
    <w:p w:rsidR="008F36AB" w:rsidRDefault="008F36AB">
      <w:pPr>
        <w:jc w:val="both"/>
        <w:rPr>
          <w:rFonts w:ascii="Arial" w:hAnsi="Arial"/>
          <w:sz w:val="28"/>
          <w:lang w:val="en-US"/>
        </w:rPr>
      </w:pPr>
    </w:p>
    <w:p w:rsidR="008F36AB" w:rsidRDefault="008F36AB">
      <w:pPr>
        <w:pStyle w:val="3"/>
        <w:rPr>
          <w:lang w:val="en-US"/>
        </w:rPr>
      </w:pPr>
      <w:r>
        <w:rPr>
          <w:b/>
          <w:lang w:val="en-US"/>
        </w:rPr>
        <w:t>8.</w:t>
      </w:r>
      <w:r>
        <w:t xml:space="preserve"> Фишер С., Дорнбуш Р., Шмалензи Р. «Экономика».  Москва 1995 год.</w:t>
      </w:r>
    </w:p>
    <w:p w:rsidR="008F36AB" w:rsidRDefault="008F36AB">
      <w:pPr>
        <w:rPr>
          <w:lang w:val="en-US"/>
        </w:rPr>
      </w:pPr>
    </w:p>
    <w:p w:rsidR="008F36AB" w:rsidRDefault="008F36AB">
      <w:pPr>
        <w:rPr>
          <w:lang w:val="en-US"/>
        </w:rPr>
      </w:pPr>
    </w:p>
    <w:p w:rsidR="008F36AB" w:rsidRDefault="008F36AB">
      <w:pPr>
        <w:rPr>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p>
    <w:p w:rsidR="008F36AB" w:rsidRDefault="008F36AB">
      <w:pPr>
        <w:jc w:val="both"/>
        <w:rPr>
          <w:rFonts w:ascii="Arial" w:hAnsi="Arial"/>
          <w:sz w:val="28"/>
          <w:lang w:val="en-US"/>
        </w:rPr>
      </w:pPr>
      <w:bookmarkStart w:id="16" w:name="_GoBack"/>
      <w:bookmarkEnd w:id="16"/>
    </w:p>
    <w:sectPr w:rsidR="008F36AB">
      <w:footerReference w:type="even" r:id="rId7"/>
      <w:footerReference w:type="default" r:id="rId8"/>
      <w:pgSz w:w="11906" w:h="16838"/>
      <w:pgMar w:top="1276" w:right="1274"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AB" w:rsidRDefault="008F36AB">
      <w:r>
        <w:separator/>
      </w:r>
    </w:p>
  </w:endnote>
  <w:endnote w:type="continuationSeparator" w:id="0">
    <w:p w:rsidR="008F36AB" w:rsidRDefault="008F36AB">
      <w:r>
        <w:continuationSeparator/>
      </w:r>
    </w:p>
  </w:endnote>
  <w:endnote w:id="1">
    <w:p w:rsidR="008F36AB" w:rsidRDefault="008F36AB">
      <w:pPr>
        <w:pStyle w:val="a5"/>
      </w:pPr>
    </w:p>
  </w:endnote>
  <w:endnote w:id="2">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p w:rsidR="008F36AB" w:rsidRDefault="008F36AB">
      <w:pPr>
        <w:pStyle w:val="a5"/>
      </w:pPr>
    </w:p>
  </w:endnote>
  <w:endnote w:id="3">
    <w:p w:rsidR="008F36AB" w:rsidRDefault="008F36AB">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AB" w:rsidRDefault="008F36AB">
    <w:pPr>
      <w:pStyle w:val="a7"/>
      <w:framePr w:wrap="around" w:vAnchor="text" w:hAnchor="margin" w:xAlign="center" w:y="1"/>
      <w:rPr>
        <w:rStyle w:val="a8"/>
      </w:rPr>
    </w:pPr>
    <w:r>
      <w:rPr>
        <w:rStyle w:val="a8"/>
        <w:noProof/>
      </w:rPr>
      <w:t>2</w:t>
    </w:r>
  </w:p>
  <w:p w:rsidR="008F36AB" w:rsidRDefault="008F36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AB" w:rsidRDefault="00160ACB">
    <w:pPr>
      <w:pStyle w:val="a7"/>
      <w:framePr w:wrap="around" w:vAnchor="text" w:hAnchor="margin" w:xAlign="center" w:y="1"/>
      <w:rPr>
        <w:rStyle w:val="a8"/>
      </w:rPr>
    </w:pPr>
    <w:r>
      <w:rPr>
        <w:rStyle w:val="a8"/>
        <w:noProof/>
      </w:rPr>
      <w:t>3</w:t>
    </w:r>
  </w:p>
  <w:p w:rsidR="008F36AB" w:rsidRDefault="008F36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AB" w:rsidRDefault="008F36AB">
      <w:r>
        <w:separator/>
      </w:r>
    </w:p>
  </w:footnote>
  <w:footnote w:type="continuationSeparator" w:id="0">
    <w:p w:rsidR="008F36AB" w:rsidRDefault="008F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15416"/>
    <w:multiLevelType w:val="singleLevel"/>
    <w:tmpl w:val="08980440"/>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2">
    <w:nsid w:val="036E3159"/>
    <w:multiLevelType w:val="singleLevel"/>
    <w:tmpl w:val="4DAAF14E"/>
    <w:lvl w:ilvl="0">
      <w:start w:val="2"/>
      <w:numFmt w:val="decimal"/>
      <w:lvlText w:val="%1. "/>
      <w:legacy w:legacy="1" w:legacySpace="0" w:legacyIndent="283"/>
      <w:lvlJc w:val="left"/>
      <w:pPr>
        <w:ind w:left="720" w:hanging="283"/>
      </w:pPr>
      <w:rPr>
        <w:rFonts w:ascii="Courier New" w:hAnsi="Courier New" w:hint="default"/>
        <w:b w:val="0"/>
        <w:i w:val="0"/>
        <w:sz w:val="24"/>
        <w:u w:val="none"/>
      </w:rPr>
    </w:lvl>
  </w:abstractNum>
  <w:abstractNum w:abstractNumId="3">
    <w:nsid w:val="0C990265"/>
    <w:multiLevelType w:val="singleLevel"/>
    <w:tmpl w:val="F65CC512"/>
    <w:lvl w:ilvl="0">
      <w:start w:val="6"/>
      <w:numFmt w:val="decimal"/>
      <w:lvlText w:val="%1."/>
      <w:lvlJc w:val="left"/>
      <w:pPr>
        <w:tabs>
          <w:tab w:val="num" w:pos="360"/>
        </w:tabs>
        <w:ind w:left="360" w:hanging="360"/>
      </w:pPr>
      <w:rPr>
        <w:rFonts w:hint="default"/>
        <w:b/>
      </w:rPr>
    </w:lvl>
  </w:abstractNum>
  <w:abstractNum w:abstractNumId="4">
    <w:nsid w:val="15D42DF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75663B8"/>
    <w:multiLevelType w:val="singleLevel"/>
    <w:tmpl w:val="A5704A1A"/>
    <w:lvl w:ilvl="0">
      <w:start w:val="3"/>
      <w:numFmt w:val="decimal"/>
      <w:lvlText w:val="%1. "/>
      <w:legacy w:legacy="1" w:legacySpace="0" w:legacyIndent="283"/>
      <w:lvlJc w:val="left"/>
      <w:pPr>
        <w:ind w:left="720" w:hanging="283"/>
      </w:pPr>
      <w:rPr>
        <w:rFonts w:ascii="Courier New" w:hAnsi="Courier New" w:hint="default"/>
        <w:b w:val="0"/>
        <w:i w:val="0"/>
        <w:sz w:val="24"/>
        <w:u w:val="none"/>
      </w:rPr>
    </w:lvl>
  </w:abstractNum>
  <w:abstractNum w:abstractNumId="6">
    <w:nsid w:val="19557EC5"/>
    <w:multiLevelType w:val="singleLevel"/>
    <w:tmpl w:val="2EDE7766"/>
    <w:lvl w:ilvl="0">
      <w:start w:val="6"/>
      <w:numFmt w:val="decimal"/>
      <w:lvlText w:val="%1. "/>
      <w:legacy w:legacy="1" w:legacySpace="0" w:legacyIndent="283"/>
      <w:lvlJc w:val="left"/>
      <w:pPr>
        <w:ind w:left="283" w:hanging="283"/>
      </w:pPr>
      <w:rPr>
        <w:rFonts w:ascii="Arial" w:hAnsi="Arial" w:hint="default"/>
        <w:b w:val="0"/>
        <w:i w:val="0"/>
        <w:sz w:val="24"/>
        <w:u w:val="none"/>
      </w:rPr>
    </w:lvl>
  </w:abstractNum>
  <w:abstractNum w:abstractNumId="7">
    <w:nsid w:val="1BB76704"/>
    <w:multiLevelType w:val="singleLevel"/>
    <w:tmpl w:val="C3180ACC"/>
    <w:lvl w:ilvl="0">
      <w:start w:val="4"/>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8">
    <w:nsid w:val="20E821B4"/>
    <w:multiLevelType w:val="singleLevel"/>
    <w:tmpl w:val="0419000F"/>
    <w:lvl w:ilvl="0">
      <w:start w:val="2"/>
      <w:numFmt w:val="decimal"/>
      <w:lvlText w:val="%1."/>
      <w:lvlJc w:val="left"/>
      <w:pPr>
        <w:tabs>
          <w:tab w:val="num" w:pos="360"/>
        </w:tabs>
        <w:ind w:left="360" w:hanging="360"/>
      </w:pPr>
      <w:rPr>
        <w:rFonts w:hint="default"/>
      </w:rPr>
    </w:lvl>
  </w:abstractNum>
  <w:abstractNum w:abstractNumId="9">
    <w:nsid w:val="2DF37DD8"/>
    <w:multiLevelType w:val="singleLevel"/>
    <w:tmpl w:val="42923DE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0">
    <w:nsid w:val="312C22A6"/>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1D44EA7"/>
    <w:multiLevelType w:val="singleLevel"/>
    <w:tmpl w:val="463A8678"/>
    <w:lvl w:ilvl="0">
      <w:start w:val="8"/>
      <w:numFmt w:val="decimal"/>
      <w:lvlText w:val="%1. "/>
      <w:legacy w:legacy="1" w:legacySpace="0" w:legacyIndent="283"/>
      <w:lvlJc w:val="left"/>
      <w:pPr>
        <w:ind w:left="283" w:hanging="283"/>
      </w:pPr>
      <w:rPr>
        <w:rFonts w:ascii="Arial" w:hAnsi="Arial" w:hint="default"/>
        <w:b/>
        <w:i w:val="0"/>
        <w:sz w:val="20"/>
        <w:u w:val="none"/>
      </w:rPr>
    </w:lvl>
  </w:abstractNum>
  <w:abstractNum w:abstractNumId="12">
    <w:nsid w:val="405E1210"/>
    <w:multiLevelType w:val="singleLevel"/>
    <w:tmpl w:val="5DA041DC"/>
    <w:lvl w:ilvl="0">
      <w:start w:val="1"/>
      <w:numFmt w:val="decimal"/>
      <w:lvlText w:val="%1."/>
      <w:lvlJc w:val="left"/>
      <w:pPr>
        <w:tabs>
          <w:tab w:val="num" w:pos="360"/>
        </w:tabs>
        <w:ind w:left="360" w:hanging="360"/>
      </w:pPr>
      <w:rPr>
        <w:rFonts w:hint="default"/>
        <w:b/>
      </w:rPr>
    </w:lvl>
  </w:abstractNum>
  <w:abstractNum w:abstractNumId="13">
    <w:nsid w:val="45EC4301"/>
    <w:multiLevelType w:val="singleLevel"/>
    <w:tmpl w:val="0F1ADBA4"/>
    <w:lvl w:ilvl="0">
      <w:start w:val="1"/>
      <w:numFmt w:val="decimal"/>
      <w:lvlText w:val="%1. "/>
      <w:legacy w:legacy="1" w:legacySpace="0" w:legacyIndent="283"/>
      <w:lvlJc w:val="left"/>
      <w:pPr>
        <w:ind w:left="720" w:hanging="283"/>
      </w:pPr>
      <w:rPr>
        <w:rFonts w:ascii="Courier New" w:hAnsi="Courier New" w:hint="default"/>
        <w:b w:val="0"/>
        <w:i w:val="0"/>
        <w:sz w:val="24"/>
        <w:u w:val="none"/>
      </w:rPr>
    </w:lvl>
  </w:abstractNum>
  <w:abstractNum w:abstractNumId="14">
    <w:nsid w:val="54A33E83"/>
    <w:multiLevelType w:val="singleLevel"/>
    <w:tmpl w:val="E8C4354E"/>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5">
    <w:nsid w:val="5D2822EF"/>
    <w:multiLevelType w:val="singleLevel"/>
    <w:tmpl w:val="AA3A097A"/>
    <w:lvl w:ilvl="0">
      <w:start w:val="3"/>
      <w:numFmt w:val="decimal"/>
      <w:lvlText w:val="%1. "/>
      <w:legacy w:legacy="1" w:legacySpace="0" w:legacyIndent="283"/>
      <w:lvlJc w:val="left"/>
      <w:pPr>
        <w:ind w:left="3163" w:hanging="283"/>
      </w:pPr>
      <w:rPr>
        <w:rFonts w:ascii="Arial" w:hAnsi="Arial" w:hint="default"/>
        <w:b/>
        <w:i/>
        <w:sz w:val="24"/>
        <w:u w:val="none"/>
      </w:rPr>
    </w:lvl>
  </w:abstractNum>
  <w:abstractNum w:abstractNumId="16">
    <w:nsid w:val="6160649C"/>
    <w:multiLevelType w:val="singleLevel"/>
    <w:tmpl w:val="0F1ADBA4"/>
    <w:lvl w:ilvl="0">
      <w:start w:val="1"/>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17">
    <w:nsid w:val="68E27B58"/>
    <w:multiLevelType w:val="singleLevel"/>
    <w:tmpl w:val="4DAAF14E"/>
    <w:lvl w:ilvl="0">
      <w:start w:val="2"/>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18">
    <w:nsid w:val="70A703D5"/>
    <w:multiLevelType w:val="singleLevel"/>
    <w:tmpl w:val="75FA79D0"/>
    <w:lvl w:ilvl="0">
      <w:start w:val="1"/>
      <w:numFmt w:val="decimal"/>
      <w:lvlText w:val="7.%1 "/>
      <w:legacy w:legacy="1" w:legacySpace="0" w:legacyIndent="283"/>
      <w:lvlJc w:val="left"/>
      <w:pPr>
        <w:ind w:left="568" w:hanging="283"/>
      </w:pPr>
      <w:rPr>
        <w:rFonts w:ascii="Arial" w:hAnsi="Arial" w:hint="default"/>
        <w:b w:val="0"/>
        <w:i w:val="0"/>
        <w:sz w:val="24"/>
        <w:u w:val="none"/>
      </w:rPr>
    </w:lvl>
  </w:abstractNum>
  <w:abstractNum w:abstractNumId="19">
    <w:nsid w:val="72E22B82"/>
    <w:multiLevelType w:val="singleLevel"/>
    <w:tmpl w:val="A5704A1A"/>
    <w:lvl w:ilvl="0">
      <w:start w:val="3"/>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20">
    <w:nsid w:val="740357F7"/>
    <w:multiLevelType w:val="singleLevel"/>
    <w:tmpl w:val="BF0A93AC"/>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1">
    <w:nsid w:val="7A237058"/>
    <w:multiLevelType w:val="singleLevel"/>
    <w:tmpl w:val="47480B78"/>
    <w:lvl w:ilvl="0">
      <w:start w:val="8"/>
      <w:numFmt w:val="decimal"/>
      <w:lvlText w:val="%1. "/>
      <w:legacy w:legacy="1" w:legacySpace="0" w:legacyIndent="283"/>
      <w:lvlJc w:val="left"/>
      <w:pPr>
        <w:ind w:left="283" w:hanging="283"/>
      </w:pPr>
      <w:rPr>
        <w:rFonts w:ascii="Arial" w:hAnsi="Arial" w:hint="default"/>
        <w:b/>
        <w:i w:val="0"/>
        <w:sz w:val="20"/>
        <w:u w:val="none"/>
      </w:rPr>
    </w:lvl>
  </w:abstractNum>
  <w:num w:numId="1">
    <w:abstractNumId w:val="16"/>
  </w:num>
  <w:num w:numId="2">
    <w:abstractNumId w:val="17"/>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4">
    <w:abstractNumId w:val="19"/>
  </w:num>
  <w:num w:numId="5">
    <w:abstractNumId w:val="7"/>
  </w:num>
  <w:num w:numId="6">
    <w:abstractNumId w:val="13"/>
  </w:num>
  <w:num w:numId="7">
    <w:abstractNumId w:val="2"/>
  </w:num>
  <w:num w:numId="8">
    <w:abstractNumId w:val="5"/>
  </w:num>
  <w:num w:numId="9">
    <w:abstractNumId w:val="14"/>
  </w:num>
  <w:num w:numId="10">
    <w:abstractNumId w:val="9"/>
  </w:num>
  <w:num w:numId="11">
    <w:abstractNumId w:val="20"/>
  </w:num>
  <w:num w:numId="12">
    <w:abstractNumId w:val="6"/>
  </w:num>
  <w:num w:numId="13">
    <w:abstractNumId w:val="18"/>
  </w:num>
  <w:num w:numId="14">
    <w:abstractNumId w:val="15"/>
  </w:num>
  <w:num w:numId="15">
    <w:abstractNumId w:val="1"/>
  </w:num>
  <w:num w:numId="16">
    <w:abstractNumId w:val="11"/>
  </w:num>
  <w:num w:numId="17">
    <w:abstractNumId w:val="4"/>
  </w:num>
  <w:num w:numId="18">
    <w:abstractNumId w:val="8"/>
  </w:num>
  <w:num w:numId="19">
    <w:abstractNumId w:val="10"/>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ACB"/>
    <w:rsid w:val="00160ACB"/>
    <w:rsid w:val="005E611F"/>
    <w:rsid w:val="006130AC"/>
    <w:rsid w:val="008F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rules v:ext="edit">
        <o:r id="V:Rule1" type="arc" idref="#_x0000_s1038"/>
        <o:r id="V:Rule2" type="arc" idref="#_x0000_s1053"/>
        <o:r id="V:Rule3" type="arc" idref="#_x0000_s1051"/>
        <o:r id="V:Rule4" type="arc" idref="#_x0000_s1049"/>
      </o:rules>
    </o:shapelayout>
  </w:shapeDefaults>
  <w:decimalSymbol w:val=","/>
  <w:listSeparator w:val=";"/>
  <w15:chartTrackingRefBased/>
  <w15:docId w15:val="{DA44A054-91FA-4E1E-9997-6C15CC86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ind w:left="2410"/>
      <w:outlineLvl w:val="1"/>
    </w:pPr>
    <w:rPr>
      <w:rFonts w:ascii="Arial" w:hAnsi="Arial"/>
      <w:b/>
      <w:sz w:val="32"/>
    </w:rPr>
  </w:style>
  <w:style w:type="paragraph" w:styleId="3">
    <w:name w:val="heading 3"/>
    <w:basedOn w:val="a"/>
    <w:next w:val="a"/>
    <w:qFormat/>
    <w:pPr>
      <w:keepNext/>
      <w:pBdr>
        <w:bottom w:val="single" w:sz="6" w:space="31" w:color="auto"/>
      </w:pBdr>
      <w:tabs>
        <w:tab w:val="left" w:pos="360"/>
      </w:tabs>
      <w:jc w:val="both"/>
      <w:outlineLvl w:val="2"/>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List"/>
    <w:basedOn w:val="a"/>
    <w:semiHidden/>
    <w:pPr>
      <w:ind w:left="283" w:hanging="283"/>
    </w:pPr>
  </w:style>
  <w:style w:type="paragraph" w:styleId="a5">
    <w:name w:val="endnote text"/>
    <w:basedOn w:val="a"/>
    <w:semiHidden/>
  </w:style>
  <w:style w:type="character" w:styleId="a6">
    <w:name w:val="endnote reference"/>
    <w:semiHidden/>
    <w:rPr>
      <w:vertAlign w:val="superscript"/>
    </w:rPr>
  </w:style>
  <w:style w:type="paragraph" w:styleId="20">
    <w:name w:val="Body Text 2"/>
    <w:basedOn w:val="a"/>
    <w:semiHidden/>
    <w:pPr>
      <w:tabs>
        <w:tab w:val="left" w:pos="360"/>
      </w:tabs>
      <w:jc w:val="both"/>
    </w:pPr>
    <w:rPr>
      <w:rFonts w:ascii="Arial" w:hAnsi="Arial"/>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ody Text"/>
    <w:basedOn w:val="a"/>
    <w:semiHidden/>
    <w:pPr>
      <w:jc w:val="center"/>
    </w:pPr>
    <w:rPr>
      <w:sz w:val="28"/>
    </w:rPr>
  </w:style>
  <w:style w:type="paragraph" w:styleId="aa">
    <w:name w:val="Body Text Indent"/>
    <w:basedOn w:val="a"/>
    <w:semiHidden/>
    <w:pPr>
      <w:widowControl w:val="0"/>
      <w:tabs>
        <w:tab w:val="left" w:pos="360"/>
      </w:tabs>
      <w:spacing w:line="320" w:lineRule="atLeast"/>
      <w:ind w:left="4" w:firstLine="561"/>
      <w:jc w:val="both"/>
    </w:pPr>
    <w:rPr>
      <w:sz w:val="28"/>
      <w:lang w:val="en-US"/>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8302</Words>
  <Characters>47323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Nord</Company>
  <LinksUpToDate>false</LinksUpToDate>
  <CharactersWithSpaces>55514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cp:lastModifiedBy>Irina</cp:lastModifiedBy>
  <cp:revision>2</cp:revision>
  <dcterms:created xsi:type="dcterms:W3CDTF">2014-08-06T19:27:00Z</dcterms:created>
  <dcterms:modified xsi:type="dcterms:W3CDTF">2014-08-06T19:27:00Z</dcterms:modified>
</cp:coreProperties>
</file>