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0C9" w:rsidRDefault="000E20C9" w:rsidP="003839D4">
      <w:pPr>
        <w:spacing w:line="360" w:lineRule="auto"/>
        <w:rPr>
          <w:b/>
          <w:sz w:val="40"/>
          <w:szCs w:val="40"/>
        </w:rPr>
      </w:pPr>
    </w:p>
    <w:p w:rsidR="003839D4" w:rsidRDefault="003839D4" w:rsidP="003839D4">
      <w:pPr>
        <w:spacing w:line="360" w:lineRule="auto"/>
        <w:rPr>
          <w:b/>
          <w:sz w:val="40"/>
          <w:szCs w:val="40"/>
        </w:rPr>
      </w:pPr>
      <w:r>
        <w:rPr>
          <w:b/>
          <w:sz w:val="40"/>
          <w:szCs w:val="40"/>
        </w:rPr>
        <w:t xml:space="preserve">                          Содержание</w:t>
      </w:r>
    </w:p>
    <w:p w:rsidR="003839D4" w:rsidRDefault="003839D4" w:rsidP="003839D4">
      <w:pPr>
        <w:spacing w:line="360" w:lineRule="auto"/>
      </w:pPr>
    </w:p>
    <w:p w:rsidR="003839D4" w:rsidRDefault="003839D4" w:rsidP="003839D4">
      <w:pPr>
        <w:spacing w:line="360" w:lineRule="auto"/>
      </w:pPr>
      <w:r>
        <w:t>1.Введение…………………………………………………</w:t>
      </w:r>
      <w:r>
        <w:rPr>
          <w:b/>
        </w:rPr>
        <w:t>2</w:t>
      </w:r>
    </w:p>
    <w:p w:rsidR="003839D4" w:rsidRDefault="003839D4" w:rsidP="003839D4">
      <w:pPr>
        <w:spacing w:line="360" w:lineRule="auto"/>
      </w:pPr>
      <w:r>
        <w:t>2.Кредит и кредитная система……………………………</w:t>
      </w:r>
      <w:r>
        <w:rPr>
          <w:b/>
        </w:rPr>
        <w:t>3</w:t>
      </w:r>
    </w:p>
    <w:p w:rsidR="003839D4" w:rsidRDefault="003839D4" w:rsidP="003839D4">
      <w:pPr>
        <w:spacing w:line="360" w:lineRule="auto"/>
      </w:pPr>
      <w:r>
        <w:t>3.Функции кредита………………………………………..</w:t>
      </w:r>
      <w:r>
        <w:rPr>
          <w:b/>
        </w:rPr>
        <w:t>6</w:t>
      </w:r>
    </w:p>
    <w:p w:rsidR="003839D4" w:rsidRDefault="003839D4" w:rsidP="003839D4">
      <w:pPr>
        <w:spacing w:line="360" w:lineRule="auto"/>
      </w:pPr>
      <w:r>
        <w:t>4.Формы и виды кредита………………………………….</w:t>
      </w:r>
      <w:r>
        <w:rPr>
          <w:b/>
        </w:rPr>
        <w:t>9</w:t>
      </w:r>
    </w:p>
    <w:p w:rsidR="003839D4" w:rsidRDefault="003839D4" w:rsidP="003839D4">
      <w:pPr>
        <w:spacing w:line="360" w:lineRule="auto"/>
      </w:pPr>
      <w:r>
        <w:t>5.Ссудный процент: сущность, виды и факторы……….</w:t>
      </w:r>
      <w:r>
        <w:rPr>
          <w:b/>
        </w:rPr>
        <w:t>12</w:t>
      </w:r>
    </w:p>
    <w:p w:rsidR="003839D4" w:rsidRDefault="003839D4" w:rsidP="003839D4">
      <w:pPr>
        <w:spacing w:line="360" w:lineRule="auto"/>
      </w:pPr>
      <w:r>
        <w:t>6.Этапы формирования кредитной системы……………</w:t>
      </w:r>
      <w:r>
        <w:rPr>
          <w:b/>
        </w:rPr>
        <w:t>14</w:t>
      </w:r>
    </w:p>
    <w:p w:rsidR="003839D4" w:rsidRDefault="003839D4" w:rsidP="003839D4">
      <w:pPr>
        <w:spacing w:line="360" w:lineRule="auto"/>
        <w:rPr>
          <w:sz w:val="24"/>
          <w:szCs w:val="24"/>
        </w:rPr>
      </w:pPr>
      <w:r>
        <w:t>-</w:t>
      </w:r>
      <w:r w:rsidRPr="00D73FFD">
        <w:rPr>
          <w:sz w:val="24"/>
          <w:szCs w:val="24"/>
        </w:rPr>
        <w:t xml:space="preserve">Структура кредитной системы Российской империи </w:t>
      </w:r>
      <w:smartTag w:uri="urn:schemas-microsoft-com:office:smarttags" w:element="metricconverter">
        <w:smartTagPr>
          <w:attr w:name="ProductID" w:val="1917 г"/>
        </w:smartTagPr>
        <w:r w:rsidRPr="00D73FFD">
          <w:rPr>
            <w:sz w:val="24"/>
            <w:szCs w:val="24"/>
          </w:rPr>
          <w:t>1917 г</w:t>
        </w:r>
      </w:smartTag>
      <w:r w:rsidRPr="00D73FFD">
        <w:rPr>
          <w:sz w:val="24"/>
          <w:szCs w:val="24"/>
        </w:rPr>
        <w:t>.</w:t>
      </w:r>
    </w:p>
    <w:p w:rsidR="003839D4" w:rsidRDefault="003839D4" w:rsidP="003839D4">
      <w:pPr>
        <w:spacing w:line="360" w:lineRule="auto"/>
        <w:rPr>
          <w:sz w:val="24"/>
          <w:szCs w:val="24"/>
        </w:rPr>
      </w:pPr>
      <w:r>
        <w:rPr>
          <w:sz w:val="24"/>
          <w:szCs w:val="24"/>
        </w:rPr>
        <w:t xml:space="preserve">-Структура кредитной системы СССР в </w:t>
      </w:r>
      <w:smartTag w:uri="urn:schemas-microsoft-com:office:smarttags" w:element="metricconverter">
        <w:smartTagPr>
          <w:attr w:name="ProductID" w:val="1925 г"/>
        </w:smartTagPr>
        <w:r>
          <w:rPr>
            <w:sz w:val="24"/>
            <w:szCs w:val="24"/>
          </w:rPr>
          <w:t>1925 г</w:t>
        </w:r>
      </w:smartTag>
      <w:r>
        <w:rPr>
          <w:sz w:val="24"/>
          <w:szCs w:val="24"/>
        </w:rPr>
        <w:t>.</w:t>
      </w:r>
    </w:p>
    <w:p w:rsidR="003839D4" w:rsidRDefault="003839D4" w:rsidP="003839D4">
      <w:pPr>
        <w:spacing w:line="360" w:lineRule="auto"/>
        <w:rPr>
          <w:sz w:val="24"/>
          <w:szCs w:val="24"/>
        </w:rPr>
      </w:pPr>
      <w:r>
        <w:rPr>
          <w:sz w:val="24"/>
          <w:szCs w:val="24"/>
        </w:rPr>
        <w:t>-Структура кредитной системы СССР.</w:t>
      </w:r>
    </w:p>
    <w:p w:rsidR="003839D4" w:rsidRDefault="003839D4" w:rsidP="003839D4">
      <w:pPr>
        <w:spacing w:line="360" w:lineRule="auto"/>
        <w:rPr>
          <w:sz w:val="24"/>
          <w:szCs w:val="24"/>
        </w:rPr>
      </w:pPr>
      <w:r>
        <w:rPr>
          <w:sz w:val="24"/>
          <w:szCs w:val="24"/>
        </w:rPr>
        <w:t>-Структура кредитной системы Р.Ф.на конец 1992г.</w:t>
      </w:r>
    </w:p>
    <w:p w:rsidR="003839D4" w:rsidRDefault="003839D4" w:rsidP="003839D4">
      <w:pPr>
        <w:spacing w:line="360" w:lineRule="auto"/>
        <w:rPr>
          <w:sz w:val="24"/>
          <w:szCs w:val="24"/>
        </w:rPr>
      </w:pPr>
      <w:r>
        <w:rPr>
          <w:sz w:val="24"/>
          <w:szCs w:val="24"/>
        </w:rPr>
        <w:t>-</w:t>
      </w:r>
      <w:r w:rsidRPr="00D73FFD">
        <w:rPr>
          <w:sz w:val="24"/>
          <w:szCs w:val="24"/>
        </w:rPr>
        <w:t xml:space="preserve"> </w:t>
      </w:r>
      <w:r>
        <w:rPr>
          <w:sz w:val="24"/>
          <w:szCs w:val="24"/>
        </w:rPr>
        <w:t>Структура кредитной системы Р.Ф.на конец 1994г.</w:t>
      </w:r>
    </w:p>
    <w:p w:rsidR="003839D4" w:rsidRDefault="003839D4" w:rsidP="003839D4">
      <w:pPr>
        <w:spacing w:line="360" w:lineRule="auto"/>
        <w:rPr>
          <w:sz w:val="24"/>
          <w:szCs w:val="24"/>
        </w:rPr>
      </w:pPr>
      <w:r>
        <w:rPr>
          <w:sz w:val="24"/>
          <w:szCs w:val="24"/>
        </w:rPr>
        <w:t>-Структура современной кредитной системы.</w:t>
      </w:r>
    </w:p>
    <w:p w:rsidR="003839D4" w:rsidRDefault="003839D4" w:rsidP="003839D4">
      <w:pPr>
        <w:spacing w:line="360" w:lineRule="auto"/>
      </w:pPr>
      <w:r w:rsidRPr="00775488">
        <w:t>7.Заключение………………</w:t>
      </w:r>
      <w:r>
        <w:t>……………………………..</w:t>
      </w:r>
      <w:r>
        <w:rPr>
          <w:b/>
        </w:rPr>
        <w:t>27</w:t>
      </w:r>
    </w:p>
    <w:p w:rsidR="003839D4" w:rsidRPr="00775488" w:rsidRDefault="003839D4" w:rsidP="003839D4">
      <w:pPr>
        <w:spacing w:line="360" w:lineRule="auto"/>
      </w:pPr>
      <w:r>
        <w:t>8.Библиография…………………………………………..</w:t>
      </w:r>
      <w:r>
        <w:rPr>
          <w:b/>
        </w:rPr>
        <w:t>30</w:t>
      </w:r>
    </w:p>
    <w:p w:rsidR="003839D4" w:rsidRDefault="003839D4" w:rsidP="003839D4">
      <w:pPr>
        <w:spacing w:line="360" w:lineRule="auto"/>
        <w:rPr>
          <w:b/>
          <w:sz w:val="40"/>
          <w:szCs w:val="40"/>
        </w:rPr>
      </w:pPr>
    </w:p>
    <w:p w:rsidR="003839D4" w:rsidRDefault="003839D4" w:rsidP="003839D4">
      <w:pPr>
        <w:spacing w:line="360" w:lineRule="auto"/>
        <w:rPr>
          <w:b/>
          <w:sz w:val="40"/>
          <w:szCs w:val="40"/>
        </w:rPr>
      </w:pPr>
    </w:p>
    <w:p w:rsidR="003839D4" w:rsidRDefault="003839D4" w:rsidP="003839D4">
      <w:pPr>
        <w:spacing w:line="360" w:lineRule="auto"/>
        <w:rPr>
          <w:b/>
          <w:sz w:val="40"/>
          <w:szCs w:val="40"/>
        </w:rPr>
      </w:pPr>
    </w:p>
    <w:p w:rsidR="003839D4" w:rsidRDefault="003839D4" w:rsidP="003839D4">
      <w:pPr>
        <w:spacing w:line="360" w:lineRule="auto"/>
        <w:rPr>
          <w:b/>
          <w:sz w:val="40"/>
          <w:szCs w:val="40"/>
        </w:rPr>
      </w:pPr>
    </w:p>
    <w:p w:rsidR="003839D4" w:rsidRDefault="003839D4" w:rsidP="003839D4">
      <w:pPr>
        <w:spacing w:line="360" w:lineRule="auto"/>
        <w:rPr>
          <w:b/>
          <w:sz w:val="40"/>
          <w:szCs w:val="40"/>
        </w:rPr>
      </w:pPr>
    </w:p>
    <w:p w:rsidR="003839D4" w:rsidRDefault="003839D4" w:rsidP="003839D4">
      <w:pPr>
        <w:spacing w:line="360" w:lineRule="auto"/>
        <w:rPr>
          <w:b/>
          <w:sz w:val="40"/>
          <w:szCs w:val="40"/>
        </w:rPr>
      </w:pPr>
    </w:p>
    <w:p w:rsidR="003839D4" w:rsidRDefault="003839D4" w:rsidP="003839D4">
      <w:pPr>
        <w:spacing w:line="360" w:lineRule="auto"/>
        <w:rPr>
          <w:b/>
          <w:sz w:val="40"/>
          <w:szCs w:val="40"/>
        </w:rPr>
      </w:pPr>
    </w:p>
    <w:p w:rsidR="003839D4" w:rsidRDefault="003839D4" w:rsidP="003839D4">
      <w:pPr>
        <w:spacing w:line="360" w:lineRule="auto"/>
        <w:rPr>
          <w:b/>
          <w:sz w:val="40"/>
          <w:szCs w:val="40"/>
        </w:rPr>
      </w:pPr>
    </w:p>
    <w:p w:rsidR="003839D4" w:rsidRDefault="003839D4" w:rsidP="003839D4">
      <w:pPr>
        <w:spacing w:line="360" w:lineRule="auto"/>
        <w:rPr>
          <w:b/>
          <w:sz w:val="40"/>
          <w:szCs w:val="40"/>
        </w:rPr>
      </w:pPr>
    </w:p>
    <w:p w:rsidR="003839D4" w:rsidRPr="004800EF" w:rsidRDefault="003839D4" w:rsidP="003839D4">
      <w:pPr>
        <w:spacing w:line="360" w:lineRule="auto"/>
        <w:rPr>
          <w:b/>
          <w:sz w:val="40"/>
          <w:szCs w:val="40"/>
        </w:rPr>
      </w:pPr>
    </w:p>
    <w:p w:rsidR="003839D4" w:rsidRPr="00D73FFD" w:rsidRDefault="003839D4" w:rsidP="003839D4">
      <w:pPr>
        <w:spacing w:line="360" w:lineRule="auto"/>
        <w:rPr>
          <w:b/>
          <w:sz w:val="40"/>
          <w:szCs w:val="40"/>
        </w:rPr>
      </w:pPr>
      <w:r w:rsidRPr="004800EF">
        <w:rPr>
          <w:b/>
          <w:sz w:val="40"/>
          <w:szCs w:val="40"/>
        </w:rPr>
        <w:t xml:space="preserve">         </w:t>
      </w:r>
      <w:r>
        <w:rPr>
          <w:b/>
          <w:sz w:val="40"/>
          <w:szCs w:val="40"/>
        </w:rPr>
        <w:t xml:space="preserve">                        Введение</w:t>
      </w:r>
      <w:r w:rsidRPr="004800EF">
        <w:rPr>
          <w:b/>
          <w:sz w:val="40"/>
          <w:szCs w:val="40"/>
        </w:rPr>
        <w:t>:</w:t>
      </w:r>
    </w:p>
    <w:p w:rsidR="003839D4" w:rsidRDefault="003839D4" w:rsidP="003839D4">
      <w:pPr>
        <w:spacing w:line="360" w:lineRule="auto"/>
        <w:jc w:val="both"/>
        <w:rPr>
          <w:b/>
          <w:sz w:val="40"/>
          <w:szCs w:val="40"/>
        </w:rPr>
      </w:pPr>
    </w:p>
    <w:p w:rsidR="003839D4" w:rsidRDefault="003839D4" w:rsidP="003839D4">
      <w:pPr>
        <w:spacing w:line="360" w:lineRule="auto"/>
        <w:jc w:val="both"/>
      </w:pPr>
      <w:r>
        <w:t>На протяжении 10 лет рыночных реформ в России происходило формирование кредитной системы на основе новых принципов. Этот процесс довольно сложный и занимает длительный промежуток времени. При формировании кредитной системы в настоящее время не возможно учитывать опыт прошлого, так как данный процесс продолжается уже определенное время, то сегодня можно говорить о том, какие ошибки были допущены при ее формировании. В свою очередь следует определить место современной кредитной системы в ее историческом развитии: является ли она логическим продолжением предыдущим системы, либо какой-либо другой, существовавшей до 1917 года. Более того, можно предположить, что она отчасти дублирует одну или несколько систем. Следовательно, изучение исторической последовательности смены кредитных систем в прошлом дает неоценимое преимущество при ее формировании сегодня.</w:t>
      </w:r>
    </w:p>
    <w:p w:rsidR="003839D4" w:rsidRDefault="003839D4" w:rsidP="003839D4">
      <w:pPr>
        <w:spacing w:line="360" w:lineRule="auto"/>
        <w:jc w:val="both"/>
      </w:pPr>
      <w:r>
        <w:t>В этой работе также уделяется особое внимание самому понятию кредитной системы и ее элементам. Определив структуру кредитной системы, можно будет говорить об эволюции отдельных ее элементах и приоритетах на различных этапах развития, чему уделяется особое внимание в этой работе. Влияние кредитной системы на экономическую жизнь общества отражено через призму ее составляющих (кредит, должник, долг и т.д.). Нужно отметить. Что понятие кредитной системы является всеохватывающим, и это, к сожалению, приводит к изучению ее ни как единого целого, а лишь в качестве отдельных ее элементов. В связи с этим из внимания выпадает та самая взаимосвязь, которая определяет направление развития кредитной системы.</w:t>
      </w:r>
    </w:p>
    <w:p w:rsidR="003839D4" w:rsidRDefault="003839D4" w:rsidP="003839D4">
      <w:pPr>
        <w:spacing w:line="360" w:lineRule="auto"/>
        <w:jc w:val="both"/>
      </w:pPr>
    </w:p>
    <w:p w:rsidR="003839D4" w:rsidRDefault="003839D4" w:rsidP="003839D4">
      <w:pPr>
        <w:spacing w:line="360" w:lineRule="auto"/>
        <w:jc w:val="both"/>
      </w:pPr>
    </w:p>
    <w:p w:rsidR="003839D4" w:rsidRPr="003839D4" w:rsidRDefault="003839D4" w:rsidP="003839D4">
      <w:pPr>
        <w:spacing w:line="360" w:lineRule="auto"/>
        <w:jc w:val="both"/>
        <w:rPr>
          <w:b/>
          <w:sz w:val="40"/>
          <w:szCs w:val="40"/>
        </w:rPr>
      </w:pPr>
      <w:r w:rsidRPr="006E7B70">
        <w:rPr>
          <w:b/>
          <w:sz w:val="40"/>
          <w:szCs w:val="40"/>
        </w:rPr>
        <w:t xml:space="preserve">                </w:t>
      </w:r>
      <w:r>
        <w:rPr>
          <w:b/>
          <w:sz w:val="40"/>
          <w:szCs w:val="40"/>
        </w:rPr>
        <w:t xml:space="preserve">  </w:t>
      </w:r>
    </w:p>
    <w:p w:rsidR="003839D4" w:rsidRDefault="003839D4" w:rsidP="003839D4">
      <w:pPr>
        <w:spacing w:line="360" w:lineRule="auto"/>
        <w:jc w:val="both"/>
        <w:rPr>
          <w:b/>
          <w:sz w:val="40"/>
          <w:szCs w:val="40"/>
        </w:rPr>
      </w:pPr>
      <w:r w:rsidRPr="003839D4">
        <w:rPr>
          <w:b/>
          <w:sz w:val="40"/>
          <w:szCs w:val="40"/>
        </w:rPr>
        <w:t xml:space="preserve">           </w:t>
      </w:r>
      <w:r>
        <w:rPr>
          <w:b/>
          <w:sz w:val="40"/>
          <w:szCs w:val="40"/>
        </w:rPr>
        <w:t xml:space="preserve">   Кредит и кредитная система</w:t>
      </w:r>
    </w:p>
    <w:p w:rsidR="003839D4" w:rsidRDefault="003839D4" w:rsidP="003839D4">
      <w:pPr>
        <w:spacing w:line="360" w:lineRule="auto"/>
        <w:jc w:val="both"/>
        <w:rPr>
          <w:b/>
          <w:sz w:val="40"/>
          <w:szCs w:val="40"/>
        </w:rPr>
      </w:pPr>
    </w:p>
    <w:p w:rsidR="003839D4" w:rsidRPr="00487164" w:rsidRDefault="003839D4" w:rsidP="003839D4">
      <w:pPr>
        <w:spacing w:line="360" w:lineRule="auto"/>
        <w:jc w:val="both"/>
      </w:pPr>
      <w:r w:rsidRPr="00487164">
        <w:rPr>
          <w:b/>
          <w:i/>
        </w:rPr>
        <w:t xml:space="preserve">Кредит </w:t>
      </w:r>
      <w:r w:rsidRPr="00487164">
        <w:t xml:space="preserve">в переводе с латинского </w:t>
      </w:r>
      <w:r w:rsidRPr="006E7B70">
        <w:rPr>
          <w:b/>
        </w:rPr>
        <w:t>(</w:t>
      </w:r>
      <w:r w:rsidRPr="006E7B70">
        <w:rPr>
          <w:b/>
          <w:lang w:val="en-US"/>
        </w:rPr>
        <w:t>kreditum</w:t>
      </w:r>
      <w:r w:rsidRPr="006E7B70">
        <w:rPr>
          <w:b/>
        </w:rPr>
        <w:t>)</w:t>
      </w:r>
      <w:r w:rsidRPr="00487164">
        <w:t xml:space="preserve"> имеет два значения – «верую, доверяю» и «долг, ссуда». Являясь экономической категорией, кредит выражает экономические отношения, возникающие межд</w:t>
      </w:r>
      <w:r>
        <w:t xml:space="preserve">у собственниками </w:t>
      </w:r>
      <w:r w:rsidRPr="00487164">
        <w:t>по поводу перераспределения временно с</w:t>
      </w:r>
      <w:r>
        <w:t>вободных материальных ресурсов.</w:t>
      </w:r>
      <w:r w:rsidRPr="00487164">
        <w:t xml:space="preserve"> Он выступает самостоятельной экономической категорией и имеет существенные отличия от родственной категории «финансы». </w:t>
      </w:r>
    </w:p>
    <w:p w:rsidR="003839D4" w:rsidRPr="00487164" w:rsidRDefault="003839D4" w:rsidP="003839D4">
      <w:pPr>
        <w:spacing w:line="360" w:lineRule="auto"/>
        <w:jc w:val="both"/>
      </w:pPr>
      <w:r>
        <w:t xml:space="preserve"> </w:t>
      </w:r>
      <w:r w:rsidRPr="00487164">
        <w:t>Кредитное отношение предполагает субъектов (кредитор и заемщик), а также объект – ссужаемую стоимость в денежной или товарной форме.</w:t>
      </w:r>
    </w:p>
    <w:p w:rsidR="003839D4" w:rsidRPr="00487164" w:rsidRDefault="003839D4" w:rsidP="003839D4">
      <w:pPr>
        <w:spacing w:line="360" w:lineRule="auto"/>
        <w:jc w:val="both"/>
      </w:pPr>
      <w:r w:rsidRPr="00487164">
        <w:t xml:space="preserve"> </w:t>
      </w:r>
      <w:r w:rsidRPr="00487164">
        <w:rPr>
          <w:b/>
          <w:i/>
        </w:rPr>
        <w:t>Кредитор</w:t>
      </w:r>
      <w:r w:rsidRPr="00487164">
        <w:t xml:space="preserve"> – это субъект, представляющий ссуду, </w:t>
      </w:r>
      <w:r w:rsidRPr="00487164">
        <w:rPr>
          <w:b/>
          <w:i/>
        </w:rPr>
        <w:t>заемщик</w:t>
      </w:r>
      <w:r w:rsidRPr="00487164">
        <w:t xml:space="preserve"> – субъект, получающий ее. После получения ссуды заемщик превращается в </w:t>
      </w:r>
      <w:r w:rsidRPr="00487164">
        <w:rPr>
          <w:b/>
          <w:i/>
        </w:rPr>
        <w:t>должника.</w:t>
      </w:r>
      <w:r w:rsidRPr="00487164">
        <w:t xml:space="preserve"> В условиях банковского кредита в роли посредника между конечными реальными кредиторами и должниками выступает кредитное учреждение, которое является одновременно должником кредитора – вкладчика и кредитором должника – заемщика.</w:t>
      </w:r>
    </w:p>
    <w:p w:rsidR="003839D4" w:rsidRPr="00487164" w:rsidRDefault="003839D4" w:rsidP="003839D4">
      <w:pPr>
        <w:spacing w:line="360" w:lineRule="auto"/>
        <w:jc w:val="both"/>
      </w:pPr>
      <w:r>
        <w:t xml:space="preserve"> </w:t>
      </w:r>
      <w:r w:rsidRPr="00487164">
        <w:t>В ходе исторического развития изменялся социально-классовый облик субъектов кредитных отношений. В средние века ими являлись купцы, торговцы, ремесленники, церковь, монастыри, государство, монархи, знать, феодалы. Использование кредита носило в основном непроизводственный характер. При этом кредиторы нередко становились жертвами своих могущественных должников (феодалов, монархов).</w:t>
      </w:r>
      <w:r>
        <w:t xml:space="preserve"> </w:t>
      </w:r>
      <w:r w:rsidRPr="00487164">
        <w:t>В эпоху капитализма субъектами кредитных отношений становятся промышленники, сельхозтоваропроизводители, торговцы, купцы, банки, кредитные кооперации, государство.</w:t>
      </w:r>
    </w:p>
    <w:p w:rsidR="003839D4" w:rsidRDefault="003839D4" w:rsidP="003839D4">
      <w:pPr>
        <w:spacing w:line="360" w:lineRule="auto"/>
        <w:jc w:val="both"/>
      </w:pPr>
      <w:r w:rsidRPr="00487164">
        <w:t xml:space="preserve">             </w:t>
      </w:r>
    </w:p>
    <w:p w:rsidR="003839D4" w:rsidRDefault="003839D4" w:rsidP="003839D4">
      <w:pPr>
        <w:spacing w:line="360" w:lineRule="auto"/>
        <w:jc w:val="both"/>
      </w:pPr>
    </w:p>
    <w:p w:rsidR="003839D4" w:rsidRDefault="003839D4" w:rsidP="003839D4">
      <w:pPr>
        <w:spacing w:line="360" w:lineRule="auto"/>
        <w:jc w:val="both"/>
      </w:pPr>
    </w:p>
    <w:p w:rsidR="003839D4" w:rsidRPr="00487164" w:rsidRDefault="003839D4" w:rsidP="003839D4">
      <w:pPr>
        <w:spacing w:line="360" w:lineRule="auto"/>
        <w:jc w:val="both"/>
      </w:pPr>
      <w:r w:rsidRPr="00487164">
        <w:t xml:space="preserve"> В СССР с 1930-го по </w:t>
      </w:r>
      <w:smartTag w:uri="urn:schemas-microsoft-com:office:smarttags" w:element="metricconverter">
        <w:smartTagPr>
          <w:attr w:name="ProductID" w:val="1988 г"/>
        </w:smartTagPr>
        <w:r w:rsidRPr="00487164">
          <w:t>1988 г</w:t>
        </w:r>
      </w:smartTag>
      <w:r w:rsidRPr="00487164">
        <w:t>. в качестве основных заемщиков выступали государство, государственные сельскохозяйственные, торговые, промышленные, строительные и другие предприятия, а также коллективные хозяйства. Кредиторами являлись учреждения государственных банков и население – вкладчики Сбербанка.</w:t>
      </w:r>
    </w:p>
    <w:p w:rsidR="003839D4" w:rsidRDefault="003839D4" w:rsidP="003839D4">
      <w:pPr>
        <w:spacing w:line="360" w:lineRule="auto"/>
        <w:jc w:val="both"/>
      </w:pPr>
      <w:r w:rsidRPr="00487164">
        <w:t xml:space="preserve"> В современных условиях многоукладной рыночной экономики РФ заемщиками являются государство, физические и юридические лица разных форм собственности и организационно-правовых форм ведения хозяйства. Они же могут выступать в роли кредитора – вкладчика банка, а предприятия – в качестве кредитора при коммерческом кредите.</w:t>
      </w:r>
    </w:p>
    <w:p w:rsidR="003839D4" w:rsidRPr="00487164" w:rsidRDefault="003839D4" w:rsidP="003839D4">
      <w:pPr>
        <w:spacing w:line="360" w:lineRule="auto"/>
        <w:jc w:val="both"/>
      </w:pPr>
      <w:r w:rsidRPr="00487164">
        <w:t>Основными кредиторами предстают акционерные, паевые, кооперативные и частные банки (в том числе с участием государственного и иностранного капитала), а также федеральные организации власти и местного управления.</w:t>
      </w:r>
    </w:p>
    <w:p w:rsidR="003839D4" w:rsidRPr="001E6A0F" w:rsidRDefault="003839D4" w:rsidP="003839D4">
      <w:pPr>
        <w:pStyle w:val="20"/>
        <w:spacing w:line="360" w:lineRule="auto"/>
        <w:rPr>
          <w:sz w:val="20"/>
        </w:rPr>
      </w:pPr>
      <w:r w:rsidRPr="00487164">
        <w:t>Возникновение кредитного отношения требует соблюдения определенных условий: во-первых, одновременного наличия временно свободных материальных и денежных ресурсов у одних собственников (хозяйствующих субъектов) и потребности в них у других, во-вторых, соответствия сроков возможного представления средств и сроков их высвобождения после использования, в-третьих, доверия потенциального кредитора к потенциальному заемщику и, в-четвертых, соблюдения двусторонней материальной выгоды субъектов, предоставивших и получивших ссуду.</w:t>
      </w:r>
    </w:p>
    <w:p w:rsidR="003839D4" w:rsidRDefault="003839D4" w:rsidP="003839D4">
      <w:pPr>
        <w:spacing w:line="360" w:lineRule="auto"/>
        <w:jc w:val="both"/>
      </w:pPr>
      <w:r w:rsidRPr="00487164">
        <w:t>Возникновение и завершение кредитного отношения является только начальной и конечной стадией целостного процесса, включающего ряд последовательных этапов, содержание которых представлено в таблице.</w:t>
      </w: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tbl>
      <w:tblPr>
        <w:tblStyle w:val="a3"/>
        <w:tblW w:w="0" w:type="auto"/>
        <w:tblLook w:val="01E0" w:firstRow="1" w:lastRow="1" w:firstColumn="1" w:lastColumn="1" w:noHBand="0" w:noVBand="0"/>
      </w:tblPr>
      <w:tblGrid>
        <w:gridCol w:w="5329"/>
        <w:gridCol w:w="4140"/>
      </w:tblGrid>
      <w:tr w:rsidR="003839D4">
        <w:trPr>
          <w:trHeight w:val="671"/>
        </w:trPr>
        <w:tc>
          <w:tcPr>
            <w:tcW w:w="5328" w:type="dxa"/>
          </w:tcPr>
          <w:p w:rsidR="003839D4" w:rsidRPr="00A223AD" w:rsidRDefault="003839D4" w:rsidP="003839D4">
            <w:pPr>
              <w:spacing w:line="360" w:lineRule="auto"/>
              <w:jc w:val="both"/>
              <w:rPr>
                <w:b/>
                <w:sz w:val="32"/>
                <w:szCs w:val="32"/>
              </w:rPr>
            </w:pPr>
            <w:r w:rsidRPr="00A223AD">
              <w:rPr>
                <w:sz w:val="32"/>
                <w:szCs w:val="32"/>
              </w:rPr>
              <w:t xml:space="preserve">               </w:t>
            </w:r>
            <w:r w:rsidRPr="00A223AD">
              <w:rPr>
                <w:b/>
                <w:sz w:val="32"/>
                <w:szCs w:val="32"/>
              </w:rPr>
              <w:t xml:space="preserve">    Кредитор</w:t>
            </w:r>
          </w:p>
        </w:tc>
        <w:tc>
          <w:tcPr>
            <w:tcW w:w="4140" w:type="dxa"/>
          </w:tcPr>
          <w:p w:rsidR="003839D4" w:rsidRPr="00A223AD" w:rsidRDefault="003839D4" w:rsidP="003839D4">
            <w:pPr>
              <w:spacing w:line="360" w:lineRule="auto"/>
              <w:jc w:val="both"/>
              <w:rPr>
                <w:b/>
                <w:sz w:val="32"/>
                <w:szCs w:val="32"/>
              </w:rPr>
            </w:pPr>
            <w:r>
              <w:t xml:space="preserve">                    </w:t>
            </w:r>
            <w:r w:rsidRPr="00A223AD">
              <w:rPr>
                <w:b/>
                <w:sz w:val="32"/>
                <w:szCs w:val="32"/>
              </w:rPr>
              <w:t>Заемщик</w:t>
            </w:r>
          </w:p>
        </w:tc>
      </w:tr>
      <w:tr w:rsidR="003839D4">
        <w:trPr>
          <w:trHeight w:val="1244"/>
        </w:trPr>
        <w:tc>
          <w:tcPr>
            <w:tcW w:w="5328" w:type="dxa"/>
          </w:tcPr>
          <w:p w:rsidR="003839D4" w:rsidRDefault="003839D4" w:rsidP="003839D4">
            <w:pPr>
              <w:spacing w:line="360" w:lineRule="auto"/>
              <w:jc w:val="both"/>
            </w:pPr>
            <w:r>
              <w:t xml:space="preserve">          Завершение кругооборота средств,      </w:t>
            </w:r>
          </w:p>
          <w:p w:rsidR="003839D4" w:rsidRDefault="003839D4" w:rsidP="003839D4">
            <w:pPr>
              <w:spacing w:line="360" w:lineRule="auto"/>
              <w:jc w:val="both"/>
            </w:pPr>
            <w:r>
              <w:t>высвобождение из оборота материальных и денежных ресурсов, их накопление в качестве свободных средств.</w:t>
            </w:r>
          </w:p>
        </w:tc>
        <w:tc>
          <w:tcPr>
            <w:tcW w:w="4140" w:type="dxa"/>
          </w:tcPr>
          <w:p w:rsidR="003839D4" w:rsidRDefault="003839D4" w:rsidP="003839D4">
            <w:pPr>
              <w:spacing w:line="360" w:lineRule="auto"/>
              <w:jc w:val="both"/>
            </w:pPr>
            <w:r>
              <w:t xml:space="preserve">             Появление потребности  дополнительных материальных и денежных ресурсах.</w:t>
            </w:r>
          </w:p>
        </w:tc>
      </w:tr>
      <w:tr w:rsidR="003839D4">
        <w:tc>
          <w:tcPr>
            <w:tcW w:w="5328" w:type="dxa"/>
          </w:tcPr>
          <w:p w:rsidR="003839D4" w:rsidRDefault="003839D4" w:rsidP="003839D4">
            <w:pPr>
              <w:spacing w:line="360" w:lineRule="auto"/>
              <w:jc w:val="both"/>
            </w:pPr>
            <w:r>
              <w:t xml:space="preserve">         Согласование с потенциальным заемщиком приемлемых для кредитора условий предоставления временно свободных средств в ссуду и заключение сделки. </w:t>
            </w:r>
          </w:p>
        </w:tc>
        <w:tc>
          <w:tcPr>
            <w:tcW w:w="4140" w:type="dxa"/>
          </w:tcPr>
          <w:p w:rsidR="003839D4" w:rsidRDefault="003839D4" w:rsidP="003839D4">
            <w:pPr>
              <w:spacing w:line="360" w:lineRule="auto"/>
              <w:jc w:val="both"/>
            </w:pPr>
            <w:r>
              <w:t>Согласование с потенциальным кредитором приемлемых для заемщика условий получения для временного пользования необходимых ресурсов и заключение сделки.</w:t>
            </w:r>
          </w:p>
        </w:tc>
      </w:tr>
      <w:tr w:rsidR="003839D4">
        <w:tc>
          <w:tcPr>
            <w:tcW w:w="5328" w:type="dxa"/>
          </w:tcPr>
          <w:p w:rsidR="003839D4" w:rsidRDefault="003839D4" w:rsidP="003839D4">
            <w:pPr>
              <w:spacing w:line="360" w:lineRule="auto"/>
              <w:jc w:val="both"/>
            </w:pPr>
            <w:r>
              <w:t>Передача заемщику временно свободных средств во временное пользование на условиях заключенной сделки.</w:t>
            </w:r>
          </w:p>
        </w:tc>
        <w:tc>
          <w:tcPr>
            <w:tcW w:w="4140" w:type="dxa"/>
          </w:tcPr>
          <w:p w:rsidR="003839D4" w:rsidRDefault="003839D4" w:rsidP="003839D4">
            <w:pPr>
              <w:spacing w:line="360" w:lineRule="auto"/>
              <w:jc w:val="both"/>
            </w:pPr>
            <w:r>
              <w:t>Получение от кредитора необходимых материальных и денежных ресурсов во временное пользование на условиях заключенной сделки.</w:t>
            </w:r>
          </w:p>
        </w:tc>
      </w:tr>
      <w:tr w:rsidR="003839D4">
        <w:tc>
          <w:tcPr>
            <w:tcW w:w="5328" w:type="dxa"/>
          </w:tcPr>
          <w:p w:rsidR="003839D4" w:rsidRDefault="003839D4" w:rsidP="003839D4">
            <w:pPr>
              <w:spacing w:line="360" w:lineRule="auto"/>
              <w:jc w:val="both"/>
            </w:pPr>
            <w:r>
              <w:t>Наблюдение за использованием ссуды и за состоянием дел заемщика.</w:t>
            </w:r>
          </w:p>
        </w:tc>
        <w:tc>
          <w:tcPr>
            <w:tcW w:w="4140" w:type="dxa"/>
          </w:tcPr>
          <w:p w:rsidR="003839D4" w:rsidRDefault="003839D4" w:rsidP="003839D4">
            <w:pPr>
              <w:spacing w:line="360" w:lineRule="auto"/>
              <w:jc w:val="both"/>
            </w:pPr>
            <w:r>
              <w:t xml:space="preserve">     Процесс производительного использования ссуды заемщиком.</w:t>
            </w:r>
          </w:p>
        </w:tc>
      </w:tr>
      <w:tr w:rsidR="003839D4">
        <w:tc>
          <w:tcPr>
            <w:tcW w:w="5328" w:type="dxa"/>
          </w:tcPr>
          <w:p w:rsidR="003839D4" w:rsidRDefault="003839D4" w:rsidP="003839D4">
            <w:pPr>
              <w:spacing w:line="360" w:lineRule="auto"/>
              <w:jc w:val="both"/>
            </w:pPr>
            <w:r>
              <w:t>Ожидание возврата ссуженной стоимости заемщиком в установленный срок и дохода в виде процента.</w:t>
            </w:r>
          </w:p>
        </w:tc>
        <w:tc>
          <w:tcPr>
            <w:tcW w:w="4140" w:type="dxa"/>
          </w:tcPr>
          <w:p w:rsidR="003839D4" w:rsidRDefault="003839D4" w:rsidP="003839D4">
            <w:pPr>
              <w:spacing w:line="360" w:lineRule="auto"/>
              <w:jc w:val="both"/>
            </w:pPr>
            <w:r>
              <w:t>Завершение кругооборота средств заемщика, получение дохода и высвобождение из оборота суженной стоимости.</w:t>
            </w:r>
          </w:p>
        </w:tc>
      </w:tr>
      <w:tr w:rsidR="003839D4">
        <w:tblPrEx>
          <w:tblLook w:val="0000" w:firstRow="0" w:lastRow="0" w:firstColumn="0" w:lastColumn="0" w:noHBand="0" w:noVBand="0"/>
        </w:tblPrEx>
        <w:trPr>
          <w:trHeight w:val="658"/>
        </w:trPr>
        <w:tc>
          <w:tcPr>
            <w:tcW w:w="5329" w:type="dxa"/>
          </w:tcPr>
          <w:p w:rsidR="003839D4" w:rsidRDefault="003839D4" w:rsidP="003839D4">
            <w:pPr>
              <w:spacing w:line="360" w:lineRule="auto"/>
              <w:jc w:val="both"/>
            </w:pPr>
            <w:r>
              <w:t>Получение от заемщика ссуженной стоимости и дохода  в виде процента за кредит.</w:t>
            </w:r>
          </w:p>
        </w:tc>
        <w:tc>
          <w:tcPr>
            <w:tcW w:w="4139" w:type="dxa"/>
          </w:tcPr>
          <w:p w:rsidR="003839D4" w:rsidRDefault="003839D4" w:rsidP="003839D4">
            <w:pPr>
              <w:spacing w:line="360" w:lineRule="auto"/>
              <w:ind w:left="108"/>
              <w:jc w:val="both"/>
            </w:pPr>
            <w:r>
              <w:t>Возврат ссуженной стоимости кредитору и уплата процентов за пользование ссудой.</w:t>
            </w:r>
          </w:p>
        </w:tc>
      </w:tr>
    </w:tbl>
    <w:p w:rsidR="003839D4" w:rsidRPr="00487164" w:rsidRDefault="003839D4" w:rsidP="003839D4">
      <w:pPr>
        <w:spacing w:line="360" w:lineRule="auto"/>
        <w:jc w:val="both"/>
      </w:pPr>
    </w:p>
    <w:p w:rsidR="003839D4" w:rsidRDefault="003839D4" w:rsidP="003839D4">
      <w:pPr>
        <w:spacing w:line="360" w:lineRule="auto"/>
        <w:jc w:val="both"/>
      </w:pPr>
      <w:r>
        <w:t>Возврат ссуженной стоимости с процентами ее владельцу-кредитору означает прекращение кредитных отношений между участниками сделки. Таким образом кредит тесно связан с отношение собственности, положением собственников как хозяйствующих субъектов, состоянием и воспроизводством объекта собственности, процессами производственного и личного потребления.</w:t>
      </w:r>
    </w:p>
    <w:p w:rsidR="003839D4" w:rsidRDefault="003839D4" w:rsidP="003839D4">
      <w:pPr>
        <w:spacing w:line="360" w:lineRule="auto"/>
        <w:jc w:val="both"/>
      </w:pPr>
      <w:r>
        <w:t>Кредит представляет собой совокупность экономических отношений, связанных с перераспределением на условиях возвратности временно свободных материальных ресурсов. Денежных средств разных собственников и хозяйствующих субъектов – предприятий, государства, населения.</w:t>
      </w:r>
    </w:p>
    <w:p w:rsidR="003839D4" w:rsidRDefault="003839D4" w:rsidP="003839D4">
      <w:pPr>
        <w:spacing w:line="360" w:lineRule="auto"/>
        <w:jc w:val="both"/>
      </w:pPr>
    </w:p>
    <w:p w:rsidR="003839D4" w:rsidRDefault="003839D4" w:rsidP="003839D4">
      <w:pPr>
        <w:spacing w:line="360" w:lineRule="auto"/>
        <w:jc w:val="both"/>
        <w:rPr>
          <w:b/>
          <w:sz w:val="40"/>
          <w:szCs w:val="40"/>
        </w:rPr>
      </w:pPr>
      <w:r>
        <w:t xml:space="preserve"> </w:t>
      </w:r>
      <w:r>
        <w:rPr>
          <w:b/>
          <w:sz w:val="40"/>
          <w:szCs w:val="40"/>
        </w:rPr>
        <w:t xml:space="preserve">                     Функции кредита</w:t>
      </w:r>
    </w:p>
    <w:p w:rsidR="003839D4" w:rsidRPr="00487164" w:rsidRDefault="003839D4" w:rsidP="003839D4">
      <w:pPr>
        <w:spacing w:line="360" w:lineRule="auto"/>
        <w:jc w:val="both"/>
      </w:pPr>
    </w:p>
    <w:p w:rsidR="003839D4" w:rsidRDefault="003839D4" w:rsidP="003839D4">
      <w:pPr>
        <w:spacing w:line="360" w:lineRule="auto"/>
        <w:jc w:val="both"/>
      </w:pPr>
      <w:r w:rsidRPr="00487164">
        <w:t xml:space="preserve">Функция кредита представляет собой проявление сущности и содержания. Под </w:t>
      </w:r>
      <w:r w:rsidRPr="00487164">
        <w:rPr>
          <w:b/>
          <w:i/>
        </w:rPr>
        <w:t>функцией кредита</w:t>
      </w:r>
      <w:r w:rsidRPr="00487164">
        <w:t xml:space="preserve"> понимается направленность и содержание действия кредита. В экономической литературе выделено свыше 30 функций кредита. Они могут быть как внутренне присущ</w:t>
      </w:r>
      <w:r>
        <w:t>ими данной категории</w:t>
      </w:r>
      <w:r w:rsidRPr="00487164">
        <w:t>, так и обусловленными внешними факторами.</w:t>
      </w:r>
    </w:p>
    <w:p w:rsidR="003839D4" w:rsidRPr="00487164" w:rsidRDefault="003839D4" w:rsidP="003839D4">
      <w:pPr>
        <w:spacing w:line="360" w:lineRule="auto"/>
        <w:jc w:val="both"/>
      </w:pPr>
      <w:r w:rsidRPr="00487164">
        <w:t>Сущность и содержание кредита проявляются в его четырех основных функциях: перераспределительной, воспроизводственной, замещения действительных и наличных денег кредитными орудиями обращения и стимулирующей.</w:t>
      </w:r>
    </w:p>
    <w:p w:rsidR="003839D4" w:rsidRDefault="003839D4" w:rsidP="003839D4">
      <w:pPr>
        <w:spacing w:line="360" w:lineRule="auto"/>
        <w:jc w:val="both"/>
      </w:pPr>
      <w:r>
        <w:t>1.</w:t>
      </w:r>
      <w:r w:rsidRPr="00482242">
        <w:rPr>
          <w:b/>
        </w:rPr>
        <w:t>Перераспределительная функция.</w:t>
      </w:r>
    </w:p>
    <w:p w:rsidR="003839D4" w:rsidRPr="00487164" w:rsidRDefault="003839D4" w:rsidP="003839D4">
      <w:pPr>
        <w:spacing w:line="360" w:lineRule="auto"/>
        <w:jc w:val="both"/>
      </w:pPr>
      <w:r w:rsidRPr="00487164">
        <w:t xml:space="preserve">С помощью </w:t>
      </w:r>
      <w:r w:rsidRPr="00487164">
        <w:rPr>
          <w:b/>
          <w:i/>
        </w:rPr>
        <w:t xml:space="preserve">перераспределительной функции </w:t>
      </w:r>
      <w:r w:rsidRPr="00487164">
        <w:t>осуществляется передача временно свободных материальных и денежных ресурсов одних собственников во временное пользование другим на условиях возвратности и платности. Посредством перераспределения бездействующие материальные и денежные ресурсы превращающиеся в функционирующие. Кредитное перераспределение происходит в двух формах – в денежной и товарной. Однако даже в тех случаях, когда кредит предоставляется в денежной форме, он вызывает соответствующее перераспределение в обществе материальных ресурсов в пользу заемщика денежной ссуды.</w:t>
      </w:r>
    </w:p>
    <w:p w:rsidR="003839D4" w:rsidRDefault="003839D4" w:rsidP="003839D4">
      <w:pPr>
        <w:spacing w:line="360" w:lineRule="auto"/>
        <w:jc w:val="both"/>
      </w:pPr>
      <w:r w:rsidRPr="00487164">
        <w:t>Перераспределение стоимости на кредитной основе может иметь межтерриториальный, региональный, межотраслевой и внутриотраслевой характер. При первом обеспечивается перемещение ссуженной стоимости из одних регионов в другие. При втором наблюдается перемещение стоимости из одного района этого региона в другой. Третий связан с перемещением ссуженной стоимости, высвободившейся в одной отрасли (например, в сельском хозяйстве), в другую (например, в промышленность, перерабатывающую сельхозсырье).</w:t>
      </w:r>
    </w:p>
    <w:p w:rsidR="003839D4" w:rsidRDefault="003839D4" w:rsidP="003839D4">
      <w:pPr>
        <w:spacing w:line="360" w:lineRule="auto"/>
        <w:jc w:val="both"/>
      </w:pPr>
      <w:r w:rsidRPr="00487164">
        <w:t>Четвертый вид затрагивает перераспределение временно свободных средств между предприятиями одной отрасли.</w:t>
      </w:r>
    </w:p>
    <w:p w:rsidR="003839D4" w:rsidRDefault="003839D4" w:rsidP="003839D4">
      <w:pPr>
        <w:spacing w:line="360" w:lineRule="auto"/>
        <w:jc w:val="both"/>
      </w:pPr>
      <w:r w:rsidRPr="00487164">
        <w:t>Существуют также межбанковское перераспределение, когда денежные средства одного банка передаются во временное пользование другому; перераспределение денежных средств между населением и кредитной системой путем их размещения во вклады и депозиты; перераспределение денежных средств между населением и государством с помощью их размещения в разного рода государственные долговые ценные бумаги.</w:t>
      </w:r>
    </w:p>
    <w:p w:rsidR="003839D4" w:rsidRDefault="003839D4" w:rsidP="003839D4">
      <w:pPr>
        <w:spacing w:line="360" w:lineRule="auto"/>
        <w:jc w:val="both"/>
      </w:pPr>
    </w:p>
    <w:p w:rsidR="003839D4" w:rsidRDefault="003839D4" w:rsidP="003839D4">
      <w:pPr>
        <w:spacing w:line="360" w:lineRule="auto"/>
        <w:jc w:val="both"/>
      </w:pPr>
      <w:r>
        <w:t>2.</w:t>
      </w:r>
      <w:r w:rsidRPr="00176785">
        <w:rPr>
          <w:b/>
        </w:rPr>
        <w:t>Воспроизводственная функция.</w:t>
      </w:r>
    </w:p>
    <w:p w:rsidR="003839D4" w:rsidRPr="00487164" w:rsidRDefault="003839D4" w:rsidP="003839D4">
      <w:pPr>
        <w:spacing w:line="360" w:lineRule="auto"/>
        <w:jc w:val="both"/>
      </w:pPr>
      <w:r w:rsidRPr="00487164">
        <w:rPr>
          <w:b/>
          <w:i/>
        </w:rPr>
        <w:t xml:space="preserve">Воспроизводственная функция кредита </w:t>
      </w:r>
      <w:r w:rsidRPr="00487164">
        <w:t>проявляется двояко. С одной стороны, получение заемщиком кредита обеспечивает необходимый объем капитала для ведения предпринимательской деятельности (производства). Следовательно, посредством кредита происходит воспроизводство хозяйствующего субъекта (товаропроизводителя) как такового. С другой стороны, в результате предоставления кредита разным предприятиям воспроизводятся как лучшие, так и худшие для общества условия производства товаров (качество, себестоимость, цена).</w:t>
      </w: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Pr="00F4341E" w:rsidRDefault="003839D4" w:rsidP="003839D4">
      <w:pPr>
        <w:spacing w:line="360" w:lineRule="auto"/>
        <w:jc w:val="both"/>
        <w:rPr>
          <w:b/>
        </w:rPr>
      </w:pPr>
      <w:r>
        <w:t>3.</w:t>
      </w:r>
      <w:r w:rsidRPr="00176785">
        <w:rPr>
          <w:b/>
        </w:rPr>
        <w:t>Функция замещения.</w:t>
      </w:r>
    </w:p>
    <w:p w:rsidR="003839D4" w:rsidRPr="00487164" w:rsidRDefault="003839D4" w:rsidP="003839D4">
      <w:pPr>
        <w:spacing w:line="360" w:lineRule="auto"/>
        <w:jc w:val="both"/>
      </w:pPr>
      <w:r w:rsidRPr="00487164">
        <w:rPr>
          <w:b/>
          <w:i/>
        </w:rPr>
        <w:t>Функция замещения</w:t>
      </w:r>
      <w:r w:rsidRPr="00487164">
        <w:t xml:space="preserve"> состоит в следующем: во-первых, действительные деньги (золото) замещаются денежными знаками (банкнотами), являющимися долговыми обязательствами государства и знаками стоимости золота (население, получившее их в виде валюты, - кредитор, а государство, отдавшее их за товары, - должник); во-вторых, в процессе обращения наличные денежные знаки в свою очередь замещаются кредитными ордерами обращения – векселями, чеками, безналичными расчетами со счетов предприятий в банке (если счет предприятия в банке, то предприятие – кредитор, банк – его должник).</w:t>
      </w:r>
    </w:p>
    <w:p w:rsidR="003839D4" w:rsidRDefault="003839D4" w:rsidP="003839D4">
      <w:pPr>
        <w:spacing w:line="360" w:lineRule="auto"/>
        <w:jc w:val="both"/>
      </w:pPr>
      <w:r>
        <w:tab/>
      </w:r>
    </w:p>
    <w:p w:rsidR="003839D4" w:rsidRPr="00E614D2" w:rsidRDefault="003839D4" w:rsidP="003839D4">
      <w:pPr>
        <w:spacing w:line="360" w:lineRule="auto"/>
        <w:jc w:val="both"/>
        <w:rPr>
          <w:b/>
        </w:rPr>
      </w:pPr>
      <w:r w:rsidRPr="00E614D2">
        <w:rPr>
          <w:b/>
        </w:rPr>
        <w:t>4.Стимулирующая функция.</w:t>
      </w:r>
    </w:p>
    <w:p w:rsidR="003839D4" w:rsidRPr="00487164" w:rsidRDefault="003839D4" w:rsidP="003839D4">
      <w:pPr>
        <w:spacing w:line="360" w:lineRule="auto"/>
        <w:jc w:val="both"/>
      </w:pPr>
      <w:r w:rsidRPr="00487164">
        <w:rPr>
          <w:b/>
          <w:i/>
        </w:rPr>
        <w:t>Стимулирующая функция</w:t>
      </w:r>
      <w:r w:rsidRPr="00487164">
        <w:t xml:space="preserve"> кредита сводится к тому, что кредит оказывает стимулирующее воздействие на производство и обращение, способствует расширенному воспроизводству на макро- и микроуровнях экономики, более экономному исполь</w:t>
      </w:r>
      <w:r>
        <w:t xml:space="preserve">зованию ресурсного потенциала. На микроуровне коммерческие </w:t>
      </w:r>
      <w:r w:rsidRPr="00487164">
        <w:t>банки, предоставляя кредиты, могут выдвигать конкретные требования в в</w:t>
      </w:r>
      <w:r>
        <w:t xml:space="preserve">иде условий кредитного договора. </w:t>
      </w:r>
      <w:r w:rsidRPr="00487164">
        <w:t>На макроуровне государство оказывает определенные стимулирующие воздействия на деловую активность в стране и происходящие экономические процессы.</w:t>
      </w: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Pr="00487164" w:rsidRDefault="003839D4" w:rsidP="003839D4">
      <w:pPr>
        <w:spacing w:line="360" w:lineRule="auto"/>
        <w:jc w:val="both"/>
      </w:pPr>
    </w:p>
    <w:p w:rsidR="003839D4" w:rsidRPr="004B5F4B" w:rsidRDefault="003839D4" w:rsidP="003839D4">
      <w:pPr>
        <w:pStyle w:val="2"/>
        <w:spacing w:line="360" w:lineRule="auto"/>
        <w:rPr>
          <w:sz w:val="40"/>
          <w:szCs w:val="40"/>
        </w:rPr>
      </w:pPr>
      <w:r w:rsidRPr="004B5F4B">
        <w:rPr>
          <w:sz w:val="40"/>
          <w:szCs w:val="40"/>
        </w:rPr>
        <w:t>Формы и виды кредита</w:t>
      </w:r>
    </w:p>
    <w:p w:rsidR="003839D4" w:rsidRPr="00487164" w:rsidRDefault="003839D4" w:rsidP="003839D4">
      <w:pPr>
        <w:spacing w:line="360" w:lineRule="auto"/>
        <w:jc w:val="center"/>
        <w:rPr>
          <w:b/>
        </w:rPr>
      </w:pPr>
    </w:p>
    <w:p w:rsidR="003839D4" w:rsidRDefault="003839D4" w:rsidP="003839D4">
      <w:pPr>
        <w:spacing w:line="360" w:lineRule="auto"/>
        <w:jc w:val="both"/>
      </w:pPr>
      <w:r>
        <w:t xml:space="preserve"> В</w:t>
      </w:r>
      <w:r w:rsidRPr="00487164">
        <w:t xml:space="preserve"> условиях рыночной экономики кредит предоставляется в денежной и товарной форме. Исторически первой из них выступает товарная. При ней ссуженная стоимость предстает в виде конкретных потребительских стоимостей (в натурально-вещевой форме), передаваемых кредитором заемщику. Деньги при этом выполняют функцию меры стоимости, оценивая объем предоставляемой в ссуду стоимость. Погашение кредита, предоставленного в товарной форме, может осуществляться как в денежной, так и </w:t>
      </w:r>
      <w:r>
        <w:t xml:space="preserve">в товарной формах. </w:t>
      </w:r>
    </w:p>
    <w:p w:rsidR="003839D4" w:rsidRPr="00487164" w:rsidRDefault="003839D4" w:rsidP="003839D4">
      <w:pPr>
        <w:spacing w:line="360" w:lineRule="auto"/>
        <w:jc w:val="both"/>
      </w:pPr>
      <w:r>
        <w:t xml:space="preserve">- товарная форма кредита подразделяется на </w:t>
      </w:r>
      <w:r w:rsidRPr="00487164">
        <w:t>коммерческий кредит, аренду (лизинг), потребительский и международный кредиты.</w:t>
      </w:r>
    </w:p>
    <w:p w:rsidR="003839D4" w:rsidRDefault="003839D4" w:rsidP="003839D4">
      <w:pPr>
        <w:spacing w:line="360" w:lineRule="auto"/>
        <w:jc w:val="both"/>
      </w:pPr>
      <w:r w:rsidRPr="00C67B2D">
        <w:rPr>
          <w:b/>
        </w:rPr>
        <w:t>1.</w:t>
      </w:r>
      <w:r>
        <w:rPr>
          <w:b/>
        </w:rPr>
        <w:t xml:space="preserve"> </w:t>
      </w:r>
      <w:r w:rsidRPr="00C67B2D">
        <w:rPr>
          <w:b/>
        </w:rPr>
        <w:t>Коммерческий кредит</w:t>
      </w:r>
      <w:r>
        <w:t>.</w:t>
      </w:r>
    </w:p>
    <w:p w:rsidR="003839D4" w:rsidRDefault="003839D4" w:rsidP="003839D4">
      <w:pPr>
        <w:spacing w:line="360" w:lineRule="auto"/>
        <w:jc w:val="both"/>
      </w:pPr>
      <w:r w:rsidRPr="00487164">
        <w:t xml:space="preserve">При </w:t>
      </w:r>
      <w:r w:rsidRPr="00487164">
        <w:rPr>
          <w:b/>
          <w:i/>
        </w:rPr>
        <w:t>коммерческом кредите</w:t>
      </w:r>
      <w:r w:rsidRPr="00487164">
        <w:t xml:space="preserve"> один товаропроизводитель продает другому свою годовую продукцию с отсрочкой платежа. Наиболее распространена отсрочка до трех месяцев, однако она может предоставляться и на более длительный срок. Атрибутом коммерческого кредита выступает </w:t>
      </w:r>
      <w:r w:rsidRPr="00487164">
        <w:rPr>
          <w:b/>
          <w:i/>
        </w:rPr>
        <w:t>вексель</w:t>
      </w:r>
      <w:r w:rsidRPr="00487164">
        <w:t xml:space="preserve"> – безусловное и бесспорное долговое обязательство должника уплатить кредитору либо иному указанному им лицу конкретную денежную сумму в указанный срок в определенном месте.</w:t>
      </w:r>
      <w:r>
        <w:t xml:space="preserve"> </w:t>
      </w:r>
    </w:p>
    <w:p w:rsidR="003839D4" w:rsidRPr="00487164" w:rsidRDefault="003839D4" w:rsidP="003839D4">
      <w:pPr>
        <w:spacing w:line="360" w:lineRule="auto"/>
        <w:jc w:val="both"/>
      </w:pPr>
      <w:r w:rsidRPr="00487164">
        <w:t xml:space="preserve">Коммерческий кредит широко используется в развитых капиталистических странах и в международной торговле. В СССР коммерческий кредит после </w:t>
      </w:r>
      <w:smartTag w:uri="urn:schemas-microsoft-com:office:smarttags" w:element="metricconverter">
        <w:smartTagPr>
          <w:attr w:name="ProductID" w:val="1930 г"/>
        </w:smartTagPr>
        <w:r w:rsidRPr="00487164">
          <w:t>1930 г</w:t>
        </w:r>
      </w:smartTag>
      <w:r w:rsidRPr="00487164">
        <w:t xml:space="preserve">. был запрещен, однако допускалось прибегать к его суррогатной форме – </w:t>
      </w:r>
      <w:r w:rsidRPr="00487164">
        <w:rPr>
          <w:b/>
          <w:i/>
        </w:rPr>
        <w:t>кредиторской задолженности.</w:t>
      </w:r>
      <w:r w:rsidRPr="00487164">
        <w:t xml:space="preserve"> Новые перспективы развития коммерческого кредита открылись в РФ с </w:t>
      </w:r>
      <w:smartTag w:uri="urn:schemas-microsoft-com:office:smarttags" w:element="metricconverter">
        <w:smartTagPr>
          <w:attr w:name="ProductID" w:val="1992 г"/>
        </w:smartTagPr>
        <w:r w:rsidRPr="00487164">
          <w:t>1992 г</w:t>
        </w:r>
      </w:smartTag>
      <w:r w:rsidRPr="00487164">
        <w:t>. в связи с переходом к рыночной экономике, демократизации и либерализации кредитных отношений.</w:t>
      </w:r>
    </w:p>
    <w:p w:rsidR="003839D4" w:rsidRDefault="003839D4" w:rsidP="003839D4">
      <w:pPr>
        <w:spacing w:line="360" w:lineRule="auto"/>
        <w:jc w:val="both"/>
        <w:rPr>
          <w:b/>
          <w:i/>
        </w:rPr>
      </w:pPr>
    </w:p>
    <w:p w:rsidR="003839D4" w:rsidRDefault="003839D4" w:rsidP="003839D4">
      <w:pPr>
        <w:spacing w:line="360" w:lineRule="auto"/>
        <w:jc w:val="both"/>
        <w:rPr>
          <w:b/>
          <w:i/>
        </w:rPr>
      </w:pPr>
    </w:p>
    <w:p w:rsidR="003839D4" w:rsidRDefault="003839D4" w:rsidP="003839D4">
      <w:pPr>
        <w:spacing w:line="360" w:lineRule="auto"/>
        <w:jc w:val="both"/>
        <w:rPr>
          <w:b/>
          <w:i/>
        </w:rPr>
      </w:pPr>
    </w:p>
    <w:p w:rsidR="003839D4" w:rsidRPr="00754C64" w:rsidRDefault="003839D4" w:rsidP="003839D4">
      <w:pPr>
        <w:spacing w:line="360" w:lineRule="auto"/>
        <w:jc w:val="both"/>
        <w:rPr>
          <w:b/>
        </w:rPr>
      </w:pPr>
      <w:r w:rsidRPr="00754C64">
        <w:rPr>
          <w:b/>
        </w:rPr>
        <w:t>2. Аренда (лизинг.).</w:t>
      </w:r>
    </w:p>
    <w:p w:rsidR="003839D4" w:rsidRPr="00487164" w:rsidRDefault="003839D4" w:rsidP="003839D4">
      <w:pPr>
        <w:spacing w:line="360" w:lineRule="auto"/>
        <w:jc w:val="both"/>
      </w:pPr>
      <w:r w:rsidRPr="00487164">
        <w:rPr>
          <w:b/>
          <w:i/>
        </w:rPr>
        <w:t>Аренда (лизинг)</w:t>
      </w:r>
      <w:r w:rsidRPr="00487164">
        <w:t xml:space="preserve"> основных фондов (строений, с</w:t>
      </w:r>
      <w:r>
        <w:t xml:space="preserve">ооружений, машин, оборудования, </w:t>
      </w:r>
      <w:r w:rsidRPr="00487164">
        <w:t>транспортных средств</w:t>
      </w:r>
      <w:r>
        <w:t xml:space="preserve">). </w:t>
      </w:r>
      <w:r w:rsidRPr="00487164">
        <w:t>Объект такого кредита – производственный капитал кредитора, являющийся одновременно и ссудным капиталом, т.е. и эти два вида капитала предстают единым целым. Особенность этого вида кредитных отношений в том, что получаемый кредитором доход от предоставленного в аренду имущества включает процент за кредит и сумму износа имущества за время использования заемщиком-арендатором.</w:t>
      </w:r>
    </w:p>
    <w:p w:rsidR="003839D4" w:rsidRDefault="003839D4" w:rsidP="003839D4">
      <w:pPr>
        <w:spacing w:line="360" w:lineRule="auto"/>
        <w:jc w:val="both"/>
        <w:rPr>
          <w:b/>
          <w:i/>
        </w:rPr>
      </w:pPr>
      <w:r w:rsidRPr="00754C64">
        <w:rPr>
          <w:b/>
        </w:rPr>
        <w:t>3.</w:t>
      </w:r>
      <w:r w:rsidRPr="00754C64">
        <w:rPr>
          <w:b/>
          <w:i/>
        </w:rPr>
        <w:t xml:space="preserve"> </w:t>
      </w:r>
      <w:r w:rsidRPr="00754C64">
        <w:rPr>
          <w:b/>
        </w:rPr>
        <w:t>Потребительский кредит в товарной форме.</w:t>
      </w:r>
    </w:p>
    <w:p w:rsidR="003839D4" w:rsidRPr="00487164" w:rsidRDefault="003839D4" w:rsidP="003839D4">
      <w:pPr>
        <w:spacing w:line="360" w:lineRule="auto"/>
        <w:jc w:val="both"/>
      </w:pPr>
      <w:r>
        <w:t xml:space="preserve"> </w:t>
      </w:r>
      <w:r w:rsidRPr="00487164">
        <w:rPr>
          <w:b/>
          <w:i/>
        </w:rPr>
        <w:t>Потребительский кредит в товарной форме</w:t>
      </w:r>
      <w:r w:rsidRPr="00487164">
        <w:t xml:space="preserve"> используется при продаже потребительских товаров (как правило, длительного пользования) населению с рассрочкой платежа.</w:t>
      </w:r>
    </w:p>
    <w:p w:rsidR="003839D4" w:rsidRPr="00754C64" w:rsidRDefault="003839D4" w:rsidP="003839D4">
      <w:pPr>
        <w:spacing w:line="360" w:lineRule="auto"/>
        <w:jc w:val="both"/>
        <w:rPr>
          <w:b/>
        </w:rPr>
      </w:pPr>
      <w:r w:rsidRPr="00754C64">
        <w:rPr>
          <w:b/>
        </w:rPr>
        <w:t>4.</w:t>
      </w:r>
      <w:r w:rsidRPr="006704F5">
        <w:rPr>
          <w:b/>
        </w:rPr>
        <w:t xml:space="preserve"> </w:t>
      </w:r>
      <w:r w:rsidRPr="00754C64">
        <w:rPr>
          <w:b/>
        </w:rPr>
        <w:t>Международный кредит</w:t>
      </w:r>
      <w:r>
        <w:rPr>
          <w:b/>
        </w:rPr>
        <w:t>.</w:t>
      </w:r>
    </w:p>
    <w:p w:rsidR="003839D4" w:rsidRDefault="003839D4" w:rsidP="003839D4">
      <w:pPr>
        <w:spacing w:line="360" w:lineRule="auto"/>
        <w:jc w:val="both"/>
      </w:pPr>
      <w:r w:rsidRPr="00487164">
        <w:rPr>
          <w:b/>
          <w:i/>
        </w:rPr>
        <w:t>Международный кредит</w:t>
      </w:r>
      <w:r w:rsidRPr="00487164">
        <w:t xml:space="preserve"> также может осуществляться в товарной форме при отношениях с иностранными партнерами на межфирменном и межправительственном уровнях – при коммерческом кредитовании торговой деятельности, лизинге, а также компенсационных сделках, например строительство предприятия на средства иностранного капитала с последующим погашением задолженности</w:t>
      </w:r>
      <w:r>
        <w:t>.</w:t>
      </w:r>
    </w:p>
    <w:p w:rsidR="003839D4" w:rsidRPr="00487164" w:rsidRDefault="003839D4" w:rsidP="003839D4">
      <w:pPr>
        <w:spacing w:line="360" w:lineRule="auto"/>
        <w:jc w:val="both"/>
      </w:pPr>
      <w:r>
        <w:t>- д</w:t>
      </w:r>
      <w:r w:rsidRPr="00487164">
        <w:t>енежная форма кредита представлена банковским, межбанковским, международным, межхозяйственным, государственным, потребительским кредитами.</w:t>
      </w:r>
    </w:p>
    <w:p w:rsidR="003839D4" w:rsidRPr="00754C64" w:rsidRDefault="003839D4" w:rsidP="003839D4">
      <w:pPr>
        <w:spacing w:line="360" w:lineRule="auto"/>
        <w:jc w:val="both"/>
        <w:rPr>
          <w:b/>
        </w:rPr>
      </w:pPr>
      <w:r>
        <w:rPr>
          <w:b/>
        </w:rPr>
        <w:t>1.</w:t>
      </w:r>
      <w:r w:rsidRPr="006704F5">
        <w:rPr>
          <w:b/>
        </w:rPr>
        <w:t xml:space="preserve"> </w:t>
      </w:r>
      <w:r w:rsidRPr="00754C64">
        <w:rPr>
          <w:b/>
        </w:rPr>
        <w:t>Банковский кредит</w:t>
      </w:r>
      <w:r>
        <w:rPr>
          <w:b/>
        </w:rPr>
        <w:t>.</w:t>
      </w:r>
    </w:p>
    <w:p w:rsidR="003839D4" w:rsidRPr="00487164" w:rsidRDefault="003839D4" w:rsidP="003839D4">
      <w:pPr>
        <w:spacing w:line="360" w:lineRule="auto"/>
        <w:jc w:val="both"/>
      </w:pPr>
      <w:r w:rsidRPr="00487164">
        <w:rPr>
          <w:b/>
          <w:i/>
        </w:rPr>
        <w:t>Банковский кредит</w:t>
      </w:r>
      <w:r>
        <w:rPr>
          <w:b/>
          <w:i/>
        </w:rPr>
        <w:t xml:space="preserve"> </w:t>
      </w:r>
      <w:r w:rsidRPr="00487164">
        <w:t xml:space="preserve"> является основным видом кредита в денежной форме. Банки мобилизуют временно свободные денежные средства разных хозяйствующих субъектов и населения, одновременно передают их во временное пользование своим заемщикам – товаропроизводителям, государству, населению.</w:t>
      </w:r>
    </w:p>
    <w:p w:rsidR="003839D4" w:rsidRDefault="003839D4" w:rsidP="003839D4">
      <w:pPr>
        <w:spacing w:line="360" w:lineRule="auto"/>
        <w:jc w:val="both"/>
        <w:rPr>
          <w:b/>
        </w:rPr>
      </w:pPr>
    </w:p>
    <w:p w:rsidR="003839D4" w:rsidRPr="006704F5" w:rsidRDefault="003839D4" w:rsidP="003839D4">
      <w:pPr>
        <w:spacing w:line="360" w:lineRule="auto"/>
        <w:jc w:val="both"/>
        <w:rPr>
          <w:b/>
        </w:rPr>
      </w:pPr>
      <w:r>
        <w:rPr>
          <w:b/>
        </w:rPr>
        <w:t>2.</w:t>
      </w:r>
      <w:r w:rsidRPr="006704F5">
        <w:rPr>
          <w:b/>
        </w:rPr>
        <w:t xml:space="preserve"> </w:t>
      </w:r>
      <w:r w:rsidRPr="00754C64">
        <w:rPr>
          <w:b/>
        </w:rPr>
        <w:t>Межбанковский кредит</w:t>
      </w:r>
      <w:r>
        <w:rPr>
          <w:b/>
        </w:rPr>
        <w:t>.</w:t>
      </w:r>
    </w:p>
    <w:p w:rsidR="003839D4" w:rsidRPr="00487164" w:rsidRDefault="003839D4" w:rsidP="003839D4">
      <w:pPr>
        <w:spacing w:line="360" w:lineRule="auto"/>
        <w:jc w:val="both"/>
      </w:pPr>
      <w:r w:rsidRPr="00487164">
        <w:rPr>
          <w:b/>
          <w:i/>
        </w:rPr>
        <w:t>Межбанковский кредит</w:t>
      </w:r>
      <w:r w:rsidRPr="00487164">
        <w:t xml:space="preserve"> используется при перераспределении на возвратной основе временно свободных кредитных ресурсов одних банков в пользу других, испытывающих потребность в источниках средств для кредитования своих клиентов.</w:t>
      </w:r>
    </w:p>
    <w:p w:rsidR="003839D4" w:rsidRPr="00754C64" w:rsidRDefault="003839D4" w:rsidP="003839D4">
      <w:pPr>
        <w:spacing w:line="360" w:lineRule="auto"/>
        <w:jc w:val="both"/>
        <w:rPr>
          <w:b/>
        </w:rPr>
      </w:pPr>
      <w:r>
        <w:rPr>
          <w:b/>
        </w:rPr>
        <w:t xml:space="preserve">3. </w:t>
      </w:r>
      <w:r w:rsidRPr="00754C64">
        <w:rPr>
          <w:b/>
        </w:rPr>
        <w:t>Государственный кредит</w:t>
      </w:r>
      <w:r>
        <w:rPr>
          <w:b/>
        </w:rPr>
        <w:t>.</w:t>
      </w:r>
    </w:p>
    <w:p w:rsidR="003839D4" w:rsidRPr="00487164" w:rsidRDefault="003839D4" w:rsidP="003839D4">
      <w:pPr>
        <w:spacing w:line="360" w:lineRule="auto"/>
        <w:jc w:val="both"/>
      </w:pPr>
      <w:r w:rsidRPr="00487164">
        <w:rPr>
          <w:b/>
          <w:i/>
        </w:rPr>
        <w:t>Государственный кредит</w:t>
      </w:r>
      <w:r w:rsidRPr="00487164">
        <w:t xml:space="preserve"> отражает отношения по поводу привлечения временно свободных денежных средств населения –кредитора государством – заемщиком.</w:t>
      </w:r>
    </w:p>
    <w:p w:rsidR="003839D4" w:rsidRPr="00754C64" w:rsidRDefault="003839D4" w:rsidP="003839D4">
      <w:pPr>
        <w:spacing w:line="360" w:lineRule="auto"/>
        <w:jc w:val="both"/>
        <w:rPr>
          <w:b/>
        </w:rPr>
      </w:pPr>
      <w:r>
        <w:rPr>
          <w:b/>
        </w:rPr>
        <w:t xml:space="preserve">4. </w:t>
      </w:r>
      <w:r w:rsidRPr="00754C64">
        <w:rPr>
          <w:b/>
        </w:rPr>
        <w:t>Межхозяйственный кредит</w:t>
      </w:r>
      <w:r>
        <w:rPr>
          <w:b/>
        </w:rPr>
        <w:t>.</w:t>
      </w:r>
    </w:p>
    <w:p w:rsidR="003839D4" w:rsidRDefault="003839D4" w:rsidP="003839D4">
      <w:pPr>
        <w:spacing w:line="360" w:lineRule="auto"/>
        <w:jc w:val="both"/>
      </w:pPr>
      <w:r w:rsidRPr="00487164">
        <w:rPr>
          <w:b/>
          <w:i/>
        </w:rPr>
        <w:t>Межхозяйственный кредит</w:t>
      </w:r>
      <w:r w:rsidRPr="00487164">
        <w:t xml:space="preserve"> применяется при предоставлении денежных средств во временное пользование, минуя банк, одним хозяйствующим субъектом другому на платной основе.</w:t>
      </w:r>
    </w:p>
    <w:p w:rsidR="003839D4" w:rsidRPr="006704F5" w:rsidRDefault="003839D4" w:rsidP="003839D4">
      <w:pPr>
        <w:spacing w:line="360" w:lineRule="auto"/>
        <w:jc w:val="both"/>
        <w:rPr>
          <w:b/>
        </w:rPr>
      </w:pPr>
      <w:r w:rsidRPr="006704F5">
        <w:rPr>
          <w:b/>
        </w:rPr>
        <w:t>5. Потребительский кредит.</w:t>
      </w:r>
    </w:p>
    <w:p w:rsidR="003839D4" w:rsidRPr="00487164" w:rsidRDefault="003839D4" w:rsidP="003839D4">
      <w:pPr>
        <w:spacing w:line="360" w:lineRule="auto"/>
        <w:jc w:val="both"/>
      </w:pPr>
      <w:r w:rsidRPr="00487164">
        <w:t xml:space="preserve">К </w:t>
      </w:r>
      <w:r w:rsidRPr="00487164">
        <w:rPr>
          <w:b/>
          <w:i/>
        </w:rPr>
        <w:t>потребительскому кредиту в денежной форме</w:t>
      </w:r>
      <w:r w:rsidRPr="00487164">
        <w:t xml:space="preserve"> прибегают при предоставлении банками и предприятиями денежной ссуды своим работникам и клиентам на хозяйственное обзаведение, строительство, покупку квартир, транспортных средств, товаров длительного пользования.</w:t>
      </w:r>
    </w:p>
    <w:p w:rsidR="003839D4" w:rsidRPr="006704F5" w:rsidRDefault="003839D4" w:rsidP="003839D4">
      <w:pPr>
        <w:spacing w:line="360" w:lineRule="auto"/>
        <w:jc w:val="both"/>
        <w:rPr>
          <w:b/>
        </w:rPr>
      </w:pPr>
      <w:r>
        <w:rPr>
          <w:b/>
        </w:rPr>
        <w:t>6.</w:t>
      </w:r>
      <w:r w:rsidRPr="006704F5">
        <w:rPr>
          <w:b/>
        </w:rPr>
        <w:t>Международный кредит в валюте</w:t>
      </w:r>
    </w:p>
    <w:p w:rsidR="003839D4" w:rsidRPr="00487164" w:rsidRDefault="003839D4" w:rsidP="003839D4">
      <w:pPr>
        <w:spacing w:line="360" w:lineRule="auto"/>
        <w:jc w:val="both"/>
      </w:pPr>
      <w:r>
        <w:rPr>
          <w:b/>
          <w:i/>
        </w:rPr>
        <w:t xml:space="preserve">Международный кредит </w:t>
      </w:r>
      <w:r w:rsidRPr="00487164">
        <w:rPr>
          <w:b/>
          <w:i/>
        </w:rPr>
        <w:t>в валюте</w:t>
      </w:r>
      <w:r w:rsidRPr="00487164">
        <w:t xml:space="preserve"> может предоставляться на межправительственной, межфирменной и межбанковской основе.</w:t>
      </w:r>
    </w:p>
    <w:p w:rsidR="003839D4" w:rsidRPr="00487164" w:rsidRDefault="003839D4" w:rsidP="003839D4">
      <w:pPr>
        <w:spacing w:line="360" w:lineRule="auto"/>
        <w:jc w:val="both"/>
      </w:pPr>
      <w:r w:rsidRPr="00487164">
        <w:t>Новым видом денежного кредита в РФ являются бюджетные ссуды, выдаваемые предприятиям на льготной основе для пополнения их оборотных средств.</w:t>
      </w:r>
    </w:p>
    <w:p w:rsidR="003839D4" w:rsidRPr="00487164" w:rsidRDefault="003839D4" w:rsidP="003839D4">
      <w:pPr>
        <w:spacing w:line="360" w:lineRule="auto"/>
        <w:jc w:val="both"/>
      </w:pPr>
    </w:p>
    <w:p w:rsidR="003839D4" w:rsidRDefault="003839D4" w:rsidP="003839D4">
      <w:pPr>
        <w:spacing w:line="360" w:lineRule="auto"/>
        <w:jc w:val="center"/>
        <w:rPr>
          <w:b/>
        </w:rPr>
      </w:pPr>
    </w:p>
    <w:p w:rsidR="003839D4" w:rsidRDefault="003839D4" w:rsidP="003839D4">
      <w:pPr>
        <w:spacing w:line="360" w:lineRule="auto"/>
        <w:jc w:val="center"/>
        <w:rPr>
          <w:b/>
        </w:rPr>
      </w:pPr>
    </w:p>
    <w:p w:rsidR="003839D4" w:rsidRDefault="003839D4" w:rsidP="003839D4">
      <w:pPr>
        <w:spacing w:line="360" w:lineRule="auto"/>
        <w:jc w:val="center"/>
        <w:rPr>
          <w:b/>
        </w:rPr>
      </w:pPr>
    </w:p>
    <w:p w:rsidR="003839D4" w:rsidRDefault="003839D4" w:rsidP="003839D4">
      <w:pPr>
        <w:spacing w:line="360" w:lineRule="auto"/>
        <w:jc w:val="center"/>
        <w:rPr>
          <w:b/>
        </w:rPr>
      </w:pPr>
    </w:p>
    <w:p w:rsidR="003839D4" w:rsidRDefault="003839D4" w:rsidP="003839D4">
      <w:pPr>
        <w:spacing w:line="360" w:lineRule="auto"/>
        <w:rPr>
          <w:b/>
        </w:rPr>
      </w:pPr>
    </w:p>
    <w:p w:rsidR="003839D4" w:rsidRPr="006704F5" w:rsidRDefault="003839D4" w:rsidP="003839D4">
      <w:pPr>
        <w:spacing w:line="360" w:lineRule="auto"/>
        <w:jc w:val="center"/>
        <w:rPr>
          <w:b/>
          <w:sz w:val="40"/>
          <w:szCs w:val="40"/>
        </w:rPr>
      </w:pPr>
      <w:r w:rsidRPr="006704F5">
        <w:rPr>
          <w:b/>
          <w:sz w:val="40"/>
          <w:szCs w:val="40"/>
        </w:rPr>
        <w:t>Ссудный процент: сущность, виды и факторы,</w:t>
      </w:r>
    </w:p>
    <w:p w:rsidR="003839D4" w:rsidRPr="006704F5" w:rsidRDefault="003839D4" w:rsidP="003839D4">
      <w:pPr>
        <w:spacing w:line="360" w:lineRule="auto"/>
        <w:jc w:val="center"/>
        <w:rPr>
          <w:b/>
          <w:sz w:val="40"/>
          <w:szCs w:val="40"/>
        </w:rPr>
      </w:pPr>
      <w:r w:rsidRPr="006704F5">
        <w:rPr>
          <w:b/>
          <w:sz w:val="40"/>
          <w:szCs w:val="40"/>
        </w:rPr>
        <w:t>влияющие на его уровень</w:t>
      </w:r>
      <w:r>
        <w:rPr>
          <w:b/>
          <w:sz w:val="40"/>
          <w:szCs w:val="40"/>
        </w:rPr>
        <w:t>.</w:t>
      </w:r>
    </w:p>
    <w:p w:rsidR="003839D4" w:rsidRPr="00487164" w:rsidRDefault="003839D4" w:rsidP="003839D4">
      <w:pPr>
        <w:spacing w:line="360" w:lineRule="auto"/>
        <w:jc w:val="center"/>
        <w:rPr>
          <w:b/>
        </w:rPr>
      </w:pPr>
    </w:p>
    <w:p w:rsidR="003839D4" w:rsidRPr="00487164" w:rsidRDefault="003839D4" w:rsidP="003839D4">
      <w:pPr>
        <w:spacing w:line="360" w:lineRule="auto"/>
        <w:jc w:val="both"/>
      </w:pPr>
      <w:r w:rsidRPr="00487164">
        <w:rPr>
          <w:b/>
          <w:i/>
        </w:rPr>
        <w:t>Ссудный процент</w:t>
      </w:r>
      <w:r>
        <w:t xml:space="preserve"> возникает на основе кредитных отношений и </w:t>
      </w:r>
      <w:r w:rsidRPr="00487164">
        <w:t>используется при всех формах и видах кредита. Отношения по поводу ссудного процента специфичны</w:t>
      </w:r>
      <w:r>
        <w:t xml:space="preserve">. </w:t>
      </w:r>
      <w:r w:rsidRPr="00487164">
        <w:t xml:space="preserve">Движение кредита начинается от кредитора к заемщику, уплата процента идет в обратном направлении. Для кредитора характерно авансирование средств, в то время как уплата процента означает завершение кругооборота стоимости. </w:t>
      </w:r>
      <w:r>
        <w:t xml:space="preserve">Процентные ставки по кредитам обычно включают базовую процентную ставку, которая рассчитывается на основе реальной цены привлеченных средств, уровня прочих расходов банка. Процентные ставки могут быть фиксированными (неизменными) и плавающими. Последние устанавливаются как по кредитным, так и по депозитным операциям банка. Их применение позволяет банку защитить себя от возможного увеличения в будущем процентных ставок по кредитам, а вкладчику гарантирует увеличение его доходов в соответствии с ситуацией на рынке. </w:t>
      </w:r>
    </w:p>
    <w:p w:rsidR="003839D4" w:rsidRDefault="003839D4" w:rsidP="003839D4">
      <w:pPr>
        <w:spacing w:line="360" w:lineRule="auto"/>
        <w:jc w:val="both"/>
      </w:pPr>
      <w:r w:rsidRPr="00487164">
        <w:t>В нашей стране большинство коммерческих банков в кредитном договоре предусматривают за собой право возможного изменения уровня процентных ставок в зависимости от изменения учетной ставки ЦБ РФ. Однако учет одного фактора, влияющего на уровень процентных ставок, не способствует установлению их на экономически обоснованном уровне.</w:t>
      </w:r>
    </w:p>
    <w:p w:rsidR="003839D4" w:rsidRDefault="003839D4" w:rsidP="003839D4">
      <w:pPr>
        <w:spacing w:line="360" w:lineRule="auto"/>
        <w:jc w:val="both"/>
      </w:pPr>
      <w:r w:rsidRPr="00487164">
        <w:t xml:space="preserve">В зависимости от исходной базы, суммы для начисления процентов различают простые и сложные проценты. </w:t>
      </w:r>
    </w:p>
    <w:p w:rsidR="003839D4" w:rsidRDefault="003839D4" w:rsidP="003839D4">
      <w:pPr>
        <w:spacing w:line="360" w:lineRule="auto"/>
        <w:jc w:val="both"/>
      </w:pPr>
      <w:r w:rsidRPr="00F4341E">
        <w:rPr>
          <w:b/>
        </w:rPr>
        <w:t>А</w:t>
      </w:r>
      <w:r>
        <w:rPr>
          <w:b/>
          <w:i/>
        </w:rPr>
        <w:t xml:space="preserve">) </w:t>
      </w:r>
      <w:r w:rsidRPr="00487164">
        <w:rPr>
          <w:b/>
          <w:i/>
        </w:rPr>
        <w:t xml:space="preserve">Простые проценты </w:t>
      </w:r>
      <w:r w:rsidRPr="00487164">
        <w:t>предполагают применение ставки к одной и той же начальной сумме на протяжении всего срока пользования кредитом.</w:t>
      </w:r>
    </w:p>
    <w:p w:rsidR="003839D4" w:rsidRPr="00487164" w:rsidRDefault="003839D4" w:rsidP="003839D4">
      <w:pPr>
        <w:spacing w:line="360" w:lineRule="auto"/>
        <w:jc w:val="both"/>
      </w:pPr>
      <w:r w:rsidRPr="00F4341E">
        <w:rPr>
          <w:b/>
        </w:rPr>
        <w:t>Б)</w:t>
      </w:r>
      <w:r>
        <w:rPr>
          <w:b/>
        </w:rPr>
        <w:t xml:space="preserve"> </w:t>
      </w:r>
      <w:r w:rsidRPr="00487164">
        <w:rPr>
          <w:b/>
          <w:i/>
        </w:rPr>
        <w:t>Сложные проценты</w:t>
      </w:r>
      <w:r w:rsidRPr="00487164">
        <w:t xml:space="preserve"> исчисляются применительно к сумме с начисленными в предыдущем периоде процентами.</w:t>
      </w:r>
    </w:p>
    <w:p w:rsidR="003839D4" w:rsidRPr="006E7B70" w:rsidRDefault="003839D4" w:rsidP="003839D4">
      <w:pPr>
        <w:spacing w:line="360" w:lineRule="auto"/>
        <w:jc w:val="both"/>
        <w:rPr>
          <w:b/>
        </w:rPr>
      </w:pPr>
      <w:r w:rsidRPr="00487164">
        <w:tab/>
      </w:r>
    </w:p>
    <w:p w:rsidR="003839D4" w:rsidRPr="00487164" w:rsidRDefault="003839D4" w:rsidP="003839D4">
      <w:pPr>
        <w:spacing w:line="360" w:lineRule="auto"/>
        <w:jc w:val="both"/>
      </w:pPr>
      <w:r w:rsidRPr="00487164">
        <w:t>Особенностью начисления простых процентов является то, что от периодичности их выплат зависит сумма каждой отдельной выплаты, но не суммарный доход по сумме в целом. Периодичность их выплат в зависимости от конкретных интересов кредитора позволяет ему либо распределять свои доходы во времени, либо накапливать денежную стоимость к определенному моменту. В активных операциях банков, как правило, используются простые проценты.</w:t>
      </w:r>
      <w:r w:rsidRPr="00F4341E">
        <w:t xml:space="preserve"> </w:t>
      </w:r>
      <w:r w:rsidRPr="00487164">
        <w:t>Проценты начисляются по расчетным, ссудным, депозитным счетам и по вкладам граждан в размере и в сроки, предусмотренные договором, но не реже одного раза в квартал и выплачиваются частями согласно установленному банком графиком оплаты (погашения) причитающихся процентных сумм. Их начисление и взыскание авансом в момент выдачи кредита не разрешается. Единовременная уплата причитающихся процентов при погашении суммы основного долга по истечении срока ссуды возможна только при выдаче краткосрочного кредита не более 3 месяцев, так как проценты должны выплачиваться не реже, чем один раз в квартал.</w:t>
      </w:r>
      <w:r>
        <w:t xml:space="preserve"> </w:t>
      </w:r>
    </w:p>
    <w:p w:rsidR="003839D4" w:rsidRPr="0048716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Pr="003839D4" w:rsidRDefault="003839D4" w:rsidP="003839D4">
      <w:pPr>
        <w:spacing w:line="360" w:lineRule="auto"/>
        <w:jc w:val="both"/>
      </w:pPr>
    </w:p>
    <w:p w:rsidR="003839D4" w:rsidRPr="003839D4" w:rsidRDefault="003839D4" w:rsidP="003839D4">
      <w:pPr>
        <w:spacing w:line="360" w:lineRule="auto"/>
        <w:jc w:val="both"/>
      </w:pPr>
    </w:p>
    <w:p w:rsidR="003839D4" w:rsidRPr="003839D4" w:rsidRDefault="003839D4" w:rsidP="003839D4">
      <w:pPr>
        <w:spacing w:line="360" w:lineRule="auto"/>
        <w:jc w:val="both"/>
      </w:pPr>
    </w:p>
    <w:p w:rsidR="003839D4" w:rsidRPr="003839D4" w:rsidRDefault="003839D4" w:rsidP="003839D4">
      <w:pPr>
        <w:spacing w:line="360" w:lineRule="auto"/>
        <w:jc w:val="both"/>
      </w:pPr>
    </w:p>
    <w:p w:rsidR="003839D4" w:rsidRPr="003839D4" w:rsidRDefault="003839D4" w:rsidP="003839D4">
      <w:pPr>
        <w:spacing w:line="360" w:lineRule="auto"/>
        <w:jc w:val="both"/>
      </w:pPr>
    </w:p>
    <w:p w:rsidR="003839D4" w:rsidRPr="003839D4" w:rsidRDefault="003839D4" w:rsidP="003839D4">
      <w:pPr>
        <w:spacing w:line="360" w:lineRule="auto"/>
        <w:jc w:val="both"/>
      </w:pPr>
    </w:p>
    <w:p w:rsidR="003839D4" w:rsidRPr="003839D4" w:rsidRDefault="003839D4" w:rsidP="003839D4">
      <w:pPr>
        <w:spacing w:line="360" w:lineRule="auto"/>
        <w:jc w:val="both"/>
      </w:pPr>
    </w:p>
    <w:p w:rsidR="003839D4" w:rsidRPr="003839D4" w:rsidRDefault="003839D4" w:rsidP="003839D4">
      <w:pPr>
        <w:spacing w:line="360" w:lineRule="auto"/>
        <w:jc w:val="both"/>
      </w:pPr>
    </w:p>
    <w:p w:rsidR="003839D4" w:rsidRP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pPr>
    </w:p>
    <w:p w:rsidR="003839D4" w:rsidRDefault="003839D4" w:rsidP="003839D4">
      <w:pPr>
        <w:spacing w:line="360" w:lineRule="auto"/>
        <w:jc w:val="both"/>
        <w:rPr>
          <w:b/>
          <w:sz w:val="40"/>
          <w:szCs w:val="40"/>
        </w:rPr>
      </w:pPr>
      <w:r w:rsidRPr="00727B7A">
        <w:rPr>
          <w:b/>
          <w:sz w:val="40"/>
          <w:szCs w:val="40"/>
        </w:rPr>
        <w:t xml:space="preserve">     Этапы формирования кредитной системы</w:t>
      </w: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sz w:val="28"/>
          <w:szCs w:val="28"/>
        </w:rPr>
      </w:pPr>
    </w:p>
    <w:p w:rsidR="003839D4" w:rsidRPr="00727B7A"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sz w:val="28"/>
          <w:szCs w:val="28"/>
        </w:rPr>
      </w:pPr>
      <w:r w:rsidRPr="00727B7A">
        <w:rPr>
          <w:rFonts w:ascii="Times New Roman" w:hAnsi="Times New Roman"/>
          <w:sz w:val="28"/>
          <w:szCs w:val="28"/>
        </w:rPr>
        <w:t>Созданию современной кредитной системы Российской Федерации предшествовал длительный исторический период, который определялся социально-экономическими условиями развития нашей страны.</w:t>
      </w: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sz w:val="28"/>
          <w:szCs w:val="28"/>
        </w:rPr>
      </w:pPr>
      <w:r w:rsidRPr="00727B7A">
        <w:rPr>
          <w:rFonts w:ascii="Times New Roman" w:hAnsi="Times New Roman"/>
          <w:sz w:val="28"/>
          <w:szCs w:val="28"/>
        </w:rPr>
        <w:t xml:space="preserve">История кредитной системы прошла несколько этапов формирования. До </w:t>
      </w:r>
      <w:smartTag w:uri="urn:schemas-microsoft-com:office:smarttags" w:element="metricconverter">
        <w:smartTagPr>
          <w:attr w:name="ProductID" w:val="1917 г"/>
        </w:smartTagPr>
        <w:r w:rsidRPr="00727B7A">
          <w:rPr>
            <w:rFonts w:ascii="Times New Roman" w:hAnsi="Times New Roman"/>
            <w:sz w:val="28"/>
            <w:szCs w:val="28"/>
          </w:rPr>
          <w:t>1917 г</w:t>
        </w:r>
      </w:smartTag>
      <w:r w:rsidRPr="00727B7A">
        <w:rPr>
          <w:rFonts w:ascii="Times New Roman" w:hAnsi="Times New Roman"/>
          <w:sz w:val="28"/>
          <w:szCs w:val="28"/>
        </w:rPr>
        <w:t>. наша кредитная система развивалась по капиталистическим законам, которые отражали соответствующую социально-экономическую формацию. По структуре, функциям и операциям она приближалась к модели кредитной системы ведущих капиталистических стран того времени. В Российской империи существовала трехъярусная кредитная система, состоявшая из следующих звеньев.</w:t>
      </w:r>
    </w:p>
    <w:p w:rsidR="003839D4" w:rsidRPr="00727B7A"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b/>
          <w:sz w:val="28"/>
          <w:szCs w:val="28"/>
        </w:rPr>
      </w:pPr>
    </w:p>
    <w:p w:rsidR="003839D4" w:rsidRPr="00727B7A"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b/>
          <w:sz w:val="28"/>
          <w:szCs w:val="28"/>
        </w:rPr>
      </w:pPr>
      <w:r w:rsidRPr="00727B7A">
        <w:rPr>
          <w:rFonts w:ascii="Times New Roman" w:hAnsi="Times New Roman"/>
          <w:b/>
          <w:sz w:val="28"/>
          <w:szCs w:val="28"/>
        </w:rPr>
        <w:t>1.Структура кредитной системы Российской империи до 1917г.</w:t>
      </w:r>
    </w:p>
    <w:p w:rsidR="003839D4" w:rsidRPr="00727B7A" w:rsidRDefault="003839D4" w:rsidP="003839D4">
      <w:pPr>
        <w:pStyle w:val="a5"/>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727B7A">
        <w:rPr>
          <w:rFonts w:ascii="Times New Roman" w:hAnsi="Times New Roman"/>
          <w:sz w:val="28"/>
          <w:szCs w:val="28"/>
        </w:rPr>
        <w:fldChar w:fldCharType="begin"/>
      </w:r>
      <w:r w:rsidRPr="00727B7A">
        <w:rPr>
          <w:rFonts w:ascii="Times New Roman" w:hAnsi="Times New Roman"/>
          <w:sz w:val="28"/>
          <w:szCs w:val="28"/>
        </w:rPr>
        <w:instrText>SYMBOL 16 \f "" \s 10 \h</w:instrText>
      </w:r>
      <w:r w:rsidRPr="00727B7A">
        <w:rPr>
          <w:rFonts w:ascii="Times New Roman" w:hAnsi="Times New Roman"/>
          <w:sz w:val="28"/>
          <w:szCs w:val="28"/>
        </w:rPr>
        <w:fldChar w:fldCharType="end"/>
      </w:r>
      <w:r w:rsidRPr="00727B7A">
        <w:rPr>
          <w:rFonts w:ascii="Times New Roman" w:hAnsi="Times New Roman"/>
          <w:sz w:val="28"/>
          <w:szCs w:val="28"/>
        </w:rPr>
        <w:t>Государственный банк</w:t>
      </w:r>
    </w:p>
    <w:p w:rsidR="003839D4" w:rsidRPr="00727B7A" w:rsidRDefault="003839D4" w:rsidP="003839D4">
      <w:pPr>
        <w:pStyle w:val="a5"/>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727B7A">
        <w:rPr>
          <w:rFonts w:ascii="Times New Roman" w:hAnsi="Times New Roman"/>
          <w:sz w:val="28"/>
          <w:szCs w:val="28"/>
        </w:rPr>
        <w:fldChar w:fldCharType="begin"/>
      </w:r>
      <w:r w:rsidRPr="00727B7A">
        <w:rPr>
          <w:rFonts w:ascii="Times New Roman" w:hAnsi="Times New Roman"/>
          <w:sz w:val="28"/>
          <w:szCs w:val="28"/>
        </w:rPr>
        <w:instrText>SYMBOL 16 \f "" \s 10 \h</w:instrText>
      </w:r>
      <w:r w:rsidRPr="00727B7A">
        <w:rPr>
          <w:rFonts w:ascii="Times New Roman" w:hAnsi="Times New Roman"/>
          <w:sz w:val="28"/>
          <w:szCs w:val="28"/>
        </w:rPr>
        <w:fldChar w:fldCharType="end"/>
      </w:r>
      <w:r w:rsidRPr="00727B7A">
        <w:rPr>
          <w:rFonts w:ascii="Times New Roman" w:hAnsi="Times New Roman"/>
          <w:sz w:val="28"/>
          <w:szCs w:val="28"/>
        </w:rPr>
        <w:t>Банковский сектор, представленный в основном коммерческими и сберегательными банками</w:t>
      </w:r>
    </w:p>
    <w:p w:rsidR="003839D4" w:rsidRPr="00727B7A" w:rsidRDefault="003839D4" w:rsidP="003839D4">
      <w:pPr>
        <w:pStyle w:val="a5"/>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727B7A">
        <w:rPr>
          <w:rFonts w:ascii="Times New Roman" w:hAnsi="Times New Roman"/>
          <w:sz w:val="28"/>
          <w:szCs w:val="28"/>
        </w:rPr>
        <w:fldChar w:fldCharType="begin"/>
      </w:r>
      <w:r w:rsidRPr="00727B7A">
        <w:rPr>
          <w:rFonts w:ascii="Times New Roman" w:hAnsi="Times New Roman"/>
          <w:sz w:val="28"/>
          <w:szCs w:val="28"/>
        </w:rPr>
        <w:instrText>SYMBOL 16 \f "" \s 10 \h</w:instrText>
      </w:r>
      <w:r w:rsidRPr="00727B7A">
        <w:rPr>
          <w:rFonts w:ascii="Times New Roman" w:hAnsi="Times New Roman"/>
          <w:sz w:val="28"/>
          <w:szCs w:val="28"/>
        </w:rPr>
        <w:fldChar w:fldCharType="end"/>
      </w:r>
      <w:r>
        <w:rPr>
          <w:rFonts w:ascii="Times New Roman" w:hAnsi="Times New Roman"/>
          <w:sz w:val="28"/>
          <w:szCs w:val="28"/>
        </w:rPr>
        <w:t>С</w:t>
      </w:r>
      <w:r w:rsidRPr="00727B7A">
        <w:rPr>
          <w:rFonts w:ascii="Times New Roman" w:hAnsi="Times New Roman"/>
          <w:sz w:val="28"/>
          <w:szCs w:val="28"/>
        </w:rPr>
        <w:t>траховые компани</w:t>
      </w:r>
      <w:r>
        <w:rPr>
          <w:rFonts w:ascii="Times New Roman" w:hAnsi="Times New Roman"/>
          <w:sz w:val="28"/>
          <w:szCs w:val="28"/>
        </w:rPr>
        <w:t>и, кредитные товарищества и др.</w:t>
      </w: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727B7A">
        <w:rPr>
          <w:rFonts w:ascii="Times New Roman" w:hAnsi="Times New Roman"/>
          <w:sz w:val="28"/>
          <w:szCs w:val="28"/>
        </w:rPr>
        <w:t>В отличие от западных стран в России были развиты в основном два яруса: Государственный банк и частный банковский сектор. Третий ярус был развит сравнительно слабо, что объяснялось низким уровнем развития рынков капиталов и ценных бумаг. В то время в России практически не было учреждений,</w:t>
      </w:r>
      <w:r>
        <w:rPr>
          <w:rFonts w:ascii="Times New Roman" w:hAnsi="Times New Roman"/>
          <w:sz w:val="28"/>
          <w:szCs w:val="28"/>
        </w:rPr>
        <w:t xml:space="preserve"> </w:t>
      </w:r>
      <w:r w:rsidRPr="00727B7A">
        <w:rPr>
          <w:rFonts w:ascii="Times New Roman" w:hAnsi="Times New Roman"/>
          <w:sz w:val="28"/>
          <w:szCs w:val="28"/>
        </w:rPr>
        <w:t xml:space="preserve">специализирующихся на операциях с ценными бумагами, а их рынок  был представлен всего тремя фондовыми биржами. Поэтому </w:t>
      </w:r>
      <w:r>
        <w:rPr>
          <w:rFonts w:ascii="Times New Roman" w:hAnsi="Times New Roman"/>
          <w:sz w:val="28"/>
          <w:szCs w:val="28"/>
        </w:rPr>
        <w:t>все функции на рынке капиталов выполняли коммерческие банки.</w:t>
      </w: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sz w:val="28"/>
          <w:szCs w:val="28"/>
        </w:rPr>
      </w:pPr>
      <w:r w:rsidRPr="00727B7A">
        <w:rPr>
          <w:rFonts w:ascii="Times New Roman" w:hAnsi="Times New Roman"/>
          <w:sz w:val="28"/>
          <w:szCs w:val="28"/>
        </w:rPr>
        <w:t xml:space="preserve"> В первые месяцы после революции </w:t>
      </w:r>
      <w:smartTag w:uri="urn:schemas-microsoft-com:office:smarttags" w:element="metricconverter">
        <w:smartTagPr>
          <w:attr w:name="ProductID" w:val="1917 г"/>
        </w:smartTagPr>
        <w:r w:rsidRPr="00727B7A">
          <w:rPr>
            <w:rFonts w:ascii="Times New Roman" w:hAnsi="Times New Roman"/>
            <w:sz w:val="28"/>
            <w:szCs w:val="28"/>
          </w:rPr>
          <w:t>1917 г</w:t>
        </w:r>
      </w:smartTag>
      <w:r w:rsidRPr="00727B7A">
        <w:rPr>
          <w:rFonts w:ascii="Times New Roman" w:hAnsi="Times New Roman"/>
          <w:sz w:val="28"/>
          <w:szCs w:val="28"/>
        </w:rPr>
        <w:t>. была проведена национализ</w:t>
      </w:r>
      <w:r>
        <w:rPr>
          <w:rFonts w:ascii="Times New Roman" w:hAnsi="Times New Roman"/>
          <w:sz w:val="28"/>
          <w:szCs w:val="28"/>
        </w:rPr>
        <w:t>ация всех банков и страховых компаний</w:t>
      </w:r>
      <w:r w:rsidRPr="00727B7A">
        <w:rPr>
          <w:rFonts w:ascii="Times New Roman" w:hAnsi="Times New Roman"/>
          <w:sz w:val="28"/>
          <w:szCs w:val="28"/>
        </w:rPr>
        <w:t xml:space="preserve">, на базе Госбанка был создан Народный банк. Начавшаяся в начале </w:t>
      </w:r>
      <w:smartTag w:uri="urn:schemas-microsoft-com:office:smarttags" w:element="metricconverter">
        <w:smartTagPr>
          <w:attr w:name="ProductID" w:val="1918 г"/>
        </w:smartTagPr>
        <w:r w:rsidRPr="00727B7A">
          <w:rPr>
            <w:rFonts w:ascii="Times New Roman" w:hAnsi="Times New Roman"/>
            <w:sz w:val="28"/>
            <w:szCs w:val="28"/>
          </w:rPr>
          <w:t>1918 г</w:t>
        </w:r>
      </w:smartTag>
      <w:r w:rsidRPr="00727B7A">
        <w:rPr>
          <w:rFonts w:ascii="Times New Roman" w:hAnsi="Times New Roman"/>
          <w:sz w:val="28"/>
          <w:szCs w:val="28"/>
        </w:rPr>
        <w:t>. гражданская война по существу ликвидировала  кредитную систему, так как в условиях отсутствия товарно-денежных отношений кредит потерял свое значение.</w:t>
      </w: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sz w:val="28"/>
          <w:szCs w:val="28"/>
        </w:rPr>
      </w:pPr>
      <w:r w:rsidRPr="00727B7A">
        <w:rPr>
          <w:rFonts w:ascii="Times New Roman" w:hAnsi="Times New Roman"/>
          <w:sz w:val="28"/>
          <w:szCs w:val="28"/>
        </w:rPr>
        <w:t xml:space="preserve"> Единственным источником доходов в стране стала эмиссия так называемых денежных знаков. В начале 20-х годов новая экономическая политика обусловила восстановление кредитной системы, но в довольно усеченнйо форме. Был создан Госбанк , стали функционировать акционерные и кооперативные коммерческие банки. К </w:t>
      </w:r>
      <w:smartTag w:uri="urn:schemas-microsoft-com:office:smarttags" w:element="metricconverter">
        <w:smartTagPr>
          <w:attr w:name="ProductID" w:val="1925 г"/>
        </w:smartTagPr>
        <w:r w:rsidRPr="00727B7A">
          <w:rPr>
            <w:rFonts w:ascii="Times New Roman" w:hAnsi="Times New Roman"/>
            <w:sz w:val="28"/>
            <w:szCs w:val="28"/>
          </w:rPr>
          <w:t>1925 г</w:t>
        </w:r>
      </w:smartTag>
      <w:r w:rsidRPr="00727B7A">
        <w:rPr>
          <w:rFonts w:ascii="Times New Roman" w:hAnsi="Times New Roman"/>
          <w:sz w:val="28"/>
          <w:szCs w:val="28"/>
        </w:rPr>
        <w:t>. была в</w:t>
      </w:r>
      <w:r>
        <w:rPr>
          <w:rFonts w:ascii="Times New Roman" w:hAnsi="Times New Roman"/>
          <w:sz w:val="28"/>
          <w:szCs w:val="28"/>
        </w:rPr>
        <w:t>осстановлена кредитная система.</w:t>
      </w: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sz w:val="28"/>
          <w:szCs w:val="28"/>
        </w:rPr>
      </w:pP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b/>
          <w:sz w:val="28"/>
          <w:szCs w:val="28"/>
        </w:rPr>
      </w:pPr>
      <w:r w:rsidRPr="003548AD">
        <w:rPr>
          <w:rFonts w:ascii="Times New Roman" w:hAnsi="Times New Roman"/>
          <w:b/>
          <w:sz w:val="28"/>
          <w:szCs w:val="28"/>
        </w:rPr>
        <w:t xml:space="preserve">2.Структура кредитной системы СССР в </w:t>
      </w:r>
      <w:smartTag w:uri="urn:schemas-microsoft-com:office:smarttags" w:element="metricconverter">
        <w:smartTagPr>
          <w:attr w:name="ProductID" w:val="1925 г"/>
        </w:smartTagPr>
        <w:r w:rsidRPr="003548AD">
          <w:rPr>
            <w:rFonts w:ascii="Times New Roman" w:hAnsi="Times New Roman"/>
            <w:b/>
            <w:sz w:val="28"/>
            <w:szCs w:val="28"/>
          </w:rPr>
          <w:t>1925 г</w:t>
        </w:r>
      </w:smartTag>
      <w:r w:rsidRPr="003548AD">
        <w:rPr>
          <w:rFonts w:ascii="Times New Roman" w:hAnsi="Times New Roman"/>
          <w:b/>
          <w:sz w:val="28"/>
          <w:szCs w:val="28"/>
        </w:rPr>
        <w:t>.</w:t>
      </w: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b/>
          <w:sz w:val="28"/>
          <w:szCs w:val="28"/>
        </w:rPr>
      </w:pPr>
    </w:p>
    <w:p w:rsidR="003839D4" w:rsidRPr="003548AD" w:rsidRDefault="003839D4" w:rsidP="003839D4">
      <w:pPr>
        <w:pStyle w:val="a7"/>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 xml:space="preserve">Государственный банк </w:t>
      </w:r>
    </w:p>
    <w:p w:rsidR="003839D4" w:rsidRPr="003548AD" w:rsidRDefault="003839D4" w:rsidP="003839D4">
      <w:pPr>
        <w:pStyle w:val="a7"/>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Банковский сектор:</w:t>
      </w:r>
    </w:p>
    <w:p w:rsidR="003839D4" w:rsidRPr="003548AD"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Pr>
          <w:rFonts w:ascii="Times New Roman" w:hAnsi="Times New Roman"/>
          <w:sz w:val="28"/>
          <w:szCs w:val="28"/>
        </w:rPr>
        <w:t>акционерные банки (</w:t>
      </w:r>
      <w:r w:rsidRPr="003548AD">
        <w:rPr>
          <w:rFonts w:ascii="Times New Roman" w:hAnsi="Times New Roman"/>
          <w:sz w:val="28"/>
          <w:szCs w:val="28"/>
        </w:rPr>
        <w:t>Промбанк, Электробанк, Внешторгбанк, Юговосточный банк, Дальневосточный банк, Среднеазиатский банк);</w:t>
      </w:r>
    </w:p>
    <w:p w:rsidR="003839D4" w:rsidRPr="003548AD"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кооперативные банки (Всеуобанк, Украинбанк);</w:t>
      </w:r>
    </w:p>
    <w:p w:rsidR="003839D4" w:rsidRPr="003548AD"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коммунальные банки (Цекобанк и местные коммунальные банки);</w:t>
      </w:r>
    </w:p>
    <w:p w:rsidR="003839D4" w:rsidRPr="003548AD"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Центральный сельхозбанк</w:t>
      </w:r>
      <w:r>
        <w:rPr>
          <w:rFonts w:ascii="Times New Roman" w:hAnsi="Times New Roman"/>
          <w:sz w:val="28"/>
          <w:szCs w:val="28"/>
        </w:rPr>
        <w:t>.</w:t>
      </w:r>
    </w:p>
    <w:p w:rsidR="003839D4" w:rsidRPr="003548AD" w:rsidRDefault="003839D4" w:rsidP="003839D4">
      <w:pPr>
        <w:pStyle w:val="a7"/>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 xml:space="preserve"> </w:t>
      </w:r>
      <w:r>
        <w:rPr>
          <w:rFonts w:ascii="Times New Roman" w:hAnsi="Times New Roman"/>
          <w:sz w:val="28"/>
          <w:szCs w:val="28"/>
        </w:rPr>
        <w:t>К</w:t>
      </w:r>
      <w:r w:rsidRPr="003548AD">
        <w:rPr>
          <w:rFonts w:ascii="Times New Roman" w:hAnsi="Times New Roman"/>
          <w:sz w:val="28"/>
          <w:szCs w:val="28"/>
        </w:rPr>
        <w:t>редитно-финансовые учреждения:</w:t>
      </w:r>
    </w:p>
    <w:p w:rsidR="003839D4" w:rsidRPr="003548AD"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общества сельскохозяйственного кредита;</w:t>
      </w:r>
    </w:p>
    <w:p w:rsidR="003839D4" w:rsidRPr="003548AD"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общества взаимного кредита:</w:t>
      </w:r>
    </w:p>
    <w:p w:rsidR="003839D4" w:rsidRPr="003548AD" w:rsidRDefault="003839D4" w:rsidP="003839D4">
      <w:pPr>
        <w:pStyle w:val="Outline4"/>
        <w:spacing w:line="360" w:lineRule="auto"/>
        <w:jc w:val="both"/>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сберегательные кассы</w:t>
      </w:r>
    </w:p>
    <w:p w:rsidR="003839D4"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t>Особенность этой</w:t>
      </w:r>
      <w:r w:rsidRPr="003548AD">
        <w:t xml:space="preserve"> кредитной системы заключалась в том, что большая часть ее звеньев являлась государственной собственностью, затем шли кооперативная и самая незначительная - капиталистическая (в основном с обществами взаимного кредита). При этм кредитная система была представлена главным образом отраслевыми и специализированными банками и обществами по кредитованию.</w:t>
      </w:r>
    </w:p>
    <w:p w:rsidR="003839D4" w:rsidRPr="003548AD"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p>
    <w:p w:rsidR="003839D4"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p>
    <w:p w:rsidR="003839D4" w:rsidRPr="003548AD"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3548AD">
        <w:t>В последующие годы кредитная система претерпела дальнейшие изменения под влиянием кредитной реформы 30-х годов, когда были ликвидированы все виды собственн</w:t>
      </w:r>
      <w:r>
        <w:t xml:space="preserve">ости, кроме государственной. </w:t>
      </w:r>
      <w:r w:rsidRPr="003548AD">
        <w:t>Кредитная система начала функционировать в рамках командно-административной системы управления экономикой и была представлена всего лишь тремя банками, сберегательными кассами и двумя страховыми организациями.</w:t>
      </w: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b/>
          <w:sz w:val="28"/>
          <w:szCs w:val="28"/>
        </w:rPr>
      </w:pP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b/>
          <w:sz w:val="28"/>
          <w:szCs w:val="28"/>
        </w:rPr>
      </w:pPr>
      <w:r>
        <w:rPr>
          <w:rFonts w:ascii="Times New Roman" w:hAnsi="Times New Roman"/>
          <w:b/>
          <w:sz w:val="28"/>
          <w:szCs w:val="28"/>
        </w:rPr>
        <w:t>3.Структура кредитной системы СССР.</w:t>
      </w:r>
    </w:p>
    <w:p w:rsidR="003839D4"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b/>
          <w:sz w:val="28"/>
          <w:szCs w:val="28"/>
        </w:rPr>
      </w:pPr>
    </w:p>
    <w:p w:rsidR="003839D4" w:rsidRPr="003548AD" w:rsidRDefault="003839D4" w:rsidP="003839D4">
      <w:pPr>
        <w:pStyle w:val="a5"/>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Государственный банк</w:t>
      </w:r>
    </w:p>
    <w:p w:rsidR="003839D4" w:rsidRPr="003548AD" w:rsidRDefault="003839D4" w:rsidP="003839D4">
      <w:pPr>
        <w:pStyle w:val="a5"/>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Стройбанк</w:t>
      </w:r>
    </w:p>
    <w:p w:rsidR="003839D4" w:rsidRPr="003548AD" w:rsidRDefault="003839D4" w:rsidP="003839D4">
      <w:pPr>
        <w:pStyle w:val="a5"/>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Банк для внешней торговли</w:t>
      </w:r>
    </w:p>
    <w:p w:rsidR="003839D4" w:rsidRPr="003548AD" w:rsidRDefault="003839D4" w:rsidP="003839D4">
      <w:pPr>
        <w:pStyle w:val="a5"/>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Система сберегательных банков</w:t>
      </w:r>
    </w:p>
    <w:p w:rsidR="003839D4" w:rsidRPr="003548AD" w:rsidRDefault="003839D4" w:rsidP="003839D4">
      <w:pPr>
        <w:pStyle w:val="a5"/>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3548AD">
        <w:rPr>
          <w:rFonts w:ascii="Times New Roman" w:hAnsi="Times New Roman"/>
          <w:sz w:val="28"/>
          <w:szCs w:val="28"/>
        </w:rPr>
        <w:fldChar w:fldCharType="begin"/>
      </w:r>
      <w:r w:rsidRPr="003548AD">
        <w:rPr>
          <w:rFonts w:ascii="Times New Roman" w:hAnsi="Times New Roman"/>
          <w:sz w:val="28"/>
          <w:szCs w:val="28"/>
        </w:rPr>
        <w:instrText>SYMBOL 16 \f "" \s 10 \h</w:instrText>
      </w:r>
      <w:r w:rsidRPr="003548AD">
        <w:rPr>
          <w:rFonts w:ascii="Times New Roman" w:hAnsi="Times New Roman"/>
          <w:sz w:val="28"/>
          <w:szCs w:val="28"/>
        </w:rPr>
        <w:fldChar w:fldCharType="end"/>
      </w:r>
      <w:r w:rsidRPr="003548AD">
        <w:rPr>
          <w:rFonts w:ascii="Times New Roman" w:hAnsi="Times New Roman"/>
          <w:sz w:val="28"/>
          <w:szCs w:val="28"/>
        </w:rPr>
        <w:t>Госстрах и Ингосстрах</w:t>
      </w:r>
    </w:p>
    <w:p w:rsidR="003839D4" w:rsidRPr="003548AD"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3548AD">
        <w:t>В результате такой реорганизации Государственный банк, помимо эмиссионной и расчетно-кассовой деятельности, взял на себя предоставление краткосрочных кредитов промышленности, транспорту, связи и другим отраслям хозяйства, а также долгосрочных кредитов сельскому хозяйству.</w:t>
      </w:r>
    </w:p>
    <w:p w:rsidR="003839D4" w:rsidRPr="003548AD"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3548AD">
        <w:t>Второй банк страны - Стройбанк сосредоточил свою деятельность на предоставлении долгосрочных кредитов и финансировании капиталовложений в различных отраслях хазяйства, кроем сельского хозяйства.</w:t>
      </w:r>
    </w:p>
    <w:p w:rsidR="003839D4" w:rsidRPr="003548AD"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3548AD">
        <w:t>Банк для внешней торговли занимался кредитованием внешней торговли, международными расчетами , а также операциями с инностранной валютой, золотом и драгоценными металлами.</w:t>
      </w:r>
    </w:p>
    <w:p w:rsidR="003839D4" w:rsidRPr="003548AD"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3548AD">
        <w:t>Система сберегательных касс обслуживала широкие слои населения путем привленчения денежных сбережений, оплаты услуг и реализации выйгрышных государственных займов.</w:t>
      </w:r>
    </w:p>
    <w:p w:rsidR="003839D4"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3548AD">
        <w:t>Госстрах монополизировал страховые операции юридических и физических лиц внутри страны, Ингосстрах осуществлял операци</w:t>
      </w:r>
      <w:r>
        <w:t>и по иностранному страхованию (страхо</w:t>
      </w:r>
      <w:r w:rsidRPr="003548AD">
        <w:t>вание имущества иностранцев, советского имущества за рубежом,  транспортные средства).</w:t>
      </w:r>
    </w:p>
    <w:p w:rsidR="003839D4"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p>
    <w:p w:rsidR="003839D4" w:rsidRPr="00B137AA"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rPr>
      </w:pPr>
      <w:r w:rsidRPr="00B137AA">
        <w:rPr>
          <w:b/>
        </w:rPr>
        <w:t xml:space="preserve">4.Структура кредитной системы Российской федерации на конец </w:t>
      </w:r>
      <w:smartTag w:uri="urn:schemas-microsoft-com:office:smarttags" w:element="metricconverter">
        <w:smartTagPr>
          <w:attr w:name="ProductID" w:val="1992 г"/>
        </w:smartTagPr>
        <w:r w:rsidRPr="00B137AA">
          <w:rPr>
            <w:b/>
          </w:rPr>
          <w:t>1992 г</w:t>
        </w:r>
      </w:smartTag>
      <w:r w:rsidRPr="00B137AA">
        <w:rPr>
          <w:b/>
        </w:rPr>
        <w:t>.</w:t>
      </w:r>
    </w:p>
    <w:p w:rsidR="003839D4" w:rsidRPr="00B137AA" w:rsidRDefault="003839D4" w:rsidP="003839D4">
      <w:pPr>
        <w:pStyle w:val="a7"/>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 xml:space="preserve"> Центральный банк РФ</w:t>
      </w:r>
    </w:p>
    <w:p w:rsidR="003839D4" w:rsidRPr="00B137AA" w:rsidRDefault="003839D4" w:rsidP="003839D4">
      <w:pPr>
        <w:pStyle w:val="a7"/>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Банковская система</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коммерческие банки</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сберегательный банк РФ</w:t>
      </w:r>
    </w:p>
    <w:p w:rsidR="003839D4" w:rsidRPr="00B137AA" w:rsidRDefault="003839D4" w:rsidP="003839D4">
      <w:pPr>
        <w:pStyle w:val="a7"/>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Специализированные небанковские кредитные институты:</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страховые компании</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инвестиционные  фонды</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прочие</w:t>
      </w:r>
    </w:p>
    <w:p w:rsidR="003839D4" w:rsidRPr="00B137AA"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sz w:val="28"/>
          <w:szCs w:val="28"/>
        </w:rPr>
      </w:pPr>
      <w:r>
        <w:rPr>
          <w:rFonts w:ascii="Times New Roman" w:hAnsi="Times New Roman"/>
          <w:sz w:val="28"/>
          <w:szCs w:val="28"/>
        </w:rPr>
        <w:t>Кредитная система</w:t>
      </w:r>
      <w:r w:rsidRPr="00B137AA">
        <w:rPr>
          <w:rFonts w:ascii="Times New Roman" w:hAnsi="Times New Roman"/>
          <w:sz w:val="28"/>
          <w:szCs w:val="28"/>
        </w:rPr>
        <w:t xml:space="preserve"> РФ приближается к модели кредитной системы промышленно развитых стран. Но дело в том, что наиболее слабым звеном новой кредитной системы  является третий ярус. Он представлен в основном страховыми компаниями, а для развития других типов специализированных кредитных институтов нужно полноценное функционирование рынка капиталов и его второго элемента - рынка ценных бумаг. Создание последнего  возможно в условиях относительно широкой приватизации государственной собственности. Именно это должно стимулировать развитие третьего яруса кредитной системы.</w:t>
      </w:r>
    </w:p>
    <w:p w:rsidR="003839D4"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B137AA">
        <w:t xml:space="preserve">Новая банковская система пока развивается сложно и противоречиво. К началу </w:t>
      </w:r>
      <w:smartTag w:uri="urn:schemas-microsoft-com:office:smarttags" w:element="metricconverter">
        <w:smartTagPr>
          <w:attr w:name="ProductID" w:val="1992 г"/>
        </w:smartTagPr>
        <w:r w:rsidRPr="00B137AA">
          <w:t>1992 г</w:t>
        </w:r>
      </w:smartTag>
      <w:r w:rsidRPr="00B137AA">
        <w:t xml:space="preserve">. в РФ действовало  1414 коммерческих банков, из них 767 созданы на базе бывших специализированных банков и 646 вновь образованы. </w:t>
      </w:r>
    </w:p>
    <w:p w:rsidR="003839D4"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p>
    <w:p w:rsidR="003839D4" w:rsidRPr="00B137AA"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B137AA">
        <w:t>Суммарный составной фонд составил 76,1 млрд. руб. Однако основным недостатком новой банковской системы является большое число мелких банков - 1037, или 73% от общего числа банков, с уставным фондом от 5 до 25 млн. руб, в то</w:t>
      </w:r>
      <w:r>
        <w:t xml:space="preserve"> </w:t>
      </w:r>
      <w:r w:rsidRPr="00B137AA">
        <w:t>время как банков с уставным фондом свыше 200 млн. руб. насчитывалось 24, или 2% их общего количества.</w:t>
      </w:r>
    </w:p>
    <w:p w:rsidR="003839D4" w:rsidRPr="00B137AA"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B137AA">
        <w:t>Поэтому мелкие коммерческие банки не могли эффектно организовать обслуживание клиентов и гарантировать сохранность их вкладов. Кроме того, характерными негативными сторонами  всей банковской системы являются нехватка квалифицированных кадров; слабая материально-техническ</w:t>
      </w:r>
      <w:r>
        <w:t>ая база; отсутствие конкуренции</w:t>
      </w:r>
      <w:r w:rsidRPr="00B137AA">
        <w:t>; недоступность ус</w:t>
      </w:r>
      <w:r>
        <w:t>луг для ряда клиентов</w:t>
      </w:r>
      <w:r w:rsidRPr="00B137AA">
        <w:t>. 1993-1994 годы характеризовались дальнейшим ростом числа коммерческих банков и других кредитно-финансовых институтов, что было обусловлено расширением масштабов приватизации, развитием рынка ценных бумаг, дальнейшим продвижением рыночных реформ.</w:t>
      </w:r>
    </w:p>
    <w:p w:rsidR="003839D4" w:rsidRPr="00B137AA"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B137AA">
        <w:t xml:space="preserve">К концу </w:t>
      </w:r>
      <w:smartTag w:uri="urn:schemas-microsoft-com:office:smarttags" w:element="metricconverter">
        <w:smartTagPr>
          <w:attr w:name="ProductID" w:val="1994 г"/>
        </w:smartTagPr>
        <w:r w:rsidRPr="00B137AA">
          <w:t>1994 г</w:t>
        </w:r>
      </w:smartTag>
      <w:r w:rsidRPr="00B137AA">
        <w:t>. в России действовало около 2400 коммерческих банков, более 2 тыс. стра</w:t>
      </w:r>
      <w:r>
        <w:t>ховых компаний, большое количест</w:t>
      </w:r>
      <w:r w:rsidRPr="00B137AA">
        <w:t>во ин</w:t>
      </w:r>
      <w:r>
        <w:t>вестиционных фондов  (компаний)</w:t>
      </w:r>
      <w:r w:rsidRPr="00B137AA">
        <w:t>, одновременно стали создаваться ипотечные банки, негосударственные пенсионные фонды, финансово-строительные компании, частные сберегательные банки и ряд других кредитных учреждений.</w:t>
      </w:r>
    </w:p>
    <w:p w:rsidR="003839D4" w:rsidRPr="00B137AA"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B137AA">
        <w:t xml:space="preserve">На конец </w:t>
      </w:r>
      <w:smartTag w:uri="urn:schemas-microsoft-com:office:smarttags" w:element="metricconverter">
        <w:smartTagPr>
          <w:attr w:name="ProductID" w:val="1994 г"/>
        </w:smartTagPr>
        <w:r w:rsidRPr="00B137AA">
          <w:t>1994 г</w:t>
        </w:r>
      </w:smartTag>
      <w:r w:rsidRPr="00B137AA">
        <w:t>. структура кредитной систе</w:t>
      </w:r>
      <w:r>
        <w:t>мы России значительно отличалась</w:t>
      </w:r>
      <w:r w:rsidRPr="00B137AA">
        <w:t xml:space="preserve"> от 1991 - 1992 гг.</w:t>
      </w:r>
    </w:p>
    <w:p w:rsidR="003839D4" w:rsidRPr="00B137AA" w:rsidRDefault="003839D4" w:rsidP="003839D4">
      <w:pPr>
        <w:pStyle w:val="a8"/>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sz w:val="28"/>
          <w:szCs w:val="28"/>
        </w:rPr>
      </w:pPr>
      <w:r>
        <w:rPr>
          <w:rFonts w:ascii="Times New Roman" w:hAnsi="Times New Roman"/>
          <w:sz w:val="28"/>
          <w:szCs w:val="28"/>
        </w:rPr>
        <w:t>5.</w:t>
      </w:r>
      <w:r w:rsidRPr="00B137AA">
        <w:rPr>
          <w:rFonts w:ascii="Times New Roman" w:hAnsi="Times New Roman"/>
          <w:sz w:val="28"/>
          <w:szCs w:val="28"/>
        </w:rPr>
        <w:t xml:space="preserve">Структура кредитной системы Российской Федерации на конец </w:t>
      </w:r>
      <w:smartTag w:uri="urn:schemas-microsoft-com:office:smarttags" w:element="metricconverter">
        <w:smartTagPr>
          <w:attr w:name="ProductID" w:val="1994 г"/>
        </w:smartTagPr>
        <w:r w:rsidRPr="00B137AA">
          <w:rPr>
            <w:rFonts w:ascii="Times New Roman" w:hAnsi="Times New Roman"/>
            <w:sz w:val="28"/>
            <w:szCs w:val="28"/>
          </w:rPr>
          <w:t>1994 г</w:t>
        </w:r>
      </w:smartTag>
      <w:r w:rsidRPr="00B137AA">
        <w:rPr>
          <w:rFonts w:ascii="Times New Roman" w:hAnsi="Times New Roman"/>
          <w:sz w:val="28"/>
          <w:szCs w:val="28"/>
        </w:rPr>
        <w:t>.</w:t>
      </w:r>
    </w:p>
    <w:p w:rsidR="003839D4" w:rsidRPr="00B137AA" w:rsidRDefault="003839D4" w:rsidP="003839D4">
      <w:pPr>
        <w:pStyle w:val="a7"/>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Центральный банк</w:t>
      </w:r>
    </w:p>
    <w:p w:rsidR="003839D4" w:rsidRPr="00B137AA" w:rsidRDefault="003839D4" w:rsidP="003839D4">
      <w:pPr>
        <w:pStyle w:val="a7"/>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Банковская система:</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коммерческие банки</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 xml:space="preserve">сберегательные банки </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ипотечные банки</w:t>
      </w:r>
    </w:p>
    <w:p w:rsidR="003839D4" w:rsidRDefault="003839D4" w:rsidP="003839D4">
      <w:pPr>
        <w:pStyle w:val="a7"/>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p>
    <w:p w:rsidR="003839D4" w:rsidRPr="00B137AA" w:rsidRDefault="003839D4" w:rsidP="003839D4">
      <w:pPr>
        <w:pStyle w:val="a7"/>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 xml:space="preserve"> Специализированные небанковские кредитно-финансовые институты</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страховые компании</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 xml:space="preserve">инвестиционные фонды </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пенсионные фонды</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финансово-строительные компании</w:t>
      </w:r>
    </w:p>
    <w:p w:rsidR="003839D4" w:rsidRPr="00B137AA" w:rsidRDefault="003839D4" w:rsidP="003839D4">
      <w:pPr>
        <w:pStyle w:val="Outline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sz w:val="28"/>
          <w:szCs w:val="28"/>
        </w:rPr>
      </w:pPr>
      <w:r w:rsidRPr="00B137AA">
        <w:rPr>
          <w:rFonts w:ascii="Times New Roman" w:hAnsi="Times New Roman"/>
          <w:sz w:val="28"/>
          <w:szCs w:val="28"/>
        </w:rPr>
        <w:fldChar w:fldCharType="begin"/>
      </w:r>
      <w:r w:rsidRPr="00B137AA">
        <w:rPr>
          <w:rFonts w:ascii="Times New Roman" w:hAnsi="Times New Roman"/>
          <w:sz w:val="28"/>
          <w:szCs w:val="28"/>
        </w:rPr>
        <w:instrText>SYMBOL 16 \f "" \s 10 \h</w:instrText>
      </w:r>
      <w:r w:rsidRPr="00B137AA">
        <w:rPr>
          <w:rFonts w:ascii="Times New Roman" w:hAnsi="Times New Roman"/>
          <w:sz w:val="28"/>
          <w:szCs w:val="28"/>
        </w:rPr>
        <w:fldChar w:fldCharType="end"/>
      </w:r>
      <w:r w:rsidRPr="00B137AA">
        <w:rPr>
          <w:rFonts w:ascii="Times New Roman" w:hAnsi="Times New Roman"/>
          <w:sz w:val="28"/>
          <w:szCs w:val="28"/>
        </w:rPr>
        <w:t>прочие</w:t>
      </w:r>
    </w:p>
    <w:p w:rsidR="003839D4" w:rsidRPr="00B137AA"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sz w:val="28"/>
          <w:szCs w:val="28"/>
        </w:rPr>
      </w:pPr>
      <w:r>
        <w:rPr>
          <w:rFonts w:ascii="Times New Roman" w:hAnsi="Times New Roman"/>
          <w:sz w:val="28"/>
          <w:szCs w:val="28"/>
        </w:rPr>
        <w:t>Кредитная система</w:t>
      </w:r>
      <w:r w:rsidRPr="00B137AA">
        <w:rPr>
          <w:rFonts w:ascii="Times New Roman" w:hAnsi="Times New Roman"/>
          <w:sz w:val="28"/>
          <w:szCs w:val="28"/>
        </w:rPr>
        <w:t xml:space="preserve"> стала в большей степени отражать потребности рыночного</w:t>
      </w:r>
      <w:r>
        <w:rPr>
          <w:rFonts w:ascii="Times New Roman" w:hAnsi="Times New Roman"/>
          <w:sz w:val="28"/>
          <w:szCs w:val="28"/>
        </w:rPr>
        <w:t xml:space="preserve"> хозяйства и все больше приспоса</w:t>
      </w:r>
      <w:r w:rsidRPr="00B137AA">
        <w:rPr>
          <w:rFonts w:ascii="Times New Roman" w:hAnsi="Times New Roman"/>
          <w:sz w:val="28"/>
          <w:szCs w:val="28"/>
        </w:rPr>
        <w:t>бливаться к процессу новых экономических реформ.</w:t>
      </w:r>
    </w:p>
    <w:p w:rsidR="003839D4" w:rsidRPr="00B137AA"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sz w:val="28"/>
          <w:szCs w:val="28"/>
        </w:rPr>
      </w:pPr>
      <w:r>
        <w:rPr>
          <w:rFonts w:ascii="Times New Roman" w:hAnsi="Times New Roman"/>
          <w:sz w:val="28"/>
          <w:szCs w:val="28"/>
        </w:rPr>
        <w:t>П</w:t>
      </w:r>
      <w:r w:rsidRPr="00B137AA">
        <w:rPr>
          <w:rFonts w:ascii="Times New Roman" w:hAnsi="Times New Roman"/>
          <w:sz w:val="28"/>
          <w:szCs w:val="28"/>
        </w:rPr>
        <w:t>роцесс становления кредитной системы выявил определенные недостатки. Они выразились в нарушениях во всех звеньях: продолжают образовываться и с</w:t>
      </w:r>
      <w:r>
        <w:rPr>
          <w:rFonts w:ascii="Times New Roman" w:hAnsi="Times New Roman"/>
          <w:sz w:val="28"/>
          <w:szCs w:val="28"/>
        </w:rPr>
        <w:t>уществовать мелкие учреждения (</w:t>
      </w:r>
      <w:r w:rsidRPr="00B137AA">
        <w:rPr>
          <w:rFonts w:ascii="Times New Roman" w:hAnsi="Times New Roman"/>
          <w:sz w:val="28"/>
          <w:szCs w:val="28"/>
        </w:rPr>
        <w:t>банки, страховые компании, инвестиционные фонды), которые из-за слабой финансовой базы не могут справляться с потребностями клиентов;  коммерческие банки и другие учреждения в основном проводят  краткосрочные кредитные операции, недостаточно инвестируя свои средства в промышленность и другие отрасли.</w:t>
      </w:r>
    </w:p>
    <w:p w:rsidR="003839D4" w:rsidRPr="00B137AA" w:rsidRDefault="003839D4" w:rsidP="003839D4">
      <w:pPr>
        <w:pStyle w:val="a4"/>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rFonts w:ascii="Times New Roman" w:hAnsi="Times New Roman"/>
          <w:sz w:val="28"/>
          <w:szCs w:val="28"/>
        </w:rPr>
      </w:pPr>
      <w:r w:rsidRPr="00B137AA">
        <w:rPr>
          <w:rFonts w:ascii="Times New Roman" w:hAnsi="Times New Roman"/>
          <w:sz w:val="28"/>
          <w:szCs w:val="28"/>
        </w:rPr>
        <w:t>Многие вновь созданные кредитно-финансовые институ</w:t>
      </w:r>
      <w:r>
        <w:rPr>
          <w:rFonts w:ascii="Times New Roman" w:hAnsi="Times New Roman"/>
          <w:sz w:val="28"/>
          <w:szCs w:val="28"/>
        </w:rPr>
        <w:t>ты</w:t>
      </w:r>
      <w:r w:rsidRPr="00B137AA">
        <w:rPr>
          <w:rFonts w:ascii="Times New Roman" w:hAnsi="Times New Roman"/>
          <w:sz w:val="28"/>
          <w:szCs w:val="28"/>
        </w:rPr>
        <w:t>, страховые  компании  и инвестиционные фонды занимаются несвойственной им деятельностью: привлекают вклады населения, выполняя функции коммерческих  и сберегательных банков. Ряд инвестиционных фондов, финансовых компаний и банков построили свою деятельность не на подлинной коммерческой основе, а по принципу пир</w:t>
      </w:r>
      <w:r>
        <w:rPr>
          <w:rFonts w:ascii="Times New Roman" w:hAnsi="Times New Roman"/>
          <w:sz w:val="28"/>
          <w:szCs w:val="28"/>
        </w:rPr>
        <w:t>амиды, что вызвало волну банкротст</w:t>
      </w:r>
      <w:r w:rsidRPr="00B137AA">
        <w:rPr>
          <w:rFonts w:ascii="Times New Roman" w:hAnsi="Times New Roman"/>
          <w:sz w:val="28"/>
          <w:szCs w:val="28"/>
        </w:rPr>
        <w:t>в в 1993-1994 гг. Кроме того, высокие ставки на краткосрочные кредиты ведут к необоснованному росту прибылей, которые в последующем конвертируются в иностранную ва</w:t>
      </w:r>
      <w:r>
        <w:rPr>
          <w:rFonts w:ascii="Times New Roman" w:hAnsi="Times New Roman"/>
          <w:sz w:val="28"/>
          <w:szCs w:val="28"/>
        </w:rPr>
        <w:t>люту</w:t>
      </w:r>
      <w:r w:rsidRPr="00B137AA">
        <w:rPr>
          <w:rFonts w:ascii="Times New Roman" w:hAnsi="Times New Roman"/>
          <w:sz w:val="28"/>
          <w:szCs w:val="28"/>
        </w:rPr>
        <w:t>, что обесценивает рубль и ведет к усилению инфляции. Поэтому многие стороны деятельности банковской системы Российской Федерации нуждаются в дальнейшем совершенствовании.</w:t>
      </w:r>
    </w:p>
    <w:p w:rsidR="003839D4"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p>
    <w:p w:rsidR="003839D4"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rPr>
      </w:pPr>
      <w:r w:rsidRPr="00B137AA">
        <w:rPr>
          <w:b/>
        </w:rPr>
        <w:t>6.Структура современной кредитной системы.</w:t>
      </w:r>
    </w:p>
    <w:p w:rsidR="003839D4" w:rsidRPr="00B137AA" w:rsidRDefault="003839D4" w:rsidP="003839D4">
      <w:pPr>
        <w:pStyle w:val="aa"/>
        <w:spacing w:line="360" w:lineRule="auto"/>
        <w:ind w:left="0"/>
        <w:jc w:val="both"/>
        <w:rPr>
          <w:sz w:val="28"/>
          <w:szCs w:val="28"/>
        </w:rPr>
      </w:pPr>
      <w:r>
        <w:rPr>
          <w:sz w:val="28"/>
          <w:szCs w:val="28"/>
        </w:rPr>
        <w:t xml:space="preserve">Кредитная система </w:t>
      </w:r>
      <w:r w:rsidRPr="00B137AA">
        <w:rPr>
          <w:sz w:val="28"/>
          <w:szCs w:val="28"/>
        </w:rPr>
        <w:t>представляет собой комплекс валютно-финансовых учреждений, активно используемых государством  в  целях регулирования экономики.  Кредитная сист</w:t>
      </w:r>
      <w:r>
        <w:rPr>
          <w:sz w:val="28"/>
          <w:szCs w:val="28"/>
        </w:rPr>
        <w:t xml:space="preserve">ема служит </w:t>
      </w:r>
      <w:r w:rsidRPr="00B137AA">
        <w:rPr>
          <w:sz w:val="28"/>
          <w:szCs w:val="28"/>
        </w:rPr>
        <w:t>мощным фактором концентрации производства и централизации капитала,  способствует быстрой мобилизации свободных денежных средств и их использованию в экономике страны.</w:t>
      </w:r>
    </w:p>
    <w:p w:rsidR="003839D4" w:rsidRPr="00B137AA" w:rsidRDefault="003839D4" w:rsidP="003839D4">
      <w:pPr>
        <w:pStyle w:val="a6"/>
        <w:spacing w:line="360" w:lineRule="auto"/>
        <w:jc w:val="both"/>
      </w:pPr>
      <w:r w:rsidRPr="00B137AA">
        <w:t>Современная кредитная  система  западных стран сформировалась под влиянием концентрации и централизации банковского капитала,  приведшая к возникновению банков-гигантов</w:t>
      </w:r>
      <w:r>
        <w:t>.</w:t>
      </w:r>
    </w:p>
    <w:p w:rsidR="003839D4" w:rsidRPr="00BB1957" w:rsidRDefault="003839D4" w:rsidP="003839D4">
      <w:pPr>
        <w:pStyle w:val="a9"/>
        <w:spacing w:line="360" w:lineRule="auto"/>
        <w:ind w:left="0"/>
        <w:jc w:val="both"/>
        <w:rPr>
          <w:b/>
          <w:sz w:val="28"/>
          <w:szCs w:val="28"/>
        </w:rPr>
      </w:pPr>
      <w:r w:rsidRPr="00BB1957">
        <w:rPr>
          <w:b/>
          <w:sz w:val="28"/>
          <w:szCs w:val="28"/>
        </w:rPr>
        <w:t>В современной  кредитной  системе  выделяются  3  основных звена:</w:t>
      </w:r>
    </w:p>
    <w:p w:rsidR="003839D4" w:rsidRDefault="003839D4" w:rsidP="003839D4">
      <w:pPr>
        <w:pStyle w:val="a9"/>
        <w:spacing w:line="360" w:lineRule="auto"/>
        <w:ind w:left="0"/>
        <w:jc w:val="both"/>
        <w:rPr>
          <w:b/>
          <w:i/>
          <w:sz w:val="28"/>
          <w:szCs w:val="28"/>
        </w:rPr>
      </w:pPr>
      <w:r>
        <w:rPr>
          <w:b/>
          <w:i/>
          <w:sz w:val="28"/>
          <w:szCs w:val="28"/>
        </w:rPr>
        <w:t>А</w:t>
      </w:r>
      <w:r w:rsidRPr="00BB1957">
        <w:rPr>
          <w:b/>
          <w:i/>
          <w:sz w:val="28"/>
          <w:szCs w:val="28"/>
        </w:rPr>
        <w:t>.Центральный банк.</w:t>
      </w:r>
    </w:p>
    <w:p w:rsidR="003839D4" w:rsidRPr="00BB1957" w:rsidRDefault="003839D4" w:rsidP="003839D4">
      <w:pPr>
        <w:pStyle w:val="a6"/>
        <w:spacing w:line="360" w:lineRule="auto"/>
        <w:jc w:val="both"/>
      </w:pPr>
      <w:r w:rsidRPr="00BB1957">
        <w:t>Первый ярус кредитной системы любой страны, занимает центральный банк. Для раскрытия этой темы и  детального ознакомления с этим вопросом, рассмотрим  его на примере функционирования Центрального Банка Российской Федерации.</w:t>
      </w:r>
    </w:p>
    <w:p w:rsidR="003839D4" w:rsidRPr="00BB1957" w:rsidRDefault="003839D4" w:rsidP="003839D4">
      <w:pPr>
        <w:pStyle w:val="21"/>
        <w:widowControl/>
        <w:spacing w:line="360" w:lineRule="auto"/>
        <w:ind w:firstLine="0"/>
        <w:rPr>
          <w:szCs w:val="28"/>
          <w:lang w:val="ru-RU"/>
        </w:rPr>
      </w:pPr>
      <w:r w:rsidRPr="00BB1957">
        <w:rPr>
          <w:szCs w:val="28"/>
          <w:lang w:val="ru-RU"/>
        </w:rPr>
        <w:t>В ба</w:t>
      </w:r>
      <w:r>
        <w:rPr>
          <w:szCs w:val="28"/>
          <w:lang w:val="ru-RU"/>
        </w:rPr>
        <w:t>нковской системе России ЦБ РФ (ЦБР</w:t>
      </w:r>
      <w:r w:rsidRPr="00BB1957">
        <w:rPr>
          <w:szCs w:val="28"/>
          <w:lang w:val="ru-RU"/>
        </w:rPr>
        <w:t>) определён как главный банк страны и кредитор. Он находится в государственной собственности и на него возложены функции общего регулирования деятельности каждого коммерческого банка в рамках единой денежно - кредитной системы страны. Центральный банк призван приводить их деятельность в соответствие с общей экономической стратегией</w:t>
      </w:r>
      <w:r>
        <w:rPr>
          <w:szCs w:val="28"/>
          <w:lang w:val="ru-RU"/>
        </w:rPr>
        <w:t xml:space="preserve">, </w:t>
      </w:r>
      <w:r w:rsidRPr="00BB1957">
        <w:rPr>
          <w:szCs w:val="28"/>
          <w:lang w:val="ru-RU"/>
        </w:rPr>
        <w:t>и выступает ключевым агентом государственной денежно-кредитной политики, при этом со стороны ЦБР используются в первую очередь экономические методы управления</w:t>
      </w:r>
      <w:r>
        <w:rPr>
          <w:szCs w:val="28"/>
          <w:lang w:val="ru-RU"/>
        </w:rPr>
        <w:t>.</w:t>
      </w:r>
    </w:p>
    <w:p w:rsidR="003839D4" w:rsidRDefault="003839D4" w:rsidP="003839D4">
      <w:pPr>
        <w:pStyle w:val="a6"/>
        <w:spacing w:line="360" w:lineRule="auto"/>
        <w:jc w:val="both"/>
      </w:pPr>
      <w:r w:rsidRPr="00BB1957">
        <w:t>Принципы организации и деятельности Центральн</w:t>
      </w:r>
      <w:r>
        <w:t xml:space="preserve">ого банка  РФ  (Банка  России), его </w:t>
      </w:r>
      <w:r w:rsidRPr="00BB1957">
        <w:t>стат</w:t>
      </w:r>
      <w:r>
        <w:t xml:space="preserve">ус, задачи, функции, полномочия </w:t>
      </w:r>
      <w:r w:rsidRPr="00BB1957">
        <w:t>определяю</w:t>
      </w:r>
      <w:r>
        <w:t xml:space="preserve">тся Конституцией </w:t>
      </w:r>
      <w:r w:rsidRPr="00BB1957">
        <w:t>Российской  Федерации,  Законом о Центральном Банке и</w:t>
      </w:r>
      <w:r>
        <w:t xml:space="preserve"> другими федеральными законами. Банк </w:t>
      </w:r>
      <w:r w:rsidRPr="00BB1957">
        <w:t>России образует еди</w:t>
      </w:r>
      <w:r>
        <w:t xml:space="preserve">ную  централизованную  систему. </w:t>
      </w:r>
    </w:p>
    <w:p w:rsidR="003839D4" w:rsidRPr="00BB1957" w:rsidRDefault="003839D4" w:rsidP="003839D4">
      <w:pPr>
        <w:pStyle w:val="a6"/>
        <w:spacing w:line="360" w:lineRule="auto"/>
        <w:jc w:val="both"/>
      </w:pPr>
      <w:r w:rsidRPr="00BB1957">
        <w:t>В систему Банка России входят центральный  аппарат,  территориальные учреждения,  расчетно-кассовые  центры,  вычислительные  центры,  полевые учреждения,  учебные  заведения  и  другие  предприятия,   учреждения   и организации,  в  том  числе  подразделения  безопасности   и   Российское объединение инкассации, необходимые для осущ</w:t>
      </w:r>
      <w:r>
        <w:t xml:space="preserve">ествления деятельности  банка. </w:t>
      </w:r>
    </w:p>
    <w:p w:rsidR="003839D4" w:rsidRPr="00BB1957" w:rsidRDefault="003839D4" w:rsidP="003839D4">
      <w:pPr>
        <w:pStyle w:val="a6"/>
        <w:spacing w:line="360" w:lineRule="auto"/>
        <w:ind w:firstLine="643"/>
        <w:jc w:val="both"/>
      </w:pPr>
      <w:r w:rsidRPr="00BB1957">
        <w:rPr>
          <w:b/>
          <w:i/>
        </w:rPr>
        <w:t>Основными задачами ЦБР</w:t>
      </w:r>
      <w:r w:rsidRPr="00BB1957">
        <w:t xml:space="preserve"> являются регулирование денежного обращения, проведение единой денежно - кредитной политики, защита интересов вкладчиков, банков, надзор за деятельностью коммерческих банков и других кредитных учреждений, осуществление операций по внешнеэкономической деятельности.</w:t>
      </w:r>
    </w:p>
    <w:p w:rsidR="003839D4" w:rsidRPr="003A4802" w:rsidRDefault="003839D4" w:rsidP="003839D4">
      <w:pPr>
        <w:pStyle w:val="a9"/>
        <w:spacing w:line="360" w:lineRule="auto"/>
        <w:jc w:val="both"/>
        <w:rPr>
          <w:b/>
          <w:sz w:val="28"/>
          <w:szCs w:val="28"/>
        </w:rPr>
      </w:pPr>
      <w:r w:rsidRPr="003A4802">
        <w:rPr>
          <w:b/>
          <w:sz w:val="28"/>
          <w:szCs w:val="28"/>
        </w:rPr>
        <w:t>Получение прибыли не является целью деятельности Банка России.</w:t>
      </w:r>
    </w:p>
    <w:p w:rsidR="003839D4" w:rsidRPr="00BB1957" w:rsidRDefault="003839D4" w:rsidP="003839D4">
      <w:pPr>
        <w:pStyle w:val="4"/>
        <w:spacing w:line="360" w:lineRule="auto"/>
        <w:jc w:val="both"/>
        <w:rPr>
          <w:b w:val="0"/>
        </w:rPr>
      </w:pPr>
      <w:r w:rsidRPr="00BB1957">
        <w:rPr>
          <w:b w:val="0"/>
        </w:rPr>
        <w:t>Банк России выполняет следующие функции:</w:t>
      </w:r>
    </w:p>
    <w:p w:rsidR="003839D4" w:rsidRPr="00BB1957" w:rsidRDefault="003839D4" w:rsidP="003839D4">
      <w:pPr>
        <w:pStyle w:val="a6"/>
        <w:spacing w:line="360" w:lineRule="auto"/>
        <w:jc w:val="both"/>
      </w:pPr>
      <w:r w:rsidRPr="00BB1957">
        <w:t>1)  во  взаимодействии   с   Правительством   Российской   Федерации разрабатывает  и  проводит   единую   государственную   денежно-кредитную политику, направленную на защиту и обеспечение устойчивости рубля;</w:t>
      </w:r>
    </w:p>
    <w:p w:rsidR="003839D4" w:rsidRPr="00BB1957" w:rsidRDefault="003839D4" w:rsidP="003839D4">
      <w:pPr>
        <w:pStyle w:val="a6"/>
        <w:spacing w:line="360" w:lineRule="auto"/>
        <w:jc w:val="both"/>
      </w:pPr>
      <w:r w:rsidRPr="00BB1957">
        <w:t>2) монопольно осуществляет эмиссию наличных денег  и  организует  их обращение;</w:t>
      </w:r>
    </w:p>
    <w:p w:rsidR="003839D4" w:rsidRPr="00BB1957" w:rsidRDefault="003839D4" w:rsidP="003839D4">
      <w:pPr>
        <w:spacing w:line="360" w:lineRule="auto"/>
        <w:jc w:val="both"/>
      </w:pPr>
      <w:r w:rsidRPr="00BB1957">
        <w:t>3) является   кредитором   последней   инстанции   для   кредитных организаций, организует систему рефинансирования;</w:t>
      </w:r>
    </w:p>
    <w:p w:rsidR="003839D4" w:rsidRPr="00BB1957" w:rsidRDefault="003839D4" w:rsidP="003839D4">
      <w:pPr>
        <w:spacing w:line="360" w:lineRule="auto"/>
        <w:jc w:val="both"/>
      </w:pPr>
      <w:r w:rsidRPr="00BB1957">
        <w:t>4)  устанавливает  правила  осуществления  расчетов   в   РФ;</w:t>
      </w:r>
    </w:p>
    <w:p w:rsidR="003839D4" w:rsidRPr="00BB1957" w:rsidRDefault="003839D4" w:rsidP="003839D4">
      <w:pPr>
        <w:spacing w:line="360" w:lineRule="auto"/>
        <w:jc w:val="both"/>
      </w:pPr>
      <w:r w:rsidRPr="00BB1957">
        <w:t>5)   устанавливает   правила   проведения    банковских    операций, бухгалтерского учета и отчетности для банковской системы;</w:t>
      </w:r>
    </w:p>
    <w:p w:rsidR="003839D4" w:rsidRPr="00BB1957" w:rsidRDefault="003839D4" w:rsidP="003839D4">
      <w:pPr>
        <w:spacing w:line="360" w:lineRule="auto"/>
        <w:jc w:val="both"/>
      </w:pPr>
      <w:r w:rsidRPr="00BB1957">
        <w:t>6) 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w:t>
      </w:r>
    </w:p>
    <w:p w:rsidR="003839D4" w:rsidRPr="00BB1957" w:rsidRDefault="003839D4" w:rsidP="003839D4">
      <w:pPr>
        <w:pStyle w:val="a9"/>
        <w:spacing w:line="360" w:lineRule="auto"/>
        <w:ind w:left="0"/>
        <w:jc w:val="both"/>
        <w:rPr>
          <w:sz w:val="28"/>
          <w:szCs w:val="28"/>
        </w:rPr>
      </w:pPr>
      <w:r w:rsidRPr="00BB1957">
        <w:rPr>
          <w:sz w:val="28"/>
          <w:szCs w:val="28"/>
        </w:rPr>
        <w:t>7) осуществляет надзор за деятельностью кредитных организаций;</w:t>
      </w:r>
    </w:p>
    <w:p w:rsidR="003839D4" w:rsidRPr="00BB1957" w:rsidRDefault="003839D4" w:rsidP="003839D4">
      <w:pPr>
        <w:pStyle w:val="a6"/>
        <w:spacing w:line="360" w:lineRule="auto"/>
        <w:jc w:val="both"/>
      </w:pPr>
      <w:r w:rsidRPr="00BB1957">
        <w:t>8) регистрирует эмиссию  ценных  бумаг  кредитными  организациями  в соответствии с федеральными законами;</w:t>
      </w:r>
    </w:p>
    <w:p w:rsidR="003839D4" w:rsidRPr="00BB1957" w:rsidRDefault="003839D4" w:rsidP="003839D4">
      <w:pPr>
        <w:pStyle w:val="a6"/>
        <w:spacing w:line="360" w:lineRule="auto"/>
        <w:jc w:val="both"/>
      </w:pPr>
      <w:r w:rsidRPr="00BB1957">
        <w:t>9)  осуществляет  самостоятельно  или  по  поручению   Правительства Российской  Федерации  все  виды  банковских  операций,  необходимых  для выполнения основных задач Банка России;</w:t>
      </w:r>
    </w:p>
    <w:p w:rsidR="003839D4" w:rsidRPr="00BB1957" w:rsidRDefault="003839D4" w:rsidP="003839D4">
      <w:pPr>
        <w:pStyle w:val="a6"/>
        <w:spacing w:line="360" w:lineRule="auto"/>
        <w:jc w:val="both"/>
      </w:pPr>
      <w:r w:rsidRPr="00BB1957">
        <w:t>10) осуществляет валютное регулирование, включая операции по покупке и продаже иностранной валюты; определяет порядок осуществления расчетов с иностранными государствами;</w:t>
      </w:r>
    </w:p>
    <w:p w:rsidR="003839D4" w:rsidRPr="00BB1957" w:rsidRDefault="003839D4" w:rsidP="003839D4">
      <w:pPr>
        <w:pStyle w:val="a6"/>
        <w:spacing w:line="360" w:lineRule="auto"/>
        <w:jc w:val="both"/>
      </w:pPr>
      <w:r w:rsidRPr="00BB1957">
        <w:t>11) организует и осуществляет валютный контроль как непосредственно, так и через  уполномоченные  банки  в  соответствии  с  законодательством Российской Федерации;</w:t>
      </w:r>
    </w:p>
    <w:p w:rsidR="003839D4" w:rsidRPr="00BB1957" w:rsidRDefault="003839D4" w:rsidP="003839D4">
      <w:pPr>
        <w:pStyle w:val="a6"/>
        <w:spacing w:line="360" w:lineRule="auto"/>
        <w:jc w:val="both"/>
      </w:pPr>
      <w:r w:rsidRPr="00BB1957">
        <w:t>12) принимает  участие  в  разработке  прогноза  платежного  баланса Российской  Федерации  и  организует   составление   платежного   баланса Российской Федерации;</w:t>
      </w:r>
    </w:p>
    <w:p w:rsidR="003839D4" w:rsidRPr="00BB1957" w:rsidRDefault="003839D4" w:rsidP="003839D4">
      <w:pPr>
        <w:pStyle w:val="a6"/>
        <w:spacing w:line="360" w:lineRule="auto"/>
        <w:jc w:val="both"/>
      </w:pPr>
      <w:r w:rsidRPr="00BB1957">
        <w:t>13) в  целях  осуществления  указанных  функций  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w:t>
      </w:r>
      <w:r>
        <w:t>ие данные.</w:t>
      </w:r>
    </w:p>
    <w:p w:rsidR="003839D4" w:rsidRPr="00BB1957" w:rsidRDefault="003839D4" w:rsidP="003839D4">
      <w:pPr>
        <w:pStyle w:val="a6"/>
        <w:spacing w:line="360" w:lineRule="auto"/>
        <w:ind w:firstLine="720"/>
        <w:jc w:val="both"/>
      </w:pPr>
      <w:r w:rsidRPr="00BB1957">
        <w:t xml:space="preserve">Для реализации возложенных на него  функций  ЦБР участвует в разработке экономической  политики  Правительства  Российской Федерации. </w:t>
      </w:r>
    </w:p>
    <w:p w:rsidR="003839D4" w:rsidRPr="00BB1957" w:rsidRDefault="003839D4" w:rsidP="003839D4">
      <w:pPr>
        <w:pStyle w:val="a6"/>
        <w:spacing w:line="360" w:lineRule="auto"/>
        <w:ind w:firstLine="720"/>
        <w:jc w:val="both"/>
      </w:pPr>
      <w:r w:rsidRPr="00BB1957">
        <w:t xml:space="preserve">Банк России консультирует Министерство финансов РФ по вопросам графика выпуска  государственных  ценных  бумаг  и  погашения государственного долга с учетом их воздействия  на  состояние  банковской системы и приоритетов единой государственной денежно-кредитной политики.  </w:t>
      </w:r>
    </w:p>
    <w:p w:rsidR="003839D4" w:rsidRPr="00BB1957" w:rsidRDefault="003839D4" w:rsidP="003839D4">
      <w:pPr>
        <w:pStyle w:val="a6"/>
        <w:spacing w:line="360" w:lineRule="auto"/>
        <w:ind w:firstLine="720"/>
        <w:jc w:val="both"/>
      </w:pPr>
      <w:r w:rsidRPr="00BB1957">
        <w:t>Рассмотрим функции, которые традиционно выполняет любой ЦБ: осуществление монопольной эмиссии банкнот;  проведение денежно-кредитного регулирования, валютной политики; рефинансирование кредитно-банковских институтов;  регулирование деятельности кредитных институтов, т.е. осуществление банковского надзора; функция финансового агента правительства.</w:t>
      </w:r>
    </w:p>
    <w:p w:rsidR="003839D4" w:rsidRPr="00BB1957"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rPr>
      </w:pPr>
    </w:p>
    <w:p w:rsidR="003839D4" w:rsidRPr="003A4802" w:rsidRDefault="003839D4" w:rsidP="003839D4">
      <w:pPr>
        <w:pStyle w:val="31"/>
        <w:widowControl/>
        <w:spacing w:line="360" w:lineRule="auto"/>
        <w:rPr>
          <w:b/>
          <w:i/>
          <w:szCs w:val="28"/>
          <w:lang w:val="ru-RU"/>
        </w:rPr>
      </w:pPr>
      <w:r w:rsidRPr="003A4802">
        <w:rPr>
          <w:b/>
          <w:i/>
          <w:szCs w:val="28"/>
          <w:lang w:val="ru-RU"/>
        </w:rPr>
        <w:t>При проведении денежно-кредитной политики Банк России имеет право осуществлять следующие операции с российскими  и  иностранными  кредитными  организациями:</w:t>
      </w:r>
    </w:p>
    <w:p w:rsidR="003839D4" w:rsidRPr="003A4802" w:rsidRDefault="003839D4" w:rsidP="003839D4">
      <w:pPr>
        <w:pStyle w:val="a6"/>
        <w:spacing w:line="360" w:lineRule="auto"/>
        <w:jc w:val="both"/>
      </w:pPr>
      <w:r w:rsidRPr="003A4802">
        <w:t>1)  предоставлять  кредиты  на  срок  не  более  одного   года   под обеспечение ценными бумагами и другими активами, если иное не установлено федеральным законом о федеральном бюджете;</w:t>
      </w:r>
    </w:p>
    <w:p w:rsidR="003839D4" w:rsidRPr="003A4802" w:rsidRDefault="003839D4" w:rsidP="003839D4">
      <w:pPr>
        <w:pStyle w:val="a6"/>
        <w:spacing w:line="360" w:lineRule="auto"/>
        <w:jc w:val="both"/>
      </w:pPr>
      <w:r w:rsidRPr="003A4802">
        <w:t>2) покупать и продавать чеки, простые и переводные векселя, имеющие, как правило, товарное происхождение, со сроками погашения не более  шести месяцев;</w:t>
      </w:r>
    </w:p>
    <w:p w:rsidR="003839D4" w:rsidRPr="003A4802" w:rsidRDefault="003839D4" w:rsidP="003839D4">
      <w:pPr>
        <w:pStyle w:val="a6"/>
        <w:spacing w:line="360" w:lineRule="auto"/>
        <w:jc w:val="both"/>
      </w:pPr>
      <w:r w:rsidRPr="003A4802">
        <w:t>3) покупать и продавать государственные ценные  бумаги  на  открытом рынке;</w:t>
      </w:r>
    </w:p>
    <w:p w:rsidR="003839D4" w:rsidRPr="003A4802" w:rsidRDefault="003839D4" w:rsidP="003839D4">
      <w:pPr>
        <w:pStyle w:val="a6"/>
        <w:spacing w:line="360" w:lineRule="auto"/>
        <w:jc w:val="both"/>
      </w:pPr>
      <w:r w:rsidRPr="003A4802">
        <w:t>4) покупать и продавать облигации,  депозитные  сертификаты  и  иные ценные бумаги со сроками погашения не более одного года;</w:t>
      </w:r>
    </w:p>
    <w:p w:rsidR="003839D4" w:rsidRPr="003A4802" w:rsidRDefault="003839D4" w:rsidP="003839D4">
      <w:pPr>
        <w:pStyle w:val="a6"/>
        <w:spacing w:line="360" w:lineRule="auto"/>
        <w:jc w:val="both"/>
      </w:pPr>
      <w:r w:rsidRPr="003A4802">
        <w:t>5) покупать  и  продавать  иностранную  валюту,  а  также  платежные документы и обязательства в иностранной валюте, выставленные  российскими и иностранными кредитными организациями;</w:t>
      </w:r>
    </w:p>
    <w:p w:rsidR="003839D4" w:rsidRPr="003A4802" w:rsidRDefault="003839D4" w:rsidP="003839D4">
      <w:pPr>
        <w:pStyle w:val="a6"/>
        <w:spacing w:line="360" w:lineRule="auto"/>
        <w:jc w:val="both"/>
      </w:pPr>
      <w:r w:rsidRPr="003A4802">
        <w:t>6) покупать, хранить, продавать  драгоценные  металлы  и  иные  виды валютных ценностей;</w:t>
      </w:r>
    </w:p>
    <w:p w:rsidR="003839D4" w:rsidRPr="003A4802" w:rsidRDefault="003839D4" w:rsidP="003839D4">
      <w:pPr>
        <w:pStyle w:val="a6"/>
        <w:spacing w:line="360" w:lineRule="auto"/>
        <w:jc w:val="both"/>
      </w:pPr>
      <w:r w:rsidRPr="003A4802">
        <w:t>7) проводить расчетные, кассовые и депозитные операции, принимать на хранение и в управление ценные бумаги и иные ценности;</w:t>
      </w:r>
    </w:p>
    <w:p w:rsidR="003839D4" w:rsidRPr="003A4802" w:rsidRDefault="003839D4" w:rsidP="003839D4">
      <w:pPr>
        <w:pStyle w:val="22"/>
        <w:spacing w:line="360" w:lineRule="auto"/>
        <w:ind w:left="0" w:firstLine="0"/>
        <w:jc w:val="both"/>
        <w:rPr>
          <w:sz w:val="28"/>
          <w:szCs w:val="28"/>
        </w:rPr>
      </w:pPr>
      <w:r w:rsidRPr="003A4802">
        <w:rPr>
          <w:sz w:val="28"/>
          <w:szCs w:val="28"/>
        </w:rPr>
        <w:t>8) выдавать гарантии и поручительства;</w:t>
      </w:r>
    </w:p>
    <w:p w:rsidR="003839D4" w:rsidRPr="003A4802" w:rsidRDefault="003839D4" w:rsidP="003839D4">
      <w:pPr>
        <w:pStyle w:val="a6"/>
        <w:spacing w:line="360" w:lineRule="auto"/>
        <w:jc w:val="both"/>
      </w:pPr>
      <w:r>
        <w:t>9</w:t>
      </w:r>
      <w:r w:rsidRPr="003A4802">
        <w:t>)  открывать  счета   в   российских   и   иностранных   кредитных организациях на территории Российской Федерации и иностранных государств;</w:t>
      </w:r>
    </w:p>
    <w:p w:rsidR="003839D4" w:rsidRPr="003A4802" w:rsidRDefault="003839D4" w:rsidP="003839D4">
      <w:pPr>
        <w:pStyle w:val="31"/>
        <w:widowControl/>
        <w:spacing w:line="360" w:lineRule="auto"/>
        <w:ind w:firstLine="0"/>
        <w:rPr>
          <w:szCs w:val="28"/>
          <w:lang w:val="ru-RU"/>
        </w:rPr>
      </w:pPr>
      <w:r>
        <w:rPr>
          <w:szCs w:val="28"/>
          <w:lang w:val="ru-RU"/>
        </w:rPr>
        <w:t>10</w:t>
      </w:r>
      <w:r w:rsidRPr="003A4802">
        <w:rPr>
          <w:szCs w:val="28"/>
          <w:lang w:val="ru-RU"/>
        </w:rPr>
        <w:t>) осуществлять другие банковские операции от  своего  имени,  если это не запрещено законом.</w:t>
      </w:r>
    </w:p>
    <w:p w:rsidR="003839D4" w:rsidRPr="003A4802" w:rsidRDefault="003839D4" w:rsidP="003839D4">
      <w:pPr>
        <w:pStyle w:val="31"/>
        <w:widowControl/>
        <w:spacing w:line="360" w:lineRule="auto"/>
        <w:ind w:firstLine="0"/>
        <w:rPr>
          <w:szCs w:val="28"/>
          <w:lang w:val="ru-RU"/>
        </w:rPr>
      </w:pPr>
      <w:r w:rsidRPr="003A4802">
        <w:rPr>
          <w:szCs w:val="28"/>
          <w:lang w:val="ru-RU"/>
        </w:rPr>
        <w:t>Обеспечением для кредитов Банка России могут выступать: золото и другие драгоценные металлы в различной форме; иностранная валюта; векселя в российской и иностранной валюте со  сроками  погашения  до шести месяцев; г</w:t>
      </w:r>
      <w:r>
        <w:rPr>
          <w:szCs w:val="28"/>
          <w:lang w:val="ru-RU"/>
        </w:rPr>
        <w:t>осударственные ценные бумаги.</w:t>
      </w:r>
    </w:p>
    <w:p w:rsidR="003839D4" w:rsidRDefault="003839D4" w:rsidP="003839D4">
      <w:pPr>
        <w:pStyle w:val="a6"/>
        <w:spacing w:line="360" w:lineRule="auto"/>
        <w:ind w:firstLine="720"/>
        <w:jc w:val="both"/>
      </w:pPr>
      <w:r w:rsidRPr="003A4802">
        <w:t xml:space="preserve">Итак, Центральный Банк </w:t>
      </w:r>
      <w:r>
        <w:t xml:space="preserve">играет </w:t>
      </w:r>
      <w:r w:rsidRPr="003A4802">
        <w:t xml:space="preserve">особую роль в кредитной системе любой страны, благодаря своим функциям. Но чтобы сформировать полное представление о кредитной системе, необходимо выяснить какую роль выполняют в ней  коммерческие банки. </w:t>
      </w:r>
    </w:p>
    <w:p w:rsidR="003839D4" w:rsidRDefault="003839D4" w:rsidP="003839D4">
      <w:pPr>
        <w:pStyle w:val="a6"/>
        <w:spacing w:line="360" w:lineRule="auto"/>
        <w:jc w:val="both"/>
        <w:rPr>
          <w:b/>
          <w:i/>
        </w:rPr>
      </w:pPr>
      <w:r w:rsidRPr="003A4802">
        <w:rPr>
          <w:b/>
          <w:i/>
        </w:rPr>
        <w:t>Б.Коммерческие банки.</w:t>
      </w:r>
    </w:p>
    <w:p w:rsidR="003839D4" w:rsidRDefault="003839D4" w:rsidP="003839D4">
      <w:pPr>
        <w:pStyle w:val="a6"/>
        <w:spacing w:line="360" w:lineRule="auto"/>
        <w:jc w:val="both"/>
      </w:pPr>
      <w:r>
        <w:t xml:space="preserve">Банковская система сегодня – одна из важнейших и неотъемлемых структур рыночной экономики. Развитие банков и товарного производства и обращения исторически шло параллельно и тесно переплеталось. </w:t>
      </w:r>
    </w:p>
    <w:p w:rsidR="003839D4" w:rsidRDefault="003839D4" w:rsidP="003839D4">
      <w:pPr>
        <w:pStyle w:val="a6"/>
        <w:spacing w:line="360" w:lineRule="auto"/>
        <w:jc w:val="both"/>
      </w:pPr>
      <w:r>
        <w:t>Коммерческие банки относятся к особой категории деловых предприятий, получивших название финансовых посредников. Они привлекают капиталы, сбережения населения и другие денежные средства. Коммерческие банки являются многофункциональными учреждениями, оперирующими в различных секторах рынка ссудного  капитала. Крупные коммерческие банки предоставляют клиентам полный сектор услуг, включая кредиты, прием депозитов. Этим они отличны от специализированных учреждений, которые ограничены определенными функциями. Коммерческие банки традиционно играют роль базового звена кредитной системы.</w:t>
      </w:r>
    </w:p>
    <w:p w:rsidR="003839D4" w:rsidRDefault="003839D4" w:rsidP="003839D4">
      <w:pPr>
        <w:pStyle w:val="a6"/>
        <w:spacing w:line="360" w:lineRule="auto"/>
        <w:jc w:val="both"/>
      </w:pPr>
    </w:p>
    <w:p w:rsidR="003839D4" w:rsidRDefault="003839D4" w:rsidP="003839D4">
      <w:pPr>
        <w:pStyle w:val="a6"/>
        <w:spacing w:line="360" w:lineRule="auto"/>
        <w:jc w:val="both"/>
      </w:pPr>
    </w:p>
    <w:p w:rsidR="003839D4" w:rsidRDefault="003839D4" w:rsidP="003839D4">
      <w:pPr>
        <w:pStyle w:val="a6"/>
        <w:spacing w:line="360" w:lineRule="auto"/>
        <w:jc w:val="both"/>
      </w:pPr>
      <w:r>
        <w:t>Коммерческий банк способен предложить клиенту до 200 видов разнообразных банковских продуктов и услуг. Широкий выбор  операций  позволяет банком сохранять клиентов и оставаться рентабельным даже при весьма неблагоприятных ситуациях. Следует учитывать, что далеко не все банковские операции повседневно присутствуют и используются в практике конкретного банковского учреждения. Но есть определенный базовый набор, без которого банк не может существовать и нормально функционировать. К таким конструирующим операциям банка относят:</w:t>
      </w:r>
    </w:p>
    <w:p w:rsidR="003839D4" w:rsidRDefault="003839D4" w:rsidP="003839D4">
      <w:pPr>
        <w:pStyle w:val="a6"/>
        <w:spacing w:line="360" w:lineRule="auto"/>
        <w:jc w:val="both"/>
      </w:pPr>
      <w:r>
        <w:t>-прием депозитов</w:t>
      </w:r>
    </w:p>
    <w:p w:rsidR="003839D4" w:rsidRDefault="003839D4" w:rsidP="003839D4">
      <w:pPr>
        <w:pStyle w:val="a6"/>
        <w:spacing w:line="360" w:lineRule="auto"/>
        <w:jc w:val="both"/>
      </w:pPr>
      <w:r>
        <w:t>-осуществление денежных платежей и расчетов</w:t>
      </w:r>
    </w:p>
    <w:p w:rsidR="003839D4" w:rsidRDefault="003839D4" w:rsidP="003839D4">
      <w:pPr>
        <w:pStyle w:val="a6"/>
        <w:spacing w:line="360" w:lineRule="auto"/>
        <w:jc w:val="both"/>
      </w:pPr>
      <w:r>
        <w:t>-выдача кредитов</w:t>
      </w:r>
    </w:p>
    <w:p w:rsidR="003839D4" w:rsidRDefault="003839D4" w:rsidP="003839D4">
      <w:pPr>
        <w:pStyle w:val="a6"/>
        <w:spacing w:line="360" w:lineRule="auto"/>
        <w:jc w:val="both"/>
      </w:pPr>
      <w:r>
        <w:t>Систематическое выполнение указанных функций и создает тот фундамент, на котором зиждется работа банка.</w:t>
      </w:r>
    </w:p>
    <w:p w:rsidR="003839D4" w:rsidRDefault="003839D4" w:rsidP="003839D4">
      <w:pPr>
        <w:pStyle w:val="a6"/>
        <w:spacing w:line="360" w:lineRule="auto"/>
        <w:jc w:val="both"/>
      </w:pPr>
      <w:r w:rsidRPr="0070350B">
        <w:rPr>
          <w:b/>
          <w:i/>
        </w:rPr>
        <w:t>В.Специализированные кредитно-финансовые институты.</w:t>
      </w:r>
    </w:p>
    <w:p w:rsidR="003839D4" w:rsidRDefault="003839D4" w:rsidP="003839D4">
      <w:pPr>
        <w:pStyle w:val="a6"/>
        <w:spacing w:line="360" w:lineRule="auto"/>
        <w:jc w:val="both"/>
      </w:pPr>
      <w:r>
        <w:t>Особое место в современной рыночной экономике занимают специализированные кредитно-финансовые институты (пенсионные фонды, страховые компании, фонды, инвестиционные банки, ипотечные банки и тому подобное). Аккумулируя громадные денежные ресурсы, эти институты активно участвуют в процессах накопления и эффективного размещения капитала.</w:t>
      </w:r>
    </w:p>
    <w:p w:rsidR="003839D4" w:rsidRDefault="003839D4" w:rsidP="003839D4">
      <w:pPr>
        <w:pStyle w:val="a6"/>
        <w:spacing w:line="360" w:lineRule="auto"/>
        <w:jc w:val="both"/>
      </w:pPr>
      <w:r>
        <w:t>В кредитной системе Западной Европы получили широкое развитие банковский и страховой секторы и в меньшей степени – специализированный в виде инвестиционных и финансовых компаний,  трастовых компаний и т.п.   здесь сформировалась широкая сеть полугосударственных и государственных кредитных институтов, включая государственные банки, страховые компании и др. (Франция, Италия, Испания, Скандинавия). Кредитная система Западной Европы приближается к кредитной системе США, однако каждая страна имеет свои особенности. Так, в германии банковский сектор базируется в основном на коммерческих, сберегательных и ипотечных банках. Причем в отличии от других стран институт ипотечных банков очень развит и занимает большой удельный вес в кредитной системе и на рынке ссудных капиталов Германии.</w:t>
      </w:r>
    </w:p>
    <w:p w:rsidR="003839D4" w:rsidRDefault="003839D4" w:rsidP="003839D4">
      <w:pPr>
        <w:pStyle w:val="a6"/>
        <w:spacing w:line="360" w:lineRule="auto"/>
        <w:jc w:val="both"/>
      </w:pPr>
      <w:r>
        <w:t xml:space="preserve">Для Франции характерно разделение банковского звена на коммерческие банки, выполняющие функции инвестиционных, и сберегательные банки. </w:t>
      </w:r>
    </w:p>
    <w:p w:rsidR="003839D4" w:rsidRDefault="003839D4" w:rsidP="003839D4">
      <w:pPr>
        <w:pStyle w:val="a6"/>
        <w:spacing w:line="360" w:lineRule="auto"/>
        <w:jc w:val="both"/>
      </w:pPr>
      <w:r>
        <w:t>Отставание в развитии секторов специализированных институтов Западной Европы по сравнению с США, Англией и Канадой объясняется рядом причин: национальными традициями развития кредитных систем, более низким уровнем доходов населения, меньшей развитостью рынков ценных бумаг, организацией государственного регулирования кредитной системы.</w:t>
      </w:r>
    </w:p>
    <w:p w:rsidR="003839D4" w:rsidRDefault="003839D4" w:rsidP="003839D4">
      <w:pPr>
        <w:pStyle w:val="a6"/>
        <w:spacing w:line="360" w:lineRule="auto"/>
        <w:jc w:val="both"/>
      </w:pPr>
      <w:r>
        <w:t>Кредитные системы развивающихся стран в целом, за редким исключение, развиты слабо (в основном это кредитные системы в развивающихся странах Африки, структуры которых ориентированны на кредитные системы бывших стран метрополии – Англии, Франции, Португалии). На более высоком уровне находятся кредитные системы стран Азии, Латинской Америки.</w:t>
      </w:r>
    </w:p>
    <w:p w:rsidR="003839D4" w:rsidRPr="0070350B" w:rsidRDefault="003839D4" w:rsidP="003839D4">
      <w:pPr>
        <w:pStyle w:val="a6"/>
        <w:spacing w:line="360" w:lineRule="auto"/>
        <w:jc w:val="both"/>
      </w:pPr>
      <w:r>
        <w:t xml:space="preserve">Таким образом, в настоящее время кредитные системы мира имеют трехъярусную структуру, которая помогает функционировать экономике стран.  </w:t>
      </w:r>
    </w:p>
    <w:p w:rsidR="003839D4" w:rsidRPr="003839D4" w:rsidRDefault="003839D4" w:rsidP="003839D4">
      <w:pPr>
        <w:pStyle w:val="a6"/>
        <w:spacing w:line="360" w:lineRule="auto"/>
        <w:ind w:firstLine="720"/>
        <w:jc w:val="both"/>
      </w:pPr>
    </w:p>
    <w:p w:rsidR="003839D4" w:rsidRPr="003839D4" w:rsidRDefault="003839D4" w:rsidP="003839D4">
      <w:pPr>
        <w:pStyle w:val="a6"/>
        <w:spacing w:line="360" w:lineRule="auto"/>
        <w:ind w:firstLine="720"/>
        <w:jc w:val="both"/>
      </w:pPr>
    </w:p>
    <w:p w:rsidR="003839D4" w:rsidRPr="003A4802" w:rsidRDefault="003839D4" w:rsidP="003839D4">
      <w:pPr>
        <w:pStyle w:val="a6"/>
        <w:spacing w:line="360" w:lineRule="auto"/>
        <w:ind w:firstLine="720"/>
        <w:jc w:val="both"/>
      </w:pPr>
    </w:p>
    <w:p w:rsidR="003839D4" w:rsidRPr="003A4802" w:rsidRDefault="003839D4" w:rsidP="003839D4">
      <w:pPr>
        <w:pStyle w:val="a6"/>
        <w:spacing w:line="360" w:lineRule="auto"/>
        <w:jc w:val="both"/>
        <w:rPr>
          <w:b/>
        </w:rPr>
      </w:pPr>
    </w:p>
    <w:p w:rsidR="003839D4" w:rsidRPr="003839D4"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rPr>
      </w:pPr>
    </w:p>
    <w:p w:rsidR="003839D4" w:rsidRPr="003839D4"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rPr>
      </w:pPr>
    </w:p>
    <w:p w:rsidR="003839D4" w:rsidRPr="00C47436"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rPr>
      </w:pPr>
    </w:p>
    <w:p w:rsidR="003839D4" w:rsidRPr="00C47436"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rPr>
      </w:pPr>
    </w:p>
    <w:p w:rsidR="003839D4" w:rsidRPr="00D73FFD" w:rsidRDefault="003839D4" w:rsidP="003839D4">
      <w:pPr>
        <w:pStyle w:val="a6"/>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D73FFD">
        <w:t xml:space="preserve">  </w:t>
      </w:r>
      <w:r>
        <w:t xml:space="preserve">                            </w:t>
      </w:r>
      <w:r w:rsidRPr="00D73FFD">
        <w:t xml:space="preserve"> </w:t>
      </w:r>
    </w:p>
    <w:p w:rsidR="003839D4" w:rsidRDefault="003839D4">
      <w:bookmarkStart w:id="0" w:name="_GoBack"/>
      <w:bookmarkEnd w:id="0"/>
    </w:p>
    <w:sectPr w:rsidR="003839D4">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C9" w:rsidRDefault="000E20C9">
      <w:r>
        <w:separator/>
      </w:r>
    </w:p>
  </w:endnote>
  <w:endnote w:type="continuationSeparator" w:id="0">
    <w:p w:rsidR="000E20C9" w:rsidRDefault="000E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yrillicHelv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D4" w:rsidRDefault="003839D4" w:rsidP="003839D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839D4" w:rsidRDefault="003839D4" w:rsidP="003839D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D4" w:rsidRDefault="003839D4" w:rsidP="003839D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E20C9">
      <w:rPr>
        <w:rStyle w:val="ac"/>
        <w:noProof/>
      </w:rPr>
      <w:t>1</w:t>
    </w:r>
    <w:r>
      <w:rPr>
        <w:rStyle w:val="ac"/>
      </w:rPr>
      <w:fldChar w:fldCharType="end"/>
    </w:r>
  </w:p>
  <w:p w:rsidR="003839D4" w:rsidRDefault="003839D4" w:rsidP="003839D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C9" w:rsidRDefault="000E20C9">
      <w:r>
        <w:separator/>
      </w:r>
    </w:p>
  </w:footnote>
  <w:footnote w:type="continuationSeparator" w:id="0">
    <w:p w:rsidR="000E20C9" w:rsidRDefault="000E2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9D4"/>
    <w:rsid w:val="000E20C9"/>
    <w:rsid w:val="00121E45"/>
    <w:rsid w:val="002D0347"/>
    <w:rsid w:val="00383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A716E5D-71F9-4131-B154-A9962D42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9D4"/>
    <w:rPr>
      <w:sz w:val="28"/>
      <w:szCs w:val="28"/>
    </w:rPr>
  </w:style>
  <w:style w:type="paragraph" w:styleId="2">
    <w:name w:val="heading 2"/>
    <w:basedOn w:val="a"/>
    <w:next w:val="a"/>
    <w:qFormat/>
    <w:rsid w:val="003839D4"/>
    <w:pPr>
      <w:keepNext/>
      <w:jc w:val="center"/>
      <w:outlineLvl w:val="1"/>
    </w:pPr>
    <w:rPr>
      <w:b/>
      <w:sz w:val="32"/>
      <w:szCs w:val="20"/>
    </w:rPr>
  </w:style>
  <w:style w:type="paragraph" w:styleId="4">
    <w:name w:val="heading 4"/>
    <w:basedOn w:val="a"/>
    <w:next w:val="a"/>
    <w:qFormat/>
    <w:rsid w:val="003839D4"/>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3839D4"/>
    <w:pPr>
      <w:jc w:val="both"/>
    </w:pPr>
    <w:rPr>
      <w:szCs w:val="20"/>
    </w:rPr>
  </w:style>
  <w:style w:type="table" w:styleId="a3">
    <w:name w:val="Table Grid"/>
    <w:basedOn w:val="a1"/>
    <w:rsid w:val="00383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екст"/>
    <w:rsid w:val="003839D4"/>
    <w:pPr>
      <w:widowControl w:val="0"/>
      <w:overflowPunct w:val="0"/>
      <w:autoSpaceDE w:val="0"/>
      <w:autoSpaceDN w:val="0"/>
      <w:adjustRightInd w:val="0"/>
      <w:ind w:firstLine="589"/>
      <w:textAlignment w:val="baseline"/>
    </w:pPr>
    <w:rPr>
      <w:rFonts w:ascii="Arial" w:hAnsi="Arial"/>
      <w:color w:val="000000"/>
    </w:rPr>
  </w:style>
  <w:style w:type="paragraph" w:customStyle="1" w:styleId="a5">
    <w:name w:val="тире"/>
    <w:rsid w:val="003839D4"/>
    <w:pPr>
      <w:widowControl w:val="0"/>
      <w:overflowPunct w:val="0"/>
      <w:autoSpaceDE w:val="0"/>
      <w:autoSpaceDN w:val="0"/>
      <w:adjustRightInd w:val="0"/>
      <w:ind w:firstLine="283"/>
      <w:textAlignment w:val="baseline"/>
    </w:pPr>
    <w:rPr>
      <w:rFonts w:ascii="Arial" w:hAnsi="Arial"/>
      <w:color w:val="000000"/>
    </w:rPr>
  </w:style>
  <w:style w:type="paragraph" w:styleId="a6">
    <w:name w:val="Body Text"/>
    <w:basedOn w:val="a"/>
    <w:rsid w:val="003839D4"/>
    <w:pPr>
      <w:spacing w:after="120"/>
    </w:pPr>
  </w:style>
  <w:style w:type="paragraph" w:customStyle="1" w:styleId="a7">
    <w:name w:val="нумерация"/>
    <w:rsid w:val="003839D4"/>
    <w:pPr>
      <w:widowControl w:val="0"/>
      <w:overflowPunct w:val="0"/>
      <w:autoSpaceDE w:val="0"/>
      <w:autoSpaceDN w:val="0"/>
      <w:adjustRightInd w:val="0"/>
      <w:ind w:firstLine="396"/>
      <w:textAlignment w:val="baseline"/>
    </w:pPr>
    <w:rPr>
      <w:rFonts w:ascii="CyrillicHelvet" w:hAnsi="CyrillicHelvet"/>
      <w:color w:val="000000"/>
    </w:rPr>
  </w:style>
  <w:style w:type="paragraph" w:customStyle="1" w:styleId="Outline4">
    <w:name w:val="Outline4"/>
    <w:rsid w:val="003839D4"/>
    <w:pPr>
      <w:widowControl w:val="0"/>
      <w:overflowPunct w:val="0"/>
      <w:autoSpaceDE w:val="0"/>
      <w:autoSpaceDN w:val="0"/>
      <w:adjustRightInd w:val="0"/>
      <w:spacing w:before="113"/>
      <w:ind w:left="572" w:firstLine="283"/>
      <w:textAlignment w:val="baseline"/>
    </w:pPr>
    <w:rPr>
      <w:rFonts w:ascii="Arial" w:hAnsi="Arial"/>
      <w:color w:val="000000"/>
    </w:rPr>
  </w:style>
  <w:style w:type="paragraph" w:customStyle="1" w:styleId="a8">
    <w:name w:val="подзаголовок"/>
    <w:rsid w:val="003839D4"/>
    <w:pPr>
      <w:widowControl w:val="0"/>
      <w:overflowPunct w:val="0"/>
      <w:autoSpaceDE w:val="0"/>
      <w:autoSpaceDN w:val="0"/>
      <w:adjustRightInd w:val="0"/>
      <w:spacing w:before="226" w:after="283"/>
      <w:textAlignment w:val="baseline"/>
    </w:pPr>
    <w:rPr>
      <w:rFonts w:ascii="Arial" w:hAnsi="Arial"/>
      <w:b/>
      <w:color w:val="000000"/>
      <w:sz w:val="24"/>
    </w:rPr>
  </w:style>
  <w:style w:type="paragraph" w:styleId="a9">
    <w:name w:val="Body Text Indent"/>
    <w:basedOn w:val="a"/>
    <w:rsid w:val="003839D4"/>
    <w:pPr>
      <w:spacing w:after="120"/>
      <w:ind w:left="283"/>
    </w:pPr>
    <w:rPr>
      <w:sz w:val="20"/>
      <w:szCs w:val="20"/>
    </w:rPr>
  </w:style>
  <w:style w:type="paragraph" w:styleId="aa">
    <w:name w:val="Normal Indent"/>
    <w:basedOn w:val="a"/>
    <w:rsid w:val="003839D4"/>
    <w:pPr>
      <w:ind w:left="720"/>
    </w:pPr>
    <w:rPr>
      <w:sz w:val="20"/>
      <w:szCs w:val="20"/>
    </w:rPr>
  </w:style>
  <w:style w:type="paragraph" w:customStyle="1" w:styleId="21">
    <w:name w:val="Основной текст с отступом 21"/>
    <w:basedOn w:val="a"/>
    <w:rsid w:val="003839D4"/>
    <w:pPr>
      <w:widowControl w:val="0"/>
      <w:ind w:firstLine="709"/>
      <w:jc w:val="both"/>
    </w:pPr>
    <w:rPr>
      <w:szCs w:val="20"/>
      <w:lang w:val="en-AU"/>
    </w:rPr>
  </w:style>
  <w:style w:type="paragraph" w:customStyle="1" w:styleId="31">
    <w:name w:val="Основной текст с отступом 31"/>
    <w:basedOn w:val="a"/>
    <w:rsid w:val="003839D4"/>
    <w:pPr>
      <w:widowControl w:val="0"/>
      <w:ind w:firstLine="426"/>
      <w:jc w:val="both"/>
    </w:pPr>
    <w:rPr>
      <w:szCs w:val="20"/>
      <w:lang w:val="en-AU"/>
    </w:rPr>
  </w:style>
  <w:style w:type="paragraph" w:styleId="22">
    <w:name w:val="List 2"/>
    <w:basedOn w:val="a"/>
    <w:rsid w:val="003839D4"/>
    <w:pPr>
      <w:ind w:left="566" w:hanging="283"/>
    </w:pPr>
    <w:rPr>
      <w:sz w:val="20"/>
      <w:szCs w:val="20"/>
    </w:rPr>
  </w:style>
  <w:style w:type="paragraph" w:styleId="ab">
    <w:name w:val="footer"/>
    <w:basedOn w:val="a"/>
    <w:rsid w:val="003839D4"/>
    <w:pPr>
      <w:tabs>
        <w:tab w:val="center" w:pos="4677"/>
        <w:tab w:val="right" w:pos="9355"/>
      </w:tabs>
    </w:pPr>
  </w:style>
  <w:style w:type="character" w:styleId="ac">
    <w:name w:val="page number"/>
    <w:basedOn w:val="a0"/>
    <w:rsid w:val="0038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5699</Words>
  <Characters>32485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Home</Company>
  <LinksUpToDate>false</LinksUpToDate>
  <CharactersWithSpaces>38108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Denisenko</dc:creator>
  <cp:keywords/>
  <dc:description/>
  <cp:lastModifiedBy>admin</cp:lastModifiedBy>
  <cp:revision>2</cp:revision>
  <dcterms:created xsi:type="dcterms:W3CDTF">2014-05-27T18:44:00Z</dcterms:created>
  <dcterms:modified xsi:type="dcterms:W3CDTF">2014-05-27T18:44:00Z</dcterms:modified>
</cp:coreProperties>
</file>