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96" w:rsidRDefault="00860443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 xml:space="preserve">2 Творчество </w:t>
      </w:r>
      <w:r>
        <w:rPr>
          <w:b/>
          <w:bCs/>
        </w:rPr>
        <w:br/>
        <w:t>2.1 Основные сочинения</w:t>
      </w:r>
      <w:r>
        <w:rPr>
          <w:b/>
          <w:bCs/>
        </w:rPr>
        <w:br/>
      </w:r>
      <w:r>
        <w:br/>
      </w:r>
      <w:r>
        <w:br/>
      </w:r>
    </w:p>
    <w:p w:rsidR="00612496" w:rsidRDefault="0086044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12496" w:rsidRDefault="00860443">
      <w:pPr>
        <w:pStyle w:val="a3"/>
      </w:pPr>
      <w:r>
        <w:t>Жан-Мари́ Лекле́р (ста́рший; фр. </w:t>
      </w:r>
      <w:r>
        <w:rPr>
          <w:i/>
          <w:iCs/>
        </w:rPr>
        <w:t>Jean-Marie Leclair</w:t>
      </w:r>
      <w:r>
        <w:t>; 10 мая 1697, Лион — 22 октября 1764, Париж) — французский скрипач и композитор, считающийся основоположником французской скрипичной школы.</w:t>
      </w:r>
    </w:p>
    <w:p w:rsidR="00612496" w:rsidRDefault="0086044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612496" w:rsidRDefault="00860443">
      <w:pPr>
        <w:pStyle w:val="a3"/>
      </w:pPr>
      <w:r>
        <w:t>Леклер был старшим из восьми детей Антуана Леклера, ткача и виолончелиста, и с детства также осваивал швейное ремесло, игру на скрипке и танец. В 1716 году он был зачислен в балетную труппу Лионского оперного театра, выступал как скрипач и танцор в Руане, женился на танцовщице Мари-Роз Кастани. В 1722—1726 в Турине он играл на королевских свадебных торжествах и работал в качестве балетмейстера, а также совершенствовал исполнительское мастерство у Джованни Батиста Сомиса.</w:t>
      </w:r>
    </w:p>
    <w:p w:rsidR="00612496" w:rsidRDefault="00860443">
      <w:pPr>
        <w:pStyle w:val="a3"/>
      </w:pPr>
      <w:r>
        <w:t>Вернувшись через год в Париж, Леклер под патронажем богатого коммерсанта выступает в «Духовных концертах» и пишет свои первые сочинения — 12 сонат для скрипки и бассо континуо. Музыкальная общественность одобрительно приняла их, отметив хороший композиторский почерк и собственный стиль автора.</w:t>
      </w:r>
    </w:p>
    <w:p w:rsidR="00612496" w:rsidRDefault="00860443">
      <w:pPr>
        <w:pStyle w:val="a3"/>
      </w:pPr>
      <w:r>
        <w:t>Как исполнитель Леклер также имел большой успех, одним из заметных событий в его жизни стали выступления в Лондоне при королевском дворе вместе с известным итальянским скрипачом Пьетро Локателли. Так было положено начало длительному периоду соперничества итальянской и французской исполнительских школ. Исполнение Леклера характеризовалось красотой звучания и ритмической свободой, в то время как Локателли поражал слушателей филигранной техникой. Критики назвали игру Леклера «ангельской», а Локателли — «дьявольской». Соперники на сцене, в жизни оба скрипача были друзьями, вместе работали над рядом произведений, музыковеды отмечают влияние стиля Локателли на некоторые сонаты Леклера. Леклер также сотрудничал с другими известными музыкантами своего времени, например, с клавесинистом Андре Шероном.</w:t>
      </w:r>
    </w:p>
    <w:p w:rsidR="00612496" w:rsidRDefault="00860443">
      <w:pPr>
        <w:pStyle w:val="a3"/>
      </w:pPr>
      <w:r>
        <w:t>Первая жена Леклера умерла в 1728 году, и через два года он женился во второй раз на Луизе Руссель, работавшей в издательстве и принимавшей участие в издании ряда его произведений.</w:t>
      </w:r>
    </w:p>
    <w:p w:rsidR="00612496" w:rsidRDefault="00860443">
      <w:pPr>
        <w:pStyle w:val="a3"/>
      </w:pPr>
      <w:r>
        <w:t>Настоящее признание исполнительского мастерства Леклера пришло в 1733, когда французский король Людовик XV пригласил его на должность придворного скрипача. В знак благодарности музыкант посвятил царственной особе несколько своих сонат. При дворе Леклер сблизился с известными исполнителями: исполнителем на виоле Антуаном Форкре и скрипачом Жаном-Пьером Гиньоном. Леклер был одним из немногих, кому дозволялось играть при дворе собственные сочинения, в то время как обычную основу репертуара придворных музыкантов составляла музыка старых мастеров, таких как Жан-Батист Люлли. В 1737 Леклер и Гиньон поссорились из-за права быть руководителем королевского оркестра, и хотя через некоторое время они пришли к решению дирижировать попеременно с периодом в один месяц, Леклер вскоре подал в отставку и покинул Париж.</w:t>
      </w:r>
    </w:p>
    <w:p w:rsidR="00612496" w:rsidRDefault="00860443">
      <w:pPr>
        <w:pStyle w:val="a3"/>
      </w:pPr>
      <w:r>
        <w:t>Вскоре он получил приглашение к нидерландскому королевскому двору от принцессы Анны, которая сама хорошо играла на клавесине и училась у Георга Фридриха Генделя. Согласно договору, Леклер каждый год должен был в течение трёх месяцев находиться при дворе. В 1740 он также начал работать в Гааге, где дирижировал оркестром. Три года спустя коммерсант, финансировавший оркестр, обанкротился, и Леклер вернулся в Париж, где и провёл оставшиеся годы жизни, изредка выезжая в Лион.</w:t>
      </w:r>
    </w:p>
    <w:p w:rsidR="00612496" w:rsidRDefault="00860443">
      <w:pPr>
        <w:pStyle w:val="a3"/>
      </w:pPr>
      <w:r>
        <w:t>С середины 1740-х годов Леклер занимался частным преподаванием и композицией. В 1746 была поставлена его единственная опера «Сцилла и Главк». Написанная в духе Рамо, опера выдержала около 20 представлений за два месяца, а затем была снята с репертуара.</w:t>
      </w:r>
    </w:p>
    <w:p w:rsidR="00612496" w:rsidRDefault="00860443">
      <w:pPr>
        <w:pStyle w:val="a3"/>
      </w:pPr>
      <w:r>
        <w:t>В 1748 он поступил на службу к герцогу Грамонскому, который ранее учился у него, и работал композитором и дирижёром в его частном театре. Герцогу Леклер посвятил несколько инструментальных и вокальных сочинений. В 1758 году музыкант развёлся с женой и поселился в купленном незадолго до того доме в глухом квартале Парижа.</w:t>
      </w:r>
    </w:p>
    <w:p w:rsidR="00612496" w:rsidRDefault="00860443">
      <w:pPr>
        <w:pStyle w:val="a3"/>
      </w:pPr>
      <w:r>
        <w:t>Утром 23 октября 1764 Леклер был найден убитым на пороге своего дома. Преступление так и не было раскрыто, хотя у полиции было трое подозреваемых: нашедший труп садовник, жена Леклера и его племянник (именно на него указывало большинство улик).</w:t>
      </w:r>
    </w:p>
    <w:p w:rsidR="00612496" w:rsidRDefault="00860443">
      <w:pPr>
        <w:pStyle w:val="21"/>
        <w:pageBreakBefore/>
        <w:numPr>
          <w:ilvl w:val="0"/>
          <w:numId w:val="0"/>
        </w:numPr>
      </w:pPr>
      <w:r>
        <w:t xml:space="preserve">2. Творчество </w:t>
      </w:r>
    </w:p>
    <w:p w:rsidR="00612496" w:rsidRDefault="00860443">
      <w:pPr>
        <w:pStyle w:val="a3"/>
      </w:pPr>
      <w:r>
        <w:t>Леклер сыграл важную роль в истории скрипичного исполнительства. Обладая выдающимся мастерством, он дал толчок развитию французской скрипичной школы. Среди приёмов, которые он использовал — двойные трели, тремоло левой рукой, игра в высоких позициях и др. Несмотря на то, что стиль его исполнения часто однозначно обозначается как «французский», некоторые черты явно указывают на влияние итальянской школы, например, использование длинного, «тартиниевского» смычка. У Леклера было много учеников, многие из которых стали впоследствии известными скрипачами.</w:t>
      </w:r>
    </w:p>
    <w:p w:rsidR="00612496" w:rsidRDefault="00860443">
      <w:pPr>
        <w:pStyle w:val="a3"/>
      </w:pPr>
      <w:r>
        <w:t>Как композитор он также имеет большое значение. В своих сонатах и концертах, отталкиваясь от формы и стиля Арканджело Корелли и Антонио Вивальди, соответственно, он формирует собственную манеру письма. Гармония его красочна и ярка — он применяет хроматические последовательности аккордов и энгармонические модуляции. Его музыка отличается изяществом и благородством звучания.</w:t>
      </w:r>
    </w:p>
    <w:p w:rsidR="00612496" w:rsidRDefault="00860443">
      <w:pPr>
        <w:pStyle w:val="31"/>
        <w:numPr>
          <w:ilvl w:val="0"/>
          <w:numId w:val="0"/>
        </w:numPr>
      </w:pPr>
      <w:r>
        <w:t>2.1. Основные сочинения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Опера «Сцилла и Главк» (1746)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12 концертов для скрипки с оркестром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48 сонат для скрипки и бассо континуо в четырёх тетрадях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Трио-сонаты для двух скрипок и бассо континуо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«Музыкальные развлечения для лёгкого исполнения» для скрипки и бассо континуо</w:t>
      </w:r>
    </w:p>
    <w:p w:rsidR="00612496" w:rsidRDefault="00860443">
      <w:pPr>
        <w:pStyle w:val="a3"/>
        <w:numPr>
          <w:ilvl w:val="0"/>
          <w:numId w:val="1"/>
        </w:numPr>
        <w:tabs>
          <w:tab w:val="left" w:pos="707"/>
        </w:tabs>
      </w:pPr>
      <w:r>
        <w:t>Музыка для различных балетов и спектаклей с пением (часто в соавторстве, многие рукописи утеряны)</w:t>
      </w:r>
    </w:p>
    <w:p w:rsidR="00612496" w:rsidRDefault="00860443">
      <w:pPr>
        <w:pStyle w:val="a3"/>
        <w:spacing w:after="0"/>
      </w:pPr>
      <w:r>
        <w:t>Источник: http://ru.wikipedia.org/wiki/Леклер,_Жан-Мари</w:t>
      </w:r>
      <w:bookmarkStart w:id="0" w:name="_GoBack"/>
      <w:bookmarkEnd w:id="0"/>
    </w:p>
    <w:sectPr w:rsidR="0061249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443"/>
    <w:rsid w:val="00612496"/>
    <w:rsid w:val="00860443"/>
    <w:rsid w:val="00C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3C57E-48A6-4725-864E-7D5F2BA2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2014-05-26T01:52:00Z</dcterms:created>
  <dcterms:modified xsi:type="dcterms:W3CDTF">2014-05-26T01:52:00Z</dcterms:modified>
</cp:coreProperties>
</file>