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62C" w:rsidRPr="00896A29" w:rsidRDefault="0040362C" w:rsidP="00896A29">
      <w:pPr>
        <w:spacing w:line="360" w:lineRule="auto"/>
        <w:jc w:val="center"/>
        <w:rPr>
          <w:color w:val="000000"/>
          <w:sz w:val="28"/>
          <w:szCs w:val="36"/>
        </w:rPr>
      </w:pPr>
      <w:r w:rsidRPr="00896A29">
        <w:rPr>
          <w:color w:val="000000"/>
          <w:sz w:val="28"/>
          <w:szCs w:val="36"/>
        </w:rPr>
        <w:t xml:space="preserve">Волжский университет им. </w:t>
      </w:r>
      <w:r w:rsidR="00896A29" w:rsidRPr="00896A29">
        <w:rPr>
          <w:color w:val="000000"/>
          <w:sz w:val="28"/>
          <w:szCs w:val="36"/>
        </w:rPr>
        <w:t>В.Н.</w:t>
      </w:r>
      <w:r w:rsidR="00896A29">
        <w:rPr>
          <w:color w:val="000000"/>
          <w:sz w:val="28"/>
          <w:szCs w:val="36"/>
        </w:rPr>
        <w:t> </w:t>
      </w:r>
      <w:r w:rsidR="00896A29" w:rsidRPr="00896A29">
        <w:rPr>
          <w:color w:val="000000"/>
          <w:sz w:val="28"/>
          <w:szCs w:val="36"/>
        </w:rPr>
        <w:t>Татищева</w:t>
      </w:r>
    </w:p>
    <w:p w:rsidR="0040362C" w:rsidRPr="00896A29" w:rsidRDefault="0040362C" w:rsidP="00896A29">
      <w:pPr>
        <w:spacing w:line="360" w:lineRule="auto"/>
        <w:jc w:val="center"/>
        <w:rPr>
          <w:color w:val="000000"/>
          <w:sz w:val="28"/>
        </w:rPr>
      </w:pPr>
    </w:p>
    <w:p w:rsidR="0040362C" w:rsidRPr="00896A29" w:rsidRDefault="0040362C" w:rsidP="00896A29">
      <w:pPr>
        <w:spacing w:line="360" w:lineRule="auto"/>
        <w:jc w:val="center"/>
        <w:rPr>
          <w:color w:val="000000"/>
          <w:sz w:val="28"/>
          <w:szCs w:val="36"/>
        </w:rPr>
      </w:pPr>
      <w:r w:rsidRPr="00896A29">
        <w:rPr>
          <w:color w:val="000000"/>
          <w:sz w:val="28"/>
          <w:szCs w:val="36"/>
        </w:rPr>
        <w:t>Экономический факультет</w:t>
      </w:r>
    </w:p>
    <w:p w:rsidR="0040362C" w:rsidRPr="00896A29" w:rsidRDefault="0040362C" w:rsidP="00896A29">
      <w:pPr>
        <w:spacing w:line="360" w:lineRule="auto"/>
        <w:jc w:val="center"/>
        <w:rPr>
          <w:b w:val="0"/>
          <w:color w:val="000000"/>
          <w:sz w:val="28"/>
        </w:rPr>
      </w:pPr>
    </w:p>
    <w:p w:rsidR="0040362C" w:rsidRPr="00896A29" w:rsidRDefault="0040362C" w:rsidP="00896A29">
      <w:pPr>
        <w:spacing w:line="360" w:lineRule="auto"/>
        <w:jc w:val="center"/>
        <w:rPr>
          <w:color w:val="000000"/>
          <w:sz w:val="28"/>
          <w:szCs w:val="36"/>
        </w:rPr>
      </w:pPr>
      <w:r w:rsidRPr="00896A29">
        <w:rPr>
          <w:color w:val="000000"/>
          <w:sz w:val="28"/>
          <w:szCs w:val="36"/>
        </w:rPr>
        <w:t>Кафедра «</w:t>
      </w:r>
      <w:r w:rsidR="00896A29" w:rsidRPr="00896A29">
        <w:rPr>
          <w:color w:val="000000"/>
          <w:sz w:val="28"/>
        </w:rPr>
        <w:t>Бухгалтерский учет, анализ и аудит</w:t>
      </w:r>
      <w:r w:rsidRPr="00896A29">
        <w:rPr>
          <w:color w:val="000000"/>
          <w:sz w:val="28"/>
          <w:szCs w:val="36"/>
        </w:rPr>
        <w:t>»</w:t>
      </w:r>
    </w:p>
    <w:p w:rsidR="0040362C" w:rsidRPr="00896A29" w:rsidRDefault="0040362C" w:rsidP="00896A29">
      <w:pPr>
        <w:spacing w:line="360" w:lineRule="auto"/>
        <w:jc w:val="center"/>
        <w:rPr>
          <w:b w:val="0"/>
          <w:color w:val="000000"/>
          <w:sz w:val="28"/>
        </w:rPr>
      </w:pPr>
    </w:p>
    <w:p w:rsidR="0040362C" w:rsidRPr="00896A29" w:rsidRDefault="0040362C" w:rsidP="00896A29">
      <w:pPr>
        <w:spacing w:line="360" w:lineRule="auto"/>
        <w:jc w:val="center"/>
        <w:rPr>
          <w:b w:val="0"/>
          <w:color w:val="000000"/>
          <w:sz w:val="28"/>
        </w:rPr>
      </w:pPr>
    </w:p>
    <w:p w:rsidR="0040362C" w:rsidRPr="00896A29" w:rsidRDefault="0040362C" w:rsidP="00896A29">
      <w:pPr>
        <w:spacing w:line="360" w:lineRule="auto"/>
        <w:jc w:val="center"/>
        <w:rPr>
          <w:b w:val="0"/>
          <w:color w:val="000000"/>
          <w:sz w:val="28"/>
        </w:rPr>
      </w:pPr>
    </w:p>
    <w:p w:rsidR="0040362C" w:rsidRPr="00896A29" w:rsidRDefault="0040362C" w:rsidP="00896A29">
      <w:pPr>
        <w:spacing w:line="360" w:lineRule="auto"/>
        <w:jc w:val="center"/>
        <w:rPr>
          <w:b w:val="0"/>
          <w:color w:val="000000"/>
          <w:sz w:val="28"/>
        </w:rPr>
      </w:pPr>
    </w:p>
    <w:p w:rsidR="00E63C1E" w:rsidRPr="00896A29" w:rsidRDefault="00E63C1E" w:rsidP="00896A29">
      <w:pPr>
        <w:spacing w:line="360" w:lineRule="auto"/>
        <w:jc w:val="center"/>
        <w:rPr>
          <w:b w:val="0"/>
          <w:color w:val="000000"/>
          <w:sz w:val="28"/>
        </w:rPr>
      </w:pPr>
    </w:p>
    <w:p w:rsidR="0040362C" w:rsidRPr="00896A29" w:rsidRDefault="0040362C" w:rsidP="00896A29">
      <w:pPr>
        <w:spacing w:line="360" w:lineRule="auto"/>
        <w:jc w:val="center"/>
        <w:rPr>
          <w:b w:val="0"/>
          <w:color w:val="000000"/>
          <w:sz w:val="28"/>
        </w:rPr>
      </w:pPr>
    </w:p>
    <w:p w:rsidR="0040362C" w:rsidRPr="00896A29" w:rsidRDefault="0040362C" w:rsidP="00896A29">
      <w:pPr>
        <w:spacing w:line="360" w:lineRule="auto"/>
        <w:jc w:val="center"/>
        <w:rPr>
          <w:b w:val="0"/>
          <w:color w:val="000000"/>
          <w:sz w:val="28"/>
          <w:szCs w:val="36"/>
        </w:rPr>
      </w:pPr>
    </w:p>
    <w:p w:rsidR="0040362C" w:rsidRPr="00896A29" w:rsidRDefault="0040362C" w:rsidP="00896A29">
      <w:pPr>
        <w:pStyle w:val="3"/>
        <w:keepNext w:val="0"/>
        <w:spacing w:line="360" w:lineRule="auto"/>
        <w:rPr>
          <w:b/>
          <w:color w:val="000000"/>
          <w:sz w:val="28"/>
          <w:szCs w:val="36"/>
        </w:rPr>
      </w:pPr>
      <w:r w:rsidRPr="00896A29">
        <w:rPr>
          <w:b/>
          <w:color w:val="000000"/>
          <w:sz w:val="28"/>
          <w:szCs w:val="36"/>
        </w:rPr>
        <w:t>Контрольная работа</w:t>
      </w:r>
    </w:p>
    <w:p w:rsidR="00CA430A" w:rsidRPr="00896A29" w:rsidRDefault="00CA430A" w:rsidP="00896A29">
      <w:pPr>
        <w:spacing w:line="360" w:lineRule="auto"/>
        <w:jc w:val="center"/>
        <w:rPr>
          <w:color w:val="000000"/>
          <w:sz w:val="28"/>
          <w:szCs w:val="36"/>
        </w:rPr>
      </w:pPr>
    </w:p>
    <w:p w:rsidR="0040362C" w:rsidRPr="00896A29" w:rsidRDefault="0040362C" w:rsidP="00896A29">
      <w:pPr>
        <w:spacing w:line="360" w:lineRule="auto"/>
        <w:jc w:val="center"/>
        <w:rPr>
          <w:b w:val="0"/>
          <w:color w:val="000000"/>
          <w:sz w:val="28"/>
          <w:szCs w:val="32"/>
        </w:rPr>
      </w:pPr>
      <w:r w:rsidRPr="00896A29">
        <w:rPr>
          <w:b w:val="0"/>
          <w:color w:val="000000"/>
          <w:sz w:val="28"/>
          <w:szCs w:val="36"/>
        </w:rPr>
        <w:t xml:space="preserve">по дисциплине </w:t>
      </w:r>
      <w:r w:rsidRPr="00896A29">
        <w:rPr>
          <w:color w:val="000000"/>
          <w:sz w:val="28"/>
          <w:szCs w:val="36"/>
        </w:rPr>
        <w:t>«</w:t>
      </w:r>
      <w:r w:rsidR="00896A29" w:rsidRPr="00896A29">
        <w:rPr>
          <w:b w:val="0"/>
          <w:color w:val="000000"/>
          <w:sz w:val="28"/>
          <w:szCs w:val="32"/>
        </w:rPr>
        <w:t>Бухгалтерский учет</w:t>
      </w:r>
      <w:r w:rsidRPr="00896A29">
        <w:rPr>
          <w:color w:val="000000"/>
          <w:sz w:val="28"/>
          <w:szCs w:val="36"/>
        </w:rPr>
        <w:t>»</w:t>
      </w:r>
    </w:p>
    <w:p w:rsidR="0040362C" w:rsidRPr="00896A29" w:rsidRDefault="0040362C" w:rsidP="00896A29">
      <w:pPr>
        <w:spacing w:line="360" w:lineRule="auto"/>
        <w:jc w:val="center"/>
        <w:rPr>
          <w:b w:val="0"/>
          <w:color w:val="000000"/>
          <w:sz w:val="28"/>
          <w:szCs w:val="36"/>
        </w:rPr>
      </w:pPr>
    </w:p>
    <w:p w:rsidR="0040362C" w:rsidRPr="00896A29" w:rsidRDefault="0040362C" w:rsidP="00896A29">
      <w:pPr>
        <w:spacing w:line="360" w:lineRule="auto"/>
        <w:jc w:val="center"/>
        <w:rPr>
          <w:b w:val="0"/>
          <w:color w:val="000000"/>
          <w:sz w:val="28"/>
        </w:rPr>
      </w:pPr>
    </w:p>
    <w:p w:rsidR="0040362C" w:rsidRPr="00896A29" w:rsidRDefault="0040362C" w:rsidP="00896A29">
      <w:pPr>
        <w:spacing w:line="360" w:lineRule="auto"/>
        <w:jc w:val="center"/>
        <w:rPr>
          <w:color w:val="000000"/>
          <w:sz w:val="28"/>
        </w:rPr>
      </w:pPr>
    </w:p>
    <w:p w:rsidR="0008776D" w:rsidRPr="00896A29" w:rsidRDefault="0008776D" w:rsidP="00896A29">
      <w:pPr>
        <w:spacing w:line="360" w:lineRule="auto"/>
        <w:jc w:val="center"/>
        <w:rPr>
          <w:color w:val="000000"/>
          <w:sz w:val="28"/>
        </w:rPr>
      </w:pPr>
    </w:p>
    <w:p w:rsidR="0040362C" w:rsidRPr="00896A29" w:rsidRDefault="0040362C" w:rsidP="00896A29">
      <w:pPr>
        <w:spacing w:line="360" w:lineRule="auto"/>
        <w:jc w:val="center"/>
        <w:rPr>
          <w:color w:val="000000"/>
          <w:sz w:val="28"/>
        </w:rPr>
      </w:pPr>
    </w:p>
    <w:p w:rsidR="00A53BD1" w:rsidRPr="00896A29" w:rsidRDefault="00A53BD1" w:rsidP="00896A29">
      <w:pPr>
        <w:spacing w:line="360" w:lineRule="auto"/>
        <w:jc w:val="center"/>
        <w:rPr>
          <w:color w:val="000000"/>
          <w:sz w:val="28"/>
        </w:rPr>
      </w:pPr>
    </w:p>
    <w:p w:rsidR="0040362C" w:rsidRPr="00896A29" w:rsidRDefault="0040362C" w:rsidP="00896A29">
      <w:pPr>
        <w:spacing w:line="360" w:lineRule="auto"/>
        <w:jc w:val="center"/>
        <w:rPr>
          <w:color w:val="000000"/>
          <w:sz w:val="28"/>
        </w:rPr>
      </w:pPr>
    </w:p>
    <w:p w:rsidR="00E63C1E" w:rsidRDefault="00E63C1E" w:rsidP="00896A29">
      <w:pPr>
        <w:spacing w:line="360" w:lineRule="auto"/>
        <w:jc w:val="center"/>
        <w:rPr>
          <w:b w:val="0"/>
          <w:color w:val="000000"/>
          <w:sz w:val="28"/>
          <w:lang w:val="en-US"/>
        </w:rPr>
      </w:pPr>
    </w:p>
    <w:p w:rsidR="00896A29" w:rsidRDefault="00896A29" w:rsidP="00896A29">
      <w:pPr>
        <w:spacing w:line="360" w:lineRule="auto"/>
        <w:jc w:val="center"/>
        <w:rPr>
          <w:b w:val="0"/>
          <w:color w:val="000000"/>
          <w:sz w:val="28"/>
          <w:lang w:val="en-US"/>
        </w:rPr>
      </w:pPr>
    </w:p>
    <w:p w:rsidR="00896A29" w:rsidRDefault="00896A29" w:rsidP="00896A29">
      <w:pPr>
        <w:spacing w:line="360" w:lineRule="auto"/>
        <w:jc w:val="center"/>
        <w:rPr>
          <w:b w:val="0"/>
          <w:color w:val="000000"/>
          <w:sz w:val="28"/>
          <w:lang w:val="en-US"/>
        </w:rPr>
      </w:pPr>
    </w:p>
    <w:p w:rsidR="00896A29" w:rsidRDefault="00896A29" w:rsidP="00896A29">
      <w:pPr>
        <w:spacing w:line="360" w:lineRule="auto"/>
        <w:jc w:val="center"/>
        <w:rPr>
          <w:b w:val="0"/>
          <w:color w:val="000000"/>
          <w:sz w:val="28"/>
          <w:lang w:val="en-US"/>
        </w:rPr>
      </w:pPr>
    </w:p>
    <w:p w:rsidR="00896A29" w:rsidRPr="00896A29" w:rsidRDefault="00896A29" w:rsidP="00896A29">
      <w:pPr>
        <w:spacing w:line="360" w:lineRule="auto"/>
        <w:jc w:val="center"/>
        <w:rPr>
          <w:b w:val="0"/>
          <w:color w:val="000000"/>
          <w:sz w:val="28"/>
          <w:lang w:val="en-US"/>
        </w:rPr>
      </w:pPr>
    </w:p>
    <w:p w:rsidR="00E63C1E" w:rsidRPr="00896A29" w:rsidRDefault="00E63C1E" w:rsidP="00896A29">
      <w:pPr>
        <w:spacing w:line="360" w:lineRule="auto"/>
        <w:jc w:val="center"/>
        <w:rPr>
          <w:b w:val="0"/>
          <w:color w:val="000000"/>
          <w:sz w:val="28"/>
        </w:rPr>
      </w:pPr>
    </w:p>
    <w:p w:rsidR="0040362C" w:rsidRPr="00896A29" w:rsidRDefault="00CA430A" w:rsidP="00896A29">
      <w:pPr>
        <w:spacing w:line="360" w:lineRule="auto"/>
        <w:jc w:val="center"/>
        <w:rPr>
          <w:color w:val="000000"/>
          <w:sz w:val="28"/>
        </w:rPr>
      </w:pPr>
      <w:r w:rsidRPr="00896A29">
        <w:rPr>
          <w:color w:val="000000"/>
          <w:sz w:val="28"/>
        </w:rPr>
        <w:t xml:space="preserve">Тольятти </w:t>
      </w:r>
      <w:r w:rsidR="00896A29" w:rsidRPr="00896A29">
        <w:rPr>
          <w:color w:val="000000"/>
          <w:sz w:val="28"/>
        </w:rPr>
        <w:t>2007</w:t>
      </w:r>
    </w:p>
    <w:p w:rsidR="0088534E" w:rsidRPr="00896A29" w:rsidRDefault="00896A29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br w:type="page"/>
      </w:r>
      <w:r w:rsidR="0088534E" w:rsidRPr="00896A29">
        <w:rPr>
          <w:color w:val="000000"/>
          <w:sz w:val="28"/>
          <w:szCs w:val="28"/>
        </w:rPr>
        <w:t xml:space="preserve">Задача </w:t>
      </w:r>
      <w:r>
        <w:rPr>
          <w:color w:val="000000"/>
          <w:sz w:val="28"/>
          <w:szCs w:val="28"/>
        </w:rPr>
        <w:t>№</w:t>
      </w:r>
      <w:r w:rsidRPr="00896A29">
        <w:rPr>
          <w:color w:val="000000"/>
          <w:sz w:val="28"/>
          <w:szCs w:val="28"/>
        </w:rPr>
        <w:t>1</w:t>
      </w:r>
    </w:p>
    <w:p w:rsidR="0088534E" w:rsidRPr="00896A29" w:rsidRDefault="0088534E" w:rsidP="00896A29">
      <w:pPr>
        <w:spacing w:line="360" w:lineRule="auto"/>
        <w:ind w:firstLine="709"/>
        <w:jc w:val="both"/>
        <w:rPr>
          <w:color w:val="000000"/>
          <w:sz w:val="28"/>
        </w:rPr>
      </w:pPr>
    </w:p>
    <w:p w:rsidR="0088534E" w:rsidRPr="00896A29" w:rsidRDefault="0088534E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Мебельная фабрика ООО</w:t>
      </w:r>
      <w:r w:rsidR="00896A29">
        <w:rPr>
          <w:b w:val="0"/>
          <w:color w:val="000000"/>
          <w:sz w:val="28"/>
          <w:szCs w:val="28"/>
        </w:rPr>
        <w:t> </w:t>
      </w:r>
      <w:r w:rsidR="00896A29" w:rsidRPr="00896A29">
        <w:rPr>
          <w:b w:val="0"/>
          <w:color w:val="000000"/>
          <w:sz w:val="28"/>
          <w:szCs w:val="28"/>
        </w:rPr>
        <w:t>«</w:t>
      </w:r>
      <w:r w:rsidRPr="00896A29">
        <w:rPr>
          <w:b w:val="0"/>
          <w:color w:val="000000"/>
          <w:sz w:val="28"/>
          <w:szCs w:val="28"/>
        </w:rPr>
        <w:t xml:space="preserve">Ренессанс» производит стенки, кухни и мягкую мебель. На начало месяца на складе организации оставалось 50 </w:t>
      </w:r>
      <w:r w:rsidR="00896A29" w:rsidRPr="00896A29">
        <w:rPr>
          <w:b w:val="0"/>
          <w:color w:val="000000"/>
          <w:sz w:val="28"/>
          <w:szCs w:val="28"/>
        </w:rPr>
        <w:t>кв.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="00896A29" w:rsidRPr="00896A29">
        <w:rPr>
          <w:b w:val="0"/>
          <w:color w:val="000000"/>
          <w:sz w:val="28"/>
          <w:szCs w:val="28"/>
        </w:rPr>
        <w:t>м</w:t>
      </w:r>
      <w:r w:rsidRPr="00896A29">
        <w:rPr>
          <w:b w:val="0"/>
          <w:color w:val="000000"/>
          <w:sz w:val="28"/>
          <w:szCs w:val="28"/>
        </w:rPr>
        <w:t>. фанеры, себестоимость которой составила 1000 руб. За месяц было приобретено несколько партий фанеры. Количество и себестоимость фанеры, оприходованной при каждой поставке, приведены в таблице:</w:t>
      </w:r>
    </w:p>
    <w:p w:rsidR="00D15837" w:rsidRPr="00896A29" w:rsidRDefault="00D15837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tbl>
      <w:tblPr>
        <w:tblW w:w="918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486"/>
        <w:gridCol w:w="1296"/>
        <w:gridCol w:w="1834"/>
        <w:gridCol w:w="2573"/>
      </w:tblGrid>
      <w:tr w:rsidR="0088534E" w:rsidRPr="00D847D9" w:rsidTr="00D847D9">
        <w:trPr>
          <w:cantSplit/>
        </w:trPr>
        <w:tc>
          <w:tcPr>
            <w:tcW w:w="1897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Поступление материала</w:t>
            </w:r>
          </w:p>
        </w:tc>
        <w:tc>
          <w:tcPr>
            <w:tcW w:w="705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 xml:space="preserve">Количество, </w:t>
            </w:r>
            <w:r w:rsidR="00896A29" w:rsidRPr="00D847D9">
              <w:rPr>
                <w:b w:val="0"/>
                <w:color w:val="000000"/>
                <w:sz w:val="20"/>
                <w:szCs w:val="28"/>
              </w:rPr>
              <w:t>кв. м</w:t>
            </w:r>
            <w:r w:rsidRPr="00D847D9">
              <w:rPr>
                <w:b w:val="0"/>
                <w:color w:val="000000"/>
                <w:sz w:val="20"/>
                <w:szCs w:val="28"/>
              </w:rPr>
              <w:t>.</w:t>
            </w:r>
          </w:p>
        </w:tc>
        <w:tc>
          <w:tcPr>
            <w:tcW w:w="998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 xml:space="preserve">Цена за 1 </w:t>
            </w:r>
            <w:r w:rsidR="00896A29" w:rsidRPr="00D847D9">
              <w:rPr>
                <w:b w:val="0"/>
                <w:color w:val="000000"/>
                <w:sz w:val="20"/>
                <w:szCs w:val="28"/>
              </w:rPr>
              <w:t>кв. м</w:t>
            </w:r>
            <w:r w:rsidRPr="00D847D9">
              <w:rPr>
                <w:b w:val="0"/>
                <w:color w:val="000000"/>
                <w:sz w:val="20"/>
                <w:szCs w:val="28"/>
              </w:rPr>
              <w:t>.</w:t>
            </w:r>
          </w:p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без НДС, руб.</w:t>
            </w:r>
          </w:p>
        </w:tc>
        <w:tc>
          <w:tcPr>
            <w:tcW w:w="1400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Общая стоимость материала без НДС, руб.</w:t>
            </w:r>
          </w:p>
        </w:tc>
      </w:tr>
      <w:tr w:rsidR="0088534E" w:rsidRPr="00D847D9" w:rsidTr="00D847D9">
        <w:trPr>
          <w:cantSplit/>
        </w:trPr>
        <w:tc>
          <w:tcPr>
            <w:tcW w:w="1897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Остаток на начало месяца</w:t>
            </w:r>
          </w:p>
        </w:tc>
        <w:tc>
          <w:tcPr>
            <w:tcW w:w="705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50</w:t>
            </w:r>
          </w:p>
        </w:tc>
        <w:tc>
          <w:tcPr>
            <w:tcW w:w="998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20</w:t>
            </w:r>
          </w:p>
        </w:tc>
        <w:tc>
          <w:tcPr>
            <w:tcW w:w="1400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1000</w:t>
            </w:r>
          </w:p>
        </w:tc>
      </w:tr>
      <w:tr w:rsidR="0088534E" w:rsidRPr="00D847D9" w:rsidTr="00D847D9">
        <w:trPr>
          <w:cantSplit/>
        </w:trPr>
        <w:tc>
          <w:tcPr>
            <w:tcW w:w="1897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Приобретение в</w:t>
            </w:r>
            <w:r w:rsidR="00896A29" w:rsidRPr="00D847D9">
              <w:rPr>
                <w:b w:val="0"/>
                <w:color w:val="000000"/>
                <w:sz w:val="20"/>
                <w:szCs w:val="28"/>
                <w:lang w:val="en-US"/>
              </w:rPr>
              <w:t xml:space="preserve"> </w:t>
            </w:r>
            <w:r w:rsidRPr="00D847D9">
              <w:rPr>
                <w:b w:val="0"/>
                <w:color w:val="000000"/>
                <w:sz w:val="20"/>
                <w:szCs w:val="28"/>
              </w:rPr>
              <w:t>течение месяца</w:t>
            </w:r>
          </w:p>
        </w:tc>
        <w:tc>
          <w:tcPr>
            <w:tcW w:w="705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</w:p>
        </w:tc>
        <w:tc>
          <w:tcPr>
            <w:tcW w:w="998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</w:p>
        </w:tc>
        <w:tc>
          <w:tcPr>
            <w:tcW w:w="1400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</w:p>
        </w:tc>
      </w:tr>
      <w:tr w:rsidR="0088534E" w:rsidRPr="00D847D9" w:rsidTr="00D847D9">
        <w:trPr>
          <w:cantSplit/>
        </w:trPr>
        <w:tc>
          <w:tcPr>
            <w:tcW w:w="1897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1</w:t>
            </w:r>
            <w:r w:rsidR="00896A29" w:rsidRPr="00D847D9">
              <w:rPr>
                <w:b w:val="0"/>
                <w:color w:val="000000"/>
                <w:sz w:val="20"/>
                <w:szCs w:val="28"/>
              </w:rPr>
              <w:t>-я</w:t>
            </w:r>
            <w:r w:rsidRPr="00D847D9">
              <w:rPr>
                <w:b w:val="0"/>
                <w:color w:val="000000"/>
                <w:sz w:val="20"/>
                <w:szCs w:val="28"/>
              </w:rPr>
              <w:t xml:space="preserve"> партия</w:t>
            </w:r>
          </w:p>
        </w:tc>
        <w:tc>
          <w:tcPr>
            <w:tcW w:w="705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150</w:t>
            </w:r>
          </w:p>
        </w:tc>
        <w:tc>
          <w:tcPr>
            <w:tcW w:w="998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18</w:t>
            </w:r>
          </w:p>
        </w:tc>
        <w:tc>
          <w:tcPr>
            <w:tcW w:w="1400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2700</w:t>
            </w:r>
          </w:p>
        </w:tc>
      </w:tr>
      <w:tr w:rsidR="0088534E" w:rsidRPr="00D847D9" w:rsidTr="00D847D9">
        <w:trPr>
          <w:cantSplit/>
        </w:trPr>
        <w:tc>
          <w:tcPr>
            <w:tcW w:w="1897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2</w:t>
            </w:r>
            <w:r w:rsidR="00896A29" w:rsidRPr="00D847D9">
              <w:rPr>
                <w:b w:val="0"/>
                <w:color w:val="000000"/>
                <w:sz w:val="20"/>
                <w:szCs w:val="28"/>
              </w:rPr>
              <w:t>-я</w:t>
            </w:r>
            <w:r w:rsidRPr="00D847D9">
              <w:rPr>
                <w:b w:val="0"/>
                <w:color w:val="000000"/>
                <w:sz w:val="20"/>
                <w:szCs w:val="28"/>
              </w:rPr>
              <w:t xml:space="preserve"> партия</w:t>
            </w:r>
          </w:p>
        </w:tc>
        <w:tc>
          <w:tcPr>
            <w:tcW w:w="705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120</w:t>
            </w:r>
          </w:p>
        </w:tc>
        <w:tc>
          <w:tcPr>
            <w:tcW w:w="998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21</w:t>
            </w:r>
          </w:p>
        </w:tc>
        <w:tc>
          <w:tcPr>
            <w:tcW w:w="1400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2520</w:t>
            </w:r>
          </w:p>
        </w:tc>
      </w:tr>
      <w:tr w:rsidR="0088534E" w:rsidRPr="00D847D9" w:rsidTr="00D847D9">
        <w:trPr>
          <w:cantSplit/>
        </w:trPr>
        <w:tc>
          <w:tcPr>
            <w:tcW w:w="1897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3</w:t>
            </w:r>
            <w:r w:rsidR="00896A29" w:rsidRPr="00D847D9">
              <w:rPr>
                <w:b w:val="0"/>
                <w:color w:val="000000"/>
                <w:sz w:val="20"/>
                <w:szCs w:val="28"/>
              </w:rPr>
              <w:t>-я</w:t>
            </w:r>
            <w:r w:rsidRPr="00D847D9">
              <w:rPr>
                <w:b w:val="0"/>
                <w:color w:val="000000"/>
                <w:sz w:val="20"/>
                <w:szCs w:val="28"/>
              </w:rPr>
              <w:t xml:space="preserve"> партия</w:t>
            </w:r>
          </w:p>
        </w:tc>
        <w:tc>
          <w:tcPr>
            <w:tcW w:w="705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100</w:t>
            </w:r>
          </w:p>
        </w:tc>
        <w:tc>
          <w:tcPr>
            <w:tcW w:w="998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22</w:t>
            </w:r>
          </w:p>
        </w:tc>
        <w:tc>
          <w:tcPr>
            <w:tcW w:w="1400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2200</w:t>
            </w:r>
          </w:p>
        </w:tc>
      </w:tr>
      <w:tr w:rsidR="0088534E" w:rsidRPr="00D847D9" w:rsidTr="00D847D9">
        <w:trPr>
          <w:cantSplit/>
        </w:trPr>
        <w:tc>
          <w:tcPr>
            <w:tcW w:w="1897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4</w:t>
            </w:r>
            <w:r w:rsidR="00896A29" w:rsidRPr="00D847D9">
              <w:rPr>
                <w:b w:val="0"/>
                <w:color w:val="000000"/>
                <w:sz w:val="20"/>
                <w:szCs w:val="28"/>
              </w:rPr>
              <w:t>-я</w:t>
            </w:r>
            <w:r w:rsidRPr="00D847D9">
              <w:rPr>
                <w:b w:val="0"/>
                <w:color w:val="000000"/>
                <w:sz w:val="20"/>
                <w:szCs w:val="28"/>
              </w:rPr>
              <w:t xml:space="preserve"> партия</w:t>
            </w:r>
          </w:p>
        </w:tc>
        <w:tc>
          <w:tcPr>
            <w:tcW w:w="705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80</w:t>
            </w:r>
          </w:p>
        </w:tc>
        <w:tc>
          <w:tcPr>
            <w:tcW w:w="998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23,5</w:t>
            </w:r>
          </w:p>
        </w:tc>
        <w:tc>
          <w:tcPr>
            <w:tcW w:w="1400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1880</w:t>
            </w:r>
          </w:p>
        </w:tc>
      </w:tr>
      <w:tr w:rsidR="0088534E" w:rsidRPr="00D847D9" w:rsidTr="00D847D9">
        <w:trPr>
          <w:cantSplit/>
        </w:trPr>
        <w:tc>
          <w:tcPr>
            <w:tcW w:w="1897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Итого:</w:t>
            </w:r>
          </w:p>
        </w:tc>
        <w:tc>
          <w:tcPr>
            <w:tcW w:w="705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500</w:t>
            </w:r>
          </w:p>
        </w:tc>
        <w:tc>
          <w:tcPr>
            <w:tcW w:w="998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</w:p>
        </w:tc>
        <w:tc>
          <w:tcPr>
            <w:tcW w:w="1400" w:type="pct"/>
            <w:shd w:val="clear" w:color="auto" w:fill="auto"/>
          </w:tcPr>
          <w:p w:rsidR="0088534E" w:rsidRPr="00D847D9" w:rsidRDefault="0088534E" w:rsidP="00D847D9">
            <w:pPr>
              <w:spacing w:line="360" w:lineRule="auto"/>
              <w:jc w:val="both"/>
              <w:rPr>
                <w:b w:val="0"/>
                <w:color w:val="000000"/>
                <w:sz w:val="20"/>
                <w:szCs w:val="28"/>
              </w:rPr>
            </w:pPr>
            <w:r w:rsidRPr="00D847D9">
              <w:rPr>
                <w:b w:val="0"/>
                <w:color w:val="000000"/>
                <w:sz w:val="20"/>
                <w:szCs w:val="28"/>
              </w:rPr>
              <w:t>10300</w:t>
            </w:r>
          </w:p>
        </w:tc>
      </w:tr>
    </w:tbl>
    <w:p w:rsidR="00D15837" w:rsidRPr="00896A29" w:rsidRDefault="00D15837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88534E" w:rsidRPr="00896A29" w:rsidRDefault="0088534E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 xml:space="preserve">За месяц было списано в производство 480 </w:t>
      </w:r>
      <w:r w:rsidR="00896A29" w:rsidRPr="00896A29">
        <w:rPr>
          <w:b w:val="0"/>
          <w:color w:val="000000"/>
          <w:sz w:val="28"/>
          <w:szCs w:val="28"/>
        </w:rPr>
        <w:t>кв.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="00896A29" w:rsidRPr="00896A29">
        <w:rPr>
          <w:b w:val="0"/>
          <w:color w:val="000000"/>
          <w:sz w:val="28"/>
          <w:szCs w:val="28"/>
        </w:rPr>
        <w:t>м</w:t>
      </w:r>
      <w:r w:rsidRPr="00896A29">
        <w:rPr>
          <w:b w:val="0"/>
          <w:color w:val="000000"/>
          <w:sz w:val="28"/>
          <w:szCs w:val="28"/>
        </w:rPr>
        <w:t xml:space="preserve">. фанеры. На конец месяца на складе осталось 20 </w:t>
      </w:r>
      <w:r w:rsidR="00896A29" w:rsidRPr="00896A29">
        <w:rPr>
          <w:b w:val="0"/>
          <w:color w:val="000000"/>
          <w:sz w:val="28"/>
          <w:szCs w:val="28"/>
        </w:rPr>
        <w:t>кв.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="00896A29" w:rsidRPr="00896A29">
        <w:rPr>
          <w:b w:val="0"/>
          <w:color w:val="000000"/>
          <w:sz w:val="28"/>
          <w:szCs w:val="28"/>
        </w:rPr>
        <w:t>м</w:t>
      </w:r>
      <w:r w:rsidRPr="00896A29">
        <w:rPr>
          <w:b w:val="0"/>
          <w:color w:val="000000"/>
          <w:sz w:val="28"/>
          <w:szCs w:val="28"/>
        </w:rPr>
        <w:t>. Определить стоимость остатка МПЗ на складе при использовании метода ФИФО, ЛИФО, средней себестоимости.</w:t>
      </w:r>
    </w:p>
    <w:p w:rsidR="00D15837" w:rsidRPr="00896A29" w:rsidRDefault="00D15837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8534E" w:rsidRPr="00896A29" w:rsidRDefault="00896A29" w:rsidP="00896A29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Решение</w:t>
      </w:r>
    </w:p>
    <w:p w:rsidR="00896A29" w:rsidRDefault="00896A29" w:rsidP="00896A29">
      <w:pPr>
        <w:spacing w:line="360" w:lineRule="auto"/>
        <w:ind w:firstLine="709"/>
        <w:jc w:val="both"/>
        <w:rPr>
          <w:b w:val="0"/>
          <w:iCs/>
          <w:color w:val="000000"/>
          <w:sz w:val="28"/>
          <w:szCs w:val="28"/>
          <w:lang w:val="en-US"/>
        </w:rPr>
      </w:pPr>
    </w:p>
    <w:p w:rsidR="00896A29" w:rsidRDefault="00717713" w:rsidP="00896A29">
      <w:pPr>
        <w:spacing w:line="360" w:lineRule="auto"/>
        <w:ind w:firstLine="709"/>
        <w:jc w:val="both"/>
        <w:rPr>
          <w:b w:val="0"/>
          <w:iCs/>
          <w:color w:val="000000"/>
          <w:sz w:val="28"/>
          <w:szCs w:val="28"/>
        </w:rPr>
      </w:pPr>
      <w:r w:rsidRPr="00896A29">
        <w:rPr>
          <w:b w:val="0"/>
          <w:iCs/>
          <w:color w:val="000000"/>
          <w:sz w:val="28"/>
          <w:szCs w:val="28"/>
        </w:rPr>
        <w:t>Метод средней себестоимости</w:t>
      </w:r>
      <w:r w:rsidR="00896A29">
        <w:rPr>
          <w:b w:val="0"/>
          <w:iCs/>
          <w:color w:val="000000"/>
          <w:sz w:val="28"/>
          <w:szCs w:val="28"/>
        </w:rPr>
        <w:t xml:space="preserve">. </w:t>
      </w:r>
    </w:p>
    <w:p w:rsidR="00B13999" w:rsidRPr="00896A29" w:rsidRDefault="00B13999" w:rsidP="00896A29">
      <w:pPr>
        <w:spacing w:line="360" w:lineRule="auto"/>
        <w:ind w:firstLine="709"/>
        <w:jc w:val="both"/>
        <w:rPr>
          <w:b w:val="0"/>
          <w:iCs/>
          <w:color w:val="000000"/>
          <w:sz w:val="28"/>
          <w:szCs w:val="28"/>
        </w:rPr>
      </w:pPr>
      <w:r w:rsidRPr="00896A29">
        <w:rPr>
          <w:b w:val="0"/>
          <w:iCs/>
          <w:color w:val="000000"/>
          <w:sz w:val="28"/>
          <w:szCs w:val="28"/>
        </w:rPr>
        <w:t xml:space="preserve">Исходя из этих данных средняя себестоимость 1 </w:t>
      </w:r>
      <w:r w:rsidR="00896A29" w:rsidRPr="00896A29">
        <w:rPr>
          <w:b w:val="0"/>
          <w:iCs/>
          <w:color w:val="000000"/>
          <w:sz w:val="28"/>
          <w:szCs w:val="28"/>
        </w:rPr>
        <w:t>кв.</w:t>
      </w:r>
      <w:r w:rsidR="00896A29">
        <w:rPr>
          <w:b w:val="0"/>
          <w:iCs/>
          <w:color w:val="000000"/>
          <w:sz w:val="28"/>
          <w:szCs w:val="28"/>
        </w:rPr>
        <w:t xml:space="preserve"> </w:t>
      </w:r>
      <w:r w:rsidR="00896A29" w:rsidRPr="00896A29">
        <w:rPr>
          <w:b w:val="0"/>
          <w:iCs/>
          <w:color w:val="000000"/>
          <w:sz w:val="28"/>
          <w:szCs w:val="28"/>
        </w:rPr>
        <w:t>м</w:t>
      </w:r>
      <w:r w:rsidRPr="00896A29">
        <w:rPr>
          <w:b w:val="0"/>
          <w:iCs/>
          <w:color w:val="000000"/>
          <w:sz w:val="28"/>
          <w:szCs w:val="28"/>
        </w:rPr>
        <w:t xml:space="preserve"> фанеры составит</w:t>
      </w:r>
      <w:r w:rsidR="00896A29">
        <w:rPr>
          <w:b w:val="0"/>
          <w:iCs/>
          <w:color w:val="000000"/>
          <w:sz w:val="28"/>
          <w:szCs w:val="28"/>
        </w:rPr>
        <w:t xml:space="preserve"> </w:t>
      </w:r>
      <w:r w:rsidRPr="00896A29">
        <w:rPr>
          <w:b w:val="0"/>
          <w:iCs/>
          <w:color w:val="000000"/>
          <w:sz w:val="28"/>
          <w:szCs w:val="28"/>
        </w:rPr>
        <w:t>20,6 руб. [(1000 руб. + 9300 руб.)</w:t>
      </w:r>
      <w:r w:rsidR="00896A29">
        <w:rPr>
          <w:b w:val="0"/>
          <w:iCs/>
          <w:color w:val="000000"/>
          <w:sz w:val="28"/>
          <w:szCs w:val="28"/>
        </w:rPr>
        <w:t>:</w:t>
      </w:r>
      <w:r w:rsidRPr="00896A29">
        <w:rPr>
          <w:b w:val="0"/>
          <w:iCs/>
          <w:color w:val="000000"/>
          <w:sz w:val="28"/>
          <w:szCs w:val="28"/>
        </w:rPr>
        <w:t xml:space="preserve"> (50 </w:t>
      </w:r>
      <w:r w:rsidR="00896A29" w:rsidRPr="00896A29">
        <w:rPr>
          <w:b w:val="0"/>
          <w:iCs/>
          <w:color w:val="000000"/>
          <w:sz w:val="28"/>
          <w:szCs w:val="28"/>
        </w:rPr>
        <w:t>кв.</w:t>
      </w:r>
      <w:r w:rsidR="00896A29">
        <w:rPr>
          <w:b w:val="0"/>
          <w:iCs/>
          <w:color w:val="000000"/>
          <w:sz w:val="28"/>
          <w:szCs w:val="28"/>
        </w:rPr>
        <w:t xml:space="preserve"> </w:t>
      </w:r>
      <w:r w:rsidR="00896A29" w:rsidRPr="00896A29">
        <w:rPr>
          <w:b w:val="0"/>
          <w:iCs/>
          <w:color w:val="000000"/>
          <w:sz w:val="28"/>
          <w:szCs w:val="28"/>
        </w:rPr>
        <w:t>м</w:t>
      </w:r>
      <w:r w:rsidRPr="00896A29">
        <w:rPr>
          <w:b w:val="0"/>
          <w:iCs/>
          <w:color w:val="000000"/>
          <w:sz w:val="28"/>
          <w:szCs w:val="28"/>
        </w:rPr>
        <w:t xml:space="preserve"> + 450</w:t>
      </w:r>
      <w:r w:rsidR="00896A29">
        <w:rPr>
          <w:b w:val="0"/>
          <w:iCs/>
          <w:color w:val="000000"/>
          <w:sz w:val="28"/>
          <w:szCs w:val="28"/>
        </w:rPr>
        <w:t xml:space="preserve"> т)], а</w:t>
      </w:r>
      <w:r w:rsidR="00896A29" w:rsidRPr="00896A29">
        <w:rPr>
          <w:b w:val="0"/>
          <w:iCs/>
          <w:color w:val="000000"/>
          <w:sz w:val="28"/>
          <w:szCs w:val="28"/>
        </w:rPr>
        <w:t xml:space="preserve"> </w:t>
      </w:r>
      <w:r w:rsidRPr="00896A29">
        <w:rPr>
          <w:b w:val="0"/>
          <w:iCs/>
          <w:color w:val="000000"/>
          <w:sz w:val="28"/>
          <w:szCs w:val="28"/>
        </w:rPr>
        <w:t xml:space="preserve">себестоимость отпущенных в производство 480 </w:t>
      </w:r>
      <w:r w:rsidR="00896A29" w:rsidRPr="00896A29">
        <w:rPr>
          <w:b w:val="0"/>
          <w:iCs/>
          <w:color w:val="000000"/>
          <w:sz w:val="28"/>
          <w:szCs w:val="28"/>
        </w:rPr>
        <w:t>кв.</w:t>
      </w:r>
      <w:r w:rsidR="00896A29">
        <w:rPr>
          <w:b w:val="0"/>
          <w:iCs/>
          <w:color w:val="000000"/>
          <w:sz w:val="28"/>
          <w:szCs w:val="28"/>
        </w:rPr>
        <w:t xml:space="preserve"> </w:t>
      </w:r>
      <w:r w:rsidR="00896A29" w:rsidRPr="00896A29">
        <w:rPr>
          <w:b w:val="0"/>
          <w:iCs/>
          <w:color w:val="000000"/>
          <w:sz w:val="28"/>
          <w:szCs w:val="28"/>
        </w:rPr>
        <w:t>м</w:t>
      </w:r>
      <w:r w:rsidRPr="00896A29">
        <w:rPr>
          <w:b w:val="0"/>
          <w:iCs/>
          <w:color w:val="000000"/>
          <w:sz w:val="28"/>
          <w:szCs w:val="28"/>
        </w:rPr>
        <w:t xml:space="preserve"> составит 9888 руб. (20,6 руб. </w:t>
      </w:r>
      <w:r w:rsidRPr="00896A29">
        <w:rPr>
          <w:b w:val="0"/>
          <w:color w:val="000000"/>
          <w:sz w:val="28"/>
          <w:szCs w:val="28"/>
        </w:rPr>
        <w:t>х 480</w:t>
      </w:r>
      <w:r w:rsidRPr="00896A29">
        <w:rPr>
          <w:b w:val="0"/>
          <w:iCs/>
          <w:color w:val="000000"/>
          <w:sz w:val="28"/>
          <w:szCs w:val="28"/>
        </w:rPr>
        <w:t xml:space="preserve"> т).</w:t>
      </w:r>
    </w:p>
    <w:p w:rsidR="00717713" w:rsidRPr="00896A29" w:rsidRDefault="00717713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iCs/>
          <w:color w:val="000000"/>
          <w:sz w:val="28"/>
          <w:szCs w:val="28"/>
        </w:rPr>
        <w:t xml:space="preserve">Стоимость остатка МПЗ на складе равна: (500 </w:t>
      </w:r>
      <w:r w:rsidR="00896A29">
        <w:rPr>
          <w:b w:val="0"/>
          <w:iCs/>
          <w:color w:val="000000"/>
          <w:sz w:val="28"/>
          <w:szCs w:val="28"/>
        </w:rPr>
        <w:t>–</w:t>
      </w:r>
      <w:r w:rsidR="00896A29" w:rsidRPr="00896A29">
        <w:rPr>
          <w:b w:val="0"/>
          <w:iCs/>
          <w:color w:val="000000"/>
          <w:sz w:val="28"/>
          <w:szCs w:val="28"/>
        </w:rPr>
        <w:t xml:space="preserve"> </w:t>
      </w:r>
      <w:r w:rsidRPr="00896A29">
        <w:rPr>
          <w:b w:val="0"/>
          <w:iCs/>
          <w:color w:val="000000"/>
          <w:sz w:val="28"/>
          <w:szCs w:val="28"/>
        </w:rPr>
        <w:t>480) х 20,6= 412 руб.</w:t>
      </w:r>
      <w:r w:rsidR="00896A29">
        <w:rPr>
          <w:b w:val="0"/>
          <w:iCs/>
          <w:color w:val="000000"/>
          <w:sz w:val="28"/>
          <w:szCs w:val="28"/>
        </w:rPr>
        <w:t xml:space="preserve"> </w:t>
      </w:r>
    </w:p>
    <w:p w:rsidR="00934DF8" w:rsidRPr="00896A29" w:rsidRDefault="0036142B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bCs/>
          <w:iCs/>
          <w:color w:val="000000"/>
          <w:sz w:val="28"/>
          <w:szCs w:val="28"/>
        </w:rPr>
        <w:t>Д</w:t>
      </w:r>
      <w:r w:rsidR="00896A29">
        <w:rPr>
          <w:b w:val="0"/>
          <w:bCs/>
          <w:iCs/>
          <w:color w:val="000000"/>
          <w:sz w:val="28"/>
          <w:szCs w:val="28"/>
        </w:rPr>
        <w:t>-</w:t>
      </w:r>
      <w:r w:rsidR="00896A29" w:rsidRPr="00896A29">
        <w:rPr>
          <w:b w:val="0"/>
          <w:bCs/>
          <w:iCs/>
          <w:color w:val="000000"/>
          <w:sz w:val="28"/>
          <w:szCs w:val="28"/>
        </w:rPr>
        <w:t>т</w:t>
      </w:r>
      <w:r w:rsidRPr="00896A29">
        <w:rPr>
          <w:b w:val="0"/>
          <w:bCs/>
          <w:iCs/>
          <w:color w:val="000000"/>
          <w:sz w:val="28"/>
          <w:szCs w:val="28"/>
        </w:rPr>
        <w:t xml:space="preserve"> счета</w:t>
      </w:r>
      <w:r w:rsidR="000C4B1A" w:rsidRPr="00896A29">
        <w:rPr>
          <w:b w:val="0"/>
          <w:bCs/>
          <w:iCs/>
          <w:color w:val="000000"/>
          <w:sz w:val="28"/>
          <w:szCs w:val="28"/>
        </w:rPr>
        <w:t xml:space="preserve"> 10</w:t>
      </w:r>
      <w:r w:rsidRPr="00896A29">
        <w:rPr>
          <w:b w:val="0"/>
          <w:bCs/>
          <w:iCs/>
          <w:color w:val="000000"/>
          <w:sz w:val="28"/>
          <w:szCs w:val="28"/>
        </w:rPr>
        <w:t xml:space="preserve"> – К</w:t>
      </w:r>
      <w:r w:rsidR="00896A29">
        <w:rPr>
          <w:b w:val="0"/>
          <w:bCs/>
          <w:iCs/>
          <w:color w:val="000000"/>
          <w:sz w:val="28"/>
          <w:szCs w:val="28"/>
        </w:rPr>
        <w:t>-</w:t>
      </w:r>
      <w:r w:rsidR="00896A29" w:rsidRPr="00896A29">
        <w:rPr>
          <w:b w:val="0"/>
          <w:bCs/>
          <w:iCs/>
          <w:color w:val="000000"/>
          <w:sz w:val="28"/>
          <w:szCs w:val="28"/>
        </w:rPr>
        <w:t>т</w:t>
      </w:r>
      <w:r w:rsidRPr="00896A29">
        <w:rPr>
          <w:b w:val="0"/>
          <w:bCs/>
          <w:iCs/>
          <w:color w:val="000000"/>
          <w:sz w:val="28"/>
          <w:szCs w:val="28"/>
        </w:rPr>
        <w:t xml:space="preserve"> счета</w:t>
      </w:r>
      <w:r w:rsidR="000C4B1A" w:rsidRPr="00896A29">
        <w:rPr>
          <w:b w:val="0"/>
          <w:bCs/>
          <w:iCs/>
          <w:color w:val="000000"/>
          <w:sz w:val="28"/>
          <w:szCs w:val="28"/>
        </w:rPr>
        <w:t xml:space="preserve"> 20</w:t>
      </w:r>
      <w:r w:rsidR="00896A29">
        <w:rPr>
          <w:b w:val="0"/>
          <w:bCs/>
          <w:iCs/>
          <w:color w:val="000000"/>
          <w:sz w:val="28"/>
          <w:szCs w:val="28"/>
        </w:rPr>
        <w:t xml:space="preserve"> </w:t>
      </w:r>
      <w:r w:rsidRPr="00896A29">
        <w:rPr>
          <w:b w:val="0"/>
          <w:iCs/>
          <w:color w:val="000000"/>
          <w:sz w:val="28"/>
          <w:szCs w:val="28"/>
        </w:rPr>
        <w:t>– 412 руб. – стоимость остатка МПЗ на складе.</w:t>
      </w:r>
    </w:p>
    <w:p w:rsidR="00D15837" w:rsidRPr="00896A29" w:rsidRDefault="00D15837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88534E" w:rsidRPr="00896A29" w:rsidRDefault="00896A29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br w:type="page"/>
      </w:r>
      <w:r w:rsidR="0036142B" w:rsidRPr="00896A29">
        <w:rPr>
          <w:b w:val="0"/>
          <w:color w:val="000000"/>
          <w:sz w:val="28"/>
          <w:szCs w:val="28"/>
        </w:rPr>
        <w:t>Метод ФИФО</w:t>
      </w:r>
    </w:p>
    <w:p w:rsidR="00896A29" w:rsidRDefault="007C7D5C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Применение способа оценки по себестоимости первых по времени приобретения МПЗ предполагает, что при передаче в производство (продаже) первыми выбывают те запасы, которые были первыми и приобретены.</w:t>
      </w:r>
    </w:p>
    <w:p w:rsidR="007C7D5C" w:rsidRPr="00896A29" w:rsidRDefault="007C7D5C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Для определения стоимости переданной в производство стали необходимо сделать следующий расчет.</w:t>
      </w:r>
    </w:p>
    <w:p w:rsidR="00E24698" w:rsidRPr="00896A29" w:rsidRDefault="007C7D5C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 xml:space="preserve">1. </w:t>
      </w:r>
      <w:r w:rsidR="00E24698" w:rsidRPr="00896A29">
        <w:rPr>
          <w:b w:val="0"/>
          <w:color w:val="000000"/>
          <w:sz w:val="28"/>
          <w:szCs w:val="28"/>
        </w:rPr>
        <w:t>О</w:t>
      </w:r>
      <w:r w:rsidRPr="00896A29">
        <w:rPr>
          <w:b w:val="0"/>
          <w:color w:val="000000"/>
          <w:sz w:val="28"/>
          <w:szCs w:val="28"/>
        </w:rPr>
        <w:t>бщ</w:t>
      </w:r>
      <w:r w:rsidR="00E24698" w:rsidRPr="00896A29">
        <w:rPr>
          <w:b w:val="0"/>
          <w:color w:val="000000"/>
          <w:sz w:val="28"/>
          <w:szCs w:val="28"/>
        </w:rPr>
        <w:t>ая</w:t>
      </w:r>
      <w:r w:rsidRPr="00896A29">
        <w:rPr>
          <w:b w:val="0"/>
          <w:color w:val="000000"/>
          <w:sz w:val="28"/>
          <w:szCs w:val="28"/>
        </w:rPr>
        <w:t xml:space="preserve"> стоимость </w:t>
      </w:r>
      <w:r w:rsidR="00E24698" w:rsidRPr="00896A29">
        <w:rPr>
          <w:b w:val="0"/>
          <w:color w:val="000000"/>
          <w:sz w:val="28"/>
          <w:szCs w:val="28"/>
        </w:rPr>
        <w:t>фанеры равна 10300 руб.</w:t>
      </w:r>
    </w:p>
    <w:p w:rsidR="00896A29" w:rsidRDefault="007473BD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2</w:t>
      </w:r>
      <w:r w:rsidR="007C7D5C" w:rsidRPr="00896A29">
        <w:rPr>
          <w:b w:val="0"/>
          <w:color w:val="000000"/>
          <w:sz w:val="28"/>
          <w:szCs w:val="28"/>
        </w:rPr>
        <w:t xml:space="preserve">. Стоимость выданной в производство </w:t>
      </w:r>
      <w:r w:rsidRPr="00896A29">
        <w:rPr>
          <w:b w:val="0"/>
          <w:color w:val="000000"/>
          <w:sz w:val="28"/>
          <w:szCs w:val="28"/>
        </w:rPr>
        <w:t>фанеры, исходя из фактической стоимости последних по времени приобретения партий,</w:t>
      </w:r>
      <w:r w:rsidR="007C7D5C" w:rsidRPr="00896A29">
        <w:rPr>
          <w:b w:val="0"/>
          <w:color w:val="000000"/>
          <w:sz w:val="28"/>
          <w:szCs w:val="28"/>
        </w:rPr>
        <w:t xml:space="preserve"> составит</w:t>
      </w:r>
      <w:r w:rsidRPr="00896A29">
        <w:rPr>
          <w:b w:val="0"/>
          <w:color w:val="000000"/>
          <w:sz w:val="28"/>
          <w:szCs w:val="28"/>
        </w:rPr>
        <w:t>:</w:t>
      </w:r>
    </w:p>
    <w:p w:rsidR="00896A29" w:rsidRDefault="001A454C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50</w:t>
      </w:r>
      <w:r w:rsidR="007473BD" w:rsidRPr="00896A29">
        <w:rPr>
          <w:b w:val="0"/>
          <w:color w:val="000000"/>
          <w:sz w:val="28"/>
          <w:szCs w:val="28"/>
        </w:rPr>
        <w:t>*2</w:t>
      </w:r>
      <w:r w:rsidRPr="00896A29">
        <w:rPr>
          <w:b w:val="0"/>
          <w:color w:val="000000"/>
          <w:sz w:val="28"/>
          <w:szCs w:val="28"/>
        </w:rPr>
        <w:t>0</w:t>
      </w:r>
      <w:r w:rsidR="007473BD" w:rsidRPr="00896A29">
        <w:rPr>
          <w:b w:val="0"/>
          <w:color w:val="000000"/>
          <w:sz w:val="28"/>
          <w:szCs w:val="28"/>
        </w:rPr>
        <w:t xml:space="preserve">= </w:t>
      </w:r>
      <w:r w:rsidR="00896A29" w:rsidRPr="00896A29">
        <w:rPr>
          <w:b w:val="0"/>
          <w:color w:val="000000"/>
          <w:sz w:val="28"/>
          <w:szCs w:val="28"/>
        </w:rPr>
        <w:t>1000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="00896A29" w:rsidRPr="00896A29">
        <w:rPr>
          <w:b w:val="0"/>
          <w:color w:val="000000"/>
          <w:sz w:val="28"/>
          <w:szCs w:val="28"/>
        </w:rPr>
        <w:t>руб</w:t>
      </w:r>
      <w:r w:rsidR="007473BD" w:rsidRPr="00896A29">
        <w:rPr>
          <w:b w:val="0"/>
          <w:color w:val="000000"/>
          <w:sz w:val="28"/>
          <w:szCs w:val="28"/>
        </w:rPr>
        <w:t>.</w:t>
      </w:r>
    </w:p>
    <w:p w:rsidR="00896A29" w:rsidRDefault="007473BD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1</w:t>
      </w:r>
      <w:r w:rsidR="001A454C" w:rsidRPr="00896A29">
        <w:rPr>
          <w:b w:val="0"/>
          <w:color w:val="000000"/>
          <w:sz w:val="28"/>
          <w:szCs w:val="28"/>
        </w:rPr>
        <w:t>5</w:t>
      </w:r>
      <w:r w:rsidRPr="00896A29">
        <w:rPr>
          <w:b w:val="0"/>
          <w:color w:val="000000"/>
          <w:sz w:val="28"/>
          <w:szCs w:val="28"/>
        </w:rPr>
        <w:t>0*</w:t>
      </w:r>
      <w:r w:rsidR="001A454C" w:rsidRPr="00896A29">
        <w:rPr>
          <w:b w:val="0"/>
          <w:color w:val="000000"/>
          <w:sz w:val="28"/>
          <w:szCs w:val="28"/>
        </w:rPr>
        <w:t>18</w:t>
      </w:r>
      <w:r w:rsidRPr="00896A29">
        <w:rPr>
          <w:b w:val="0"/>
          <w:color w:val="000000"/>
          <w:sz w:val="28"/>
          <w:szCs w:val="28"/>
        </w:rPr>
        <w:t xml:space="preserve">= </w:t>
      </w:r>
      <w:r w:rsidR="00896A29" w:rsidRPr="00896A29">
        <w:rPr>
          <w:b w:val="0"/>
          <w:color w:val="000000"/>
          <w:sz w:val="28"/>
          <w:szCs w:val="28"/>
        </w:rPr>
        <w:t>2700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="00896A29" w:rsidRPr="00896A29">
        <w:rPr>
          <w:b w:val="0"/>
          <w:color w:val="000000"/>
          <w:sz w:val="28"/>
          <w:szCs w:val="28"/>
        </w:rPr>
        <w:t>руб</w:t>
      </w:r>
      <w:r w:rsidRPr="00896A29">
        <w:rPr>
          <w:b w:val="0"/>
          <w:color w:val="000000"/>
          <w:sz w:val="28"/>
          <w:szCs w:val="28"/>
        </w:rPr>
        <w:t>.</w:t>
      </w:r>
    </w:p>
    <w:p w:rsidR="00896A29" w:rsidRDefault="007473BD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 xml:space="preserve">120*21= </w:t>
      </w:r>
      <w:r w:rsidR="00896A29" w:rsidRPr="00896A29">
        <w:rPr>
          <w:b w:val="0"/>
          <w:color w:val="000000"/>
          <w:sz w:val="28"/>
          <w:szCs w:val="28"/>
        </w:rPr>
        <w:t>2520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="00896A29" w:rsidRPr="00896A29">
        <w:rPr>
          <w:b w:val="0"/>
          <w:color w:val="000000"/>
          <w:sz w:val="28"/>
          <w:szCs w:val="28"/>
        </w:rPr>
        <w:t>руб</w:t>
      </w:r>
      <w:r w:rsidRPr="00896A29">
        <w:rPr>
          <w:b w:val="0"/>
          <w:color w:val="000000"/>
          <w:sz w:val="28"/>
          <w:szCs w:val="28"/>
        </w:rPr>
        <w:t>.</w:t>
      </w:r>
    </w:p>
    <w:p w:rsidR="00896A29" w:rsidRDefault="007473BD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1</w:t>
      </w:r>
      <w:r w:rsidR="001A454C" w:rsidRPr="00896A29">
        <w:rPr>
          <w:b w:val="0"/>
          <w:color w:val="000000"/>
          <w:sz w:val="28"/>
          <w:szCs w:val="28"/>
        </w:rPr>
        <w:t>0</w:t>
      </w:r>
      <w:r w:rsidRPr="00896A29">
        <w:rPr>
          <w:b w:val="0"/>
          <w:color w:val="000000"/>
          <w:sz w:val="28"/>
          <w:szCs w:val="28"/>
        </w:rPr>
        <w:t>0*</w:t>
      </w:r>
      <w:r w:rsidR="001A454C" w:rsidRPr="00896A29">
        <w:rPr>
          <w:b w:val="0"/>
          <w:color w:val="000000"/>
          <w:sz w:val="28"/>
          <w:szCs w:val="28"/>
        </w:rPr>
        <w:t>22</w:t>
      </w:r>
      <w:r w:rsidRPr="00896A29">
        <w:rPr>
          <w:b w:val="0"/>
          <w:color w:val="000000"/>
          <w:sz w:val="28"/>
          <w:szCs w:val="28"/>
        </w:rPr>
        <w:t xml:space="preserve">= </w:t>
      </w:r>
      <w:r w:rsidR="00896A29" w:rsidRPr="00896A29">
        <w:rPr>
          <w:b w:val="0"/>
          <w:color w:val="000000"/>
          <w:sz w:val="28"/>
          <w:szCs w:val="28"/>
        </w:rPr>
        <w:t>2200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="00896A29" w:rsidRPr="00896A29">
        <w:rPr>
          <w:b w:val="0"/>
          <w:color w:val="000000"/>
          <w:sz w:val="28"/>
          <w:szCs w:val="28"/>
        </w:rPr>
        <w:t>руб</w:t>
      </w:r>
      <w:r w:rsidRPr="00896A29">
        <w:rPr>
          <w:b w:val="0"/>
          <w:color w:val="000000"/>
          <w:sz w:val="28"/>
          <w:szCs w:val="28"/>
        </w:rPr>
        <w:t>.</w:t>
      </w:r>
    </w:p>
    <w:p w:rsidR="007473BD" w:rsidRPr="00896A29" w:rsidRDefault="001A454C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60*23,5</w:t>
      </w:r>
      <w:r w:rsidR="007473BD" w:rsidRPr="00896A29">
        <w:rPr>
          <w:b w:val="0"/>
          <w:color w:val="000000"/>
          <w:sz w:val="28"/>
          <w:szCs w:val="28"/>
        </w:rPr>
        <w:t xml:space="preserve">= </w:t>
      </w:r>
      <w:r w:rsidR="00896A29" w:rsidRPr="00896A29">
        <w:rPr>
          <w:b w:val="0"/>
          <w:color w:val="000000"/>
          <w:sz w:val="28"/>
          <w:szCs w:val="28"/>
        </w:rPr>
        <w:t>9830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="00896A29" w:rsidRPr="00896A29">
        <w:rPr>
          <w:b w:val="0"/>
          <w:color w:val="000000"/>
          <w:sz w:val="28"/>
          <w:szCs w:val="28"/>
        </w:rPr>
        <w:t>руб</w:t>
      </w:r>
      <w:r w:rsidR="007473BD" w:rsidRPr="00896A29">
        <w:rPr>
          <w:b w:val="0"/>
          <w:color w:val="000000"/>
          <w:sz w:val="28"/>
          <w:szCs w:val="28"/>
        </w:rPr>
        <w:t>.</w:t>
      </w:r>
    </w:p>
    <w:p w:rsidR="007473BD" w:rsidRPr="00896A29" w:rsidRDefault="004505E5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Общая с</w:t>
      </w:r>
      <w:r w:rsidR="007473BD" w:rsidRPr="00896A29">
        <w:rPr>
          <w:b w:val="0"/>
          <w:color w:val="000000"/>
          <w:sz w:val="28"/>
          <w:szCs w:val="28"/>
        </w:rPr>
        <w:t>тоимость равна 9</w:t>
      </w:r>
      <w:r w:rsidR="001A454C" w:rsidRPr="00896A29">
        <w:rPr>
          <w:b w:val="0"/>
          <w:color w:val="000000"/>
          <w:sz w:val="28"/>
          <w:szCs w:val="28"/>
        </w:rPr>
        <w:t>830</w:t>
      </w:r>
      <w:r w:rsidR="007473BD" w:rsidRPr="00896A29">
        <w:rPr>
          <w:b w:val="0"/>
          <w:color w:val="000000"/>
          <w:sz w:val="28"/>
          <w:szCs w:val="28"/>
        </w:rPr>
        <w:t xml:space="preserve"> руб.</w:t>
      </w:r>
    </w:p>
    <w:p w:rsidR="00896A29" w:rsidRDefault="007473BD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3. Стоимость остатка фанеры на конец месяца: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Pr="00896A29">
        <w:rPr>
          <w:b w:val="0"/>
          <w:color w:val="000000"/>
          <w:sz w:val="28"/>
          <w:szCs w:val="28"/>
        </w:rPr>
        <w:t>10300</w:t>
      </w:r>
      <w:r w:rsidR="00896A29">
        <w:rPr>
          <w:b w:val="0"/>
          <w:color w:val="000000"/>
          <w:sz w:val="28"/>
          <w:szCs w:val="28"/>
        </w:rPr>
        <w:t>–</w:t>
      </w:r>
      <w:r w:rsidR="00896A29" w:rsidRPr="00896A29">
        <w:rPr>
          <w:b w:val="0"/>
          <w:color w:val="000000"/>
          <w:sz w:val="28"/>
          <w:szCs w:val="28"/>
        </w:rPr>
        <w:t>9</w:t>
      </w:r>
      <w:r w:rsidR="001A454C" w:rsidRPr="00896A29">
        <w:rPr>
          <w:b w:val="0"/>
          <w:color w:val="000000"/>
          <w:sz w:val="28"/>
          <w:szCs w:val="28"/>
        </w:rPr>
        <w:t>83</w:t>
      </w:r>
      <w:r w:rsidRPr="00896A29">
        <w:rPr>
          <w:b w:val="0"/>
          <w:color w:val="000000"/>
          <w:sz w:val="28"/>
          <w:szCs w:val="28"/>
        </w:rPr>
        <w:t>0 = 4</w:t>
      </w:r>
      <w:r w:rsidR="001A454C" w:rsidRPr="00896A29">
        <w:rPr>
          <w:b w:val="0"/>
          <w:color w:val="000000"/>
          <w:sz w:val="28"/>
          <w:szCs w:val="28"/>
        </w:rPr>
        <w:t>7</w:t>
      </w:r>
      <w:r w:rsidRPr="00896A29">
        <w:rPr>
          <w:b w:val="0"/>
          <w:color w:val="000000"/>
          <w:sz w:val="28"/>
          <w:szCs w:val="28"/>
        </w:rPr>
        <w:t>0 руб.</w:t>
      </w:r>
    </w:p>
    <w:p w:rsidR="00896A29" w:rsidRDefault="007C7D5C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В бухгалтерском учете операция отражается проводкой:</w:t>
      </w:r>
    </w:p>
    <w:p w:rsidR="007C7D5C" w:rsidRPr="00896A29" w:rsidRDefault="007C7D5C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Д</w:t>
      </w:r>
      <w:r w:rsidR="00896A29">
        <w:rPr>
          <w:b w:val="0"/>
          <w:color w:val="000000"/>
          <w:sz w:val="28"/>
          <w:szCs w:val="28"/>
        </w:rPr>
        <w:t>-</w:t>
      </w:r>
      <w:r w:rsidR="00896A29" w:rsidRPr="00896A29">
        <w:rPr>
          <w:b w:val="0"/>
          <w:color w:val="000000"/>
          <w:sz w:val="28"/>
          <w:szCs w:val="28"/>
        </w:rPr>
        <w:t>т</w:t>
      </w:r>
      <w:r w:rsidRPr="00896A29">
        <w:rPr>
          <w:b w:val="0"/>
          <w:color w:val="000000"/>
          <w:sz w:val="28"/>
          <w:szCs w:val="28"/>
        </w:rPr>
        <w:t xml:space="preserve"> счета</w:t>
      </w:r>
      <w:r w:rsidR="000C4B1A" w:rsidRPr="00896A29">
        <w:rPr>
          <w:b w:val="0"/>
          <w:color w:val="000000"/>
          <w:sz w:val="28"/>
          <w:szCs w:val="28"/>
        </w:rPr>
        <w:t xml:space="preserve"> 10</w:t>
      </w:r>
      <w:r w:rsidRPr="00896A29">
        <w:rPr>
          <w:b w:val="0"/>
          <w:color w:val="000000"/>
          <w:sz w:val="28"/>
          <w:szCs w:val="28"/>
        </w:rPr>
        <w:t xml:space="preserve"> – К</w:t>
      </w:r>
      <w:r w:rsidR="00896A29">
        <w:rPr>
          <w:b w:val="0"/>
          <w:color w:val="000000"/>
          <w:sz w:val="28"/>
          <w:szCs w:val="28"/>
        </w:rPr>
        <w:t>-</w:t>
      </w:r>
      <w:r w:rsidR="00896A29" w:rsidRPr="00896A29">
        <w:rPr>
          <w:b w:val="0"/>
          <w:color w:val="000000"/>
          <w:sz w:val="28"/>
          <w:szCs w:val="28"/>
        </w:rPr>
        <w:t>т</w:t>
      </w:r>
      <w:r w:rsidRPr="00896A29">
        <w:rPr>
          <w:b w:val="0"/>
          <w:color w:val="000000"/>
          <w:sz w:val="28"/>
          <w:szCs w:val="28"/>
        </w:rPr>
        <w:t xml:space="preserve"> счета</w:t>
      </w:r>
      <w:r w:rsidR="000C4B1A" w:rsidRPr="00896A29">
        <w:rPr>
          <w:b w:val="0"/>
          <w:color w:val="000000"/>
          <w:sz w:val="28"/>
          <w:szCs w:val="28"/>
        </w:rPr>
        <w:t xml:space="preserve"> 20</w:t>
      </w:r>
      <w:r w:rsidRPr="00896A29">
        <w:rPr>
          <w:b w:val="0"/>
          <w:color w:val="000000"/>
          <w:sz w:val="28"/>
          <w:szCs w:val="28"/>
        </w:rPr>
        <w:t xml:space="preserve"> – 4</w:t>
      </w:r>
      <w:r w:rsidR="001A454C" w:rsidRPr="00896A29">
        <w:rPr>
          <w:b w:val="0"/>
          <w:color w:val="000000"/>
          <w:sz w:val="28"/>
          <w:szCs w:val="28"/>
        </w:rPr>
        <w:t>7</w:t>
      </w:r>
      <w:r w:rsidRPr="00896A29">
        <w:rPr>
          <w:b w:val="0"/>
          <w:color w:val="000000"/>
          <w:sz w:val="28"/>
          <w:szCs w:val="28"/>
        </w:rPr>
        <w:t xml:space="preserve">0 руб. </w:t>
      </w:r>
      <w:r w:rsidR="007473BD" w:rsidRPr="00896A29">
        <w:rPr>
          <w:b w:val="0"/>
          <w:color w:val="000000"/>
          <w:sz w:val="28"/>
          <w:szCs w:val="28"/>
        </w:rPr>
        <w:t>стоимость остатка фанеры на конец месяца.</w:t>
      </w:r>
    </w:p>
    <w:p w:rsidR="00896A29" w:rsidRDefault="00896A29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896A29" w:rsidRDefault="00DC448A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Оценка методом ЛИФО</w:t>
      </w:r>
    </w:p>
    <w:p w:rsidR="00DC448A" w:rsidRPr="00896A29" w:rsidRDefault="00DC448A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Применение этого способа оценки МПЗ предполагает, что при передаче в производство (продаже) они оцениваются по стоимости запасов, которые были приобретены последними.</w:t>
      </w:r>
    </w:p>
    <w:p w:rsidR="00DA7D5F" w:rsidRPr="00896A29" w:rsidRDefault="00DA7D5F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 xml:space="preserve">Для оценки этим методом необходимо стоимость 480 </w:t>
      </w:r>
      <w:r w:rsidR="00896A29" w:rsidRPr="00896A29">
        <w:rPr>
          <w:b w:val="0"/>
          <w:color w:val="000000"/>
          <w:sz w:val="28"/>
          <w:szCs w:val="28"/>
        </w:rPr>
        <w:t>кв.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="00896A29" w:rsidRPr="00896A29">
        <w:rPr>
          <w:b w:val="0"/>
          <w:color w:val="000000"/>
          <w:sz w:val="28"/>
          <w:szCs w:val="28"/>
        </w:rPr>
        <w:t>м</w:t>
      </w:r>
      <w:r w:rsidRPr="00896A29">
        <w:rPr>
          <w:b w:val="0"/>
          <w:color w:val="000000"/>
          <w:sz w:val="28"/>
          <w:szCs w:val="28"/>
        </w:rPr>
        <w:t xml:space="preserve"> фанеры, переданной в производство, оценить исходя из стоимости поступивших партий стали в обратной последовательности начиная с </w:t>
      </w:r>
      <w:r w:rsidR="00C85F0E" w:rsidRPr="00896A29">
        <w:rPr>
          <w:b w:val="0"/>
          <w:color w:val="000000"/>
          <w:sz w:val="28"/>
          <w:szCs w:val="28"/>
        </w:rPr>
        <w:t>4 партии</w:t>
      </w:r>
      <w:r w:rsidRPr="00896A29">
        <w:rPr>
          <w:b w:val="0"/>
          <w:color w:val="000000"/>
          <w:sz w:val="28"/>
          <w:szCs w:val="28"/>
        </w:rPr>
        <w:t>:</w:t>
      </w:r>
    </w:p>
    <w:p w:rsidR="00896A29" w:rsidRDefault="00C85F0E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 xml:space="preserve">80*23,5= </w:t>
      </w:r>
      <w:r w:rsidR="00896A29" w:rsidRPr="00896A29">
        <w:rPr>
          <w:b w:val="0"/>
          <w:color w:val="000000"/>
          <w:sz w:val="28"/>
          <w:szCs w:val="28"/>
        </w:rPr>
        <w:t>1880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="00896A29" w:rsidRPr="00896A29">
        <w:rPr>
          <w:b w:val="0"/>
          <w:color w:val="000000"/>
          <w:sz w:val="28"/>
          <w:szCs w:val="28"/>
        </w:rPr>
        <w:t>руб</w:t>
      </w:r>
      <w:r w:rsidRPr="00896A29">
        <w:rPr>
          <w:b w:val="0"/>
          <w:color w:val="000000"/>
          <w:sz w:val="28"/>
          <w:szCs w:val="28"/>
        </w:rPr>
        <w:t>.</w:t>
      </w:r>
    </w:p>
    <w:p w:rsidR="00896A29" w:rsidRDefault="00C85F0E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 xml:space="preserve">100*22= </w:t>
      </w:r>
      <w:r w:rsidR="00896A29" w:rsidRPr="00896A29">
        <w:rPr>
          <w:b w:val="0"/>
          <w:color w:val="000000"/>
          <w:sz w:val="28"/>
          <w:szCs w:val="28"/>
        </w:rPr>
        <w:t>2200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="00896A29" w:rsidRPr="00896A29">
        <w:rPr>
          <w:b w:val="0"/>
          <w:color w:val="000000"/>
          <w:sz w:val="28"/>
          <w:szCs w:val="28"/>
        </w:rPr>
        <w:t>руб</w:t>
      </w:r>
      <w:r w:rsidRPr="00896A29">
        <w:rPr>
          <w:b w:val="0"/>
          <w:color w:val="000000"/>
          <w:sz w:val="28"/>
          <w:szCs w:val="28"/>
        </w:rPr>
        <w:t>.</w:t>
      </w:r>
    </w:p>
    <w:p w:rsidR="00896A29" w:rsidRDefault="00C85F0E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 xml:space="preserve">120*21= </w:t>
      </w:r>
      <w:r w:rsidR="00896A29" w:rsidRPr="00896A29">
        <w:rPr>
          <w:b w:val="0"/>
          <w:color w:val="000000"/>
          <w:sz w:val="28"/>
          <w:szCs w:val="28"/>
        </w:rPr>
        <w:t>2520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="00896A29" w:rsidRPr="00896A29">
        <w:rPr>
          <w:b w:val="0"/>
          <w:color w:val="000000"/>
          <w:sz w:val="28"/>
          <w:szCs w:val="28"/>
        </w:rPr>
        <w:t>руб</w:t>
      </w:r>
      <w:r w:rsidRPr="00896A29">
        <w:rPr>
          <w:b w:val="0"/>
          <w:color w:val="000000"/>
          <w:sz w:val="28"/>
          <w:szCs w:val="28"/>
        </w:rPr>
        <w:t>.</w:t>
      </w:r>
    </w:p>
    <w:p w:rsidR="00896A29" w:rsidRDefault="00C85F0E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 xml:space="preserve">150*18= </w:t>
      </w:r>
      <w:r w:rsidR="00896A29" w:rsidRPr="00896A29">
        <w:rPr>
          <w:b w:val="0"/>
          <w:color w:val="000000"/>
          <w:sz w:val="28"/>
          <w:szCs w:val="28"/>
        </w:rPr>
        <w:t>2700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="00896A29" w:rsidRPr="00896A29">
        <w:rPr>
          <w:b w:val="0"/>
          <w:color w:val="000000"/>
          <w:sz w:val="28"/>
          <w:szCs w:val="28"/>
        </w:rPr>
        <w:t>руб</w:t>
      </w:r>
      <w:r w:rsidRPr="00896A29">
        <w:rPr>
          <w:b w:val="0"/>
          <w:color w:val="000000"/>
          <w:sz w:val="28"/>
          <w:szCs w:val="28"/>
        </w:rPr>
        <w:t>.</w:t>
      </w:r>
    </w:p>
    <w:p w:rsidR="00C85F0E" w:rsidRPr="00896A29" w:rsidRDefault="00C85F0E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 xml:space="preserve">30*20= </w:t>
      </w:r>
      <w:r w:rsidR="00896A29" w:rsidRPr="00896A29">
        <w:rPr>
          <w:b w:val="0"/>
          <w:color w:val="000000"/>
          <w:sz w:val="28"/>
          <w:szCs w:val="28"/>
        </w:rPr>
        <w:t>600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="00896A29" w:rsidRPr="00896A29">
        <w:rPr>
          <w:b w:val="0"/>
          <w:color w:val="000000"/>
          <w:sz w:val="28"/>
          <w:szCs w:val="28"/>
        </w:rPr>
        <w:t>руб</w:t>
      </w:r>
      <w:r w:rsidRPr="00896A29">
        <w:rPr>
          <w:b w:val="0"/>
          <w:color w:val="000000"/>
          <w:sz w:val="28"/>
          <w:szCs w:val="28"/>
        </w:rPr>
        <w:t>.</w:t>
      </w:r>
    </w:p>
    <w:p w:rsidR="00C85F0E" w:rsidRPr="00896A29" w:rsidRDefault="00C85F0E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Общая стоимость</w:t>
      </w:r>
      <w:r w:rsidR="004505E5" w:rsidRPr="00896A29">
        <w:rPr>
          <w:b w:val="0"/>
          <w:color w:val="000000"/>
          <w:sz w:val="28"/>
          <w:szCs w:val="28"/>
        </w:rPr>
        <w:t xml:space="preserve"> равна</w:t>
      </w:r>
      <w:r w:rsidRPr="00896A29">
        <w:rPr>
          <w:b w:val="0"/>
          <w:color w:val="000000"/>
          <w:sz w:val="28"/>
          <w:szCs w:val="28"/>
        </w:rPr>
        <w:t xml:space="preserve"> 9900 руб.</w:t>
      </w:r>
    </w:p>
    <w:p w:rsidR="00896A29" w:rsidRDefault="00C85F0E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Стоимость остатка фан</w:t>
      </w:r>
      <w:r w:rsidR="00BB1DA4" w:rsidRPr="00896A29">
        <w:rPr>
          <w:b w:val="0"/>
          <w:color w:val="000000"/>
          <w:sz w:val="28"/>
          <w:szCs w:val="28"/>
        </w:rPr>
        <w:t>еры на конец месяца равна 10300</w:t>
      </w:r>
      <w:r w:rsidRPr="00896A29">
        <w:rPr>
          <w:b w:val="0"/>
          <w:color w:val="000000"/>
          <w:sz w:val="28"/>
          <w:szCs w:val="28"/>
        </w:rPr>
        <w:t>–9900 = 400 руб.</w:t>
      </w:r>
    </w:p>
    <w:p w:rsidR="00896A29" w:rsidRDefault="00DA7D5F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В бухгалтерском учете операция отражается проводкой:</w:t>
      </w:r>
    </w:p>
    <w:p w:rsidR="00C85F0E" w:rsidRDefault="00DA7D5F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Д</w:t>
      </w:r>
      <w:r w:rsidR="00896A29">
        <w:rPr>
          <w:b w:val="0"/>
          <w:color w:val="000000"/>
          <w:sz w:val="28"/>
          <w:szCs w:val="28"/>
        </w:rPr>
        <w:t>-</w:t>
      </w:r>
      <w:r w:rsidR="00896A29" w:rsidRPr="00896A29">
        <w:rPr>
          <w:b w:val="0"/>
          <w:color w:val="000000"/>
          <w:sz w:val="28"/>
          <w:szCs w:val="28"/>
        </w:rPr>
        <w:t>т</w:t>
      </w:r>
      <w:r w:rsidRPr="00896A29">
        <w:rPr>
          <w:b w:val="0"/>
          <w:color w:val="000000"/>
          <w:sz w:val="28"/>
          <w:szCs w:val="28"/>
        </w:rPr>
        <w:t xml:space="preserve"> счета</w:t>
      </w:r>
      <w:r w:rsidR="000C4B1A" w:rsidRPr="00896A29">
        <w:rPr>
          <w:b w:val="0"/>
          <w:color w:val="000000"/>
          <w:sz w:val="28"/>
          <w:szCs w:val="28"/>
        </w:rPr>
        <w:t xml:space="preserve"> 10</w:t>
      </w:r>
      <w:r w:rsidRPr="00896A29">
        <w:rPr>
          <w:b w:val="0"/>
          <w:color w:val="000000"/>
          <w:sz w:val="28"/>
          <w:szCs w:val="28"/>
        </w:rPr>
        <w:t xml:space="preserve"> – К</w:t>
      </w:r>
      <w:r w:rsidR="00896A29">
        <w:rPr>
          <w:b w:val="0"/>
          <w:color w:val="000000"/>
          <w:sz w:val="28"/>
          <w:szCs w:val="28"/>
        </w:rPr>
        <w:t>-</w:t>
      </w:r>
      <w:r w:rsidR="00896A29" w:rsidRPr="00896A29">
        <w:rPr>
          <w:b w:val="0"/>
          <w:color w:val="000000"/>
          <w:sz w:val="28"/>
          <w:szCs w:val="28"/>
        </w:rPr>
        <w:t>т</w:t>
      </w:r>
      <w:r w:rsidRPr="00896A29">
        <w:rPr>
          <w:b w:val="0"/>
          <w:color w:val="000000"/>
          <w:sz w:val="28"/>
          <w:szCs w:val="28"/>
        </w:rPr>
        <w:t xml:space="preserve"> счета </w:t>
      </w:r>
      <w:r w:rsidR="000C4B1A" w:rsidRPr="00896A29">
        <w:rPr>
          <w:b w:val="0"/>
          <w:color w:val="000000"/>
          <w:sz w:val="28"/>
          <w:szCs w:val="28"/>
        </w:rPr>
        <w:t xml:space="preserve">20 </w:t>
      </w:r>
      <w:r w:rsidRPr="00896A29">
        <w:rPr>
          <w:b w:val="0"/>
          <w:color w:val="000000"/>
          <w:sz w:val="28"/>
          <w:szCs w:val="28"/>
        </w:rPr>
        <w:t xml:space="preserve">– </w:t>
      </w:r>
      <w:r w:rsidR="00C85F0E" w:rsidRPr="00896A29">
        <w:rPr>
          <w:b w:val="0"/>
          <w:color w:val="000000"/>
          <w:sz w:val="28"/>
          <w:szCs w:val="28"/>
        </w:rPr>
        <w:t>400</w:t>
      </w:r>
      <w:r w:rsidRPr="00896A29">
        <w:rPr>
          <w:b w:val="0"/>
          <w:color w:val="000000"/>
          <w:sz w:val="28"/>
          <w:szCs w:val="28"/>
        </w:rPr>
        <w:t xml:space="preserve"> руб. –</w:t>
      </w:r>
      <w:r w:rsidR="00C85F0E" w:rsidRPr="00896A29">
        <w:rPr>
          <w:b w:val="0"/>
          <w:color w:val="000000"/>
          <w:sz w:val="28"/>
          <w:szCs w:val="28"/>
        </w:rPr>
        <w:t xml:space="preserve"> стоимость остатка фанеры на конец месяца.</w:t>
      </w:r>
    </w:p>
    <w:p w:rsidR="00896A29" w:rsidRPr="00896A29" w:rsidRDefault="00896A29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8365C1" w:rsidRPr="00896A29" w:rsidRDefault="008365C1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6A29">
        <w:rPr>
          <w:color w:val="000000"/>
          <w:sz w:val="28"/>
          <w:szCs w:val="28"/>
        </w:rPr>
        <w:t xml:space="preserve">Задача </w:t>
      </w:r>
      <w:r w:rsidR="00896A29">
        <w:rPr>
          <w:color w:val="000000"/>
          <w:sz w:val="28"/>
          <w:szCs w:val="28"/>
        </w:rPr>
        <w:t>№</w:t>
      </w:r>
      <w:r w:rsidR="00896A29" w:rsidRPr="00896A29">
        <w:rPr>
          <w:color w:val="000000"/>
          <w:sz w:val="28"/>
          <w:szCs w:val="28"/>
        </w:rPr>
        <w:t>2</w:t>
      </w:r>
    </w:p>
    <w:p w:rsidR="0036142B" w:rsidRPr="00896A29" w:rsidRDefault="0036142B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CC4541" w:rsidRPr="00896A29" w:rsidRDefault="00CC4541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 xml:space="preserve">Покупатель основных средств заключил договор о поставке оборудования с уплатой за него поставщику 2000 долларов. Покупатель осуществил предварительную оплату за оборудование в размере согласно договору </w:t>
      </w:r>
      <w:r w:rsidR="00896A29" w:rsidRPr="00896A29">
        <w:rPr>
          <w:b w:val="0"/>
          <w:color w:val="000000"/>
          <w:sz w:val="28"/>
          <w:szCs w:val="28"/>
        </w:rPr>
        <w:t>2000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="00896A29" w:rsidRPr="00896A29">
        <w:rPr>
          <w:b w:val="0"/>
          <w:color w:val="000000"/>
          <w:sz w:val="28"/>
          <w:szCs w:val="28"/>
        </w:rPr>
        <w:t>дол</w:t>
      </w:r>
      <w:r w:rsidRPr="00896A29">
        <w:rPr>
          <w:b w:val="0"/>
          <w:color w:val="000000"/>
          <w:sz w:val="28"/>
          <w:szCs w:val="28"/>
        </w:rPr>
        <w:t xml:space="preserve">., срок </w:t>
      </w:r>
      <w:r w:rsidR="00896A29">
        <w:rPr>
          <w:b w:val="0"/>
          <w:color w:val="000000"/>
          <w:sz w:val="28"/>
          <w:szCs w:val="28"/>
        </w:rPr>
        <w:t>–</w:t>
      </w:r>
      <w:r w:rsidR="00896A29" w:rsidRPr="00896A29">
        <w:rPr>
          <w:b w:val="0"/>
          <w:color w:val="000000"/>
          <w:sz w:val="28"/>
          <w:szCs w:val="28"/>
        </w:rPr>
        <w:t xml:space="preserve"> </w:t>
      </w:r>
      <w:r w:rsidRPr="00896A29">
        <w:rPr>
          <w:b w:val="0"/>
          <w:color w:val="000000"/>
          <w:sz w:val="28"/>
          <w:szCs w:val="28"/>
        </w:rPr>
        <w:t>5 января 2001</w:t>
      </w:r>
      <w:r w:rsidR="00896A29">
        <w:rPr>
          <w:b w:val="0"/>
          <w:color w:val="000000"/>
          <w:sz w:val="28"/>
          <w:szCs w:val="28"/>
        </w:rPr>
        <w:t> </w:t>
      </w:r>
      <w:r w:rsidR="00896A29" w:rsidRPr="00896A29">
        <w:rPr>
          <w:b w:val="0"/>
          <w:color w:val="000000"/>
          <w:sz w:val="28"/>
          <w:szCs w:val="28"/>
        </w:rPr>
        <w:t>г</w:t>
      </w:r>
      <w:r w:rsidRPr="00896A29">
        <w:rPr>
          <w:b w:val="0"/>
          <w:color w:val="000000"/>
          <w:sz w:val="28"/>
          <w:szCs w:val="28"/>
        </w:rPr>
        <w:t>. (курс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Pr="00896A29">
        <w:rPr>
          <w:b w:val="0"/>
          <w:color w:val="000000"/>
          <w:sz w:val="28"/>
          <w:szCs w:val="28"/>
        </w:rPr>
        <w:t xml:space="preserve">28,4 руб.). Поставщик поставил оборудование 17 апреля </w:t>
      </w:r>
      <w:r w:rsidR="00896A29" w:rsidRPr="00896A29">
        <w:rPr>
          <w:b w:val="0"/>
          <w:color w:val="000000"/>
          <w:sz w:val="28"/>
          <w:szCs w:val="28"/>
        </w:rPr>
        <w:t>2001</w:t>
      </w:r>
      <w:r w:rsidR="00896A29">
        <w:rPr>
          <w:b w:val="0"/>
          <w:color w:val="000000"/>
          <w:sz w:val="28"/>
          <w:szCs w:val="28"/>
        </w:rPr>
        <w:t> </w:t>
      </w:r>
      <w:r w:rsidR="00896A29" w:rsidRPr="00896A29">
        <w:rPr>
          <w:b w:val="0"/>
          <w:color w:val="000000"/>
          <w:sz w:val="28"/>
          <w:szCs w:val="28"/>
        </w:rPr>
        <w:t>г</w:t>
      </w:r>
      <w:r w:rsidRPr="00896A29">
        <w:rPr>
          <w:b w:val="0"/>
          <w:color w:val="000000"/>
          <w:sz w:val="28"/>
          <w:szCs w:val="28"/>
        </w:rPr>
        <w:t>. (курс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Pr="00896A29">
        <w:rPr>
          <w:b w:val="0"/>
          <w:color w:val="000000"/>
          <w:sz w:val="28"/>
          <w:szCs w:val="28"/>
        </w:rPr>
        <w:t>28,5 руб.) Отразить данные операции в бухгалтерском учете.</w:t>
      </w:r>
    </w:p>
    <w:p w:rsidR="007B082A" w:rsidRPr="00896A29" w:rsidRDefault="007B082A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15837" w:rsidRPr="00896A29" w:rsidRDefault="00896A29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7B082A" w:rsidRPr="00896A29" w:rsidRDefault="007B082A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6142B" w:rsidRPr="00896A29" w:rsidRDefault="00BE5EE9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5 января</w:t>
      </w:r>
      <w:r w:rsidRPr="00896A29">
        <w:rPr>
          <w:b w:val="0"/>
          <w:color w:val="000000"/>
          <w:sz w:val="28"/>
          <w:szCs w:val="28"/>
        </w:rPr>
        <w:tab/>
        <w:t>Дебет 91 – Кредит 91 – 56800 руб. (2000*28,4).</w:t>
      </w:r>
    </w:p>
    <w:p w:rsidR="00BE5EE9" w:rsidRPr="00896A29" w:rsidRDefault="00BE5EE9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17 апреля</w:t>
      </w:r>
      <w:r w:rsidRPr="00896A29">
        <w:rPr>
          <w:b w:val="0"/>
          <w:color w:val="000000"/>
          <w:sz w:val="28"/>
          <w:szCs w:val="28"/>
        </w:rPr>
        <w:tab/>
        <w:t>Дебет 91 – Кредит 91 – 200 руб. (2000*0,1).</w:t>
      </w:r>
    </w:p>
    <w:p w:rsidR="0036142B" w:rsidRPr="00896A29" w:rsidRDefault="009072E8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Дебиторская задолженность</w:t>
      </w:r>
      <w:r w:rsidR="00BE5EE9" w:rsidRPr="00896A29">
        <w:rPr>
          <w:b w:val="0"/>
          <w:color w:val="000000"/>
          <w:sz w:val="28"/>
          <w:szCs w:val="28"/>
        </w:rPr>
        <w:t xml:space="preserve"> по курсу 17 апреля составила 200 руб.</w:t>
      </w:r>
    </w:p>
    <w:p w:rsidR="00D15837" w:rsidRPr="00896A29" w:rsidRDefault="00D15837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15837" w:rsidRPr="00896A29" w:rsidRDefault="00D15837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6A29">
        <w:rPr>
          <w:color w:val="000000"/>
          <w:sz w:val="28"/>
          <w:szCs w:val="28"/>
        </w:rPr>
        <w:t xml:space="preserve">Задача </w:t>
      </w:r>
      <w:r w:rsidR="00896A29">
        <w:rPr>
          <w:color w:val="000000"/>
          <w:sz w:val="28"/>
          <w:szCs w:val="28"/>
        </w:rPr>
        <w:t>№</w:t>
      </w:r>
      <w:r w:rsidR="00896A29" w:rsidRPr="00896A29">
        <w:rPr>
          <w:color w:val="000000"/>
          <w:sz w:val="28"/>
          <w:szCs w:val="28"/>
        </w:rPr>
        <w:t>3</w:t>
      </w:r>
    </w:p>
    <w:p w:rsidR="0036142B" w:rsidRPr="00896A29" w:rsidRDefault="0036142B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D15837" w:rsidRPr="00896A29" w:rsidRDefault="00D15837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Организацией были выявлены при инвентаризации неучтенные основные средства, рыночная стоимость которых составила 50000 руб. По документам бывших собственников по выявленным неучтенным основным средствам износ составил 6</w:t>
      </w:r>
      <w:r w:rsidR="00896A29" w:rsidRPr="00896A29">
        <w:rPr>
          <w:b w:val="0"/>
          <w:color w:val="000000"/>
          <w:sz w:val="28"/>
          <w:szCs w:val="28"/>
        </w:rPr>
        <w:t>0</w:t>
      </w:r>
      <w:r w:rsidR="00896A29">
        <w:rPr>
          <w:b w:val="0"/>
          <w:color w:val="000000"/>
          <w:sz w:val="28"/>
          <w:szCs w:val="28"/>
        </w:rPr>
        <w:t>%</w:t>
      </w:r>
      <w:r w:rsidRPr="00896A29">
        <w:rPr>
          <w:b w:val="0"/>
          <w:color w:val="000000"/>
          <w:sz w:val="28"/>
          <w:szCs w:val="28"/>
        </w:rPr>
        <w:t>, или на сумму 30000 руб. Отразить оприходование основных средств в бухгалтерском учете.</w:t>
      </w:r>
    </w:p>
    <w:p w:rsidR="007B082A" w:rsidRPr="00896A29" w:rsidRDefault="007B082A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15837" w:rsidRPr="00896A29" w:rsidRDefault="00A30791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7B082A" w:rsidRPr="00896A29" w:rsidRDefault="007B082A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15837" w:rsidRPr="00896A29" w:rsidRDefault="007B082A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Дебет 01 – Кредит 91 – 20000 руб. (50000</w:t>
      </w:r>
      <w:r w:rsidR="00896A29">
        <w:rPr>
          <w:b w:val="0"/>
          <w:color w:val="000000"/>
          <w:sz w:val="28"/>
          <w:szCs w:val="28"/>
        </w:rPr>
        <w:t>–</w:t>
      </w:r>
      <w:r w:rsidR="00896A29" w:rsidRPr="00896A29">
        <w:rPr>
          <w:b w:val="0"/>
          <w:color w:val="000000"/>
          <w:sz w:val="28"/>
          <w:szCs w:val="28"/>
        </w:rPr>
        <w:t>3</w:t>
      </w:r>
      <w:r w:rsidRPr="00896A29">
        <w:rPr>
          <w:b w:val="0"/>
          <w:color w:val="000000"/>
          <w:sz w:val="28"/>
          <w:szCs w:val="28"/>
        </w:rPr>
        <w:t>0000).</w:t>
      </w:r>
    </w:p>
    <w:p w:rsidR="0036142B" w:rsidRPr="00896A29" w:rsidRDefault="007B082A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Остаток неучтенных средств составил 20000 руб.</w:t>
      </w:r>
    </w:p>
    <w:p w:rsidR="0036142B" w:rsidRPr="00896A29" w:rsidRDefault="0036142B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7B082A" w:rsidRPr="00896A29" w:rsidRDefault="007B082A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6A29">
        <w:rPr>
          <w:color w:val="000000"/>
          <w:sz w:val="28"/>
          <w:szCs w:val="28"/>
        </w:rPr>
        <w:t xml:space="preserve">Задача </w:t>
      </w:r>
      <w:r w:rsidR="00896A29">
        <w:rPr>
          <w:color w:val="000000"/>
          <w:sz w:val="28"/>
          <w:szCs w:val="28"/>
        </w:rPr>
        <w:t>№</w:t>
      </w:r>
      <w:r w:rsidR="00896A29" w:rsidRPr="00896A29">
        <w:rPr>
          <w:color w:val="000000"/>
          <w:sz w:val="28"/>
          <w:szCs w:val="28"/>
        </w:rPr>
        <w:t>4</w:t>
      </w:r>
    </w:p>
    <w:p w:rsidR="0036142B" w:rsidRPr="00896A29" w:rsidRDefault="0036142B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7B082A" w:rsidRPr="00896A29" w:rsidRDefault="007B082A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На склад ООО</w:t>
      </w:r>
      <w:r w:rsidR="00896A29">
        <w:rPr>
          <w:b w:val="0"/>
          <w:color w:val="000000"/>
          <w:sz w:val="28"/>
          <w:szCs w:val="28"/>
        </w:rPr>
        <w:t> </w:t>
      </w:r>
      <w:r w:rsidR="00896A29" w:rsidRPr="00896A29">
        <w:rPr>
          <w:b w:val="0"/>
          <w:color w:val="000000"/>
          <w:sz w:val="28"/>
          <w:szCs w:val="28"/>
        </w:rPr>
        <w:t>«</w:t>
      </w:r>
      <w:r w:rsidRPr="00896A29">
        <w:rPr>
          <w:b w:val="0"/>
          <w:color w:val="000000"/>
          <w:sz w:val="28"/>
          <w:szCs w:val="28"/>
        </w:rPr>
        <w:t>Венера»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Pr="00896A29">
        <w:rPr>
          <w:b w:val="0"/>
          <w:color w:val="000000"/>
          <w:sz w:val="28"/>
          <w:szCs w:val="28"/>
        </w:rPr>
        <w:t xml:space="preserve">поступило из производства 10 спальных гарнитуров. Фактическая себестоимость гарнитуров составила 30000 руб. Гарнитуры были проданы за 50400 </w:t>
      </w:r>
      <w:r w:rsidR="00896A29" w:rsidRPr="00896A29">
        <w:rPr>
          <w:b w:val="0"/>
          <w:color w:val="000000"/>
          <w:sz w:val="28"/>
          <w:szCs w:val="28"/>
        </w:rPr>
        <w:t>руб</w:t>
      </w:r>
      <w:r w:rsidR="00896A29">
        <w:rPr>
          <w:b w:val="0"/>
          <w:color w:val="000000"/>
          <w:sz w:val="28"/>
          <w:szCs w:val="28"/>
        </w:rPr>
        <w:t>.</w:t>
      </w:r>
      <w:r w:rsidR="00896A29" w:rsidRPr="00896A29">
        <w:rPr>
          <w:b w:val="0"/>
          <w:color w:val="000000"/>
          <w:sz w:val="28"/>
          <w:szCs w:val="28"/>
        </w:rPr>
        <w:t xml:space="preserve"> </w:t>
      </w:r>
      <w:r w:rsidRPr="00896A29">
        <w:rPr>
          <w:b w:val="0"/>
          <w:color w:val="000000"/>
          <w:sz w:val="28"/>
          <w:szCs w:val="28"/>
        </w:rPr>
        <w:t>(в том числе НДС 8400 руб.).</w:t>
      </w:r>
    </w:p>
    <w:p w:rsidR="007B082A" w:rsidRPr="00896A29" w:rsidRDefault="007B082A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Отразить финансовый результат от продажи гарнитуров.</w:t>
      </w:r>
    </w:p>
    <w:p w:rsidR="0036142B" w:rsidRPr="00896A29" w:rsidRDefault="0036142B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36142B" w:rsidRPr="00896A29" w:rsidRDefault="00A30791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A30791" w:rsidRDefault="00A30791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36142B" w:rsidRPr="00896A29" w:rsidRDefault="002B25EE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Дебет 99 – Кредит 84 – 20400 (50400</w:t>
      </w:r>
      <w:r w:rsidR="00896A29">
        <w:rPr>
          <w:b w:val="0"/>
          <w:color w:val="000000"/>
          <w:sz w:val="28"/>
          <w:szCs w:val="28"/>
        </w:rPr>
        <w:t>–</w:t>
      </w:r>
      <w:r w:rsidR="00896A29" w:rsidRPr="00896A29">
        <w:rPr>
          <w:b w:val="0"/>
          <w:color w:val="000000"/>
          <w:sz w:val="28"/>
          <w:szCs w:val="28"/>
        </w:rPr>
        <w:t>3</w:t>
      </w:r>
      <w:r w:rsidRPr="00896A29">
        <w:rPr>
          <w:b w:val="0"/>
          <w:color w:val="000000"/>
          <w:sz w:val="28"/>
          <w:szCs w:val="28"/>
        </w:rPr>
        <w:t>0000).</w:t>
      </w:r>
    </w:p>
    <w:p w:rsidR="002B25EE" w:rsidRPr="00896A29" w:rsidRDefault="002B25EE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Прибыль от продажи гарнитуров составила 20400 руб.</w:t>
      </w:r>
    </w:p>
    <w:p w:rsidR="002B25EE" w:rsidRPr="00896A29" w:rsidRDefault="002B25EE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2B25EE" w:rsidRPr="00896A29" w:rsidRDefault="002B25EE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6A29">
        <w:rPr>
          <w:color w:val="000000"/>
          <w:sz w:val="28"/>
          <w:szCs w:val="28"/>
        </w:rPr>
        <w:t xml:space="preserve">Задача </w:t>
      </w:r>
      <w:r w:rsidR="00896A29">
        <w:rPr>
          <w:color w:val="000000"/>
          <w:sz w:val="28"/>
          <w:szCs w:val="28"/>
        </w:rPr>
        <w:t>№</w:t>
      </w:r>
      <w:r w:rsidR="00896A29" w:rsidRPr="00896A29">
        <w:rPr>
          <w:color w:val="000000"/>
          <w:sz w:val="28"/>
          <w:szCs w:val="28"/>
        </w:rPr>
        <w:t>5</w:t>
      </w:r>
    </w:p>
    <w:p w:rsidR="002B25EE" w:rsidRPr="00896A29" w:rsidRDefault="002B25EE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2B25EE" w:rsidRPr="00896A29" w:rsidRDefault="002B25EE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Организацией списываются транспортные средства стоимостью 200000 руб. с полным пробегом и списанием амортизационных отчислений на затраты производства также в сумме 200000 руб.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Pr="00896A29">
        <w:rPr>
          <w:b w:val="0"/>
          <w:color w:val="000000"/>
          <w:sz w:val="28"/>
          <w:szCs w:val="28"/>
        </w:rPr>
        <w:t>Оприходованы пригодные к использованию запасные части на сумму 10000 руб. и металлолом для сдачи на сумму 3000 руб.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Pr="00896A29">
        <w:rPr>
          <w:b w:val="0"/>
          <w:color w:val="000000"/>
          <w:sz w:val="28"/>
          <w:szCs w:val="28"/>
        </w:rPr>
        <w:t>Осуществлены расходы по разборке транспортных средств, подлежащих списанию, на общую сумму 2000 руб.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Pr="00896A29">
        <w:rPr>
          <w:b w:val="0"/>
          <w:color w:val="000000"/>
          <w:sz w:val="28"/>
          <w:szCs w:val="28"/>
        </w:rPr>
        <w:t>Отразить данные операции в бухгалтерском учете.</w:t>
      </w:r>
    </w:p>
    <w:p w:rsidR="002B25EE" w:rsidRPr="00896A29" w:rsidRDefault="002B25EE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96A29" w:rsidRDefault="00A30791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  <w:t>Решение</w:t>
      </w:r>
    </w:p>
    <w:p w:rsidR="00A30791" w:rsidRDefault="00A30791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896A29" w:rsidRDefault="00AC0DDD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Дебет</w:t>
      </w:r>
      <w:r w:rsidRPr="00896A29">
        <w:rPr>
          <w:b w:val="0"/>
          <w:color w:val="000000"/>
          <w:sz w:val="28"/>
          <w:szCs w:val="28"/>
        </w:rPr>
        <w:tab/>
      </w:r>
      <w:r w:rsidR="00896A29">
        <w:rPr>
          <w:b w:val="0"/>
          <w:color w:val="000000"/>
          <w:sz w:val="28"/>
          <w:szCs w:val="28"/>
        </w:rPr>
        <w:t xml:space="preserve"> </w:t>
      </w:r>
      <w:r w:rsidRPr="00896A29">
        <w:rPr>
          <w:b w:val="0"/>
          <w:color w:val="000000"/>
          <w:sz w:val="28"/>
          <w:szCs w:val="28"/>
        </w:rPr>
        <w:t>91 Прочие доходы и расходы</w:t>
      </w:r>
      <w:r w:rsidRPr="00896A29">
        <w:rPr>
          <w:b w:val="0"/>
          <w:color w:val="000000"/>
          <w:sz w:val="28"/>
          <w:szCs w:val="28"/>
        </w:rPr>
        <w:tab/>
      </w:r>
      <w:r w:rsidR="00A30791">
        <w:rPr>
          <w:b w:val="0"/>
          <w:color w:val="000000"/>
          <w:sz w:val="28"/>
          <w:szCs w:val="28"/>
        </w:rPr>
        <w:tab/>
      </w:r>
      <w:r w:rsidR="00A30791">
        <w:rPr>
          <w:b w:val="0"/>
          <w:color w:val="000000"/>
          <w:sz w:val="28"/>
          <w:szCs w:val="28"/>
        </w:rPr>
        <w:tab/>
      </w:r>
      <w:r w:rsidRPr="00896A29">
        <w:rPr>
          <w:b w:val="0"/>
          <w:color w:val="000000"/>
          <w:sz w:val="28"/>
          <w:szCs w:val="28"/>
        </w:rPr>
        <w:t>Кредит</w:t>
      </w:r>
    </w:p>
    <w:p w:rsidR="00896A29" w:rsidRDefault="00AC0DDD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200000 руб.</w:t>
      </w:r>
      <w:r w:rsidRPr="00896A29">
        <w:rPr>
          <w:b w:val="0"/>
          <w:color w:val="000000"/>
          <w:sz w:val="28"/>
          <w:szCs w:val="28"/>
        </w:rPr>
        <w:tab/>
      </w:r>
      <w:r w:rsidRPr="00896A29">
        <w:rPr>
          <w:b w:val="0"/>
          <w:color w:val="000000"/>
          <w:sz w:val="28"/>
          <w:szCs w:val="28"/>
        </w:rPr>
        <w:tab/>
      </w:r>
      <w:r w:rsidR="00222792" w:rsidRPr="00896A29">
        <w:rPr>
          <w:b w:val="0"/>
          <w:color w:val="000000"/>
          <w:sz w:val="28"/>
          <w:szCs w:val="28"/>
        </w:rPr>
        <w:tab/>
      </w:r>
      <w:r w:rsidRPr="00896A29">
        <w:rPr>
          <w:b w:val="0"/>
          <w:color w:val="000000"/>
          <w:sz w:val="28"/>
          <w:szCs w:val="28"/>
        </w:rPr>
        <w:tab/>
      </w:r>
      <w:r w:rsidRPr="00896A29">
        <w:rPr>
          <w:b w:val="0"/>
          <w:color w:val="000000"/>
          <w:sz w:val="28"/>
          <w:szCs w:val="28"/>
        </w:rPr>
        <w:tab/>
      </w:r>
      <w:r w:rsidRPr="00896A29">
        <w:rPr>
          <w:b w:val="0"/>
          <w:color w:val="000000"/>
          <w:sz w:val="28"/>
          <w:szCs w:val="28"/>
        </w:rPr>
        <w:tab/>
      </w:r>
      <w:r w:rsidRPr="00896A29">
        <w:rPr>
          <w:b w:val="0"/>
          <w:color w:val="000000"/>
          <w:sz w:val="28"/>
          <w:szCs w:val="28"/>
        </w:rPr>
        <w:tab/>
        <w:t>200000 руб.</w:t>
      </w:r>
    </w:p>
    <w:p w:rsidR="00896A29" w:rsidRDefault="00AC0DDD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10000 руб.</w:t>
      </w:r>
      <w:r w:rsidRPr="00896A29">
        <w:rPr>
          <w:b w:val="0"/>
          <w:color w:val="000000"/>
          <w:sz w:val="28"/>
          <w:szCs w:val="28"/>
        </w:rPr>
        <w:tab/>
      </w:r>
      <w:r w:rsidRPr="00896A29">
        <w:rPr>
          <w:b w:val="0"/>
          <w:color w:val="000000"/>
          <w:sz w:val="28"/>
          <w:szCs w:val="28"/>
        </w:rPr>
        <w:tab/>
      </w:r>
      <w:r w:rsidRPr="00896A29">
        <w:rPr>
          <w:b w:val="0"/>
          <w:color w:val="000000"/>
          <w:sz w:val="28"/>
          <w:szCs w:val="28"/>
        </w:rPr>
        <w:tab/>
      </w:r>
      <w:r w:rsidR="00222792" w:rsidRPr="00896A29">
        <w:rPr>
          <w:b w:val="0"/>
          <w:color w:val="000000"/>
          <w:sz w:val="28"/>
          <w:szCs w:val="28"/>
        </w:rPr>
        <w:tab/>
      </w:r>
      <w:r w:rsidRPr="00896A29">
        <w:rPr>
          <w:b w:val="0"/>
          <w:color w:val="000000"/>
          <w:sz w:val="28"/>
          <w:szCs w:val="28"/>
        </w:rPr>
        <w:tab/>
      </w:r>
      <w:r w:rsidRPr="00896A29">
        <w:rPr>
          <w:b w:val="0"/>
          <w:color w:val="000000"/>
          <w:sz w:val="28"/>
          <w:szCs w:val="28"/>
        </w:rPr>
        <w:tab/>
      </w:r>
      <w:r w:rsidRPr="00896A29">
        <w:rPr>
          <w:b w:val="0"/>
          <w:color w:val="000000"/>
          <w:sz w:val="28"/>
          <w:szCs w:val="28"/>
        </w:rPr>
        <w:tab/>
        <w:t>2000 руб.</w:t>
      </w:r>
    </w:p>
    <w:p w:rsidR="00AC0DDD" w:rsidRPr="00896A29" w:rsidRDefault="00AC0DDD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3000 руб.</w:t>
      </w:r>
    </w:p>
    <w:p w:rsidR="003F5613" w:rsidRPr="00896A29" w:rsidRDefault="00AC0DDD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11000 руб.</w:t>
      </w:r>
    </w:p>
    <w:p w:rsidR="00AC0DDD" w:rsidRPr="00896A29" w:rsidRDefault="00AC0DDD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 xml:space="preserve">Остаток средств после всех операций составил </w:t>
      </w:r>
      <w:r w:rsidR="00896A29" w:rsidRPr="00896A29">
        <w:rPr>
          <w:b w:val="0"/>
          <w:color w:val="000000"/>
          <w:sz w:val="28"/>
          <w:szCs w:val="28"/>
        </w:rPr>
        <w:t>11000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="00896A29" w:rsidRPr="00896A29">
        <w:rPr>
          <w:b w:val="0"/>
          <w:color w:val="000000"/>
          <w:sz w:val="28"/>
          <w:szCs w:val="28"/>
        </w:rPr>
        <w:t>руб</w:t>
      </w:r>
      <w:r w:rsidRPr="00896A29">
        <w:rPr>
          <w:b w:val="0"/>
          <w:color w:val="000000"/>
          <w:sz w:val="28"/>
          <w:szCs w:val="28"/>
        </w:rPr>
        <w:t>.</w:t>
      </w:r>
    </w:p>
    <w:p w:rsidR="003F5613" w:rsidRPr="00896A29" w:rsidRDefault="003F5613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B25EE" w:rsidRPr="00896A29" w:rsidRDefault="002B25EE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6A29">
        <w:rPr>
          <w:color w:val="000000"/>
          <w:sz w:val="28"/>
          <w:szCs w:val="28"/>
        </w:rPr>
        <w:t xml:space="preserve">Задача </w:t>
      </w:r>
      <w:r w:rsidR="00896A29">
        <w:rPr>
          <w:color w:val="000000"/>
          <w:sz w:val="28"/>
          <w:szCs w:val="28"/>
        </w:rPr>
        <w:t>№</w:t>
      </w:r>
      <w:r w:rsidR="00896A29" w:rsidRPr="00896A29">
        <w:rPr>
          <w:color w:val="000000"/>
          <w:sz w:val="28"/>
          <w:szCs w:val="28"/>
        </w:rPr>
        <w:t>6</w:t>
      </w:r>
    </w:p>
    <w:p w:rsidR="0036142B" w:rsidRPr="00896A29" w:rsidRDefault="0036142B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2B25EE" w:rsidRPr="00896A29" w:rsidRDefault="002B25EE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Работник ОАО</w:t>
      </w:r>
      <w:r w:rsidR="00896A29">
        <w:rPr>
          <w:b w:val="0"/>
          <w:color w:val="000000"/>
          <w:sz w:val="28"/>
          <w:szCs w:val="28"/>
        </w:rPr>
        <w:t> </w:t>
      </w:r>
      <w:r w:rsidR="00896A29" w:rsidRPr="00896A29">
        <w:rPr>
          <w:b w:val="0"/>
          <w:color w:val="000000"/>
          <w:sz w:val="28"/>
          <w:szCs w:val="28"/>
        </w:rPr>
        <w:t>«</w:t>
      </w:r>
      <w:r w:rsidRPr="00896A29">
        <w:rPr>
          <w:b w:val="0"/>
          <w:color w:val="000000"/>
          <w:sz w:val="28"/>
          <w:szCs w:val="28"/>
        </w:rPr>
        <w:t>Старт» был направлен в командировку на три дня для приобретения объекта основных средств. Ему выдали из кассы 40000 руб.</w:t>
      </w:r>
    </w:p>
    <w:p w:rsidR="002B25EE" w:rsidRPr="00896A29" w:rsidRDefault="002B25EE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 xml:space="preserve">Вернувшись из командировки, работник составил авансовый отчет, к которому приложил: </w:t>
      </w:r>
      <w:r w:rsidR="00896A29">
        <w:rPr>
          <w:b w:val="0"/>
          <w:color w:val="000000"/>
          <w:sz w:val="28"/>
          <w:szCs w:val="28"/>
        </w:rPr>
        <w:t>–</w:t>
      </w:r>
      <w:r w:rsidR="00896A29" w:rsidRPr="00896A29">
        <w:rPr>
          <w:b w:val="0"/>
          <w:color w:val="000000"/>
          <w:sz w:val="28"/>
          <w:szCs w:val="28"/>
        </w:rPr>
        <w:t xml:space="preserve"> </w:t>
      </w:r>
      <w:r w:rsidRPr="00896A29">
        <w:rPr>
          <w:b w:val="0"/>
          <w:color w:val="000000"/>
          <w:sz w:val="28"/>
          <w:szCs w:val="28"/>
        </w:rPr>
        <w:t xml:space="preserve">договор на приобретение основных средств; приходный кассовый ордер и счет-фактуру на приобретение объекта основных средств стоимостью 18000 </w:t>
      </w:r>
      <w:r w:rsidR="00896A29" w:rsidRPr="00896A29">
        <w:rPr>
          <w:b w:val="0"/>
          <w:color w:val="000000"/>
          <w:sz w:val="28"/>
          <w:szCs w:val="28"/>
        </w:rPr>
        <w:t>руб</w:t>
      </w:r>
      <w:r w:rsidR="00896A29">
        <w:rPr>
          <w:b w:val="0"/>
          <w:color w:val="000000"/>
          <w:sz w:val="28"/>
          <w:szCs w:val="28"/>
        </w:rPr>
        <w:t>.</w:t>
      </w:r>
      <w:r w:rsidR="00896A29" w:rsidRPr="00896A29">
        <w:rPr>
          <w:b w:val="0"/>
          <w:color w:val="000000"/>
          <w:sz w:val="28"/>
          <w:szCs w:val="28"/>
        </w:rPr>
        <w:t>;</w:t>
      </w:r>
      <w:r w:rsidRPr="00896A29">
        <w:rPr>
          <w:b w:val="0"/>
          <w:color w:val="000000"/>
          <w:sz w:val="28"/>
          <w:szCs w:val="28"/>
        </w:rPr>
        <w:t xml:space="preserve"> счет на проживание в гостинице на сумму </w:t>
      </w:r>
      <w:r w:rsidR="00896A29" w:rsidRPr="00896A29">
        <w:rPr>
          <w:b w:val="0"/>
          <w:color w:val="000000"/>
          <w:sz w:val="28"/>
          <w:szCs w:val="28"/>
        </w:rPr>
        <w:t>2070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="00896A29" w:rsidRPr="00896A29">
        <w:rPr>
          <w:b w:val="0"/>
          <w:color w:val="000000"/>
          <w:sz w:val="28"/>
          <w:szCs w:val="28"/>
        </w:rPr>
        <w:t>руб</w:t>
      </w:r>
      <w:r w:rsidR="00896A29">
        <w:rPr>
          <w:b w:val="0"/>
          <w:color w:val="000000"/>
          <w:sz w:val="28"/>
          <w:szCs w:val="28"/>
        </w:rPr>
        <w:t>.</w:t>
      </w:r>
    </w:p>
    <w:p w:rsidR="002B25EE" w:rsidRPr="00896A29" w:rsidRDefault="002B25EE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Отразить в учете операции по приобретению объекта основных средств.</w:t>
      </w:r>
    </w:p>
    <w:p w:rsidR="002B25EE" w:rsidRPr="00896A29" w:rsidRDefault="002B25EE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96A29" w:rsidRDefault="00A30791" w:rsidP="00896A2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A30791" w:rsidRDefault="00A30791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896A29" w:rsidRDefault="00AA4340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Дебет</w:t>
      </w:r>
      <w:r w:rsidRPr="00896A29">
        <w:rPr>
          <w:b w:val="0"/>
          <w:color w:val="000000"/>
          <w:sz w:val="28"/>
          <w:szCs w:val="28"/>
        </w:rPr>
        <w:tab/>
      </w:r>
      <w:r w:rsidR="00896A29">
        <w:rPr>
          <w:b w:val="0"/>
          <w:color w:val="000000"/>
          <w:sz w:val="28"/>
          <w:szCs w:val="28"/>
        </w:rPr>
        <w:t xml:space="preserve"> </w:t>
      </w:r>
      <w:r w:rsidR="003659E4" w:rsidRPr="00896A29">
        <w:rPr>
          <w:b w:val="0"/>
          <w:color w:val="000000"/>
          <w:sz w:val="28"/>
          <w:szCs w:val="28"/>
        </w:rPr>
        <w:t>0</w:t>
      </w:r>
      <w:r w:rsidRPr="00896A29">
        <w:rPr>
          <w:b w:val="0"/>
          <w:color w:val="000000"/>
          <w:sz w:val="28"/>
          <w:szCs w:val="28"/>
        </w:rPr>
        <w:t xml:space="preserve">1 </w:t>
      </w:r>
      <w:r w:rsidR="003659E4" w:rsidRPr="00896A29">
        <w:rPr>
          <w:b w:val="0"/>
          <w:color w:val="000000"/>
          <w:sz w:val="28"/>
          <w:szCs w:val="28"/>
        </w:rPr>
        <w:t>Основные средства</w:t>
      </w:r>
      <w:r w:rsidR="003659E4" w:rsidRPr="00896A29">
        <w:rPr>
          <w:b w:val="0"/>
          <w:color w:val="000000"/>
          <w:sz w:val="28"/>
          <w:szCs w:val="28"/>
        </w:rPr>
        <w:tab/>
      </w:r>
      <w:r w:rsidR="003659E4" w:rsidRPr="00896A29">
        <w:rPr>
          <w:b w:val="0"/>
          <w:color w:val="000000"/>
          <w:sz w:val="28"/>
          <w:szCs w:val="28"/>
        </w:rPr>
        <w:tab/>
      </w:r>
      <w:r w:rsidR="00A30791">
        <w:rPr>
          <w:b w:val="0"/>
          <w:color w:val="000000"/>
          <w:sz w:val="28"/>
          <w:szCs w:val="28"/>
        </w:rPr>
        <w:tab/>
      </w:r>
      <w:r w:rsidRPr="00896A29">
        <w:rPr>
          <w:b w:val="0"/>
          <w:color w:val="000000"/>
          <w:sz w:val="28"/>
          <w:szCs w:val="28"/>
        </w:rPr>
        <w:tab/>
        <w:t>Кредит</w:t>
      </w:r>
    </w:p>
    <w:p w:rsidR="00AA4340" w:rsidRPr="00896A29" w:rsidRDefault="003659E4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40000</w:t>
      </w:r>
      <w:r w:rsidR="00AA4340" w:rsidRPr="00896A29">
        <w:rPr>
          <w:b w:val="0"/>
          <w:color w:val="000000"/>
          <w:sz w:val="28"/>
          <w:szCs w:val="28"/>
        </w:rPr>
        <w:t xml:space="preserve"> руб.</w:t>
      </w:r>
      <w:r w:rsidR="00AA4340" w:rsidRPr="00896A29">
        <w:rPr>
          <w:b w:val="0"/>
          <w:color w:val="000000"/>
          <w:sz w:val="28"/>
          <w:szCs w:val="28"/>
        </w:rPr>
        <w:tab/>
      </w:r>
      <w:r w:rsidR="00AA4340" w:rsidRPr="00896A29">
        <w:rPr>
          <w:b w:val="0"/>
          <w:color w:val="000000"/>
          <w:sz w:val="28"/>
          <w:szCs w:val="28"/>
        </w:rPr>
        <w:tab/>
      </w:r>
      <w:r w:rsidR="00AA4340" w:rsidRPr="00896A29">
        <w:rPr>
          <w:b w:val="0"/>
          <w:color w:val="000000"/>
          <w:sz w:val="28"/>
          <w:szCs w:val="28"/>
        </w:rPr>
        <w:tab/>
      </w:r>
      <w:r w:rsidR="00AA4340" w:rsidRPr="00896A29">
        <w:rPr>
          <w:b w:val="0"/>
          <w:color w:val="000000"/>
          <w:sz w:val="28"/>
          <w:szCs w:val="28"/>
        </w:rPr>
        <w:tab/>
      </w:r>
      <w:r w:rsidR="00AA4340" w:rsidRPr="00896A29">
        <w:rPr>
          <w:b w:val="0"/>
          <w:color w:val="000000"/>
          <w:sz w:val="28"/>
          <w:szCs w:val="28"/>
        </w:rPr>
        <w:tab/>
      </w:r>
      <w:r w:rsidR="00AA4340" w:rsidRPr="00896A29">
        <w:rPr>
          <w:b w:val="0"/>
          <w:color w:val="000000"/>
          <w:sz w:val="28"/>
          <w:szCs w:val="28"/>
        </w:rPr>
        <w:tab/>
      </w:r>
      <w:r w:rsidR="00AA4340" w:rsidRPr="00896A29">
        <w:rPr>
          <w:b w:val="0"/>
          <w:color w:val="000000"/>
          <w:sz w:val="28"/>
          <w:szCs w:val="28"/>
        </w:rPr>
        <w:tab/>
      </w:r>
      <w:r w:rsidRPr="00896A29">
        <w:rPr>
          <w:b w:val="0"/>
          <w:color w:val="000000"/>
          <w:sz w:val="28"/>
          <w:szCs w:val="28"/>
        </w:rPr>
        <w:t>180</w:t>
      </w:r>
      <w:r w:rsidR="00AA4340" w:rsidRPr="00896A29">
        <w:rPr>
          <w:b w:val="0"/>
          <w:color w:val="000000"/>
          <w:sz w:val="28"/>
          <w:szCs w:val="28"/>
        </w:rPr>
        <w:t>00 руб.</w:t>
      </w:r>
    </w:p>
    <w:p w:rsidR="00AA4340" w:rsidRPr="00896A29" w:rsidRDefault="003659E4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22000</w:t>
      </w:r>
      <w:r w:rsidR="00AA4340" w:rsidRPr="00896A29">
        <w:rPr>
          <w:b w:val="0"/>
          <w:color w:val="000000"/>
          <w:sz w:val="28"/>
          <w:szCs w:val="28"/>
        </w:rPr>
        <w:t xml:space="preserve"> руб.</w:t>
      </w:r>
    </w:p>
    <w:p w:rsidR="0036142B" w:rsidRPr="00896A29" w:rsidRDefault="003659E4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На саму операцию приобретения объекта основных средств было потрачено 18000 рублей.</w:t>
      </w:r>
    </w:p>
    <w:p w:rsidR="00896A29" w:rsidRDefault="003659E4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Дебет</w:t>
      </w:r>
      <w:r w:rsidRPr="00896A29">
        <w:rPr>
          <w:b w:val="0"/>
          <w:color w:val="000000"/>
          <w:sz w:val="28"/>
          <w:szCs w:val="28"/>
        </w:rPr>
        <w:tab/>
      </w:r>
      <w:r w:rsidR="00896A29">
        <w:rPr>
          <w:b w:val="0"/>
          <w:color w:val="000000"/>
          <w:sz w:val="28"/>
          <w:szCs w:val="28"/>
        </w:rPr>
        <w:t xml:space="preserve"> </w:t>
      </w:r>
      <w:r w:rsidRPr="00896A29">
        <w:rPr>
          <w:b w:val="0"/>
          <w:color w:val="000000"/>
          <w:sz w:val="28"/>
          <w:szCs w:val="28"/>
        </w:rPr>
        <w:t>01 Основные средства</w:t>
      </w:r>
      <w:r w:rsidRPr="00896A29">
        <w:rPr>
          <w:b w:val="0"/>
          <w:color w:val="000000"/>
          <w:sz w:val="28"/>
          <w:szCs w:val="28"/>
        </w:rPr>
        <w:tab/>
      </w:r>
      <w:r w:rsidRPr="00896A29">
        <w:rPr>
          <w:b w:val="0"/>
          <w:color w:val="000000"/>
          <w:sz w:val="28"/>
          <w:szCs w:val="28"/>
        </w:rPr>
        <w:tab/>
      </w:r>
      <w:r w:rsidRPr="00896A29">
        <w:rPr>
          <w:b w:val="0"/>
          <w:color w:val="000000"/>
          <w:sz w:val="28"/>
          <w:szCs w:val="28"/>
        </w:rPr>
        <w:tab/>
      </w:r>
      <w:r w:rsidR="00A30791">
        <w:rPr>
          <w:b w:val="0"/>
          <w:color w:val="000000"/>
          <w:sz w:val="28"/>
          <w:szCs w:val="28"/>
        </w:rPr>
        <w:tab/>
      </w:r>
      <w:r w:rsidRPr="00896A29">
        <w:rPr>
          <w:b w:val="0"/>
          <w:color w:val="000000"/>
          <w:sz w:val="28"/>
          <w:szCs w:val="28"/>
        </w:rPr>
        <w:t>Кредит</w:t>
      </w:r>
    </w:p>
    <w:p w:rsidR="00896A29" w:rsidRDefault="00A30791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40000 руб.</w:t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  <w:t>18000 руб.</w:t>
      </w:r>
    </w:p>
    <w:p w:rsidR="003659E4" w:rsidRPr="00896A29" w:rsidRDefault="00A30791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2070 руб.</w:t>
      </w:r>
    </w:p>
    <w:p w:rsidR="003659E4" w:rsidRPr="00896A29" w:rsidRDefault="003659E4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19930 руб.</w:t>
      </w:r>
    </w:p>
    <w:p w:rsidR="0036142B" w:rsidRPr="00896A29" w:rsidRDefault="003659E4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>С учетом всех операций, связанных с приобретением объекта основных средств было потрачено 19930 руб.</w:t>
      </w:r>
    </w:p>
    <w:p w:rsidR="00CE3970" w:rsidRDefault="00CE3970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A30791" w:rsidRPr="00896A29" w:rsidRDefault="00A30791" w:rsidP="00896A29">
      <w:pPr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2E1F2D" w:rsidRPr="00896A29" w:rsidRDefault="00A30791" w:rsidP="00896A2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br w:type="page"/>
      </w:r>
      <w:r w:rsidR="002E1F2D" w:rsidRPr="00896A29">
        <w:rPr>
          <w:color w:val="000000"/>
          <w:sz w:val="28"/>
          <w:szCs w:val="32"/>
        </w:rPr>
        <w:t>Список литературы</w:t>
      </w:r>
    </w:p>
    <w:p w:rsidR="0024538A" w:rsidRPr="00896A29" w:rsidRDefault="0024538A" w:rsidP="00896A2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24538A" w:rsidRPr="00896A29" w:rsidRDefault="0024538A" w:rsidP="00A30791">
      <w:pPr>
        <w:spacing w:line="360" w:lineRule="auto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 xml:space="preserve">1. Бухгалтерский учёт: Учебник/ </w:t>
      </w:r>
      <w:r w:rsidR="00896A29" w:rsidRPr="00896A29">
        <w:rPr>
          <w:b w:val="0"/>
          <w:color w:val="000000"/>
          <w:sz w:val="28"/>
          <w:szCs w:val="28"/>
        </w:rPr>
        <w:t>П.С.</w:t>
      </w:r>
      <w:r w:rsidR="00896A29">
        <w:rPr>
          <w:b w:val="0"/>
          <w:color w:val="000000"/>
          <w:sz w:val="28"/>
          <w:szCs w:val="28"/>
        </w:rPr>
        <w:t> </w:t>
      </w:r>
      <w:r w:rsidR="00896A29" w:rsidRPr="00896A29">
        <w:rPr>
          <w:b w:val="0"/>
          <w:color w:val="000000"/>
          <w:sz w:val="28"/>
          <w:szCs w:val="28"/>
        </w:rPr>
        <w:t>Безруких</w:t>
      </w:r>
      <w:r w:rsidRPr="00896A29">
        <w:rPr>
          <w:b w:val="0"/>
          <w:color w:val="000000"/>
          <w:sz w:val="28"/>
          <w:szCs w:val="28"/>
        </w:rPr>
        <w:t xml:space="preserve">, </w:t>
      </w:r>
      <w:r w:rsidR="00896A29" w:rsidRPr="00896A29">
        <w:rPr>
          <w:b w:val="0"/>
          <w:color w:val="000000"/>
          <w:sz w:val="28"/>
          <w:szCs w:val="28"/>
        </w:rPr>
        <w:t>В.Б.</w:t>
      </w:r>
      <w:r w:rsidR="00896A29">
        <w:rPr>
          <w:b w:val="0"/>
          <w:color w:val="000000"/>
          <w:sz w:val="28"/>
          <w:szCs w:val="28"/>
        </w:rPr>
        <w:t> </w:t>
      </w:r>
      <w:r w:rsidR="00896A29" w:rsidRPr="00896A29">
        <w:rPr>
          <w:b w:val="0"/>
          <w:color w:val="000000"/>
          <w:sz w:val="28"/>
          <w:szCs w:val="28"/>
        </w:rPr>
        <w:t>Ивашкевич</w:t>
      </w:r>
      <w:r w:rsidRPr="00896A29">
        <w:rPr>
          <w:b w:val="0"/>
          <w:color w:val="000000"/>
          <w:sz w:val="28"/>
          <w:szCs w:val="28"/>
        </w:rPr>
        <w:t xml:space="preserve">, </w:t>
      </w:r>
      <w:r w:rsidR="00896A29" w:rsidRPr="00896A29">
        <w:rPr>
          <w:b w:val="0"/>
          <w:color w:val="000000"/>
          <w:sz w:val="28"/>
          <w:szCs w:val="28"/>
        </w:rPr>
        <w:t>Н.П.</w:t>
      </w:r>
      <w:r w:rsidR="00896A29">
        <w:rPr>
          <w:b w:val="0"/>
          <w:color w:val="000000"/>
          <w:sz w:val="28"/>
          <w:szCs w:val="28"/>
        </w:rPr>
        <w:t> </w:t>
      </w:r>
      <w:r w:rsidR="00896A29" w:rsidRPr="00896A29">
        <w:rPr>
          <w:b w:val="0"/>
          <w:color w:val="000000"/>
          <w:sz w:val="28"/>
          <w:szCs w:val="28"/>
        </w:rPr>
        <w:t>Кондраков</w:t>
      </w:r>
      <w:r w:rsidRPr="00896A29">
        <w:rPr>
          <w:b w:val="0"/>
          <w:color w:val="000000"/>
          <w:sz w:val="28"/>
          <w:szCs w:val="28"/>
        </w:rPr>
        <w:t xml:space="preserve"> и др; Под ред. </w:t>
      </w:r>
      <w:r w:rsidR="00896A29" w:rsidRPr="00896A29">
        <w:rPr>
          <w:b w:val="0"/>
          <w:color w:val="000000"/>
          <w:sz w:val="28"/>
          <w:szCs w:val="28"/>
        </w:rPr>
        <w:t>П.С.</w:t>
      </w:r>
      <w:r w:rsidR="00896A29">
        <w:rPr>
          <w:b w:val="0"/>
          <w:color w:val="000000"/>
          <w:sz w:val="28"/>
          <w:szCs w:val="28"/>
        </w:rPr>
        <w:t> </w:t>
      </w:r>
      <w:r w:rsidR="00896A29" w:rsidRPr="00896A29">
        <w:rPr>
          <w:b w:val="0"/>
          <w:color w:val="000000"/>
          <w:sz w:val="28"/>
          <w:szCs w:val="28"/>
        </w:rPr>
        <w:t>Безруких</w:t>
      </w:r>
      <w:r w:rsidRPr="00896A29">
        <w:rPr>
          <w:b w:val="0"/>
          <w:color w:val="000000"/>
          <w:sz w:val="28"/>
          <w:szCs w:val="28"/>
        </w:rPr>
        <w:t xml:space="preserve">, </w:t>
      </w:r>
      <w:r w:rsidR="00896A29">
        <w:rPr>
          <w:b w:val="0"/>
          <w:color w:val="000000"/>
          <w:sz w:val="28"/>
          <w:szCs w:val="28"/>
        </w:rPr>
        <w:t>–</w:t>
      </w:r>
      <w:r w:rsidR="00896A29" w:rsidRPr="00896A29">
        <w:rPr>
          <w:b w:val="0"/>
          <w:color w:val="000000"/>
          <w:sz w:val="28"/>
          <w:szCs w:val="28"/>
        </w:rPr>
        <w:t xml:space="preserve"> </w:t>
      </w:r>
      <w:r w:rsidRPr="00896A29">
        <w:rPr>
          <w:b w:val="0"/>
          <w:color w:val="000000"/>
          <w:sz w:val="28"/>
          <w:szCs w:val="28"/>
        </w:rPr>
        <w:t>2</w:t>
      </w:r>
      <w:r w:rsidR="00896A29">
        <w:rPr>
          <w:b w:val="0"/>
          <w:color w:val="000000"/>
          <w:sz w:val="28"/>
          <w:szCs w:val="28"/>
        </w:rPr>
        <w:t>-</w:t>
      </w:r>
      <w:r w:rsidR="00896A29" w:rsidRPr="00896A29">
        <w:rPr>
          <w:b w:val="0"/>
          <w:color w:val="000000"/>
          <w:sz w:val="28"/>
          <w:szCs w:val="28"/>
        </w:rPr>
        <w:t>е</w:t>
      </w:r>
      <w:r w:rsidRPr="00896A29">
        <w:rPr>
          <w:b w:val="0"/>
          <w:color w:val="000000"/>
          <w:sz w:val="28"/>
          <w:szCs w:val="28"/>
        </w:rPr>
        <w:t xml:space="preserve"> изд., перераб и доп. – М.: Бухгалтерский учёт, 1996.</w:t>
      </w:r>
    </w:p>
    <w:p w:rsidR="0024538A" w:rsidRPr="00896A29" w:rsidRDefault="0024538A" w:rsidP="00A30791">
      <w:pPr>
        <w:spacing w:line="360" w:lineRule="auto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 xml:space="preserve">2. </w:t>
      </w:r>
      <w:r w:rsidR="00896A29">
        <w:rPr>
          <w:b w:val="0"/>
          <w:color w:val="000000"/>
          <w:sz w:val="28"/>
          <w:szCs w:val="28"/>
        </w:rPr>
        <w:t>«</w:t>
      </w:r>
      <w:r w:rsidR="00896A29" w:rsidRPr="00896A29">
        <w:rPr>
          <w:b w:val="0"/>
          <w:color w:val="000000"/>
          <w:sz w:val="28"/>
          <w:szCs w:val="28"/>
        </w:rPr>
        <w:t>Годовой отчет за 1997 год</w:t>
      </w:r>
      <w:r w:rsidR="00896A29">
        <w:rPr>
          <w:b w:val="0"/>
          <w:color w:val="000000"/>
          <w:sz w:val="28"/>
          <w:szCs w:val="28"/>
        </w:rPr>
        <w:t>» </w:t>
      </w:r>
      <w:r w:rsidR="00896A29" w:rsidRPr="00896A29">
        <w:rPr>
          <w:b w:val="0"/>
          <w:color w:val="000000"/>
          <w:sz w:val="28"/>
          <w:szCs w:val="28"/>
        </w:rPr>
        <w:t>//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="00896A29" w:rsidRPr="00896A29">
        <w:rPr>
          <w:b w:val="0"/>
          <w:color w:val="000000"/>
          <w:sz w:val="28"/>
          <w:szCs w:val="28"/>
        </w:rPr>
        <w:t>П</w:t>
      </w:r>
      <w:r w:rsidRPr="00896A29">
        <w:rPr>
          <w:b w:val="0"/>
          <w:color w:val="000000"/>
          <w:sz w:val="28"/>
          <w:szCs w:val="28"/>
        </w:rPr>
        <w:t xml:space="preserve">риложение к журналу </w:t>
      </w:r>
      <w:r w:rsidR="00896A29">
        <w:rPr>
          <w:b w:val="0"/>
          <w:color w:val="000000"/>
          <w:sz w:val="28"/>
          <w:szCs w:val="28"/>
        </w:rPr>
        <w:t>«</w:t>
      </w:r>
      <w:r w:rsidR="00896A29" w:rsidRPr="00896A29">
        <w:rPr>
          <w:b w:val="0"/>
          <w:color w:val="000000"/>
          <w:sz w:val="28"/>
          <w:szCs w:val="28"/>
        </w:rPr>
        <w:t>Г</w:t>
      </w:r>
      <w:r w:rsidRPr="00896A29">
        <w:rPr>
          <w:b w:val="0"/>
          <w:color w:val="000000"/>
          <w:sz w:val="28"/>
          <w:szCs w:val="28"/>
        </w:rPr>
        <w:t>лавбух</w:t>
      </w:r>
      <w:r w:rsidR="00896A29">
        <w:rPr>
          <w:b w:val="0"/>
          <w:color w:val="000000"/>
          <w:sz w:val="28"/>
          <w:szCs w:val="28"/>
        </w:rPr>
        <w:t>»</w:t>
      </w:r>
      <w:r w:rsidR="00896A29" w:rsidRPr="00896A29">
        <w:rPr>
          <w:b w:val="0"/>
          <w:color w:val="000000"/>
          <w:sz w:val="28"/>
          <w:szCs w:val="28"/>
        </w:rPr>
        <w:t>.</w:t>
      </w:r>
      <w:r w:rsidRPr="00896A29">
        <w:rPr>
          <w:b w:val="0"/>
          <w:color w:val="000000"/>
          <w:sz w:val="28"/>
          <w:szCs w:val="28"/>
        </w:rPr>
        <w:t xml:space="preserve"> М. 1998.</w:t>
      </w:r>
    </w:p>
    <w:p w:rsidR="0024538A" w:rsidRPr="00896A29" w:rsidRDefault="0024538A" w:rsidP="00A30791">
      <w:pPr>
        <w:spacing w:line="360" w:lineRule="auto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 xml:space="preserve">3. </w:t>
      </w:r>
      <w:r w:rsidR="00896A29" w:rsidRPr="00896A29">
        <w:rPr>
          <w:b w:val="0"/>
          <w:color w:val="000000"/>
          <w:sz w:val="28"/>
          <w:szCs w:val="28"/>
        </w:rPr>
        <w:t>Б.Н.</w:t>
      </w:r>
      <w:r w:rsidR="00896A29">
        <w:rPr>
          <w:b w:val="0"/>
          <w:color w:val="000000"/>
          <w:sz w:val="28"/>
          <w:szCs w:val="28"/>
        </w:rPr>
        <w:t> </w:t>
      </w:r>
      <w:r w:rsidR="00896A29" w:rsidRPr="00896A29">
        <w:rPr>
          <w:b w:val="0"/>
          <w:color w:val="000000"/>
          <w:sz w:val="28"/>
          <w:szCs w:val="28"/>
        </w:rPr>
        <w:t>Ивашкин</w:t>
      </w:r>
      <w:r w:rsidRPr="00896A29">
        <w:rPr>
          <w:b w:val="0"/>
          <w:color w:val="000000"/>
          <w:sz w:val="28"/>
          <w:szCs w:val="28"/>
        </w:rPr>
        <w:t>. Бухгалтерский учёт в торговле. Учебно-практический курс. Изд</w:t>
      </w:r>
      <w:r w:rsidR="00896A29">
        <w:rPr>
          <w:b w:val="0"/>
          <w:color w:val="000000"/>
          <w:sz w:val="28"/>
          <w:szCs w:val="28"/>
        </w:rPr>
        <w:t>-</w:t>
      </w:r>
      <w:r w:rsidR="00896A29" w:rsidRPr="00896A29">
        <w:rPr>
          <w:b w:val="0"/>
          <w:color w:val="000000"/>
          <w:sz w:val="28"/>
          <w:szCs w:val="28"/>
        </w:rPr>
        <w:t xml:space="preserve">е </w:t>
      </w:r>
      <w:r w:rsidRPr="00896A29">
        <w:rPr>
          <w:b w:val="0"/>
          <w:color w:val="000000"/>
          <w:sz w:val="28"/>
          <w:szCs w:val="28"/>
        </w:rPr>
        <w:t>4</w:t>
      </w:r>
      <w:r w:rsidR="00896A29">
        <w:rPr>
          <w:b w:val="0"/>
          <w:color w:val="000000"/>
          <w:sz w:val="28"/>
          <w:szCs w:val="28"/>
        </w:rPr>
        <w:t>-</w:t>
      </w:r>
      <w:r w:rsidR="00896A29" w:rsidRPr="00896A29">
        <w:rPr>
          <w:b w:val="0"/>
          <w:color w:val="000000"/>
          <w:sz w:val="28"/>
          <w:szCs w:val="28"/>
        </w:rPr>
        <w:t>е</w:t>
      </w:r>
      <w:r w:rsidRPr="00896A29">
        <w:rPr>
          <w:b w:val="0"/>
          <w:color w:val="000000"/>
          <w:sz w:val="28"/>
          <w:szCs w:val="28"/>
        </w:rPr>
        <w:t xml:space="preserve">. – М.: ИКЦ </w:t>
      </w:r>
      <w:r w:rsidR="00896A29">
        <w:rPr>
          <w:b w:val="0"/>
          <w:color w:val="000000"/>
          <w:sz w:val="28"/>
          <w:szCs w:val="28"/>
        </w:rPr>
        <w:t>«</w:t>
      </w:r>
      <w:r w:rsidR="00896A29" w:rsidRPr="00896A29">
        <w:rPr>
          <w:b w:val="0"/>
          <w:color w:val="000000"/>
          <w:sz w:val="28"/>
          <w:szCs w:val="28"/>
        </w:rPr>
        <w:t>Д</w:t>
      </w:r>
      <w:r w:rsidRPr="00896A29">
        <w:rPr>
          <w:b w:val="0"/>
          <w:color w:val="000000"/>
          <w:sz w:val="28"/>
          <w:szCs w:val="28"/>
        </w:rPr>
        <w:t>ИС</w:t>
      </w:r>
      <w:r w:rsidR="00896A29">
        <w:rPr>
          <w:b w:val="0"/>
          <w:color w:val="000000"/>
          <w:sz w:val="28"/>
          <w:szCs w:val="28"/>
        </w:rPr>
        <w:t>»</w:t>
      </w:r>
      <w:r w:rsidR="00896A29" w:rsidRPr="00896A29">
        <w:rPr>
          <w:b w:val="0"/>
          <w:color w:val="000000"/>
          <w:sz w:val="28"/>
          <w:szCs w:val="28"/>
        </w:rPr>
        <w:t>,</w:t>
      </w:r>
      <w:r w:rsidRPr="00896A29">
        <w:rPr>
          <w:b w:val="0"/>
          <w:color w:val="000000"/>
          <w:sz w:val="28"/>
          <w:szCs w:val="28"/>
        </w:rPr>
        <w:t xml:space="preserve"> </w:t>
      </w:r>
      <w:r w:rsidR="00896A29" w:rsidRPr="00896A29">
        <w:rPr>
          <w:b w:val="0"/>
          <w:color w:val="000000"/>
          <w:sz w:val="28"/>
          <w:szCs w:val="28"/>
        </w:rPr>
        <w:t>1997</w:t>
      </w:r>
      <w:r w:rsidR="00896A29">
        <w:rPr>
          <w:b w:val="0"/>
          <w:color w:val="000000"/>
          <w:sz w:val="28"/>
          <w:szCs w:val="28"/>
        </w:rPr>
        <w:t> </w:t>
      </w:r>
      <w:r w:rsidR="00896A29" w:rsidRPr="00896A29">
        <w:rPr>
          <w:b w:val="0"/>
          <w:color w:val="000000"/>
          <w:sz w:val="28"/>
          <w:szCs w:val="28"/>
        </w:rPr>
        <w:t>г</w:t>
      </w:r>
      <w:r w:rsidRPr="00896A29">
        <w:rPr>
          <w:b w:val="0"/>
          <w:color w:val="000000"/>
          <w:sz w:val="28"/>
          <w:szCs w:val="28"/>
        </w:rPr>
        <w:t>.</w:t>
      </w:r>
    </w:p>
    <w:p w:rsidR="0024538A" w:rsidRPr="00896A29" w:rsidRDefault="0024538A" w:rsidP="00A30791">
      <w:pPr>
        <w:spacing w:line="360" w:lineRule="auto"/>
        <w:jc w:val="both"/>
        <w:rPr>
          <w:b w:val="0"/>
          <w:color w:val="000000"/>
          <w:sz w:val="28"/>
          <w:szCs w:val="28"/>
        </w:rPr>
      </w:pPr>
      <w:r w:rsidRPr="00896A29">
        <w:rPr>
          <w:b w:val="0"/>
          <w:color w:val="000000"/>
          <w:sz w:val="28"/>
          <w:szCs w:val="28"/>
        </w:rPr>
        <w:t xml:space="preserve">4. </w:t>
      </w:r>
      <w:r w:rsidR="00896A29" w:rsidRPr="00896A29">
        <w:rPr>
          <w:b w:val="0"/>
          <w:color w:val="000000"/>
          <w:sz w:val="28"/>
          <w:szCs w:val="28"/>
        </w:rPr>
        <w:t>М.Л.</w:t>
      </w:r>
      <w:r w:rsidR="00896A29">
        <w:rPr>
          <w:b w:val="0"/>
          <w:color w:val="000000"/>
          <w:sz w:val="28"/>
          <w:szCs w:val="28"/>
        </w:rPr>
        <w:t> </w:t>
      </w:r>
      <w:r w:rsidR="00896A29" w:rsidRPr="00896A29">
        <w:rPr>
          <w:b w:val="0"/>
          <w:color w:val="000000"/>
          <w:sz w:val="28"/>
          <w:szCs w:val="28"/>
        </w:rPr>
        <w:t>Макальская</w:t>
      </w:r>
      <w:r w:rsidRPr="00896A29">
        <w:rPr>
          <w:b w:val="0"/>
          <w:color w:val="000000"/>
          <w:sz w:val="28"/>
          <w:szCs w:val="28"/>
        </w:rPr>
        <w:t xml:space="preserve">, </w:t>
      </w:r>
      <w:r w:rsidR="00896A29" w:rsidRPr="00896A29">
        <w:rPr>
          <w:b w:val="0"/>
          <w:color w:val="000000"/>
          <w:sz w:val="28"/>
          <w:szCs w:val="28"/>
        </w:rPr>
        <w:t>А.Ю.</w:t>
      </w:r>
      <w:r w:rsidR="00896A29">
        <w:rPr>
          <w:b w:val="0"/>
          <w:color w:val="000000"/>
          <w:sz w:val="28"/>
          <w:szCs w:val="28"/>
        </w:rPr>
        <w:t> </w:t>
      </w:r>
      <w:r w:rsidR="00896A29" w:rsidRPr="00896A29">
        <w:rPr>
          <w:b w:val="0"/>
          <w:color w:val="000000"/>
          <w:sz w:val="28"/>
          <w:szCs w:val="28"/>
        </w:rPr>
        <w:t>Денисов</w:t>
      </w:r>
      <w:r w:rsidRPr="00896A29">
        <w:rPr>
          <w:b w:val="0"/>
          <w:color w:val="000000"/>
          <w:sz w:val="28"/>
          <w:szCs w:val="28"/>
        </w:rPr>
        <w:t>. Самоучитель по бухгалтерскому</w:t>
      </w:r>
      <w:r w:rsidR="00896A29">
        <w:rPr>
          <w:b w:val="0"/>
          <w:color w:val="000000"/>
          <w:sz w:val="28"/>
          <w:szCs w:val="28"/>
        </w:rPr>
        <w:t xml:space="preserve"> </w:t>
      </w:r>
      <w:r w:rsidRPr="00896A29">
        <w:rPr>
          <w:b w:val="0"/>
          <w:color w:val="000000"/>
          <w:sz w:val="28"/>
          <w:szCs w:val="28"/>
        </w:rPr>
        <w:t xml:space="preserve">учёту. Учебное пособие – М.: АО </w:t>
      </w:r>
      <w:r w:rsidR="00896A29">
        <w:rPr>
          <w:b w:val="0"/>
          <w:color w:val="000000"/>
          <w:sz w:val="28"/>
          <w:szCs w:val="28"/>
        </w:rPr>
        <w:t>«</w:t>
      </w:r>
      <w:r w:rsidR="00896A29" w:rsidRPr="00896A29">
        <w:rPr>
          <w:b w:val="0"/>
          <w:color w:val="000000"/>
          <w:sz w:val="28"/>
          <w:szCs w:val="28"/>
        </w:rPr>
        <w:t>Д</w:t>
      </w:r>
      <w:r w:rsidRPr="00896A29">
        <w:rPr>
          <w:b w:val="0"/>
          <w:color w:val="000000"/>
          <w:sz w:val="28"/>
          <w:szCs w:val="28"/>
        </w:rPr>
        <w:t>ИС</w:t>
      </w:r>
      <w:r w:rsidR="00896A29">
        <w:rPr>
          <w:b w:val="0"/>
          <w:color w:val="000000"/>
          <w:sz w:val="28"/>
          <w:szCs w:val="28"/>
        </w:rPr>
        <w:t>»</w:t>
      </w:r>
      <w:r w:rsidR="00896A29" w:rsidRPr="00896A29">
        <w:rPr>
          <w:b w:val="0"/>
          <w:color w:val="000000"/>
          <w:sz w:val="28"/>
          <w:szCs w:val="28"/>
        </w:rPr>
        <w:t>,</w:t>
      </w:r>
      <w:r w:rsidRPr="00896A29">
        <w:rPr>
          <w:b w:val="0"/>
          <w:color w:val="000000"/>
          <w:sz w:val="28"/>
          <w:szCs w:val="28"/>
        </w:rPr>
        <w:t xml:space="preserve"> 1996.</w:t>
      </w:r>
      <w:bookmarkStart w:id="0" w:name="_GoBack"/>
      <w:bookmarkEnd w:id="0"/>
    </w:p>
    <w:sectPr w:rsidR="0024538A" w:rsidRPr="00896A29" w:rsidSect="00896A29">
      <w:headerReference w:type="even" r:id="rId7"/>
      <w:headerReference w:type="default" r:id="rId8"/>
      <w:pgSz w:w="11906" w:h="16838"/>
      <w:pgMar w:top="1134" w:right="850" w:bottom="1134" w:left="1701" w:header="720" w:footer="720" w:gutter="0"/>
      <w:cols w:space="720"/>
      <w:titlePg/>
      <w:docGrid w:linePitch="3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7D9" w:rsidRDefault="00D847D9">
      <w:r>
        <w:separator/>
      </w:r>
    </w:p>
  </w:endnote>
  <w:endnote w:type="continuationSeparator" w:id="0">
    <w:p w:rsidR="00D847D9" w:rsidRDefault="00D8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7D9" w:rsidRDefault="00D847D9">
      <w:r>
        <w:separator/>
      </w:r>
    </w:p>
  </w:footnote>
  <w:footnote w:type="continuationSeparator" w:id="0">
    <w:p w:rsidR="00D847D9" w:rsidRDefault="00D84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E4" w:rsidRDefault="003659E4" w:rsidP="00C65371">
    <w:pPr>
      <w:pStyle w:val="aa"/>
      <w:framePr w:wrap="around" w:vAnchor="text" w:hAnchor="margin" w:xAlign="right" w:y="1"/>
      <w:rPr>
        <w:rStyle w:val="ac"/>
      </w:rPr>
    </w:pPr>
  </w:p>
  <w:p w:rsidR="003659E4" w:rsidRDefault="003659E4" w:rsidP="001B7027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E4" w:rsidRDefault="000E0C60" w:rsidP="00C65371">
    <w:pPr>
      <w:pStyle w:val="aa"/>
      <w:framePr w:wrap="around" w:vAnchor="text" w:hAnchor="margin" w:xAlign="right" w:y="1"/>
      <w:rPr>
        <w:rStyle w:val="ac"/>
      </w:rPr>
    </w:pPr>
    <w:r>
      <w:rPr>
        <w:rStyle w:val="ac"/>
        <w:noProof/>
      </w:rPr>
      <w:t>2</w:t>
    </w:r>
  </w:p>
  <w:p w:rsidR="003659E4" w:rsidRDefault="003659E4" w:rsidP="001B7027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1616"/>
    <w:multiLevelType w:val="multilevel"/>
    <w:tmpl w:val="128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718E2"/>
    <w:multiLevelType w:val="multilevel"/>
    <w:tmpl w:val="9BAC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00EE9"/>
    <w:multiLevelType w:val="singleLevel"/>
    <w:tmpl w:val="4902248A"/>
    <w:lvl w:ilvl="0">
      <w:start w:val="1"/>
      <w:numFmt w:val="decimal"/>
      <w:lvlText w:val="%1."/>
      <w:lvlJc w:val="left"/>
      <w:pPr>
        <w:tabs>
          <w:tab w:val="num" w:pos="1216"/>
        </w:tabs>
        <w:ind w:left="1216" w:hanging="648"/>
      </w:pPr>
      <w:rPr>
        <w:rFonts w:cs="Times New Roman" w:hint="default"/>
      </w:rPr>
    </w:lvl>
  </w:abstractNum>
  <w:abstractNum w:abstractNumId="3">
    <w:nsid w:val="187154E2"/>
    <w:multiLevelType w:val="multilevel"/>
    <w:tmpl w:val="35D6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433AB"/>
    <w:multiLevelType w:val="multilevel"/>
    <w:tmpl w:val="BC9C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3F0E5A"/>
    <w:multiLevelType w:val="multilevel"/>
    <w:tmpl w:val="74B6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4275E5"/>
    <w:multiLevelType w:val="hybridMultilevel"/>
    <w:tmpl w:val="47A85140"/>
    <w:lvl w:ilvl="0" w:tplc="40EC3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D900B1"/>
    <w:multiLevelType w:val="multilevel"/>
    <w:tmpl w:val="891C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C6364D"/>
    <w:multiLevelType w:val="multilevel"/>
    <w:tmpl w:val="F2DA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20452F"/>
    <w:multiLevelType w:val="multilevel"/>
    <w:tmpl w:val="DA488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0">
    <w:nsid w:val="53FD4FAC"/>
    <w:multiLevelType w:val="multilevel"/>
    <w:tmpl w:val="6986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883F0D"/>
    <w:multiLevelType w:val="multilevel"/>
    <w:tmpl w:val="3ACE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751918"/>
    <w:multiLevelType w:val="multilevel"/>
    <w:tmpl w:val="B072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E60429"/>
    <w:multiLevelType w:val="multilevel"/>
    <w:tmpl w:val="7A2A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1C08F3"/>
    <w:multiLevelType w:val="multilevel"/>
    <w:tmpl w:val="F1C8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15AC2"/>
    <w:multiLevelType w:val="multilevel"/>
    <w:tmpl w:val="018C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542A20"/>
    <w:multiLevelType w:val="multilevel"/>
    <w:tmpl w:val="B3B2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8A4264"/>
    <w:multiLevelType w:val="multilevel"/>
    <w:tmpl w:val="6A8C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944314"/>
    <w:multiLevelType w:val="multilevel"/>
    <w:tmpl w:val="49C6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2E2EE5"/>
    <w:multiLevelType w:val="multilevel"/>
    <w:tmpl w:val="A030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5C5B49"/>
    <w:multiLevelType w:val="multilevel"/>
    <w:tmpl w:val="6FC2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C21DD8"/>
    <w:multiLevelType w:val="multilevel"/>
    <w:tmpl w:val="4BF2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1F3ED1"/>
    <w:multiLevelType w:val="hybridMultilevel"/>
    <w:tmpl w:val="F2705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7F26110"/>
    <w:multiLevelType w:val="multilevel"/>
    <w:tmpl w:val="D8E8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4006CD"/>
    <w:multiLevelType w:val="multilevel"/>
    <w:tmpl w:val="0DD4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2"/>
  </w:num>
  <w:num w:numId="3">
    <w:abstractNumId w:val="6"/>
  </w:num>
  <w:num w:numId="4">
    <w:abstractNumId w:val="17"/>
  </w:num>
  <w:num w:numId="5">
    <w:abstractNumId w:val="7"/>
  </w:num>
  <w:num w:numId="6">
    <w:abstractNumId w:val="4"/>
  </w:num>
  <w:num w:numId="7">
    <w:abstractNumId w:val="14"/>
  </w:num>
  <w:num w:numId="8">
    <w:abstractNumId w:val="19"/>
  </w:num>
  <w:num w:numId="9">
    <w:abstractNumId w:val="13"/>
  </w:num>
  <w:num w:numId="10">
    <w:abstractNumId w:val="3"/>
  </w:num>
  <w:num w:numId="11">
    <w:abstractNumId w:val="21"/>
  </w:num>
  <w:num w:numId="12">
    <w:abstractNumId w:val="18"/>
  </w:num>
  <w:num w:numId="13">
    <w:abstractNumId w:val="10"/>
  </w:num>
  <w:num w:numId="14">
    <w:abstractNumId w:val="5"/>
  </w:num>
  <w:num w:numId="15">
    <w:abstractNumId w:val="1"/>
  </w:num>
  <w:num w:numId="16">
    <w:abstractNumId w:val="24"/>
  </w:num>
  <w:num w:numId="17">
    <w:abstractNumId w:val="8"/>
  </w:num>
  <w:num w:numId="18">
    <w:abstractNumId w:val="12"/>
  </w:num>
  <w:num w:numId="19">
    <w:abstractNumId w:val="23"/>
  </w:num>
  <w:num w:numId="20">
    <w:abstractNumId w:val="0"/>
  </w:num>
  <w:num w:numId="21">
    <w:abstractNumId w:val="11"/>
  </w:num>
  <w:num w:numId="22">
    <w:abstractNumId w:val="15"/>
  </w:num>
  <w:num w:numId="23">
    <w:abstractNumId w:val="16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24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30A"/>
    <w:rsid w:val="00055B92"/>
    <w:rsid w:val="0008776D"/>
    <w:rsid w:val="000C4B1A"/>
    <w:rsid w:val="000C4E07"/>
    <w:rsid w:val="000D0010"/>
    <w:rsid w:val="000D5146"/>
    <w:rsid w:val="000E0C60"/>
    <w:rsid w:val="00113EC3"/>
    <w:rsid w:val="001342E2"/>
    <w:rsid w:val="0016243C"/>
    <w:rsid w:val="00175EE1"/>
    <w:rsid w:val="00183702"/>
    <w:rsid w:val="001A454C"/>
    <w:rsid w:val="001B7027"/>
    <w:rsid w:val="001B72CA"/>
    <w:rsid w:val="00222792"/>
    <w:rsid w:val="00225165"/>
    <w:rsid w:val="0024538A"/>
    <w:rsid w:val="002755AD"/>
    <w:rsid w:val="002B25EE"/>
    <w:rsid w:val="002D3985"/>
    <w:rsid w:val="002E1F2D"/>
    <w:rsid w:val="00303F1F"/>
    <w:rsid w:val="00320157"/>
    <w:rsid w:val="0036142B"/>
    <w:rsid w:val="003659E4"/>
    <w:rsid w:val="00382B15"/>
    <w:rsid w:val="003B3CFA"/>
    <w:rsid w:val="003C015C"/>
    <w:rsid w:val="003C5C2E"/>
    <w:rsid w:val="003F2313"/>
    <w:rsid w:val="003F5613"/>
    <w:rsid w:val="0040362C"/>
    <w:rsid w:val="004505E5"/>
    <w:rsid w:val="00462BB1"/>
    <w:rsid w:val="004D239C"/>
    <w:rsid w:val="00520162"/>
    <w:rsid w:val="00520EC1"/>
    <w:rsid w:val="00583AFB"/>
    <w:rsid w:val="005907D3"/>
    <w:rsid w:val="005B074B"/>
    <w:rsid w:val="00717713"/>
    <w:rsid w:val="007473BD"/>
    <w:rsid w:val="007922B2"/>
    <w:rsid w:val="007B082A"/>
    <w:rsid w:val="007C7D5C"/>
    <w:rsid w:val="007F4E27"/>
    <w:rsid w:val="007F56D4"/>
    <w:rsid w:val="008365C1"/>
    <w:rsid w:val="00836ABF"/>
    <w:rsid w:val="00866572"/>
    <w:rsid w:val="0088498A"/>
    <w:rsid w:val="0088534E"/>
    <w:rsid w:val="00896A29"/>
    <w:rsid w:val="008A6539"/>
    <w:rsid w:val="008F58B0"/>
    <w:rsid w:val="008F5DF2"/>
    <w:rsid w:val="009072E8"/>
    <w:rsid w:val="00934DF8"/>
    <w:rsid w:val="009403E4"/>
    <w:rsid w:val="00997671"/>
    <w:rsid w:val="009C2D3B"/>
    <w:rsid w:val="009F2E18"/>
    <w:rsid w:val="00A30791"/>
    <w:rsid w:val="00A53BD1"/>
    <w:rsid w:val="00A615C3"/>
    <w:rsid w:val="00AA4340"/>
    <w:rsid w:val="00AC0DDD"/>
    <w:rsid w:val="00AE3DF0"/>
    <w:rsid w:val="00B12EF7"/>
    <w:rsid w:val="00B13999"/>
    <w:rsid w:val="00BB1DA4"/>
    <w:rsid w:val="00BB4508"/>
    <w:rsid w:val="00BE5EE9"/>
    <w:rsid w:val="00BF272C"/>
    <w:rsid w:val="00C10207"/>
    <w:rsid w:val="00C10C23"/>
    <w:rsid w:val="00C65371"/>
    <w:rsid w:val="00C70F9D"/>
    <w:rsid w:val="00C85F0E"/>
    <w:rsid w:val="00CA430A"/>
    <w:rsid w:val="00CC4541"/>
    <w:rsid w:val="00CE3970"/>
    <w:rsid w:val="00D15837"/>
    <w:rsid w:val="00D20164"/>
    <w:rsid w:val="00D47C3D"/>
    <w:rsid w:val="00D847D9"/>
    <w:rsid w:val="00DA7D5F"/>
    <w:rsid w:val="00DB0129"/>
    <w:rsid w:val="00DC1ECF"/>
    <w:rsid w:val="00DC448A"/>
    <w:rsid w:val="00DD262D"/>
    <w:rsid w:val="00DE3BE1"/>
    <w:rsid w:val="00E24698"/>
    <w:rsid w:val="00E63C1E"/>
    <w:rsid w:val="00EB6A5C"/>
    <w:rsid w:val="00EF56B5"/>
    <w:rsid w:val="00F07DBB"/>
    <w:rsid w:val="00F86749"/>
    <w:rsid w:val="00FF35FE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ACAF67C-0A2D-4113-9ED2-B6650B2D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sz w:val="32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 w:val="0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360"/>
      <w:jc w:val="center"/>
      <w:outlineLvl w:val="1"/>
    </w:pPr>
    <w:rPr>
      <w:b w:val="0"/>
      <w:sz w:val="4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 w:val="0"/>
      <w:sz w:val="4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Pr>
      <w:b w:val="0"/>
    </w:rPr>
  </w:style>
  <w:style w:type="character" w:customStyle="1" w:styleId="a6">
    <w:name w:val="Основной текст Знак"/>
    <w:link w:val="a5"/>
    <w:uiPriority w:val="99"/>
    <w:semiHidden/>
    <w:rPr>
      <w:b/>
      <w:sz w:val="32"/>
      <w:szCs w:val="20"/>
    </w:rPr>
  </w:style>
  <w:style w:type="paragraph" w:styleId="21">
    <w:name w:val="Body Text 2"/>
    <w:basedOn w:val="a"/>
    <w:link w:val="22"/>
    <w:uiPriority w:val="99"/>
    <w:pPr>
      <w:jc w:val="right"/>
    </w:pPr>
    <w:rPr>
      <w:b w:val="0"/>
      <w:sz w:val="36"/>
    </w:rPr>
  </w:style>
  <w:style w:type="character" w:customStyle="1" w:styleId="22">
    <w:name w:val="Основной текст 2 Знак"/>
    <w:link w:val="21"/>
    <w:uiPriority w:val="99"/>
    <w:semiHidden/>
    <w:rPr>
      <w:b/>
      <w:sz w:val="32"/>
      <w:szCs w:val="20"/>
    </w:rPr>
  </w:style>
  <w:style w:type="table" w:styleId="a7">
    <w:name w:val="Table Grid"/>
    <w:basedOn w:val="a1"/>
    <w:uiPriority w:val="99"/>
    <w:rsid w:val="00520162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CE3970"/>
    <w:pPr>
      <w:ind w:firstLine="400"/>
    </w:pPr>
    <w:rPr>
      <w:rFonts w:ascii="Arial" w:hAnsi="Arial" w:cs="Arial"/>
      <w:b w:val="0"/>
      <w:color w:val="000000"/>
      <w:sz w:val="20"/>
    </w:rPr>
  </w:style>
  <w:style w:type="character" w:styleId="a9">
    <w:name w:val="Hyperlink"/>
    <w:uiPriority w:val="99"/>
    <w:rsid w:val="00CE3970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1B70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b/>
      <w:sz w:val="32"/>
      <w:szCs w:val="20"/>
    </w:rPr>
  </w:style>
  <w:style w:type="character" w:styleId="ac">
    <w:name w:val="page number"/>
    <w:uiPriority w:val="99"/>
    <w:rsid w:val="001B7027"/>
    <w:rPr>
      <w:rFonts w:cs="Times New Roman"/>
    </w:rPr>
  </w:style>
  <w:style w:type="paragraph" w:styleId="HTML">
    <w:name w:val="HTML Preformatted"/>
    <w:basedOn w:val="a"/>
    <w:link w:val="HTML0"/>
    <w:uiPriority w:val="99"/>
    <w:rsid w:val="00C65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b/>
      <w:sz w:val="20"/>
      <w:szCs w:val="20"/>
    </w:rPr>
  </w:style>
  <w:style w:type="character" w:styleId="ad">
    <w:name w:val="Strong"/>
    <w:uiPriority w:val="99"/>
    <w:qFormat/>
    <w:rsid w:val="00FF5187"/>
    <w:rPr>
      <w:rFonts w:ascii="Tahoma" w:hAnsi="Tahoma" w:cs="Tahoma"/>
      <w:b/>
      <w:bCs/>
      <w:color w:val="000099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22516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Pr>
      <w:rFonts w:ascii="Tahoma" w:hAnsi="Tahoma" w:cs="Tahoma"/>
      <w:b/>
      <w:sz w:val="16"/>
      <w:szCs w:val="16"/>
    </w:rPr>
  </w:style>
  <w:style w:type="table" w:styleId="11">
    <w:name w:val="Table Grid 1"/>
    <w:basedOn w:val="a1"/>
    <w:uiPriority w:val="99"/>
    <w:rsid w:val="00896A2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ВУиТ</Company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Деканат</dc:creator>
  <cp:keywords/>
  <dc:description/>
  <cp:lastModifiedBy>admin</cp:lastModifiedBy>
  <cp:revision>2</cp:revision>
  <cp:lastPrinted>2007-04-02T12:46:00Z</cp:lastPrinted>
  <dcterms:created xsi:type="dcterms:W3CDTF">2014-03-03T23:01:00Z</dcterms:created>
  <dcterms:modified xsi:type="dcterms:W3CDTF">2014-03-03T23:01:00Z</dcterms:modified>
</cp:coreProperties>
</file>