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39" w:rsidRPr="00FD1CDE" w:rsidRDefault="00FD1CDE" w:rsidP="00FD1CDE">
      <w:pPr>
        <w:pStyle w:val="ac"/>
        <w:jc w:val="center"/>
      </w:pPr>
      <w:r w:rsidRPr="00FD1CDE">
        <w:t>Кафедра психологии</w:t>
      </w:r>
    </w:p>
    <w:p w:rsidR="008362CB" w:rsidRPr="00FD1CDE" w:rsidRDefault="008362CB" w:rsidP="00FD1CDE">
      <w:pPr>
        <w:pStyle w:val="ac"/>
        <w:jc w:val="center"/>
      </w:pPr>
    </w:p>
    <w:p w:rsidR="008362CB" w:rsidRPr="00FD1CDE" w:rsidRDefault="008362CB" w:rsidP="00FD1CDE">
      <w:pPr>
        <w:pStyle w:val="ac"/>
        <w:jc w:val="center"/>
      </w:pPr>
    </w:p>
    <w:p w:rsidR="008362CB" w:rsidRDefault="008362CB" w:rsidP="00FD1CDE">
      <w:pPr>
        <w:pStyle w:val="ac"/>
        <w:jc w:val="center"/>
      </w:pPr>
    </w:p>
    <w:p w:rsidR="00FD1CDE" w:rsidRDefault="00FD1CDE" w:rsidP="00FD1CDE">
      <w:pPr>
        <w:pStyle w:val="ac"/>
        <w:jc w:val="center"/>
      </w:pPr>
    </w:p>
    <w:p w:rsidR="00FD1CDE" w:rsidRDefault="00FD1CDE" w:rsidP="00FD1CDE">
      <w:pPr>
        <w:pStyle w:val="ac"/>
        <w:jc w:val="center"/>
      </w:pPr>
    </w:p>
    <w:p w:rsidR="00FD1CDE" w:rsidRDefault="00FD1CDE" w:rsidP="00FD1CDE">
      <w:pPr>
        <w:pStyle w:val="ac"/>
        <w:jc w:val="center"/>
      </w:pPr>
    </w:p>
    <w:p w:rsidR="00FD1CDE" w:rsidRDefault="00FD1CDE" w:rsidP="00FD1CDE">
      <w:pPr>
        <w:pStyle w:val="ac"/>
        <w:jc w:val="center"/>
      </w:pPr>
    </w:p>
    <w:p w:rsidR="00FD1CDE" w:rsidRDefault="00FD1CDE" w:rsidP="00FD1CDE">
      <w:pPr>
        <w:pStyle w:val="ac"/>
        <w:jc w:val="center"/>
      </w:pPr>
    </w:p>
    <w:p w:rsidR="00FD1CDE" w:rsidRDefault="00FD1CDE" w:rsidP="00FD1CDE">
      <w:pPr>
        <w:pStyle w:val="ac"/>
        <w:jc w:val="center"/>
      </w:pPr>
    </w:p>
    <w:p w:rsidR="00FD1CDE" w:rsidRDefault="00FD1CDE" w:rsidP="00FD1CDE">
      <w:pPr>
        <w:pStyle w:val="ac"/>
        <w:jc w:val="center"/>
      </w:pPr>
    </w:p>
    <w:p w:rsidR="00FD1CDE" w:rsidRPr="00FD1CDE" w:rsidRDefault="00FD1CDE" w:rsidP="00FD1CDE">
      <w:pPr>
        <w:pStyle w:val="ac"/>
        <w:jc w:val="center"/>
      </w:pPr>
    </w:p>
    <w:p w:rsidR="008362CB" w:rsidRPr="00FD1CDE" w:rsidRDefault="00FD1CDE" w:rsidP="00FD1CDE">
      <w:pPr>
        <w:pStyle w:val="ac"/>
        <w:jc w:val="center"/>
      </w:pPr>
      <w:r w:rsidRPr="00FD1CDE">
        <w:t>Курсовая работа</w:t>
      </w:r>
    </w:p>
    <w:p w:rsidR="008362CB" w:rsidRPr="00FD1CDE" w:rsidRDefault="00FD1CDE" w:rsidP="00FD1CDE">
      <w:pPr>
        <w:pStyle w:val="ac"/>
        <w:jc w:val="center"/>
      </w:pPr>
      <w:r w:rsidRPr="00FD1CDE">
        <w:t>Записки журналиста: Корея</w:t>
      </w:r>
    </w:p>
    <w:p w:rsidR="008362CB" w:rsidRPr="00FD1CDE" w:rsidRDefault="008362CB" w:rsidP="00FD1CDE">
      <w:pPr>
        <w:pStyle w:val="ac"/>
        <w:jc w:val="center"/>
      </w:pPr>
    </w:p>
    <w:p w:rsidR="00FD1CDE" w:rsidRDefault="00072F78" w:rsidP="00FD1CDE">
      <w:pPr>
        <w:pStyle w:val="ac"/>
      </w:pPr>
      <w:r w:rsidRPr="00FD1CDE">
        <w:br w:type="page"/>
      </w:r>
      <w:r w:rsidR="008362CB" w:rsidRPr="00FD1CDE">
        <w:t>Оглавление</w:t>
      </w:r>
    </w:p>
    <w:p w:rsidR="00FD1CDE" w:rsidRDefault="00FD1CDE" w:rsidP="00FD1CDE">
      <w:pPr>
        <w:pStyle w:val="ac"/>
      </w:pPr>
    </w:p>
    <w:p w:rsidR="00FD1CDE" w:rsidRDefault="00D706AA" w:rsidP="00FD1CDE">
      <w:pPr>
        <w:pStyle w:val="ac"/>
        <w:ind w:firstLine="0"/>
        <w:jc w:val="left"/>
      </w:pPr>
      <w:r w:rsidRPr="00FD1CDE">
        <w:t xml:space="preserve">Статья 1. </w:t>
      </w:r>
      <w:r w:rsidR="008362CB" w:rsidRPr="00FD1CDE">
        <w:t>Введение</w:t>
      </w:r>
    </w:p>
    <w:p w:rsidR="008362CB" w:rsidRPr="00FD1CDE" w:rsidRDefault="005A417C" w:rsidP="00FD1CDE">
      <w:pPr>
        <w:pStyle w:val="ac"/>
        <w:ind w:firstLine="0"/>
        <w:jc w:val="left"/>
      </w:pPr>
      <w:r w:rsidRPr="00FD1CDE">
        <w:t>Статья 2.</w:t>
      </w:r>
      <w:r w:rsidR="008D09DB" w:rsidRPr="00FD1CDE">
        <w:t xml:space="preserve"> История, география, климат</w:t>
      </w:r>
    </w:p>
    <w:p w:rsidR="005A417C" w:rsidRPr="00FD1CDE" w:rsidRDefault="005A417C" w:rsidP="00FD1CDE">
      <w:pPr>
        <w:pStyle w:val="ac"/>
        <w:ind w:firstLine="0"/>
        <w:jc w:val="left"/>
      </w:pPr>
      <w:r w:rsidRPr="00FD1CDE">
        <w:t>Статья 3.</w:t>
      </w:r>
      <w:r w:rsidR="008D09DB" w:rsidRPr="00FD1CDE">
        <w:t xml:space="preserve"> Национальный деловой стиль в Корее</w:t>
      </w:r>
    </w:p>
    <w:p w:rsidR="005A417C" w:rsidRPr="00FD1CDE" w:rsidRDefault="005A417C" w:rsidP="00FD1CDE">
      <w:pPr>
        <w:pStyle w:val="ac"/>
        <w:ind w:firstLine="0"/>
        <w:jc w:val="left"/>
      </w:pPr>
      <w:r w:rsidRPr="00FD1CDE">
        <w:t>Статья 4.</w:t>
      </w:r>
      <w:r w:rsidR="008D09DB" w:rsidRPr="00FD1CDE">
        <w:t xml:space="preserve"> Основные особенности национальной психологии и поведения</w:t>
      </w:r>
    </w:p>
    <w:p w:rsidR="005A417C" w:rsidRPr="00FD1CDE" w:rsidRDefault="005A417C" w:rsidP="00FD1CDE">
      <w:pPr>
        <w:pStyle w:val="ac"/>
        <w:ind w:firstLine="0"/>
        <w:jc w:val="left"/>
      </w:pPr>
      <w:r w:rsidRPr="00FD1CDE">
        <w:t>Статья 5.</w:t>
      </w:r>
      <w:r w:rsidR="008D09DB" w:rsidRPr="00FD1CDE">
        <w:t xml:space="preserve"> Корейская семья, особенности национальной</w:t>
      </w:r>
      <w:r w:rsidR="00FD1CDE">
        <w:t xml:space="preserve"> </w:t>
      </w:r>
      <w:r w:rsidR="008D09DB" w:rsidRPr="00FD1CDE">
        <w:t>социализации</w:t>
      </w:r>
    </w:p>
    <w:p w:rsidR="005A417C" w:rsidRPr="00FD1CDE" w:rsidRDefault="005A417C" w:rsidP="00FD1CDE">
      <w:pPr>
        <w:pStyle w:val="ac"/>
        <w:ind w:firstLine="0"/>
        <w:jc w:val="left"/>
      </w:pPr>
      <w:r w:rsidRPr="00FD1CDE">
        <w:t>Статья 6.</w:t>
      </w:r>
      <w:r w:rsidR="008D09DB" w:rsidRPr="00FD1CDE">
        <w:t xml:space="preserve"> Корейская культура, ее основные достижения</w:t>
      </w:r>
    </w:p>
    <w:p w:rsidR="008362CB" w:rsidRPr="00FD1CDE" w:rsidRDefault="005A417C" w:rsidP="00FD1CDE">
      <w:pPr>
        <w:pStyle w:val="ac"/>
        <w:ind w:firstLine="0"/>
        <w:jc w:val="left"/>
      </w:pPr>
      <w:r w:rsidRPr="00FD1CDE">
        <w:t>Статья 7.</w:t>
      </w:r>
      <w:r w:rsidR="008D09DB" w:rsidRPr="00FD1CDE">
        <w:t xml:space="preserve"> Национальные одежда, кухня, жилища</w:t>
      </w:r>
    </w:p>
    <w:p w:rsidR="00FD1CDE" w:rsidRDefault="00D706AA" w:rsidP="00FD1CDE">
      <w:pPr>
        <w:pStyle w:val="ac"/>
        <w:ind w:firstLine="0"/>
        <w:jc w:val="left"/>
      </w:pPr>
      <w:r w:rsidRPr="00FD1CDE">
        <w:t>Статья 8. Заключение</w:t>
      </w:r>
    </w:p>
    <w:p w:rsidR="00FD1CDE" w:rsidRDefault="008362CB" w:rsidP="00FD1CDE">
      <w:pPr>
        <w:pStyle w:val="ac"/>
        <w:ind w:firstLine="0"/>
        <w:jc w:val="left"/>
      </w:pPr>
      <w:r w:rsidRPr="00FD1CDE">
        <w:t>Библио</w:t>
      </w:r>
      <w:r w:rsidR="008D09DB" w:rsidRPr="00FD1CDE">
        <w:t>графический список</w:t>
      </w:r>
    </w:p>
    <w:p w:rsidR="00FD1CDE" w:rsidRDefault="008D09DB" w:rsidP="00FD1CDE">
      <w:pPr>
        <w:pStyle w:val="ac"/>
        <w:ind w:firstLine="0"/>
        <w:jc w:val="left"/>
      </w:pPr>
      <w:r w:rsidRPr="00FD1CDE">
        <w:t>Приложение</w:t>
      </w:r>
    </w:p>
    <w:p w:rsidR="00E51A14" w:rsidRPr="00FD1CDE" w:rsidRDefault="00E51A14" w:rsidP="00FD1CDE">
      <w:pPr>
        <w:pStyle w:val="ac"/>
      </w:pPr>
    </w:p>
    <w:p w:rsidR="00FD1CDE" w:rsidRDefault="00FD1CDE" w:rsidP="00FD1CDE">
      <w:pPr>
        <w:pStyle w:val="ac"/>
      </w:pPr>
      <w:r>
        <w:br w:type="page"/>
        <w:t>Статья 1. Введение</w:t>
      </w:r>
    </w:p>
    <w:p w:rsidR="00FD1CDE" w:rsidRDefault="00FD1CDE" w:rsidP="00FD1CDE">
      <w:pPr>
        <w:pStyle w:val="ac"/>
      </w:pPr>
    </w:p>
    <w:p w:rsidR="00306146" w:rsidRPr="00FD1CDE" w:rsidRDefault="00C254F3" w:rsidP="00FD1CDE">
      <w:pPr>
        <w:pStyle w:val="ac"/>
      </w:pPr>
      <w:r w:rsidRPr="00FD1CDE">
        <w:t xml:space="preserve">«Аннёнхаси-мникка?» (букв.: Все ли у вас благополучно?) </w:t>
      </w:r>
      <w:r w:rsidR="00306146" w:rsidRPr="00FD1CDE">
        <w:t>–</w:t>
      </w:r>
      <w:r w:rsidRPr="00FD1CDE">
        <w:t xml:space="preserve"> </w:t>
      </w:r>
      <w:r w:rsidR="00306146" w:rsidRPr="00FD1CDE">
        <w:t>первое, что я услышала, выйдя из самолета в аэропорте города Сеул. Т</w:t>
      </w:r>
      <w:r w:rsidRPr="00FD1CDE">
        <w:t>ак приве</w:t>
      </w:r>
      <w:r w:rsidR="00306146" w:rsidRPr="00FD1CDE">
        <w:t>тствуют друг друга жители Кореи – удивительной страны, в которую я отправилась по заданию редакции газеты для того, чтобы написать цикл статей о</w:t>
      </w:r>
      <w:r w:rsidR="00B5762C" w:rsidRPr="00FD1CDE">
        <w:t xml:space="preserve"> ней</w:t>
      </w:r>
      <w:r w:rsidR="00306146" w:rsidRPr="00FD1CDE">
        <w:t>.</w:t>
      </w:r>
      <w:r w:rsidRPr="00FD1CDE">
        <w:t xml:space="preserve"> </w:t>
      </w:r>
      <w:r w:rsidR="00306146" w:rsidRPr="00FD1CDE">
        <w:t>По пути я кое-что почитала об этой стране Восточной Азии.</w:t>
      </w:r>
    </w:p>
    <w:p w:rsidR="00C254F3" w:rsidRPr="00FD1CDE" w:rsidRDefault="00C254F3" w:rsidP="00FD1CDE">
      <w:pPr>
        <w:pStyle w:val="ac"/>
      </w:pPr>
      <w:r w:rsidRPr="00FD1CDE">
        <w:t>Сегодня на Корейском полуострове находятся два государства — Республика Корея (РК) и Корейская</w:t>
      </w:r>
      <w:r w:rsidR="00FD1CDE">
        <w:t xml:space="preserve"> </w:t>
      </w:r>
      <w:r w:rsidRPr="00FD1CDE">
        <w:t>Народно-Демократическая</w:t>
      </w:r>
      <w:r w:rsidR="00FD1CDE">
        <w:t xml:space="preserve"> </w:t>
      </w:r>
      <w:r w:rsidRPr="00FD1CDE">
        <w:t>Республика (КНДР). Объединение — заветное чаяние обеих сторон, но на пути его стоят пока непреодолимые преграды.</w:t>
      </w:r>
      <w:r w:rsidR="000213CF" w:rsidRPr="00FD1CDE">
        <w:t xml:space="preserve"> Отношения РК и КНДР — вопрос чрезвычайно сложный и болезненный. Корейцы никогда не забывают о расколе своей страны. Он влияет на их экономику, политику, идеологию, культуру, язык. По полуострову проходит демаркационная линия, установленная в 1953 г. соглашением о перемирии в Корее (на западе — южнее, в центре и на востоке — севернее 38-й параллели), шириной 4 км и протяженностью 240 км.</w:t>
      </w:r>
      <w:r w:rsidR="00FD1CDE">
        <w:t xml:space="preserve"> </w:t>
      </w:r>
      <w:r w:rsidR="00B5762C" w:rsidRPr="00FD1CDE">
        <w:t>Оказывается, п</w:t>
      </w:r>
      <w:r w:rsidRPr="00FD1CDE">
        <w:t>ривычное всему миру название «Корея» как обозначение всего полуострова в целом в современном корейском языке не существует. Южнокорейцы называют свою страну «Хангук», а северокорейцы — «Чосон». Однако на полуострове проживает один народ, связанный родственными, историческими, культурными узами, имеющий один язык, одних предков, одни мифы и легенды, один менталитет, одну историю до 1945 г., что позволяет говорить о Корее в целом, не разделяя ее на Северную и Южную.</w:t>
      </w:r>
    </w:p>
    <w:p w:rsidR="00B5762C" w:rsidRPr="00FD1CDE" w:rsidRDefault="00B5762C" w:rsidP="00FD1CDE">
      <w:pPr>
        <w:pStyle w:val="ac"/>
      </w:pPr>
    </w:p>
    <w:p w:rsidR="00B5762C" w:rsidRDefault="00FD1CDE" w:rsidP="00FD1CDE">
      <w:pPr>
        <w:pStyle w:val="ac"/>
      </w:pPr>
      <w:r>
        <w:br w:type="page"/>
      </w:r>
      <w:r w:rsidR="00B5762C" w:rsidRPr="00FD1CDE">
        <w:t>Стать</w:t>
      </w:r>
      <w:r>
        <w:t>я 2. История, география, климат</w:t>
      </w:r>
    </w:p>
    <w:p w:rsidR="00FD1CDE" w:rsidRPr="00FD1CDE" w:rsidRDefault="00FD1CDE" w:rsidP="00FD1CDE">
      <w:pPr>
        <w:pStyle w:val="ac"/>
      </w:pPr>
    </w:p>
    <w:p w:rsidR="00C254F3" w:rsidRPr="00FD1CDE" w:rsidRDefault="00C254F3" w:rsidP="00FD1CDE">
      <w:pPr>
        <w:pStyle w:val="ac"/>
      </w:pPr>
      <w:r w:rsidRPr="00FD1CDE">
        <w:t>Гаоли, Коре, Соланга, Чосон, Страна утренней свежести, Страна утреннего спокойствия, Королевство людей в белых одеждах, Три тысячи ли рек и гор, Страна-отшельница — так в разные времена называли Корею сами ее жители или иностранцы. В этих названиях отразилось многообразие восприятия Кореи теми, кто с ней так или иначе соприкасался, неоднозначность и многоликость этой небольшой по территории страны, которая до сих пор остается одной из самых загадочных на Востоке. И не только для россиян, хотя Россия вот уже 140 лет граничит с Кореей, но и для других.</w:t>
      </w:r>
    </w:p>
    <w:p w:rsidR="00FD1CDE" w:rsidRDefault="00C254F3" w:rsidP="00FD1CDE">
      <w:pPr>
        <w:pStyle w:val="ac"/>
      </w:pPr>
      <w:r w:rsidRPr="00FD1CDE">
        <w:t>Корею, как я уже сказала, иногда называют Страной утреннего спокойствия. Однако ее историю спокойной никак назвать нельзя.</w:t>
      </w:r>
    </w:p>
    <w:p w:rsidR="008951B0" w:rsidRPr="00FD1CDE" w:rsidRDefault="008951B0" w:rsidP="00FD1CDE">
      <w:pPr>
        <w:pStyle w:val="ac"/>
      </w:pPr>
      <w:r w:rsidRPr="00FD1CDE">
        <w:t>В начале н. э. сложилось 3 корейских государства</w:t>
      </w:r>
      <w:r w:rsidR="00B27776" w:rsidRPr="00FD1CDE">
        <w:t xml:space="preserve"> — Пэкче, Силла и Когуре. В конце</w:t>
      </w:r>
      <w:r w:rsidRPr="00FD1CDE">
        <w:t xml:space="preserve"> 10 в. Корейский п-ов был объединен под властью государства Коре. В 1876</w:t>
      </w:r>
      <w:r w:rsidR="00B27776" w:rsidRPr="00FD1CDE">
        <w:t xml:space="preserve"> году</w:t>
      </w:r>
      <w:r w:rsidRPr="00FD1CDE">
        <w:t xml:space="preserve"> Япония, а также ряд европейских государств навязали Корее наравноправные договоры, закрепившие за ними различные привилегии в торговле и др. После русско-японской войны 1904-</w:t>
      </w:r>
      <w:r w:rsidR="00B5762C" w:rsidRPr="00FD1CDE">
        <w:t>19</w:t>
      </w:r>
      <w:r w:rsidRPr="00FD1CDE">
        <w:t>05</w:t>
      </w:r>
      <w:r w:rsidR="00B27776" w:rsidRPr="00FD1CDE">
        <w:t xml:space="preserve"> годов</w:t>
      </w:r>
      <w:r w:rsidRPr="00FD1CDE">
        <w:t xml:space="preserve"> Япония установила протекторат над Кореей и в 1910</w:t>
      </w:r>
      <w:r w:rsidR="00B5762C" w:rsidRPr="00FD1CDE">
        <w:t xml:space="preserve"> году</w:t>
      </w:r>
      <w:r w:rsidRPr="00FD1CDE">
        <w:t xml:space="preserve"> аннексировала ее, превратив в колонию. Разгром Японии во 2-й мировой войне положил конец японскому господству в Корее. По договору между союзниками по антигитлеровской коалиции Корея была поделена на советскую (к северу от 38-й параллели) и американскую (к югу от нее) зоны ответственности. В южной части Кореи в мае 1948</w:t>
      </w:r>
      <w:r w:rsidR="00B5762C" w:rsidRPr="00FD1CDE">
        <w:t xml:space="preserve"> г.</w:t>
      </w:r>
      <w:r w:rsidRPr="00FD1CDE">
        <w:t xml:space="preserve"> было сформировано правительство (на многопартийной основе) Республики Корея. В северной части Кореи в сентябре 1948</w:t>
      </w:r>
      <w:r w:rsidR="00B5762C" w:rsidRPr="00FD1CDE">
        <w:t xml:space="preserve"> г.</w:t>
      </w:r>
      <w:r w:rsidRPr="00FD1CDE">
        <w:t xml:space="preserve"> провозглашена Корейская Народно-Демократическая Республика, сформировано правительство во главе с руководящим ЦК Трудовой партии Кореи (коммунистическая, создана в 1945 Ким Ир Сеном).</w:t>
      </w:r>
    </w:p>
    <w:p w:rsidR="00C254F3" w:rsidRPr="00FD1CDE" w:rsidRDefault="00B5762C" w:rsidP="00FD1CDE">
      <w:pPr>
        <w:pStyle w:val="ac"/>
      </w:pPr>
      <w:r w:rsidRPr="00FD1CDE">
        <w:t>Итак, с</w:t>
      </w:r>
      <w:r w:rsidR="00C254F3" w:rsidRPr="00FD1CDE">
        <w:t>тановление корейских государств шло в постоянной борьбе с соседними политическими образов</w:t>
      </w:r>
      <w:r w:rsidR="00B27776" w:rsidRPr="00FD1CDE">
        <w:t>аниями (монголы, Китай, Япония), и не только с соседними.</w:t>
      </w:r>
      <w:r w:rsidR="00FD1CDE">
        <w:t xml:space="preserve"> </w:t>
      </w:r>
      <w:r w:rsidR="00C254F3" w:rsidRPr="00FD1CDE">
        <w:t>Относительно небольшой по численности единый народ Кореи в течение свыше пяти тысячелетий подвергался влиянию завоевателей. Поэтому на протяжении многих веков Корея следовала политике изоляции, наглухо закрывшись от внешнего мира. Она не выпускала из своих пределов иностранных моряков, потерпевших кораблекрушение у ее берегов. Ее законы сурово карали за любой контакт с иностранцами. Благодаря политике изоляции, проводившейся с удивительной настойчивостью, закрытости страны, корейцам удалось сохранить свою самобытность. Настойчивость</w:t>
      </w:r>
      <w:r w:rsidRPr="00FD1CDE">
        <w:t>, по-моему,</w:t>
      </w:r>
      <w:r w:rsidR="00C254F3" w:rsidRPr="00FD1CDE">
        <w:t xml:space="preserve"> – основная национальная черта корейцев.</w:t>
      </w:r>
    </w:p>
    <w:p w:rsidR="00911CCF" w:rsidRPr="00FD1CDE" w:rsidRDefault="00911CCF" w:rsidP="00FD1CDE">
      <w:pPr>
        <w:pStyle w:val="ac"/>
      </w:pPr>
      <w:r w:rsidRPr="00FD1CDE">
        <w:t>Корея – небольшая по территории полуостровная страна</w:t>
      </w:r>
      <w:r w:rsidR="00B27776" w:rsidRPr="00FD1CDE">
        <w:t xml:space="preserve"> (вернее, две страны)</w:t>
      </w:r>
      <w:r w:rsidRPr="00FD1CDE">
        <w:t>, имеющая протяженность с севера на юг чуть более 1000 км, а с запада на восток – от 175 до 645 км. Территория всей Кореи</w:t>
      </w:r>
      <w:r w:rsidR="00FD1CDE">
        <w:t xml:space="preserve"> </w:t>
      </w:r>
      <w:r w:rsidRPr="00FD1CDE">
        <w:t>— 220,8 тыс. км2 . Корея омывается Желтым, Восточно-Китайским и Японским морями, которые корейцы называют соответственно Западным, Южным и Восточным.</w:t>
      </w:r>
    </w:p>
    <w:p w:rsidR="00FD1CDE" w:rsidRDefault="00C254F3" w:rsidP="00FD1CDE">
      <w:pPr>
        <w:pStyle w:val="ac"/>
      </w:pPr>
      <w:r w:rsidRPr="00FD1CDE">
        <w:t>Значительную часть (до 70%) территории страны занимают горы. Корейцы то ли в шутку, то ли всерьез говорят, что хотя их полуостров по территории чуть меньше Британских островов, но если его мысленно раскатать гигантской скалкой, то его территория покроет весь земной шар. В Корее крупных равнин немного, поэтому их эксплуатация требует бережного отношения и упорного труда. На протяжении многих веков корейцам приходилось приспосабливаться к суровым географическим и климатическим условиям. Природа в Корее удивительно красива и разнообразна, но почва требует постоянного возделывания и тяжелого труда в течение всего года. На протяжении многих веков корейцы настолько упорно трудились, что это порождало леге</w:t>
      </w:r>
      <w:r w:rsidR="00A3431F" w:rsidRPr="00FD1CDE">
        <w:t>нды об их силе и выносливости. Интересно, что в</w:t>
      </w:r>
      <w:r w:rsidRPr="00FD1CDE">
        <w:t>о время Корейской войны солдаты подразделений ООН часто отмечали способность своих корейских товарищей стойко переносить трудности. На долю многих поколений корейцев выпадали серьезные трудности, но народ всегда преодолевал их и выживал. Кроме того, корейцы очень настойчивы и трудолюбивы. Китайские писатели обратили внимание на эти черты корейцев еще 12 столетий назад. И сегодня эти национальные черты присущи корейцам.</w:t>
      </w:r>
    </w:p>
    <w:p w:rsidR="00C254F3" w:rsidRPr="00FD1CDE" w:rsidRDefault="00C254F3" w:rsidP="00FD1CDE">
      <w:pPr>
        <w:pStyle w:val="ac"/>
      </w:pPr>
      <w:r w:rsidRPr="00FD1CDE">
        <w:t>Корейцы очень трепетно относятся к природе, большие средства идут на охрану животных и растений. Флора Кореи насчитывает 4200 видов растений. Многие из ее видов сохранились с третичного периода почти в неизменном виде. Животный мир также богат, как и растительный.</w:t>
      </w:r>
    </w:p>
    <w:p w:rsidR="00B27776" w:rsidRPr="00FD1CDE" w:rsidRDefault="00B27776" w:rsidP="00FD1CDE">
      <w:pPr>
        <w:pStyle w:val="ac"/>
      </w:pPr>
    </w:p>
    <w:p w:rsidR="00A3431F" w:rsidRDefault="00A3431F" w:rsidP="00FD1CDE">
      <w:pPr>
        <w:pStyle w:val="ac"/>
      </w:pPr>
      <w:r w:rsidRPr="00FD1CDE">
        <w:t>Статья 3. Нац</w:t>
      </w:r>
      <w:r w:rsidR="00FD1CDE">
        <w:t>иональный деловой стиль в Корее</w:t>
      </w:r>
    </w:p>
    <w:p w:rsidR="00FD1CDE" w:rsidRPr="00FD1CDE" w:rsidRDefault="00FD1CDE" w:rsidP="00FD1CDE">
      <w:pPr>
        <w:pStyle w:val="ac"/>
      </w:pPr>
    </w:p>
    <w:p w:rsidR="00FD1CDE" w:rsidRDefault="00A3431F" w:rsidP="00FD1CDE">
      <w:pPr>
        <w:pStyle w:val="ac"/>
      </w:pPr>
      <w:r w:rsidRPr="00FD1CDE">
        <w:t>Первым этапом в моей работе было посещение корейской фирмы с целью понять, почему же не так уж и легко вести переговоры с корейскими бизнесменами. Попасть на деловые переговоры – дело не</w:t>
      </w:r>
      <w:r w:rsidR="00B27776" w:rsidRPr="00FD1CDE">
        <w:t>прост</w:t>
      </w:r>
      <w:r w:rsidRPr="00FD1CDE">
        <w:t>ое. Но мне помог один из знакомых корейских журналистов.</w:t>
      </w:r>
    </w:p>
    <w:p w:rsidR="00FD1CDE" w:rsidRDefault="00B27776" w:rsidP="00FD1CDE">
      <w:pPr>
        <w:pStyle w:val="ac"/>
      </w:pPr>
      <w:r w:rsidRPr="00FD1CDE">
        <w:t>Корейцы – о</w:t>
      </w:r>
      <w:r w:rsidR="00574623" w:rsidRPr="00FD1CDE">
        <w:t>тносительно новые участники международного бизнеса, ведь выход страны на мировой рынок всерьез начался лишь в 60-х годах. За столь короткий срок традиционная мораль и психологические ценности, конечно, не могли измениться и весьма часто вступают в противоречие с внешним миром. Отличия «кодекса делового поведения» этой страны от западных стандартов заставляют европейских и американских бизнесменов считать корейцев одними из самых «трудных» деловых партнеров в мире.</w:t>
      </w:r>
    </w:p>
    <w:p w:rsidR="00FD1CDE" w:rsidRDefault="00574623" w:rsidP="00FD1CDE">
      <w:pPr>
        <w:pStyle w:val="ac"/>
      </w:pPr>
      <w:r w:rsidRPr="00FD1CDE">
        <w:t>Самая большая трудность, которую приходится преодолевать, - это барьер взаимного непонимания, причем часто та или другая сторона не о</w:t>
      </w:r>
      <w:r w:rsidR="00DE2808" w:rsidRPr="00FD1CDE">
        <w:t>сознает, что ее не понимают. Как мне показалось, это</w:t>
      </w:r>
      <w:r w:rsidRPr="00FD1CDE">
        <w:t xml:space="preserve"> связано, во-первых, с языковым барьером (корейцам не так просто дается английский язык, на котором ведутся переговоры) и, во-вторых, с различной системой понятий, более предметным характером мышления корейцев: они избегают абстрактных построений и стремятся к простым и конкретным категориям, логичной последовательности, четким взаимосвязям.</w:t>
      </w:r>
    </w:p>
    <w:p w:rsidR="00FD1CDE" w:rsidRDefault="00574623" w:rsidP="00FD1CDE">
      <w:pPr>
        <w:pStyle w:val="ac"/>
      </w:pPr>
      <w:r w:rsidRPr="00FD1CDE">
        <w:t xml:space="preserve">Для Кореи характерна весьма высокая степень ритуализации деловых контактов </w:t>
      </w:r>
      <w:r w:rsidR="00DE2808" w:rsidRPr="00FD1CDE">
        <w:t>(</w:t>
      </w:r>
      <w:r w:rsidRPr="00FD1CDE">
        <w:t>что неудивительно, если вспомнить, какое значение придавало ритуальным вопросам конфуцианство</w:t>
      </w:r>
      <w:r w:rsidR="00DE2808" w:rsidRPr="00FD1CDE">
        <w:t>)</w:t>
      </w:r>
      <w:r w:rsidRPr="00FD1CDE">
        <w:t>. Жизнь служащего, особенно в том, типичном для Кореи, случае, когда он работает в частной фирме, немыслима без постоянных деловых контактов.</w:t>
      </w:r>
    </w:p>
    <w:p w:rsidR="00FD1CDE" w:rsidRDefault="00574623" w:rsidP="00FD1CDE">
      <w:pPr>
        <w:pStyle w:val="ac"/>
      </w:pPr>
      <w:r w:rsidRPr="00FD1CDE">
        <w:t>Корейцы весьма тщательно относятся к представлению впервые встретившихся собеседников друг другу. Если знакомство происходит в помещении фирмы или на официальном банкете, каковые являются обычной частью корейской учрежденческой жизни, то представление третьего лица считается почти обязательным. В то же время это не исключает и спонтанного знакомства.</w:t>
      </w:r>
    </w:p>
    <w:p w:rsidR="00574623" w:rsidRPr="00FD1CDE" w:rsidRDefault="00574623" w:rsidP="00FD1CDE">
      <w:pPr>
        <w:pStyle w:val="ac"/>
      </w:pPr>
      <w:r w:rsidRPr="00FD1CDE">
        <w:t xml:space="preserve">Установлению контактов помогает то обстоятельство, что любой корейский служащий всегда носит с собой свои визитные карточки. </w:t>
      </w:r>
      <w:r w:rsidR="00DE2808" w:rsidRPr="00FD1CDE">
        <w:t>О</w:t>
      </w:r>
      <w:r w:rsidRPr="00FD1CDE">
        <w:t>дна из причин исключительной популярности визиток в Корее связана и с тем, что визитная карточка позволяет при встрече быстро и без проблем выяснить статус нового знакомого, и, соответственно, понять, как его статус соотносится с твоим. Визитки есть в Корее, пожалуй, у большинства.</w:t>
      </w:r>
    </w:p>
    <w:p w:rsidR="00FD1CDE" w:rsidRDefault="00574623" w:rsidP="00FD1CDE">
      <w:pPr>
        <w:pStyle w:val="ac"/>
      </w:pPr>
      <w:r w:rsidRPr="00FD1CDE">
        <w:t>В деловом общении необходимо учитывать национальную гордость и особую ранимость корейцев. Многие века они были нацией угнетаемой, переносившей жестокие страдания. Именно поэтому они так горды своими сегодняшними экономическими успехами, так болезненно воспринимают любое посягательство на свое достоинство (например, в случае неадекватного, по их мнению, уровня представительства партнеров). Такая гордость иногда граничит с высокомерием. Здесь необходимо отметить традиционно негативное отношение к японцам, о действиях которых в колониальный период корейцы хорошо помнят. Усугубляет это и явное отношение японцев к корейцам как к людям второго сорта. Именно поэтому корейцы не выносят сравнений их страны с Японией.</w:t>
      </w:r>
    </w:p>
    <w:p w:rsidR="00FD1CDE" w:rsidRDefault="00574623" w:rsidP="00FD1CDE">
      <w:pPr>
        <w:pStyle w:val="ac"/>
      </w:pPr>
      <w:r w:rsidRPr="00FD1CDE">
        <w:t xml:space="preserve">Корейцы считаются весьма напористыми и агрессивными при ведении дел. Однако традиционное воспитание и привычки не всегда позволяют сразу перейти к проблеме, ради которой проводится встреча. </w:t>
      </w:r>
      <w:r w:rsidR="00DE2808" w:rsidRPr="00FD1CDE">
        <w:t>П</w:t>
      </w:r>
      <w:r w:rsidRPr="00FD1CDE">
        <w:t xml:space="preserve">ереговоры, </w:t>
      </w:r>
      <w:r w:rsidR="00DE2808" w:rsidRPr="00FD1CDE">
        <w:t>наблюдателем которых я была</w:t>
      </w:r>
      <w:r w:rsidRPr="00FD1CDE">
        <w:t>, име</w:t>
      </w:r>
      <w:r w:rsidR="00DE2808" w:rsidRPr="00FD1CDE">
        <w:t>ли</w:t>
      </w:r>
      <w:r w:rsidRPr="00FD1CDE">
        <w:t xml:space="preserve"> довольно длительную протокольную часть. В отличие от японцев, корейские бизнесмены не склонны долго обсуждать второстепенные моменты в стремлении обеспечить плавный переход к главному вопросу.</w:t>
      </w:r>
    </w:p>
    <w:p w:rsidR="00FD1CDE" w:rsidRDefault="00574623" w:rsidP="00FD1CDE">
      <w:pPr>
        <w:pStyle w:val="ac"/>
      </w:pPr>
      <w:r w:rsidRPr="00FD1CDE">
        <w:t>Корейцы в массе своей являются весьма открытыми и общительными людьми, поэтому закрепление контактов с представителями деловых кругов обычно не представляет значительных трудностей. Следует, однако, иметь в виду, что неформальные встречи в баре и ресторане не воспринимаются корейцами как отдых и развлечение, а рассматриваются как продолжение делового общения в более свободной атмосфере. Правда, в целом протокол в отношениях с деловыми кругами Южной Кореи соблюдается менее строго, чем, например, в Японии.</w:t>
      </w:r>
    </w:p>
    <w:p w:rsidR="00DE2808" w:rsidRPr="00FD1CDE" w:rsidRDefault="00DE2808" w:rsidP="00FD1CDE">
      <w:pPr>
        <w:pStyle w:val="ac"/>
      </w:pPr>
    </w:p>
    <w:p w:rsidR="00DE2808" w:rsidRDefault="00DE2808" w:rsidP="00FD1CDE">
      <w:pPr>
        <w:pStyle w:val="ac"/>
      </w:pPr>
      <w:r w:rsidRPr="00FD1CDE">
        <w:t xml:space="preserve">Статья 4. </w:t>
      </w:r>
      <w:r w:rsidR="00D7692A" w:rsidRPr="00FD1CDE">
        <w:t>Основн</w:t>
      </w:r>
      <w:r w:rsidRPr="00FD1CDE">
        <w:t>ые особенности наци</w:t>
      </w:r>
      <w:r w:rsidR="00FD1CDE">
        <w:t>ональной психологии и поведения</w:t>
      </w:r>
    </w:p>
    <w:p w:rsidR="00FD1CDE" w:rsidRPr="00FD1CDE" w:rsidRDefault="00FD1CDE" w:rsidP="00FD1CDE">
      <w:pPr>
        <w:pStyle w:val="ac"/>
      </w:pPr>
    </w:p>
    <w:p w:rsidR="00FD1CDE" w:rsidRDefault="003C2682" w:rsidP="00FD1CDE">
      <w:pPr>
        <w:pStyle w:val="ac"/>
      </w:pPr>
      <w:r w:rsidRPr="00FD1CDE">
        <w:t>Директор корейской фирмы разрешил мне не только побывать на переговорах, но и провести целый день в корейской фирме. И вот что я заметила.</w:t>
      </w:r>
    </w:p>
    <w:p w:rsidR="00CE1C7D" w:rsidRPr="00FD1CDE" w:rsidRDefault="00574623" w:rsidP="00FD1CDE">
      <w:pPr>
        <w:pStyle w:val="ac"/>
      </w:pPr>
      <w:r w:rsidRPr="00FD1CDE">
        <w:t xml:space="preserve">Корейцы очень трудолюбивы. </w:t>
      </w:r>
      <w:r w:rsidR="00C254F3" w:rsidRPr="00FD1CDE">
        <w:t>Трудолюбие корейцев - факт, по нынешним временам, общеизвестный. Корейское «экономическое чудо», равно как и другие дальневосточные «экономические чудеса», стало возможным, в первую очередь, именно благодаря этой черте национального характера. Корейцы работают хорошо и много. Даже по официальным, скорее всего, заниженным, данным в 1992 году средняя продолжительность рабочей недели в стране составила 47, 5 часа. Корейцы за последние три десятилетия стали жить несравненно лучше, но работать от этого хуже (или, по крайней мере, меньше) они не стали.</w:t>
      </w:r>
    </w:p>
    <w:p w:rsidR="00C254F3" w:rsidRPr="00FD1CDE" w:rsidRDefault="00CE1C7D" w:rsidP="00FD1CDE">
      <w:pPr>
        <w:pStyle w:val="ac"/>
      </w:pPr>
      <w:r w:rsidRPr="00FD1CDE">
        <w:t xml:space="preserve">После весьма продолжительного рабочего дня корейцам нередко приходится посещать деловые ужины или же они отправляются куда-нибудь перекусить с друзьями. </w:t>
      </w:r>
      <w:r w:rsidR="00DC535D" w:rsidRPr="00FD1CDE">
        <w:t>Деловые встречи бизнесменов или коллективные походы в ресторан сослуживцев часто завершают з</w:t>
      </w:r>
      <w:r w:rsidRPr="00FD1CDE">
        <w:t>астолья с поглощением довольно большого количества спиртных напитков.</w:t>
      </w:r>
    </w:p>
    <w:p w:rsidR="00FD1CDE" w:rsidRDefault="003C2682" w:rsidP="00FD1CDE">
      <w:pPr>
        <w:pStyle w:val="ac"/>
      </w:pPr>
      <w:r w:rsidRPr="00FD1CDE">
        <w:t>Пить корейцы любят – этот вывод я сделала, побывав в ресторане со служащими фирмы после непривычно длительного рабочего дня.</w:t>
      </w:r>
      <w:r w:rsidR="00FD1CDE">
        <w:t xml:space="preserve"> </w:t>
      </w:r>
      <w:r w:rsidR="00CE1C7D" w:rsidRPr="00FD1CDE">
        <w:t>Спиртные напитки весьма популярны у мужской части населения Корейского полуострова, и в 1992 г. 34,7 % корейских мужчин (но только 2,6% женщин) пили спиртное в среднем не реже 2 раз в неделю. В то же самое время, представления о культуре потребления алкоголя, существующие в Корее, по-прежнему весьма отличны от европейских. Во-первых, в Корее как и в других странах Дальнего Востока, никогда не пользовались особой популярностью легкие алкогольные напитки, подобные европейским виноградным винам. С другой стороны, не очень жаловали корейцы и по-настоящему крепкое спиртное с содержанием алкоголя 40, 50 и более градусов. Связано это, по-видимому, с тем, что, с одной стороны, в старой Корее, насколько можно судить из литературы,</w:t>
      </w:r>
      <w:r w:rsidRPr="00FD1CDE">
        <w:t xml:space="preserve"> прочитанной мною в самолете,</w:t>
      </w:r>
      <w:r w:rsidR="00CE1C7D" w:rsidRPr="00FD1CDE">
        <w:t xml:space="preserve"> всегда больше ценили эффект опьянения, а не сам вкус напитка, а с другой</w:t>
      </w:r>
      <w:r w:rsidR="00FD1CDE">
        <w:t xml:space="preserve"> </w:t>
      </w:r>
      <w:r w:rsidR="00CE1C7D" w:rsidRPr="00FD1CDE">
        <w:t>— с тем, что корейцы, как и все их соседи по Восточной Азии, весьма подвержены действию алкоголя и легко пьянеют даже после очень небольших доз спиртного.</w:t>
      </w:r>
    </w:p>
    <w:p w:rsidR="00FD1CDE" w:rsidRDefault="00DC535D" w:rsidP="00FD1CDE">
      <w:pPr>
        <w:pStyle w:val="ac"/>
      </w:pPr>
      <w:r w:rsidRPr="00FD1CDE">
        <w:t>К тому же</w:t>
      </w:r>
      <w:r w:rsidR="00FD1CDE">
        <w:t xml:space="preserve"> </w:t>
      </w:r>
      <w:r w:rsidRPr="00FD1CDE">
        <w:t>корейские мужчины в большинстве своем страстные курильщики. По данным корейского Министерства здравоохранения в настоящее время в Корее курят примерно три четверти мужчин, причем, среди этих курильщиков 70 с лишним процентов имеют привычку выкуривать ежедневно не менее одной пачки сигарет. Так что удивительное трудолюбие корейцев вполне сочетается с любовью к алкоголю и табачным изделиям.</w:t>
      </w:r>
    </w:p>
    <w:p w:rsidR="00C254F3" w:rsidRPr="00FD1CDE" w:rsidRDefault="00C254F3" w:rsidP="00FD1CDE">
      <w:pPr>
        <w:pStyle w:val="ac"/>
      </w:pPr>
      <w:r w:rsidRPr="00FD1CDE">
        <w:t xml:space="preserve">Для корейского общества свойственна иерархичность – способ существования корейца. </w:t>
      </w:r>
      <w:r w:rsidR="003C2682" w:rsidRPr="00FD1CDE">
        <w:t>По-моему, в</w:t>
      </w:r>
      <w:r w:rsidRPr="00FD1CDE">
        <w:t>ыход из иерархической структуры равносилен выходу из корейского общества</w:t>
      </w:r>
      <w:bookmarkStart w:id="0" w:name="sn_119"/>
      <w:bookmarkEnd w:id="0"/>
      <w:r w:rsidRPr="00FD1CDE">
        <w:t>.</w:t>
      </w:r>
    </w:p>
    <w:p w:rsidR="00C254F3" w:rsidRPr="00FD1CDE" w:rsidRDefault="00C254F3" w:rsidP="00FD1CDE">
      <w:pPr>
        <w:pStyle w:val="ac"/>
      </w:pPr>
      <w:r w:rsidRPr="00FD1CDE">
        <w:t xml:space="preserve">Разумеется, влияние, которое оказывает иерархичность на жизнь современного корейского общества, нельзя оценить однозначно. С одной стороны, нравится это кому-нибудь или нет, но именно иерархичность и тесно связанный с ней конформизм во многом способствовали корейскому «экономическому чуду», ибо дисциплинированность рабочей силы, готовность корейцев без ропота сносить лишения и без пререканий исполнять приказы стали одним из факторов, который обеспечил и политическую стабильность, и высокую производственную дисциплину. С другой стороны, излишняя иерархизированность становится в последнее время серьезной проблемой, ибо она во многом сковывает инициативу и творческое мышление. Процитирую Ли Кю Тхэ: «Существует мнение, что в Корее невозможна настоящая академическая дискуссия, в частности, столь успешно проводящиеся на Западе семинары. Причина этого заключается в том, что из-за присутствия на этих собраниях учителей и учеников, а также выпускников более ранних и более поздних лет, никто не решается поставить под сомнение или опровергнуть мнение, высказанное учителем или старшим коллегой». По-видимому, именно дух иерархии и конформизма, от которого не свободны ни наука, ни культура, ситуация, при которой старший по возрасту, званию или должности всегда прав, как говорится, по определению, во многом ответственны за то, что заметная часть крупнейших корейских ученых и </w:t>
      </w:r>
      <w:r w:rsidR="00ED6285" w:rsidRPr="00FD1CDE">
        <w:t>деятелей искусства (особенно – х</w:t>
      </w:r>
      <w:r w:rsidRPr="00FD1CDE">
        <w:t>удожников и музыкантов) предпочитает работать за границей и бывает дома только наездами.</w:t>
      </w:r>
    </w:p>
    <w:p w:rsidR="00FD1CDE" w:rsidRDefault="003F6097" w:rsidP="00FD1CDE">
      <w:pPr>
        <w:pStyle w:val="ac"/>
      </w:pPr>
      <w:r w:rsidRPr="00FD1CDE">
        <w:t>Корейцы вежливы и невежливы одновременно – эта мысль пришла мне в голову после того, как я вышла за двери фирмы, в которой побывала. Бесчисленные угощения, неожиданные подарки постоянно и полностью отвечающие вашим желаниям: все это и даже больше ваше, если Вы были приглашены. Это не выдумка, традиционно одно из названий Кореи было "Восточный Остров Вежливости". "Обязанности хозяина превыше всего, обязанность гостя принимать это как должное".</w:t>
      </w:r>
    </w:p>
    <w:p w:rsidR="00FD1CDE" w:rsidRDefault="003F6097" w:rsidP="00FD1CDE">
      <w:pPr>
        <w:pStyle w:val="ac"/>
      </w:pPr>
      <w:r w:rsidRPr="00FD1CDE">
        <w:t>С другой стороны, невоспитанность и грубость корейцев также легендарны и засвидетельствованы тысячами людей, кому довелось гулять по улицам Кореи (в том числе и мною). Многочисленные толпы, неожиданные толчки, постоянное и почти полное невнимание к тому, куда направляются другие люди: все это для вас, если Вы вышли наружу. А вот это выдуманное: в наши дни одним из названий Кореи может быть "Восточный Остров Невежливости". Стремления личности превыше всего, обязанность жертвы – дать дорогу.</w:t>
      </w:r>
    </w:p>
    <w:p w:rsidR="00FD1CDE" w:rsidRDefault="003F6097" w:rsidP="00FD1CDE">
      <w:pPr>
        <w:pStyle w:val="ac"/>
      </w:pPr>
      <w:r w:rsidRPr="00FD1CDE">
        <w:t>Уроженцы с Запада проходят сквозь нелегкое время привыкания к этим двум имиджам Кореи столь различных линий поведения. Наши хозяева ОЧЕНЬ радушны, наши водители такси ОЧЕНЬ противные. Неужели Корея действительно объединяет два совершенно противоположных типа людей, живущих на одном полуострове? ФАКТИЧЕСКИ ДА.</w:t>
      </w:r>
    </w:p>
    <w:p w:rsidR="00FD1CDE" w:rsidRDefault="003F6097" w:rsidP="00FD1CDE">
      <w:pPr>
        <w:pStyle w:val="ac"/>
      </w:pPr>
      <w:r w:rsidRPr="00FD1CDE">
        <w:t>Для корейцев мир делится на две части – тех, кого они знают и тех, кого не знают. Если Вы знаете кого-либо, с кем поддерживаете отношения, кому Вы обязаны, то относитесь к нему или к ней вежливо</w:t>
      </w:r>
      <w:r w:rsidR="00ED6285" w:rsidRPr="00FD1CDE">
        <w:t>,</w:t>
      </w:r>
      <w:r w:rsidRPr="00FD1CDE">
        <w:t xml:space="preserve"> доброжелательно</w:t>
      </w:r>
      <w:r w:rsidR="00ED6285" w:rsidRPr="00FD1CDE">
        <w:t>,</w:t>
      </w:r>
      <w:r w:rsidRPr="00FD1CDE">
        <w:t xml:space="preserve"> обходительно. Но если Вы не знаете такого человека</w:t>
      </w:r>
      <w:r w:rsidR="00ED6285" w:rsidRPr="00FD1CDE">
        <w:t>, если Вы никогда формально не «встречали»</w:t>
      </w:r>
      <w:r w:rsidRPr="00FD1CDE">
        <w:t xml:space="preserve"> таких людей, тогда они не существуют, они не личности, они не в счет и Вам ничего не нужно делать.</w:t>
      </w:r>
    </w:p>
    <w:p w:rsidR="003F6097" w:rsidRPr="00FD1CDE" w:rsidRDefault="003F6097" w:rsidP="00FD1CDE">
      <w:pPr>
        <w:pStyle w:val="ac"/>
      </w:pPr>
      <w:r w:rsidRPr="00FD1CDE">
        <w:t>Корейцы уважительно относятся к власти, законопослушность остается и поныне заметной чертой корейского национального характера. Хорошо известно, что конфуцианство воспринимало государство как своего рода большую патриархальную семью. В наше время эти представления не только сохранились, но и оказались также перенесены и на фирму, на отношения в ней. В большинстве крупных компаний даже ведется целенаправленная пропагандистская (или, может, лучше было бы сказать - «воспитательная»?) работа, направленная на то, чтобы сформировать у работников дух единства. Эта «семейная» атм</w:t>
      </w:r>
      <w:r w:rsidR="00ED6285" w:rsidRPr="00FD1CDE">
        <w:t>осфера (реальная или наигранная – н</w:t>
      </w:r>
      <w:r w:rsidRPr="00FD1CDE">
        <w:t xml:space="preserve">е важно) играет, если подходить к ней с точки зрения наемного работника и его интересов, двоякую роль. С одной стороны, власть руководства компании является беспрекословной, сотрудники должны не только отвешивать руководителям поясные поклоны, но и мгновенно выполнять любые приказы, ни при каких обстоятельствах не высказывать недовольства, с готовностью оставаться на сверхурочные и воздерживаться от того, чтобы напрямую обсуждать перспективы повышения заработка. С другой стороны, компания, особенно крупная, берет на себя ряд функций по социальной защите работника, предоставляет ему различные льготы, что очень важно в стране с почти полностью отсутствующей системой государственного страхования, и, наконец, гарантирует ему пожизненную занятость: пока существует фирма, ее сотрудник может быть переведен с места на место, из подразделения в подразделение, но уволить его могут лишь в исключительных случаях (относится это, правда, только к </w:t>
      </w:r>
      <w:r w:rsidR="00ED6285" w:rsidRPr="00FD1CDE">
        <w:t>квалифицированным работникам – м</w:t>
      </w:r>
      <w:r w:rsidRPr="00FD1CDE">
        <w:t>ужчинам).</w:t>
      </w:r>
    </w:p>
    <w:p w:rsidR="003F6097" w:rsidRPr="00FD1CDE" w:rsidRDefault="003F6097" w:rsidP="00FD1CDE">
      <w:pPr>
        <w:pStyle w:val="ac"/>
      </w:pPr>
      <w:r w:rsidRPr="00FD1CDE">
        <w:t>Другой частью конфуцианского наследия, которая не только сохранилась в современной Корее, но и сыграла едва ли не определяющую роль в «корейском экономическом чуде», является традиционная трудовая этика. Конфуцианство всегда высоко ценило напряженный систематический труд, самодисциплину и способность к работе в коллективе. Дело тут, скорее, не в самой конфуцианской доктрине,</w:t>
      </w:r>
      <w:r w:rsidR="00ED6285" w:rsidRPr="00FD1CDE">
        <w:t xml:space="preserve"> а в том, что Дальний Восток – э</w:t>
      </w:r>
      <w:r w:rsidRPr="00FD1CDE">
        <w:t>то цивилизация поливного риса. Рис, особенно поливной, - растение очень специфическое. Возделывание рисового поля не может вестись индивидуально, силами одной крестьянской семьи или даже небольшой группы семей. В отличие от, скажем, пшеничного или ячменного поля, рисовая плантация существует не сама по себе, а представляет из себя часть сложной гидротехнической машины, состоящей из десятков и сотен небольших полей, разделенных дамбами и соединенных специальными каналами. Вода в это систему подается из реки, по каналу длиной в десятки километров, или из водохранилища. Сооружение такой системы и поддержание ее в рабочем состоянии в доиндустриальном обществе требовало соединенных систематических усилий сотен и тысяч человек. Однако без этих усилий никакое сельскохозяйственное производство на Дальнем Востоке, а, значит, и физическое существование его многочисленного населения было бы невозможно. Отсюда особая роль государства, которое с очень раннего времени взяло (не могло не взять!) на себя функции контроля и руководства экономической жизнью, отсюда и огромное значение коллектива в жизни индивида, отсюда, наконец, и привычка к организованному упорному труду.</w:t>
      </w:r>
    </w:p>
    <w:p w:rsidR="00FD1CDE" w:rsidRDefault="006D5D44" w:rsidP="00FD1CDE">
      <w:pPr>
        <w:pStyle w:val="ac"/>
      </w:pPr>
      <w:r w:rsidRPr="00FD1CDE">
        <w:t>На следующий день после посещения фирмы я зашла в один из корейских университетов. Оказалось, что к</w:t>
      </w:r>
      <w:r w:rsidR="003F6097" w:rsidRPr="00FD1CDE">
        <w:t xml:space="preserve">оллективизм проявляется не только в трудовой жизни, но и в студенческой среде. По мнению корейцев, один студент ничто. Толпа студентов сильнее университета, большая толпа студентов </w:t>
      </w:r>
      <w:r w:rsidR="00ED6285" w:rsidRPr="00FD1CDE">
        <w:t>сильнее правительства. Корея – к</w:t>
      </w:r>
      <w:r w:rsidR="003F6097" w:rsidRPr="00FD1CDE">
        <w:t>оллективное общество. В то время как американцы больше ценят индивидуума и считают, индивидуальные права и индивидуальное развитие самое лучшее в обществе, корейцы полагают, что группа гор</w:t>
      </w:r>
      <w:r w:rsidR="00ED6285" w:rsidRPr="00FD1CDE">
        <w:t>аздо важнее индивидуума. Это – о</w:t>
      </w:r>
      <w:r w:rsidR="003F6097" w:rsidRPr="00FD1CDE">
        <w:t>дин из главных факторов, работающих против индивидуальной инициативы у корейских студентов.</w:t>
      </w:r>
    </w:p>
    <w:p w:rsidR="00FD1CDE" w:rsidRDefault="003F6097" w:rsidP="00FD1CDE">
      <w:pPr>
        <w:pStyle w:val="ac"/>
      </w:pPr>
      <w:r w:rsidRPr="00FD1CDE">
        <w:t>Корейцы очень высоко ценят образование, особенно высшее. Процент образованных людей в стране достигает 98%. Иногда государство тратило деньги, предназначавшиеся для строительных проектов, на оплату обучения в зарубежных вузах особо одаренных корейских студентов. Результатом подобных шагов стали значительные достижения в области машиностроения и науки, а также появление высокообразованных государственных служащих. Иностранцам трудно понять преданность корейцев их суровой системе образования, и уж тем более они не испытывают ни малейшей зависти к ней. Очень часто образование получают во что бы то ни стало, не обращая внимания на значительные финансовые траты и возникающие проблемы со здоровьем.</w:t>
      </w:r>
    </w:p>
    <w:p w:rsidR="003F6097" w:rsidRPr="00FD1CDE" w:rsidRDefault="006D5D44" w:rsidP="00FD1CDE">
      <w:pPr>
        <w:pStyle w:val="ac"/>
      </w:pPr>
      <w:r w:rsidRPr="00FD1CDE">
        <w:t>Еще одной характерной чертой корейского менталитета, которая объединяет его с японским и китайским, является стремление к бесконфликтности, гармонии. При том, что соперничество и столкновения разнообразных группировок пронизывают все корейское общество, внутри его, так сказать, «базовых элементов» - семьи и фирмы - открытого конфликта стремятся избегать всеми силами. В большинстве случаев, неприязнь не найдет выхода в открытой ссоре, а будет скрываться и подавляться. В служебных и семейных отношениях корейцев прямые «выяснения отношений» встречаются крайне редко.</w:t>
      </w:r>
    </w:p>
    <w:p w:rsidR="00FD1CDE" w:rsidRDefault="006D5D44" w:rsidP="00FD1CDE">
      <w:pPr>
        <w:pStyle w:val="ac"/>
      </w:pPr>
      <w:r w:rsidRPr="00FD1CDE">
        <w:t xml:space="preserve">Несмотря на стремление к гармонии, </w:t>
      </w:r>
      <w:r w:rsidR="003F6097" w:rsidRPr="00FD1CDE">
        <w:t>сочетание духа соревновательности в сфере образования и авторитарной модели общества часто создает напряжение, и у людей возникает потребность «выпустить пар», что иногда проявляется чрезвычайно агрессивно. Крупные студенческие выступления и демонстрации стали уже вполне обычными явлениями. Крупные демонстрации или выступления рабочих также часто привлекают внимание мировой общественности. Неудивительно, что выступления, организуемые для того, чтобы «выпустить пар», чаще всего имеют место весной. Они могут организовываться с целью отпраздновать какую-нибудь победу университетской или национальной сборной или победу корейцев в чемпионате по гольфу, проходившем где-то заграницей. Для подобных мероприятий характерны энтузиазм, энергия и сверхактивность. Безусловно, это те черты корейского характера, которые помогают иностранцам понять корейский динамизм.</w:t>
      </w:r>
    </w:p>
    <w:p w:rsidR="003F6097" w:rsidRPr="00FD1CDE" w:rsidRDefault="003F6097" w:rsidP="00FD1CDE">
      <w:pPr>
        <w:pStyle w:val="ac"/>
      </w:pPr>
      <w:r w:rsidRPr="00FD1CDE">
        <w:t>Однако чаще корейцы создают впечатление народа услужливого, вежливого, трудолюбивого, опрятного, скромного и послушного. Они</w:t>
      </w:r>
      <w:r w:rsidR="00FD1CDE">
        <w:t xml:space="preserve"> </w:t>
      </w:r>
      <w:r w:rsidRPr="00FD1CDE">
        <w:t>добродушны, честны, гостеприимны, храбры, всегда готовы прийти на помощь ближнему.</w:t>
      </w:r>
      <w:r w:rsidR="00FD1CDE">
        <w:t xml:space="preserve"> </w:t>
      </w:r>
      <w:r w:rsidRPr="00FD1CDE">
        <w:t>Еще одна черта национального характера корейцев - беспредельная благодарность.</w:t>
      </w:r>
    </w:p>
    <w:p w:rsidR="003C2682" w:rsidRPr="00FD1CDE" w:rsidRDefault="003C2682" w:rsidP="00FD1CDE">
      <w:pPr>
        <w:pStyle w:val="ac"/>
      </w:pPr>
    </w:p>
    <w:p w:rsidR="00FD1CDE" w:rsidRDefault="00FD1CDE" w:rsidP="00FD1CDE">
      <w:pPr>
        <w:pStyle w:val="ac"/>
      </w:pPr>
      <w:r>
        <w:br w:type="page"/>
      </w:r>
      <w:r w:rsidR="003C2682" w:rsidRPr="00FD1CDE">
        <w:t>Статья 5. Корейская семья, особен</w:t>
      </w:r>
      <w:r>
        <w:t>ности национальной социализации</w:t>
      </w:r>
    </w:p>
    <w:p w:rsidR="00FD1CDE" w:rsidRDefault="00FD1CDE" w:rsidP="00FD1CDE">
      <w:pPr>
        <w:pStyle w:val="ac"/>
      </w:pPr>
    </w:p>
    <w:p w:rsidR="00FD1CDE" w:rsidRDefault="00C254F3" w:rsidP="00FD1CDE">
      <w:pPr>
        <w:pStyle w:val="ac"/>
      </w:pPr>
      <w:r w:rsidRPr="00FD1CDE">
        <w:t>Иерархичность, столь характерная для всего корейского общества, заметна и в корейской семье. Конечно, времена, когда кореянка встречала вернувшегося домой мужа, распростершись перед ним ниц на полу, уже миновали. Однако</w:t>
      </w:r>
      <w:r w:rsidR="003C2682" w:rsidRPr="00FD1CDE">
        <w:t xml:space="preserve"> проведенный мной опрос показал, что и</w:t>
      </w:r>
      <w:r w:rsidRPr="00FD1CDE">
        <w:t xml:space="preserve"> поныне большинство мужей не без основания рассчитывают на то, что встречающая их после работы жена возьмет из рук портфель и поможет снять плащ или куртку, а то и, встав на колени, разует супруга. В некоторых семьях пожилые жены по-прежнему обращаются к своему мужу с использованием гоноративных форм (примерно соответствует очень вежливой русской речи на «Вы»), в то время как супруг отвечает своей благоверной короткими, усеченными фразами так называемого панмаля, что примерно соответствует грубоватому русскому «ты». У молодежи эта традиция исчезла, но и среди молодых корейцев жена временами пропускает мужа вперед, уступает ему место, берет наиболее тяжелый груз. Конечно, часто эти традиции лишь камуфлируют реальные отношения, и во многих семьях решающее слово по всем важнейшим вопросам принадлежит жене, однако традиционный декор соблюдается. Разумеется, и детей воспитывают в духе беспрекословного повиновения старшим, в пониман</w:t>
      </w:r>
      <w:r w:rsidR="003C2682" w:rsidRPr="00FD1CDE">
        <w:t>ии того, что отцовское слово – з</w:t>
      </w:r>
      <w:r w:rsidRPr="00FD1CDE">
        <w:t>акон.</w:t>
      </w:r>
    </w:p>
    <w:p w:rsidR="003F6097" w:rsidRPr="00FD1CDE" w:rsidRDefault="00C254F3" w:rsidP="00FD1CDE">
      <w:pPr>
        <w:pStyle w:val="ac"/>
      </w:pPr>
      <w:r w:rsidRPr="00FD1CDE">
        <w:t xml:space="preserve">Корейцы очень любят своих детей. Их чадолюбие, их пристрастие к детям поразительны. Вопрос о сыне или внуке способен смягчить даже самого недружелюбного и настороженного из ваших корейских собеседников. Детям в семье отдаются все душевные силы, все материальные возможности. В то же время детей не балуют, воспитание в целом происходит в соответствии с традиционными конфуцианскими канонами, </w:t>
      </w:r>
      <w:r w:rsidR="003F6097" w:rsidRPr="00FD1CDE">
        <w:t>которые, как известно, считали</w:t>
      </w:r>
      <w:r w:rsidRPr="00FD1CDE">
        <w:t xml:space="preserve"> уважительное отношение к родителям высшей из человеческих добродетелей. </w:t>
      </w:r>
      <w:r w:rsidR="003F6097" w:rsidRPr="00FD1CDE">
        <w:t xml:space="preserve">В семье, в которой я жила, было несколько детей. </w:t>
      </w:r>
      <w:r w:rsidRPr="00FD1CDE">
        <w:t>Ребенку, не</w:t>
      </w:r>
      <w:r w:rsidR="003F6097" w:rsidRPr="00FD1CDE">
        <w:t xml:space="preserve"> достигшему 5-6 лет, позволялось</w:t>
      </w:r>
      <w:r w:rsidRPr="00FD1CDE">
        <w:t xml:space="preserve"> очень многое. </w:t>
      </w:r>
      <w:r w:rsidR="003F6097" w:rsidRPr="00FD1CDE">
        <w:t xml:space="preserve">Малолетних детей в Корее вообще воспитывают очень либерально. Ребенок </w:t>
      </w:r>
      <w:r w:rsidRPr="00FD1CDE">
        <w:t>может ходить по квартире, брать в руки и смотреть все, что ему угодно, на свои просьбы он редко получает отказ. Малыша редко ругают и почти никогда не наказывают, он постоянно находится рядом с матерью. Отношение, однако, меняется, когда ребенок достигает возраста 5-6 лет и начинает готовиться к поступлению в школу. С этого момента либерализм и потакание капризам малыша сменяются новым воспитательным стилем</w:t>
      </w:r>
      <w:r w:rsidR="00FD1CDE">
        <w:t xml:space="preserve"> </w:t>
      </w:r>
      <w:r w:rsidRPr="00FD1CDE">
        <w:t>— жестким, суровым, ориентированным на воспитание в ребенке уважения к родителям, учителям и вообще ко всем, кто занимает более высокие места в возрастной или социальной иерархии</w:t>
      </w:r>
      <w:r w:rsidR="003F6097" w:rsidRPr="00FD1CDE">
        <w:t xml:space="preserve"> (так относились к старшим детям в принявшей меня семье)</w:t>
      </w:r>
      <w:r w:rsidRPr="00FD1CDE">
        <w:t>. Ребенка учат обращаться к старшим в вежливых формах, отдавать им поясные поклоны, держать себя в их присутствии тихо и скромно, беспрекословно выполнять их распоряжения.</w:t>
      </w:r>
    </w:p>
    <w:p w:rsidR="00FD1CDE" w:rsidRDefault="00C254F3" w:rsidP="00FD1CDE">
      <w:pPr>
        <w:pStyle w:val="ac"/>
      </w:pPr>
      <w:r w:rsidRPr="00FD1CDE">
        <w:t>Как одно из ярких свидетельств иерархичности: в корейском языке нет слова для "брата". Нет такого слова. В корейском есть слово для "старшего брата" ("хён") и для младшего брата ("тонсэн"), но нет слова "БРАТ".</w:t>
      </w:r>
    </w:p>
    <w:p w:rsidR="00C254F3" w:rsidRPr="00FD1CDE" w:rsidRDefault="00C254F3" w:rsidP="00FD1CDE">
      <w:pPr>
        <w:pStyle w:val="ac"/>
      </w:pPr>
      <w:r w:rsidRPr="00FD1CDE">
        <w:t>В ходе проведённого десять лет назад в Сеуле опроса молодые корейцы называли "сыновнюю почтительность" первым среди тех традиционных качеств корейского национального характера, которые следует сохранять и в будущем. Выражения "почтительный сын" (хё-чжа) или "почтительная дочь" (хёнё) считаются одними из высших комплиментов.</w:t>
      </w:r>
    </w:p>
    <w:p w:rsidR="00FD1CDE" w:rsidRDefault="00C254F3" w:rsidP="00FD1CDE">
      <w:pPr>
        <w:pStyle w:val="ac"/>
      </w:pPr>
      <w:r w:rsidRPr="00FD1CDE">
        <w:t>Еще одним фактором, необходимым для понимания корейского характера, является глубокая преданность семье и друзьям. Эта черта была усилена конфуцианством. Людям, которые не являются членами семьи корейца, или иностранцу довольно непросто завоевать преданность корейца. Но если человек сумел завоевать эту преданность, то лишается он ее лишь в редких случаях. Пытаясь завязать теплые дружеские отношения, корейцы могут оказаться гораздо более непосредственными и общительными, чем их азиатские соседи. Со своими знакомыми и друзьями корейцы тактичны, полны энтузиазма и открыты. Если однажды установились дружеские отношения, и появилась взаимная преданность, они уже не исчезнут. Преданность семье и друзьям является важной чертой корейского характера.</w:t>
      </w:r>
    </w:p>
    <w:p w:rsidR="006D5D44" w:rsidRPr="00FD1CDE" w:rsidRDefault="006D5D44" w:rsidP="00FD1CDE">
      <w:pPr>
        <w:pStyle w:val="ac"/>
      </w:pPr>
    </w:p>
    <w:p w:rsidR="003F6097" w:rsidRPr="00FD1CDE" w:rsidRDefault="006D5D44" w:rsidP="00FD1CDE">
      <w:pPr>
        <w:pStyle w:val="ac"/>
      </w:pPr>
      <w:r w:rsidRPr="00FD1CDE">
        <w:t>Статья 6. Корейская к</w:t>
      </w:r>
      <w:r w:rsidR="00FD1CDE">
        <w:t>ультура, ее основные достижения</w:t>
      </w:r>
    </w:p>
    <w:p w:rsidR="00FD1CDE" w:rsidRDefault="00FD1CDE" w:rsidP="00FD1CDE">
      <w:pPr>
        <w:pStyle w:val="ac"/>
      </w:pPr>
    </w:p>
    <w:p w:rsidR="00C254F3" w:rsidRPr="00FD1CDE" w:rsidRDefault="00C254F3" w:rsidP="00FD1CDE">
      <w:pPr>
        <w:pStyle w:val="ac"/>
      </w:pPr>
      <w:r w:rsidRPr="00FD1CDE">
        <w:t>Национальные особенности корейского народа отражены в его государственной символике, в особенностях национальной одежды, жилищ, в традиционном искусстве, в языке и т.д.</w:t>
      </w:r>
    </w:p>
    <w:p w:rsidR="00C254F3" w:rsidRPr="00FD1CDE" w:rsidRDefault="00C254F3" w:rsidP="00FD1CDE">
      <w:pPr>
        <w:pStyle w:val="ac"/>
      </w:pPr>
      <w:r w:rsidRPr="00FD1CDE">
        <w:t xml:space="preserve">Например, </w:t>
      </w:r>
      <w:r w:rsidR="006D5D44" w:rsidRPr="00FD1CDE">
        <w:t xml:space="preserve">меня очень заинтересовал </w:t>
      </w:r>
      <w:r w:rsidRPr="00FD1CDE">
        <w:t xml:space="preserve">государственный флаг Республики Корея — </w:t>
      </w:r>
      <w:r w:rsidR="006D5D44" w:rsidRPr="00FD1CDE">
        <w:t xml:space="preserve">тхэгыкки, который </w:t>
      </w:r>
      <w:r w:rsidRPr="00FD1CDE">
        <w:t xml:space="preserve">представляет собой прямоугольное белое полотнище с соотношением длины к ширине 3:2. Строго по центру белого поля располагается круг тхэгык. Круг разделен S-образной линией на две части: верхняя — красного (ян), нижняя — синего цветов (ым). Символика тхэгык восходит к древней китайской натурфилософии. </w:t>
      </w:r>
      <w:r w:rsidR="006D5D44" w:rsidRPr="00FD1CDE">
        <w:t>По мнению корейцев, о</w:t>
      </w:r>
      <w:r w:rsidRPr="00FD1CDE">
        <w:t>н воплощает дуализм вселенной, любая материя в которой имеет две формы существования: ым (темное, пассивное, женское, отрицательное) и ян (светлое, активное, мужское, положительное). В их непрерывном движении и взаимодействии возникает баланс и гармония мироздания. Белый цвет означает чистоту и миролюбие корейского народа. В целом флаг олицетворяет стремление корейского народа к гармонии со вселенной. По углам полотнища расположены триграммы — комбинации из непрерывных и прерванных линий. Они выражают ту же идею универсума. Три непрерывные линии в верхнем левом углу символизируют Небо, противоположные им три прерванные линии в правом нижнем углу — Землю. Две непрерывные линии с прерванной между ними в левом нижнем углу символизируют Огонь (корейская традиция связывает этот знак с Солнцем), противоположные им две прерванные линии с непрерывной между ними в правом верхнем углу — Воду (Луну).</w:t>
      </w:r>
    </w:p>
    <w:p w:rsidR="00911CCF" w:rsidRPr="00FD1CDE" w:rsidRDefault="00911CCF" w:rsidP="00FD1CDE">
      <w:pPr>
        <w:pStyle w:val="ac"/>
      </w:pPr>
      <w:r w:rsidRPr="00FD1CDE">
        <w:t>На протяжении многих веков корейский народ выработал самобытные культурные традиции. Высокий уровень культуры получил отражение уже в самых ранних образцах корейского искусства: изделиях из голубого стекла (IV—VII вв.), астрономической башне столицы Силла Кёнджу (VII в.), пещерном храме Соккурам близ г. Кёнджу с его настенными барельефами и статуей Будды (VIII в.) и т. д. Выдающееся событие в истории корейской культуры — появление в 1443 г. национального буквенного алфавита, которым пользуются до сегодняшнего дня (ранее была распространена китайская письменность).</w:t>
      </w:r>
    </w:p>
    <w:p w:rsidR="00D706AA" w:rsidRPr="00FD1CDE" w:rsidRDefault="00D706AA" w:rsidP="00FD1CDE">
      <w:pPr>
        <w:pStyle w:val="ac"/>
      </w:pPr>
      <w:r w:rsidRPr="00FD1CDE">
        <w:t>Корейская архитектура – пример импровизации в рамках канонов, чуткого следования законам Природы. Загнутые кверху карнизы черепичных крыш — характерная особенность традиционных построек на всем Дальнем Востоке. Для непосвященного — и в Китае, и в Корее, и в Японии они одинаковы. Однако внимательный наблюдатель непременно заметит разницу в ритме линий, т. е. в том, как эти карнизы закругляются. В Китае они строго симметричны и решительно устремлены вверх. Их линии рукотворны, они — словно траектории стрелы, пущенной меткой рукой и затем той же рукой оборванные. В них отразилось стремление повелевать природой и господствовать над ней — идея, веками определявшая суть искусства Срединного государства. Изгибы японских крыш геометрично-диагональны. Они значительно ближе к прямой, чем в Китае и Корее, и эта «мелкость» линий делает здания приземленными. Линии корейских крыш образуют мягкие закругления и текут плавно к небесам, в унисон с ритмами природы. Лишенные идеальной симметрии, они естественно, словно без вмешательства человека; растут на глазах и тают в пространстве. Эти прихотливые кривые — квинтэссенция корейского искусства, его главная характерная и определяющая черта. Их можно найти повсюду — в струящихся формах традиционного костюма, призванного повторять формы тела — в форме рукавов, носков и обуви, в теплой естественности корейской керамики, живописи и скульптуре, орнаментах и ювелирных украшениях. Поэты сравнивают их с улыбкой красавицы или взмахом крыльев взлетающего журавля.</w:t>
      </w:r>
    </w:p>
    <w:p w:rsidR="00FD1CDE" w:rsidRDefault="00C254F3" w:rsidP="00FD1CDE">
      <w:pPr>
        <w:pStyle w:val="ac"/>
      </w:pPr>
      <w:r w:rsidRPr="00FD1CDE">
        <w:t>В культуре корейцев нашли отражение их энергичнось и активность. Корейская народная музыка и танцы далеки от чопорного стиля бального танца менуэт. Они обычно очень энергичны, экспрессивны и динамичны. Однако некоторые корейские сентиментальные лирические песни могут вызывать и спокойные эмоции.</w:t>
      </w:r>
    </w:p>
    <w:p w:rsidR="006D5D44" w:rsidRPr="00FD1CDE" w:rsidRDefault="006D5D44" w:rsidP="00FD1CDE">
      <w:pPr>
        <w:pStyle w:val="ac"/>
      </w:pPr>
    </w:p>
    <w:p w:rsidR="006D5D44" w:rsidRDefault="006D5D44" w:rsidP="00FD1CDE">
      <w:pPr>
        <w:pStyle w:val="ac"/>
      </w:pPr>
      <w:r w:rsidRPr="00FD1CDE">
        <w:t>Статья 7. Нац</w:t>
      </w:r>
      <w:r w:rsidR="00FD1CDE">
        <w:t>иональные одежда, кухня, жилища</w:t>
      </w:r>
    </w:p>
    <w:p w:rsidR="00FD1CDE" w:rsidRPr="00FD1CDE" w:rsidRDefault="00FD1CDE" w:rsidP="00FD1CDE">
      <w:pPr>
        <w:pStyle w:val="ac"/>
      </w:pPr>
    </w:p>
    <w:p w:rsidR="00C254F3" w:rsidRPr="00FD1CDE" w:rsidRDefault="006D5D44" w:rsidP="00FD1CDE">
      <w:pPr>
        <w:pStyle w:val="ac"/>
      </w:pPr>
      <w:r w:rsidRPr="00FD1CDE">
        <w:t xml:space="preserve">В один из свободных дней командировки я попросила принявшую меня семью показать национальную корейскую одежду. </w:t>
      </w:r>
      <w:r w:rsidR="00C254F3" w:rsidRPr="00FD1CDE">
        <w:t xml:space="preserve">Характерные особенности корейского народа </w:t>
      </w:r>
      <w:r w:rsidRPr="00FD1CDE">
        <w:t xml:space="preserve">хорошо </w:t>
      </w:r>
      <w:r w:rsidR="00C254F3" w:rsidRPr="00FD1CDE">
        <w:t xml:space="preserve">заметны при рассмотрении национальной традиционной одежды </w:t>
      </w:r>
      <w:r w:rsidR="0016778D" w:rsidRPr="00FD1CDE">
        <w:t>(</w:t>
      </w:r>
      <w:r w:rsidR="00C254F3" w:rsidRPr="00FD1CDE">
        <w:t>ханбок</w:t>
      </w:r>
      <w:r w:rsidR="0016778D" w:rsidRPr="00FD1CDE">
        <w:t>)</w:t>
      </w:r>
      <w:r w:rsidR="00C254F3" w:rsidRPr="00FD1CDE">
        <w:t xml:space="preserve">, которая структурно делится на верхнюю и нижнюю части, отражая традиционные представления корейцев о дуализме всего сущего во Вселенной (ым и ян). По мнению корейцев, ханбок идеально приспособлен к климатическим условиям их страны, его текучие линии являются воплощением национальной эстетики, а не имеющие определенного размера чхима и </w:t>
      </w:r>
      <w:r w:rsidR="000213CF" w:rsidRPr="00FD1CDE">
        <w:t>падж</w:t>
      </w:r>
      <w:r w:rsidR="00C254F3" w:rsidRPr="00FD1CDE">
        <w:t>и выражают свойственные их народу щедрость и теплоту души. Скрывающий формы и закрывающий тело с головы</w:t>
      </w:r>
      <w:r w:rsidR="000213CF" w:rsidRPr="00FD1CDE">
        <w:t xml:space="preserve"> до ног этот костюм отразил такж</w:t>
      </w:r>
      <w:r w:rsidR="00C254F3" w:rsidRPr="00FD1CDE">
        <w:t>е ценности конфуцианского общества, где высшей добродетелью мужчины считались честность и чистота, а женщины — целомудрие.</w:t>
      </w:r>
    </w:p>
    <w:p w:rsidR="00540C0F" w:rsidRPr="00FD1CDE" w:rsidRDefault="00D706AA" w:rsidP="00FD1CDE">
      <w:pPr>
        <w:pStyle w:val="ac"/>
      </w:pPr>
      <w:r w:rsidRPr="00FD1CDE">
        <w:t xml:space="preserve">Конечно, я не могла побывать в другой стране и не попробовать блюда национальной кухни. </w:t>
      </w:r>
      <w:r w:rsidR="00540C0F" w:rsidRPr="00FD1CDE">
        <w:t>Корейская кухня очень специфична и имеет сравнительно мало общего с кухнями Японии и Китая</w:t>
      </w:r>
      <w:r w:rsidR="00FD1CDE">
        <w:t xml:space="preserve"> </w:t>
      </w:r>
      <w:r w:rsidR="00540C0F" w:rsidRPr="00FD1CDE">
        <w:t>— двух соседних стран, которые оказали на Корею немалое влияние (в случае с Японией это влияние было взаимным). Именно отсутствие привычной пищи становится для корейцев, которые оказывались за рубежом, одной из самых острых проблем.</w:t>
      </w:r>
      <w:r w:rsidRPr="00FD1CDE">
        <w:t xml:space="preserve"> Пища для корейцев имеет особое значение, ведь всего лишь два десятилетия прошло с той поры, как голод перестал быть постоянной реальностью корейской жизни.</w:t>
      </w:r>
    </w:p>
    <w:p w:rsidR="00540C0F" w:rsidRPr="00FD1CDE" w:rsidRDefault="00540C0F" w:rsidP="00FD1CDE">
      <w:pPr>
        <w:pStyle w:val="ac"/>
      </w:pPr>
      <w:r w:rsidRPr="00FD1CDE">
        <w:t xml:space="preserve">Корейская еда содержит мало жиров и сахара, однако она очень острая. Острота </w:t>
      </w:r>
      <w:r w:rsidR="00D706AA" w:rsidRPr="00FD1CDE">
        <w:t>с</w:t>
      </w:r>
      <w:r w:rsidRPr="00FD1CDE">
        <w:t>дела</w:t>
      </w:r>
      <w:r w:rsidR="00D706AA" w:rsidRPr="00FD1CDE">
        <w:t>ла</w:t>
      </w:r>
      <w:r w:rsidRPr="00FD1CDE">
        <w:t xml:space="preserve"> корейское питание </w:t>
      </w:r>
      <w:r w:rsidR="00D706AA" w:rsidRPr="00FD1CDE">
        <w:t>мало приемлемым для меня</w:t>
      </w:r>
      <w:r w:rsidRPr="00FD1CDE">
        <w:t>, но большинство корейцев, похоже, привыкает к ней с ранних лет.</w:t>
      </w:r>
    </w:p>
    <w:p w:rsidR="00FD1CDE" w:rsidRDefault="00540C0F" w:rsidP="00FD1CDE">
      <w:pPr>
        <w:pStyle w:val="ac"/>
      </w:pPr>
      <w:r w:rsidRPr="00FD1CDE">
        <w:t>Главным поставщиком калорий в питании корейца являются злаки и, в первую очередь, рис</w:t>
      </w:r>
      <w:r w:rsidR="00D706AA" w:rsidRPr="00FD1CDE">
        <w:t xml:space="preserve"> (пожалуй, единственное не острое блюдо)</w:t>
      </w:r>
      <w:r w:rsidRPr="00FD1CDE">
        <w:t>. Наряду со злаковыми, большое значение в корейской кулинарии имеют и весьма калорийные боб</w:t>
      </w:r>
      <w:r w:rsidR="008719AC" w:rsidRPr="00FD1CDE">
        <w:t xml:space="preserve">овые культуры, в особенности — </w:t>
      </w:r>
      <w:r w:rsidRPr="00FD1CDE">
        <w:t>соя.</w:t>
      </w:r>
    </w:p>
    <w:p w:rsidR="00540C0F" w:rsidRPr="00FD1CDE" w:rsidRDefault="00540C0F" w:rsidP="00FD1CDE">
      <w:pPr>
        <w:pStyle w:val="ac"/>
      </w:pPr>
      <w:r w:rsidRPr="00FD1CDE">
        <w:t>Традиционная корейская кухня почти не знала мяса. Природные условия Кореи и отсутствие пастбищ привели к тому, что до самого недавнего времени мясо в стране было продуктом крайне дефицитным, дорогим, и подавляющему большинству населения малодоступным. Мясо стало частью повседневного питания только в 1970-е гг., а до этого мясные блюда были принадлежностью лишь праздничного стола. По данным опросов, наибольшей популярностью среди корейцев пользуется: свинина, которую своим любимым блюдом назвала почти половина (46,7%) опрошенных, говядина (26,1%), куриное мясо (16, 9%), и столь специфический для Кореи вид мяса как собачатина (6,9%).</w:t>
      </w:r>
    </w:p>
    <w:p w:rsidR="00540C0F" w:rsidRPr="00FD1CDE" w:rsidRDefault="00540C0F" w:rsidP="00FD1CDE">
      <w:pPr>
        <w:pStyle w:val="ac"/>
      </w:pPr>
      <w:r w:rsidRPr="00FD1CDE">
        <w:t>Поскольку Корея представляет из себя полуостров, со всех сторон окруженный морем (максимальное расстояние до моря даже в самых «континентальных» районах страны не превышает 300 км, а подавляющее большинство населения сосредоточено в прибрежных районах), то нет ничего удивительного в том, что рыба и морские продукты играют особую роль в корейском питании, являясь главными (а до самого недавнего времени</w:t>
      </w:r>
      <w:r w:rsidR="00FD1CDE">
        <w:t xml:space="preserve"> </w:t>
      </w:r>
      <w:r w:rsidRPr="00FD1CDE">
        <w:t>— и практически единственными) поставщиками животных жиров.</w:t>
      </w:r>
    </w:p>
    <w:p w:rsidR="00540C0F" w:rsidRPr="00FD1CDE" w:rsidRDefault="00540C0F" w:rsidP="00FD1CDE">
      <w:pPr>
        <w:pStyle w:val="ac"/>
      </w:pPr>
      <w:r w:rsidRPr="00FD1CDE">
        <w:t>Из овощей в Корее наибольшее распространение имеет, пожалуй, дальневосточная листовая капуста (латинское название Brassica campestris), которая отличается от европейской тем, что не образует кочанов. Европейская кочанная капуста тоже в последнее столетие получила в Корее определенное распространение, но все-таки в целом остается некоей экзотической редкостью. Широко применяется в корейской кулинарии и редька, которая, так же как и капуста, служит главным сырьем для приготовления острых маринованных овощей кимчхи</w:t>
      </w:r>
      <w:r w:rsidR="00FD1CDE">
        <w:t xml:space="preserve"> </w:t>
      </w:r>
      <w:r w:rsidRPr="00FD1CDE">
        <w:t>— одного из важнейших блюд повседневной корейской кухни, которое в последние годы становится своего рода национальным кулинарным символом. Кроме того, маринованная редька очень часто подается на стол в качестве приправы. Из других овощей следует назвать морковь, огурцы, помидоры (впрочем, последние по корейским представлениям относятся к...фруктам). Кроме того, корейцы часто едят и листья некоторых растений: корейской полыни, которая, в отличие от российской, не обладает горьким вкусом, пастушьей сумки, аралии и др. Листья этих растений обычно потребляют в сыром виде, заедая ими те или иные блюда. В состав очень многих корейских блюд в изрядных количествах входят лук и чеснок, которые едят также и сырыми.</w:t>
      </w:r>
    </w:p>
    <w:p w:rsidR="00540C0F" w:rsidRPr="00FD1CDE" w:rsidRDefault="00540C0F" w:rsidP="00FD1CDE">
      <w:pPr>
        <w:pStyle w:val="ac"/>
      </w:pPr>
      <w:r w:rsidRPr="00FD1CDE">
        <w:t>Поскольку корейцы едят довольно мало сладкого, роль десертов в корейской кулинарии выполняют фрукты и ягоды. Наибольшей популярностью в Корее пользуются яблоки, груши, персики, абрикосы, дыни (небольшие, специфической формы), мандарины, хурма, а также клубника.</w:t>
      </w:r>
    </w:p>
    <w:p w:rsidR="00FD1CDE" w:rsidRDefault="00540C0F" w:rsidP="00FD1CDE">
      <w:pPr>
        <w:pStyle w:val="ac"/>
      </w:pPr>
      <w:r w:rsidRPr="00FD1CDE">
        <w:t>Едят корейцы три раза в день, хотя некоторые обходятся без завтраков, и соблюдают привычное время приема пищи, особенно обеда, с исключительной пунктуальностью. Традиционно корейцы ели с низких, высотой всего лишь 30-40 см, переносных столиков. Сейчас столы могут быть и низкими, и высокими (европейского типа).</w:t>
      </w:r>
    </w:p>
    <w:p w:rsidR="00FD1CDE" w:rsidRDefault="00540C0F" w:rsidP="00FD1CDE">
      <w:pPr>
        <w:pStyle w:val="ac"/>
      </w:pPr>
      <w:r w:rsidRPr="00FD1CDE">
        <w:t>Из всех областей повседневной жизни современной Кореи именно питание осталось наиболее традиционным и по-прежнему упорно сопротивляется любым инновациям. Пожалуй, нет в корейском быту области, менее вестернизированной, чем кулинария. Те немногие иностранные блюда, которые смогли проникнуть в Корею, пользуются там достаточно ограниченным распространением и, как правило, являются либо кулинарной экзотикой, которую едят только по праздникам, либо же различными типами легких закусок и напитков. В целом же и структура питания, и сами блюда по сравнению с прошлым</w:t>
      </w:r>
      <w:r w:rsidR="008719AC" w:rsidRPr="00FD1CDE">
        <w:t xml:space="preserve"> изменились сравнительно мало. «Экономическое чудо»</w:t>
      </w:r>
      <w:r w:rsidRPr="00FD1CDE">
        <w:t xml:space="preserve"> привело лишь к существен</w:t>
      </w:r>
      <w:r w:rsidR="008719AC" w:rsidRPr="00FD1CDE">
        <w:t>ному улучшению качества питания.</w:t>
      </w:r>
      <w:r w:rsidRPr="00FD1CDE">
        <w:t xml:space="preserve"> </w:t>
      </w:r>
      <w:r w:rsidR="008719AC" w:rsidRPr="00FD1CDE">
        <w:t>М</w:t>
      </w:r>
      <w:r w:rsidRPr="00FD1CDE">
        <w:t>ясо, фрукты, дорогие сорта рыбы, которые до недавнего времени были доступны только представителям верхушки, стали частью повседневного стола. Можно даже сказать, что по своему составу современное повседневное корейское питание ближе к питанию дворянской семьи прошлого века.</w:t>
      </w:r>
    </w:p>
    <w:p w:rsidR="00FD1CDE" w:rsidRDefault="00540C0F" w:rsidP="00FD1CDE">
      <w:pPr>
        <w:pStyle w:val="ac"/>
      </w:pPr>
      <w:r w:rsidRPr="00FD1CDE">
        <w:t>Тем не менее, нельзя сказать, что корейская кулинария остается чужда изменениям. Это не так. Однако в этой области инновации связаны не столько с прямым копированием зарубежных образцов, сколько с распространением западных по своему происхождению технологий. Холодильник, газовая плита, микроволновая печь и электрические кухонные приборы хотя и не смогли существенно изменить саму корейскую пищу, но преобразили весь ход ее приготовления. В еще большей степени это относится к промышленности полуфабрикатов и к системе общественного питания, которая в старой Корее практически отсутствовала. Желание усовершенствовать и ускорить процесс приготовления традиционной корейской пищи привело к появлению специальных устройств, наиболее распространенным из которых стала электрическая рисоварка, которая сейчас есть буквально в каждом городском доме.</w:t>
      </w:r>
    </w:p>
    <w:p w:rsidR="00FD1CDE" w:rsidRDefault="00C254F3" w:rsidP="00FD1CDE">
      <w:pPr>
        <w:pStyle w:val="ac"/>
      </w:pPr>
      <w:r w:rsidRPr="00FD1CDE">
        <w:t>Очень интересны жилища корейцев. Основные отличия их домов: теплые полы, низкая мебель, крыши с загнутыми вверх краями, отсутствие полной симметрии (что, однако, не означает отсутствия гармонии), близость к природным формам.</w:t>
      </w:r>
    </w:p>
    <w:p w:rsidR="00FD1CDE" w:rsidRDefault="00CE1C7D" w:rsidP="00FD1CDE">
      <w:pPr>
        <w:pStyle w:val="ac"/>
      </w:pPr>
      <w:r w:rsidRPr="00FD1CDE">
        <w:t>Современное корейское городское жилище носит синкретический характер. С одной стороны, дома традиционной конструкции практически исчезли из городов, хотя их по-прежнему довольно часто можно встретить в деревнях. С другой стороны</w:t>
      </w:r>
      <w:r w:rsidR="00FD1CDE">
        <w:t xml:space="preserve"> </w:t>
      </w:r>
      <w:r w:rsidRPr="00FD1CDE">
        <w:t>— в укладе жизни корейского дома сохранилось множество традиционных черт. В особой степени это относится к его интерьеру и меблировке, а также к принципам его отопления, которые оказывают особое влияние на быт обитателей жилища. В то же время и мебель, и интерьер, и отопление претерпели существенные изменения под влиянием западных традиций и технологий, а внешний вид дома, в свою очередь, подвергся определенной кореизации и не может считаться абсолютной копией западных образцов (последнее в особой степени относится к индивидуальным домам).</w:t>
      </w:r>
    </w:p>
    <w:p w:rsidR="00FD1CDE" w:rsidRDefault="00CE1C7D" w:rsidP="00FD1CDE">
      <w:pPr>
        <w:pStyle w:val="ac"/>
      </w:pPr>
      <w:r w:rsidRPr="00FD1CDE">
        <w:t>В Корее принято выделять четыре основных типа жилых домов. Классификация эта общеизвестна и носит вполне официальный характер, фигурируя всюду</w:t>
      </w:r>
      <w:r w:rsidR="00FD1CDE">
        <w:t xml:space="preserve"> </w:t>
      </w:r>
      <w:r w:rsidRPr="00FD1CDE">
        <w:t>— от правительственных постановлений и юридических актов до рекламных объявлений. Грани между зданиями разных категорий достаточно четки и вполне осознаются самими корейцами.</w:t>
      </w:r>
    </w:p>
    <w:p w:rsidR="00FD1CDE" w:rsidRDefault="00CE1C7D" w:rsidP="00FD1CDE">
      <w:pPr>
        <w:pStyle w:val="ac"/>
      </w:pPr>
      <w:r w:rsidRPr="00FD1CDE">
        <w:t>К первому типу современных корейских жилищ, который считается, хотя и с некоторыми оговорками, наиболее престижным, относятся так называемые «апатхы» — многоквартирные жилые дома современного типа, высотой в 10-20 этажей, располагающиеся отдельными микрорайонами и в целом соответствующие западным традициям жилищного строительства. Второй тип домов представлен жилыми зданиями, которые в Корее называют «ёнрип»</w:t>
      </w:r>
      <w:r w:rsidR="00FD1CDE">
        <w:t xml:space="preserve"> </w:t>
      </w:r>
      <w:r w:rsidRPr="00FD1CDE">
        <w:t>— по сути теми же «апатхы», только малоэтажными (от двух до четырех этажей) и с более примитивным оборудованием. Третий тип</w:t>
      </w:r>
      <w:r w:rsidR="00FD1CDE">
        <w:t xml:space="preserve"> </w:t>
      </w:r>
      <w:r w:rsidRPr="00FD1CDE">
        <w:t>— это так называемые «многосемейные дома» (кор. таседэ чутхэк)</w:t>
      </w:r>
      <w:r w:rsidR="00FD1CDE">
        <w:t xml:space="preserve"> </w:t>
      </w:r>
      <w:r w:rsidRPr="00FD1CDE">
        <w:t>— сравнительно небольшие (два-три этажа и одна лестничная клетка) строения, часть которых хозяева сдают жильцам под квартиры, а в другой части живут сами. Наконец, четвертым, самым разнообразным, типом современного корейского жилища является индивидуальный жилой дом.</w:t>
      </w:r>
    </w:p>
    <w:p w:rsidR="00C254F3" w:rsidRPr="00FD1CDE" w:rsidRDefault="00C254F3" w:rsidP="00FD1CDE">
      <w:pPr>
        <w:pStyle w:val="ac"/>
      </w:pPr>
      <w:r w:rsidRPr="00FD1CDE">
        <w:t>Традиция иметь зимой теплые полы способствовала укоренению привычки сидеть больше на полу, чем на стульях. Корейцы не последовали примеру китайцев, которые около Х в. начали использовать стулья с жесткими спинками и высокие столы, что, по мнению некоторых корейских философов, привело их к «утрате части скромности». Корейцы остались сидеть на полу — ближе к земле и природе. Большинство японцев также до недавнего времени сидели, ели и спали на полу, что в некоторой степени повлияло на сохранение ими «близости к природе».</w:t>
      </w:r>
    </w:p>
    <w:p w:rsidR="00D706AA" w:rsidRPr="00FD1CDE" w:rsidRDefault="00D706AA" w:rsidP="00FD1CDE">
      <w:pPr>
        <w:pStyle w:val="ac"/>
      </w:pPr>
    </w:p>
    <w:p w:rsidR="00D706AA" w:rsidRDefault="00FD1CDE" w:rsidP="00FD1CDE">
      <w:pPr>
        <w:pStyle w:val="ac"/>
      </w:pPr>
      <w:r>
        <w:br w:type="page"/>
      </w:r>
      <w:r w:rsidR="00D706AA" w:rsidRPr="00FD1CDE">
        <w:t>Статья 8</w:t>
      </w:r>
      <w:r>
        <w:t xml:space="preserve"> (она же последняя). Заключение</w:t>
      </w:r>
    </w:p>
    <w:p w:rsidR="00FD1CDE" w:rsidRPr="00FD1CDE" w:rsidRDefault="00FD1CDE" w:rsidP="00FD1CDE">
      <w:pPr>
        <w:pStyle w:val="ac"/>
      </w:pPr>
    </w:p>
    <w:p w:rsidR="00C254F3" w:rsidRPr="00FD1CDE" w:rsidRDefault="00C254F3" w:rsidP="00FD1CDE">
      <w:pPr>
        <w:pStyle w:val="ac"/>
      </w:pPr>
      <w:r w:rsidRPr="00FD1CDE">
        <w:t>Для корейского общества характерно соседство черт прежнего мировосприятия (которые сохранились в корейском обществе до наших дней) с чертами новыми. В сознании современного корейского горожанина традиционные ценности и идеалы переплетаются с теми, что восприняты с капиталистического Запада.</w:t>
      </w:r>
    </w:p>
    <w:p w:rsidR="00FD1CDE" w:rsidRDefault="00C254F3" w:rsidP="00FD1CDE">
      <w:pPr>
        <w:pStyle w:val="ac"/>
      </w:pPr>
      <w:r w:rsidRPr="00FD1CDE">
        <w:t>Для корейского массового сознания, в отличие от, например, американского, понятия «высокооплачиваемая работа» и «престижная работа» - не синонимы. Старинная максима «благородные мужи думают об общем деле, мелкие людишки стремятся к частной выгоде» во многом определяла равнодушное (хотя бы внешне) отношение старого конфуцианского интеллигента к деньгам. Во многом эта традиция жива и в наши дни, однако и заработная плата тоже немаловажна. Так что престижность и прибыльность той или иной деятельности образуют сложный комплекс, который и определяет степень ее привлекательности.</w:t>
      </w:r>
    </w:p>
    <w:p w:rsidR="00C254F3" w:rsidRPr="00FD1CDE" w:rsidRDefault="00C254F3" w:rsidP="00FD1CDE">
      <w:pPr>
        <w:pStyle w:val="ac"/>
      </w:pPr>
      <w:r w:rsidRPr="00FD1CDE">
        <w:t>В Корее созданы такие крупнейшие промышленные конгломераты, как Samsung (по-корейски произносится «Самсон» и означает «Три звезды»), Hyundai</w:t>
      </w:r>
      <w:r w:rsidR="000213CF" w:rsidRPr="00FD1CDE">
        <w:t xml:space="preserve"> («Хёнде», то есть «Современность»)</w:t>
      </w:r>
      <w:r w:rsidRPr="00FD1CDE">
        <w:t>, LG (Lucky Goldstar), Daewoo. Эти названия известны сегодня любому россиянину.</w:t>
      </w:r>
    </w:p>
    <w:p w:rsidR="00FD1CDE" w:rsidRDefault="00C254F3" w:rsidP="00FD1CDE">
      <w:pPr>
        <w:pStyle w:val="ac"/>
      </w:pPr>
      <w:r w:rsidRPr="00FD1CDE">
        <w:t>Таким образом, идеалы и ценности, свойственные традиционным обществам (коллективизм, уважительное отношение к государству со стороны личности и забота государства о человеке, уважение старших и значение иерархии в обществе, стремление к бесконфликтности и гармонии в социальных отношениях, приоритет дисциплины и порядка, забота о крепости семьи, важность согласия) – это и есть слагаемые национального характера корейцев, их феноменальных успехов в экономике и технологии, которые переплетаются с чертами новыми (деловитость, желание сделать карьеру).</w:t>
      </w:r>
    </w:p>
    <w:p w:rsidR="00C254F3" w:rsidRPr="00FD1CDE" w:rsidRDefault="00C254F3" w:rsidP="00FD1CDE">
      <w:pPr>
        <w:pStyle w:val="ac"/>
      </w:pPr>
    </w:p>
    <w:p w:rsidR="008362CB" w:rsidRPr="00FD1CDE" w:rsidRDefault="00C254F3" w:rsidP="00FD1CDE">
      <w:pPr>
        <w:pStyle w:val="ac"/>
      </w:pPr>
      <w:r w:rsidRPr="00FD1CDE">
        <w:br w:type="page"/>
      </w:r>
      <w:r w:rsidR="008362CB" w:rsidRPr="00FD1CDE">
        <w:t>Библиографический список</w:t>
      </w:r>
    </w:p>
    <w:p w:rsidR="00FD1CDE" w:rsidRDefault="00FD1CDE" w:rsidP="00FD1CDE">
      <w:pPr>
        <w:pStyle w:val="ac"/>
      </w:pPr>
    </w:p>
    <w:p w:rsidR="00C254F3" w:rsidRPr="00FD1CDE" w:rsidRDefault="00784BE6" w:rsidP="00FD1CDE">
      <w:pPr>
        <w:pStyle w:val="ac"/>
        <w:ind w:firstLine="0"/>
        <w:jc w:val="left"/>
      </w:pPr>
      <w:r w:rsidRPr="00FD1CDE">
        <w:t xml:space="preserve">1. </w:t>
      </w:r>
      <w:r w:rsidR="00C254F3" w:rsidRPr="00FD1CDE">
        <w:t>Бугай Н.Ф. Российские корейцы: новый поворот истории. 90-е г.г. – М.: ООО «Торгово-издательский дом «Русское слово – РС». – 2000. – 112 с.</w:t>
      </w:r>
    </w:p>
    <w:p w:rsidR="00AC06EE" w:rsidRPr="00FD1CDE" w:rsidRDefault="00784BE6" w:rsidP="00FD1CDE">
      <w:pPr>
        <w:pStyle w:val="ac"/>
        <w:ind w:firstLine="0"/>
        <w:jc w:val="left"/>
      </w:pPr>
      <w:r w:rsidRPr="00FD1CDE">
        <w:t xml:space="preserve">2. </w:t>
      </w:r>
      <w:r w:rsidR="00AC06EE" w:rsidRPr="00FD1CDE">
        <w:t>История Древнего мира. Древний Восток. Индия, Китай, страны Юго-Восточной Азии/А.Н.Бадак, И.Е.Войнич, Н.М.Волчек и др. – Мн.: Харвест, М.: АСТ, 2000. – 848 с.</w:t>
      </w:r>
    </w:p>
    <w:p w:rsidR="00C254F3" w:rsidRPr="00FD1CDE" w:rsidRDefault="00784BE6" w:rsidP="00FD1CDE">
      <w:pPr>
        <w:pStyle w:val="ac"/>
        <w:ind w:firstLine="0"/>
        <w:jc w:val="left"/>
      </w:pPr>
      <w:r w:rsidRPr="00FD1CDE">
        <w:t xml:space="preserve">3. </w:t>
      </w:r>
      <w:r w:rsidR="00C254F3" w:rsidRPr="00FD1CDE">
        <w:t>Кальвокоресси П. Мировая политика после 1945 года: в 2-х кн. Кн. 1 /Пер. с англ. – М.: Междунар. отношения, 2000. – 592 с.</w:t>
      </w:r>
    </w:p>
    <w:p w:rsidR="00C254F3" w:rsidRPr="00FD1CDE" w:rsidRDefault="00784BE6" w:rsidP="00FD1CDE">
      <w:pPr>
        <w:pStyle w:val="ac"/>
        <w:ind w:firstLine="0"/>
        <w:jc w:val="left"/>
      </w:pPr>
      <w:r w:rsidRPr="00FD1CDE">
        <w:t xml:space="preserve">4. </w:t>
      </w:r>
      <w:r w:rsidR="00C254F3" w:rsidRPr="00FD1CDE">
        <w:t>Корейская Народно-Демократическая республика: Справочник / Иргебаев А.Т., Тимонин А.А. – М.: Политиздат, 1988. – 109 с.</w:t>
      </w:r>
    </w:p>
    <w:p w:rsidR="00C254F3" w:rsidRPr="00FD1CDE" w:rsidRDefault="00784BE6" w:rsidP="00FD1CDE">
      <w:pPr>
        <w:pStyle w:val="ac"/>
        <w:ind w:firstLine="0"/>
        <w:jc w:val="left"/>
      </w:pPr>
      <w:r w:rsidRPr="00FD1CDE">
        <w:t xml:space="preserve">5. </w:t>
      </w:r>
      <w:r w:rsidR="00C254F3" w:rsidRPr="00FD1CDE">
        <w:t>Корея. Карманная энциклопедия/Сост. С.В.Волков, Т.М.Симбирцева. – М.: ИД «Муравей-Гайд», 2000. – 512 с.</w:t>
      </w:r>
    </w:p>
    <w:p w:rsidR="00C254F3" w:rsidRPr="00FD1CDE" w:rsidRDefault="00784BE6" w:rsidP="00FD1CDE">
      <w:pPr>
        <w:pStyle w:val="ac"/>
        <w:ind w:firstLine="0"/>
        <w:jc w:val="left"/>
      </w:pPr>
      <w:r w:rsidRPr="00FD1CDE">
        <w:t xml:space="preserve">6. </w:t>
      </w:r>
      <w:r w:rsidR="00C254F3" w:rsidRPr="00FD1CDE">
        <w:t>Народы и религии мира: Энциклопедия/Гл. ред. В.А.Тишков, Редкол.: О.Ю.Артемова, С.А.Арутюнов, А.Н. Кожановский и др. – М.: Большая Российская энциклопедия, 1999. – 928 с.</w:t>
      </w:r>
    </w:p>
    <w:p w:rsidR="00C254F3" w:rsidRPr="00FD1CDE" w:rsidRDefault="00784BE6" w:rsidP="00FD1CDE">
      <w:pPr>
        <w:pStyle w:val="ac"/>
        <w:ind w:firstLine="0"/>
        <w:jc w:val="left"/>
      </w:pPr>
      <w:r w:rsidRPr="00FD1CDE">
        <w:t xml:space="preserve">7. </w:t>
      </w:r>
      <w:r w:rsidR="00C254F3" w:rsidRPr="00FD1CDE">
        <w:t>Россия и Восток: Учеб. пособие/Под. ред. С.М.Иванова, Б.Н.Мельниченко. – СПб.: Изд-во С.-Петерб. ун-та, 2000. – 456 с.</w:t>
      </w:r>
    </w:p>
    <w:p w:rsidR="00C254F3" w:rsidRPr="00FD1CDE" w:rsidRDefault="00784BE6" w:rsidP="00FD1CDE">
      <w:pPr>
        <w:pStyle w:val="ac"/>
        <w:ind w:firstLine="0"/>
        <w:jc w:val="left"/>
      </w:pPr>
      <w:r w:rsidRPr="00FD1CDE">
        <w:t xml:space="preserve">8. </w:t>
      </w:r>
      <w:r w:rsidR="00C254F3" w:rsidRPr="00FD1CDE">
        <w:t>Толорая Г.Д. Республика Корея. – М.: Мысль, 1991. – 118 с.</w:t>
      </w:r>
    </w:p>
    <w:p w:rsidR="00784BE6" w:rsidRPr="00FD1CDE" w:rsidRDefault="00784BE6" w:rsidP="00FD1CDE">
      <w:pPr>
        <w:pStyle w:val="ac"/>
        <w:ind w:firstLine="0"/>
        <w:jc w:val="left"/>
      </w:pPr>
      <w:r w:rsidRPr="00FD1CDE">
        <w:t xml:space="preserve">9. </w:t>
      </w:r>
      <w:r w:rsidR="00AC06EE" w:rsidRPr="00FD1CDE">
        <w:t>Фаст Дж. Язык тела. Холл Э. Как понять иностранца без слов. Пер. с англ. – М.: Вече, АСТ, 1997. – 432 с.</w:t>
      </w:r>
    </w:p>
    <w:p w:rsidR="00784BE6" w:rsidRPr="00FD1CDE" w:rsidRDefault="00784BE6" w:rsidP="00FD1CDE">
      <w:pPr>
        <w:pStyle w:val="ac"/>
        <w:ind w:firstLine="0"/>
        <w:jc w:val="left"/>
      </w:pPr>
      <w:r w:rsidRPr="00FD1CDE">
        <w:t xml:space="preserve">10. </w:t>
      </w:r>
      <w:r w:rsidRPr="004A67AF">
        <w:t>http://asiapacific.narod.ru/</w:t>
      </w:r>
      <w:r w:rsidRPr="00FD1CDE">
        <w:t xml:space="preserve"> Курбанов С.О.</w:t>
      </w:r>
      <w:r w:rsidR="00FD1CDE" w:rsidRPr="00FD1CDE">
        <w:t xml:space="preserve"> </w:t>
      </w:r>
      <w:r w:rsidRPr="00FD1CDE">
        <w:t>Россия и Корея.</w:t>
      </w:r>
    </w:p>
    <w:p w:rsidR="00784BE6" w:rsidRPr="00FD1CDE" w:rsidRDefault="00784BE6" w:rsidP="00FD1CDE">
      <w:pPr>
        <w:pStyle w:val="ac"/>
        <w:ind w:firstLine="0"/>
        <w:jc w:val="left"/>
      </w:pPr>
      <w:r w:rsidRPr="00FD1CDE">
        <w:t xml:space="preserve">11. </w:t>
      </w:r>
      <w:r w:rsidRPr="004A67AF">
        <w:t>http://grachev62.narod.ru/</w:t>
      </w:r>
      <w:r w:rsidRPr="00FD1CDE">
        <w:t xml:space="preserve"> Вызов экономико-технологический.</w:t>
      </w:r>
    </w:p>
    <w:p w:rsidR="00784BE6" w:rsidRPr="00FD1CDE" w:rsidRDefault="00784BE6" w:rsidP="00FD1CDE">
      <w:pPr>
        <w:pStyle w:val="ac"/>
        <w:ind w:firstLine="0"/>
        <w:jc w:val="left"/>
      </w:pPr>
      <w:r w:rsidRPr="00FD1CDE">
        <w:t xml:space="preserve">12. </w:t>
      </w:r>
      <w:r w:rsidRPr="004A67AF">
        <w:t>http://koryoplanet.narod.ru/</w:t>
      </w:r>
      <w:r w:rsidRPr="00FD1CDE">
        <w:t xml:space="preserve"> Л.Б.Хван. На благо мира и прогресса.</w:t>
      </w:r>
    </w:p>
    <w:p w:rsidR="00FD1CDE" w:rsidRPr="00FD1CDE" w:rsidRDefault="00784BE6" w:rsidP="00FD1CDE">
      <w:pPr>
        <w:pStyle w:val="ac"/>
        <w:ind w:firstLine="0"/>
        <w:jc w:val="left"/>
      </w:pPr>
      <w:r w:rsidRPr="00FD1CDE">
        <w:t xml:space="preserve">13. </w:t>
      </w:r>
      <w:r w:rsidRPr="004A67AF">
        <w:t>http://liber.rsuh.ru/</w:t>
      </w:r>
      <w:r w:rsidR="00FD1CDE" w:rsidRPr="00FD1CDE">
        <w:t xml:space="preserve"> </w:t>
      </w:r>
      <w:r w:rsidRPr="00FD1CDE">
        <w:t>Беглецова Н.О. Особенности культурологических стандартов поведения в азиатских странах и их влияние на ведение бизнеса.</w:t>
      </w:r>
    </w:p>
    <w:p w:rsidR="00FD1CDE" w:rsidRPr="00FD1CDE" w:rsidRDefault="00784BE6" w:rsidP="00FD1CDE">
      <w:pPr>
        <w:pStyle w:val="ac"/>
        <w:ind w:firstLine="0"/>
        <w:jc w:val="left"/>
      </w:pPr>
      <w:r w:rsidRPr="00FD1CDE">
        <w:t xml:space="preserve">14. </w:t>
      </w:r>
      <w:r w:rsidRPr="004A67AF">
        <w:t>http://world.lib.ru/</w:t>
      </w:r>
      <w:r w:rsidRPr="00FD1CDE">
        <w:t xml:space="preserve"> Герман Ким. Современные этнические процессы.</w:t>
      </w:r>
    </w:p>
    <w:p w:rsidR="00784BE6" w:rsidRPr="00FD1CDE" w:rsidRDefault="00784BE6" w:rsidP="00FD1CDE">
      <w:pPr>
        <w:pStyle w:val="ac"/>
        <w:ind w:firstLine="0"/>
        <w:jc w:val="left"/>
      </w:pPr>
      <w:r w:rsidRPr="00FD1CDE">
        <w:t xml:space="preserve">15. </w:t>
      </w:r>
      <w:r w:rsidRPr="004A67AF">
        <w:t>http://world.lib.ru/</w:t>
      </w:r>
      <w:r w:rsidRPr="00FD1CDE">
        <w:t>Кан Джордж. Неформальное эссе о корейской культуре. Внутри и снаружи.</w:t>
      </w:r>
    </w:p>
    <w:p w:rsidR="00784BE6" w:rsidRPr="00FD1CDE" w:rsidRDefault="00784BE6" w:rsidP="00FD1CDE">
      <w:pPr>
        <w:pStyle w:val="ac"/>
        <w:ind w:firstLine="0"/>
        <w:jc w:val="left"/>
      </w:pPr>
      <w:r w:rsidRPr="00FD1CDE">
        <w:t xml:space="preserve">16. </w:t>
      </w:r>
      <w:r w:rsidRPr="004A67AF">
        <w:t>http://world.lib.ru/</w:t>
      </w:r>
      <w:r w:rsidRPr="00FD1CDE">
        <w:t>Ланьков Андрей. Корея: будни и праздники.</w:t>
      </w:r>
    </w:p>
    <w:p w:rsidR="00784BE6" w:rsidRPr="00FD1CDE" w:rsidRDefault="00784BE6" w:rsidP="00FD1CDE">
      <w:pPr>
        <w:pStyle w:val="ac"/>
        <w:ind w:firstLine="0"/>
        <w:jc w:val="left"/>
      </w:pPr>
      <w:r w:rsidRPr="00FD1CDE">
        <w:t xml:space="preserve">17. </w:t>
      </w:r>
      <w:r w:rsidRPr="004A67AF">
        <w:t>http://www.congress-center.ru/</w:t>
      </w:r>
      <w:r w:rsidRPr="00FD1CDE">
        <w:t xml:space="preserve"> Е. Емышева, О. Мосягина. Некоторые особенности ведения переговоров с представителями разных стран.</w:t>
      </w:r>
    </w:p>
    <w:p w:rsidR="00784BE6" w:rsidRPr="00FD1CDE" w:rsidRDefault="00784BE6" w:rsidP="00FD1CDE">
      <w:pPr>
        <w:pStyle w:val="ac"/>
        <w:ind w:firstLine="0"/>
        <w:jc w:val="left"/>
      </w:pPr>
      <w:r w:rsidRPr="00FD1CDE">
        <w:t xml:space="preserve">18. </w:t>
      </w:r>
      <w:r w:rsidRPr="004A67AF">
        <w:t>http://www.humanities.edu.ru/</w:t>
      </w:r>
      <w:r w:rsidRPr="00FD1CDE">
        <w:t xml:space="preserve"> Маслов А.А.. Методические указания по изучению курса «Антропология и этнопсихология стан Востока» (Раздел Корея).</w:t>
      </w:r>
    </w:p>
    <w:p w:rsidR="00784BE6" w:rsidRPr="00FD1CDE" w:rsidRDefault="00784BE6" w:rsidP="00FD1CDE">
      <w:pPr>
        <w:pStyle w:val="ac"/>
        <w:ind w:firstLine="0"/>
        <w:jc w:val="left"/>
      </w:pPr>
      <w:r w:rsidRPr="00FD1CDE">
        <w:t xml:space="preserve">19. </w:t>
      </w:r>
      <w:r w:rsidRPr="004A67AF">
        <w:t>http://www.icfks.ru/</w:t>
      </w:r>
      <w:r w:rsidRPr="00FD1CDE">
        <w:t xml:space="preserve"> Сайт Международного центра корееведения МГУ им. М.В.Ломоносова.</w:t>
      </w:r>
    </w:p>
    <w:p w:rsidR="00784BE6" w:rsidRPr="00FD1CDE" w:rsidRDefault="00784BE6" w:rsidP="00FD1CDE">
      <w:pPr>
        <w:pStyle w:val="ac"/>
        <w:ind w:firstLine="0"/>
        <w:jc w:val="left"/>
      </w:pPr>
      <w:r w:rsidRPr="00FD1CDE">
        <w:t xml:space="preserve">20. </w:t>
      </w:r>
      <w:r w:rsidRPr="004A67AF">
        <w:t>http://www.infokorea.ru/</w:t>
      </w:r>
      <w:r w:rsidRPr="00FD1CDE">
        <w:t xml:space="preserve"> Корейская Культурно-Информационная Служба в Москве.</w:t>
      </w:r>
    </w:p>
    <w:p w:rsidR="00784BE6" w:rsidRPr="00FD1CDE" w:rsidRDefault="00784BE6" w:rsidP="00FD1CDE">
      <w:pPr>
        <w:pStyle w:val="ac"/>
        <w:ind w:firstLine="0"/>
        <w:jc w:val="left"/>
      </w:pPr>
      <w:r w:rsidRPr="00FD1CDE">
        <w:t xml:space="preserve">21. </w:t>
      </w:r>
      <w:r w:rsidRPr="004A67AF">
        <w:t>http://www.lankov.oriental.ru/</w:t>
      </w:r>
      <w:r w:rsidRPr="00FD1CDE">
        <w:t xml:space="preserve"> Ланьков Андрей. Конфуцианские традиции и ментальность современного южнокорейского горожанина.</w:t>
      </w:r>
    </w:p>
    <w:p w:rsidR="00784BE6" w:rsidRPr="00FD1CDE" w:rsidRDefault="00784BE6" w:rsidP="00FD1CDE">
      <w:pPr>
        <w:pStyle w:val="ac"/>
        <w:ind w:firstLine="0"/>
        <w:jc w:val="left"/>
      </w:pPr>
      <w:r w:rsidRPr="00FD1CDE">
        <w:t xml:space="preserve">22. </w:t>
      </w:r>
      <w:r w:rsidRPr="004A67AF">
        <w:t>http://www.loveletters.ru/</w:t>
      </w:r>
      <w:r w:rsidRPr="00FD1CDE">
        <w:t xml:space="preserve"> Холопова Т.И.. Лебедева М.М. Протокол и этикет для деловых людей.</w:t>
      </w:r>
    </w:p>
    <w:p w:rsidR="00784BE6" w:rsidRPr="00FD1CDE" w:rsidRDefault="00784BE6" w:rsidP="00FD1CDE">
      <w:pPr>
        <w:pStyle w:val="ac"/>
        <w:ind w:firstLine="0"/>
        <w:jc w:val="left"/>
      </w:pPr>
      <w:r w:rsidRPr="00FD1CDE">
        <w:t xml:space="preserve">23. </w:t>
      </w:r>
      <w:r w:rsidRPr="004A67AF">
        <w:t>http://www.tatmir.ru/</w:t>
      </w:r>
      <w:r w:rsidRPr="00FD1CDE">
        <w:t xml:space="preserve"> Андрей Ланьков. Отцы и дети по-корейски: почитай старших — тебя станут чтить младшие.</w:t>
      </w:r>
    </w:p>
    <w:p w:rsidR="00FD1CDE" w:rsidRDefault="00FD1CDE" w:rsidP="00FD1CDE">
      <w:pPr>
        <w:pStyle w:val="ac"/>
      </w:pPr>
    </w:p>
    <w:p w:rsidR="00C85633" w:rsidRPr="00FD1CDE" w:rsidRDefault="00FD1CDE" w:rsidP="00FD1CDE">
      <w:pPr>
        <w:pStyle w:val="ac"/>
      </w:pPr>
      <w:r>
        <w:br w:type="page"/>
      </w:r>
      <w:r w:rsidR="00540C0F" w:rsidRPr="00FD1CDE">
        <w:t>Приложение</w:t>
      </w:r>
    </w:p>
    <w:p w:rsidR="00FD1CDE" w:rsidRDefault="00FD1CDE" w:rsidP="00FD1CDE">
      <w:pPr>
        <w:pStyle w:val="ac"/>
      </w:pPr>
    </w:p>
    <w:p w:rsidR="00540C0F" w:rsidRPr="00FD1CDE" w:rsidRDefault="00540C0F" w:rsidP="00FD1CDE">
      <w:pPr>
        <w:pStyle w:val="ac"/>
      </w:pPr>
      <w:r w:rsidRPr="00FD1CDE">
        <w:t>Некоторые показатели развития Кореи в эпоху "экономического чуда"</w:t>
      </w:r>
      <w:r w:rsidR="00FD1CDE">
        <w:t xml:space="preserve"> </w:t>
      </w:r>
      <w:r w:rsidRPr="00FD1CDE">
        <w:t xml:space="preserve">(в долларах, в текущих ценах) </w:t>
      </w:r>
    </w:p>
    <w:tbl>
      <w:tblPr>
        <w:tblW w:w="459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3544"/>
        <w:gridCol w:w="4251"/>
      </w:tblGrid>
      <w:tr w:rsidR="00540C0F" w:rsidRPr="00EC033F" w:rsidTr="00EC033F">
        <w:tc>
          <w:tcPr>
            <w:tcW w:w="564" w:type="pct"/>
            <w:shd w:val="clear" w:color="auto" w:fill="auto"/>
          </w:tcPr>
          <w:p w:rsidR="00540C0F" w:rsidRPr="00FD1CDE" w:rsidRDefault="00FD1CDE" w:rsidP="00FD1CDE">
            <w:pPr>
              <w:pStyle w:val="ad"/>
            </w:pPr>
            <w:r>
              <w:t xml:space="preserve"> </w:t>
            </w:r>
          </w:p>
        </w:tc>
        <w:tc>
          <w:tcPr>
            <w:tcW w:w="2016" w:type="pct"/>
            <w:shd w:val="clear" w:color="auto" w:fill="auto"/>
          </w:tcPr>
          <w:p w:rsidR="00540C0F" w:rsidRPr="00FD1CDE" w:rsidRDefault="00FD1CDE" w:rsidP="00FD1CDE">
            <w:pPr>
              <w:pStyle w:val="ad"/>
            </w:pPr>
            <w:r>
              <w:t xml:space="preserve"> </w:t>
            </w:r>
            <w:r w:rsidR="00540C0F" w:rsidRPr="00FD1CDE">
              <w:t xml:space="preserve">ВНП на душу насел. (доллары США) </w:t>
            </w:r>
          </w:p>
        </w:tc>
        <w:tc>
          <w:tcPr>
            <w:tcW w:w="2419" w:type="pct"/>
            <w:shd w:val="clear" w:color="auto" w:fill="auto"/>
          </w:tcPr>
          <w:p w:rsidR="00540C0F" w:rsidRPr="00FD1CDE" w:rsidRDefault="00FD1CDE" w:rsidP="00FD1CDE">
            <w:pPr>
              <w:pStyle w:val="ad"/>
            </w:pPr>
            <w:r>
              <w:t xml:space="preserve"> </w:t>
            </w:r>
            <w:r w:rsidR="00540C0F" w:rsidRPr="00FD1CDE">
              <w:t xml:space="preserve">Объем экспорта (млн.дол. США)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1965 </w:t>
            </w:r>
          </w:p>
        </w:tc>
        <w:tc>
          <w:tcPr>
            <w:tcW w:w="2016" w:type="pct"/>
            <w:shd w:val="clear" w:color="auto" w:fill="auto"/>
          </w:tcPr>
          <w:p w:rsidR="00540C0F" w:rsidRPr="00FD1CDE" w:rsidRDefault="00FD1CDE" w:rsidP="00FD1CDE">
            <w:pPr>
              <w:pStyle w:val="ad"/>
            </w:pPr>
            <w:r>
              <w:t xml:space="preserve"> </w:t>
            </w:r>
            <w:r w:rsidR="00540C0F" w:rsidRPr="00FD1CDE">
              <w:t xml:space="preserve">105 </w:t>
            </w:r>
          </w:p>
        </w:tc>
        <w:tc>
          <w:tcPr>
            <w:tcW w:w="2419" w:type="pct"/>
            <w:shd w:val="clear" w:color="auto" w:fill="auto"/>
          </w:tcPr>
          <w:p w:rsidR="00540C0F" w:rsidRPr="00FD1CDE" w:rsidRDefault="00FD1CDE" w:rsidP="00FD1CDE">
            <w:pPr>
              <w:pStyle w:val="ad"/>
            </w:pPr>
            <w:r>
              <w:t xml:space="preserve"> </w:t>
            </w:r>
            <w:r w:rsidR="00540C0F" w:rsidRPr="00FD1CDE">
              <w:t xml:space="preserve">175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1970 </w:t>
            </w:r>
          </w:p>
        </w:tc>
        <w:tc>
          <w:tcPr>
            <w:tcW w:w="2016" w:type="pct"/>
            <w:shd w:val="clear" w:color="auto" w:fill="auto"/>
          </w:tcPr>
          <w:p w:rsidR="00540C0F" w:rsidRPr="00FD1CDE" w:rsidRDefault="00FD1CDE" w:rsidP="00FD1CDE">
            <w:pPr>
              <w:pStyle w:val="ad"/>
            </w:pPr>
            <w:r>
              <w:t xml:space="preserve"> </w:t>
            </w:r>
            <w:r w:rsidR="00540C0F" w:rsidRPr="00FD1CDE">
              <w:t xml:space="preserve">243 </w:t>
            </w:r>
          </w:p>
        </w:tc>
        <w:tc>
          <w:tcPr>
            <w:tcW w:w="2419" w:type="pct"/>
            <w:shd w:val="clear" w:color="auto" w:fill="auto"/>
          </w:tcPr>
          <w:p w:rsidR="00540C0F" w:rsidRPr="00FD1CDE" w:rsidRDefault="00FD1CDE" w:rsidP="00FD1CDE">
            <w:pPr>
              <w:pStyle w:val="ad"/>
            </w:pPr>
            <w:r>
              <w:t xml:space="preserve"> </w:t>
            </w:r>
            <w:r w:rsidR="00540C0F" w:rsidRPr="00FD1CDE">
              <w:t xml:space="preserve">882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1975 </w:t>
            </w:r>
          </w:p>
        </w:tc>
        <w:tc>
          <w:tcPr>
            <w:tcW w:w="2016" w:type="pct"/>
            <w:shd w:val="clear" w:color="auto" w:fill="auto"/>
          </w:tcPr>
          <w:p w:rsidR="00540C0F" w:rsidRPr="00FD1CDE" w:rsidRDefault="00FD1CDE" w:rsidP="00FD1CDE">
            <w:pPr>
              <w:pStyle w:val="ad"/>
            </w:pPr>
            <w:r>
              <w:t xml:space="preserve"> </w:t>
            </w:r>
            <w:r w:rsidR="00540C0F" w:rsidRPr="00FD1CDE">
              <w:t xml:space="preserve">591 </w:t>
            </w:r>
          </w:p>
        </w:tc>
        <w:tc>
          <w:tcPr>
            <w:tcW w:w="2419" w:type="pct"/>
            <w:shd w:val="clear" w:color="auto" w:fill="auto"/>
          </w:tcPr>
          <w:p w:rsidR="00540C0F" w:rsidRPr="00FD1CDE" w:rsidRDefault="00FD1CDE" w:rsidP="00FD1CDE">
            <w:pPr>
              <w:pStyle w:val="ad"/>
            </w:pPr>
            <w:r>
              <w:t xml:space="preserve"> </w:t>
            </w:r>
            <w:r w:rsidR="00540C0F" w:rsidRPr="00FD1CDE">
              <w:t xml:space="preserve">5.003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1980 </w:t>
            </w:r>
          </w:p>
        </w:tc>
        <w:tc>
          <w:tcPr>
            <w:tcW w:w="2016" w:type="pct"/>
            <w:shd w:val="clear" w:color="auto" w:fill="auto"/>
          </w:tcPr>
          <w:p w:rsidR="00540C0F" w:rsidRPr="00FD1CDE" w:rsidRDefault="00FD1CDE" w:rsidP="00FD1CDE">
            <w:pPr>
              <w:pStyle w:val="ad"/>
            </w:pPr>
            <w:r>
              <w:t xml:space="preserve"> </w:t>
            </w:r>
            <w:r w:rsidR="00540C0F" w:rsidRPr="00FD1CDE">
              <w:t xml:space="preserve">1.589 </w:t>
            </w:r>
          </w:p>
        </w:tc>
        <w:tc>
          <w:tcPr>
            <w:tcW w:w="2419" w:type="pct"/>
            <w:shd w:val="clear" w:color="auto" w:fill="auto"/>
          </w:tcPr>
          <w:p w:rsidR="00540C0F" w:rsidRPr="00FD1CDE" w:rsidRDefault="00FD1CDE" w:rsidP="00FD1CDE">
            <w:pPr>
              <w:pStyle w:val="ad"/>
            </w:pPr>
            <w:r>
              <w:t xml:space="preserve"> </w:t>
            </w:r>
            <w:r w:rsidR="00540C0F" w:rsidRPr="00FD1CDE">
              <w:t xml:space="preserve">17.214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1985 </w:t>
            </w:r>
          </w:p>
        </w:tc>
        <w:tc>
          <w:tcPr>
            <w:tcW w:w="2016" w:type="pct"/>
            <w:shd w:val="clear" w:color="auto" w:fill="auto"/>
          </w:tcPr>
          <w:p w:rsidR="00540C0F" w:rsidRPr="00FD1CDE" w:rsidRDefault="00FD1CDE" w:rsidP="00FD1CDE">
            <w:pPr>
              <w:pStyle w:val="ad"/>
            </w:pPr>
            <w:r>
              <w:t xml:space="preserve"> </w:t>
            </w:r>
            <w:r w:rsidR="00540C0F" w:rsidRPr="00FD1CDE">
              <w:t xml:space="preserve">2.150 </w:t>
            </w:r>
          </w:p>
        </w:tc>
        <w:tc>
          <w:tcPr>
            <w:tcW w:w="2419" w:type="pct"/>
            <w:shd w:val="clear" w:color="auto" w:fill="auto"/>
          </w:tcPr>
          <w:p w:rsidR="00540C0F" w:rsidRPr="00FD1CDE" w:rsidRDefault="00FD1CDE" w:rsidP="00FD1CDE">
            <w:pPr>
              <w:pStyle w:val="ad"/>
            </w:pPr>
            <w:r>
              <w:t xml:space="preserve"> </w:t>
            </w:r>
            <w:r w:rsidR="00540C0F" w:rsidRPr="00FD1CDE">
              <w:t xml:space="preserve">26.442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1990 </w:t>
            </w:r>
          </w:p>
        </w:tc>
        <w:tc>
          <w:tcPr>
            <w:tcW w:w="2016" w:type="pct"/>
            <w:shd w:val="clear" w:color="auto" w:fill="auto"/>
          </w:tcPr>
          <w:p w:rsidR="00540C0F" w:rsidRPr="00FD1CDE" w:rsidRDefault="00FD1CDE" w:rsidP="00FD1CDE">
            <w:pPr>
              <w:pStyle w:val="ad"/>
            </w:pPr>
            <w:r>
              <w:t xml:space="preserve"> </w:t>
            </w:r>
            <w:r w:rsidR="00540C0F" w:rsidRPr="00FD1CDE">
              <w:t xml:space="preserve">5.659 </w:t>
            </w:r>
          </w:p>
        </w:tc>
        <w:tc>
          <w:tcPr>
            <w:tcW w:w="2419" w:type="pct"/>
            <w:shd w:val="clear" w:color="auto" w:fill="auto"/>
          </w:tcPr>
          <w:p w:rsidR="00540C0F" w:rsidRPr="00FD1CDE" w:rsidRDefault="00540C0F" w:rsidP="00FD1CDE">
            <w:pPr>
              <w:pStyle w:val="ad"/>
            </w:pPr>
            <w:r w:rsidRPr="00FD1CDE">
              <w:t xml:space="preserve">??? </w:t>
            </w:r>
          </w:p>
        </w:tc>
      </w:tr>
      <w:tr w:rsidR="00540C0F" w:rsidRPr="00EC033F" w:rsidTr="00EC033F">
        <w:tc>
          <w:tcPr>
            <w:tcW w:w="564" w:type="pct"/>
            <w:shd w:val="clear" w:color="auto" w:fill="auto"/>
          </w:tcPr>
          <w:p w:rsidR="00540C0F" w:rsidRPr="00FD1CDE" w:rsidRDefault="00FD1CDE" w:rsidP="00FD1CDE">
            <w:pPr>
              <w:pStyle w:val="ad"/>
            </w:pPr>
            <w:r>
              <w:t xml:space="preserve"> </w:t>
            </w:r>
            <w:r w:rsidR="00540C0F" w:rsidRPr="00FD1CDE">
              <w:t xml:space="preserve">1995 </w:t>
            </w:r>
          </w:p>
        </w:tc>
        <w:tc>
          <w:tcPr>
            <w:tcW w:w="2016" w:type="pct"/>
            <w:shd w:val="clear" w:color="auto" w:fill="auto"/>
          </w:tcPr>
          <w:p w:rsidR="00540C0F" w:rsidRPr="00FD1CDE" w:rsidRDefault="00FD1CDE" w:rsidP="00FD1CDE">
            <w:pPr>
              <w:pStyle w:val="ad"/>
            </w:pPr>
            <w:r>
              <w:t xml:space="preserve"> </w:t>
            </w:r>
            <w:r w:rsidR="00540C0F" w:rsidRPr="00FD1CDE">
              <w:t xml:space="preserve">10.039 </w:t>
            </w:r>
          </w:p>
        </w:tc>
        <w:tc>
          <w:tcPr>
            <w:tcW w:w="2419" w:type="pct"/>
            <w:shd w:val="clear" w:color="auto" w:fill="auto"/>
          </w:tcPr>
          <w:p w:rsidR="00540C0F" w:rsidRPr="00FD1CDE" w:rsidRDefault="00FD1CDE" w:rsidP="00FD1CDE">
            <w:pPr>
              <w:pStyle w:val="ad"/>
            </w:pPr>
            <w:r>
              <w:t xml:space="preserve"> </w:t>
            </w:r>
            <w:r w:rsidR="00540C0F" w:rsidRPr="00FD1CDE">
              <w:t xml:space="preserve">100.000 </w:t>
            </w:r>
          </w:p>
        </w:tc>
      </w:tr>
    </w:tbl>
    <w:p w:rsidR="00540C0F" w:rsidRPr="00FD1CDE" w:rsidRDefault="00540C0F" w:rsidP="00FD1CDE">
      <w:pPr>
        <w:pStyle w:val="ac"/>
      </w:pPr>
    </w:p>
    <w:p w:rsidR="00540C0F" w:rsidRPr="00FD1CDE" w:rsidRDefault="00540C0F" w:rsidP="00FD1CDE">
      <w:pPr>
        <w:pStyle w:val="ac"/>
      </w:pPr>
      <w:r w:rsidRPr="00FD1CDE">
        <w:t xml:space="preserve">Особенности корейского рациона </w:t>
      </w:r>
    </w:p>
    <w:tbl>
      <w:tblPr>
        <w:tblW w:w="460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974"/>
        <w:gridCol w:w="1637"/>
        <w:gridCol w:w="1637"/>
        <w:gridCol w:w="2192"/>
      </w:tblGrid>
      <w:tr w:rsidR="00FD1CDE" w:rsidRPr="00EC033F" w:rsidTr="00EC033F">
        <w:trPr>
          <w:trHeight w:val="399"/>
        </w:trPr>
        <w:tc>
          <w:tcPr>
            <w:tcW w:w="781" w:type="pct"/>
            <w:shd w:val="clear" w:color="auto" w:fill="auto"/>
          </w:tcPr>
          <w:p w:rsidR="00540C0F" w:rsidRPr="00FD1CDE" w:rsidRDefault="00540C0F" w:rsidP="00FD1CDE">
            <w:pPr>
              <w:pStyle w:val="ad"/>
            </w:pPr>
          </w:p>
        </w:tc>
        <w:tc>
          <w:tcPr>
            <w:tcW w:w="1119" w:type="pct"/>
            <w:shd w:val="clear" w:color="auto" w:fill="auto"/>
          </w:tcPr>
          <w:p w:rsidR="00540C0F" w:rsidRPr="00FD1CDE" w:rsidRDefault="00540C0F" w:rsidP="00FD1CDE">
            <w:pPr>
              <w:pStyle w:val="ad"/>
            </w:pPr>
            <w:r w:rsidRPr="00FD1CDE">
              <w:t>Корея</w:t>
            </w:r>
            <w:r w:rsidR="00FD1CDE">
              <w:t xml:space="preserve"> </w:t>
            </w:r>
            <w:r w:rsidRPr="00FD1CDE">
              <w:t xml:space="preserve">(1965) </w:t>
            </w:r>
          </w:p>
        </w:tc>
        <w:tc>
          <w:tcPr>
            <w:tcW w:w="928" w:type="pct"/>
            <w:shd w:val="clear" w:color="auto" w:fill="auto"/>
          </w:tcPr>
          <w:p w:rsidR="00540C0F" w:rsidRPr="00FD1CDE" w:rsidRDefault="00540C0F" w:rsidP="00FD1CDE">
            <w:pPr>
              <w:pStyle w:val="ad"/>
            </w:pPr>
            <w:r w:rsidRPr="00FD1CDE">
              <w:t>Корея</w:t>
            </w:r>
            <w:r w:rsidR="00FD1CDE">
              <w:t xml:space="preserve"> </w:t>
            </w:r>
            <w:r w:rsidRPr="00FD1CDE">
              <w:t xml:space="preserve">(1988) </w:t>
            </w:r>
          </w:p>
        </w:tc>
        <w:tc>
          <w:tcPr>
            <w:tcW w:w="928" w:type="pct"/>
            <w:shd w:val="clear" w:color="auto" w:fill="auto"/>
          </w:tcPr>
          <w:p w:rsidR="00540C0F" w:rsidRPr="00FD1CDE" w:rsidRDefault="00540C0F" w:rsidP="00FD1CDE">
            <w:pPr>
              <w:pStyle w:val="ad"/>
            </w:pPr>
            <w:r w:rsidRPr="00FD1CDE">
              <w:t>США</w:t>
            </w:r>
            <w:r w:rsidR="00FD1CDE">
              <w:t xml:space="preserve"> </w:t>
            </w:r>
            <w:r w:rsidRPr="00FD1CDE">
              <w:t xml:space="preserve">(1986) </w:t>
            </w:r>
          </w:p>
        </w:tc>
        <w:tc>
          <w:tcPr>
            <w:tcW w:w="1243" w:type="pct"/>
            <w:shd w:val="clear" w:color="auto" w:fill="auto"/>
          </w:tcPr>
          <w:p w:rsidR="00540C0F" w:rsidRPr="00FD1CDE" w:rsidRDefault="00540C0F" w:rsidP="00FD1CDE">
            <w:pPr>
              <w:pStyle w:val="ad"/>
            </w:pPr>
            <w:r w:rsidRPr="00FD1CDE">
              <w:t>Япония</w:t>
            </w:r>
            <w:r w:rsidR="00FD1CDE">
              <w:t xml:space="preserve"> </w:t>
            </w:r>
            <w:r w:rsidRPr="00FD1CDE">
              <w:t xml:space="preserve">(1985) </w:t>
            </w:r>
          </w:p>
        </w:tc>
      </w:tr>
      <w:tr w:rsidR="00FD1CDE" w:rsidRPr="00EC033F" w:rsidTr="00EC033F">
        <w:trPr>
          <w:trHeight w:val="366"/>
        </w:trPr>
        <w:tc>
          <w:tcPr>
            <w:tcW w:w="781" w:type="pct"/>
            <w:shd w:val="clear" w:color="auto" w:fill="auto"/>
          </w:tcPr>
          <w:p w:rsidR="00540C0F" w:rsidRPr="00FD1CDE" w:rsidRDefault="00FD1CDE" w:rsidP="00FD1CDE">
            <w:pPr>
              <w:pStyle w:val="ad"/>
            </w:pPr>
            <w:r>
              <w:t xml:space="preserve"> </w:t>
            </w:r>
            <w:r w:rsidR="00540C0F" w:rsidRPr="00FD1CDE">
              <w:t xml:space="preserve">Жиры </w:t>
            </w:r>
          </w:p>
        </w:tc>
        <w:tc>
          <w:tcPr>
            <w:tcW w:w="1119" w:type="pct"/>
            <w:shd w:val="clear" w:color="auto" w:fill="auto"/>
          </w:tcPr>
          <w:p w:rsidR="00540C0F" w:rsidRPr="00FD1CDE" w:rsidRDefault="00FD1CDE" w:rsidP="00FD1CDE">
            <w:pPr>
              <w:pStyle w:val="ad"/>
            </w:pPr>
            <w:r>
              <w:t xml:space="preserve"> </w:t>
            </w:r>
            <w:r w:rsidR="00540C0F" w:rsidRPr="00FD1CDE">
              <w:t xml:space="preserve">7,2% </w:t>
            </w:r>
          </w:p>
        </w:tc>
        <w:tc>
          <w:tcPr>
            <w:tcW w:w="928" w:type="pct"/>
            <w:shd w:val="clear" w:color="auto" w:fill="auto"/>
          </w:tcPr>
          <w:p w:rsidR="00540C0F" w:rsidRPr="00FD1CDE" w:rsidRDefault="00FD1CDE" w:rsidP="00FD1CDE">
            <w:pPr>
              <w:pStyle w:val="ad"/>
            </w:pPr>
            <w:r>
              <w:t xml:space="preserve"> </w:t>
            </w:r>
            <w:r w:rsidR="00540C0F" w:rsidRPr="00FD1CDE">
              <w:t xml:space="preserve">14,0% </w:t>
            </w:r>
          </w:p>
        </w:tc>
        <w:tc>
          <w:tcPr>
            <w:tcW w:w="928" w:type="pct"/>
            <w:shd w:val="clear" w:color="auto" w:fill="auto"/>
          </w:tcPr>
          <w:p w:rsidR="00540C0F" w:rsidRPr="00FD1CDE" w:rsidRDefault="00FD1CDE" w:rsidP="00FD1CDE">
            <w:pPr>
              <w:pStyle w:val="ad"/>
            </w:pPr>
            <w:r>
              <w:t xml:space="preserve"> </w:t>
            </w:r>
            <w:r w:rsidR="00540C0F" w:rsidRPr="00FD1CDE">
              <w:t xml:space="preserve">36% </w:t>
            </w:r>
          </w:p>
        </w:tc>
        <w:tc>
          <w:tcPr>
            <w:tcW w:w="1243" w:type="pct"/>
            <w:shd w:val="clear" w:color="auto" w:fill="auto"/>
          </w:tcPr>
          <w:p w:rsidR="00540C0F" w:rsidRPr="00FD1CDE" w:rsidRDefault="00FD1CDE" w:rsidP="00FD1CDE">
            <w:pPr>
              <w:pStyle w:val="ad"/>
            </w:pPr>
            <w:r>
              <w:t xml:space="preserve"> </w:t>
            </w:r>
            <w:r w:rsidR="00540C0F" w:rsidRPr="00FD1CDE">
              <w:t xml:space="preserve">24,5% </w:t>
            </w:r>
          </w:p>
        </w:tc>
      </w:tr>
      <w:tr w:rsidR="00FD1CDE" w:rsidRPr="00EC033F" w:rsidTr="00EC033F">
        <w:trPr>
          <w:trHeight w:val="399"/>
        </w:trPr>
        <w:tc>
          <w:tcPr>
            <w:tcW w:w="781" w:type="pct"/>
            <w:shd w:val="clear" w:color="auto" w:fill="auto"/>
          </w:tcPr>
          <w:p w:rsidR="00540C0F" w:rsidRPr="00FD1CDE" w:rsidRDefault="00FD1CDE" w:rsidP="00FD1CDE">
            <w:pPr>
              <w:pStyle w:val="ad"/>
            </w:pPr>
            <w:r>
              <w:t xml:space="preserve"> </w:t>
            </w:r>
            <w:r w:rsidR="00540C0F" w:rsidRPr="00FD1CDE">
              <w:t xml:space="preserve">Белки </w:t>
            </w:r>
          </w:p>
        </w:tc>
        <w:tc>
          <w:tcPr>
            <w:tcW w:w="1119" w:type="pct"/>
            <w:shd w:val="clear" w:color="auto" w:fill="auto"/>
          </w:tcPr>
          <w:p w:rsidR="00540C0F" w:rsidRPr="00FD1CDE" w:rsidRDefault="00FD1CDE" w:rsidP="00FD1CDE">
            <w:pPr>
              <w:pStyle w:val="ad"/>
            </w:pPr>
            <w:r>
              <w:t xml:space="preserve"> </w:t>
            </w:r>
            <w:r w:rsidR="00540C0F" w:rsidRPr="00FD1CDE">
              <w:t xml:space="preserve">12,5% </w:t>
            </w:r>
          </w:p>
        </w:tc>
        <w:tc>
          <w:tcPr>
            <w:tcW w:w="928" w:type="pct"/>
            <w:shd w:val="clear" w:color="auto" w:fill="auto"/>
          </w:tcPr>
          <w:p w:rsidR="00540C0F" w:rsidRPr="00FD1CDE" w:rsidRDefault="00FD1CDE" w:rsidP="00FD1CDE">
            <w:pPr>
              <w:pStyle w:val="ad"/>
            </w:pPr>
            <w:r>
              <w:t xml:space="preserve"> </w:t>
            </w:r>
            <w:r w:rsidR="00540C0F" w:rsidRPr="00FD1CDE">
              <w:t xml:space="preserve">18,9% </w:t>
            </w:r>
          </w:p>
        </w:tc>
        <w:tc>
          <w:tcPr>
            <w:tcW w:w="928" w:type="pct"/>
            <w:shd w:val="clear" w:color="auto" w:fill="auto"/>
          </w:tcPr>
          <w:p w:rsidR="00540C0F" w:rsidRPr="00FD1CDE" w:rsidRDefault="00FD1CDE" w:rsidP="00FD1CDE">
            <w:pPr>
              <w:pStyle w:val="ad"/>
            </w:pPr>
            <w:r>
              <w:t xml:space="preserve"> </w:t>
            </w:r>
            <w:r w:rsidR="00540C0F" w:rsidRPr="00FD1CDE">
              <w:t xml:space="preserve">18% </w:t>
            </w:r>
          </w:p>
        </w:tc>
        <w:tc>
          <w:tcPr>
            <w:tcW w:w="1243" w:type="pct"/>
            <w:shd w:val="clear" w:color="auto" w:fill="auto"/>
          </w:tcPr>
          <w:p w:rsidR="00540C0F" w:rsidRPr="00FD1CDE" w:rsidRDefault="00FD1CDE" w:rsidP="00FD1CDE">
            <w:pPr>
              <w:pStyle w:val="ad"/>
            </w:pPr>
            <w:r>
              <w:t xml:space="preserve"> </w:t>
            </w:r>
            <w:r w:rsidR="00540C0F" w:rsidRPr="00FD1CDE">
              <w:t xml:space="preserve">15,1% </w:t>
            </w:r>
          </w:p>
        </w:tc>
      </w:tr>
      <w:tr w:rsidR="00FD1CDE" w:rsidRPr="00EC033F" w:rsidTr="00EC033F">
        <w:trPr>
          <w:trHeight w:val="366"/>
        </w:trPr>
        <w:tc>
          <w:tcPr>
            <w:tcW w:w="781" w:type="pct"/>
            <w:shd w:val="clear" w:color="auto" w:fill="auto"/>
          </w:tcPr>
          <w:p w:rsidR="00540C0F" w:rsidRPr="00FD1CDE" w:rsidRDefault="00540C0F" w:rsidP="00FD1CDE">
            <w:pPr>
              <w:pStyle w:val="ad"/>
            </w:pPr>
            <w:r w:rsidRPr="00FD1CDE">
              <w:t xml:space="preserve">Углеводы </w:t>
            </w:r>
          </w:p>
        </w:tc>
        <w:tc>
          <w:tcPr>
            <w:tcW w:w="1119" w:type="pct"/>
            <w:shd w:val="clear" w:color="auto" w:fill="auto"/>
          </w:tcPr>
          <w:p w:rsidR="00540C0F" w:rsidRPr="00FD1CDE" w:rsidRDefault="00FD1CDE" w:rsidP="00FD1CDE">
            <w:pPr>
              <w:pStyle w:val="ad"/>
            </w:pPr>
            <w:r>
              <w:t xml:space="preserve"> </w:t>
            </w:r>
            <w:r w:rsidR="00540C0F" w:rsidRPr="00FD1CDE">
              <w:t xml:space="preserve">80,3% </w:t>
            </w:r>
          </w:p>
        </w:tc>
        <w:tc>
          <w:tcPr>
            <w:tcW w:w="928" w:type="pct"/>
            <w:shd w:val="clear" w:color="auto" w:fill="auto"/>
          </w:tcPr>
          <w:p w:rsidR="00540C0F" w:rsidRPr="00FD1CDE" w:rsidRDefault="00FD1CDE" w:rsidP="00FD1CDE">
            <w:pPr>
              <w:pStyle w:val="ad"/>
            </w:pPr>
            <w:r>
              <w:t xml:space="preserve"> </w:t>
            </w:r>
            <w:r w:rsidR="00540C0F" w:rsidRPr="00FD1CDE">
              <w:t xml:space="preserve">67,1% </w:t>
            </w:r>
          </w:p>
        </w:tc>
        <w:tc>
          <w:tcPr>
            <w:tcW w:w="928" w:type="pct"/>
            <w:shd w:val="clear" w:color="auto" w:fill="auto"/>
          </w:tcPr>
          <w:p w:rsidR="00540C0F" w:rsidRPr="00FD1CDE" w:rsidRDefault="00FD1CDE" w:rsidP="00FD1CDE">
            <w:pPr>
              <w:pStyle w:val="ad"/>
            </w:pPr>
            <w:r>
              <w:t xml:space="preserve"> </w:t>
            </w:r>
            <w:r w:rsidR="00540C0F" w:rsidRPr="00FD1CDE">
              <w:t xml:space="preserve">46% </w:t>
            </w:r>
          </w:p>
        </w:tc>
        <w:tc>
          <w:tcPr>
            <w:tcW w:w="1243" w:type="pct"/>
            <w:shd w:val="clear" w:color="auto" w:fill="auto"/>
          </w:tcPr>
          <w:p w:rsidR="00540C0F" w:rsidRPr="00FD1CDE" w:rsidRDefault="00FD1CDE" w:rsidP="00FD1CDE">
            <w:pPr>
              <w:pStyle w:val="ad"/>
            </w:pPr>
            <w:r>
              <w:t xml:space="preserve"> </w:t>
            </w:r>
            <w:r w:rsidR="00540C0F" w:rsidRPr="00FD1CDE">
              <w:t xml:space="preserve">60,4% </w:t>
            </w:r>
          </w:p>
        </w:tc>
      </w:tr>
    </w:tbl>
    <w:p w:rsidR="00FD1CDE" w:rsidRDefault="00FD1CDE" w:rsidP="00FD1CDE">
      <w:pPr>
        <w:pStyle w:val="ac"/>
      </w:pPr>
    </w:p>
    <w:p w:rsidR="00540C0F" w:rsidRPr="00FD1CDE" w:rsidRDefault="00540C0F" w:rsidP="00FD1CDE">
      <w:pPr>
        <w:pStyle w:val="ac"/>
      </w:pPr>
      <w:r w:rsidRPr="00FD1CDE">
        <w:t xml:space="preserve">Изменение состава семьи в Корее </w:t>
      </w:r>
    </w:p>
    <w:tbl>
      <w:tblPr>
        <w:tblW w:w="459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940"/>
        <w:gridCol w:w="1360"/>
        <w:gridCol w:w="1418"/>
        <w:gridCol w:w="940"/>
        <w:gridCol w:w="1098"/>
        <w:gridCol w:w="1262"/>
        <w:gridCol w:w="991"/>
      </w:tblGrid>
      <w:tr w:rsidR="00FD1CDE" w:rsidRPr="00EC033F" w:rsidTr="00EC033F">
        <w:trPr>
          <w:trHeight w:val="374"/>
        </w:trPr>
        <w:tc>
          <w:tcPr>
            <w:tcW w:w="442" w:type="pct"/>
            <w:vMerge w:val="restart"/>
            <w:shd w:val="clear" w:color="auto" w:fill="auto"/>
          </w:tcPr>
          <w:p w:rsidR="00FD1CDE" w:rsidRPr="00FD1CDE" w:rsidRDefault="00FD1CDE" w:rsidP="00FD1CDE">
            <w:pPr>
              <w:pStyle w:val="ad"/>
            </w:pPr>
            <w:r>
              <w:t xml:space="preserve"> </w:t>
            </w:r>
          </w:p>
        </w:tc>
        <w:tc>
          <w:tcPr>
            <w:tcW w:w="4558" w:type="pct"/>
            <w:gridSpan w:val="7"/>
            <w:shd w:val="clear" w:color="auto" w:fill="auto"/>
          </w:tcPr>
          <w:p w:rsidR="00FD1CDE" w:rsidRDefault="00FD1CDE" w:rsidP="00FD1CDE">
            <w:pPr>
              <w:pStyle w:val="ad"/>
            </w:pPr>
            <w:r>
              <w:t xml:space="preserve"> </w:t>
            </w:r>
            <w:r w:rsidRPr="00FD1CDE">
              <w:t xml:space="preserve">Число поколений в семье </w:t>
            </w:r>
          </w:p>
        </w:tc>
      </w:tr>
      <w:tr w:rsidR="00FD1CDE" w:rsidRPr="00EC033F" w:rsidTr="00EC033F">
        <w:trPr>
          <w:trHeight w:val="964"/>
        </w:trPr>
        <w:tc>
          <w:tcPr>
            <w:tcW w:w="442" w:type="pct"/>
            <w:vMerge/>
            <w:shd w:val="clear" w:color="auto" w:fill="auto"/>
          </w:tcPr>
          <w:p w:rsidR="00540C0F" w:rsidRPr="00FD1CDE" w:rsidRDefault="00540C0F" w:rsidP="00FD1CDE">
            <w:pPr>
              <w:pStyle w:val="ad"/>
            </w:pPr>
          </w:p>
        </w:tc>
        <w:tc>
          <w:tcPr>
            <w:tcW w:w="535" w:type="pct"/>
            <w:shd w:val="clear" w:color="auto" w:fill="auto"/>
          </w:tcPr>
          <w:p w:rsidR="00540C0F" w:rsidRPr="00FD1CDE" w:rsidRDefault="00FD1CDE" w:rsidP="00FD1CDE">
            <w:pPr>
              <w:pStyle w:val="ad"/>
            </w:pPr>
            <w:r>
              <w:t xml:space="preserve"> </w:t>
            </w:r>
          </w:p>
        </w:tc>
        <w:tc>
          <w:tcPr>
            <w:tcW w:w="774" w:type="pct"/>
            <w:shd w:val="clear" w:color="auto" w:fill="auto"/>
          </w:tcPr>
          <w:p w:rsidR="00540C0F" w:rsidRPr="00FD1CDE" w:rsidRDefault="00FD1CDE" w:rsidP="00FD1CDE">
            <w:pPr>
              <w:pStyle w:val="ad"/>
            </w:pPr>
            <w:r>
              <w:t xml:space="preserve"> </w:t>
            </w:r>
            <w:r w:rsidR="00540C0F" w:rsidRPr="00FD1CDE">
              <w:t>Одно</w:t>
            </w:r>
            <w:r>
              <w:t xml:space="preserve"> </w:t>
            </w:r>
            <w:r w:rsidR="00540C0F" w:rsidRPr="00FD1CDE">
              <w:t xml:space="preserve">(супруги) </w:t>
            </w:r>
          </w:p>
        </w:tc>
        <w:tc>
          <w:tcPr>
            <w:tcW w:w="807" w:type="pct"/>
            <w:shd w:val="clear" w:color="auto" w:fill="auto"/>
          </w:tcPr>
          <w:p w:rsidR="00540C0F" w:rsidRPr="00FD1CDE" w:rsidRDefault="00FD1CDE" w:rsidP="00FD1CDE">
            <w:pPr>
              <w:pStyle w:val="ad"/>
            </w:pPr>
            <w:r>
              <w:t xml:space="preserve"> </w:t>
            </w:r>
            <w:r w:rsidR="00540C0F" w:rsidRPr="00FD1CDE">
              <w:t xml:space="preserve">Два (родители и дети) </w:t>
            </w:r>
          </w:p>
        </w:tc>
        <w:tc>
          <w:tcPr>
            <w:tcW w:w="535" w:type="pct"/>
            <w:shd w:val="clear" w:color="auto" w:fill="auto"/>
          </w:tcPr>
          <w:p w:rsidR="00540C0F" w:rsidRPr="00FD1CDE" w:rsidRDefault="00FD1CDE" w:rsidP="00FD1CDE">
            <w:pPr>
              <w:pStyle w:val="ad"/>
            </w:pPr>
            <w:r>
              <w:t xml:space="preserve"> </w:t>
            </w:r>
            <w:r w:rsidR="00540C0F" w:rsidRPr="00FD1CDE">
              <w:t xml:space="preserve">Три </w:t>
            </w:r>
          </w:p>
        </w:tc>
        <w:tc>
          <w:tcPr>
            <w:tcW w:w="625" w:type="pct"/>
            <w:shd w:val="clear" w:color="auto" w:fill="auto"/>
          </w:tcPr>
          <w:p w:rsidR="00540C0F" w:rsidRPr="00FD1CDE" w:rsidRDefault="00FD1CDE" w:rsidP="00FD1CDE">
            <w:pPr>
              <w:pStyle w:val="ad"/>
            </w:pPr>
            <w:r>
              <w:t xml:space="preserve"> </w:t>
            </w:r>
            <w:r w:rsidR="00540C0F" w:rsidRPr="00FD1CDE">
              <w:t xml:space="preserve">Четыре </w:t>
            </w:r>
          </w:p>
        </w:tc>
        <w:tc>
          <w:tcPr>
            <w:tcW w:w="718" w:type="pct"/>
            <w:shd w:val="clear" w:color="auto" w:fill="auto"/>
          </w:tcPr>
          <w:p w:rsidR="00540C0F" w:rsidRPr="00FD1CDE" w:rsidRDefault="00FD1CDE" w:rsidP="00FD1CDE">
            <w:pPr>
              <w:pStyle w:val="ad"/>
            </w:pPr>
            <w:r>
              <w:t xml:space="preserve"> </w:t>
            </w:r>
            <w:r w:rsidR="00540C0F" w:rsidRPr="00FD1CDE">
              <w:t xml:space="preserve">Одиночки </w:t>
            </w:r>
          </w:p>
        </w:tc>
        <w:tc>
          <w:tcPr>
            <w:tcW w:w="563" w:type="pct"/>
            <w:shd w:val="clear" w:color="auto" w:fill="auto"/>
          </w:tcPr>
          <w:p w:rsidR="00540C0F" w:rsidRPr="00FD1CDE" w:rsidRDefault="00FD1CDE" w:rsidP="00FD1CDE">
            <w:pPr>
              <w:pStyle w:val="ad"/>
            </w:pPr>
            <w:r>
              <w:t xml:space="preserve"> </w:t>
            </w:r>
            <w:r w:rsidR="00540C0F" w:rsidRPr="00FD1CDE">
              <w:t xml:space="preserve">Прочие </w:t>
            </w:r>
          </w:p>
        </w:tc>
      </w:tr>
      <w:tr w:rsidR="00FD1CDE" w:rsidRPr="00EC033F" w:rsidTr="00EC033F">
        <w:tc>
          <w:tcPr>
            <w:tcW w:w="442" w:type="pct"/>
            <w:shd w:val="clear" w:color="auto" w:fill="auto"/>
          </w:tcPr>
          <w:p w:rsidR="00540C0F" w:rsidRPr="00FD1CDE" w:rsidRDefault="00FD1CDE" w:rsidP="00FD1CDE">
            <w:pPr>
              <w:pStyle w:val="ad"/>
            </w:pPr>
            <w:r>
              <w:t xml:space="preserve"> </w:t>
            </w:r>
            <w:r w:rsidR="00540C0F" w:rsidRPr="00FD1CDE">
              <w:t xml:space="preserve">1966 </w:t>
            </w:r>
          </w:p>
        </w:tc>
        <w:tc>
          <w:tcPr>
            <w:tcW w:w="535" w:type="pct"/>
            <w:shd w:val="clear" w:color="auto" w:fill="auto"/>
          </w:tcPr>
          <w:p w:rsidR="00540C0F" w:rsidRPr="00FD1CDE" w:rsidRDefault="00FD1CDE" w:rsidP="00FD1CDE">
            <w:pPr>
              <w:pStyle w:val="ad"/>
            </w:pPr>
            <w:r>
              <w:t xml:space="preserve"> </w:t>
            </w:r>
            <w:r w:rsidR="00540C0F" w:rsidRPr="00FD1CDE">
              <w:t xml:space="preserve">5,50% </w:t>
            </w:r>
          </w:p>
        </w:tc>
        <w:tc>
          <w:tcPr>
            <w:tcW w:w="774" w:type="pct"/>
            <w:shd w:val="clear" w:color="auto" w:fill="auto"/>
          </w:tcPr>
          <w:p w:rsidR="00540C0F" w:rsidRPr="00FD1CDE" w:rsidRDefault="00FD1CDE" w:rsidP="00FD1CDE">
            <w:pPr>
              <w:pStyle w:val="ad"/>
            </w:pPr>
            <w:r>
              <w:t xml:space="preserve"> </w:t>
            </w:r>
            <w:r w:rsidR="00540C0F" w:rsidRPr="00FD1CDE">
              <w:t xml:space="preserve">65,58% </w:t>
            </w:r>
          </w:p>
        </w:tc>
        <w:tc>
          <w:tcPr>
            <w:tcW w:w="807" w:type="pct"/>
            <w:shd w:val="clear" w:color="auto" w:fill="auto"/>
          </w:tcPr>
          <w:p w:rsidR="00540C0F" w:rsidRPr="00FD1CDE" w:rsidRDefault="00FD1CDE" w:rsidP="00FD1CDE">
            <w:pPr>
              <w:pStyle w:val="ad"/>
            </w:pPr>
            <w:r>
              <w:t xml:space="preserve"> </w:t>
            </w:r>
            <w:r w:rsidR="00540C0F" w:rsidRPr="00FD1CDE">
              <w:t xml:space="preserve">23,31% </w:t>
            </w:r>
          </w:p>
        </w:tc>
        <w:tc>
          <w:tcPr>
            <w:tcW w:w="535" w:type="pct"/>
            <w:shd w:val="clear" w:color="auto" w:fill="auto"/>
          </w:tcPr>
          <w:p w:rsidR="00540C0F" w:rsidRPr="00FD1CDE" w:rsidRDefault="00FD1CDE" w:rsidP="00FD1CDE">
            <w:pPr>
              <w:pStyle w:val="ad"/>
            </w:pPr>
            <w:r>
              <w:t xml:space="preserve"> </w:t>
            </w:r>
            <w:r w:rsidR="00540C0F" w:rsidRPr="00FD1CDE">
              <w:t xml:space="preserve">2,52% </w:t>
            </w:r>
          </w:p>
        </w:tc>
        <w:tc>
          <w:tcPr>
            <w:tcW w:w="625" w:type="pct"/>
            <w:shd w:val="clear" w:color="auto" w:fill="auto"/>
          </w:tcPr>
          <w:p w:rsidR="00540C0F" w:rsidRPr="00FD1CDE" w:rsidRDefault="00FD1CDE" w:rsidP="00FD1CDE">
            <w:pPr>
              <w:pStyle w:val="ad"/>
            </w:pPr>
            <w:r>
              <w:t xml:space="preserve"> </w:t>
            </w:r>
            <w:r w:rsidR="00540C0F" w:rsidRPr="00FD1CDE">
              <w:t xml:space="preserve">2,32% </w:t>
            </w:r>
          </w:p>
        </w:tc>
        <w:tc>
          <w:tcPr>
            <w:tcW w:w="718" w:type="pct"/>
            <w:shd w:val="clear" w:color="auto" w:fill="auto"/>
          </w:tcPr>
          <w:p w:rsidR="00540C0F" w:rsidRPr="00FD1CDE" w:rsidRDefault="00FD1CDE" w:rsidP="00FD1CDE">
            <w:pPr>
              <w:pStyle w:val="ad"/>
            </w:pPr>
            <w:r>
              <w:t xml:space="preserve"> </w:t>
            </w:r>
            <w:r w:rsidR="00540C0F" w:rsidRPr="00FD1CDE">
              <w:t xml:space="preserve">0,77% </w:t>
            </w:r>
          </w:p>
        </w:tc>
        <w:tc>
          <w:tcPr>
            <w:tcW w:w="563" w:type="pct"/>
            <w:shd w:val="clear" w:color="auto" w:fill="auto"/>
          </w:tcPr>
          <w:p w:rsidR="00540C0F" w:rsidRPr="00FD1CDE" w:rsidRDefault="00540C0F" w:rsidP="00FD1CDE">
            <w:pPr>
              <w:pStyle w:val="ad"/>
            </w:pPr>
          </w:p>
        </w:tc>
      </w:tr>
      <w:tr w:rsidR="00FD1CDE" w:rsidRPr="00EC033F" w:rsidTr="00EC033F">
        <w:tc>
          <w:tcPr>
            <w:tcW w:w="442" w:type="pct"/>
            <w:shd w:val="clear" w:color="auto" w:fill="auto"/>
          </w:tcPr>
          <w:p w:rsidR="00540C0F" w:rsidRPr="00FD1CDE" w:rsidRDefault="00FD1CDE" w:rsidP="00FD1CDE">
            <w:pPr>
              <w:pStyle w:val="ad"/>
            </w:pPr>
            <w:r>
              <w:t xml:space="preserve"> </w:t>
            </w:r>
            <w:r w:rsidR="00540C0F" w:rsidRPr="00FD1CDE">
              <w:t xml:space="preserve">1985 </w:t>
            </w:r>
          </w:p>
        </w:tc>
        <w:tc>
          <w:tcPr>
            <w:tcW w:w="535" w:type="pct"/>
            <w:shd w:val="clear" w:color="auto" w:fill="auto"/>
          </w:tcPr>
          <w:p w:rsidR="00540C0F" w:rsidRPr="00FD1CDE" w:rsidRDefault="00FD1CDE" w:rsidP="00FD1CDE">
            <w:pPr>
              <w:pStyle w:val="ad"/>
            </w:pPr>
            <w:r>
              <w:t xml:space="preserve"> </w:t>
            </w:r>
            <w:r w:rsidR="00540C0F" w:rsidRPr="00FD1CDE">
              <w:t xml:space="preserve">9,57% </w:t>
            </w:r>
          </w:p>
        </w:tc>
        <w:tc>
          <w:tcPr>
            <w:tcW w:w="774" w:type="pct"/>
            <w:shd w:val="clear" w:color="auto" w:fill="auto"/>
          </w:tcPr>
          <w:p w:rsidR="00540C0F" w:rsidRPr="00FD1CDE" w:rsidRDefault="00FD1CDE" w:rsidP="00FD1CDE">
            <w:pPr>
              <w:pStyle w:val="ad"/>
            </w:pPr>
            <w:r>
              <w:t xml:space="preserve"> </w:t>
            </w:r>
            <w:r w:rsidR="00540C0F" w:rsidRPr="00FD1CDE">
              <w:t xml:space="preserve">66,99% </w:t>
            </w:r>
          </w:p>
        </w:tc>
        <w:tc>
          <w:tcPr>
            <w:tcW w:w="807" w:type="pct"/>
            <w:shd w:val="clear" w:color="auto" w:fill="auto"/>
          </w:tcPr>
          <w:p w:rsidR="00540C0F" w:rsidRPr="00FD1CDE" w:rsidRDefault="00FD1CDE" w:rsidP="00FD1CDE">
            <w:pPr>
              <w:pStyle w:val="ad"/>
            </w:pPr>
            <w:r>
              <w:t xml:space="preserve"> </w:t>
            </w:r>
            <w:r w:rsidR="00540C0F" w:rsidRPr="00FD1CDE">
              <w:t xml:space="preserve">14,45% </w:t>
            </w:r>
          </w:p>
        </w:tc>
        <w:tc>
          <w:tcPr>
            <w:tcW w:w="535" w:type="pct"/>
            <w:shd w:val="clear" w:color="auto" w:fill="auto"/>
          </w:tcPr>
          <w:p w:rsidR="00540C0F" w:rsidRPr="00FD1CDE" w:rsidRDefault="00FD1CDE" w:rsidP="00FD1CDE">
            <w:pPr>
              <w:pStyle w:val="ad"/>
            </w:pPr>
            <w:r>
              <w:t xml:space="preserve"> </w:t>
            </w:r>
            <w:r w:rsidR="00540C0F" w:rsidRPr="00FD1CDE">
              <w:t xml:space="preserve">0,42% </w:t>
            </w:r>
          </w:p>
        </w:tc>
        <w:tc>
          <w:tcPr>
            <w:tcW w:w="625" w:type="pct"/>
            <w:shd w:val="clear" w:color="auto" w:fill="auto"/>
          </w:tcPr>
          <w:p w:rsidR="00540C0F" w:rsidRPr="00FD1CDE" w:rsidRDefault="00FD1CDE" w:rsidP="00FD1CDE">
            <w:pPr>
              <w:pStyle w:val="ad"/>
            </w:pPr>
            <w:r>
              <w:t xml:space="preserve"> </w:t>
            </w:r>
            <w:r w:rsidR="00540C0F" w:rsidRPr="00FD1CDE">
              <w:t xml:space="preserve">6,91% </w:t>
            </w:r>
          </w:p>
        </w:tc>
        <w:tc>
          <w:tcPr>
            <w:tcW w:w="718" w:type="pct"/>
            <w:shd w:val="clear" w:color="auto" w:fill="auto"/>
          </w:tcPr>
          <w:p w:rsidR="00540C0F" w:rsidRPr="00FD1CDE" w:rsidRDefault="00FD1CDE" w:rsidP="00FD1CDE">
            <w:pPr>
              <w:pStyle w:val="ad"/>
            </w:pPr>
            <w:r>
              <w:t xml:space="preserve"> </w:t>
            </w:r>
            <w:r w:rsidR="00540C0F" w:rsidRPr="00FD1CDE">
              <w:t xml:space="preserve">1,67% </w:t>
            </w:r>
          </w:p>
        </w:tc>
        <w:tc>
          <w:tcPr>
            <w:tcW w:w="563" w:type="pct"/>
            <w:shd w:val="clear" w:color="auto" w:fill="auto"/>
          </w:tcPr>
          <w:p w:rsidR="00540C0F" w:rsidRPr="00FD1CDE" w:rsidRDefault="00540C0F" w:rsidP="00FD1CDE">
            <w:pPr>
              <w:pStyle w:val="ad"/>
            </w:pPr>
          </w:p>
        </w:tc>
      </w:tr>
    </w:tbl>
    <w:p w:rsidR="00540C0F" w:rsidRPr="00FD1CDE" w:rsidRDefault="00540C0F" w:rsidP="00FD1CDE">
      <w:pPr>
        <w:pStyle w:val="ac"/>
      </w:pPr>
    </w:p>
    <w:p w:rsidR="00FD1CDE" w:rsidRDefault="00540C0F" w:rsidP="00FD1CDE">
      <w:pPr>
        <w:pStyle w:val="ac"/>
      </w:pPr>
      <w:r w:rsidRPr="00FD1CDE">
        <w:t>Предметы, изучаемые в корейской школе в 1995 г.</w:t>
      </w:r>
    </w:p>
    <w:p w:rsidR="00540C0F" w:rsidRDefault="00540C0F" w:rsidP="00FD1CDE">
      <w:pPr>
        <w:pStyle w:val="ac"/>
      </w:pPr>
      <w:r w:rsidRPr="00FD1CDE">
        <w:t>Цифры - количество часов по данному предмету в неделю. Данные для 1</w:t>
      </w:r>
      <w:r w:rsidR="00D51E61" w:rsidRPr="00FD1CDE">
        <w:t xml:space="preserve"> </w:t>
      </w:r>
      <w:r w:rsidRPr="00FD1CDE">
        <w:t>класса средней школы (соответствует российскому 7-му классу) и для для 1</w:t>
      </w:r>
      <w:r w:rsidR="00D51E61" w:rsidRPr="00FD1CDE">
        <w:t xml:space="preserve"> </w:t>
      </w:r>
      <w:r w:rsidRPr="00FD1CDE">
        <w:t xml:space="preserve">класса полной средней школы (соответствует российскому 10-му классу). В других классах список предметов и время, отведенное на их </w:t>
      </w:r>
      <w:r w:rsidR="00FD1CDE">
        <w:t>изучение, несколько отличаются.</w:t>
      </w:r>
    </w:p>
    <w:p w:rsidR="00FD1CDE" w:rsidRPr="00FD1CDE" w:rsidRDefault="00FD1CDE" w:rsidP="00FD1CDE">
      <w:pPr>
        <w:pStyle w:val="ac"/>
      </w:pPr>
    </w:p>
    <w:tbl>
      <w:tblPr>
        <w:tblW w:w="47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834"/>
        <w:gridCol w:w="3685"/>
      </w:tblGrid>
      <w:tr w:rsidR="00540C0F" w:rsidRPr="00EC033F" w:rsidTr="00EC033F">
        <w:tc>
          <w:tcPr>
            <w:tcW w:w="1407" w:type="pct"/>
            <w:shd w:val="clear" w:color="auto" w:fill="auto"/>
          </w:tcPr>
          <w:p w:rsidR="00540C0F" w:rsidRPr="00FD1CDE" w:rsidRDefault="00FD1CDE" w:rsidP="00FD1CDE">
            <w:pPr>
              <w:pStyle w:val="ad"/>
            </w:pPr>
            <w:r>
              <w:t xml:space="preserve"> </w:t>
            </w:r>
          </w:p>
        </w:tc>
        <w:tc>
          <w:tcPr>
            <w:tcW w:w="1562" w:type="pct"/>
            <w:shd w:val="clear" w:color="auto" w:fill="auto"/>
          </w:tcPr>
          <w:p w:rsidR="00540C0F" w:rsidRPr="00FD1CDE" w:rsidRDefault="00540C0F" w:rsidP="00FD1CDE">
            <w:pPr>
              <w:pStyle w:val="ad"/>
            </w:pPr>
            <w:r w:rsidRPr="00FD1CDE">
              <w:t xml:space="preserve">1 класс средн. школы (=7 кл.) </w:t>
            </w:r>
          </w:p>
        </w:tc>
        <w:tc>
          <w:tcPr>
            <w:tcW w:w="2031" w:type="pct"/>
            <w:shd w:val="clear" w:color="auto" w:fill="auto"/>
          </w:tcPr>
          <w:p w:rsidR="00540C0F" w:rsidRPr="00FD1CDE" w:rsidRDefault="00540C0F" w:rsidP="00FD1CDE">
            <w:pPr>
              <w:pStyle w:val="ad"/>
            </w:pPr>
            <w:r w:rsidRPr="00FD1CDE">
              <w:t xml:space="preserve">1 кл.полн.средн школы (=10 кл.) </w:t>
            </w:r>
          </w:p>
        </w:tc>
      </w:tr>
      <w:tr w:rsidR="00540C0F" w:rsidRPr="00EC033F" w:rsidTr="00EC033F">
        <w:tc>
          <w:tcPr>
            <w:tcW w:w="1407" w:type="pct"/>
            <w:shd w:val="clear" w:color="auto" w:fill="auto"/>
          </w:tcPr>
          <w:p w:rsidR="00FD1CDE" w:rsidRDefault="00FD1CDE" w:rsidP="00FD1CDE">
            <w:pPr>
              <w:pStyle w:val="ad"/>
            </w:pPr>
            <w:r>
              <w:t xml:space="preserve"> </w:t>
            </w:r>
            <w:r w:rsidR="00540C0F" w:rsidRPr="00FD1CDE">
              <w:t>Корейская история</w:t>
            </w:r>
          </w:p>
          <w:p w:rsidR="00FD1CDE" w:rsidRDefault="00540C0F" w:rsidP="00FD1CDE">
            <w:pPr>
              <w:pStyle w:val="ad"/>
            </w:pPr>
            <w:r w:rsidRPr="00FD1CDE">
              <w:t>Кор. язык и лит-ра</w:t>
            </w:r>
          </w:p>
          <w:p w:rsidR="00FD1CDE" w:rsidRDefault="00540C0F" w:rsidP="00FD1CDE">
            <w:pPr>
              <w:pStyle w:val="ad"/>
            </w:pPr>
            <w:r w:rsidRPr="00FD1CDE">
              <w:t>Английский язык</w:t>
            </w:r>
          </w:p>
          <w:p w:rsidR="00FD1CDE" w:rsidRDefault="00540C0F" w:rsidP="00FD1CDE">
            <w:pPr>
              <w:pStyle w:val="ad"/>
            </w:pPr>
            <w:r w:rsidRPr="00FD1CDE">
              <w:t>Литература</w:t>
            </w:r>
          </w:p>
          <w:p w:rsidR="00540C0F" w:rsidRPr="00FD1CDE" w:rsidRDefault="00540C0F" w:rsidP="00FD1CDE">
            <w:pPr>
              <w:pStyle w:val="ad"/>
            </w:pPr>
            <w:r w:rsidRPr="00FD1CDE">
              <w:t xml:space="preserve">Сочинение </w:t>
            </w:r>
          </w:p>
        </w:tc>
        <w:tc>
          <w:tcPr>
            <w:tcW w:w="1562" w:type="pct"/>
            <w:shd w:val="clear" w:color="auto" w:fill="auto"/>
          </w:tcPr>
          <w:p w:rsidR="00FD1CDE" w:rsidRDefault="00FD1CDE" w:rsidP="00FD1CDE">
            <w:pPr>
              <w:pStyle w:val="ad"/>
            </w:pPr>
            <w:r>
              <w:t xml:space="preserve"> </w:t>
            </w:r>
            <w:r w:rsidR="00540C0F" w:rsidRPr="00FD1CDE">
              <w:t>1</w:t>
            </w:r>
          </w:p>
          <w:p w:rsidR="00FD1CDE" w:rsidRDefault="00540C0F" w:rsidP="00FD1CDE">
            <w:pPr>
              <w:pStyle w:val="ad"/>
            </w:pPr>
            <w:r w:rsidRPr="00FD1CDE">
              <w:t>5</w:t>
            </w:r>
          </w:p>
          <w:p w:rsidR="00FD1CDE" w:rsidRDefault="00540C0F" w:rsidP="00FD1CDE">
            <w:pPr>
              <w:pStyle w:val="ad"/>
            </w:pPr>
            <w:r w:rsidRPr="00FD1CDE">
              <w:t>5</w:t>
            </w:r>
          </w:p>
          <w:p w:rsidR="00FD1CDE" w:rsidRDefault="00540C0F" w:rsidP="00FD1CDE">
            <w:pPr>
              <w:pStyle w:val="ad"/>
            </w:pPr>
            <w:r w:rsidRPr="00FD1CDE">
              <w:t>-</w:t>
            </w:r>
          </w:p>
          <w:p w:rsidR="00540C0F" w:rsidRPr="00FD1CDE" w:rsidRDefault="00540C0F" w:rsidP="00FD1CDE">
            <w:pPr>
              <w:pStyle w:val="ad"/>
            </w:pPr>
            <w:r w:rsidRPr="00FD1CDE">
              <w:t xml:space="preserve">- </w:t>
            </w:r>
          </w:p>
        </w:tc>
        <w:tc>
          <w:tcPr>
            <w:tcW w:w="2031" w:type="pct"/>
            <w:shd w:val="clear" w:color="auto" w:fill="auto"/>
          </w:tcPr>
          <w:p w:rsidR="00FD1CDE" w:rsidRDefault="00FD1CDE" w:rsidP="00FD1CDE">
            <w:pPr>
              <w:pStyle w:val="ad"/>
            </w:pPr>
            <w:r>
              <w:t xml:space="preserve"> </w:t>
            </w:r>
            <w:r w:rsidR="00540C0F" w:rsidRPr="00FD1CDE">
              <w:t>-</w:t>
            </w:r>
          </w:p>
          <w:p w:rsidR="00FD1CDE" w:rsidRDefault="00540C0F" w:rsidP="00FD1CDE">
            <w:pPr>
              <w:pStyle w:val="ad"/>
            </w:pPr>
            <w:r w:rsidRPr="00FD1CDE">
              <w:t>2</w:t>
            </w:r>
          </w:p>
          <w:p w:rsidR="00FD1CDE" w:rsidRDefault="00540C0F" w:rsidP="00FD1CDE">
            <w:pPr>
              <w:pStyle w:val="ad"/>
            </w:pPr>
            <w:r w:rsidRPr="00FD1CDE">
              <w:t>5</w:t>
            </w:r>
          </w:p>
          <w:p w:rsidR="00FD1CDE" w:rsidRDefault="00540C0F" w:rsidP="00FD1CDE">
            <w:pPr>
              <w:pStyle w:val="ad"/>
            </w:pPr>
            <w:r w:rsidRPr="00FD1CDE">
              <w:t>1</w:t>
            </w:r>
          </w:p>
          <w:p w:rsidR="00540C0F" w:rsidRPr="00FD1CDE" w:rsidRDefault="00540C0F" w:rsidP="00FD1CDE">
            <w:pPr>
              <w:pStyle w:val="ad"/>
            </w:pPr>
            <w:r w:rsidRPr="00FD1CDE">
              <w:t xml:space="preserve">1 </w:t>
            </w:r>
          </w:p>
        </w:tc>
      </w:tr>
      <w:tr w:rsidR="00540C0F" w:rsidRPr="00EC033F" w:rsidTr="00EC033F">
        <w:tc>
          <w:tcPr>
            <w:tcW w:w="1407" w:type="pct"/>
            <w:shd w:val="clear" w:color="auto" w:fill="auto"/>
          </w:tcPr>
          <w:p w:rsidR="00FD1CDE" w:rsidRDefault="00FD1CDE" w:rsidP="00FD1CDE">
            <w:pPr>
              <w:pStyle w:val="ad"/>
            </w:pPr>
            <w:r>
              <w:t xml:space="preserve"> </w:t>
            </w:r>
            <w:r w:rsidR="00540C0F" w:rsidRPr="00FD1CDE">
              <w:t>Математика</w:t>
            </w:r>
          </w:p>
          <w:p w:rsidR="00540C0F" w:rsidRPr="00FD1CDE" w:rsidRDefault="00540C0F" w:rsidP="00FD1CDE">
            <w:pPr>
              <w:pStyle w:val="ad"/>
            </w:pPr>
            <w:r w:rsidRPr="00FD1CDE">
              <w:t xml:space="preserve">Естественные науки: *Физика *Биология *Физ.география </w:t>
            </w:r>
          </w:p>
        </w:tc>
        <w:tc>
          <w:tcPr>
            <w:tcW w:w="1562" w:type="pct"/>
            <w:shd w:val="clear" w:color="auto" w:fill="auto"/>
          </w:tcPr>
          <w:p w:rsidR="00FD1CDE" w:rsidRDefault="00FD1CDE" w:rsidP="00FD1CDE">
            <w:pPr>
              <w:pStyle w:val="ad"/>
            </w:pPr>
            <w:r>
              <w:t xml:space="preserve"> </w:t>
            </w:r>
            <w:r w:rsidR="00540C0F" w:rsidRPr="00FD1CDE">
              <w:t>5</w:t>
            </w:r>
          </w:p>
          <w:p w:rsidR="00FD1CDE" w:rsidRDefault="00540C0F" w:rsidP="00FD1CDE">
            <w:pPr>
              <w:pStyle w:val="ad"/>
            </w:pPr>
            <w:r w:rsidRPr="00FD1CDE">
              <w:t>2</w:t>
            </w:r>
          </w:p>
          <w:p w:rsidR="00FD1CDE" w:rsidRDefault="00540C0F" w:rsidP="00FD1CDE">
            <w:pPr>
              <w:pStyle w:val="ad"/>
            </w:pPr>
            <w:r w:rsidRPr="00FD1CDE">
              <w:t>1</w:t>
            </w:r>
          </w:p>
          <w:p w:rsidR="00540C0F" w:rsidRPr="00FD1CDE" w:rsidRDefault="00540C0F" w:rsidP="00FD1CDE">
            <w:pPr>
              <w:pStyle w:val="ad"/>
            </w:pPr>
            <w:r w:rsidRPr="00FD1CDE">
              <w:t xml:space="preserve">- </w:t>
            </w:r>
          </w:p>
        </w:tc>
        <w:tc>
          <w:tcPr>
            <w:tcW w:w="2031" w:type="pct"/>
            <w:shd w:val="clear" w:color="auto" w:fill="auto"/>
          </w:tcPr>
          <w:p w:rsidR="00FD1CDE" w:rsidRDefault="00FD1CDE" w:rsidP="00FD1CDE">
            <w:pPr>
              <w:pStyle w:val="ad"/>
            </w:pPr>
            <w:r>
              <w:t xml:space="preserve"> </w:t>
            </w:r>
            <w:r w:rsidR="00540C0F" w:rsidRPr="00FD1CDE">
              <w:t>4</w:t>
            </w:r>
          </w:p>
          <w:p w:rsidR="00FD1CDE" w:rsidRDefault="00540C0F" w:rsidP="00FD1CDE">
            <w:pPr>
              <w:pStyle w:val="ad"/>
            </w:pPr>
            <w:r w:rsidRPr="00FD1CDE">
              <w:t>-</w:t>
            </w:r>
          </w:p>
          <w:p w:rsidR="00FD1CDE" w:rsidRDefault="00540C0F" w:rsidP="00FD1CDE">
            <w:pPr>
              <w:pStyle w:val="ad"/>
            </w:pPr>
            <w:r w:rsidRPr="00FD1CDE">
              <w:t>1</w:t>
            </w:r>
          </w:p>
          <w:p w:rsidR="00540C0F" w:rsidRPr="00FD1CDE" w:rsidRDefault="00540C0F" w:rsidP="00FD1CDE">
            <w:pPr>
              <w:pStyle w:val="ad"/>
            </w:pPr>
            <w:r w:rsidRPr="00FD1CDE">
              <w:t xml:space="preserve">1 </w:t>
            </w:r>
          </w:p>
        </w:tc>
      </w:tr>
      <w:tr w:rsidR="00540C0F" w:rsidRPr="00EC033F" w:rsidTr="00EC033F">
        <w:tc>
          <w:tcPr>
            <w:tcW w:w="1407" w:type="pct"/>
            <w:shd w:val="clear" w:color="auto" w:fill="auto"/>
          </w:tcPr>
          <w:p w:rsidR="00FD1CDE" w:rsidRDefault="00FD1CDE" w:rsidP="00FD1CDE">
            <w:pPr>
              <w:pStyle w:val="ad"/>
            </w:pPr>
            <w:r>
              <w:t xml:space="preserve"> </w:t>
            </w:r>
            <w:r w:rsidR="00540C0F" w:rsidRPr="00FD1CDE">
              <w:t>Нравственность</w:t>
            </w:r>
          </w:p>
          <w:p w:rsidR="00FD1CDE" w:rsidRDefault="00540C0F" w:rsidP="00FD1CDE">
            <w:pPr>
              <w:pStyle w:val="ad"/>
            </w:pPr>
            <w:r w:rsidRPr="00FD1CDE">
              <w:t>Физкультура</w:t>
            </w:r>
          </w:p>
          <w:p w:rsidR="00FD1CDE" w:rsidRDefault="00540C0F" w:rsidP="00FD1CDE">
            <w:pPr>
              <w:pStyle w:val="ad"/>
            </w:pPr>
            <w:r w:rsidRPr="00FD1CDE">
              <w:t>Музыка</w:t>
            </w:r>
          </w:p>
          <w:p w:rsidR="00FD1CDE" w:rsidRDefault="00540C0F" w:rsidP="00FD1CDE">
            <w:pPr>
              <w:pStyle w:val="ad"/>
            </w:pPr>
            <w:r w:rsidRPr="00FD1CDE">
              <w:t>Экономика</w:t>
            </w:r>
          </w:p>
          <w:p w:rsidR="00540C0F" w:rsidRPr="00FD1CDE" w:rsidRDefault="00540C0F" w:rsidP="00FD1CDE">
            <w:pPr>
              <w:pStyle w:val="ad"/>
            </w:pPr>
            <w:r w:rsidRPr="00FD1CDE">
              <w:t xml:space="preserve">География </w:t>
            </w:r>
          </w:p>
        </w:tc>
        <w:tc>
          <w:tcPr>
            <w:tcW w:w="1562" w:type="pct"/>
            <w:shd w:val="clear" w:color="auto" w:fill="auto"/>
          </w:tcPr>
          <w:p w:rsidR="00FD1CDE" w:rsidRDefault="00FD1CDE" w:rsidP="00FD1CDE">
            <w:pPr>
              <w:pStyle w:val="ad"/>
            </w:pPr>
            <w:r>
              <w:t xml:space="preserve"> </w:t>
            </w:r>
            <w:r w:rsidR="00540C0F" w:rsidRPr="00FD1CDE">
              <w:t>2</w:t>
            </w:r>
          </w:p>
          <w:p w:rsidR="00FD1CDE" w:rsidRDefault="00540C0F" w:rsidP="00FD1CDE">
            <w:pPr>
              <w:pStyle w:val="ad"/>
            </w:pPr>
            <w:r w:rsidRPr="00FD1CDE">
              <w:t>4</w:t>
            </w:r>
          </w:p>
          <w:p w:rsidR="00FD1CDE" w:rsidRDefault="00540C0F" w:rsidP="00FD1CDE">
            <w:pPr>
              <w:pStyle w:val="ad"/>
            </w:pPr>
            <w:r w:rsidRPr="00FD1CDE">
              <w:t>3</w:t>
            </w:r>
          </w:p>
          <w:p w:rsidR="00FD1CDE" w:rsidRDefault="00540C0F" w:rsidP="00FD1CDE">
            <w:pPr>
              <w:pStyle w:val="ad"/>
            </w:pPr>
            <w:r w:rsidRPr="00FD1CDE">
              <w:t>-</w:t>
            </w:r>
          </w:p>
          <w:p w:rsidR="00540C0F" w:rsidRPr="00FD1CDE" w:rsidRDefault="00540C0F" w:rsidP="00FD1CDE">
            <w:pPr>
              <w:pStyle w:val="ad"/>
            </w:pPr>
            <w:r w:rsidRPr="00FD1CDE">
              <w:t xml:space="preserve">- </w:t>
            </w:r>
          </w:p>
        </w:tc>
        <w:tc>
          <w:tcPr>
            <w:tcW w:w="2031" w:type="pct"/>
            <w:shd w:val="clear" w:color="auto" w:fill="auto"/>
          </w:tcPr>
          <w:p w:rsidR="00FD1CDE" w:rsidRDefault="00FD1CDE" w:rsidP="00FD1CDE">
            <w:pPr>
              <w:pStyle w:val="ad"/>
            </w:pPr>
            <w:r>
              <w:t xml:space="preserve"> </w:t>
            </w:r>
            <w:r w:rsidR="00540C0F" w:rsidRPr="00FD1CDE">
              <w:t>2</w:t>
            </w:r>
          </w:p>
          <w:p w:rsidR="00FD1CDE" w:rsidRDefault="00540C0F" w:rsidP="00FD1CDE">
            <w:pPr>
              <w:pStyle w:val="ad"/>
            </w:pPr>
            <w:r w:rsidRPr="00FD1CDE">
              <w:t>3</w:t>
            </w:r>
          </w:p>
          <w:p w:rsidR="00FD1CDE" w:rsidRDefault="00540C0F" w:rsidP="00FD1CDE">
            <w:pPr>
              <w:pStyle w:val="ad"/>
            </w:pPr>
            <w:r w:rsidRPr="00FD1CDE">
              <w:t>2</w:t>
            </w:r>
          </w:p>
          <w:p w:rsidR="00FD1CDE" w:rsidRDefault="00540C0F" w:rsidP="00FD1CDE">
            <w:pPr>
              <w:pStyle w:val="ad"/>
            </w:pPr>
            <w:r w:rsidRPr="00FD1CDE">
              <w:t>1</w:t>
            </w:r>
          </w:p>
          <w:p w:rsidR="00540C0F" w:rsidRPr="00FD1CDE" w:rsidRDefault="00540C0F" w:rsidP="00FD1CDE">
            <w:pPr>
              <w:pStyle w:val="ad"/>
            </w:pPr>
            <w:r w:rsidRPr="00FD1CDE">
              <w:t xml:space="preserve">2 </w:t>
            </w:r>
          </w:p>
        </w:tc>
      </w:tr>
      <w:tr w:rsidR="00540C0F" w:rsidRPr="00EC033F" w:rsidTr="00EC033F">
        <w:tc>
          <w:tcPr>
            <w:tcW w:w="1407" w:type="pct"/>
            <w:shd w:val="clear" w:color="auto" w:fill="auto"/>
          </w:tcPr>
          <w:p w:rsidR="00FD1CDE" w:rsidRDefault="00FD1CDE" w:rsidP="00FD1CDE">
            <w:pPr>
              <w:pStyle w:val="ad"/>
            </w:pPr>
            <w:r>
              <w:t xml:space="preserve"> </w:t>
            </w:r>
            <w:r w:rsidR="00540C0F" w:rsidRPr="00FD1CDE">
              <w:t>Рисование</w:t>
            </w:r>
          </w:p>
          <w:p w:rsidR="00FD1CDE" w:rsidRDefault="00540C0F" w:rsidP="00FD1CDE">
            <w:pPr>
              <w:pStyle w:val="ad"/>
            </w:pPr>
            <w:r w:rsidRPr="00FD1CDE">
              <w:t>Иероглифика</w:t>
            </w:r>
          </w:p>
          <w:p w:rsidR="00FD1CDE" w:rsidRDefault="00540C0F" w:rsidP="00FD1CDE">
            <w:pPr>
              <w:pStyle w:val="ad"/>
            </w:pPr>
            <w:r w:rsidRPr="00FD1CDE">
              <w:t>Общество</w:t>
            </w:r>
          </w:p>
          <w:p w:rsidR="00FD1CDE" w:rsidRDefault="00540C0F" w:rsidP="00FD1CDE">
            <w:pPr>
              <w:pStyle w:val="ad"/>
            </w:pPr>
            <w:r w:rsidRPr="00FD1CDE">
              <w:t>Труд</w:t>
            </w:r>
          </w:p>
          <w:p w:rsidR="00540C0F" w:rsidRPr="00FD1CDE" w:rsidRDefault="00540C0F" w:rsidP="00FD1CDE">
            <w:pPr>
              <w:pStyle w:val="ad"/>
            </w:pPr>
            <w:r w:rsidRPr="00FD1CDE">
              <w:t xml:space="preserve">Военное дело </w:t>
            </w:r>
          </w:p>
        </w:tc>
        <w:tc>
          <w:tcPr>
            <w:tcW w:w="1562" w:type="pct"/>
            <w:shd w:val="clear" w:color="auto" w:fill="auto"/>
          </w:tcPr>
          <w:p w:rsidR="00FD1CDE" w:rsidRDefault="00FD1CDE" w:rsidP="00FD1CDE">
            <w:pPr>
              <w:pStyle w:val="ad"/>
            </w:pPr>
            <w:r>
              <w:t xml:space="preserve"> </w:t>
            </w:r>
            <w:r w:rsidR="00540C0F" w:rsidRPr="00FD1CDE">
              <w:t>3</w:t>
            </w:r>
          </w:p>
          <w:p w:rsidR="00FD1CDE" w:rsidRDefault="00540C0F" w:rsidP="00FD1CDE">
            <w:pPr>
              <w:pStyle w:val="ad"/>
            </w:pPr>
            <w:r w:rsidRPr="00FD1CDE">
              <w:t>1</w:t>
            </w:r>
          </w:p>
          <w:p w:rsidR="00FD1CDE" w:rsidRDefault="00540C0F" w:rsidP="00FD1CDE">
            <w:pPr>
              <w:pStyle w:val="ad"/>
            </w:pPr>
            <w:r w:rsidRPr="00FD1CDE">
              <w:t>2</w:t>
            </w:r>
          </w:p>
          <w:p w:rsidR="00FD1CDE" w:rsidRDefault="00540C0F" w:rsidP="00FD1CDE">
            <w:pPr>
              <w:pStyle w:val="ad"/>
            </w:pPr>
            <w:r w:rsidRPr="00FD1CDE">
              <w:t>-</w:t>
            </w:r>
          </w:p>
          <w:p w:rsidR="00540C0F" w:rsidRPr="00FD1CDE" w:rsidRDefault="00540C0F" w:rsidP="00FD1CDE">
            <w:pPr>
              <w:pStyle w:val="ad"/>
            </w:pPr>
            <w:r w:rsidRPr="00FD1CDE">
              <w:t xml:space="preserve">1 </w:t>
            </w:r>
          </w:p>
        </w:tc>
        <w:tc>
          <w:tcPr>
            <w:tcW w:w="2031" w:type="pct"/>
            <w:shd w:val="clear" w:color="auto" w:fill="auto"/>
          </w:tcPr>
          <w:p w:rsidR="00FD1CDE" w:rsidRDefault="00FD1CDE" w:rsidP="00FD1CDE">
            <w:pPr>
              <w:pStyle w:val="ad"/>
            </w:pPr>
            <w:r>
              <w:t xml:space="preserve"> </w:t>
            </w:r>
            <w:r w:rsidR="00540C0F" w:rsidRPr="00FD1CDE">
              <w:t>2</w:t>
            </w:r>
          </w:p>
          <w:p w:rsidR="00FD1CDE" w:rsidRDefault="00540C0F" w:rsidP="00FD1CDE">
            <w:pPr>
              <w:pStyle w:val="ad"/>
            </w:pPr>
            <w:r w:rsidRPr="00FD1CDE">
              <w:t>2</w:t>
            </w:r>
          </w:p>
          <w:p w:rsidR="00FD1CDE" w:rsidRDefault="00540C0F" w:rsidP="00FD1CDE">
            <w:pPr>
              <w:pStyle w:val="ad"/>
            </w:pPr>
            <w:r w:rsidRPr="00FD1CDE">
              <w:t>-</w:t>
            </w:r>
          </w:p>
          <w:p w:rsidR="00FD1CDE" w:rsidRDefault="00540C0F" w:rsidP="00FD1CDE">
            <w:pPr>
              <w:pStyle w:val="ad"/>
            </w:pPr>
            <w:r w:rsidRPr="00FD1CDE">
              <w:t>3</w:t>
            </w:r>
          </w:p>
          <w:p w:rsidR="00540C0F" w:rsidRPr="00FD1CDE" w:rsidRDefault="00540C0F" w:rsidP="00FD1CDE">
            <w:pPr>
              <w:pStyle w:val="ad"/>
            </w:pPr>
            <w:r w:rsidRPr="00FD1CDE">
              <w:t xml:space="preserve">2 </w:t>
            </w:r>
          </w:p>
        </w:tc>
      </w:tr>
      <w:tr w:rsidR="00540C0F" w:rsidRPr="00EC033F" w:rsidTr="00EC033F">
        <w:tc>
          <w:tcPr>
            <w:tcW w:w="1407" w:type="pct"/>
            <w:shd w:val="clear" w:color="auto" w:fill="auto"/>
          </w:tcPr>
          <w:p w:rsidR="00540C0F" w:rsidRPr="00FD1CDE" w:rsidRDefault="00FD1CDE" w:rsidP="00FD1CDE">
            <w:pPr>
              <w:pStyle w:val="ad"/>
            </w:pPr>
            <w:r>
              <w:t xml:space="preserve"> </w:t>
            </w:r>
            <w:r w:rsidR="00540C0F" w:rsidRPr="00FD1CDE">
              <w:t xml:space="preserve">Предметы по выбору </w:t>
            </w:r>
          </w:p>
        </w:tc>
        <w:tc>
          <w:tcPr>
            <w:tcW w:w="1562" w:type="pct"/>
            <w:shd w:val="clear" w:color="auto" w:fill="auto"/>
          </w:tcPr>
          <w:p w:rsidR="00FD1CDE" w:rsidRDefault="00FD1CDE" w:rsidP="00FD1CDE">
            <w:pPr>
              <w:pStyle w:val="ad"/>
            </w:pPr>
            <w:r>
              <w:t xml:space="preserve"> </w:t>
            </w:r>
            <w:r w:rsidR="00540C0F" w:rsidRPr="00FD1CDE">
              <w:t>2*2</w:t>
            </w:r>
          </w:p>
          <w:p w:rsidR="00FD1CDE" w:rsidRDefault="00540C0F" w:rsidP="00FD1CDE">
            <w:pPr>
              <w:pStyle w:val="ad"/>
            </w:pPr>
            <w:r w:rsidRPr="00FD1CDE">
              <w:t>(2 из 4):</w:t>
            </w:r>
          </w:p>
          <w:p w:rsidR="00FD1CDE" w:rsidRDefault="00540C0F" w:rsidP="00FD1CDE">
            <w:pPr>
              <w:pStyle w:val="ad"/>
            </w:pPr>
            <w:r w:rsidRPr="00FD1CDE">
              <w:t>*труд</w:t>
            </w:r>
          </w:p>
          <w:p w:rsidR="00FD1CDE" w:rsidRDefault="00540C0F" w:rsidP="00FD1CDE">
            <w:pPr>
              <w:pStyle w:val="ad"/>
            </w:pPr>
            <w:r w:rsidRPr="00FD1CDE">
              <w:t>*домоводство</w:t>
            </w:r>
          </w:p>
          <w:p w:rsidR="00FD1CDE" w:rsidRDefault="00540C0F" w:rsidP="00FD1CDE">
            <w:pPr>
              <w:pStyle w:val="ad"/>
            </w:pPr>
            <w:r w:rsidRPr="00FD1CDE">
              <w:t>*компьютер</w:t>
            </w:r>
          </w:p>
          <w:p w:rsidR="00540C0F" w:rsidRPr="00FD1CDE" w:rsidRDefault="00540C0F" w:rsidP="00FD1CDE">
            <w:pPr>
              <w:pStyle w:val="ad"/>
            </w:pPr>
            <w:r w:rsidRPr="00FD1CDE">
              <w:t xml:space="preserve">*экология </w:t>
            </w:r>
          </w:p>
        </w:tc>
        <w:tc>
          <w:tcPr>
            <w:tcW w:w="2031" w:type="pct"/>
            <w:shd w:val="clear" w:color="auto" w:fill="auto"/>
          </w:tcPr>
          <w:p w:rsidR="00540C0F" w:rsidRPr="00FD1CDE" w:rsidRDefault="00FD1CDE" w:rsidP="00FD1CDE">
            <w:pPr>
              <w:pStyle w:val="ad"/>
            </w:pPr>
            <w:r>
              <w:t xml:space="preserve"> </w:t>
            </w:r>
            <w:r w:rsidR="00540C0F" w:rsidRPr="00FD1CDE">
              <w:t xml:space="preserve">1*5 </w:t>
            </w:r>
          </w:p>
        </w:tc>
      </w:tr>
    </w:tbl>
    <w:p w:rsidR="00D51E61" w:rsidRPr="00FD1CDE" w:rsidRDefault="00D51E61" w:rsidP="00FD1CDE">
      <w:pPr>
        <w:pStyle w:val="ac"/>
      </w:pPr>
    </w:p>
    <w:p w:rsidR="00540C0F" w:rsidRPr="00FD1CDE" w:rsidRDefault="00540C0F" w:rsidP="00FD1CDE">
      <w:pPr>
        <w:pStyle w:val="ac"/>
      </w:pPr>
      <w:r w:rsidRPr="00FD1CDE">
        <w:t>Специализация кафедр корейских университетов (4 -летний кур</w:t>
      </w:r>
      <w:r w:rsidR="00FD1CDE">
        <w:t>с обучения) по областям знания.</w:t>
      </w:r>
    </w:p>
    <w:tbl>
      <w:tblPr>
        <w:tblW w:w="47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649"/>
        <w:gridCol w:w="1842"/>
      </w:tblGrid>
      <w:tr w:rsidR="00540C0F" w:rsidRPr="00EC033F" w:rsidTr="00EC033F">
        <w:tc>
          <w:tcPr>
            <w:tcW w:w="3065" w:type="pct"/>
            <w:shd w:val="clear" w:color="auto" w:fill="auto"/>
          </w:tcPr>
          <w:p w:rsidR="00540C0F" w:rsidRPr="00FD1CDE" w:rsidRDefault="00FD1CDE" w:rsidP="00FD1CDE">
            <w:pPr>
              <w:pStyle w:val="ad"/>
            </w:pPr>
            <w:r>
              <w:t xml:space="preserve"> </w:t>
            </w:r>
          </w:p>
        </w:tc>
        <w:tc>
          <w:tcPr>
            <w:tcW w:w="914" w:type="pct"/>
            <w:shd w:val="clear" w:color="auto" w:fill="auto"/>
          </w:tcPr>
          <w:p w:rsidR="00540C0F" w:rsidRPr="00FD1CDE" w:rsidRDefault="00FD1CDE" w:rsidP="00FD1CDE">
            <w:pPr>
              <w:pStyle w:val="ad"/>
            </w:pPr>
            <w:r>
              <w:t xml:space="preserve"> </w:t>
            </w:r>
            <w:r w:rsidR="00540C0F" w:rsidRPr="00FD1CDE">
              <w:t>Число</w:t>
            </w:r>
            <w:r>
              <w:t xml:space="preserve"> </w:t>
            </w:r>
            <w:r w:rsidR="00540C0F" w:rsidRPr="00FD1CDE">
              <w:t xml:space="preserve">кафедр </w:t>
            </w:r>
          </w:p>
        </w:tc>
        <w:tc>
          <w:tcPr>
            <w:tcW w:w="1021" w:type="pct"/>
            <w:shd w:val="clear" w:color="auto" w:fill="auto"/>
          </w:tcPr>
          <w:p w:rsidR="00540C0F" w:rsidRPr="00FD1CDE" w:rsidRDefault="00FD1CDE" w:rsidP="00FD1CDE">
            <w:pPr>
              <w:pStyle w:val="ad"/>
            </w:pPr>
            <w:r>
              <w:t xml:space="preserve"> </w:t>
            </w:r>
            <w:r w:rsidR="00540C0F" w:rsidRPr="00FD1CDE">
              <w:t xml:space="preserve">Число студентов </w:t>
            </w:r>
          </w:p>
        </w:tc>
      </w:tr>
      <w:tr w:rsidR="00540C0F" w:rsidRPr="00EC033F" w:rsidTr="00EC033F">
        <w:tc>
          <w:tcPr>
            <w:tcW w:w="3065" w:type="pct"/>
            <w:shd w:val="clear" w:color="auto" w:fill="auto"/>
          </w:tcPr>
          <w:p w:rsidR="00540C0F" w:rsidRPr="00FD1CDE" w:rsidRDefault="00FD1CDE" w:rsidP="00FD1CDE">
            <w:pPr>
              <w:pStyle w:val="ad"/>
            </w:pPr>
            <w:r>
              <w:t xml:space="preserve"> </w:t>
            </w:r>
            <w:r w:rsidR="00540C0F" w:rsidRPr="00FD1CDE">
              <w:t xml:space="preserve">ГУМАНИТАРНЫЕ НАУКИ (философия, филология, религиия, история, этнография и др.) </w:t>
            </w:r>
          </w:p>
        </w:tc>
        <w:tc>
          <w:tcPr>
            <w:tcW w:w="914" w:type="pct"/>
            <w:shd w:val="clear" w:color="auto" w:fill="auto"/>
          </w:tcPr>
          <w:p w:rsidR="00540C0F" w:rsidRPr="00FD1CDE" w:rsidRDefault="00FD1CDE" w:rsidP="00FD1CDE">
            <w:pPr>
              <w:pStyle w:val="ad"/>
            </w:pPr>
            <w:r>
              <w:t xml:space="preserve"> </w:t>
            </w:r>
            <w:r w:rsidR="00540C0F" w:rsidRPr="00FD1CDE">
              <w:t xml:space="preserve">719 </w:t>
            </w:r>
          </w:p>
        </w:tc>
        <w:tc>
          <w:tcPr>
            <w:tcW w:w="1021" w:type="pct"/>
            <w:shd w:val="clear" w:color="auto" w:fill="auto"/>
          </w:tcPr>
          <w:p w:rsidR="00540C0F" w:rsidRPr="00FD1CDE" w:rsidRDefault="00FD1CDE" w:rsidP="00FD1CDE">
            <w:pPr>
              <w:pStyle w:val="ad"/>
            </w:pPr>
            <w:r>
              <w:t xml:space="preserve"> </w:t>
            </w:r>
            <w:r w:rsidR="00540C0F" w:rsidRPr="00FD1CDE">
              <w:t xml:space="preserve">155.624 </w:t>
            </w:r>
          </w:p>
        </w:tc>
      </w:tr>
      <w:tr w:rsidR="00540C0F" w:rsidRPr="00EC033F" w:rsidTr="00EC033F">
        <w:tc>
          <w:tcPr>
            <w:tcW w:w="3065" w:type="pct"/>
            <w:shd w:val="clear" w:color="auto" w:fill="auto"/>
          </w:tcPr>
          <w:p w:rsidR="00FD1CDE" w:rsidRDefault="00FD1CDE" w:rsidP="00FD1CDE">
            <w:pPr>
              <w:pStyle w:val="ad"/>
            </w:pPr>
            <w:r>
              <w:t xml:space="preserve"> </w:t>
            </w:r>
            <w:r w:rsidR="00540C0F" w:rsidRPr="00FD1CDE">
              <w:t>ЕСТЕСТВЕННЫЕ И ТЕХНИЧЕСКИЕ</w:t>
            </w:r>
          </w:p>
          <w:p w:rsidR="00540C0F" w:rsidRPr="00FD1CDE" w:rsidRDefault="00540C0F" w:rsidP="00FD1CDE">
            <w:pPr>
              <w:pStyle w:val="ad"/>
            </w:pPr>
            <w:r w:rsidRPr="00FD1CDE">
              <w:t xml:space="preserve">НАУКИ </w:t>
            </w:r>
          </w:p>
        </w:tc>
        <w:tc>
          <w:tcPr>
            <w:tcW w:w="914" w:type="pct"/>
            <w:shd w:val="clear" w:color="auto" w:fill="auto"/>
          </w:tcPr>
          <w:p w:rsidR="00540C0F" w:rsidRPr="00FD1CDE" w:rsidRDefault="00FD1CDE" w:rsidP="00FD1CDE">
            <w:pPr>
              <w:pStyle w:val="ad"/>
            </w:pPr>
            <w:r>
              <w:t xml:space="preserve"> </w:t>
            </w:r>
            <w:r w:rsidR="00540C0F" w:rsidRPr="00FD1CDE">
              <w:t xml:space="preserve">1.799 </w:t>
            </w:r>
          </w:p>
        </w:tc>
        <w:tc>
          <w:tcPr>
            <w:tcW w:w="1021" w:type="pct"/>
            <w:shd w:val="clear" w:color="auto" w:fill="auto"/>
          </w:tcPr>
          <w:p w:rsidR="00540C0F" w:rsidRPr="00FD1CDE" w:rsidRDefault="00FD1CDE" w:rsidP="00FD1CDE">
            <w:pPr>
              <w:pStyle w:val="ad"/>
            </w:pPr>
            <w:r>
              <w:t xml:space="preserve"> </w:t>
            </w:r>
            <w:r w:rsidR="00540C0F" w:rsidRPr="00FD1CDE">
              <w:t xml:space="preserve">467.291 </w:t>
            </w:r>
          </w:p>
        </w:tc>
      </w:tr>
      <w:tr w:rsidR="00540C0F" w:rsidRPr="00EC033F" w:rsidTr="00EC033F">
        <w:tc>
          <w:tcPr>
            <w:tcW w:w="3065" w:type="pct"/>
            <w:shd w:val="clear" w:color="auto" w:fill="auto"/>
          </w:tcPr>
          <w:p w:rsidR="00540C0F" w:rsidRPr="00FD1CDE" w:rsidRDefault="00FD1CDE" w:rsidP="00FD1CDE">
            <w:pPr>
              <w:pStyle w:val="ad"/>
            </w:pPr>
            <w:r>
              <w:t xml:space="preserve"> </w:t>
            </w:r>
            <w:r w:rsidR="00540C0F" w:rsidRPr="00FD1CDE">
              <w:t xml:space="preserve">ОБЩЕСТВЕННЫЕ НАУКИ (право, экономика, социология, психология и др.) </w:t>
            </w:r>
          </w:p>
        </w:tc>
        <w:tc>
          <w:tcPr>
            <w:tcW w:w="914" w:type="pct"/>
            <w:shd w:val="clear" w:color="auto" w:fill="auto"/>
          </w:tcPr>
          <w:p w:rsidR="00540C0F" w:rsidRPr="00FD1CDE" w:rsidRDefault="00FD1CDE" w:rsidP="00FD1CDE">
            <w:pPr>
              <w:pStyle w:val="ad"/>
            </w:pPr>
            <w:r>
              <w:t xml:space="preserve"> </w:t>
            </w:r>
            <w:r w:rsidR="00540C0F" w:rsidRPr="00FD1CDE">
              <w:t xml:space="preserve">844 </w:t>
            </w:r>
          </w:p>
        </w:tc>
        <w:tc>
          <w:tcPr>
            <w:tcW w:w="1021" w:type="pct"/>
            <w:shd w:val="clear" w:color="auto" w:fill="auto"/>
          </w:tcPr>
          <w:p w:rsidR="00540C0F" w:rsidRPr="00FD1CDE" w:rsidRDefault="00FD1CDE" w:rsidP="00FD1CDE">
            <w:pPr>
              <w:pStyle w:val="ad"/>
            </w:pPr>
            <w:r>
              <w:t xml:space="preserve"> </w:t>
            </w:r>
            <w:r w:rsidR="00540C0F" w:rsidRPr="00FD1CDE">
              <w:t xml:space="preserve">286.990 </w:t>
            </w:r>
          </w:p>
        </w:tc>
      </w:tr>
      <w:tr w:rsidR="00540C0F" w:rsidRPr="00EC033F" w:rsidTr="00EC033F">
        <w:tc>
          <w:tcPr>
            <w:tcW w:w="3065" w:type="pct"/>
            <w:shd w:val="clear" w:color="auto" w:fill="auto"/>
          </w:tcPr>
          <w:p w:rsidR="00540C0F" w:rsidRPr="00FD1CDE" w:rsidRDefault="00FD1CDE" w:rsidP="00FD1CDE">
            <w:pPr>
              <w:pStyle w:val="ad"/>
            </w:pPr>
            <w:r>
              <w:t xml:space="preserve"> </w:t>
            </w:r>
            <w:r w:rsidR="00540C0F" w:rsidRPr="00FD1CDE">
              <w:t xml:space="preserve">МЕДИЦИНА И ФАРМАКОЛОГИЯ </w:t>
            </w:r>
          </w:p>
        </w:tc>
        <w:tc>
          <w:tcPr>
            <w:tcW w:w="914" w:type="pct"/>
            <w:shd w:val="clear" w:color="auto" w:fill="auto"/>
          </w:tcPr>
          <w:p w:rsidR="00540C0F" w:rsidRPr="00FD1CDE" w:rsidRDefault="00FD1CDE" w:rsidP="00FD1CDE">
            <w:pPr>
              <w:pStyle w:val="ad"/>
            </w:pPr>
            <w:r>
              <w:t xml:space="preserve"> </w:t>
            </w:r>
            <w:r w:rsidR="00540C0F" w:rsidRPr="00FD1CDE">
              <w:t xml:space="preserve">184 </w:t>
            </w:r>
          </w:p>
        </w:tc>
        <w:tc>
          <w:tcPr>
            <w:tcW w:w="1021" w:type="pct"/>
            <w:shd w:val="clear" w:color="auto" w:fill="auto"/>
          </w:tcPr>
          <w:p w:rsidR="00540C0F" w:rsidRPr="00FD1CDE" w:rsidRDefault="00FD1CDE" w:rsidP="00FD1CDE">
            <w:pPr>
              <w:pStyle w:val="ad"/>
            </w:pPr>
            <w:r>
              <w:t xml:space="preserve"> </w:t>
            </w:r>
            <w:r w:rsidR="00540C0F" w:rsidRPr="00FD1CDE">
              <w:t xml:space="preserve">41.969 </w:t>
            </w:r>
          </w:p>
        </w:tc>
      </w:tr>
      <w:tr w:rsidR="00540C0F" w:rsidRPr="00EC033F" w:rsidTr="00EC033F">
        <w:tc>
          <w:tcPr>
            <w:tcW w:w="3065" w:type="pct"/>
            <w:shd w:val="clear" w:color="auto" w:fill="auto"/>
          </w:tcPr>
          <w:p w:rsidR="00540C0F" w:rsidRPr="00FD1CDE" w:rsidRDefault="00FD1CDE" w:rsidP="00FD1CDE">
            <w:pPr>
              <w:pStyle w:val="ad"/>
            </w:pPr>
            <w:r>
              <w:t xml:space="preserve"> </w:t>
            </w:r>
            <w:r w:rsidR="00540C0F" w:rsidRPr="00FD1CDE">
              <w:t xml:space="preserve">ПЕДАГОГИКА </w:t>
            </w:r>
          </w:p>
        </w:tc>
        <w:tc>
          <w:tcPr>
            <w:tcW w:w="914" w:type="pct"/>
            <w:shd w:val="clear" w:color="auto" w:fill="auto"/>
          </w:tcPr>
          <w:p w:rsidR="00540C0F" w:rsidRPr="00FD1CDE" w:rsidRDefault="00FD1CDE" w:rsidP="00FD1CDE">
            <w:pPr>
              <w:pStyle w:val="ad"/>
            </w:pPr>
            <w:r>
              <w:t xml:space="preserve"> </w:t>
            </w:r>
            <w:r w:rsidR="00540C0F" w:rsidRPr="00FD1CDE">
              <w:t xml:space="preserve">447 </w:t>
            </w:r>
          </w:p>
        </w:tc>
        <w:tc>
          <w:tcPr>
            <w:tcW w:w="1021" w:type="pct"/>
            <w:shd w:val="clear" w:color="auto" w:fill="auto"/>
          </w:tcPr>
          <w:p w:rsidR="00540C0F" w:rsidRPr="00FD1CDE" w:rsidRDefault="00FD1CDE" w:rsidP="00FD1CDE">
            <w:pPr>
              <w:pStyle w:val="ad"/>
            </w:pPr>
            <w:r>
              <w:t xml:space="preserve"> </w:t>
            </w:r>
            <w:r w:rsidR="00540C0F" w:rsidRPr="00FD1CDE">
              <w:t xml:space="preserve">62.228 </w:t>
            </w:r>
          </w:p>
        </w:tc>
      </w:tr>
      <w:tr w:rsidR="00540C0F" w:rsidRPr="00EC033F" w:rsidTr="00EC033F">
        <w:tc>
          <w:tcPr>
            <w:tcW w:w="3065" w:type="pct"/>
            <w:shd w:val="clear" w:color="auto" w:fill="auto"/>
          </w:tcPr>
          <w:p w:rsidR="00540C0F" w:rsidRPr="00FD1CDE" w:rsidRDefault="00FD1CDE" w:rsidP="00FD1CDE">
            <w:pPr>
              <w:pStyle w:val="ad"/>
            </w:pPr>
            <w:r>
              <w:t xml:space="preserve"> </w:t>
            </w:r>
            <w:r w:rsidR="00540C0F" w:rsidRPr="00FD1CDE">
              <w:t xml:space="preserve">ИСКУССТВО И СПОРТ </w:t>
            </w:r>
          </w:p>
        </w:tc>
        <w:tc>
          <w:tcPr>
            <w:tcW w:w="914" w:type="pct"/>
            <w:shd w:val="clear" w:color="auto" w:fill="auto"/>
          </w:tcPr>
          <w:p w:rsidR="00540C0F" w:rsidRPr="00FD1CDE" w:rsidRDefault="00FD1CDE" w:rsidP="00FD1CDE">
            <w:pPr>
              <w:pStyle w:val="ad"/>
            </w:pPr>
            <w:r>
              <w:t xml:space="preserve"> </w:t>
            </w:r>
            <w:r w:rsidR="00540C0F" w:rsidRPr="00FD1CDE">
              <w:t xml:space="preserve">415 </w:t>
            </w:r>
          </w:p>
        </w:tc>
        <w:tc>
          <w:tcPr>
            <w:tcW w:w="1021" w:type="pct"/>
            <w:shd w:val="clear" w:color="auto" w:fill="auto"/>
          </w:tcPr>
          <w:p w:rsidR="00540C0F" w:rsidRPr="00FD1CDE" w:rsidRDefault="00FD1CDE" w:rsidP="00FD1CDE">
            <w:pPr>
              <w:pStyle w:val="ad"/>
            </w:pPr>
            <w:r>
              <w:t xml:space="preserve"> </w:t>
            </w:r>
            <w:r w:rsidR="00540C0F" w:rsidRPr="00FD1CDE">
              <w:t xml:space="preserve">77.962 </w:t>
            </w:r>
          </w:p>
        </w:tc>
      </w:tr>
    </w:tbl>
    <w:p w:rsidR="00FD1CDE" w:rsidRDefault="00FD1CDE" w:rsidP="00FD1CDE">
      <w:pPr>
        <w:pStyle w:val="ac"/>
      </w:pPr>
    </w:p>
    <w:p w:rsidR="00FD1CDE" w:rsidRDefault="00540C0F" w:rsidP="00FD1CDE">
      <w:pPr>
        <w:pStyle w:val="ac"/>
      </w:pPr>
      <w:r w:rsidRPr="00FD1CDE">
        <w:t>Некоторые зарплаты корейских горожан в конце 1990-х гг. (примерные долларовые экиваленты здесь и далее приводятся по "послекризисному" курсу 1998 г., и читателю следует иметь в виду что до декабря 1997 г. долларовый эквивалент был в полтора раза выше):</w:t>
      </w:r>
    </w:p>
    <w:p w:rsidR="00FD1CDE" w:rsidRDefault="00540C0F" w:rsidP="00FD1CDE">
      <w:pPr>
        <w:pStyle w:val="ac"/>
      </w:pPr>
      <w:r w:rsidRPr="00FD1CDE">
        <w:t>- молодой человек с высшим образованием, только что поступивший на конторскую работу</w:t>
      </w:r>
      <w:r w:rsidR="00FD1CDE">
        <w:t xml:space="preserve"> </w:t>
      </w:r>
      <w:r w:rsidRPr="00FD1CDE">
        <w:t>— 700.000-800.000 вон (550-700$) в месяц;</w:t>
      </w:r>
    </w:p>
    <w:p w:rsidR="00FD1CDE" w:rsidRDefault="00540C0F" w:rsidP="00FD1CDE">
      <w:pPr>
        <w:pStyle w:val="ac"/>
      </w:pPr>
      <w:r w:rsidRPr="00FD1CDE">
        <w:t>- девушка-сотрудница фирмы</w:t>
      </w:r>
      <w:r w:rsidR="00FD1CDE">
        <w:t xml:space="preserve"> </w:t>
      </w:r>
      <w:r w:rsidRPr="00FD1CDE">
        <w:t>— 500.000-600.000 вон (400-500$) в месяц;</w:t>
      </w:r>
    </w:p>
    <w:p w:rsidR="00FD1CDE" w:rsidRDefault="00540C0F" w:rsidP="00FD1CDE">
      <w:pPr>
        <w:pStyle w:val="ac"/>
      </w:pPr>
      <w:r w:rsidRPr="00FD1CDE">
        <w:t>- сотрудник с высшим образованием и стажем работы в 15-20 лет</w:t>
      </w:r>
      <w:r w:rsidR="00FD1CDE">
        <w:t xml:space="preserve"> </w:t>
      </w:r>
      <w:r w:rsidRPr="00FD1CDE">
        <w:t>— 1.200.000-1.600.000 (1000-1300$) вон в месяц;</w:t>
      </w:r>
    </w:p>
    <w:p w:rsidR="00FD1CDE" w:rsidRDefault="00540C0F" w:rsidP="00FD1CDE">
      <w:pPr>
        <w:pStyle w:val="ac"/>
      </w:pPr>
      <w:r w:rsidRPr="00FD1CDE">
        <w:t>- кадровый сотрудник</w:t>
      </w:r>
      <w:r w:rsidR="00FD1CDE">
        <w:t xml:space="preserve"> </w:t>
      </w:r>
      <w:r w:rsidRPr="00FD1CDE">
        <w:t>— женщина средних лет (что большая редкость, ибо женщины после замужества уходят с работы)</w:t>
      </w:r>
      <w:r w:rsidR="00FD1CDE">
        <w:t xml:space="preserve"> </w:t>
      </w:r>
      <w:r w:rsidRPr="00FD1CDE">
        <w:t>— 1.000.000-1.200.000 вон (800-1000$) в месяц;</w:t>
      </w:r>
    </w:p>
    <w:p w:rsidR="00FD1CDE" w:rsidRDefault="00540C0F" w:rsidP="00FD1CDE">
      <w:pPr>
        <w:pStyle w:val="ac"/>
      </w:pPr>
      <w:r w:rsidRPr="00FD1CDE">
        <w:t>- инженер высокой квалификации, в проектном бюро или на производстве</w:t>
      </w:r>
      <w:r w:rsidR="00FD1CDE">
        <w:t xml:space="preserve"> </w:t>
      </w:r>
      <w:r w:rsidRPr="00FD1CDE">
        <w:t>— 2.000.000 вон (1.600$) в месяц;</w:t>
      </w:r>
    </w:p>
    <w:p w:rsidR="00FD1CDE" w:rsidRDefault="00540C0F" w:rsidP="00FD1CDE">
      <w:pPr>
        <w:pStyle w:val="ac"/>
      </w:pPr>
      <w:r w:rsidRPr="00FD1CDE">
        <w:t>- старший офицер (полковник или подполковник)</w:t>
      </w:r>
      <w:r w:rsidR="00FD1CDE">
        <w:t xml:space="preserve"> </w:t>
      </w:r>
      <w:r w:rsidRPr="00FD1CDE">
        <w:t>— 1.800.000 вон (1.500$) в месяц:</w:t>
      </w:r>
    </w:p>
    <w:p w:rsidR="00FD1CDE" w:rsidRDefault="00540C0F" w:rsidP="00FD1CDE">
      <w:pPr>
        <w:pStyle w:val="ac"/>
      </w:pPr>
      <w:r w:rsidRPr="00FD1CDE">
        <w:t>- адвокат с неплохой частной практикой</w:t>
      </w:r>
      <w:r w:rsidR="00FD1CDE">
        <w:t xml:space="preserve"> </w:t>
      </w:r>
      <w:r w:rsidRPr="00FD1CDE">
        <w:t>— 3.500.000 вон (3.000$) в месяц.</w:t>
      </w:r>
    </w:p>
    <w:p w:rsidR="00FD1CDE" w:rsidRDefault="00540C0F" w:rsidP="00FD1CDE">
      <w:pPr>
        <w:pStyle w:val="ac"/>
      </w:pPr>
      <w:r w:rsidRPr="00FD1CDE">
        <w:t>Наиболее высокооплачиваемыми профессиональными группами, относящимся к среднему слою, являются университетские профессора, врачи, юристы (статус и доходы последних, впрочем, не так высоки, как на Западе, но все равно значительны). Зарплата профессора университета составляет от 2 до 4 миллионов вон (1600-3.200$) в месяц; врач получает от 2 до 5 миллионов (1600-4000$). Президент средней фирмы или высокопоставленный чиновник получает 3-4 миллиона вон в месяц, но представители всех этих групп относятся уже скорее к "высшему слою".</w:t>
      </w:r>
    </w:p>
    <w:p w:rsidR="00540C0F" w:rsidRPr="00FD1CDE" w:rsidRDefault="00540C0F" w:rsidP="00FD1CDE">
      <w:pPr>
        <w:pStyle w:val="ac"/>
      </w:pPr>
      <w:r w:rsidRPr="00FD1CDE">
        <w:t>(Знакомясь с размерами зарплат, следует помнить, что все эти цифры не учитывают так называемых "бонусов", то есть премий, которые 1-2 раза в год выплачиваются большинству служащих частных компаний и государственных учреждений).</w:t>
      </w:r>
    </w:p>
    <w:p w:rsidR="00540C0F" w:rsidRPr="00FD1CDE" w:rsidRDefault="00540C0F" w:rsidP="00FD1CDE">
      <w:pPr>
        <w:pStyle w:val="ac"/>
      </w:pPr>
      <w:bookmarkStart w:id="1" w:name="_GoBack"/>
      <w:bookmarkEnd w:id="1"/>
    </w:p>
    <w:sectPr w:rsidR="00540C0F" w:rsidRPr="00FD1CDE" w:rsidSect="00FD1CDE">
      <w:footerReference w:type="even" r:id="rId7"/>
      <w:footerReference w:type="default" r:id="rId8"/>
      <w:pgSz w:w="11906" w:h="16838" w:code="9"/>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33F" w:rsidRDefault="00EC033F">
      <w:r>
        <w:separator/>
      </w:r>
    </w:p>
  </w:endnote>
  <w:endnote w:type="continuationSeparator" w:id="0">
    <w:p w:rsidR="00EC033F" w:rsidRDefault="00EC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2A" w:rsidRDefault="00D7692A" w:rsidP="000F3850">
    <w:pPr>
      <w:pStyle w:val="a3"/>
      <w:framePr w:wrap="around" w:vAnchor="text" w:hAnchor="margin" w:xAlign="right" w:y="1"/>
      <w:rPr>
        <w:rStyle w:val="a5"/>
      </w:rPr>
    </w:pPr>
  </w:p>
  <w:p w:rsidR="00D7692A" w:rsidRDefault="00D7692A" w:rsidP="000F385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2A" w:rsidRDefault="004A67AF" w:rsidP="000F3850">
    <w:pPr>
      <w:pStyle w:val="a3"/>
      <w:framePr w:wrap="around" w:vAnchor="text" w:hAnchor="margin" w:xAlign="right" w:y="1"/>
      <w:rPr>
        <w:rStyle w:val="a5"/>
      </w:rPr>
    </w:pPr>
    <w:r>
      <w:rPr>
        <w:rStyle w:val="a5"/>
        <w:noProof/>
      </w:rPr>
      <w:t>2</w:t>
    </w:r>
  </w:p>
  <w:p w:rsidR="00D7692A" w:rsidRDefault="00D7692A" w:rsidP="000F385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33F" w:rsidRDefault="00EC033F">
      <w:r>
        <w:separator/>
      </w:r>
    </w:p>
  </w:footnote>
  <w:footnote w:type="continuationSeparator" w:id="0">
    <w:p w:rsidR="00EC033F" w:rsidRDefault="00EC0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45E"/>
    <w:rsid w:val="000213CF"/>
    <w:rsid w:val="00072F78"/>
    <w:rsid w:val="000939EA"/>
    <w:rsid w:val="000F3850"/>
    <w:rsid w:val="000F6C97"/>
    <w:rsid w:val="0016778D"/>
    <w:rsid w:val="00177D39"/>
    <w:rsid w:val="001B53FA"/>
    <w:rsid w:val="00232408"/>
    <w:rsid w:val="0024565C"/>
    <w:rsid w:val="00306146"/>
    <w:rsid w:val="003C2682"/>
    <w:rsid w:val="003F6097"/>
    <w:rsid w:val="004A67AF"/>
    <w:rsid w:val="00502285"/>
    <w:rsid w:val="00540C0F"/>
    <w:rsid w:val="00574623"/>
    <w:rsid w:val="005A417C"/>
    <w:rsid w:val="006D5D44"/>
    <w:rsid w:val="007338A8"/>
    <w:rsid w:val="00746C80"/>
    <w:rsid w:val="00781059"/>
    <w:rsid w:val="00784BE6"/>
    <w:rsid w:val="00793CC8"/>
    <w:rsid w:val="007A6A8D"/>
    <w:rsid w:val="00807CE5"/>
    <w:rsid w:val="0081747A"/>
    <w:rsid w:val="00821875"/>
    <w:rsid w:val="008362CB"/>
    <w:rsid w:val="008719AC"/>
    <w:rsid w:val="00880254"/>
    <w:rsid w:val="00885259"/>
    <w:rsid w:val="008951B0"/>
    <w:rsid w:val="008C105E"/>
    <w:rsid w:val="008D09DB"/>
    <w:rsid w:val="008D48BC"/>
    <w:rsid w:val="00911CCF"/>
    <w:rsid w:val="0092686D"/>
    <w:rsid w:val="009E645E"/>
    <w:rsid w:val="00A3431F"/>
    <w:rsid w:val="00A54C9F"/>
    <w:rsid w:val="00A722CE"/>
    <w:rsid w:val="00AC06EE"/>
    <w:rsid w:val="00B27776"/>
    <w:rsid w:val="00B5762C"/>
    <w:rsid w:val="00C1146A"/>
    <w:rsid w:val="00C254F3"/>
    <w:rsid w:val="00C54930"/>
    <w:rsid w:val="00C85633"/>
    <w:rsid w:val="00CA0BE0"/>
    <w:rsid w:val="00CE1C7D"/>
    <w:rsid w:val="00CF3BB0"/>
    <w:rsid w:val="00D51E61"/>
    <w:rsid w:val="00D52739"/>
    <w:rsid w:val="00D553F1"/>
    <w:rsid w:val="00D706AA"/>
    <w:rsid w:val="00D7692A"/>
    <w:rsid w:val="00DC535D"/>
    <w:rsid w:val="00DE2808"/>
    <w:rsid w:val="00DF4C43"/>
    <w:rsid w:val="00E07200"/>
    <w:rsid w:val="00E427FD"/>
    <w:rsid w:val="00E51A14"/>
    <w:rsid w:val="00E7561D"/>
    <w:rsid w:val="00EC033F"/>
    <w:rsid w:val="00ED6285"/>
    <w:rsid w:val="00FD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5BEB1A-F96B-4A98-929B-6749A6A0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2CB"/>
    <w:rPr>
      <w:sz w:val="28"/>
      <w:szCs w:val="28"/>
    </w:rPr>
  </w:style>
  <w:style w:type="paragraph" w:styleId="1">
    <w:name w:val="heading 1"/>
    <w:basedOn w:val="a"/>
    <w:next w:val="a"/>
    <w:link w:val="10"/>
    <w:uiPriority w:val="9"/>
    <w:qFormat/>
    <w:rsid w:val="008C105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C105E"/>
    <w:pPr>
      <w:keepNext/>
      <w:spacing w:before="240" w:after="60"/>
      <w:outlineLvl w:val="1"/>
    </w:pPr>
    <w:rPr>
      <w:rFonts w:ascii="Arial" w:hAnsi="Arial" w:cs="Arial"/>
      <w:b/>
      <w:bCs/>
      <w:i/>
      <w:iCs/>
    </w:rPr>
  </w:style>
  <w:style w:type="paragraph" w:styleId="4">
    <w:name w:val="heading 4"/>
    <w:basedOn w:val="a"/>
    <w:next w:val="a"/>
    <w:link w:val="40"/>
    <w:uiPriority w:val="9"/>
    <w:qFormat/>
    <w:rsid w:val="008362CB"/>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er"/>
    <w:basedOn w:val="a"/>
    <w:link w:val="a4"/>
    <w:uiPriority w:val="99"/>
    <w:rsid w:val="000F3850"/>
    <w:pPr>
      <w:tabs>
        <w:tab w:val="center" w:pos="4677"/>
        <w:tab w:val="right" w:pos="9355"/>
      </w:tabs>
    </w:pPr>
  </w:style>
  <w:style w:type="character" w:customStyle="1" w:styleId="a4">
    <w:name w:val="Нижний колонтитул Знак"/>
    <w:link w:val="a3"/>
    <w:uiPriority w:val="99"/>
    <w:semiHidden/>
    <w:locked/>
    <w:rPr>
      <w:rFonts w:cs="Times New Roman"/>
      <w:sz w:val="28"/>
      <w:szCs w:val="28"/>
    </w:rPr>
  </w:style>
  <w:style w:type="character" w:styleId="a5">
    <w:name w:val="page number"/>
    <w:uiPriority w:val="99"/>
    <w:rsid w:val="000F3850"/>
    <w:rPr>
      <w:rFonts w:cs="Times New Roman"/>
    </w:rPr>
  </w:style>
  <w:style w:type="character" w:styleId="a6">
    <w:name w:val="Hyperlink"/>
    <w:uiPriority w:val="99"/>
    <w:rsid w:val="0024565C"/>
    <w:rPr>
      <w:rFonts w:cs="Times New Roman"/>
      <w:color w:val="0000FF"/>
      <w:u w:val="single"/>
    </w:rPr>
  </w:style>
  <w:style w:type="paragraph" w:styleId="a7">
    <w:name w:val="Normal (Web)"/>
    <w:basedOn w:val="a"/>
    <w:uiPriority w:val="99"/>
    <w:rsid w:val="0024565C"/>
    <w:pPr>
      <w:spacing w:before="100" w:beforeAutospacing="1" w:after="100" w:afterAutospacing="1"/>
    </w:pPr>
    <w:rPr>
      <w:sz w:val="24"/>
      <w:szCs w:val="24"/>
    </w:rPr>
  </w:style>
  <w:style w:type="character" w:customStyle="1" w:styleId="text1">
    <w:name w:val="text1"/>
    <w:rsid w:val="00C254F3"/>
    <w:rPr>
      <w:rFonts w:ascii="Arial" w:hAnsi="Arial" w:cs="Arial"/>
      <w:color w:val="000000"/>
      <w:sz w:val="20"/>
      <w:szCs w:val="20"/>
    </w:rPr>
  </w:style>
  <w:style w:type="character" w:customStyle="1" w:styleId="bt-11">
    <w:name w:val="bt-11"/>
    <w:rsid w:val="00C254F3"/>
    <w:rPr>
      <w:rFonts w:ascii="Verdana" w:hAnsi="Verdana" w:cs="Times New Roman"/>
      <w:color w:val="000000"/>
      <w:sz w:val="24"/>
      <w:szCs w:val="24"/>
    </w:rPr>
  </w:style>
  <w:style w:type="character" w:customStyle="1" w:styleId="bt-avt1">
    <w:name w:val="bt-avt1"/>
    <w:rsid w:val="00232408"/>
    <w:rPr>
      <w:rFonts w:ascii="Arial" w:hAnsi="Arial" w:cs="Arial"/>
      <w:b/>
      <w:bCs/>
      <w:i/>
      <w:iCs/>
      <w:color w:val="000000"/>
      <w:sz w:val="18"/>
      <w:szCs w:val="18"/>
    </w:rPr>
  </w:style>
  <w:style w:type="character" w:customStyle="1" w:styleId="hdr-11">
    <w:name w:val="hdr-11"/>
    <w:rsid w:val="00232408"/>
    <w:rPr>
      <w:rFonts w:ascii="Arial" w:hAnsi="Arial" w:cs="Arial"/>
      <w:b/>
      <w:bCs/>
      <w:color w:val="000000"/>
      <w:sz w:val="24"/>
      <w:szCs w:val="24"/>
    </w:rPr>
  </w:style>
  <w:style w:type="paragraph" w:styleId="a8">
    <w:name w:val="Document Map"/>
    <w:basedOn w:val="a"/>
    <w:link w:val="a9"/>
    <w:uiPriority w:val="99"/>
    <w:semiHidden/>
    <w:rsid w:val="00306146"/>
    <w:pPr>
      <w:shd w:val="clear" w:color="auto" w:fill="000080"/>
    </w:pPr>
    <w:rPr>
      <w:rFonts w:ascii="Tahoma" w:hAnsi="Tahoma" w:cs="Tahoma"/>
    </w:rPr>
  </w:style>
  <w:style w:type="character" w:customStyle="1" w:styleId="a9">
    <w:name w:val="Схема документа Знак"/>
    <w:link w:val="a8"/>
    <w:uiPriority w:val="99"/>
    <w:semiHidden/>
    <w:locked/>
    <w:rPr>
      <w:rFonts w:ascii="Tahoma" w:hAnsi="Tahoma" w:cs="Tahoma"/>
      <w:sz w:val="16"/>
      <w:szCs w:val="16"/>
    </w:rPr>
  </w:style>
  <w:style w:type="character" w:styleId="aa">
    <w:name w:val="Emphasis"/>
    <w:uiPriority w:val="20"/>
    <w:qFormat/>
    <w:rsid w:val="00784BE6"/>
    <w:rPr>
      <w:rFonts w:cs="Times New Roman"/>
      <w:i/>
      <w:iCs/>
    </w:rPr>
  </w:style>
  <w:style w:type="table" w:styleId="ab">
    <w:name w:val="Table Grid"/>
    <w:basedOn w:val="a1"/>
    <w:uiPriority w:val="59"/>
    <w:rsid w:val="00540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
    <w:basedOn w:val="a"/>
    <w:qFormat/>
    <w:rsid w:val="00FD1CDE"/>
    <w:pPr>
      <w:spacing w:line="360" w:lineRule="auto"/>
      <w:ind w:firstLine="709"/>
      <w:contextualSpacing/>
      <w:jc w:val="both"/>
    </w:pPr>
    <w:rPr>
      <w:szCs w:val="20"/>
    </w:rPr>
  </w:style>
  <w:style w:type="paragraph" w:customStyle="1" w:styleId="ad">
    <w:name w:val="Б"/>
    <w:basedOn w:val="ac"/>
    <w:qFormat/>
    <w:rsid w:val="00FD1CDE"/>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1284">
      <w:marLeft w:val="0"/>
      <w:marRight w:val="0"/>
      <w:marTop w:val="0"/>
      <w:marBottom w:val="0"/>
      <w:divBdr>
        <w:top w:val="none" w:sz="0" w:space="0" w:color="auto"/>
        <w:left w:val="none" w:sz="0" w:space="0" w:color="auto"/>
        <w:bottom w:val="none" w:sz="0" w:space="0" w:color="auto"/>
        <w:right w:val="none" w:sz="0" w:space="0" w:color="auto"/>
      </w:divBdr>
    </w:div>
    <w:div w:id="194781285">
      <w:marLeft w:val="0"/>
      <w:marRight w:val="0"/>
      <w:marTop w:val="0"/>
      <w:marBottom w:val="0"/>
      <w:divBdr>
        <w:top w:val="none" w:sz="0" w:space="0" w:color="auto"/>
        <w:left w:val="none" w:sz="0" w:space="0" w:color="auto"/>
        <w:bottom w:val="none" w:sz="0" w:space="0" w:color="auto"/>
        <w:right w:val="none" w:sz="0" w:space="0" w:color="auto"/>
      </w:divBdr>
      <w:divsChild>
        <w:div w:id="194781288">
          <w:marLeft w:val="240"/>
          <w:marRight w:val="0"/>
          <w:marTop w:val="0"/>
          <w:marBottom w:val="0"/>
          <w:divBdr>
            <w:top w:val="none" w:sz="0" w:space="0" w:color="auto"/>
            <w:left w:val="none" w:sz="0" w:space="0" w:color="auto"/>
            <w:bottom w:val="none" w:sz="0" w:space="0" w:color="auto"/>
            <w:right w:val="none" w:sz="0" w:space="0" w:color="auto"/>
          </w:divBdr>
          <w:divsChild>
            <w:div w:id="1947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286">
      <w:marLeft w:val="0"/>
      <w:marRight w:val="0"/>
      <w:marTop w:val="0"/>
      <w:marBottom w:val="0"/>
      <w:divBdr>
        <w:top w:val="none" w:sz="0" w:space="0" w:color="auto"/>
        <w:left w:val="none" w:sz="0" w:space="0" w:color="auto"/>
        <w:bottom w:val="none" w:sz="0" w:space="0" w:color="auto"/>
        <w:right w:val="none" w:sz="0" w:space="0" w:color="auto"/>
      </w:divBdr>
    </w:div>
    <w:div w:id="194781287">
      <w:marLeft w:val="0"/>
      <w:marRight w:val="0"/>
      <w:marTop w:val="0"/>
      <w:marBottom w:val="0"/>
      <w:divBdr>
        <w:top w:val="none" w:sz="0" w:space="0" w:color="auto"/>
        <w:left w:val="none" w:sz="0" w:space="0" w:color="auto"/>
        <w:bottom w:val="none" w:sz="0" w:space="0" w:color="auto"/>
        <w:right w:val="none" w:sz="0" w:space="0" w:color="auto"/>
      </w:divBdr>
    </w:div>
    <w:div w:id="194781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6F5B-466C-4428-AB7E-EF904830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7147</Words>
  <Characters>40739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КАФЕДРА ПСИХОЛОГИИ</vt:lpstr>
    </vt:vector>
  </TitlesOfParts>
  <Company/>
  <LinksUpToDate>false</LinksUpToDate>
  <CharactersWithSpaces>47791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ПСИХОЛОГИИ</dc:title>
  <dc:subject/>
  <dc:creator>Дарья</dc:creator>
  <cp:keywords/>
  <dc:description/>
  <cp:lastModifiedBy>admin</cp:lastModifiedBy>
  <cp:revision>2</cp:revision>
  <dcterms:created xsi:type="dcterms:W3CDTF">2014-02-20T21:28:00Z</dcterms:created>
  <dcterms:modified xsi:type="dcterms:W3CDTF">2014-02-20T21:28:00Z</dcterms:modified>
</cp:coreProperties>
</file>