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D5D" w:rsidRDefault="00551D5D">
      <w:pPr>
        <w:spacing w:line="220" w:lineRule="auto"/>
        <w:rPr>
          <w:b/>
          <w:sz w:val="28"/>
        </w:rPr>
      </w:pPr>
      <w:r>
        <w:rPr>
          <w:b/>
          <w:sz w:val="28"/>
          <w:u w:val="single"/>
        </w:rPr>
        <w:t>Тема</w:t>
      </w:r>
      <w:r>
        <w:rPr>
          <w:b/>
          <w:sz w:val="28"/>
        </w:rPr>
        <w:t>: Экономическое содержание и назначение выручки и прибыли.</w:t>
      </w:r>
    </w:p>
    <w:p w:rsidR="00551D5D" w:rsidRDefault="00551D5D">
      <w:pPr>
        <w:spacing w:line="220" w:lineRule="auto"/>
        <w:rPr>
          <w:b/>
          <w:sz w:val="28"/>
        </w:rPr>
      </w:pPr>
    </w:p>
    <w:p w:rsidR="00551D5D" w:rsidRDefault="00551D5D">
      <w:pPr>
        <w:numPr>
          <w:ilvl w:val="0"/>
          <w:numId w:val="2"/>
        </w:numPr>
        <w:spacing w:line="220" w:lineRule="auto"/>
        <w:jc w:val="center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>Роль прибыли в условиях развития предпринимательства.</w:t>
      </w:r>
    </w:p>
    <w:p w:rsidR="00551D5D" w:rsidRDefault="00551D5D">
      <w:pPr>
        <w:spacing w:line="220" w:lineRule="auto"/>
        <w:jc w:val="center"/>
        <w:rPr>
          <w:rFonts w:ascii="Tahoma" w:hAnsi="Tahoma"/>
          <w:b/>
          <w:sz w:val="26"/>
        </w:rPr>
      </w:pPr>
    </w:p>
    <w:p w:rsidR="00551D5D" w:rsidRDefault="00551D5D">
      <w:pPr>
        <w:spacing w:line="220" w:lineRule="auto"/>
        <w:ind w:firstLine="720"/>
        <w:rPr>
          <w:sz w:val="22"/>
        </w:rPr>
      </w:pPr>
      <w:r>
        <w:rPr>
          <w:sz w:val="22"/>
        </w:rPr>
        <w:t>Прибыль – это денежное выражение основной части денежных накоплений, создаваемых предприятиями любой формы собственности. Как экономическая категория она характеризует финансовый результат предпринимательской деятельности предприятия. Прибыль является пока</w:t>
      </w:r>
      <w:r>
        <w:rPr>
          <w:sz w:val="22"/>
        </w:rPr>
        <w:softHyphen/>
        <w:t>зателем, наиболее полно отражающим эффективность производства, объём и качество произве</w:t>
      </w:r>
      <w:r>
        <w:rPr>
          <w:sz w:val="22"/>
        </w:rPr>
        <w:softHyphen/>
        <w:t>денной продукции, состояние производительности труда, уровень себестоимости. Вместе с тем  прибыль оказывает стимулирующее воздействие на укрепление коммерческого расчета, интенси</w:t>
      </w:r>
      <w:r>
        <w:rPr>
          <w:sz w:val="22"/>
        </w:rPr>
        <w:softHyphen/>
        <w:t>фикацию производства при любой форме собственности.</w:t>
      </w:r>
    </w:p>
    <w:p w:rsidR="00551D5D" w:rsidRDefault="00551D5D">
      <w:pPr>
        <w:spacing w:line="220" w:lineRule="auto"/>
        <w:ind w:firstLine="720"/>
        <w:rPr>
          <w:sz w:val="22"/>
        </w:rPr>
      </w:pPr>
      <w:r>
        <w:rPr>
          <w:sz w:val="22"/>
        </w:rPr>
        <w:t xml:space="preserve">Прибыль – один из основных </w:t>
      </w:r>
      <w:r>
        <w:rPr>
          <w:sz w:val="22"/>
          <w:lang w:val="en-US"/>
        </w:rPr>
        <w:t xml:space="preserve"> </w:t>
      </w:r>
      <w:r>
        <w:rPr>
          <w:sz w:val="22"/>
        </w:rPr>
        <w:t>финансовых показателей</w:t>
      </w:r>
      <w:r>
        <w:rPr>
          <w:sz w:val="22"/>
          <w:lang w:val="en-US"/>
        </w:rPr>
        <w:t xml:space="preserve"> </w:t>
      </w:r>
      <w:r>
        <w:rPr>
          <w:sz w:val="22"/>
        </w:rPr>
        <w:t>плана и оценки хозяйственной деятельно</w:t>
      </w:r>
      <w:r>
        <w:rPr>
          <w:sz w:val="22"/>
        </w:rPr>
        <w:softHyphen/>
        <w:t>сти предприятий. За счет прибыли осуществляются финансирование мероприятий по научно-тех</w:t>
      </w:r>
      <w:r>
        <w:rPr>
          <w:sz w:val="22"/>
        </w:rPr>
        <w:softHyphen/>
        <w:t>ническому и социально- экономическому развитию предприятий, увеличение фонда оплаты труда их работников.</w:t>
      </w:r>
    </w:p>
    <w:p w:rsidR="00551D5D" w:rsidRDefault="00551D5D">
      <w:pPr>
        <w:spacing w:line="220" w:lineRule="auto"/>
        <w:ind w:firstLine="720"/>
        <w:rPr>
          <w:sz w:val="22"/>
        </w:rPr>
      </w:pPr>
      <w:r>
        <w:rPr>
          <w:sz w:val="22"/>
        </w:rPr>
        <w:t>Она является не только источником обеспечения внутрихозяйственных потребностей предпри</w:t>
      </w:r>
      <w:r>
        <w:rPr>
          <w:sz w:val="22"/>
        </w:rPr>
        <w:softHyphen/>
        <w:t>ятий, но приобретает всё большее значение в формировании бюджетных и благотворительных фондов.</w:t>
      </w:r>
    </w:p>
    <w:p w:rsidR="00551D5D" w:rsidRDefault="00551D5D">
      <w:pPr>
        <w:spacing w:line="220" w:lineRule="auto"/>
        <w:ind w:firstLine="720"/>
        <w:rPr>
          <w:sz w:val="22"/>
        </w:rPr>
      </w:pPr>
      <w:r>
        <w:rPr>
          <w:sz w:val="22"/>
        </w:rPr>
        <w:t>Прибыль как конечный финансовый результат деятельности предприятий представляет собой разницу между общей суммой и затратами на производство и реализацию продукции с учетом убытков от различных хозяйственных операций. Таким образом, прибыль формируется в резуль</w:t>
      </w:r>
      <w:r>
        <w:rPr>
          <w:sz w:val="22"/>
        </w:rPr>
        <w:softHyphen/>
        <w:t>тате взаимодействия многих компонентов как с положительным, так и отрицательным знаком.</w:t>
      </w:r>
    </w:p>
    <w:p w:rsidR="00551D5D" w:rsidRDefault="00551D5D">
      <w:pPr>
        <w:spacing w:line="220" w:lineRule="auto"/>
        <w:ind w:firstLine="720"/>
        <w:rPr>
          <w:sz w:val="22"/>
        </w:rPr>
      </w:pPr>
      <w:r>
        <w:rPr>
          <w:sz w:val="22"/>
        </w:rPr>
        <w:t>Ведущее значение прибыли в качестве финансового показателя предпринимательской деятельно</w:t>
      </w:r>
      <w:r>
        <w:rPr>
          <w:sz w:val="22"/>
        </w:rPr>
        <w:softHyphen/>
        <w:t>сти предприятия вместе с тем не означает его уникальность.  Анализ стимулирующей роли при</w:t>
      </w:r>
      <w:r>
        <w:rPr>
          <w:sz w:val="22"/>
        </w:rPr>
        <w:softHyphen/>
        <w:t>были показывает, что в отдельных хозяйствующих субъектах преобладает стремление извлечь высокую прибыль в целях увеличения фонда оплаты труда и ущерб производственному и соци</w:t>
      </w:r>
      <w:r>
        <w:rPr>
          <w:sz w:val="22"/>
        </w:rPr>
        <w:softHyphen/>
        <w:t>альному развитию коллектива. Более того, выявлены факты получения «незаработанной» при</w:t>
      </w:r>
      <w:r>
        <w:rPr>
          <w:sz w:val="22"/>
        </w:rPr>
        <w:softHyphen/>
        <w:t>были, т. е. Образующейся не в результате эффективной хозяйственной деятельности, а путем из</w:t>
      </w:r>
      <w:r>
        <w:rPr>
          <w:sz w:val="22"/>
        </w:rPr>
        <w:softHyphen/>
        <w:t>менения, например, структуры выпускаемой продукции отнюдь не в интересах потребителей. Вместо производства низкорентабельной, но имеющей большой спрос продукции, предприятия увеличивают производство более выгодной для них и более дорогой высокорентабельной продук</w:t>
      </w:r>
      <w:r>
        <w:rPr>
          <w:sz w:val="22"/>
        </w:rPr>
        <w:softHyphen/>
        <w:t>ции.</w:t>
      </w:r>
    </w:p>
    <w:p w:rsidR="00551D5D" w:rsidRDefault="00551D5D">
      <w:pPr>
        <w:spacing w:line="220" w:lineRule="auto"/>
        <w:ind w:firstLine="720"/>
        <w:rPr>
          <w:sz w:val="22"/>
        </w:rPr>
      </w:pPr>
      <w:r>
        <w:rPr>
          <w:sz w:val="22"/>
        </w:rPr>
        <w:t>В ряде случаев рост прибыли обусловлен необоснованным повышением цен на продукцию.</w:t>
      </w:r>
    </w:p>
    <w:p w:rsidR="00551D5D" w:rsidRDefault="00551D5D">
      <w:pPr>
        <w:spacing w:line="220" w:lineRule="auto"/>
        <w:ind w:firstLine="720"/>
        <w:rPr>
          <w:sz w:val="22"/>
        </w:rPr>
      </w:pPr>
      <w:r>
        <w:rPr>
          <w:sz w:val="22"/>
        </w:rPr>
        <w:t>Стремление любыми путями получить высокую прибыль с целью увеличения фонда оплаты труда приводит к росту объёма денежной массы в обращении, не обеспеченной товарными ресурсами. Отсюда – дальнейший рост цен, инфляции, а следовательно, эмиссии денег.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>Таким образом, абсолютное увеличение прибыли предприятия не всегда объективно отражает по</w:t>
      </w:r>
      <w:r>
        <w:rPr>
          <w:sz w:val="22"/>
        </w:rPr>
        <w:softHyphen/>
        <w:t>вышение эффективности производства в результате трудовых достижений коллектива.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>Если прибыль выражается в абсолютной сумме, то рентабельность- это относительный показатель интенсивности производства. Он отражает уровень прибыльности относительно определённой базы.</w:t>
      </w:r>
    </w:p>
    <w:p w:rsidR="00551D5D" w:rsidRDefault="00551D5D">
      <w:pPr>
        <w:spacing w:line="220" w:lineRule="auto"/>
        <w:ind w:firstLine="720"/>
        <w:rPr>
          <w:sz w:val="22"/>
        </w:rPr>
      </w:pPr>
      <w:r>
        <w:rPr>
          <w:sz w:val="22"/>
        </w:rPr>
        <w:t>Предприятие рентабельно, если суммы выручки от реализации продукции достаточны не только для покрытия затрат на производство и реализацию, но и для образования прибыли.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>Рентабельность может исчисляться по-разному. На протяжении последних 25 лет широко приме</w:t>
      </w:r>
      <w:r>
        <w:rPr>
          <w:sz w:val="22"/>
        </w:rPr>
        <w:softHyphen/>
        <w:t>нялся показатель рентабельности, исчисляемый как отношение прибыли к сумме производствен</w:t>
      </w:r>
      <w:r>
        <w:rPr>
          <w:sz w:val="22"/>
        </w:rPr>
        <w:softHyphen/>
        <w:t>ных фондов (основных производственных фондов и материальных оборотных средств).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>Учитывая, что данный показатель в прежних условиях хозяйствования был плановым, предпола</w:t>
      </w:r>
      <w:r>
        <w:rPr>
          <w:sz w:val="22"/>
        </w:rPr>
        <w:softHyphen/>
        <w:t>галось, что он должен был воздействовать на увеличение выпуска продукции с наименьшей сум</w:t>
      </w:r>
      <w:r>
        <w:rPr>
          <w:sz w:val="22"/>
        </w:rPr>
        <w:softHyphen/>
        <w:t>мой производственных фондов, т. е.  стимулировать улучшение использования последних.</w:t>
      </w:r>
    </w:p>
    <w:p w:rsidR="00551D5D" w:rsidRDefault="00551D5D">
      <w:pPr>
        <w:spacing w:line="220" w:lineRule="auto"/>
        <w:rPr>
          <w:sz w:val="22"/>
          <w:lang w:val="en-US"/>
        </w:rPr>
      </w:pPr>
      <w:r>
        <w:rPr>
          <w:sz w:val="22"/>
        </w:rPr>
        <w:t>Однако, как показал прошедший период, поставленная цель не была достигнута. Данный показа</w:t>
      </w:r>
      <w:r>
        <w:rPr>
          <w:sz w:val="22"/>
        </w:rPr>
        <w:softHyphen/>
        <w:t>тель рентабельности, исчисляется как отношение прибыли к стоимости производственных фон</w:t>
      </w:r>
      <w:r>
        <w:rPr>
          <w:sz w:val="22"/>
        </w:rPr>
        <w:softHyphen/>
        <w:t>дов, продолжает  применяться в практике предпринимательской деятельности для обобщенной оценки уровня прибыльности, доходности предприятия. При этом рассуждают так, что поскольку в процессе производства принимают участие как средства труда, так и предметы труда, поскольку чем больше «съем» прибыли с каждого рубля производственных фондов, тем  лучше и эффектив</w:t>
      </w:r>
      <w:r>
        <w:rPr>
          <w:sz w:val="22"/>
        </w:rPr>
        <w:softHyphen/>
        <w:t>нее работает предприятие, и наоборот.</w:t>
      </w:r>
    </w:p>
    <w:p w:rsidR="00551D5D" w:rsidRDefault="00551D5D">
      <w:pPr>
        <w:spacing w:line="220" w:lineRule="auto"/>
        <w:rPr>
          <w:sz w:val="22"/>
          <w:lang w:val="en-US"/>
        </w:rPr>
      </w:pPr>
    </w:p>
    <w:p w:rsidR="00551D5D" w:rsidRDefault="00551D5D">
      <w:pPr>
        <w:spacing w:line="220" w:lineRule="auto"/>
        <w:rPr>
          <w:sz w:val="22"/>
          <w:lang w:val="en-US"/>
        </w:rPr>
      </w:pPr>
    </w:p>
    <w:p w:rsidR="00551D5D" w:rsidRDefault="00551D5D">
      <w:pPr>
        <w:spacing w:line="220" w:lineRule="auto"/>
        <w:rPr>
          <w:sz w:val="22"/>
          <w:lang w:val="en-US"/>
        </w:rPr>
      </w:pPr>
    </w:p>
    <w:p w:rsidR="00551D5D" w:rsidRDefault="00551D5D">
      <w:pPr>
        <w:spacing w:line="220" w:lineRule="auto"/>
        <w:ind w:firstLine="720"/>
        <w:rPr>
          <w:sz w:val="22"/>
        </w:rPr>
      </w:pPr>
      <w:r>
        <w:rPr>
          <w:sz w:val="22"/>
        </w:rPr>
        <w:t>Данный показатель рентабельности исчисляется по формуле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 xml:space="preserve">            </w:t>
      </w:r>
      <w:r>
        <w:rPr>
          <w:sz w:val="22"/>
        </w:rPr>
        <w:tab/>
      </w:r>
      <w:r>
        <w:rPr>
          <w:sz w:val="22"/>
        </w:rPr>
        <w:tab/>
        <w:t xml:space="preserve">                  П</w:t>
      </w:r>
    </w:p>
    <w:p w:rsidR="00551D5D" w:rsidRDefault="00551D5D">
      <w:pPr>
        <w:spacing w:line="220" w:lineRule="auto"/>
        <w:ind w:firstLine="720"/>
        <w:rPr>
          <w:sz w:val="22"/>
        </w:rPr>
      </w:pPr>
      <w:r>
        <w:rPr>
          <w:sz w:val="22"/>
        </w:rPr>
        <w:t xml:space="preserve">                   Р= --------------- * 100,</w:t>
      </w:r>
    </w:p>
    <w:p w:rsidR="00551D5D" w:rsidRDefault="00551D5D">
      <w:pPr>
        <w:spacing w:line="220" w:lineRule="auto"/>
        <w:ind w:firstLine="720"/>
        <w:rPr>
          <w:sz w:val="22"/>
        </w:rPr>
      </w:pPr>
      <w:r>
        <w:rPr>
          <w:sz w:val="22"/>
        </w:rPr>
        <w:t xml:space="preserve">                         ОФ + НОС</w:t>
      </w:r>
    </w:p>
    <w:p w:rsidR="00551D5D" w:rsidRDefault="00551D5D">
      <w:pPr>
        <w:spacing w:line="220" w:lineRule="auto"/>
        <w:ind w:left="720" w:firstLine="720"/>
        <w:rPr>
          <w:sz w:val="22"/>
        </w:rPr>
      </w:pPr>
      <w:r>
        <w:rPr>
          <w:sz w:val="22"/>
        </w:rPr>
        <w:t>где Р – уровень рентабельности производства, %;</w:t>
      </w:r>
    </w:p>
    <w:p w:rsidR="00551D5D" w:rsidRDefault="00551D5D">
      <w:pPr>
        <w:spacing w:line="220" w:lineRule="auto"/>
        <w:ind w:left="720" w:firstLine="720"/>
        <w:rPr>
          <w:sz w:val="22"/>
        </w:rPr>
      </w:pPr>
      <w:r>
        <w:rPr>
          <w:sz w:val="22"/>
        </w:rPr>
        <w:t xml:space="preserve">      П – валовая прибыль предприятия, руб.;</w:t>
      </w:r>
    </w:p>
    <w:p w:rsidR="00551D5D" w:rsidRDefault="00551D5D">
      <w:pPr>
        <w:spacing w:line="220" w:lineRule="auto"/>
        <w:ind w:left="720" w:firstLine="720"/>
        <w:rPr>
          <w:sz w:val="22"/>
        </w:rPr>
      </w:pPr>
      <w:r>
        <w:rPr>
          <w:sz w:val="22"/>
        </w:rPr>
        <w:t xml:space="preserve">      ОФ – среднегодовая стоимость основных производительных фондов, руб.;</w:t>
      </w:r>
    </w:p>
    <w:p w:rsidR="00551D5D" w:rsidRDefault="00551D5D">
      <w:pPr>
        <w:spacing w:line="220" w:lineRule="auto"/>
        <w:ind w:left="1440"/>
        <w:rPr>
          <w:sz w:val="22"/>
        </w:rPr>
      </w:pPr>
      <w:r>
        <w:rPr>
          <w:sz w:val="22"/>
        </w:rPr>
        <w:t xml:space="preserve">      НОС – среднегодовая стоимость нормативных оборотных средств (материальных оборотных   средств), руб.</w:t>
      </w:r>
    </w:p>
    <w:p w:rsidR="00551D5D" w:rsidRDefault="00551D5D">
      <w:pPr>
        <w:spacing w:line="220" w:lineRule="auto"/>
        <w:ind w:left="720" w:firstLine="400"/>
        <w:rPr>
          <w:sz w:val="22"/>
        </w:rPr>
      </w:pPr>
      <w:r>
        <w:rPr>
          <w:sz w:val="22"/>
        </w:rPr>
        <w:t>Кроме рентабельности производства в процессе анализа предпринимательской деятельности предприятий широко используется показатель рентабельности продукции, исчисляемый как отно</w:t>
      </w:r>
      <w:r>
        <w:rPr>
          <w:sz w:val="22"/>
        </w:rPr>
        <w:softHyphen/>
        <w:t>шение прибыли от реализации продукции к полной себестоимости этой продукции.</w:t>
      </w:r>
    </w:p>
    <w:p w:rsidR="00551D5D" w:rsidRDefault="00551D5D">
      <w:pPr>
        <w:spacing w:line="220" w:lineRule="auto"/>
        <w:ind w:left="720" w:firstLine="400"/>
        <w:rPr>
          <w:sz w:val="22"/>
        </w:rPr>
      </w:pPr>
      <w:r>
        <w:rPr>
          <w:sz w:val="22"/>
        </w:rPr>
        <w:t>Применение этого показателя рентабельности наиболее рационально при внутрихозяйствен</w:t>
      </w:r>
      <w:r>
        <w:rPr>
          <w:sz w:val="22"/>
        </w:rPr>
        <w:softHyphen/>
        <w:t>ных расчетах, при контроле за прибыльностью  (убыточностью) отдельных видов изделий, внедре</w:t>
      </w:r>
      <w:r>
        <w:rPr>
          <w:sz w:val="22"/>
        </w:rPr>
        <w:softHyphen/>
        <w:t>нии  в производство новых видов продукции и снятии с производства неэффективных изделий.</w:t>
      </w:r>
    </w:p>
    <w:p w:rsidR="00551D5D" w:rsidRDefault="00551D5D">
      <w:pPr>
        <w:spacing w:line="220" w:lineRule="auto"/>
        <w:ind w:left="720" w:firstLine="400"/>
        <w:rPr>
          <w:sz w:val="22"/>
        </w:rPr>
      </w:pPr>
      <w:r>
        <w:rPr>
          <w:sz w:val="22"/>
        </w:rPr>
        <w:t>Учитывая, что прибыль связана как с себестоимостью изделия, так и с ценой, по которой оно реализуется, рентабельность продукции может быть исчислена как отношение прибыли к стоимо</w:t>
      </w:r>
      <w:r>
        <w:rPr>
          <w:sz w:val="22"/>
        </w:rPr>
        <w:softHyphen/>
        <w:t>сти реализованной продукции по свободным или регулируемым ценам.</w:t>
      </w:r>
    </w:p>
    <w:p w:rsidR="00551D5D" w:rsidRDefault="00551D5D">
      <w:pPr>
        <w:spacing w:line="220" w:lineRule="auto"/>
        <w:ind w:left="720" w:firstLine="400"/>
        <w:rPr>
          <w:sz w:val="22"/>
        </w:rPr>
      </w:pPr>
      <w:r>
        <w:rPr>
          <w:sz w:val="22"/>
        </w:rPr>
        <w:t>Эти показатели рентабельности продукции взаимосвязаны и характеризуют изменение теку</w:t>
      </w:r>
      <w:r>
        <w:rPr>
          <w:sz w:val="22"/>
        </w:rPr>
        <w:softHyphen/>
        <w:t>щих затрат на производство и реализацию как всей продукции, так и отдельных её видов. В связи с этим при планировании ассортимента производной продукции учитывается, насколько рентабель</w:t>
      </w:r>
      <w:r>
        <w:rPr>
          <w:sz w:val="22"/>
        </w:rPr>
        <w:softHyphen/>
        <w:t>ность отдельных видов продукции будет влиять на рентабельность всей продукции. Поэтому важно сформировать структуру продукции в зависимости от изделия удельных весов изделий с большей или меньшей рентабельностью с тем, чтобы в целом повысить эффективность производства и полу</w:t>
      </w:r>
      <w:r>
        <w:rPr>
          <w:sz w:val="22"/>
        </w:rPr>
        <w:softHyphen/>
        <w:t>чить дополнительные возможности увеличения прибыли.</w:t>
      </w:r>
    </w:p>
    <w:p w:rsidR="00551D5D" w:rsidRDefault="00551D5D">
      <w:pPr>
        <w:spacing w:line="220" w:lineRule="auto"/>
        <w:ind w:left="720" w:firstLine="400"/>
        <w:rPr>
          <w:sz w:val="22"/>
        </w:rPr>
      </w:pPr>
      <w:r>
        <w:rPr>
          <w:sz w:val="22"/>
        </w:rPr>
        <w:t xml:space="preserve">Рентабельность продукции в двух ее разновидностях исчисляется по формулам: </w:t>
      </w:r>
    </w:p>
    <w:p w:rsidR="00551D5D" w:rsidRDefault="00551D5D">
      <w:pPr>
        <w:spacing w:line="220" w:lineRule="auto"/>
        <w:ind w:left="720" w:firstLine="720"/>
        <w:rPr>
          <w:sz w:val="22"/>
        </w:rPr>
      </w:pPr>
      <w:r>
        <w:rPr>
          <w:sz w:val="22"/>
        </w:rPr>
        <w:t xml:space="preserve">        П                  </w:t>
      </w:r>
      <w:r>
        <w:rPr>
          <w:sz w:val="22"/>
        </w:rPr>
        <w:tab/>
      </w:r>
      <w:r>
        <w:rPr>
          <w:sz w:val="22"/>
        </w:rPr>
        <w:tab/>
        <w:t>П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Р=----------* 100 и </w:t>
      </w:r>
      <w:r>
        <w:rPr>
          <w:sz w:val="22"/>
        </w:rPr>
        <w:tab/>
        <w:t xml:space="preserve">     Р= ---------* 100,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ab/>
        <w:t xml:space="preserve">        С</w:t>
      </w:r>
      <w:r>
        <w:rPr>
          <w:sz w:val="22"/>
          <w:vertAlign w:val="subscript"/>
        </w:rPr>
        <w:t xml:space="preserve"> п</w:t>
      </w:r>
      <w:r>
        <w:rPr>
          <w:sz w:val="22"/>
        </w:rPr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Ц </w:t>
      </w:r>
      <w:r>
        <w:rPr>
          <w:sz w:val="22"/>
          <w:vertAlign w:val="subscript"/>
        </w:rPr>
        <w:t>п</w:t>
      </w:r>
      <w:r>
        <w:rPr>
          <w:sz w:val="22"/>
        </w:rPr>
        <w:t xml:space="preserve">                </w:t>
      </w:r>
    </w:p>
    <w:p w:rsidR="00551D5D" w:rsidRDefault="00551D5D">
      <w:pPr>
        <w:spacing w:line="220" w:lineRule="auto"/>
        <w:ind w:left="720" w:firstLine="720"/>
        <w:rPr>
          <w:sz w:val="22"/>
        </w:rPr>
      </w:pPr>
      <w:r>
        <w:rPr>
          <w:sz w:val="22"/>
        </w:rPr>
        <w:t>где Р - рентабельность продукции, %;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 xml:space="preserve">                           П – валовая прибыль предприятия, руб.;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 xml:space="preserve">                           С </w:t>
      </w:r>
      <w:r>
        <w:rPr>
          <w:sz w:val="22"/>
          <w:vertAlign w:val="subscript"/>
        </w:rPr>
        <w:t>п</w:t>
      </w:r>
      <w:r>
        <w:rPr>
          <w:sz w:val="22"/>
        </w:rPr>
        <w:t>– полная себестоимость реализованной продукции, руб.;</w:t>
      </w:r>
    </w:p>
    <w:p w:rsidR="00551D5D" w:rsidRDefault="00551D5D">
      <w:pPr>
        <w:spacing w:line="220" w:lineRule="auto"/>
        <w:ind w:left="1985" w:hanging="1985"/>
        <w:rPr>
          <w:sz w:val="22"/>
        </w:rPr>
      </w:pPr>
      <w:r>
        <w:rPr>
          <w:sz w:val="22"/>
        </w:rPr>
        <w:t xml:space="preserve">                           Ц </w:t>
      </w:r>
      <w:r>
        <w:rPr>
          <w:sz w:val="22"/>
          <w:vertAlign w:val="subscript"/>
        </w:rPr>
        <w:t>п</w:t>
      </w:r>
      <w:r>
        <w:rPr>
          <w:sz w:val="22"/>
        </w:rPr>
        <w:t>– объем реализованной продукции в соответствующих ценах (за минимум налога на до</w:t>
      </w:r>
      <w:r>
        <w:rPr>
          <w:sz w:val="22"/>
        </w:rPr>
        <w:softHyphen/>
        <w:t>бавленную стоимость – НДС и акцизов), руб.</w:t>
      </w:r>
    </w:p>
    <w:p w:rsidR="00551D5D" w:rsidRDefault="00551D5D">
      <w:pPr>
        <w:pStyle w:val="2"/>
      </w:pPr>
      <w:r>
        <w:t xml:space="preserve">  </w:t>
      </w:r>
      <w:r>
        <w:tab/>
        <w:t>Тем не менее, факторы роста любого показателя рентабельности зависят от единых эконо</w:t>
      </w:r>
      <w:r>
        <w:softHyphen/>
        <w:t>мических явлений и процессов. Это, прежде всего:</w:t>
      </w:r>
    </w:p>
    <w:p w:rsidR="00551D5D" w:rsidRDefault="00551D5D">
      <w:pPr>
        <w:numPr>
          <w:ilvl w:val="0"/>
          <w:numId w:val="1"/>
        </w:numPr>
        <w:tabs>
          <w:tab w:val="clear" w:pos="360"/>
          <w:tab w:val="num" w:pos="585"/>
        </w:tabs>
        <w:spacing w:line="220" w:lineRule="auto"/>
        <w:ind w:left="585"/>
        <w:rPr>
          <w:sz w:val="22"/>
        </w:rPr>
      </w:pPr>
      <w:r>
        <w:rPr>
          <w:sz w:val="22"/>
        </w:rPr>
        <w:t>совершенствование системы управления производством в условиях рыночной экономики на основе преодоления кризиса в финансово-кредитной  и денежной системах;</w:t>
      </w:r>
    </w:p>
    <w:p w:rsidR="00551D5D" w:rsidRDefault="00551D5D">
      <w:pPr>
        <w:numPr>
          <w:ilvl w:val="0"/>
          <w:numId w:val="1"/>
        </w:numPr>
        <w:tabs>
          <w:tab w:val="clear" w:pos="360"/>
          <w:tab w:val="num" w:pos="585"/>
        </w:tabs>
        <w:spacing w:line="220" w:lineRule="auto"/>
        <w:ind w:left="585"/>
        <w:rPr>
          <w:sz w:val="22"/>
        </w:rPr>
      </w:pPr>
      <w:r>
        <w:rPr>
          <w:sz w:val="22"/>
        </w:rPr>
        <w:t>повышение эффективности использования ресурсов предприятиями на основе стабилизации взаим</w:t>
      </w:r>
      <w:r>
        <w:rPr>
          <w:sz w:val="22"/>
        </w:rPr>
        <w:softHyphen/>
        <w:t>ных расчетов и системы расчетно-платежных отношений;</w:t>
      </w:r>
    </w:p>
    <w:p w:rsidR="00551D5D" w:rsidRDefault="00551D5D">
      <w:pPr>
        <w:numPr>
          <w:ilvl w:val="0"/>
          <w:numId w:val="1"/>
        </w:numPr>
        <w:tabs>
          <w:tab w:val="clear" w:pos="360"/>
          <w:tab w:val="num" w:pos="585"/>
        </w:tabs>
        <w:spacing w:line="220" w:lineRule="auto"/>
        <w:ind w:left="585"/>
        <w:rPr>
          <w:sz w:val="22"/>
        </w:rPr>
      </w:pPr>
      <w:r>
        <w:rPr>
          <w:sz w:val="22"/>
        </w:rPr>
        <w:t>индексация оборотных средств и четкое определение источников их формирования.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  <w:t>Важнейшим форматом роста рентабельности в нынешних условиях является работа предприятий по ресурсосбережению, что ведет к снижению себестоимости, а следовательно, - росту прибыли. Дело в том, что развитие производства за счет экономии ресурсов на данном этапе намного дешевле, чем разра</w:t>
      </w:r>
      <w:r>
        <w:rPr>
          <w:sz w:val="22"/>
        </w:rPr>
        <w:softHyphen/>
        <w:t>ботка новых месторождений и вовлечение в производство новых ресурсов.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  <w:t xml:space="preserve">Снижение себестоимости должно стать главным условием роста прибыльности и рентабельности производства. 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>К  важнейшим фактором роста прибыли относятся:  рост объема производства и реализации про</w:t>
      </w:r>
      <w:r>
        <w:rPr>
          <w:sz w:val="22"/>
        </w:rPr>
        <w:softHyphen/>
        <w:t>дукции; внедрение научно-технических разработок, а следовательно, повышение производительности труда; снижение себестоимости; улучшение качества продукции. В условиях развития предприниматель</w:t>
      </w:r>
      <w:r>
        <w:rPr>
          <w:sz w:val="22"/>
        </w:rPr>
        <w:softHyphen/>
        <w:t>ской деятельности создаются объективные предпосылки реального претворения в жизнь приведенных фак</w:t>
      </w:r>
      <w:r>
        <w:rPr>
          <w:sz w:val="22"/>
        </w:rPr>
        <w:softHyphen/>
        <w:t>торов.</w:t>
      </w:r>
      <w:r>
        <w:rPr>
          <w:sz w:val="22"/>
        </w:rPr>
        <w:tab/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Основной источник денежных накоплений предприятий – выручка от реализации, а именно та ее часть, которая остается за вычетом материальных, трудовых и денежных затрат на производство и реализа</w:t>
      </w:r>
      <w:r>
        <w:rPr>
          <w:sz w:val="22"/>
        </w:rPr>
        <w:softHyphen/>
        <w:t>цию этой продукции. Поэтому важная задача каждого хозяйствующего субъекта – получить больше при</w:t>
      </w:r>
      <w:r>
        <w:rPr>
          <w:sz w:val="22"/>
        </w:rPr>
        <w:softHyphen/>
        <w:t>были при наименьших затратах путем соблюдения строгого режима экономии в  расходовании средств и наиболее эффективного их использования.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Затраты на производство и реализацию продукции определяют уровень и структуру ее себестоимо</w:t>
      </w:r>
      <w:r>
        <w:rPr>
          <w:sz w:val="22"/>
        </w:rPr>
        <w:softHyphen/>
        <w:t>сти. Выручка от реализации продукции исчисляется в действующих ценах. При рациональном  изменении управления экономикой показатель выручки от реализации продукции становится одним из важнейших по</w:t>
      </w:r>
      <w:r>
        <w:rPr>
          <w:sz w:val="22"/>
        </w:rPr>
        <w:softHyphen/>
        <w:t>казателей деятельности предприятий. Дальнейший показатель создает заинтересованность трудовых кол</w:t>
      </w:r>
      <w:r>
        <w:rPr>
          <w:sz w:val="22"/>
        </w:rPr>
        <w:softHyphen/>
        <w:t>лективов не столько в росте количественного объема выпускаемой продукции, сколько в увеличении объ</w:t>
      </w:r>
      <w:r>
        <w:rPr>
          <w:sz w:val="22"/>
        </w:rPr>
        <w:softHyphen/>
        <w:t>ема реализованной продукции ( с учетом снижения остатков нереализованной продукции). Это значит, что производиться должны такие изделия и товары, которые отвечают требованиям потребителей и пользуются большим спросом.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В этих целях необходимо изучать рыночные условия хозяйствования и возможности внедрения производимой продукции на рынок путем расширения объектов ее реализации. С развитием предпринима</w:t>
      </w:r>
      <w:r>
        <w:rPr>
          <w:sz w:val="22"/>
        </w:rPr>
        <w:softHyphen/>
        <w:t>тельства и повышением конкуренции возрастает ответственность предприятий за выполнение принятых на себя обязательств. Таким образом, показатель выручки от реализации продукции отвечает требованиям коммерческого расчета и, в свою очередь,  способствует развитию предпринимательской деятельности.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Заинтересованность предприятий в производстве и реализации качественной, пользующейся спро</w:t>
      </w:r>
      <w:r>
        <w:rPr>
          <w:sz w:val="22"/>
        </w:rPr>
        <w:softHyphen/>
        <w:t>сом на рынке продукции, отражается на величине прибыли, которая при прочих равных условиях находится в прямой зависимости от объёма реализации этой продукции.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Итак, прибыль как основная форма денежных накоплений представляет собой разницу между вы</w:t>
      </w:r>
      <w:r>
        <w:rPr>
          <w:sz w:val="22"/>
        </w:rPr>
        <w:softHyphen/>
        <w:t>ручкой от реализации по соответствующим ценам и полной себестоимостью. Отсюда рост прибыли зависит прежде всего от снижения затрат на производство продукции, а также от увеличения объема реализованной продукции.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Затраты  на производство и реализацию продукции, определяющие ее себестоимость, состоят из стоимости используемых в производстве продукции природных ресурсов, топлива, энергии, основных фон</w:t>
      </w:r>
      <w:r>
        <w:rPr>
          <w:sz w:val="22"/>
        </w:rPr>
        <w:softHyphen/>
        <w:t>дов, трудовых ресурсов и прочих расходов по эксплуатации, а также внепроизводственных затрат.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Состав и структура затрат зависит от характера и условий производства при той или иной формы собственности, от соотношения материальных и трудовых затрат и других факторов.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Затраты на производство и реализацию продукции, формирующие ее себестоимость, - один из важ</w:t>
      </w:r>
      <w:r>
        <w:rPr>
          <w:sz w:val="22"/>
        </w:rPr>
        <w:softHyphen/>
        <w:t>нейших качественных показателей коммерческой деятельности предприятий.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 xml:space="preserve">   Реальный состав затрат по производству и реализации продукции регламентируется «Положе</w:t>
      </w:r>
      <w:r>
        <w:rPr>
          <w:sz w:val="22"/>
        </w:rPr>
        <w:softHyphen/>
        <w:t>нием о составе затрат по производству и реализации продукции (работ, услуг), включаемых в себестоимость продукции (работ, услуг),  и о порядке формирования финансовых результатов, учитываемых при налого</w:t>
      </w:r>
      <w:r>
        <w:rPr>
          <w:sz w:val="22"/>
        </w:rPr>
        <w:softHyphen/>
        <w:t>обложении прибыли», утвержденным постановлением Правительства Российской Федерации от 5 августа 1992 г.  № 555   с последующими изменениями и дополнениями.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В соответствии с Положением затраты на производство и реализацию продукции исходя из их эко</w:t>
      </w:r>
      <w:r>
        <w:rPr>
          <w:sz w:val="22"/>
        </w:rPr>
        <w:softHyphen/>
        <w:t>номического содержания объединяются в пять групп: материальные затраты (за вычетом стоимости воз</w:t>
      </w:r>
      <w:r>
        <w:rPr>
          <w:sz w:val="22"/>
        </w:rPr>
        <w:softHyphen/>
        <w:t>вратных отходов); затраты на оплату труда; отчисляются на социальные нужды; амортизация основных фондов и прочие затраты.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Размер прибыли как конечного финансового результата работы предприятия зависит и от второй, не менее важной величины – объема выручки от реализации продукции.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Размер выручки от реализации продукции и соотносительно прибыли зависит не только от количе</w:t>
      </w:r>
      <w:r>
        <w:rPr>
          <w:sz w:val="22"/>
        </w:rPr>
        <w:softHyphen/>
        <w:t>ства и качества произведенной и реализованной продукции, но и от уровня применяемых цен.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Выручка от реализации продукции в соответствующих ценах может определяться различными ме</w:t>
      </w:r>
      <w:r>
        <w:rPr>
          <w:sz w:val="22"/>
        </w:rPr>
        <w:softHyphen/>
        <w:t>тодами в зависимости от рыночных условий хозяйствования, наличия или отсутствия договоров, путей вне</w:t>
      </w:r>
      <w:r>
        <w:rPr>
          <w:sz w:val="22"/>
        </w:rPr>
        <w:softHyphen/>
        <w:t>дрения товаров на рынок и т. д.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Традиционный метод определения выручки от реализации продукции состоит в том, что реализа</w:t>
      </w:r>
      <w:r>
        <w:rPr>
          <w:sz w:val="22"/>
        </w:rPr>
        <w:softHyphen/>
        <w:t>ция считается совершенной по мере оплаты продукции и поступления денег либо на счете предприятия в банке, либо наличными в кассу предприятия. Наряду с этим выручка от реализации может быть исчислена и по мере отгрузки продукции покупателю и предъявления ему расчетных документов.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Тот или иной метод определения выручки от реализации продукции в зависимости от рыночных условий хозяйствования , наличия или отсутствия договоров, путей внедрения товаров на рынок и т. д.</w:t>
      </w:r>
    </w:p>
    <w:p w:rsidR="00551D5D" w:rsidRDefault="00551D5D">
      <w:pPr>
        <w:spacing w:line="220" w:lineRule="auto"/>
        <w:rPr>
          <w:sz w:val="22"/>
          <w:lang w:val="en-US"/>
        </w:rPr>
      </w:pPr>
      <w:r>
        <w:rPr>
          <w:sz w:val="22"/>
        </w:rPr>
        <w:t xml:space="preserve"> </w:t>
      </w:r>
      <w:r>
        <w:rPr>
          <w:sz w:val="22"/>
        </w:rPr>
        <w:tab/>
        <w:t>Традиционный метод определения выручки от реализации продукции состоит в том, что реализа</w:t>
      </w:r>
      <w:r>
        <w:rPr>
          <w:sz w:val="22"/>
        </w:rPr>
        <w:softHyphen/>
        <w:t>ция считается совершенной по мере оплаты продукции и поступления денег либо на счета предприятий в банке, либо наличными в кассу предприятия. Наряду с этим выручка от реализации может быть исчислена и по мере отгрузки продукции покупателю и предъявления ему расчетных документов.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Тот или иной метод определения выручки от реализации продукции в зависимости от договорных условий, форм сбыта продукции и иных хозяйственных проблем установления самим предприятиям на дли</w:t>
      </w:r>
      <w:r>
        <w:rPr>
          <w:sz w:val="22"/>
        </w:rPr>
        <w:softHyphen/>
        <w:t xml:space="preserve">тельный период.  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Итак, виды и уровень применяемых цен определяют в конечном счете объем выручки от реализа</w:t>
      </w:r>
      <w:r>
        <w:rPr>
          <w:sz w:val="22"/>
        </w:rPr>
        <w:softHyphen/>
        <w:t xml:space="preserve">ции продукции, а следовательно, прибыли. 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Проблема ценообразования занимает ключевое место в системе рыночных отношений. Проведен</w:t>
      </w:r>
      <w:r>
        <w:rPr>
          <w:sz w:val="22"/>
        </w:rPr>
        <w:softHyphen/>
        <w:t>ная в России либерализация цен привела к резкому сокращению воздействия цен,</w:t>
      </w:r>
      <w:r>
        <w:rPr>
          <w:sz w:val="22"/>
          <w:lang w:val="en-US"/>
        </w:rPr>
        <w:t xml:space="preserve"> </w:t>
      </w:r>
      <w:r>
        <w:rPr>
          <w:sz w:val="22"/>
        </w:rPr>
        <w:t>что повлекло колоссаль</w:t>
      </w:r>
      <w:r>
        <w:rPr>
          <w:sz w:val="22"/>
        </w:rPr>
        <w:softHyphen/>
        <w:t>ный рост цен почти на все производимые товары. С помощью таких цен предприятия возмещают любые по величине производственные затраты, что не всегда содействует повышению качества продукции и эффек</w:t>
      </w:r>
      <w:r>
        <w:rPr>
          <w:sz w:val="22"/>
        </w:rPr>
        <w:softHyphen/>
        <w:t>тивности производства.</w:t>
      </w:r>
    </w:p>
    <w:p w:rsidR="00551D5D" w:rsidRDefault="00551D5D">
      <w:pPr>
        <w:spacing w:line="220" w:lineRule="auto"/>
        <w:rPr>
          <w:sz w:val="22"/>
        </w:rPr>
      </w:pPr>
    </w:p>
    <w:p w:rsidR="00551D5D" w:rsidRDefault="00551D5D">
      <w:pPr>
        <w:numPr>
          <w:ilvl w:val="0"/>
          <w:numId w:val="2"/>
        </w:numPr>
        <w:spacing w:line="220" w:lineRule="auto"/>
        <w:jc w:val="center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>Состав валовой прибыли предприятия.</w:t>
      </w:r>
    </w:p>
    <w:p w:rsidR="00551D5D" w:rsidRDefault="00551D5D">
      <w:pPr>
        <w:spacing w:line="220" w:lineRule="auto"/>
        <w:jc w:val="center"/>
        <w:rPr>
          <w:rFonts w:ascii="Tahoma" w:hAnsi="Tahoma"/>
          <w:b/>
          <w:sz w:val="26"/>
        </w:rPr>
      </w:pP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Состав валовой прибыли предприятия. Прибыль как главный результат предпринимательской дея</w:t>
      </w:r>
      <w:r>
        <w:rPr>
          <w:sz w:val="22"/>
        </w:rPr>
        <w:softHyphen/>
        <w:t>тельности обеспечивает потребности предприятия и государство в целом. Поэтому прежде всего важно оп</w:t>
      </w:r>
      <w:r>
        <w:rPr>
          <w:sz w:val="22"/>
        </w:rPr>
        <w:softHyphen/>
        <w:t>ределить  состав прибыли предприятия. Общий объем прибыли предприятия представляет собой валовую прибыль. На величину валовой прибыли влияет совокупность многих факторов, зависящих и не зависящих от предпринимательской деятельности.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Важным фактором роста прибыли, зависящими от деятельности предприятий, является: рост объ</w:t>
      </w:r>
      <w:r>
        <w:rPr>
          <w:sz w:val="22"/>
        </w:rPr>
        <w:softHyphen/>
        <w:t>ема производимой продукции в соответствии с договорными   условиями; снижение ее себестоимости; по</w:t>
      </w:r>
      <w:r>
        <w:rPr>
          <w:sz w:val="22"/>
        </w:rPr>
        <w:softHyphen/>
        <w:t>вышения качества; улучшение ассортимента; повышение эффективности использования производственных фондов; рост производительности труда.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К фактам, не зависящим от деятельности предприятий, относятся: изменения государственных ре</w:t>
      </w:r>
      <w:r>
        <w:rPr>
          <w:sz w:val="22"/>
        </w:rPr>
        <w:softHyphen/>
        <w:t>гулируемых цен на реализуемую продукцию; влияние природных, географических, транспортных и техни</w:t>
      </w:r>
      <w:r>
        <w:rPr>
          <w:sz w:val="22"/>
        </w:rPr>
        <w:softHyphen/>
        <w:t>ческих условий на производство и реализацию продукции и др.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Под влиянием как тех, так и других факторов складывается валовая прибыль предприятий.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В составе валовой прибыли учитывается прибыль от всех видов деятельности. Прежде всего вало</w:t>
      </w:r>
      <w:r>
        <w:rPr>
          <w:sz w:val="22"/>
        </w:rPr>
        <w:softHyphen/>
        <w:t>вая прибыль включает прибыль от реализации товарной продукции, исчисленную путем вычета из общей суммы выручки от реализации этой продукции (работ, услуг) налога на добавленную стоимость, акцизов и затрат на производство и реализацию, включаемых в себестоимость. Прибыль от реализации товарной про</w:t>
      </w:r>
      <w:r>
        <w:rPr>
          <w:sz w:val="22"/>
        </w:rPr>
        <w:softHyphen/>
        <w:t>дукции – основная часть валовой прибыли.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Во-вторых, в состав валовой прибыли включается прибыль от реализации прочей продукции услуг нетоварного характера, т. е. Прибыль (убытки) подсобных сельских хозяйств, автохозяйств, лесозаготови</w:t>
      </w:r>
      <w:r>
        <w:rPr>
          <w:sz w:val="22"/>
        </w:rPr>
        <w:softHyphen/>
        <w:t>тельных и других хозяйств, находивших на балансе основного предприятия.</w:t>
      </w:r>
      <w:r>
        <w:rPr>
          <w:sz w:val="22"/>
        </w:rPr>
        <w:tab/>
        <w:t>В состав валовой при</w:t>
      </w:r>
      <w:r>
        <w:rPr>
          <w:sz w:val="22"/>
        </w:rPr>
        <w:softHyphen/>
        <w:t xml:space="preserve">были входит также прибыль от реализации основных фондов и другого имущества.  </w:t>
      </w:r>
      <w:r>
        <w:rPr>
          <w:sz w:val="22"/>
        </w:rPr>
        <w:tab/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Наконец, в составе валовой прибыли отражаются  внереализованные доходы и расходы, т. е. ре</w:t>
      </w:r>
      <w:r>
        <w:rPr>
          <w:sz w:val="22"/>
        </w:rPr>
        <w:softHyphen/>
        <w:t>зультаты внереализованных операций.</w:t>
      </w:r>
    </w:p>
    <w:p w:rsidR="00551D5D" w:rsidRDefault="00551D5D">
      <w:pPr>
        <w:spacing w:line="220" w:lineRule="auto"/>
        <w:rPr>
          <w:sz w:val="22"/>
          <w:lang w:val="en-US"/>
        </w:rPr>
      </w:pPr>
      <w:r>
        <w:rPr>
          <w:sz w:val="22"/>
        </w:rPr>
        <w:tab/>
        <w:t>В связи с тем что подавляющую часть валовой прибыли  (95-97%) предприятия получают от реали</w:t>
      </w:r>
      <w:r>
        <w:rPr>
          <w:sz w:val="22"/>
        </w:rPr>
        <w:softHyphen/>
        <w:t>зации товарной продукции, этой части прибыли должно быть уделено главное влияние. Отмеченные выше факторы, зависящие и не зависящие от деятельности предприятия, воздействуют главным образом на при</w:t>
      </w:r>
      <w:r>
        <w:rPr>
          <w:sz w:val="22"/>
        </w:rPr>
        <w:softHyphen/>
        <w:t>быль от реализации продукции.</w:t>
      </w:r>
    </w:p>
    <w:p w:rsidR="00551D5D" w:rsidRDefault="00551D5D">
      <w:pPr>
        <w:spacing w:line="220" w:lineRule="auto"/>
        <w:rPr>
          <w:sz w:val="22"/>
          <w:lang w:val="en-US"/>
        </w:rPr>
      </w:pPr>
    </w:p>
    <w:p w:rsidR="00551D5D" w:rsidRDefault="00551D5D">
      <w:pPr>
        <w:spacing w:line="220" w:lineRule="auto"/>
        <w:rPr>
          <w:sz w:val="22"/>
          <w:lang w:val="en-US"/>
        </w:rPr>
      </w:pPr>
    </w:p>
    <w:p w:rsidR="00551D5D" w:rsidRDefault="00551D5D">
      <w:pPr>
        <w:numPr>
          <w:ilvl w:val="0"/>
          <w:numId w:val="2"/>
        </w:numPr>
        <w:spacing w:line="220" w:lineRule="auto"/>
        <w:jc w:val="center"/>
        <w:rPr>
          <w:rFonts w:ascii="Tahoma" w:hAnsi="Tahoma"/>
          <w:b/>
          <w:sz w:val="26"/>
          <w:lang w:val="en-US"/>
        </w:rPr>
      </w:pPr>
      <w:r>
        <w:rPr>
          <w:rFonts w:ascii="Tahoma" w:hAnsi="Tahoma"/>
          <w:b/>
          <w:sz w:val="26"/>
        </w:rPr>
        <w:t>Значение чистой прибыли, остающейся в распоряжении предприятия.</w:t>
      </w:r>
    </w:p>
    <w:p w:rsidR="00551D5D" w:rsidRDefault="00551D5D">
      <w:pPr>
        <w:spacing w:line="220" w:lineRule="auto"/>
        <w:jc w:val="center"/>
        <w:rPr>
          <w:rFonts w:ascii="Tahoma" w:hAnsi="Tahoma"/>
          <w:b/>
          <w:sz w:val="26"/>
          <w:lang w:val="en-US"/>
        </w:rPr>
      </w:pP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Прибыль, остающаяся в распоряжении предприятия, используется им самостоятельно и направля</w:t>
      </w:r>
      <w:r>
        <w:rPr>
          <w:sz w:val="22"/>
        </w:rPr>
        <w:softHyphen/>
        <w:t>ется на  дальнейшее развитие предпринимательской деятельности. Никакие органы, в том  числе государ</w:t>
      </w:r>
      <w:r>
        <w:rPr>
          <w:sz w:val="22"/>
        </w:rPr>
        <w:softHyphen/>
        <w:t>ство, не имеют права вмешиваться в процесс использования чистой прибыли предприятия. Рыночные усло</w:t>
      </w:r>
      <w:r>
        <w:rPr>
          <w:sz w:val="22"/>
        </w:rPr>
        <w:softHyphen/>
        <w:t>вия хозяйствования определяют приоритетные направления собственной прибыли. Развитие конкуренции вызывает необходимость расширения производства, его совершенствования, удовлетворения материальных и социальных потребностей трудовых коллективов.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Прибыль, остающаяся в распоряжении предприятия, служит не только источником финансирова</w:t>
      </w:r>
      <w:r>
        <w:rPr>
          <w:sz w:val="22"/>
        </w:rPr>
        <w:softHyphen/>
        <w:t>ния производственного и социального развития, а также материального поощрения, но и используется в случаях нарушения предприятием действующего законодательства для уплаты различных штрафов и санк</w:t>
      </w:r>
      <w:r>
        <w:rPr>
          <w:sz w:val="22"/>
        </w:rPr>
        <w:softHyphen/>
        <w:t>ций. Так,  из чистой  прибыли уплачиваются штрафы при несоблюдении требований по охране окружающей среды от загрязнения, санитарных норм и правил. При завышении регулируемых цен на продукцию (ра</w:t>
      </w:r>
      <w:r>
        <w:rPr>
          <w:sz w:val="22"/>
        </w:rPr>
        <w:softHyphen/>
        <w:t xml:space="preserve">боты, услуги) из чистой прибыли взыскивается незаконно полученная предприятием прибыль. </w:t>
      </w:r>
    </w:p>
    <w:p w:rsidR="00551D5D" w:rsidRDefault="00551D5D">
      <w:pPr>
        <w:spacing w:line="220" w:lineRule="auto"/>
        <w:rPr>
          <w:sz w:val="22"/>
        </w:rPr>
      </w:pPr>
      <w:r>
        <w:rPr>
          <w:sz w:val="22"/>
        </w:rPr>
        <w:tab/>
        <w:t>В случаях утаивания прибыли от налогообложения или взносов во внебюджетные фонды также взыскиваются штрафные санкции, источником уплаты которых является чистая прибыль.</w:t>
      </w:r>
    </w:p>
    <w:p w:rsidR="00551D5D" w:rsidRDefault="00551D5D">
      <w:pPr>
        <w:spacing w:line="220" w:lineRule="auto"/>
        <w:rPr>
          <w:sz w:val="22"/>
        </w:rPr>
      </w:pPr>
    </w:p>
    <w:p w:rsidR="00551D5D" w:rsidRDefault="00551D5D">
      <w:pPr>
        <w:spacing w:line="220" w:lineRule="auto"/>
        <w:rPr>
          <w:sz w:val="22"/>
        </w:rPr>
      </w:pPr>
    </w:p>
    <w:p w:rsidR="00551D5D" w:rsidRDefault="00551D5D">
      <w:pPr>
        <w:spacing w:line="220" w:lineRule="auto"/>
        <w:rPr>
          <w:sz w:val="22"/>
        </w:rPr>
      </w:pPr>
    </w:p>
    <w:p w:rsidR="00551D5D" w:rsidRDefault="00551D5D">
      <w:pPr>
        <w:spacing w:line="220" w:lineRule="auto"/>
        <w:rPr>
          <w:sz w:val="22"/>
        </w:rPr>
      </w:pPr>
    </w:p>
    <w:p w:rsidR="00551D5D" w:rsidRDefault="00551D5D">
      <w:pPr>
        <w:spacing w:line="220" w:lineRule="auto"/>
        <w:rPr>
          <w:sz w:val="22"/>
        </w:rPr>
      </w:pPr>
      <w:bookmarkStart w:id="0" w:name="_GoBack"/>
      <w:bookmarkEnd w:id="0"/>
    </w:p>
    <w:sectPr w:rsidR="00551D5D">
      <w:footerReference w:type="even" r:id="rId7"/>
      <w:footerReference w:type="default" r:id="rId8"/>
      <w:type w:val="continuous"/>
      <w:pgSz w:w="11900" w:h="16820"/>
      <w:pgMar w:top="1134" w:right="1134" w:bottom="1134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D5D" w:rsidRDefault="00551D5D">
      <w:r>
        <w:separator/>
      </w:r>
    </w:p>
  </w:endnote>
  <w:endnote w:type="continuationSeparator" w:id="0">
    <w:p w:rsidR="00551D5D" w:rsidRDefault="0055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5D" w:rsidRDefault="00551D5D">
    <w:pPr>
      <w:pStyle w:val="a4"/>
      <w:framePr w:wrap="around" w:vAnchor="text" w:hAnchor="margin" w:xAlign="center" w:y="1"/>
      <w:rPr>
        <w:rStyle w:val="a5"/>
      </w:rPr>
    </w:pPr>
  </w:p>
  <w:p w:rsidR="00551D5D" w:rsidRDefault="00551D5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5D" w:rsidRDefault="006B68DB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551D5D" w:rsidRDefault="00551D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D5D" w:rsidRDefault="00551D5D">
      <w:r>
        <w:separator/>
      </w:r>
    </w:p>
  </w:footnote>
  <w:footnote w:type="continuationSeparator" w:id="0">
    <w:p w:rsidR="00551D5D" w:rsidRDefault="00551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55A2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6A46E86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8DB"/>
    <w:rsid w:val="00551D5D"/>
    <w:rsid w:val="005B5155"/>
    <w:rsid w:val="006B68DB"/>
    <w:rsid w:val="0089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4F4B9-117D-4DC9-B1A7-7DFCBDEE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20" w:lineRule="auto"/>
      <w:jc w:val="center"/>
    </w:pPr>
    <w:rPr>
      <w:b/>
      <w:sz w:val="28"/>
    </w:rPr>
  </w:style>
  <w:style w:type="paragraph" w:styleId="2">
    <w:name w:val="Body Text 2"/>
    <w:basedOn w:val="a"/>
    <w:semiHidden/>
    <w:pPr>
      <w:widowControl w:val="0"/>
      <w:spacing w:line="220" w:lineRule="auto"/>
      <w:jc w:val="both"/>
    </w:pPr>
    <w:rPr>
      <w:snapToGrid w:val="0"/>
      <w:sz w:val="22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Прибыль предприятия ее планирование и распределение</vt:lpstr>
    </vt:vector>
  </TitlesOfParts>
  <Company>МУ СЗ</Company>
  <LinksUpToDate>false</LinksUpToDate>
  <CharactersWithSpaces>17476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Прибыль предприятия ее планирование и распределение</dc:title>
  <dc:subject/>
  <dc:creator>Жуковский</dc:creator>
  <cp:keywords/>
  <cp:lastModifiedBy>Irina</cp:lastModifiedBy>
  <cp:revision>2</cp:revision>
  <cp:lastPrinted>1999-05-07T13:19:00Z</cp:lastPrinted>
  <dcterms:created xsi:type="dcterms:W3CDTF">2014-11-13T06:39:00Z</dcterms:created>
  <dcterms:modified xsi:type="dcterms:W3CDTF">2014-11-13T06:39:00Z</dcterms:modified>
</cp:coreProperties>
</file>