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C5" w:rsidRDefault="00AE18C5">
      <w:pPr>
        <w:jc w:val="center"/>
        <w:outlineLvl w:val="0"/>
        <w:rPr>
          <w:rFonts w:ascii="Arial" w:hAnsi="Arial"/>
          <w:b/>
          <w:sz w:val="28"/>
        </w:rPr>
      </w:pPr>
      <w:r>
        <w:rPr>
          <w:rFonts w:ascii="Arial" w:hAnsi="Arial"/>
          <w:b/>
          <w:sz w:val="28"/>
        </w:rPr>
        <w:t>МПС РОССИЙСКОЙ ФЕДЕРАЦИИ</w:t>
      </w:r>
    </w:p>
    <w:p w:rsidR="00AE18C5" w:rsidRDefault="00AE18C5">
      <w:pPr>
        <w:jc w:val="center"/>
        <w:outlineLvl w:val="0"/>
        <w:rPr>
          <w:rFonts w:ascii="Arial" w:hAnsi="Arial"/>
          <w:b/>
          <w:sz w:val="28"/>
        </w:rPr>
      </w:pPr>
      <w:r>
        <w:rPr>
          <w:rFonts w:ascii="Arial" w:hAnsi="Arial"/>
          <w:b/>
          <w:sz w:val="28"/>
        </w:rPr>
        <w:t>ПЕТЕРБУРГСКИЙ</w:t>
      </w:r>
    </w:p>
    <w:p w:rsidR="00AE18C5" w:rsidRDefault="00AE18C5">
      <w:pPr>
        <w:jc w:val="center"/>
        <w:outlineLvl w:val="0"/>
        <w:rPr>
          <w:rFonts w:ascii="Arial" w:hAnsi="Arial"/>
          <w:b/>
          <w:sz w:val="28"/>
        </w:rPr>
      </w:pPr>
      <w:r>
        <w:rPr>
          <w:rFonts w:ascii="Arial" w:hAnsi="Arial"/>
          <w:b/>
          <w:sz w:val="28"/>
        </w:rPr>
        <w:t>ГОСУДАРСТВЕННЫЙ УНИВЕРСИТЕТ ПУТЕЙ СООЩЕНИЯ</w:t>
      </w:r>
    </w:p>
    <w:p w:rsidR="00AE18C5" w:rsidRDefault="00AE18C5">
      <w:pPr>
        <w:pBdr>
          <w:bottom w:val="single" w:sz="4" w:space="1" w:color="auto"/>
        </w:pBdr>
        <w:jc w:val="center"/>
        <w:outlineLvl w:val="0"/>
        <w:rPr>
          <w:rFonts w:ascii="Arial" w:hAnsi="Arial"/>
          <w:b/>
          <w:sz w:val="28"/>
        </w:rPr>
      </w:pPr>
    </w:p>
    <w:p w:rsidR="00AE18C5" w:rsidRDefault="00AE18C5">
      <w:pPr>
        <w:jc w:val="center"/>
        <w:outlineLvl w:val="0"/>
        <w:rPr>
          <w:rFonts w:ascii="Arial" w:hAnsi="Arial"/>
          <w:b/>
          <w:sz w:val="28"/>
          <w:lang w:val="en-US"/>
        </w:rPr>
      </w:pPr>
    </w:p>
    <w:p w:rsidR="00AE18C5" w:rsidRDefault="00AE18C5">
      <w:pPr>
        <w:pStyle w:val="Heading6"/>
        <w:rPr>
          <w:b/>
        </w:rPr>
      </w:pPr>
      <w:r>
        <w:rPr>
          <w:b/>
        </w:rPr>
        <w:t>Кафедра “Коммерческая и грузовая работа”</w:t>
      </w: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pStyle w:val="Heading3"/>
        <w:rPr>
          <w:b/>
          <w:lang w:val="ru-RU"/>
        </w:rPr>
      </w:pPr>
      <w:r>
        <w:rPr>
          <w:b/>
        </w:rPr>
        <w:t xml:space="preserve">ПОЯСНИТЕЛЬНАЯ </w:t>
      </w:r>
      <w:r>
        <w:rPr>
          <w:b/>
          <w:lang w:val="ru-RU"/>
        </w:rPr>
        <w:t xml:space="preserve"> </w:t>
      </w:r>
      <w:r>
        <w:rPr>
          <w:b/>
        </w:rPr>
        <w:t>ЗАПИСКА</w:t>
      </w:r>
      <w:r>
        <w:rPr>
          <w:b/>
          <w:lang w:val="ru-RU"/>
        </w:rPr>
        <w:t xml:space="preserve">  </w:t>
      </w:r>
    </w:p>
    <w:p w:rsidR="00AE18C5" w:rsidRDefault="00AE18C5">
      <w:pPr>
        <w:pStyle w:val="Heading3"/>
        <w:rPr>
          <w:b/>
          <w:lang w:val="ru-RU"/>
        </w:rPr>
      </w:pPr>
      <w:r>
        <w:rPr>
          <w:b/>
        </w:rPr>
        <w:t xml:space="preserve">К </w:t>
      </w:r>
      <w:r>
        <w:rPr>
          <w:b/>
          <w:lang w:val="ru-RU"/>
        </w:rPr>
        <w:t xml:space="preserve"> </w:t>
      </w:r>
      <w:r>
        <w:rPr>
          <w:b/>
        </w:rPr>
        <w:t>КУРСОВОЙ</w:t>
      </w:r>
      <w:r>
        <w:rPr>
          <w:b/>
          <w:lang w:val="ru-RU"/>
        </w:rPr>
        <w:t xml:space="preserve">  </w:t>
      </w:r>
      <w:r>
        <w:rPr>
          <w:b/>
        </w:rPr>
        <w:t>РАБОТЕ</w:t>
      </w:r>
    </w:p>
    <w:p w:rsidR="00AE18C5" w:rsidRDefault="00AE18C5"/>
    <w:p w:rsidR="00AE18C5" w:rsidRDefault="00AE18C5"/>
    <w:p w:rsidR="00AE18C5" w:rsidRDefault="00AE18C5"/>
    <w:p w:rsidR="00AE18C5" w:rsidRDefault="00AE18C5">
      <w:pPr>
        <w:jc w:val="center"/>
        <w:outlineLvl w:val="0"/>
        <w:rPr>
          <w:rFonts w:ascii="Arial" w:hAnsi="Arial"/>
          <w:sz w:val="24"/>
          <w:lang w:val="en-US"/>
        </w:rPr>
      </w:pPr>
    </w:p>
    <w:tbl>
      <w:tblPr>
        <w:tblW w:w="0" w:type="auto"/>
        <w:tblLayout w:type="fixed"/>
        <w:tblLook w:val="0000" w:firstRow="0" w:lastRow="0" w:firstColumn="0" w:lastColumn="0" w:noHBand="0" w:noVBand="0"/>
      </w:tblPr>
      <w:tblGrid>
        <w:gridCol w:w="9855"/>
      </w:tblGrid>
      <w:tr w:rsidR="00AE18C5">
        <w:tc>
          <w:tcPr>
            <w:tcW w:w="9855" w:type="dxa"/>
          </w:tcPr>
          <w:p w:rsidR="00AE18C5" w:rsidRDefault="00AE18C5">
            <w:pPr>
              <w:pStyle w:val="BodyText2"/>
              <w:rPr>
                <w:spacing w:val="0"/>
                <w:sz w:val="40"/>
                <w:lang w:val="ru-RU"/>
              </w:rPr>
            </w:pPr>
            <w:r>
              <w:rPr>
                <w:spacing w:val="0"/>
                <w:sz w:val="40"/>
              </w:rPr>
              <w:t>ТЕПЛОТЕХНИЧЕСКИЙ</w:t>
            </w:r>
            <w:r>
              <w:rPr>
                <w:spacing w:val="0"/>
                <w:sz w:val="40"/>
                <w:lang w:val="ru-RU"/>
              </w:rPr>
              <w:t xml:space="preserve">   </w:t>
            </w:r>
            <w:r>
              <w:rPr>
                <w:spacing w:val="0"/>
                <w:sz w:val="40"/>
              </w:rPr>
              <w:t>РАСЧЁТ</w:t>
            </w:r>
            <w:r>
              <w:rPr>
                <w:spacing w:val="0"/>
                <w:sz w:val="40"/>
                <w:lang w:val="ru-RU"/>
              </w:rPr>
              <w:t xml:space="preserve"> Р</w:t>
            </w:r>
            <w:r>
              <w:rPr>
                <w:spacing w:val="0"/>
                <w:sz w:val="40"/>
              </w:rPr>
              <w:t>ЕФРИЖЕРАТОРНОГО</w:t>
            </w:r>
            <w:r>
              <w:rPr>
                <w:spacing w:val="0"/>
                <w:sz w:val="40"/>
                <w:lang w:val="ru-RU"/>
              </w:rPr>
              <w:t xml:space="preserve">  </w:t>
            </w:r>
            <w:r>
              <w:rPr>
                <w:spacing w:val="0"/>
                <w:sz w:val="40"/>
              </w:rPr>
              <w:t>ВАГОНА</w:t>
            </w:r>
          </w:p>
          <w:p w:rsidR="00AE18C5" w:rsidRDefault="00AE18C5">
            <w:pPr>
              <w:jc w:val="center"/>
              <w:outlineLvl w:val="0"/>
              <w:rPr>
                <w:rFonts w:ascii="Arial" w:hAnsi="Arial"/>
                <w:b/>
                <w:sz w:val="40"/>
                <w:lang w:val="en-US"/>
              </w:rPr>
            </w:pPr>
            <w:r>
              <w:rPr>
                <w:rFonts w:ascii="Arial" w:hAnsi="Arial"/>
                <w:b/>
                <w:sz w:val="40"/>
              </w:rPr>
              <w:t>ЗА ВРЕМЯ  ГРУЖЁНОГО  РЕЙСА</w:t>
            </w:r>
          </w:p>
        </w:tc>
      </w:tr>
    </w:tbl>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tbl>
      <w:tblPr>
        <w:tblW w:w="0" w:type="auto"/>
        <w:tblInd w:w="392" w:type="dxa"/>
        <w:tblLayout w:type="fixed"/>
        <w:tblLook w:val="0000" w:firstRow="0" w:lastRow="0" w:firstColumn="0" w:lastColumn="0" w:noHBand="0" w:noVBand="0"/>
      </w:tblPr>
      <w:tblGrid>
        <w:gridCol w:w="2977"/>
        <w:gridCol w:w="2660"/>
        <w:gridCol w:w="3435"/>
      </w:tblGrid>
      <w:tr w:rsidR="00AE18C5">
        <w:tc>
          <w:tcPr>
            <w:tcW w:w="2977" w:type="dxa"/>
          </w:tcPr>
          <w:p w:rsidR="00AE18C5" w:rsidRDefault="00AE18C5">
            <w:pPr>
              <w:pStyle w:val="Heading4"/>
            </w:pPr>
            <w:r>
              <w:t>Выполнил студент</w:t>
            </w:r>
          </w:p>
          <w:p w:rsidR="00AE18C5" w:rsidRDefault="00AE18C5">
            <w:pPr>
              <w:pStyle w:val="Heading4"/>
              <w:rPr>
                <w:lang w:val="ru-RU"/>
              </w:rPr>
            </w:pPr>
            <w:r>
              <w:t xml:space="preserve">Группа </w:t>
            </w:r>
            <w:r>
              <w:rPr>
                <w:lang w:val="ru-RU"/>
              </w:rPr>
              <w:t xml:space="preserve"> </w:t>
            </w:r>
            <w:r>
              <w:t>УПП 602</w:t>
            </w:r>
          </w:p>
          <w:p w:rsidR="00AE18C5" w:rsidRDefault="00AE18C5">
            <w:pPr>
              <w:rPr>
                <w:sz w:val="28"/>
              </w:rPr>
            </w:pPr>
          </w:p>
          <w:p w:rsidR="00AE18C5" w:rsidRDefault="00AE18C5">
            <w:pPr>
              <w:rPr>
                <w:sz w:val="28"/>
              </w:rPr>
            </w:pPr>
          </w:p>
          <w:p w:rsidR="00AE18C5" w:rsidRDefault="00AE18C5">
            <w:pPr>
              <w:pStyle w:val="Heading4"/>
              <w:rPr>
                <w:spacing w:val="20"/>
              </w:rPr>
            </w:pPr>
            <w:r>
              <w:rPr>
                <w:spacing w:val="20"/>
              </w:rPr>
              <w:t>Руководитель</w:t>
            </w:r>
          </w:p>
        </w:tc>
        <w:tc>
          <w:tcPr>
            <w:tcW w:w="2660" w:type="dxa"/>
          </w:tcPr>
          <w:p w:rsidR="00AE18C5" w:rsidRDefault="00AE18C5">
            <w:pPr>
              <w:jc w:val="center"/>
              <w:outlineLvl w:val="0"/>
              <w:rPr>
                <w:rFonts w:ascii="Arial" w:hAnsi="Arial"/>
                <w:b/>
                <w:sz w:val="28"/>
                <w:lang w:val="en-US"/>
              </w:rPr>
            </w:pPr>
          </w:p>
        </w:tc>
        <w:tc>
          <w:tcPr>
            <w:tcW w:w="3435" w:type="dxa"/>
          </w:tcPr>
          <w:p w:rsidR="00AE18C5" w:rsidRDefault="00AE18C5">
            <w:pPr>
              <w:jc w:val="right"/>
              <w:outlineLvl w:val="0"/>
              <w:rPr>
                <w:rFonts w:ascii="Arial" w:hAnsi="Arial"/>
                <w:sz w:val="28"/>
                <w:lang w:val="en-US"/>
              </w:rPr>
            </w:pPr>
            <w:r>
              <w:rPr>
                <w:rFonts w:ascii="Arial" w:hAnsi="Arial"/>
                <w:sz w:val="28"/>
                <w:lang w:val="en-US"/>
              </w:rPr>
              <w:t>Р. В. Мирянов</w:t>
            </w:r>
          </w:p>
          <w:p w:rsidR="00AE18C5" w:rsidRDefault="00AE18C5">
            <w:pPr>
              <w:jc w:val="right"/>
              <w:outlineLvl w:val="0"/>
              <w:rPr>
                <w:rFonts w:ascii="Arial" w:hAnsi="Arial"/>
                <w:sz w:val="28"/>
                <w:lang w:val="en-US"/>
              </w:rPr>
            </w:pPr>
          </w:p>
          <w:p w:rsidR="00AE18C5" w:rsidRDefault="00AE18C5">
            <w:pPr>
              <w:jc w:val="right"/>
              <w:outlineLvl w:val="0"/>
              <w:rPr>
                <w:rFonts w:ascii="Arial" w:hAnsi="Arial"/>
                <w:sz w:val="28"/>
                <w:lang w:val="en-US"/>
              </w:rPr>
            </w:pPr>
          </w:p>
          <w:p w:rsidR="00AE18C5" w:rsidRDefault="00AE18C5">
            <w:pPr>
              <w:outlineLvl w:val="0"/>
              <w:rPr>
                <w:rFonts w:ascii="Arial" w:hAnsi="Arial"/>
                <w:sz w:val="28"/>
                <w:lang w:val="en-US"/>
              </w:rPr>
            </w:pPr>
          </w:p>
          <w:p w:rsidR="00AE18C5" w:rsidRDefault="00AE18C5">
            <w:pPr>
              <w:pStyle w:val="Heading7"/>
            </w:pPr>
            <w:r>
              <w:t>В. В. Ефимов</w:t>
            </w:r>
          </w:p>
        </w:tc>
      </w:tr>
    </w:tbl>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24"/>
          <w:lang w:val="en-US"/>
        </w:rPr>
      </w:pPr>
    </w:p>
    <w:p w:rsidR="00AE18C5" w:rsidRDefault="00AE18C5">
      <w:pPr>
        <w:jc w:val="center"/>
        <w:outlineLvl w:val="0"/>
        <w:rPr>
          <w:rFonts w:ascii="Arial" w:hAnsi="Arial"/>
          <w:sz w:val="40"/>
          <w:lang w:val="en-US"/>
        </w:rPr>
      </w:pPr>
    </w:p>
    <w:p w:rsidR="00AE18C5" w:rsidRDefault="00AE18C5">
      <w:pPr>
        <w:pStyle w:val="Heading6"/>
        <w:rPr>
          <w:b/>
          <w:lang w:val="ru-RU"/>
        </w:rPr>
      </w:pPr>
      <w:r>
        <w:rPr>
          <w:b/>
        </w:rPr>
        <w:t>Санкт-Петербург 1999</w:t>
      </w:r>
    </w:p>
    <w:p w:rsidR="00AE18C5" w:rsidRDefault="00AE18C5"/>
    <w:p w:rsidR="00AE18C5" w:rsidRDefault="00AE18C5">
      <w:pPr>
        <w:pStyle w:val="Heading2"/>
        <w:rPr>
          <w:b w:val="0"/>
        </w:rPr>
      </w:pPr>
      <w:r>
        <w:rPr>
          <w:b w:val="0"/>
        </w:rPr>
        <w:t>СОДЕРЖАНИЕ</w:t>
      </w:r>
    </w:p>
    <w:p w:rsidR="00AE18C5" w:rsidRDefault="00AE18C5">
      <w:pPr>
        <w:jc w:val="both"/>
        <w:rPr>
          <w:rFonts w:ascii="Arial" w:hAnsi="Arial"/>
          <w:sz w:val="24"/>
        </w:rPr>
      </w:pPr>
    </w:p>
    <w:tbl>
      <w:tblPr>
        <w:tblW w:w="0" w:type="auto"/>
        <w:tblLayout w:type="fixed"/>
        <w:tblLook w:val="0000" w:firstRow="0" w:lastRow="0" w:firstColumn="0" w:lastColumn="0" w:noHBand="0" w:noVBand="0"/>
      </w:tblPr>
      <w:tblGrid>
        <w:gridCol w:w="8897"/>
        <w:gridCol w:w="567"/>
      </w:tblGrid>
      <w:tr w:rsidR="00AE18C5">
        <w:tc>
          <w:tcPr>
            <w:tcW w:w="8897" w:type="dxa"/>
          </w:tcPr>
          <w:p w:rsidR="00AE18C5" w:rsidRDefault="00AE18C5">
            <w:pPr>
              <w:outlineLvl w:val="0"/>
              <w:rPr>
                <w:rFonts w:ascii="Arial" w:hAnsi="Arial"/>
                <w:sz w:val="24"/>
                <w:lang w:val="en-US"/>
              </w:rPr>
            </w:pPr>
            <w:r>
              <w:rPr>
                <w:rFonts w:ascii="Arial" w:hAnsi="Arial"/>
                <w:sz w:val="24"/>
              </w:rPr>
              <w:t>ВВЕДЕНИЕ</w:t>
            </w:r>
            <w:r>
              <w:rPr>
                <w:rFonts w:ascii="Arial" w:hAnsi="Arial"/>
                <w:sz w:val="24"/>
                <w:lang w:val="en-US"/>
              </w:rPr>
              <w:t xml:space="preserve">  ………………………………………………………………………………</w:t>
            </w:r>
          </w:p>
          <w:p w:rsidR="00AE18C5" w:rsidRDefault="00AE18C5">
            <w:pPr>
              <w:outlineLvl w:val="0"/>
              <w:rPr>
                <w:rFonts w:ascii="Arial" w:hAnsi="Arial"/>
                <w:sz w:val="24"/>
              </w:rPr>
            </w:pPr>
          </w:p>
          <w:p w:rsidR="00AE18C5" w:rsidRDefault="00AE18C5">
            <w:pPr>
              <w:rPr>
                <w:rFonts w:ascii="Arial" w:hAnsi="Arial"/>
                <w:sz w:val="24"/>
                <w:lang w:val="en-US"/>
              </w:rPr>
            </w:pPr>
            <w:r>
              <w:rPr>
                <w:rFonts w:ascii="Arial" w:hAnsi="Arial"/>
                <w:sz w:val="24"/>
              </w:rPr>
              <w:lastRenderedPageBreak/>
              <w:t>1.   ГРАФОАНАЛИТИЧЕСКИЙ МЕТОД РАСЧЁТА ТЕПЛОПРИТОКОВ</w:t>
            </w:r>
            <w:r>
              <w:rPr>
                <w:rFonts w:ascii="Arial" w:hAnsi="Arial"/>
                <w:sz w:val="24"/>
                <w:lang w:val="en-US"/>
              </w:rPr>
              <w:t>…………</w:t>
            </w:r>
          </w:p>
          <w:p w:rsidR="00AE18C5" w:rsidRDefault="00AE18C5">
            <w:pPr>
              <w:rPr>
                <w:rFonts w:ascii="Arial" w:hAnsi="Arial"/>
                <w:sz w:val="24"/>
              </w:rPr>
            </w:pPr>
          </w:p>
          <w:p w:rsidR="00AE18C5" w:rsidRDefault="00AE18C5">
            <w:pPr>
              <w:rPr>
                <w:rFonts w:ascii="Arial" w:hAnsi="Arial"/>
                <w:sz w:val="24"/>
                <w:lang w:val="en-US"/>
              </w:rPr>
            </w:pPr>
            <w:r>
              <w:rPr>
                <w:rFonts w:ascii="Arial" w:hAnsi="Arial"/>
                <w:sz w:val="24"/>
              </w:rPr>
              <w:t>1.1.  Определение расчётных параметров внешней среды</w:t>
            </w:r>
            <w:r>
              <w:rPr>
                <w:rFonts w:ascii="Arial" w:hAnsi="Arial"/>
                <w:sz w:val="24"/>
                <w:lang w:val="en-US"/>
              </w:rPr>
              <w:t>………………………</w:t>
            </w:r>
          </w:p>
          <w:p w:rsidR="00AE18C5" w:rsidRDefault="00AE18C5">
            <w:pPr>
              <w:rPr>
                <w:rFonts w:ascii="Arial" w:hAnsi="Arial"/>
                <w:sz w:val="24"/>
              </w:rPr>
            </w:pPr>
          </w:p>
          <w:p w:rsidR="00AE18C5" w:rsidRDefault="00AE18C5">
            <w:pPr>
              <w:rPr>
                <w:rFonts w:ascii="Arial" w:hAnsi="Arial"/>
                <w:sz w:val="24"/>
                <w:lang w:val="en-US"/>
              </w:rPr>
            </w:pPr>
            <w:r>
              <w:rPr>
                <w:rFonts w:ascii="Arial" w:hAnsi="Arial"/>
                <w:sz w:val="24"/>
              </w:rPr>
              <w:t>1.2.   Расчёт теплопритоков</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1.2.1.    Теплоприток через ограждение кузова</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1.2.2.    Теплоприток за счёт инфильтрации воздуха</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1.2.3.    Теплоприток на охлаждение груза и тары в вагоне</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1.2.4.    Теплоприток за счёт биохимического тепла</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1.2.5.    Теплоприток за счёт солнечной радиации</w:t>
            </w:r>
            <w:r>
              <w:rPr>
                <w:rFonts w:ascii="Arial" w:hAnsi="Arial"/>
                <w:sz w:val="24"/>
                <w:lang w:val="en-US"/>
              </w:rPr>
              <w:t xml:space="preserve"> ………………………………...</w:t>
            </w:r>
          </w:p>
          <w:p w:rsidR="00AE18C5" w:rsidRDefault="00AE18C5">
            <w:pPr>
              <w:ind w:left="851" w:hanging="851"/>
              <w:rPr>
                <w:rFonts w:ascii="Arial" w:hAnsi="Arial"/>
                <w:sz w:val="24"/>
              </w:rPr>
            </w:pPr>
            <w:r>
              <w:rPr>
                <w:rFonts w:ascii="Arial" w:hAnsi="Arial"/>
                <w:sz w:val="24"/>
              </w:rPr>
              <w:t xml:space="preserve">1.2.6.    Теплоприток за счёт притока свежего воздуха при вентилировании вагона </w:t>
            </w:r>
            <w:r>
              <w:rPr>
                <w:rFonts w:ascii="Arial" w:hAnsi="Arial"/>
                <w:sz w:val="24"/>
                <w:lang w:val="en-US"/>
              </w:rPr>
              <w:t>……………………………………………………………………………</w:t>
            </w:r>
            <w:r>
              <w:rPr>
                <w:rFonts w:ascii="Arial" w:hAnsi="Arial"/>
                <w:sz w:val="24"/>
              </w:rPr>
              <w:t xml:space="preserve">       </w:t>
            </w:r>
          </w:p>
          <w:p w:rsidR="00AE18C5" w:rsidRDefault="00AE18C5">
            <w:pPr>
              <w:rPr>
                <w:rFonts w:ascii="Arial" w:hAnsi="Arial"/>
                <w:sz w:val="24"/>
                <w:lang w:val="en-US"/>
              </w:rPr>
            </w:pPr>
            <w:r>
              <w:rPr>
                <w:rFonts w:ascii="Arial" w:hAnsi="Arial"/>
                <w:sz w:val="24"/>
              </w:rPr>
              <w:t>1.2.7.    Теплопоступления за счёт работы вентиляторов-циркуляторов</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1.2.8.    Теплоприток за счёт оттаивания снеговой шубы на испарителях.</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1.2.9.    Теплоприток за счёт охлаждения вагона</w:t>
            </w:r>
            <w:r>
              <w:rPr>
                <w:rFonts w:ascii="Arial" w:hAnsi="Arial"/>
                <w:sz w:val="24"/>
                <w:lang w:val="en-US"/>
              </w:rPr>
              <w:t xml:space="preserve">  ………………………………….</w:t>
            </w:r>
          </w:p>
          <w:p w:rsidR="00AE18C5" w:rsidRDefault="00AE18C5">
            <w:pPr>
              <w:rPr>
                <w:rFonts w:ascii="Arial" w:hAnsi="Arial"/>
                <w:sz w:val="24"/>
                <w:lang w:val="en-US"/>
              </w:rPr>
            </w:pPr>
            <w:r>
              <w:rPr>
                <w:rFonts w:ascii="Arial" w:hAnsi="Arial"/>
                <w:sz w:val="24"/>
              </w:rPr>
              <w:t>1.2.10.  Теплоприток через открытые двери при погрузке</w:t>
            </w:r>
            <w:r>
              <w:rPr>
                <w:rFonts w:ascii="Arial" w:hAnsi="Arial"/>
                <w:sz w:val="24"/>
                <w:lang w:val="en-US"/>
              </w:rPr>
              <w:t xml:space="preserve"> ………………………..</w:t>
            </w:r>
          </w:p>
          <w:p w:rsidR="00AE18C5" w:rsidRDefault="00AE18C5">
            <w:pPr>
              <w:rPr>
                <w:rFonts w:ascii="Arial" w:hAnsi="Arial"/>
                <w:sz w:val="24"/>
              </w:rPr>
            </w:pPr>
          </w:p>
          <w:p w:rsidR="00AE18C5" w:rsidRDefault="00AE18C5">
            <w:pPr>
              <w:rPr>
                <w:rFonts w:ascii="Arial" w:hAnsi="Arial"/>
                <w:sz w:val="24"/>
                <w:lang w:val="en-US"/>
              </w:rPr>
            </w:pPr>
            <w:r>
              <w:rPr>
                <w:rFonts w:ascii="Arial" w:hAnsi="Arial"/>
                <w:sz w:val="24"/>
              </w:rPr>
              <w:t>1.3.   Результаты расчёта теплопритоков</w:t>
            </w:r>
            <w:r>
              <w:rPr>
                <w:rFonts w:ascii="Arial" w:hAnsi="Arial"/>
                <w:sz w:val="24"/>
                <w:lang w:val="en-US"/>
              </w:rPr>
              <w:t xml:space="preserve"> …………………………………………...</w:t>
            </w:r>
          </w:p>
          <w:p w:rsidR="00AE18C5" w:rsidRDefault="00AE18C5">
            <w:pPr>
              <w:rPr>
                <w:rFonts w:ascii="Arial" w:hAnsi="Arial"/>
                <w:sz w:val="24"/>
              </w:rPr>
            </w:pPr>
          </w:p>
          <w:p w:rsidR="00AE18C5" w:rsidRDefault="00AE18C5">
            <w:pPr>
              <w:ind w:left="426" w:hanging="426"/>
              <w:rPr>
                <w:rFonts w:ascii="Arial" w:hAnsi="Arial"/>
                <w:sz w:val="24"/>
                <w:lang w:val="en-US"/>
              </w:rPr>
            </w:pPr>
            <w:r>
              <w:rPr>
                <w:rFonts w:ascii="Arial" w:hAnsi="Arial"/>
                <w:sz w:val="24"/>
              </w:rPr>
              <w:t>2.   УСТАНОВЛЕНИЕ РЕЖИМОВ РАБОТЫ ДИЗЕЛЬ-ГЕНЕРАТОРНОГО И      ХОЛОДИЛЬНОГО ОБОРУДОВАНИЯ РПС</w:t>
            </w:r>
            <w:r>
              <w:rPr>
                <w:rFonts w:ascii="Arial" w:hAnsi="Arial"/>
                <w:sz w:val="24"/>
                <w:lang w:val="en-US"/>
              </w:rPr>
              <w:t xml:space="preserve"> ……………………………………..</w:t>
            </w:r>
          </w:p>
          <w:p w:rsidR="00AE18C5" w:rsidRDefault="00AE18C5">
            <w:pPr>
              <w:rPr>
                <w:rFonts w:ascii="Arial" w:hAnsi="Arial"/>
                <w:sz w:val="24"/>
              </w:rPr>
            </w:pPr>
          </w:p>
          <w:p w:rsidR="00AE18C5" w:rsidRDefault="00AE18C5">
            <w:pPr>
              <w:rPr>
                <w:rFonts w:ascii="Arial" w:hAnsi="Arial"/>
                <w:sz w:val="24"/>
                <w:lang w:val="en-US"/>
              </w:rPr>
            </w:pPr>
            <w:r>
              <w:rPr>
                <w:rFonts w:ascii="Arial" w:hAnsi="Arial"/>
                <w:sz w:val="24"/>
              </w:rPr>
              <w:t>3.   ОПРЕДЕЛЕНИЕ ПУНКТОВ ЭКИПИРОВКИ ЭПС В ГРУЖЕНОМ РЕЙСЕ</w:t>
            </w:r>
            <w:r>
              <w:rPr>
                <w:rFonts w:ascii="Arial" w:hAnsi="Arial"/>
                <w:sz w:val="24"/>
                <w:lang w:val="en-US"/>
              </w:rPr>
              <w:t xml:space="preserve"> …</w:t>
            </w:r>
          </w:p>
          <w:p w:rsidR="00AE18C5" w:rsidRDefault="00AE18C5">
            <w:pPr>
              <w:rPr>
                <w:rFonts w:ascii="Arial" w:hAnsi="Arial"/>
                <w:sz w:val="24"/>
              </w:rPr>
            </w:pPr>
          </w:p>
          <w:p w:rsidR="00AE18C5" w:rsidRDefault="00AE18C5">
            <w:pPr>
              <w:pStyle w:val="BodyTextIndent3"/>
            </w:pPr>
            <w:r>
              <w:t>4.   ОПРЕДЕЛЕНИЕ ЗАВИСИМОСТИ ТЕПЛОПОСТУПЛЕНИЙ В ВАГОН ОТ КОЛИЧЕСТВА ГРУЗА В ВАГОНЕ ………………………………………………..</w:t>
            </w:r>
          </w:p>
          <w:p w:rsidR="00AE18C5" w:rsidRDefault="00AE18C5">
            <w:pPr>
              <w:outlineLvl w:val="0"/>
              <w:rPr>
                <w:rFonts w:ascii="Arial" w:hAnsi="Arial"/>
                <w:sz w:val="24"/>
              </w:rPr>
            </w:pPr>
          </w:p>
          <w:p w:rsidR="00AE18C5" w:rsidRDefault="00AE18C5">
            <w:pPr>
              <w:outlineLvl w:val="0"/>
              <w:rPr>
                <w:rFonts w:ascii="Arial" w:hAnsi="Arial"/>
                <w:sz w:val="24"/>
                <w:lang w:val="en-US"/>
              </w:rPr>
            </w:pPr>
            <w:r>
              <w:rPr>
                <w:rFonts w:ascii="Arial" w:hAnsi="Arial"/>
                <w:sz w:val="24"/>
              </w:rPr>
              <w:t>СПИСОК ИСПОЛЬЗУЕМЫХ ИСТОЧНИКОВ</w:t>
            </w:r>
            <w:r>
              <w:rPr>
                <w:rFonts w:ascii="Arial" w:hAnsi="Arial"/>
                <w:sz w:val="24"/>
                <w:lang w:val="en-US"/>
              </w:rPr>
              <w:t xml:space="preserve"> ………………………………………..</w:t>
            </w:r>
          </w:p>
          <w:p w:rsidR="00AE18C5" w:rsidRDefault="00AE18C5">
            <w:pPr>
              <w:jc w:val="both"/>
              <w:rPr>
                <w:rFonts w:ascii="Arial" w:hAnsi="Arial"/>
                <w:sz w:val="24"/>
              </w:rPr>
            </w:pPr>
          </w:p>
        </w:tc>
        <w:tc>
          <w:tcPr>
            <w:tcW w:w="567" w:type="dxa"/>
          </w:tcPr>
          <w:p w:rsidR="00AE18C5" w:rsidRDefault="00AE18C5">
            <w:pPr>
              <w:jc w:val="right"/>
              <w:rPr>
                <w:rFonts w:ascii="Arial" w:hAnsi="Arial"/>
                <w:sz w:val="24"/>
                <w:lang w:val="en-US"/>
              </w:rPr>
            </w:pPr>
            <w:r>
              <w:rPr>
                <w:rFonts w:ascii="Arial" w:hAnsi="Arial"/>
                <w:sz w:val="24"/>
                <w:lang w:val="en-US"/>
              </w:rPr>
              <w:lastRenderedPageBreak/>
              <w:t>5</w:t>
            </w:r>
          </w:p>
          <w:p w:rsidR="00AE18C5" w:rsidRDefault="00AE18C5">
            <w:pPr>
              <w:jc w:val="right"/>
              <w:rPr>
                <w:rFonts w:ascii="Arial" w:hAnsi="Arial"/>
                <w:sz w:val="24"/>
              </w:rPr>
            </w:pPr>
          </w:p>
          <w:p w:rsidR="00AE18C5" w:rsidRDefault="00AE18C5">
            <w:pPr>
              <w:jc w:val="right"/>
              <w:rPr>
                <w:rFonts w:ascii="Arial" w:hAnsi="Arial"/>
                <w:sz w:val="24"/>
                <w:lang w:val="en-US"/>
              </w:rPr>
            </w:pPr>
            <w:r>
              <w:rPr>
                <w:rFonts w:ascii="Arial" w:hAnsi="Arial"/>
                <w:sz w:val="24"/>
                <w:lang w:val="en-US"/>
              </w:rPr>
              <w:lastRenderedPageBreak/>
              <w:t>6</w:t>
            </w: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6</w:t>
            </w: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8</w:t>
            </w:r>
          </w:p>
          <w:p w:rsidR="00AE18C5" w:rsidRDefault="00AE18C5">
            <w:pPr>
              <w:jc w:val="right"/>
              <w:rPr>
                <w:rFonts w:ascii="Arial" w:hAnsi="Arial"/>
                <w:sz w:val="24"/>
                <w:lang w:val="en-US"/>
              </w:rPr>
            </w:pPr>
            <w:r>
              <w:rPr>
                <w:rFonts w:ascii="Arial" w:hAnsi="Arial"/>
                <w:sz w:val="24"/>
                <w:lang w:val="en-US"/>
              </w:rPr>
              <w:t>8</w:t>
            </w:r>
          </w:p>
          <w:p w:rsidR="00AE18C5" w:rsidRDefault="00AE18C5">
            <w:pPr>
              <w:jc w:val="right"/>
              <w:rPr>
                <w:rFonts w:ascii="Arial" w:hAnsi="Arial"/>
                <w:sz w:val="24"/>
                <w:lang w:val="en-US"/>
              </w:rPr>
            </w:pPr>
            <w:r>
              <w:rPr>
                <w:rFonts w:ascii="Arial" w:hAnsi="Arial"/>
                <w:sz w:val="24"/>
                <w:lang w:val="en-US"/>
              </w:rPr>
              <w:t>9</w:t>
            </w:r>
          </w:p>
          <w:p w:rsidR="00AE18C5" w:rsidRDefault="00AE18C5">
            <w:pPr>
              <w:jc w:val="right"/>
              <w:rPr>
                <w:rFonts w:ascii="Arial" w:hAnsi="Arial"/>
                <w:sz w:val="24"/>
                <w:lang w:val="en-US"/>
              </w:rPr>
            </w:pPr>
            <w:r>
              <w:rPr>
                <w:rFonts w:ascii="Arial" w:hAnsi="Arial"/>
                <w:sz w:val="24"/>
                <w:lang w:val="en-US"/>
              </w:rPr>
              <w:t>9</w:t>
            </w:r>
          </w:p>
          <w:p w:rsidR="00AE18C5" w:rsidRDefault="00AE18C5">
            <w:pPr>
              <w:jc w:val="right"/>
              <w:rPr>
                <w:rFonts w:ascii="Arial" w:hAnsi="Arial"/>
                <w:sz w:val="24"/>
                <w:lang w:val="en-US"/>
              </w:rPr>
            </w:pPr>
            <w:r>
              <w:rPr>
                <w:rFonts w:ascii="Arial" w:hAnsi="Arial"/>
                <w:sz w:val="24"/>
                <w:lang w:val="en-US"/>
              </w:rPr>
              <w:t>11</w:t>
            </w:r>
          </w:p>
          <w:p w:rsidR="00AE18C5" w:rsidRDefault="00AE18C5">
            <w:pPr>
              <w:jc w:val="right"/>
              <w:rPr>
                <w:rFonts w:ascii="Arial" w:hAnsi="Arial"/>
                <w:sz w:val="24"/>
                <w:lang w:val="en-US"/>
              </w:rPr>
            </w:pPr>
            <w:r>
              <w:rPr>
                <w:rFonts w:ascii="Arial" w:hAnsi="Arial"/>
                <w:sz w:val="24"/>
                <w:lang w:val="en-US"/>
              </w:rPr>
              <w:t>11</w:t>
            </w: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12</w:t>
            </w:r>
          </w:p>
          <w:p w:rsidR="00AE18C5" w:rsidRDefault="00AE18C5">
            <w:pPr>
              <w:jc w:val="right"/>
              <w:rPr>
                <w:rFonts w:ascii="Arial" w:hAnsi="Arial"/>
                <w:sz w:val="24"/>
                <w:lang w:val="en-US"/>
              </w:rPr>
            </w:pPr>
            <w:r>
              <w:rPr>
                <w:rFonts w:ascii="Arial" w:hAnsi="Arial"/>
                <w:sz w:val="24"/>
                <w:lang w:val="en-US"/>
              </w:rPr>
              <w:t>12</w:t>
            </w:r>
          </w:p>
          <w:p w:rsidR="00AE18C5" w:rsidRDefault="00AE18C5">
            <w:pPr>
              <w:jc w:val="right"/>
              <w:rPr>
                <w:rFonts w:ascii="Arial" w:hAnsi="Arial"/>
                <w:sz w:val="24"/>
                <w:lang w:val="en-US"/>
              </w:rPr>
            </w:pPr>
            <w:r>
              <w:rPr>
                <w:rFonts w:ascii="Arial" w:hAnsi="Arial"/>
                <w:sz w:val="24"/>
                <w:lang w:val="en-US"/>
              </w:rPr>
              <w:t>13</w:t>
            </w:r>
          </w:p>
          <w:p w:rsidR="00AE18C5" w:rsidRDefault="00AE18C5">
            <w:pPr>
              <w:jc w:val="right"/>
              <w:rPr>
                <w:rFonts w:ascii="Arial" w:hAnsi="Arial"/>
                <w:sz w:val="24"/>
                <w:lang w:val="en-US"/>
              </w:rPr>
            </w:pPr>
            <w:r>
              <w:rPr>
                <w:rFonts w:ascii="Arial" w:hAnsi="Arial"/>
                <w:sz w:val="24"/>
                <w:lang w:val="en-US"/>
              </w:rPr>
              <w:t>13</w:t>
            </w:r>
          </w:p>
          <w:p w:rsidR="00AE18C5" w:rsidRDefault="00AE18C5">
            <w:pPr>
              <w:jc w:val="right"/>
              <w:rPr>
                <w:rFonts w:ascii="Arial" w:hAnsi="Arial"/>
                <w:sz w:val="24"/>
                <w:lang w:val="en-US"/>
              </w:rPr>
            </w:pPr>
            <w:r>
              <w:rPr>
                <w:rFonts w:ascii="Arial" w:hAnsi="Arial"/>
                <w:sz w:val="24"/>
                <w:lang w:val="en-US"/>
              </w:rPr>
              <w:t>14</w:t>
            </w: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14</w:t>
            </w:r>
          </w:p>
          <w:p w:rsidR="00AE18C5" w:rsidRDefault="00AE18C5">
            <w:pPr>
              <w:jc w:val="right"/>
              <w:rPr>
                <w:rFonts w:ascii="Arial" w:hAnsi="Arial"/>
                <w:sz w:val="24"/>
                <w:lang w:val="en-US"/>
              </w:rPr>
            </w:pP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16</w:t>
            </w: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19</w:t>
            </w:r>
          </w:p>
          <w:p w:rsidR="00AE18C5" w:rsidRDefault="00AE18C5">
            <w:pPr>
              <w:jc w:val="right"/>
              <w:rPr>
                <w:rFonts w:ascii="Arial" w:hAnsi="Arial"/>
                <w:sz w:val="24"/>
                <w:lang w:val="en-US"/>
              </w:rPr>
            </w:pPr>
          </w:p>
          <w:p w:rsidR="00AE18C5" w:rsidRDefault="00AE18C5">
            <w:pPr>
              <w:jc w:val="right"/>
              <w:rPr>
                <w:rFonts w:ascii="Arial" w:hAnsi="Arial"/>
                <w:sz w:val="24"/>
                <w:lang w:val="en-US"/>
              </w:rPr>
            </w:pPr>
          </w:p>
          <w:p w:rsidR="00AE18C5" w:rsidRDefault="00AE18C5">
            <w:pPr>
              <w:jc w:val="right"/>
              <w:rPr>
                <w:rFonts w:ascii="Arial" w:hAnsi="Arial"/>
                <w:sz w:val="24"/>
                <w:lang w:val="en-US"/>
              </w:rPr>
            </w:pPr>
            <w:r>
              <w:rPr>
                <w:rFonts w:ascii="Arial" w:hAnsi="Arial"/>
                <w:sz w:val="24"/>
                <w:lang w:val="en-US"/>
              </w:rPr>
              <w:t>20</w:t>
            </w:r>
          </w:p>
          <w:p w:rsidR="00AE18C5" w:rsidRDefault="00AE18C5">
            <w:pPr>
              <w:jc w:val="right"/>
              <w:rPr>
                <w:rFonts w:ascii="Arial" w:hAnsi="Arial"/>
                <w:sz w:val="24"/>
              </w:rPr>
            </w:pPr>
          </w:p>
          <w:p w:rsidR="00AE18C5" w:rsidRDefault="00AE18C5">
            <w:pPr>
              <w:jc w:val="right"/>
              <w:rPr>
                <w:rFonts w:ascii="Arial" w:hAnsi="Arial"/>
                <w:sz w:val="24"/>
              </w:rPr>
            </w:pPr>
            <w:r>
              <w:rPr>
                <w:rFonts w:ascii="Arial" w:hAnsi="Arial"/>
                <w:sz w:val="24"/>
              </w:rPr>
              <w:t>21</w:t>
            </w:r>
          </w:p>
        </w:tc>
      </w:tr>
    </w:tbl>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8"/>
          <w:lang w:val="en-US"/>
        </w:rPr>
      </w:pPr>
    </w:p>
    <w:p w:rsidR="00AE18C5" w:rsidRDefault="00AE18C5">
      <w:pPr>
        <w:jc w:val="both"/>
        <w:rPr>
          <w:rFonts w:ascii="Arial" w:hAnsi="Arial"/>
          <w:b/>
          <w:sz w:val="28"/>
        </w:rPr>
      </w:pPr>
    </w:p>
    <w:p w:rsidR="00AE18C5" w:rsidRDefault="00AE18C5">
      <w:pPr>
        <w:jc w:val="both"/>
        <w:rPr>
          <w:rFonts w:ascii="Arial" w:hAnsi="Arial"/>
          <w:b/>
          <w:sz w:val="28"/>
        </w:rPr>
      </w:pPr>
    </w:p>
    <w:p w:rsidR="00AE18C5" w:rsidRDefault="00AE18C5">
      <w:pPr>
        <w:jc w:val="both"/>
        <w:rPr>
          <w:rFonts w:ascii="Arial" w:hAnsi="Arial"/>
          <w:b/>
          <w:sz w:val="28"/>
        </w:rPr>
      </w:pPr>
    </w:p>
    <w:p w:rsidR="00AE18C5" w:rsidRDefault="00AE18C5">
      <w:pPr>
        <w:jc w:val="center"/>
        <w:outlineLvl w:val="0"/>
        <w:rPr>
          <w:rFonts w:ascii="Arial" w:hAnsi="Arial"/>
          <w:b/>
          <w:spacing w:val="20"/>
          <w:sz w:val="28"/>
        </w:rPr>
      </w:pPr>
      <w:r>
        <w:rPr>
          <w:rFonts w:ascii="Arial" w:hAnsi="Arial"/>
          <w:b/>
          <w:spacing w:val="20"/>
          <w:sz w:val="28"/>
        </w:rPr>
        <w:t>ВВЕДЕНИЕ.</w:t>
      </w:r>
    </w:p>
    <w:p w:rsidR="00AE18C5" w:rsidRDefault="00AE18C5">
      <w:pPr>
        <w:jc w:val="both"/>
        <w:rPr>
          <w:rFonts w:ascii="Arial" w:hAnsi="Arial"/>
          <w:sz w:val="28"/>
        </w:rPr>
      </w:pPr>
    </w:p>
    <w:p w:rsidR="00AE18C5" w:rsidRDefault="00AE18C5">
      <w:pPr>
        <w:ind w:firstLine="851"/>
        <w:jc w:val="both"/>
        <w:rPr>
          <w:rFonts w:ascii="Arial" w:hAnsi="Arial"/>
          <w:sz w:val="24"/>
        </w:rPr>
      </w:pPr>
      <w:r>
        <w:rPr>
          <w:rFonts w:ascii="Arial" w:hAnsi="Arial"/>
          <w:sz w:val="24"/>
        </w:rPr>
        <w:t>Цель курсовой работы - определить расход дизельного топлива и необходимость в экипировке вагона за время груженого рейса.</w:t>
      </w:r>
    </w:p>
    <w:p w:rsidR="00AE18C5" w:rsidRDefault="00AE18C5">
      <w:pPr>
        <w:ind w:firstLine="851"/>
        <w:jc w:val="both"/>
        <w:rPr>
          <w:rFonts w:ascii="Arial" w:hAnsi="Arial"/>
          <w:sz w:val="24"/>
        </w:rPr>
      </w:pPr>
    </w:p>
    <w:p w:rsidR="00AE18C5" w:rsidRDefault="00AE18C5">
      <w:pPr>
        <w:ind w:firstLine="851"/>
        <w:jc w:val="both"/>
        <w:rPr>
          <w:rFonts w:ascii="Arial" w:hAnsi="Arial"/>
          <w:sz w:val="24"/>
        </w:rPr>
      </w:pPr>
      <w:r>
        <w:rPr>
          <w:rFonts w:ascii="Arial" w:hAnsi="Arial"/>
          <w:sz w:val="24"/>
        </w:rPr>
        <w:t>Определение количества тепла, поступающего в грузовое помещение вагона, относиться к теплотехническим расчётам. На основании таких расчетов решают различные проектные и эксплуатационные задачи, такие как:</w:t>
      </w:r>
    </w:p>
    <w:p w:rsidR="00AE18C5" w:rsidRDefault="00AE18C5">
      <w:pPr>
        <w:numPr>
          <w:ilvl w:val="0"/>
          <w:numId w:val="1"/>
        </w:numPr>
        <w:jc w:val="both"/>
        <w:rPr>
          <w:rFonts w:ascii="Arial" w:hAnsi="Arial"/>
          <w:sz w:val="24"/>
        </w:rPr>
      </w:pPr>
      <w:r>
        <w:rPr>
          <w:rFonts w:ascii="Arial" w:hAnsi="Arial"/>
          <w:sz w:val="24"/>
        </w:rPr>
        <w:t>определение расчетной тепловой нагрузки при проектировании нового   холодильного оборудования или теплоизоляции вагонов;</w:t>
      </w:r>
    </w:p>
    <w:p w:rsidR="00AE18C5" w:rsidRDefault="00AE18C5">
      <w:pPr>
        <w:numPr>
          <w:ilvl w:val="0"/>
          <w:numId w:val="1"/>
        </w:numPr>
        <w:jc w:val="both"/>
        <w:rPr>
          <w:rFonts w:ascii="Arial" w:hAnsi="Arial"/>
          <w:sz w:val="24"/>
        </w:rPr>
      </w:pPr>
      <w:r>
        <w:rPr>
          <w:rFonts w:ascii="Arial" w:hAnsi="Arial"/>
          <w:sz w:val="24"/>
        </w:rPr>
        <w:t>определение потребной или фактической тепловой нагрузки для эксплуатационных целей;</w:t>
      </w:r>
    </w:p>
    <w:p w:rsidR="00AE18C5" w:rsidRDefault="00AE18C5">
      <w:pPr>
        <w:numPr>
          <w:ilvl w:val="0"/>
          <w:numId w:val="1"/>
        </w:numPr>
        <w:jc w:val="both"/>
        <w:rPr>
          <w:rFonts w:ascii="Arial" w:hAnsi="Arial"/>
          <w:sz w:val="24"/>
        </w:rPr>
      </w:pPr>
      <w:r>
        <w:rPr>
          <w:rFonts w:ascii="Arial" w:hAnsi="Arial"/>
          <w:sz w:val="24"/>
        </w:rPr>
        <w:t>оценка возможности поддержания требуемого температурного режима перевозки и выявление причин его нарушения;</w:t>
      </w:r>
    </w:p>
    <w:p w:rsidR="00AE18C5" w:rsidRDefault="00AE18C5">
      <w:pPr>
        <w:numPr>
          <w:ilvl w:val="0"/>
          <w:numId w:val="1"/>
        </w:numPr>
        <w:jc w:val="both"/>
        <w:rPr>
          <w:rFonts w:ascii="Arial" w:hAnsi="Arial"/>
          <w:sz w:val="24"/>
        </w:rPr>
      </w:pPr>
      <w:r>
        <w:rPr>
          <w:rFonts w:ascii="Arial" w:hAnsi="Arial"/>
          <w:sz w:val="24"/>
        </w:rPr>
        <w:t>определение пунктов экипировки изотермических вагонов;</w:t>
      </w:r>
    </w:p>
    <w:p w:rsidR="00AE18C5" w:rsidRDefault="00AE18C5">
      <w:pPr>
        <w:numPr>
          <w:ilvl w:val="0"/>
          <w:numId w:val="1"/>
        </w:numPr>
        <w:jc w:val="both"/>
        <w:rPr>
          <w:rFonts w:ascii="Arial" w:hAnsi="Arial"/>
          <w:sz w:val="24"/>
        </w:rPr>
      </w:pPr>
      <w:r>
        <w:rPr>
          <w:rFonts w:ascii="Arial" w:hAnsi="Arial"/>
          <w:sz w:val="24"/>
        </w:rPr>
        <w:t>возможность использования рефрижераторных вагонов в режиме “Термос”.</w:t>
      </w:r>
    </w:p>
    <w:p w:rsidR="00AE18C5" w:rsidRDefault="00AE18C5">
      <w:pPr>
        <w:numPr>
          <w:ilvl w:val="12"/>
          <w:numId w:val="0"/>
        </w:numPr>
        <w:jc w:val="both"/>
        <w:rPr>
          <w:rFonts w:ascii="Arial" w:hAnsi="Arial"/>
          <w:sz w:val="24"/>
        </w:rPr>
      </w:pPr>
      <w:r>
        <w:rPr>
          <w:rFonts w:ascii="Arial" w:hAnsi="Arial"/>
          <w:sz w:val="24"/>
        </w:rPr>
        <w:tab/>
      </w:r>
    </w:p>
    <w:p w:rsidR="00AE18C5" w:rsidRDefault="00AE18C5">
      <w:pPr>
        <w:numPr>
          <w:ilvl w:val="12"/>
          <w:numId w:val="0"/>
        </w:numPr>
        <w:ind w:firstLine="851"/>
        <w:jc w:val="both"/>
        <w:rPr>
          <w:rFonts w:ascii="Arial" w:hAnsi="Arial"/>
          <w:sz w:val="24"/>
        </w:rPr>
      </w:pPr>
      <w:r>
        <w:rPr>
          <w:rFonts w:ascii="Arial" w:hAnsi="Arial"/>
          <w:sz w:val="24"/>
        </w:rPr>
        <w:t>Существует два способа (метода) теплотехнических расчетов: аналитический и графоаналитический. Для проектных целей используют аналитический метод.</w:t>
      </w:r>
    </w:p>
    <w:p w:rsidR="00AE18C5" w:rsidRDefault="00AE18C5">
      <w:pPr>
        <w:numPr>
          <w:ilvl w:val="12"/>
          <w:numId w:val="0"/>
        </w:numPr>
        <w:ind w:firstLine="851"/>
        <w:jc w:val="both"/>
        <w:rPr>
          <w:rFonts w:ascii="Arial" w:hAnsi="Arial"/>
          <w:sz w:val="24"/>
        </w:rPr>
      </w:pPr>
      <w:r>
        <w:rPr>
          <w:rFonts w:ascii="Arial" w:hAnsi="Arial"/>
          <w:sz w:val="24"/>
        </w:rPr>
        <w:t>При решении эксплуатационных и экономических задач изменчивость параметров внешней среды может существенно отразиться на результатах расчета и поэтому используется графоаналитический метод определения расхода холода. Суть этого метода заключается в графическом сопоставлении хладопроизводительности устройств охлаждения и всех теплопоступлений внутрь вагона в зависимости от времени суток и места его нахождения.</w:t>
      </w:r>
    </w:p>
    <w:p w:rsidR="00AE18C5" w:rsidRDefault="00AE18C5">
      <w:pPr>
        <w:numPr>
          <w:ilvl w:val="12"/>
          <w:numId w:val="0"/>
        </w:numPr>
        <w:ind w:firstLine="851"/>
        <w:jc w:val="both"/>
        <w:rPr>
          <w:rFonts w:ascii="Arial" w:hAnsi="Arial"/>
          <w:sz w:val="24"/>
        </w:rPr>
      </w:pPr>
      <w:r>
        <w:rPr>
          <w:rFonts w:ascii="Arial" w:hAnsi="Arial"/>
          <w:sz w:val="24"/>
        </w:rPr>
        <w:t>Графоаналитические расчеты позволяют определить усредненный расход холода на направлении в условиях наиболее приближенных к фактическим. При этом расход холода ставится в зависимость от изменяющейся температуры наружного воздуха, вида подвижного состава, заданной температуры внутри вагона.</w:t>
      </w:r>
    </w:p>
    <w:p w:rsidR="00AE18C5" w:rsidRDefault="00AE18C5">
      <w:pPr>
        <w:ind w:firstLine="851"/>
        <w:jc w:val="both"/>
        <w:rPr>
          <w:rFonts w:ascii="Arial" w:hAnsi="Arial"/>
          <w:sz w:val="24"/>
        </w:rPr>
      </w:pPr>
      <w:r>
        <w:rPr>
          <w:rFonts w:ascii="Arial" w:hAnsi="Arial"/>
          <w:sz w:val="24"/>
        </w:rPr>
        <w:t>Существует десять теплопритоков</w:t>
      </w:r>
      <w:r>
        <w:rPr>
          <w:i/>
          <w:sz w:val="24"/>
        </w:rPr>
        <w:t>Q</w:t>
      </w:r>
      <w:r>
        <w:rPr>
          <w:i/>
          <w:sz w:val="24"/>
          <w:vertAlign w:val="subscript"/>
        </w:rPr>
        <w:t>1</w:t>
      </w:r>
      <w:r>
        <w:rPr>
          <w:sz w:val="24"/>
        </w:rPr>
        <w:t>...</w:t>
      </w:r>
      <w:r>
        <w:rPr>
          <w:i/>
          <w:sz w:val="24"/>
        </w:rPr>
        <w:t>Q</w:t>
      </w:r>
      <w:r>
        <w:rPr>
          <w:i/>
          <w:sz w:val="24"/>
          <w:vertAlign w:val="subscript"/>
        </w:rPr>
        <w:t>10</w:t>
      </w:r>
      <w:r>
        <w:rPr>
          <w:sz w:val="24"/>
        </w:rPr>
        <w:t xml:space="preserve">, </w:t>
      </w:r>
      <w:r>
        <w:rPr>
          <w:rFonts w:ascii="Arial" w:hAnsi="Arial"/>
          <w:sz w:val="24"/>
        </w:rPr>
        <w:t xml:space="preserve">которые подразделяются на непрерывные </w:t>
      </w:r>
      <w:r>
        <w:rPr>
          <w:i/>
          <w:sz w:val="24"/>
        </w:rPr>
        <w:t>Q</w:t>
      </w:r>
      <w:r>
        <w:rPr>
          <w:i/>
          <w:sz w:val="24"/>
          <w:vertAlign w:val="subscript"/>
        </w:rPr>
        <w:t>1</w:t>
      </w:r>
      <w:r>
        <w:t>...</w:t>
      </w:r>
      <w:r>
        <w:rPr>
          <w:i/>
          <w:sz w:val="24"/>
        </w:rPr>
        <w:t>Q</w:t>
      </w:r>
      <w:r>
        <w:rPr>
          <w:i/>
          <w:sz w:val="24"/>
          <w:vertAlign w:val="subscript"/>
        </w:rPr>
        <w:t>4</w:t>
      </w:r>
      <w:r>
        <w:t xml:space="preserve"> </w:t>
      </w:r>
      <w:r>
        <w:rPr>
          <w:rFonts w:ascii="Arial" w:hAnsi="Arial"/>
          <w:sz w:val="24"/>
        </w:rPr>
        <w:t xml:space="preserve">, периодические </w:t>
      </w:r>
      <w:r>
        <w:rPr>
          <w:i/>
          <w:sz w:val="24"/>
        </w:rPr>
        <w:t>Q</w:t>
      </w:r>
      <w:r>
        <w:rPr>
          <w:i/>
          <w:sz w:val="24"/>
          <w:vertAlign w:val="subscript"/>
        </w:rPr>
        <w:t>5</w:t>
      </w:r>
      <w:r>
        <w:rPr>
          <w:rFonts w:ascii="Arial" w:hAnsi="Arial"/>
          <w:sz w:val="24"/>
        </w:rPr>
        <w:t>...</w:t>
      </w:r>
      <w:r>
        <w:rPr>
          <w:i/>
          <w:sz w:val="24"/>
        </w:rPr>
        <w:t>Q</w:t>
      </w:r>
      <w:r>
        <w:rPr>
          <w:i/>
          <w:sz w:val="24"/>
          <w:vertAlign w:val="subscript"/>
        </w:rPr>
        <w:t xml:space="preserve">8 </w:t>
      </w:r>
      <w:r>
        <w:rPr>
          <w:rFonts w:ascii="Arial" w:hAnsi="Arial"/>
          <w:sz w:val="24"/>
        </w:rPr>
        <w:t xml:space="preserve"> и разовые </w:t>
      </w:r>
      <w:r>
        <w:rPr>
          <w:i/>
          <w:sz w:val="24"/>
        </w:rPr>
        <w:t>Q</w:t>
      </w:r>
      <w:r>
        <w:rPr>
          <w:i/>
          <w:sz w:val="24"/>
          <w:vertAlign w:val="subscript"/>
        </w:rPr>
        <w:t>9</w:t>
      </w:r>
      <w:r>
        <w:rPr>
          <w:rFonts w:ascii="Arial" w:hAnsi="Arial"/>
          <w:sz w:val="24"/>
        </w:rPr>
        <w:t>...</w:t>
      </w:r>
      <w:r>
        <w:rPr>
          <w:i/>
          <w:sz w:val="24"/>
        </w:rPr>
        <w:t>Q</w:t>
      </w:r>
      <w:r>
        <w:rPr>
          <w:i/>
          <w:sz w:val="24"/>
          <w:vertAlign w:val="subscript"/>
        </w:rPr>
        <w:t>10</w:t>
      </w:r>
      <w:r>
        <w:rPr>
          <w:i/>
          <w:sz w:val="24"/>
        </w:rPr>
        <w:t>.</w:t>
      </w: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rPr>
      </w:pPr>
    </w:p>
    <w:p w:rsidR="00AE18C5" w:rsidRDefault="00AE18C5">
      <w:pPr>
        <w:numPr>
          <w:ilvl w:val="12"/>
          <w:numId w:val="0"/>
        </w:numPr>
        <w:jc w:val="both"/>
        <w:rPr>
          <w:rFonts w:ascii="Arial" w:hAnsi="Arial"/>
          <w:sz w:val="24"/>
          <w:lang w:val="en-US"/>
        </w:rPr>
      </w:pPr>
    </w:p>
    <w:p w:rsidR="00AE18C5" w:rsidRDefault="00AE18C5">
      <w:pPr>
        <w:numPr>
          <w:ilvl w:val="12"/>
          <w:numId w:val="0"/>
        </w:numPr>
        <w:jc w:val="both"/>
        <w:rPr>
          <w:rFonts w:ascii="Arial" w:hAnsi="Arial"/>
          <w:sz w:val="24"/>
          <w:lang w:val="en-US"/>
        </w:rPr>
      </w:pPr>
    </w:p>
    <w:p w:rsidR="00AE18C5" w:rsidRDefault="00AE18C5">
      <w:pPr>
        <w:numPr>
          <w:ilvl w:val="12"/>
          <w:numId w:val="0"/>
        </w:numPr>
        <w:jc w:val="both"/>
        <w:rPr>
          <w:rFonts w:ascii="Arial" w:hAnsi="Arial"/>
          <w:sz w:val="24"/>
          <w:lang w:val="en-US"/>
        </w:rPr>
      </w:pPr>
    </w:p>
    <w:p w:rsidR="00AE18C5" w:rsidRDefault="00AE18C5">
      <w:pPr>
        <w:numPr>
          <w:ilvl w:val="12"/>
          <w:numId w:val="0"/>
        </w:numPr>
        <w:jc w:val="both"/>
        <w:rPr>
          <w:rFonts w:ascii="Arial" w:hAnsi="Arial"/>
          <w:sz w:val="24"/>
          <w:lang w:val="en-US"/>
        </w:rPr>
      </w:pPr>
    </w:p>
    <w:p w:rsidR="00AE18C5" w:rsidRDefault="00AE18C5">
      <w:pPr>
        <w:numPr>
          <w:ilvl w:val="12"/>
          <w:numId w:val="0"/>
        </w:numPr>
        <w:jc w:val="both"/>
        <w:rPr>
          <w:rFonts w:ascii="Arial" w:hAnsi="Arial"/>
          <w:sz w:val="24"/>
          <w:lang w:val="en-US"/>
        </w:rPr>
      </w:pPr>
    </w:p>
    <w:p w:rsidR="00AE18C5" w:rsidRDefault="00AE18C5">
      <w:pPr>
        <w:numPr>
          <w:ilvl w:val="12"/>
          <w:numId w:val="0"/>
        </w:numPr>
        <w:jc w:val="center"/>
        <w:outlineLvl w:val="0"/>
        <w:rPr>
          <w:rFonts w:ascii="Arial" w:hAnsi="Arial"/>
          <w:b/>
          <w:sz w:val="28"/>
        </w:rPr>
      </w:pPr>
      <w:r>
        <w:rPr>
          <w:rFonts w:ascii="Arial" w:hAnsi="Arial"/>
          <w:b/>
          <w:sz w:val="28"/>
        </w:rPr>
        <w:t>1. ГРАФОАНАЛИТИЧЕСКИЙ МЕТОД РАСЧЁТА ТЕПЛОПРИТОКОВ.</w:t>
      </w:r>
    </w:p>
    <w:p w:rsidR="00AE18C5" w:rsidRDefault="00AE18C5">
      <w:pPr>
        <w:numPr>
          <w:ilvl w:val="12"/>
          <w:numId w:val="0"/>
        </w:numPr>
        <w:jc w:val="both"/>
        <w:rPr>
          <w:rFonts w:ascii="Arial" w:hAnsi="Arial"/>
          <w:sz w:val="24"/>
        </w:rPr>
      </w:pPr>
    </w:p>
    <w:p w:rsidR="00AE18C5" w:rsidRDefault="00AE18C5">
      <w:pPr>
        <w:numPr>
          <w:ilvl w:val="12"/>
          <w:numId w:val="0"/>
        </w:numPr>
        <w:ind w:firstLine="851"/>
        <w:jc w:val="both"/>
        <w:rPr>
          <w:rFonts w:ascii="Arial" w:hAnsi="Arial"/>
          <w:sz w:val="24"/>
        </w:rPr>
      </w:pPr>
      <w:r>
        <w:rPr>
          <w:rFonts w:ascii="Arial" w:hAnsi="Arial"/>
          <w:sz w:val="24"/>
        </w:rPr>
        <w:t>Основными исходными данными в расчете теплопритоков графоаналитическим методом являются:</w:t>
      </w:r>
    </w:p>
    <w:p w:rsidR="00AE18C5" w:rsidRDefault="00AE18C5">
      <w:pPr>
        <w:numPr>
          <w:ilvl w:val="0"/>
          <w:numId w:val="2"/>
        </w:numPr>
        <w:jc w:val="both"/>
        <w:rPr>
          <w:rFonts w:ascii="Arial" w:hAnsi="Arial"/>
          <w:sz w:val="24"/>
        </w:rPr>
      </w:pPr>
      <w:r>
        <w:rPr>
          <w:rFonts w:ascii="Arial" w:hAnsi="Arial"/>
          <w:sz w:val="24"/>
        </w:rPr>
        <w:t>техническая характеристика используемого изотермического подвижного состава (ИПС);</w:t>
      </w:r>
    </w:p>
    <w:p w:rsidR="00AE18C5" w:rsidRDefault="00AE18C5">
      <w:pPr>
        <w:numPr>
          <w:ilvl w:val="0"/>
          <w:numId w:val="3"/>
        </w:numPr>
        <w:jc w:val="both"/>
        <w:rPr>
          <w:rFonts w:ascii="Arial" w:hAnsi="Arial"/>
          <w:sz w:val="24"/>
        </w:rPr>
      </w:pPr>
      <w:r>
        <w:rPr>
          <w:rFonts w:ascii="Arial" w:hAnsi="Arial"/>
          <w:sz w:val="24"/>
        </w:rPr>
        <w:t>теплотехнические характеристики, свойства, способ, режим и период перевозки груза;</w:t>
      </w:r>
    </w:p>
    <w:p w:rsidR="00AE18C5" w:rsidRDefault="00AE18C5">
      <w:pPr>
        <w:numPr>
          <w:ilvl w:val="0"/>
          <w:numId w:val="4"/>
        </w:numPr>
        <w:jc w:val="both"/>
        <w:rPr>
          <w:rFonts w:ascii="Arial" w:hAnsi="Arial"/>
          <w:sz w:val="24"/>
        </w:rPr>
      </w:pPr>
      <w:r>
        <w:rPr>
          <w:rFonts w:ascii="Arial" w:hAnsi="Arial"/>
          <w:sz w:val="24"/>
        </w:rPr>
        <w:t>расчетная температура наружного воздуха на направлении перевозки;</w:t>
      </w:r>
    </w:p>
    <w:p w:rsidR="00AE18C5" w:rsidRDefault="00AE18C5">
      <w:pPr>
        <w:numPr>
          <w:ilvl w:val="0"/>
          <w:numId w:val="5"/>
        </w:numPr>
        <w:jc w:val="both"/>
        <w:rPr>
          <w:rFonts w:ascii="Arial" w:hAnsi="Arial"/>
          <w:sz w:val="24"/>
        </w:rPr>
      </w:pPr>
      <w:r>
        <w:rPr>
          <w:rFonts w:ascii="Arial" w:hAnsi="Arial"/>
          <w:sz w:val="24"/>
        </w:rPr>
        <w:t>начальная температура груза при которой его предъявляют к перевозке;</w:t>
      </w:r>
    </w:p>
    <w:p w:rsidR="00AE18C5" w:rsidRDefault="00AE18C5">
      <w:pPr>
        <w:numPr>
          <w:ilvl w:val="0"/>
          <w:numId w:val="6"/>
        </w:numPr>
        <w:jc w:val="both"/>
        <w:rPr>
          <w:rFonts w:ascii="Arial" w:hAnsi="Arial"/>
          <w:sz w:val="24"/>
        </w:rPr>
      </w:pPr>
      <w:r>
        <w:rPr>
          <w:rFonts w:ascii="Arial" w:hAnsi="Arial"/>
          <w:sz w:val="24"/>
        </w:rPr>
        <w:t>надёжность расчета теплопритоков;</w:t>
      </w:r>
    </w:p>
    <w:p w:rsidR="00AE18C5" w:rsidRDefault="00AE18C5">
      <w:pPr>
        <w:numPr>
          <w:ilvl w:val="0"/>
          <w:numId w:val="7"/>
        </w:numPr>
        <w:jc w:val="both"/>
        <w:rPr>
          <w:rFonts w:ascii="Arial" w:hAnsi="Arial"/>
          <w:sz w:val="24"/>
        </w:rPr>
      </w:pPr>
      <w:r>
        <w:rPr>
          <w:rFonts w:ascii="Arial" w:hAnsi="Arial"/>
          <w:sz w:val="24"/>
        </w:rPr>
        <w:t>маршрут следования подвижного состава от места погрузки до места выгрузкис выделением на нём опорных станций, включая станции погрузки, выгрузки, переформирование составов в пути, а так же при резкой смене климатических условий.</w:t>
      </w:r>
    </w:p>
    <w:p w:rsidR="00AE18C5" w:rsidRDefault="00AE18C5">
      <w:pPr>
        <w:numPr>
          <w:ilvl w:val="0"/>
          <w:numId w:val="8"/>
        </w:numPr>
        <w:jc w:val="both"/>
        <w:rPr>
          <w:rFonts w:ascii="Arial" w:hAnsi="Arial"/>
          <w:sz w:val="24"/>
        </w:rPr>
      </w:pPr>
      <w:r>
        <w:rPr>
          <w:rFonts w:ascii="Arial" w:hAnsi="Arial"/>
          <w:sz w:val="24"/>
        </w:rPr>
        <w:t>велечины средних или расчетных температур наружного воздуха на опорных станциях по состоянию на 13 часов дня и на 1 час ночи;</w:t>
      </w:r>
    </w:p>
    <w:p w:rsidR="00AE18C5" w:rsidRDefault="00AE18C5">
      <w:pPr>
        <w:numPr>
          <w:ilvl w:val="0"/>
          <w:numId w:val="9"/>
        </w:numPr>
        <w:jc w:val="both"/>
        <w:rPr>
          <w:rFonts w:ascii="Arial" w:hAnsi="Arial"/>
          <w:sz w:val="24"/>
        </w:rPr>
      </w:pPr>
      <w:r>
        <w:rPr>
          <w:rFonts w:ascii="Arial" w:hAnsi="Arial"/>
          <w:sz w:val="24"/>
        </w:rPr>
        <w:t>протяженность участков между опорными станциями и участковая скорость движения поездов между ними;</w:t>
      </w:r>
    </w:p>
    <w:p w:rsidR="00AE18C5" w:rsidRDefault="00AE18C5">
      <w:pPr>
        <w:numPr>
          <w:ilvl w:val="0"/>
          <w:numId w:val="10"/>
        </w:numPr>
        <w:jc w:val="both"/>
        <w:rPr>
          <w:rFonts w:ascii="Arial" w:hAnsi="Arial"/>
          <w:sz w:val="24"/>
        </w:rPr>
      </w:pPr>
      <w:r>
        <w:rPr>
          <w:rFonts w:ascii="Arial" w:hAnsi="Arial"/>
          <w:sz w:val="24"/>
        </w:rPr>
        <w:t>время подачи вагонов под погрузку;</w:t>
      </w:r>
    </w:p>
    <w:p w:rsidR="00AE18C5" w:rsidRDefault="00AE18C5">
      <w:pPr>
        <w:numPr>
          <w:ilvl w:val="0"/>
          <w:numId w:val="11"/>
        </w:numPr>
        <w:jc w:val="both"/>
        <w:rPr>
          <w:rFonts w:ascii="Arial" w:hAnsi="Arial"/>
          <w:sz w:val="24"/>
        </w:rPr>
      </w:pPr>
      <w:r>
        <w:rPr>
          <w:rFonts w:ascii="Arial" w:hAnsi="Arial"/>
          <w:sz w:val="24"/>
        </w:rPr>
        <w:t xml:space="preserve"> продолжительность простоя вагонов на опорных станциях.</w:t>
      </w:r>
    </w:p>
    <w:p w:rsidR="00AE18C5" w:rsidRDefault="00AE18C5">
      <w:pPr>
        <w:jc w:val="both"/>
        <w:rPr>
          <w:rFonts w:ascii="Arial" w:hAnsi="Arial"/>
          <w:sz w:val="28"/>
          <w:lang w:val="en-US"/>
        </w:rPr>
      </w:pPr>
    </w:p>
    <w:p w:rsidR="00AE18C5" w:rsidRDefault="00AE18C5">
      <w:pPr>
        <w:jc w:val="both"/>
        <w:rPr>
          <w:rFonts w:ascii="Arial" w:hAnsi="Arial"/>
          <w:sz w:val="28"/>
          <w:lang w:val="en-US"/>
        </w:rPr>
      </w:pPr>
    </w:p>
    <w:p w:rsidR="00AE18C5" w:rsidRDefault="00AE18C5">
      <w:pPr>
        <w:ind w:left="1418" w:hanging="567"/>
        <w:outlineLvl w:val="0"/>
        <w:rPr>
          <w:rFonts w:ascii="Arial" w:hAnsi="Arial"/>
          <w:b/>
          <w:sz w:val="28"/>
        </w:rPr>
      </w:pPr>
      <w:r>
        <w:rPr>
          <w:rFonts w:ascii="Arial" w:hAnsi="Arial"/>
          <w:b/>
          <w:sz w:val="28"/>
        </w:rPr>
        <w:t>1.1.</w:t>
      </w:r>
      <w:r>
        <w:rPr>
          <w:rFonts w:ascii="Arial" w:hAnsi="Arial"/>
          <w:b/>
          <w:sz w:val="28"/>
        </w:rPr>
        <w:tab/>
        <w:t>Определение расчетных параметров внешней среды.</w:t>
      </w:r>
    </w:p>
    <w:p w:rsidR="00AE18C5" w:rsidRDefault="00AE18C5">
      <w:pPr>
        <w:jc w:val="both"/>
        <w:rPr>
          <w:rFonts w:ascii="Arial" w:hAnsi="Arial"/>
          <w:sz w:val="28"/>
        </w:rPr>
      </w:pPr>
    </w:p>
    <w:p w:rsidR="00AE18C5" w:rsidRDefault="00AE18C5">
      <w:pPr>
        <w:ind w:firstLine="851"/>
        <w:jc w:val="both"/>
        <w:rPr>
          <w:rFonts w:ascii="Arial" w:hAnsi="Arial"/>
          <w:sz w:val="24"/>
        </w:rPr>
      </w:pPr>
      <w:r>
        <w:rPr>
          <w:rFonts w:ascii="Arial" w:hAnsi="Arial"/>
          <w:sz w:val="24"/>
        </w:rPr>
        <w:t>Для определения расчетных параметров внешней среды маршрут разбивают на расчётные участки - интервалы по продолжительности нахождения вагона на:</w:t>
      </w:r>
    </w:p>
    <w:p w:rsidR="00AE18C5" w:rsidRDefault="00AE18C5">
      <w:pPr>
        <w:ind w:left="708"/>
        <w:jc w:val="both"/>
        <w:rPr>
          <w:rFonts w:ascii="Arial" w:hAnsi="Arial"/>
          <w:sz w:val="24"/>
        </w:rPr>
      </w:pPr>
      <w:r>
        <w:rPr>
          <w:rFonts w:ascii="Arial" w:hAnsi="Arial"/>
          <w:sz w:val="24"/>
        </w:rPr>
        <w:t xml:space="preserve">- </w:t>
      </w:r>
      <w:r>
        <w:rPr>
          <w:sz w:val="24"/>
        </w:rPr>
        <w:t>i-x</w:t>
      </w:r>
      <w:r>
        <w:rPr>
          <w:i/>
          <w:sz w:val="24"/>
        </w:rPr>
        <w:t xml:space="preserve"> </w:t>
      </w:r>
      <w:r>
        <w:rPr>
          <w:rFonts w:ascii="Arial" w:hAnsi="Arial"/>
          <w:sz w:val="24"/>
        </w:rPr>
        <w:t>опорных станциях (</w:t>
      </w:r>
      <w:r>
        <w:rPr>
          <w:rFonts w:ascii="Symbol" w:hAnsi="Symbol"/>
          <w:sz w:val="36"/>
        </w:rPr>
        <w:t></w:t>
      </w:r>
      <w:r>
        <w:rPr>
          <w:rFonts w:ascii="Arial" w:hAnsi="Arial"/>
          <w:sz w:val="24"/>
        </w:rPr>
        <w:t>), ч (</w:t>
      </w:r>
      <w:r>
        <w:rPr>
          <w:sz w:val="24"/>
        </w:rPr>
        <w:t xml:space="preserve">=1, 2,.., </w:t>
      </w:r>
      <w:r>
        <w:rPr>
          <w:rFonts w:ascii="Arial" w:hAnsi="Arial"/>
          <w:sz w:val="24"/>
        </w:rPr>
        <w:t>);</w:t>
      </w:r>
    </w:p>
    <w:p w:rsidR="00AE18C5" w:rsidRDefault="00AE18C5">
      <w:pPr>
        <w:ind w:left="708"/>
        <w:jc w:val="both"/>
        <w:rPr>
          <w:rFonts w:ascii="Arial" w:hAnsi="Arial"/>
          <w:sz w:val="24"/>
        </w:rPr>
      </w:pPr>
      <w:r>
        <w:rPr>
          <w:rFonts w:ascii="Arial" w:hAnsi="Arial"/>
          <w:sz w:val="24"/>
        </w:rPr>
        <w:t xml:space="preserve">- </w:t>
      </w:r>
      <w:r>
        <w:rPr>
          <w:sz w:val="24"/>
        </w:rPr>
        <w:t>i-x</w:t>
      </w:r>
      <w:r>
        <w:rPr>
          <w:i/>
          <w:sz w:val="24"/>
        </w:rPr>
        <w:t xml:space="preserve"> </w:t>
      </w:r>
      <w:r>
        <w:rPr>
          <w:rFonts w:ascii="Arial" w:hAnsi="Arial"/>
          <w:sz w:val="24"/>
        </w:rPr>
        <w:t>участках между опорными станциями (), ч (</w:t>
      </w:r>
      <w:r>
        <w:rPr>
          <w:sz w:val="24"/>
        </w:rPr>
        <w:t>=1, 2,..,</w:t>
      </w:r>
      <w:r w:rsidR="008A532D">
        <w:rPr>
          <w:position w:val="-1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fillcolor="window">
            <v:imagedata r:id="rId7" o:title=""/>
          </v:shape>
        </w:pict>
      </w:r>
      <w:r>
        <w:rPr>
          <w:sz w:val="24"/>
        </w:rPr>
        <w:t>-1</w:t>
      </w:r>
      <w:r>
        <w:rPr>
          <w:rFonts w:ascii="Arial" w:hAnsi="Arial"/>
          <w:sz w:val="24"/>
        </w:rPr>
        <w:t xml:space="preserve">), </w:t>
      </w:r>
    </w:p>
    <w:p w:rsidR="00AE18C5" w:rsidRDefault="00AE18C5">
      <w:pPr>
        <w:jc w:val="both"/>
        <w:rPr>
          <w:rFonts w:ascii="Arial" w:hAnsi="Arial"/>
          <w:sz w:val="24"/>
        </w:rPr>
      </w:pPr>
      <w:r>
        <w:rPr>
          <w:rFonts w:ascii="Arial" w:hAnsi="Arial"/>
          <w:sz w:val="24"/>
        </w:rPr>
        <w:t xml:space="preserve">где </w:t>
      </w:r>
      <w:r>
        <w:t xml:space="preserve"> </w:t>
      </w:r>
      <w:r>
        <w:rPr>
          <w:rFonts w:ascii="Arial" w:hAnsi="Arial"/>
          <w:sz w:val="24"/>
        </w:rPr>
        <w:t>- количество опорных станций на маршруте.</w:t>
      </w:r>
    </w:p>
    <w:p w:rsidR="00AE18C5" w:rsidRDefault="00AE18C5">
      <w:pPr>
        <w:ind w:firstLine="851"/>
        <w:jc w:val="both"/>
        <w:rPr>
          <w:rFonts w:ascii="Arial" w:hAnsi="Arial"/>
          <w:sz w:val="24"/>
        </w:rPr>
      </w:pPr>
      <w:r>
        <w:rPr>
          <w:rFonts w:ascii="Arial" w:hAnsi="Arial"/>
          <w:sz w:val="24"/>
        </w:rPr>
        <w:t>Общая продолжительность следования вагона от погрузки до выгрузки</w:t>
      </w:r>
      <w:r>
        <w:t>,</w:t>
      </w:r>
      <w:r>
        <w:rPr>
          <w:lang w:val="en-US"/>
        </w:rPr>
        <w:t xml:space="preserve">  </w:t>
      </w:r>
      <w:r>
        <w:rPr>
          <w:rFonts w:ascii="Arial" w:hAnsi="Arial"/>
          <w:sz w:val="24"/>
        </w:rPr>
        <w:t>равна</w:t>
      </w:r>
      <w:r>
        <w:rPr>
          <w:rFonts w:ascii="Arial" w:hAnsi="Arial"/>
          <w:sz w:val="24"/>
          <w:lang w:val="en-US"/>
        </w:rPr>
        <w:t xml:space="preserve">, </w:t>
      </w:r>
      <w:r>
        <w:rPr>
          <w:rFonts w:ascii="Arial" w:hAnsi="Arial"/>
          <w:sz w:val="24"/>
        </w:rPr>
        <w:t>ч :</w:t>
      </w:r>
    </w:p>
    <w:p w:rsidR="00AE18C5" w:rsidRDefault="00AE18C5">
      <w:pPr>
        <w:jc w:val="center"/>
        <w:rPr>
          <w:sz w:val="24"/>
        </w:rPr>
      </w:pPr>
    </w:p>
    <w:p w:rsidR="00AE18C5" w:rsidRDefault="00AE18C5">
      <w:pPr>
        <w:ind w:firstLine="851"/>
        <w:jc w:val="both"/>
        <w:rPr>
          <w:rFonts w:ascii="Arial" w:hAnsi="Arial"/>
          <w:sz w:val="24"/>
        </w:rPr>
      </w:pPr>
      <w:r>
        <w:rPr>
          <w:rFonts w:ascii="Arial" w:hAnsi="Arial"/>
          <w:sz w:val="24"/>
        </w:rPr>
        <w:t>При этом общее количество расчетных интервалов на маршруте () составит:</w:t>
      </w:r>
    </w:p>
    <w:p w:rsidR="00AE18C5" w:rsidRDefault="00AE18C5">
      <w:pPr>
        <w:jc w:val="center"/>
        <w:rPr>
          <w:rFonts w:ascii="Arial" w:hAnsi="Arial"/>
          <w:sz w:val="24"/>
        </w:rPr>
      </w:pPr>
      <w:r>
        <w:rPr>
          <w:rFonts w:ascii="Arial" w:hAnsi="Arial"/>
          <w:sz w:val="24"/>
        </w:rPr>
        <w:t>,</w:t>
      </w:r>
    </w:p>
    <w:p w:rsidR="00AE18C5" w:rsidRDefault="00AE18C5">
      <w:pPr>
        <w:ind w:firstLine="851"/>
        <w:jc w:val="both"/>
        <w:rPr>
          <w:rFonts w:ascii="Arial" w:hAnsi="Arial"/>
          <w:sz w:val="24"/>
        </w:rPr>
      </w:pPr>
      <w:r>
        <w:rPr>
          <w:rFonts w:ascii="Arial" w:hAnsi="Arial"/>
          <w:sz w:val="24"/>
        </w:rPr>
        <w:t>Продолжительность следования вагона по участку равна, ч :</w:t>
      </w:r>
    </w:p>
    <w:p w:rsidR="00AE18C5" w:rsidRDefault="00AE18C5">
      <w:pPr>
        <w:ind w:firstLine="851"/>
        <w:jc w:val="center"/>
        <w:rPr>
          <w:rFonts w:ascii="Arial" w:hAnsi="Arial"/>
          <w:sz w:val="24"/>
        </w:rPr>
      </w:pPr>
      <w:r>
        <w:rPr>
          <w:rFonts w:ascii="Arial" w:hAnsi="Arial"/>
          <w:sz w:val="24"/>
        </w:rPr>
        <w:t xml:space="preserve"> ,</w:t>
      </w:r>
    </w:p>
    <w:p w:rsidR="00AE18C5" w:rsidRDefault="00AE18C5">
      <w:pPr>
        <w:jc w:val="both"/>
        <w:rPr>
          <w:rFonts w:ascii="Arial" w:hAnsi="Arial"/>
          <w:sz w:val="24"/>
        </w:rPr>
      </w:pPr>
      <w:r>
        <w:rPr>
          <w:rFonts w:ascii="Arial" w:hAnsi="Arial"/>
          <w:sz w:val="24"/>
        </w:rPr>
        <w:t xml:space="preserve">где </w:t>
      </w:r>
      <w:r>
        <w:rPr>
          <w:rFonts w:ascii="Arial" w:hAnsi="Arial"/>
          <w:sz w:val="24"/>
        </w:rPr>
        <w:tab/>
        <w:t xml:space="preserve">- протяженность участков между </w:t>
      </w:r>
      <w:r>
        <w:rPr>
          <w:sz w:val="24"/>
        </w:rPr>
        <w:t>i-ми</w:t>
      </w:r>
      <w:r>
        <w:rPr>
          <w:i/>
          <w:sz w:val="24"/>
        </w:rPr>
        <w:t xml:space="preserve"> </w:t>
      </w:r>
      <w:r>
        <w:rPr>
          <w:rFonts w:ascii="Arial" w:hAnsi="Arial"/>
          <w:sz w:val="24"/>
        </w:rPr>
        <w:t>опорными станциями, км;</w:t>
      </w:r>
    </w:p>
    <w:p w:rsidR="00AE18C5" w:rsidRDefault="00AE18C5">
      <w:pPr>
        <w:jc w:val="both"/>
        <w:rPr>
          <w:rFonts w:ascii="Arial" w:hAnsi="Arial"/>
          <w:sz w:val="24"/>
        </w:rPr>
      </w:pPr>
      <w:r>
        <w:rPr>
          <w:rFonts w:ascii="Arial" w:hAnsi="Arial"/>
          <w:sz w:val="24"/>
        </w:rPr>
        <w:tab/>
      </w:r>
      <w:r w:rsidR="008A532D">
        <w:rPr>
          <w:position w:val="-26"/>
          <w:sz w:val="24"/>
        </w:rPr>
        <w:pict>
          <v:shape id="_x0000_i1026" type="#_x0000_t75" style="width:23.25pt;height:24.75pt" fillcolor="window">
            <v:imagedata r:id="rId8" o:title=""/>
          </v:shape>
        </w:pict>
      </w:r>
      <w:r>
        <w:rPr>
          <w:rFonts w:ascii="Arial" w:hAnsi="Arial"/>
          <w:sz w:val="24"/>
        </w:rPr>
        <w:t xml:space="preserve"> - участковая скорость движения поездов, заданная.</w:t>
      </w:r>
      <w:r>
        <w:rPr>
          <w:sz w:val="24"/>
        </w:rPr>
        <w:t xml:space="preserve"> </w:t>
      </w:r>
      <w:r w:rsidR="008A532D">
        <w:rPr>
          <w:position w:val="-26"/>
          <w:sz w:val="24"/>
        </w:rPr>
        <w:pict>
          <v:shape id="_x0000_i1027" type="#_x0000_t75" style="width:23.25pt;height:24.75pt" fillcolor="window">
            <v:imagedata r:id="rId8" o:title=""/>
          </v:shape>
        </w:pict>
      </w:r>
      <w:r>
        <w:rPr>
          <w:sz w:val="24"/>
        </w:rPr>
        <w:t xml:space="preserve">= 25 </w:t>
      </w:r>
      <w:r>
        <w:rPr>
          <w:rFonts w:ascii="Arial" w:hAnsi="Arial"/>
          <w:sz w:val="24"/>
        </w:rPr>
        <w:t>км/ч.</w:t>
      </w:r>
    </w:p>
    <w:p w:rsidR="00AE18C5" w:rsidRDefault="00AE18C5">
      <w:pPr>
        <w:jc w:val="both"/>
        <w:rPr>
          <w:rFonts w:ascii="Arial" w:hAnsi="Arial"/>
          <w:sz w:val="24"/>
        </w:rPr>
      </w:pPr>
      <w:r>
        <w:rPr>
          <w:rFonts w:ascii="Arial" w:hAnsi="Arial"/>
          <w:sz w:val="24"/>
        </w:rPr>
        <w:tab/>
      </w:r>
    </w:p>
    <w:p w:rsidR="00AE18C5" w:rsidRDefault="00AE18C5">
      <w:pPr>
        <w:ind w:firstLine="851"/>
        <w:jc w:val="both"/>
        <w:rPr>
          <w:rFonts w:ascii="Arial" w:hAnsi="Arial"/>
          <w:sz w:val="24"/>
        </w:rPr>
      </w:pPr>
      <w:r>
        <w:rPr>
          <w:rFonts w:ascii="Arial" w:hAnsi="Arial"/>
          <w:sz w:val="24"/>
        </w:rPr>
        <w:t xml:space="preserve">Посуточное (графиковое) время проследование поездом всех </w:t>
      </w:r>
      <w:r>
        <w:rPr>
          <w:sz w:val="24"/>
        </w:rPr>
        <w:t>i-х</w:t>
      </w:r>
      <w:r>
        <w:rPr>
          <w:rFonts w:ascii="Arial" w:hAnsi="Arial"/>
          <w:sz w:val="24"/>
        </w:rPr>
        <w:t xml:space="preserve"> опор-ных станций по прибытию и по отправлению, ч :</w:t>
      </w:r>
    </w:p>
    <w:p w:rsidR="00AE18C5" w:rsidRDefault="00AE18C5">
      <w:pPr>
        <w:jc w:val="center"/>
        <w:rPr>
          <w:rFonts w:ascii="Arial" w:hAnsi="Arial"/>
          <w:sz w:val="24"/>
        </w:rPr>
      </w:pPr>
      <w:r>
        <w:rPr>
          <w:rFonts w:ascii="Arial" w:hAnsi="Arial"/>
          <w:sz w:val="24"/>
        </w:rPr>
        <w:t>;</w:t>
      </w:r>
    </w:p>
    <w:p w:rsidR="00AE18C5" w:rsidRDefault="00AE18C5">
      <w:pPr>
        <w:jc w:val="center"/>
        <w:rPr>
          <w:rFonts w:ascii="Arial" w:hAnsi="Arial"/>
          <w:sz w:val="24"/>
        </w:rPr>
      </w:pPr>
      <w:r>
        <w:rPr>
          <w:rFonts w:ascii="Arial" w:hAnsi="Arial"/>
          <w:sz w:val="24"/>
        </w:rPr>
        <w:t>;</w:t>
      </w:r>
    </w:p>
    <w:p w:rsidR="00AE18C5" w:rsidRDefault="00AE18C5">
      <w:pPr>
        <w:ind w:left="1560" w:hanging="1560"/>
        <w:jc w:val="both"/>
        <w:rPr>
          <w:rFonts w:ascii="Arial" w:hAnsi="Arial"/>
          <w:sz w:val="24"/>
        </w:rPr>
      </w:pPr>
      <w:r>
        <w:rPr>
          <w:rFonts w:ascii="Arial" w:hAnsi="Arial"/>
          <w:sz w:val="24"/>
        </w:rPr>
        <w:t xml:space="preserve">где </w:t>
      </w:r>
      <w:r w:rsidR="008A532D">
        <w:rPr>
          <w:position w:val="-24"/>
        </w:rPr>
        <w:pict>
          <v:shape id="_x0000_i1028" type="#_x0000_t75" style="width:36pt;height:24.75pt" fillcolor="window">
            <v:imagedata r:id="rId9" o:title=""/>
          </v:shape>
        </w:pict>
      </w:r>
      <w:r>
        <w:rPr>
          <w:rFonts w:ascii="Arial" w:hAnsi="Arial"/>
          <w:sz w:val="24"/>
        </w:rPr>
        <w:t>- посуточное время отправления поезда с предшествующей станции, ч.</w:t>
      </w:r>
    </w:p>
    <w:p w:rsidR="00AE18C5" w:rsidRDefault="00AE18C5">
      <w:pPr>
        <w:jc w:val="both"/>
        <w:rPr>
          <w:rFonts w:ascii="Arial" w:hAnsi="Arial"/>
          <w:sz w:val="24"/>
        </w:rPr>
      </w:pPr>
      <w:r>
        <w:rPr>
          <w:rFonts w:ascii="Arial" w:hAnsi="Arial"/>
          <w:sz w:val="24"/>
        </w:rPr>
        <w:tab/>
      </w:r>
    </w:p>
    <w:p w:rsidR="00AE18C5" w:rsidRDefault="00AE18C5">
      <w:pPr>
        <w:ind w:firstLine="851"/>
        <w:jc w:val="both"/>
        <w:rPr>
          <w:rFonts w:ascii="Arial" w:hAnsi="Arial"/>
          <w:sz w:val="24"/>
        </w:rPr>
      </w:pPr>
      <w:r>
        <w:rPr>
          <w:rFonts w:ascii="Arial" w:hAnsi="Arial"/>
          <w:sz w:val="24"/>
        </w:rPr>
        <w:t>Началом отсчёта является заданное время подачи вагонов под погрузку на станции “ А “ .</w:t>
      </w:r>
    </w:p>
    <w:p w:rsidR="00AE18C5" w:rsidRDefault="00AE18C5">
      <w:pPr>
        <w:ind w:firstLine="851"/>
        <w:jc w:val="both"/>
        <w:rPr>
          <w:rFonts w:ascii="Arial" w:hAnsi="Arial"/>
          <w:sz w:val="24"/>
        </w:rPr>
      </w:pPr>
      <w:r>
        <w:rPr>
          <w:rFonts w:ascii="Arial" w:hAnsi="Arial"/>
          <w:sz w:val="24"/>
        </w:rPr>
        <w:t>Расчётные температуры наружного воздуха на опорных станциях: дневные на 13 часов и ночные на 1 час определяются по формулам:</w:t>
      </w:r>
    </w:p>
    <w:p w:rsidR="00AE18C5" w:rsidRDefault="00AE18C5">
      <w:pPr>
        <w:jc w:val="center"/>
        <w:rPr>
          <w:rFonts w:ascii="Arial" w:hAnsi="Arial"/>
          <w:sz w:val="24"/>
        </w:rPr>
      </w:pPr>
    </w:p>
    <w:p w:rsidR="00AE18C5" w:rsidRDefault="00AE18C5">
      <w:pPr>
        <w:ind w:firstLine="851"/>
        <w:jc w:val="both"/>
        <w:rPr>
          <w:rFonts w:ascii="Arial" w:hAnsi="Arial"/>
          <w:sz w:val="24"/>
        </w:rPr>
      </w:pPr>
    </w:p>
    <w:p w:rsidR="00AE18C5" w:rsidRDefault="008A532D">
      <w:pPr>
        <w:jc w:val="both"/>
        <w:rPr>
          <w:rFonts w:ascii="Arial" w:hAnsi="Arial"/>
          <w:sz w:val="24"/>
        </w:rPr>
      </w:pPr>
      <w:r>
        <w:rPr>
          <w:noProof/>
        </w:rPr>
        <w:pict>
          <v:rect id="_x0000_s1026" style="position:absolute;left:0;text-align:left;margin-left:145.2pt;margin-top:-10.75pt;width:108pt;height:40pt;z-index:251657728" o:allowincell="f" filled="f" stroked="f" strokeweight="0">
            <v:textbox inset="0,0,0,0">
              <w:txbxContent>
                <w:p w:rsidR="00AE18C5" w:rsidRDefault="00AE18C5">
                  <w:pPr>
                    <w:pStyle w:val="Normal1"/>
                  </w:pPr>
                </w:p>
              </w:txbxContent>
            </v:textbox>
            <w10:anchorlock/>
          </v:rect>
        </w:pict>
      </w:r>
      <w:r w:rsidR="00AE18C5">
        <w:rPr>
          <w:rFonts w:ascii="Arial" w:hAnsi="Arial"/>
          <w:sz w:val="24"/>
        </w:rPr>
        <w:t xml:space="preserve">то же на участках </w:t>
      </w: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ind w:left="1418" w:hanging="1418"/>
        <w:jc w:val="both"/>
        <w:rPr>
          <w:rFonts w:ascii="Arial" w:hAnsi="Arial"/>
          <w:sz w:val="24"/>
          <w:lang w:val="en-US"/>
        </w:rPr>
      </w:pPr>
      <w:r>
        <w:rPr>
          <w:rFonts w:ascii="Arial" w:hAnsi="Arial"/>
          <w:sz w:val="24"/>
        </w:rPr>
        <w:t xml:space="preserve">где - среднемесячная температура наружного воздуха на 1 час и 13 часов на данной </w:t>
      </w:r>
      <w:r>
        <w:rPr>
          <w:sz w:val="24"/>
          <w:lang w:val="en-US"/>
        </w:rPr>
        <w:t>i-</w:t>
      </w:r>
      <w:r>
        <w:rPr>
          <w:sz w:val="24"/>
        </w:rPr>
        <w:t>й</w:t>
      </w:r>
      <w:r>
        <w:rPr>
          <w:sz w:val="28"/>
        </w:rPr>
        <w:t xml:space="preserve"> </w:t>
      </w:r>
      <w:r>
        <w:rPr>
          <w:rFonts w:ascii="Arial" w:hAnsi="Arial"/>
          <w:sz w:val="24"/>
        </w:rPr>
        <w:t xml:space="preserve">опорной станции, </w:t>
      </w:r>
      <w:r w:rsidR="008A532D">
        <w:rPr>
          <w:rFonts w:ascii="Arial" w:hAnsi="Arial"/>
          <w:position w:val="-6"/>
        </w:rPr>
        <w:pict>
          <v:shape id="_x0000_i1029" type="#_x0000_t75" style="width:19.5pt;height:19.5pt" fillcolor="window">
            <v:imagedata r:id="rId10" o:title=""/>
          </v:shape>
        </w:pict>
      </w:r>
      <w:r>
        <w:rPr>
          <w:rFonts w:ascii="Arial" w:hAnsi="Arial"/>
          <w:sz w:val="24"/>
          <w:lang w:val="en-US"/>
        </w:rPr>
        <w:t>;</w:t>
      </w:r>
    </w:p>
    <w:p w:rsidR="00AE18C5" w:rsidRDefault="00AE18C5">
      <w:pPr>
        <w:ind w:left="1418" w:hanging="1418"/>
        <w:jc w:val="both"/>
        <w:rPr>
          <w:rFonts w:ascii="Arial" w:hAnsi="Arial"/>
          <w:sz w:val="24"/>
        </w:rPr>
      </w:pPr>
      <w:r>
        <w:rPr>
          <w:sz w:val="36"/>
          <w:lang w:val="en-US"/>
        </w:rPr>
        <w:t xml:space="preserve">         </w:t>
      </w:r>
      <w:r>
        <w:rPr>
          <w:sz w:val="24"/>
          <w:lang w:val="en-US"/>
        </w:rPr>
        <w:t>X</w:t>
      </w:r>
      <w:r>
        <w:rPr>
          <w:sz w:val="36"/>
          <w:lang w:val="en-US"/>
        </w:rPr>
        <w:t xml:space="preserve">  </w:t>
      </w:r>
      <w:r>
        <w:rPr>
          <w:sz w:val="24"/>
          <w:lang w:val="en-US"/>
        </w:rPr>
        <w:t xml:space="preserve">- </w:t>
      </w:r>
      <w:r>
        <w:rPr>
          <w:rFonts w:ascii="Arial" w:hAnsi="Arial"/>
          <w:sz w:val="24"/>
        </w:rPr>
        <w:t>параметр, определяющий заданную надёжность расчёта теплопритоков (Р=0.95);</w:t>
      </w:r>
    </w:p>
    <w:p w:rsidR="00AE18C5" w:rsidRDefault="00AE18C5">
      <w:pPr>
        <w:ind w:left="1418" w:hanging="1418"/>
        <w:jc w:val="both"/>
        <w:rPr>
          <w:rFonts w:ascii="Arial" w:hAnsi="Arial"/>
          <w:color w:val="000000"/>
          <w:sz w:val="24"/>
        </w:rPr>
      </w:pPr>
      <w:r>
        <w:rPr>
          <w:rFonts w:ascii="Symbol" w:hAnsi="Symbol"/>
          <w:i/>
          <w:color w:val="000000"/>
          <w:sz w:val="36"/>
          <w:lang w:val="en-US"/>
        </w:rPr>
        <w:t></w:t>
      </w:r>
      <w:r>
        <w:rPr>
          <w:rFonts w:ascii="Symbol" w:hAnsi="Symbol"/>
          <w:i/>
          <w:color w:val="000000"/>
          <w:sz w:val="36"/>
          <w:lang w:val="en-US"/>
        </w:rPr>
        <w:t></w:t>
      </w:r>
      <w:r>
        <w:rPr>
          <w:rFonts w:ascii="Symbol" w:hAnsi="Symbol"/>
          <w:i/>
          <w:color w:val="000000"/>
          <w:sz w:val="36"/>
          <w:lang w:val="en-US"/>
        </w:rPr>
        <w:t></w:t>
      </w:r>
      <w:r>
        <w:rPr>
          <w:rFonts w:ascii="Symbol" w:hAnsi="Symbol"/>
          <w:i/>
          <w:color w:val="000000"/>
          <w:sz w:val="36"/>
          <w:lang w:val="en-US"/>
        </w:rPr>
        <w:t></w:t>
      </w:r>
      <w:r>
        <w:rPr>
          <w:rFonts w:ascii="Symbol" w:hAnsi="Symbol"/>
          <w:i/>
          <w:color w:val="000000"/>
          <w:sz w:val="36"/>
          <w:lang w:val="en-US"/>
        </w:rPr>
        <w:t></w:t>
      </w:r>
      <w:r>
        <w:rPr>
          <w:rFonts w:ascii="Symbol" w:hAnsi="Symbol"/>
          <w:i/>
          <w:color w:val="000000"/>
          <w:sz w:val="36"/>
          <w:lang w:val="en-US"/>
        </w:rPr>
        <w:t></w:t>
      </w:r>
      <w:r>
        <w:rPr>
          <w:rFonts w:ascii="Symbol" w:hAnsi="Symbol"/>
          <w:color w:val="000000"/>
          <w:sz w:val="24"/>
          <w:lang w:val="en-US"/>
        </w:rPr>
        <w:t></w:t>
      </w:r>
      <w:r>
        <w:rPr>
          <w:rFonts w:ascii="Symbol" w:hAnsi="Symbol"/>
          <w:color w:val="000000"/>
          <w:sz w:val="24"/>
          <w:lang w:val="en-US"/>
        </w:rPr>
        <w:t></w:t>
      </w:r>
      <w:r>
        <w:rPr>
          <w:b/>
          <w:color w:val="000000"/>
          <w:sz w:val="24"/>
          <w:vertAlign w:val="subscript"/>
          <w:lang w:val="en-US"/>
        </w:rPr>
        <w:t>i</w:t>
      </w:r>
      <w:r>
        <w:rPr>
          <w:color w:val="000000"/>
          <w:sz w:val="24"/>
          <w:vertAlign w:val="subscript"/>
          <w:lang w:val="en-US"/>
        </w:rPr>
        <w:t xml:space="preserve"> </w:t>
      </w:r>
      <w:r>
        <w:rPr>
          <w:b/>
          <w:color w:val="000000"/>
          <w:sz w:val="24"/>
          <w:vertAlign w:val="subscript"/>
          <w:lang w:val="en-US"/>
        </w:rPr>
        <w:t>oc</w:t>
      </w:r>
      <w:r>
        <w:rPr>
          <w:b/>
          <w:i/>
          <w:color w:val="000000"/>
          <w:sz w:val="32"/>
          <w:lang w:val="en-US"/>
        </w:rPr>
        <w:t xml:space="preserve"> </w:t>
      </w:r>
      <w:r>
        <w:rPr>
          <w:i/>
          <w:color w:val="000000"/>
          <w:sz w:val="24"/>
          <w:lang w:val="en-US"/>
        </w:rPr>
        <w:t xml:space="preserve">- </w:t>
      </w:r>
      <w:r>
        <w:rPr>
          <w:rFonts w:ascii="Arial" w:hAnsi="Arial"/>
          <w:color w:val="000000"/>
          <w:sz w:val="24"/>
        </w:rPr>
        <w:t>заданное среднеквадратичное отклонение температуры наружного воздуха от её среднего значения по состоянию на 1 час и на 13 часов</w:t>
      </w:r>
      <w:r>
        <w:rPr>
          <w:rFonts w:ascii="Arial" w:hAnsi="Arial"/>
          <w:color w:val="000000"/>
          <w:sz w:val="24"/>
          <w:lang w:val="en-US"/>
        </w:rPr>
        <w:t>.</w:t>
      </w:r>
    </w:p>
    <w:p w:rsidR="00AE18C5" w:rsidRDefault="00AE18C5">
      <w:pPr>
        <w:jc w:val="both"/>
        <w:rPr>
          <w:rFonts w:ascii="Arial" w:hAnsi="Arial"/>
          <w:color w:val="000000"/>
          <w:sz w:val="24"/>
        </w:rPr>
      </w:pPr>
    </w:p>
    <w:p w:rsidR="00AE18C5" w:rsidRDefault="00AE18C5">
      <w:pPr>
        <w:ind w:firstLine="851"/>
        <w:jc w:val="both"/>
      </w:pPr>
      <w:r>
        <w:rPr>
          <w:rFonts w:ascii="Arial" w:hAnsi="Arial"/>
          <w:color w:val="000000"/>
          <w:sz w:val="24"/>
        </w:rPr>
        <w:t>Расчётные значения температур наружного воздуха,</w:t>
      </w:r>
      <w:r>
        <w:rPr>
          <w:i/>
          <w:color w:val="000000"/>
          <w:sz w:val="24"/>
        </w:rPr>
        <w:t xml:space="preserve"> </w:t>
      </w:r>
      <w:r>
        <w:rPr>
          <w:i/>
          <w:color w:val="000000"/>
          <w:sz w:val="24"/>
          <w:vertAlign w:val="superscript"/>
        </w:rPr>
        <w:t>0</w:t>
      </w:r>
      <w:r>
        <w:rPr>
          <w:i/>
          <w:color w:val="000000"/>
          <w:sz w:val="24"/>
        </w:rPr>
        <w:t>С</w:t>
      </w:r>
      <w:r>
        <w:rPr>
          <w:rFonts w:ascii="Arial" w:hAnsi="Arial"/>
          <w:color w:val="000000"/>
          <w:sz w:val="24"/>
        </w:rPr>
        <w:t>, за время нахождения вагонов на опорных станциях и участках определяются по формулам:</w:t>
      </w:r>
      <w:r>
        <w:tab/>
      </w:r>
    </w:p>
    <w:p w:rsidR="00AE18C5" w:rsidRDefault="00AE18C5">
      <w:pPr>
        <w:rPr>
          <w:rFonts w:ascii="Arial" w:hAnsi="Arial"/>
          <w:sz w:val="24"/>
        </w:rPr>
      </w:pPr>
      <w:r>
        <w:rPr>
          <w:rFonts w:ascii="Arial" w:hAnsi="Arial"/>
          <w:sz w:val="24"/>
        </w:rPr>
        <w:t xml:space="preserve">тоже на участках: </w:t>
      </w:r>
    </w:p>
    <w:p w:rsidR="00AE18C5" w:rsidRDefault="00AE18C5">
      <w:pPr>
        <w:jc w:val="center"/>
      </w:pPr>
    </w:p>
    <w:p w:rsidR="00AE18C5" w:rsidRDefault="00AE18C5">
      <w:pPr>
        <w:jc w:val="both"/>
      </w:pPr>
    </w:p>
    <w:p w:rsidR="00AE18C5" w:rsidRDefault="00AE18C5">
      <w:pPr>
        <w:ind w:firstLine="851"/>
        <w:jc w:val="both"/>
        <w:rPr>
          <w:rFonts w:ascii="Arial" w:hAnsi="Arial"/>
          <w:sz w:val="24"/>
        </w:rPr>
      </w:pPr>
      <w:r>
        <w:rPr>
          <w:rFonts w:ascii="Arial" w:hAnsi="Arial"/>
          <w:sz w:val="24"/>
        </w:rPr>
        <w:t>Исходные и расчётные значения изменяющихся параметров внешней среды сведены в таблицу 1.</w:t>
      </w:r>
    </w:p>
    <w:p w:rsidR="00AE18C5" w:rsidRDefault="00AE18C5">
      <w:pPr>
        <w:jc w:val="both"/>
        <w:rPr>
          <w:rFonts w:ascii="Arial" w:hAnsi="Arial"/>
          <w:sz w:val="24"/>
        </w:rPr>
      </w:pPr>
    </w:p>
    <w:p w:rsidR="00AE18C5" w:rsidRDefault="00AE18C5">
      <w:pPr>
        <w:jc w:val="right"/>
        <w:rPr>
          <w:rFonts w:ascii="Arial" w:hAnsi="Arial"/>
          <w:b/>
          <w:sz w:val="24"/>
        </w:rPr>
      </w:pPr>
    </w:p>
    <w:p w:rsidR="00AE18C5" w:rsidRDefault="00AE18C5">
      <w:pPr>
        <w:jc w:val="right"/>
        <w:rPr>
          <w:rFonts w:ascii="Arial" w:hAnsi="Arial"/>
          <w:b/>
          <w:sz w:val="24"/>
        </w:rPr>
      </w:pPr>
    </w:p>
    <w:p w:rsidR="00AE18C5" w:rsidRDefault="00AE18C5">
      <w:pPr>
        <w:jc w:val="right"/>
        <w:rPr>
          <w:rFonts w:ascii="Arial" w:hAnsi="Arial"/>
          <w:b/>
          <w:sz w:val="24"/>
        </w:rPr>
      </w:pPr>
    </w:p>
    <w:p w:rsidR="00AE18C5" w:rsidRDefault="00AE18C5">
      <w:pPr>
        <w:jc w:val="right"/>
        <w:rPr>
          <w:rFonts w:ascii="Arial" w:hAnsi="Arial"/>
          <w:b/>
          <w:sz w:val="24"/>
        </w:rPr>
      </w:pPr>
    </w:p>
    <w:p w:rsidR="00AE18C5" w:rsidRDefault="00AE18C5">
      <w:pPr>
        <w:jc w:val="right"/>
        <w:rPr>
          <w:rFonts w:ascii="Arial" w:hAnsi="Arial"/>
          <w:b/>
          <w:sz w:val="24"/>
        </w:rPr>
      </w:pPr>
    </w:p>
    <w:p w:rsidR="00AE18C5" w:rsidRDefault="00AE18C5">
      <w:pPr>
        <w:jc w:val="right"/>
        <w:rPr>
          <w:rFonts w:ascii="Arial" w:hAnsi="Arial"/>
          <w:b/>
          <w:sz w:val="24"/>
        </w:rPr>
      </w:pPr>
    </w:p>
    <w:p w:rsidR="00AE18C5" w:rsidRDefault="00AE18C5">
      <w:pPr>
        <w:jc w:val="right"/>
        <w:outlineLvl w:val="0"/>
        <w:rPr>
          <w:rFonts w:ascii="Arial" w:hAnsi="Arial"/>
          <w:b/>
          <w:sz w:val="24"/>
        </w:rPr>
      </w:pPr>
      <w:r>
        <w:rPr>
          <w:rFonts w:ascii="Arial" w:hAnsi="Arial"/>
          <w:b/>
          <w:sz w:val="24"/>
        </w:rPr>
        <w:t>Таблица 1.</w:t>
      </w:r>
    </w:p>
    <w:p w:rsidR="00AE18C5" w:rsidRDefault="00AE18C5">
      <w:pPr>
        <w:pStyle w:val="Heading1"/>
      </w:pPr>
      <w:r>
        <w:t>Переменные параметры внешней среды</w:t>
      </w:r>
    </w:p>
    <w:p w:rsidR="00AE18C5" w:rsidRDefault="00AE18C5"/>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
        <w:gridCol w:w="1667"/>
        <w:gridCol w:w="708"/>
        <w:gridCol w:w="851"/>
        <w:gridCol w:w="851"/>
        <w:gridCol w:w="851"/>
        <w:gridCol w:w="851"/>
        <w:gridCol w:w="851"/>
        <w:gridCol w:w="851"/>
        <w:gridCol w:w="851"/>
        <w:gridCol w:w="851"/>
        <w:gridCol w:w="847"/>
        <w:gridCol w:w="4"/>
      </w:tblGrid>
      <w:tr w:rsidR="00AE18C5">
        <w:trPr>
          <w:gridAfter w:val="1"/>
          <w:cantSplit/>
        </w:trPr>
        <w:tc>
          <w:tcPr>
            <w:tcW w:w="1668" w:type="dxa"/>
            <w:gridSpan w:val="2"/>
            <w:vMerge w:val="restart"/>
            <w:tcBorders>
              <w:left w:val="nil"/>
            </w:tcBorders>
          </w:tcPr>
          <w:p w:rsidR="00AE18C5" w:rsidRDefault="00AE18C5">
            <w:pPr>
              <w:jc w:val="both"/>
              <w:rPr>
                <w:rFonts w:ascii="Arial" w:hAnsi="Arial"/>
                <w:sz w:val="24"/>
              </w:rPr>
            </w:pPr>
            <w:r>
              <w:rPr>
                <w:rFonts w:ascii="Arial" w:hAnsi="Arial"/>
                <w:sz w:val="24"/>
              </w:rPr>
              <w:t>Параметр</w:t>
            </w:r>
          </w:p>
        </w:tc>
        <w:tc>
          <w:tcPr>
            <w:tcW w:w="708" w:type="dxa"/>
            <w:tcBorders>
              <w:bottom w:val="nil"/>
            </w:tcBorders>
          </w:tcPr>
          <w:p w:rsidR="00AE18C5" w:rsidRDefault="00AE18C5">
            <w:pPr>
              <w:jc w:val="both"/>
              <w:rPr>
                <w:rFonts w:ascii="Arial" w:hAnsi="Arial"/>
                <w:sz w:val="24"/>
              </w:rPr>
            </w:pPr>
            <w:r>
              <w:rPr>
                <w:rFonts w:ascii="Arial" w:hAnsi="Arial"/>
                <w:sz w:val="24"/>
              </w:rPr>
              <w:t>Ед.</w:t>
            </w:r>
          </w:p>
        </w:tc>
        <w:tc>
          <w:tcPr>
            <w:tcW w:w="7655" w:type="dxa"/>
            <w:gridSpan w:val="9"/>
            <w:tcBorders>
              <w:right w:val="nil"/>
            </w:tcBorders>
          </w:tcPr>
          <w:p w:rsidR="00AE18C5" w:rsidRDefault="00AE18C5">
            <w:pPr>
              <w:jc w:val="center"/>
              <w:rPr>
                <w:rFonts w:ascii="Arial" w:hAnsi="Arial"/>
                <w:sz w:val="24"/>
              </w:rPr>
            </w:pPr>
            <w:r>
              <w:rPr>
                <w:rFonts w:ascii="Arial" w:hAnsi="Arial"/>
                <w:sz w:val="24"/>
              </w:rPr>
              <w:t>Станции и участки маршрута</w:t>
            </w:r>
          </w:p>
        </w:tc>
      </w:tr>
      <w:tr w:rsidR="00AE18C5">
        <w:tblPrEx>
          <w:tblCellMar>
            <w:left w:w="107" w:type="dxa"/>
            <w:right w:w="107" w:type="dxa"/>
          </w:tblCellMar>
        </w:tblPrEx>
        <w:trPr>
          <w:gridBefore w:val="1"/>
          <w:cantSplit/>
        </w:trPr>
        <w:tc>
          <w:tcPr>
            <w:tcW w:w="1667" w:type="dxa"/>
            <w:vMerge/>
            <w:tcBorders>
              <w:left w:val="nil"/>
            </w:tcBorders>
          </w:tcPr>
          <w:p w:rsidR="00AE18C5" w:rsidRDefault="00AE18C5">
            <w:pPr>
              <w:jc w:val="both"/>
              <w:rPr>
                <w:rFonts w:ascii="Arial" w:hAnsi="Arial"/>
                <w:sz w:val="24"/>
              </w:rPr>
            </w:pPr>
          </w:p>
        </w:tc>
        <w:tc>
          <w:tcPr>
            <w:tcW w:w="708" w:type="dxa"/>
            <w:tcBorders>
              <w:top w:val="nil"/>
            </w:tcBorders>
          </w:tcPr>
          <w:p w:rsidR="00AE18C5" w:rsidRDefault="00AE18C5">
            <w:pPr>
              <w:jc w:val="both"/>
              <w:rPr>
                <w:rFonts w:ascii="Arial" w:hAnsi="Arial"/>
                <w:sz w:val="24"/>
              </w:rPr>
            </w:pPr>
            <w:r>
              <w:rPr>
                <w:rFonts w:ascii="Arial" w:hAnsi="Arial"/>
                <w:sz w:val="24"/>
              </w:rPr>
              <w:t>изм.</w:t>
            </w:r>
          </w:p>
        </w:tc>
        <w:tc>
          <w:tcPr>
            <w:tcW w:w="851" w:type="dxa"/>
          </w:tcPr>
          <w:p w:rsidR="00AE18C5" w:rsidRDefault="00AE18C5">
            <w:pPr>
              <w:jc w:val="center"/>
              <w:rPr>
                <w:rFonts w:ascii="Arial" w:hAnsi="Arial"/>
                <w:sz w:val="24"/>
              </w:rPr>
            </w:pPr>
            <w:r>
              <w:rPr>
                <w:rFonts w:ascii="Arial" w:hAnsi="Arial"/>
                <w:sz w:val="24"/>
              </w:rPr>
              <w:t>А</w:t>
            </w:r>
          </w:p>
        </w:tc>
        <w:tc>
          <w:tcPr>
            <w:tcW w:w="851" w:type="dxa"/>
          </w:tcPr>
          <w:p w:rsidR="00AE18C5" w:rsidRDefault="00AE18C5">
            <w:pPr>
              <w:jc w:val="center"/>
              <w:rPr>
                <w:rFonts w:ascii="Arial" w:hAnsi="Arial"/>
                <w:sz w:val="24"/>
              </w:rPr>
            </w:pPr>
            <w:r>
              <w:rPr>
                <w:rFonts w:ascii="Arial" w:hAnsi="Arial"/>
                <w:sz w:val="24"/>
              </w:rPr>
              <w:t>А-Б</w:t>
            </w:r>
          </w:p>
        </w:tc>
        <w:tc>
          <w:tcPr>
            <w:tcW w:w="851" w:type="dxa"/>
          </w:tcPr>
          <w:p w:rsidR="00AE18C5" w:rsidRDefault="00AE18C5">
            <w:pPr>
              <w:jc w:val="center"/>
              <w:rPr>
                <w:rFonts w:ascii="Arial" w:hAnsi="Arial"/>
                <w:sz w:val="24"/>
              </w:rPr>
            </w:pPr>
            <w:r>
              <w:rPr>
                <w:rFonts w:ascii="Arial" w:hAnsi="Arial"/>
                <w:sz w:val="24"/>
              </w:rPr>
              <w:t>Б</w:t>
            </w:r>
          </w:p>
        </w:tc>
        <w:tc>
          <w:tcPr>
            <w:tcW w:w="851" w:type="dxa"/>
          </w:tcPr>
          <w:p w:rsidR="00AE18C5" w:rsidRDefault="00AE18C5">
            <w:pPr>
              <w:jc w:val="center"/>
              <w:rPr>
                <w:rFonts w:ascii="Arial" w:hAnsi="Arial"/>
                <w:sz w:val="24"/>
              </w:rPr>
            </w:pPr>
            <w:r>
              <w:rPr>
                <w:rFonts w:ascii="Arial" w:hAnsi="Arial"/>
                <w:sz w:val="24"/>
              </w:rPr>
              <w:t>Б-В</w:t>
            </w:r>
          </w:p>
        </w:tc>
        <w:tc>
          <w:tcPr>
            <w:tcW w:w="851" w:type="dxa"/>
          </w:tcPr>
          <w:p w:rsidR="00AE18C5" w:rsidRDefault="00AE18C5">
            <w:pPr>
              <w:jc w:val="center"/>
              <w:rPr>
                <w:rFonts w:ascii="Arial" w:hAnsi="Arial"/>
                <w:sz w:val="24"/>
              </w:rPr>
            </w:pPr>
            <w:r>
              <w:rPr>
                <w:rFonts w:ascii="Arial" w:hAnsi="Arial"/>
                <w:sz w:val="24"/>
              </w:rPr>
              <w:t>В</w:t>
            </w:r>
          </w:p>
        </w:tc>
        <w:tc>
          <w:tcPr>
            <w:tcW w:w="851" w:type="dxa"/>
          </w:tcPr>
          <w:p w:rsidR="00AE18C5" w:rsidRDefault="00AE18C5">
            <w:pPr>
              <w:jc w:val="center"/>
              <w:rPr>
                <w:rFonts w:ascii="Arial" w:hAnsi="Arial"/>
                <w:sz w:val="24"/>
              </w:rPr>
            </w:pPr>
            <w:r>
              <w:rPr>
                <w:rFonts w:ascii="Arial" w:hAnsi="Arial"/>
                <w:sz w:val="24"/>
              </w:rPr>
              <w:t>В-Г</w:t>
            </w:r>
          </w:p>
        </w:tc>
        <w:tc>
          <w:tcPr>
            <w:tcW w:w="851" w:type="dxa"/>
          </w:tcPr>
          <w:p w:rsidR="00AE18C5" w:rsidRDefault="00AE18C5">
            <w:pPr>
              <w:jc w:val="center"/>
              <w:rPr>
                <w:rFonts w:ascii="Arial" w:hAnsi="Arial"/>
                <w:sz w:val="24"/>
              </w:rPr>
            </w:pPr>
            <w:r>
              <w:rPr>
                <w:rFonts w:ascii="Arial" w:hAnsi="Arial"/>
                <w:sz w:val="24"/>
              </w:rPr>
              <w:t>Г</w:t>
            </w:r>
          </w:p>
        </w:tc>
        <w:tc>
          <w:tcPr>
            <w:tcW w:w="851" w:type="dxa"/>
          </w:tcPr>
          <w:p w:rsidR="00AE18C5" w:rsidRDefault="00AE18C5">
            <w:pPr>
              <w:jc w:val="center"/>
              <w:rPr>
                <w:rFonts w:ascii="Arial" w:hAnsi="Arial"/>
                <w:sz w:val="24"/>
              </w:rPr>
            </w:pPr>
            <w:r>
              <w:rPr>
                <w:rFonts w:ascii="Arial" w:hAnsi="Arial"/>
                <w:sz w:val="24"/>
              </w:rPr>
              <w:t>Г-Д</w:t>
            </w:r>
          </w:p>
        </w:tc>
        <w:tc>
          <w:tcPr>
            <w:tcW w:w="851" w:type="dxa"/>
            <w:gridSpan w:val="2"/>
            <w:tcBorders>
              <w:right w:val="nil"/>
            </w:tcBorders>
          </w:tcPr>
          <w:p w:rsidR="00AE18C5" w:rsidRDefault="00AE18C5">
            <w:pPr>
              <w:jc w:val="center"/>
              <w:rPr>
                <w:rFonts w:ascii="Arial" w:hAnsi="Arial"/>
                <w:sz w:val="24"/>
              </w:rPr>
            </w:pPr>
            <w:r>
              <w:rPr>
                <w:rFonts w:ascii="Arial" w:hAnsi="Arial"/>
                <w:sz w:val="24"/>
              </w:rPr>
              <w:t>Д</w:t>
            </w: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lang w:val="en-US"/>
              </w:rPr>
            </w:pPr>
            <w:r>
              <w:rPr>
                <w:rFonts w:ascii="Symbol" w:hAnsi="Symbol"/>
                <w:sz w:val="24"/>
                <w:lang w:val="en-US"/>
              </w:rPr>
              <w:t></w:t>
            </w:r>
            <w:r>
              <w:rPr>
                <w:rFonts w:ascii="Arial" w:hAnsi="Arial"/>
                <w:sz w:val="24"/>
                <w:vertAlign w:val="subscript"/>
                <w:lang w:val="en-US"/>
              </w:rPr>
              <w:t>i oc</w:t>
            </w:r>
          </w:p>
        </w:tc>
        <w:tc>
          <w:tcPr>
            <w:tcW w:w="708" w:type="dxa"/>
          </w:tcPr>
          <w:p w:rsidR="00AE18C5" w:rsidRDefault="00AE18C5">
            <w:pPr>
              <w:jc w:val="both"/>
              <w:rPr>
                <w:rFonts w:ascii="Arial" w:hAnsi="Arial"/>
                <w:sz w:val="24"/>
                <w:lang w:val="en-US"/>
              </w:rPr>
            </w:pPr>
            <w:r>
              <w:rPr>
                <w:rFonts w:ascii="Arial" w:hAnsi="Arial"/>
                <w:sz w:val="24"/>
                <w:lang w:val="en-US"/>
              </w:rPr>
              <w:t>ч</w:t>
            </w:r>
          </w:p>
        </w:tc>
        <w:tc>
          <w:tcPr>
            <w:tcW w:w="851" w:type="dxa"/>
          </w:tcPr>
          <w:p w:rsidR="00AE18C5" w:rsidRDefault="00AE18C5">
            <w:pPr>
              <w:jc w:val="right"/>
              <w:rPr>
                <w:rFonts w:ascii="Arial" w:hAnsi="Arial"/>
                <w:sz w:val="24"/>
              </w:rPr>
            </w:pPr>
            <w:r>
              <w:rPr>
                <w:rFonts w:ascii="Arial" w:hAnsi="Arial"/>
                <w:sz w:val="24"/>
              </w:rPr>
              <w:t>8</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4</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6</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5</w:t>
            </w:r>
          </w:p>
        </w:tc>
        <w:tc>
          <w:tcPr>
            <w:tcW w:w="851" w:type="dxa"/>
          </w:tcPr>
          <w:p w:rsidR="00AE18C5" w:rsidRDefault="00AE18C5">
            <w:pPr>
              <w:jc w:val="right"/>
              <w:rPr>
                <w:rFonts w:ascii="Arial" w:hAnsi="Arial"/>
                <w:sz w:val="24"/>
              </w:rPr>
            </w:pPr>
          </w:p>
        </w:tc>
        <w:tc>
          <w:tcPr>
            <w:tcW w:w="851" w:type="dxa"/>
            <w:gridSpan w:val="2"/>
            <w:tcBorders>
              <w:right w:val="nil"/>
            </w:tcBorders>
          </w:tcPr>
          <w:p w:rsidR="00AE18C5" w:rsidRDefault="00AE18C5">
            <w:pPr>
              <w:jc w:val="right"/>
              <w:rPr>
                <w:rFonts w:ascii="Arial" w:hAnsi="Arial"/>
                <w:sz w:val="24"/>
              </w:rPr>
            </w:pPr>
            <w:r>
              <w:rPr>
                <w:rFonts w:ascii="Arial" w:hAnsi="Arial"/>
                <w:sz w:val="24"/>
              </w:rPr>
              <w:t>11</w:t>
            </w: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lang w:val="en-US"/>
              </w:rPr>
              <w:t>L</w:t>
            </w:r>
            <w:r>
              <w:rPr>
                <w:rFonts w:ascii="Arial" w:hAnsi="Arial"/>
                <w:sz w:val="24"/>
                <w:vertAlign w:val="subscript"/>
                <w:lang w:val="en-US"/>
              </w:rPr>
              <w:t>i уч</w:t>
            </w:r>
          </w:p>
        </w:tc>
        <w:tc>
          <w:tcPr>
            <w:tcW w:w="708" w:type="dxa"/>
          </w:tcPr>
          <w:p w:rsidR="00AE18C5" w:rsidRDefault="00AE18C5">
            <w:pPr>
              <w:jc w:val="both"/>
              <w:rPr>
                <w:rFonts w:ascii="Arial" w:hAnsi="Arial"/>
                <w:sz w:val="24"/>
              </w:rPr>
            </w:pPr>
            <w:r>
              <w:rPr>
                <w:rFonts w:ascii="Arial" w:hAnsi="Arial"/>
                <w:sz w:val="24"/>
              </w:rPr>
              <w:t>км</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340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250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320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290</w:t>
            </w:r>
          </w:p>
        </w:tc>
        <w:tc>
          <w:tcPr>
            <w:tcW w:w="851" w:type="dxa"/>
            <w:gridSpan w:val="2"/>
            <w:tcBorders>
              <w:right w:val="nil"/>
            </w:tcBorders>
          </w:tcPr>
          <w:p w:rsidR="00AE18C5" w:rsidRDefault="00AE18C5">
            <w:pPr>
              <w:jc w:val="right"/>
              <w:rPr>
                <w:rFonts w:ascii="Arial" w:hAnsi="Arial"/>
                <w:sz w:val="24"/>
              </w:rPr>
            </w:pP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lang w:val="en-US"/>
              </w:rPr>
              <w:t>V</w:t>
            </w:r>
            <w:r>
              <w:rPr>
                <w:rFonts w:ascii="Arial" w:hAnsi="Arial"/>
                <w:sz w:val="24"/>
                <w:vertAlign w:val="subscript"/>
                <w:lang w:val="en-US"/>
              </w:rPr>
              <w:t>i уч</w:t>
            </w:r>
            <w:r>
              <w:rPr>
                <w:rFonts w:ascii="Arial" w:hAnsi="Arial"/>
                <w:sz w:val="24"/>
                <w:lang w:val="en-US"/>
              </w:rPr>
              <w:t xml:space="preserve"> = 25 </w:t>
            </w:r>
          </w:p>
        </w:tc>
        <w:tc>
          <w:tcPr>
            <w:tcW w:w="708" w:type="dxa"/>
          </w:tcPr>
          <w:p w:rsidR="00AE18C5" w:rsidRDefault="00AE18C5">
            <w:pPr>
              <w:jc w:val="both"/>
              <w:rPr>
                <w:rFonts w:ascii="Arial" w:hAnsi="Arial"/>
                <w:sz w:val="24"/>
              </w:rPr>
            </w:pPr>
            <w:r>
              <w:rPr>
                <w:rFonts w:ascii="Arial" w:hAnsi="Arial"/>
                <w:sz w:val="24"/>
              </w:rPr>
              <w:t>км/ч</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p>
        </w:tc>
        <w:tc>
          <w:tcPr>
            <w:tcW w:w="851" w:type="dxa"/>
            <w:gridSpan w:val="2"/>
            <w:tcBorders>
              <w:right w:val="nil"/>
            </w:tcBorders>
          </w:tcPr>
          <w:p w:rsidR="00AE18C5" w:rsidRDefault="00AE18C5">
            <w:pPr>
              <w:jc w:val="right"/>
              <w:rPr>
                <w:rFonts w:ascii="Arial" w:hAnsi="Arial"/>
                <w:sz w:val="24"/>
              </w:rPr>
            </w:pP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Symbol" w:hAnsi="Symbol"/>
                <w:sz w:val="24"/>
                <w:lang w:val="en-US"/>
              </w:rPr>
              <w:t></w:t>
            </w:r>
            <w:r>
              <w:rPr>
                <w:rFonts w:ascii="Arial" w:hAnsi="Arial"/>
                <w:sz w:val="24"/>
                <w:vertAlign w:val="subscript"/>
                <w:lang w:val="en-US"/>
              </w:rPr>
              <w:t>i уч</w:t>
            </w:r>
          </w:p>
        </w:tc>
        <w:tc>
          <w:tcPr>
            <w:tcW w:w="708" w:type="dxa"/>
          </w:tcPr>
          <w:p w:rsidR="00AE18C5" w:rsidRDefault="00AE18C5">
            <w:pPr>
              <w:jc w:val="both"/>
              <w:rPr>
                <w:rFonts w:ascii="Arial" w:hAnsi="Arial"/>
                <w:sz w:val="24"/>
              </w:rPr>
            </w:pPr>
            <w:r>
              <w:rPr>
                <w:rFonts w:ascii="Arial" w:hAnsi="Arial"/>
                <w:sz w:val="24"/>
              </w:rPr>
              <w:t>ч</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14</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13</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12</w:t>
            </w:r>
          </w:p>
        </w:tc>
        <w:tc>
          <w:tcPr>
            <w:tcW w:w="851" w:type="dxa"/>
            <w:gridSpan w:val="2"/>
            <w:tcBorders>
              <w:right w:val="nil"/>
            </w:tcBorders>
          </w:tcPr>
          <w:p w:rsidR="00AE18C5" w:rsidRDefault="00AE18C5">
            <w:pPr>
              <w:jc w:val="right"/>
              <w:rPr>
                <w:rFonts w:ascii="Arial" w:hAnsi="Arial"/>
                <w:sz w:val="24"/>
              </w:rPr>
            </w:pP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lang w:val="en-US"/>
              </w:rPr>
              <w:t>T</w:t>
            </w:r>
            <w:r>
              <w:rPr>
                <w:rFonts w:ascii="Arial" w:hAnsi="Arial"/>
                <w:sz w:val="24"/>
                <w:vertAlign w:val="subscript"/>
                <w:lang w:val="en-US"/>
              </w:rPr>
              <w:t>i oc</w:t>
            </w:r>
            <w:r>
              <w:rPr>
                <w:rFonts w:ascii="Arial" w:hAnsi="Arial"/>
                <w:sz w:val="24"/>
                <w:vertAlign w:val="superscript"/>
                <w:lang w:val="en-US"/>
              </w:rPr>
              <w:t>пр</w:t>
            </w:r>
          </w:p>
        </w:tc>
        <w:tc>
          <w:tcPr>
            <w:tcW w:w="708" w:type="dxa"/>
          </w:tcPr>
          <w:p w:rsidR="00AE18C5" w:rsidRDefault="00AE18C5">
            <w:pPr>
              <w:jc w:val="both"/>
              <w:rPr>
                <w:rFonts w:ascii="Arial" w:hAnsi="Arial"/>
                <w:sz w:val="24"/>
              </w:rPr>
            </w:pPr>
            <w:r>
              <w:rPr>
                <w:rFonts w:ascii="Arial" w:hAnsi="Arial"/>
                <w:sz w:val="24"/>
              </w:rPr>
              <w:t>ч</w:t>
            </w:r>
          </w:p>
        </w:tc>
        <w:tc>
          <w:tcPr>
            <w:tcW w:w="851" w:type="dxa"/>
          </w:tcPr>
          <w:p w:rsidR="00AE18C5" w:rsidRDefault="00AE18C5">
            <w:pPr>
              <w:jc w:val="right"/>
              <w:rPr>
                <w:rFonts w:ascii="Arial" w:hAnsi="Arial"/>
                <w:sz w:val="24"/>
              </w:rPr>
            </w:pPr>
            <w:r>
              <w:rPr>
                <w:rFonts w:ascii="Arial" w:hAnsi="Arial"/>
                <w:sz w:val="24"/>
              </w:rPr>
              <w:t>8</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6</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20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15</w:t>
            </w:r>
          </w:p>
        </w:tc>
        <w:tc>
          <w:tcPr>
            <w:tcW w:w="851" w:type="dxa"/>
          </w:tcPr>
          <w:p w:rsidR="00AE18C5" w:rsidRDefault="00AE18C5">
            <w:pPr>
              <w:jc w:val="right"/>
              <w:rPr>
                <w:rFonts w:ascii="Arial" w:hAnsi="Arial"/>
                <w:sz w:val="24"/>
              </w:rPr>
            </w:pPr>
          </w:p>
        </w:tc>
        <w:tc>
          <w:tcPr>
            <w:tcW w:w="851" w:type="dxa"/>
            <w:gridSpan w:val="2"/>
            <w:tcBorders>
              <w:right w:val="nil"/>
            </w:tcBorders>
          </w:tcPr>
          <w:p w:rsidR="00AE18C5" w:rsidRDefault="00AE18C5">
            <w:pPr>
              <w:jc w:val="right"/>
              <w:rPr>
                <w:rFonts w:ascii="Arial" w:hAnsi="Arial"/>
                <w:sz w:val="24"/>
              </w:rPr>
            </w:pPr>
            <w:r>
              <w:rPr>
                <w:rFonts w:ascii="Arial" w:hAnsi="Arial"/>
                <w:sz w:val="24"/>
              </w:rPr>
              <w:t>8</w:t>
            </w: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lang w:val="en-US"/>
              </w:rPr>
              <w:t>T</w:t>
            </w:r>
            <w:r>
              <w:rPr>
                <w:rFonts w:ascii="Arial" w:hAnsi="Arial"/>
                <w:sz w:val="24"/>
                <w:vertAlign w:val="subscript"/>
                <w:lang w:val="en-US"/>
              </w:rPr>
              <w:t>i oc</w:t>
            </w:r>
            <w:r>
              <w:rPr>
                <w:rFonts w:ascii="Arial" w:hAnsi="Arial"/>
                <w:sz w:val="24"/>
                <w:vertAlign w:val="superscript"/>
                <w:lang w:val="en-US"/>
              </w:rPr>
              <w:t>отпр</w:t>
            </w:r>
          </w:p>
        </w:tc>
        <w:tc>
          <w:tcPr>
            <w:tcW w:w="708" w:type="dxa"/>
          </w:tcPr>
          <w:p w:rsidR="00AE18C5" w:rsidRDefault="00AE18C5">
            <w:pPr>
              <w:jc w:val="both"/>
              <w:rPr>
                <w:rFonts w:ascii="Arial" w:hAnsi="Arial"/>
                <w:sz w:val="24"/>
              </w:rPr>
            </w:pPr>
            <w:r>
              <w:rPr>
                <w:rFonts w:ascii="Arial" w:hAnsi="Arial"/>
                <w:sz w:val="24"/>
              </w:rPr>
              <w:t>ч</w:t>
            </w:r>
          </w:p>
        </w:tc>
        <w:tc>
          <w:tcPr>
            <w:tcW w:w="851" w:type="dxa"/>
          </w:tcPr>
          <w:p w:rsidR="00AE18C5" w:rsidRDefault="00AE18C5">
            <w:pPr>
              <w:jc w:val="right"/>
              <w:rPr>
                <w:rFonts w:ascii="Arial" w:hAnsi="Arial"/>
                <w:sz w:val="24"/>
              </w:rPr>
            </w:pPr>
            <w:r>
              <w:rPr>
                <w:rFonts w:ascii="Arial" w:hAnsi="Arial"/>
                <w:sz w:val="24"/>
              </w:rPr>
              <w:t>16</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2</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20</w:t>
            </w:r>
          </w:p>
        </w:tc>
        <w:tc>
          <w:tcPr>
            <w:tcW w:w="851" w:type="dxa"/>
          </w:tcPr>
          <w:p w:rsidR="00AE18C5" w:rsidRDefault="00AE18C5">
            <w:pPr>
              <w:jc w:val="right"/>
              <w:rPr>
                <w:rFonts w:ascii="Arial" w:hAnsi="Arial"/>
                <w:sz w:val="24"/>
              </w:rPr>
            </w:pPr>
          </w:p>
        </w:tc>
        <w:tc>
          <w:tcPr>
            <w:tcW w:w="851" w:type="dxa"/>
            <w:gridSpan w:val="2"/>
            <w:tcBorders>
              <w:right w:val="nil"/>
            </w:tcBorders>
          </w:tcPr>
          <w:p w:rsidR="00AE18C5" w:rsidRDefault="00AE18C5">
            <w:pPr>
              <w:jc w:val="right"/>
              <w:rPr>
                <w:rFonts w:ascii="Arial" w:hAnsi="Arial"/>
                <w:sz w:val="24"/>
              </w:rPr>
            </w:pPr>
            <w:r>
              <w:rPr>
                <w:rFonts w:ascii="Arial" w:hAnsi="Arial"/>
                <w:sz w:val="24"/>
              </w:rPr>
              <w:t>19</w:t>
            </w: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rPr>
              <w:t>t</w:t>
            </w:r>
            <w:r>
              <w:rPr>
                <w:rFonts w:ascii="Arial" w:hAnsi="Arial"/>
                <w:i/>
                <w:sz w:val="24"/>
                <w:vertAlign w:val="subscript"/>
              </w:rPr>
              <w:t>i</w:t>
            </w:r>
            <w:r>
              <w:rPr>
                <w:rFonts w:ascii="Arial" w:hAnsi="Arial"/>
                <w:sz w:val="24"/>
                <w:vertAlign w:val="subscript"/>
              </w:rPr>
              <w:t xml:space="preserve"> oc</w:t>
            </w:r>
            <w:r>
              <w:rPr>
                <w:rFonts w:ascii="Arial" w:hAnsi="Arial"/>
                <w:sz w:val="24"/>
                <w:vertAlign w:val="superscript"/>
              </w:rPr>
              <w:t>ЭД</w:t>
            </w:r>
          </w:p>
        </w:tc>
        <w:tc>
          <w:tcPr>
            <w:tcW w:w="708" w:type="dxa"/>
          </w:tcPr>
          <w:p w:rsidR="00AE18C5" w:rsidRDefault="00AE18C5">
            <w:pPr>
              <w:jc w:val="both"/>
              <w:rPr>
                <w:rFonts w:ascii="Arial" w:hAnsi="Arial"/>
                <w:sz w:val="24"/>
              </w:rPr>
            </w:pPr>
            <w:r>
              <w:rPr>
                <w:rFonts w:ascii="Arial" w:hAnsi="Arial"/>
                <w:sz w:val="24"/>
                <w:vertAlign w:val="superscript"/>
              </w:rPr>
              <w:t>0</w:t>
            </w:r>
            <w:r>
              <w:rPr>
                <w:rFonts w:ascii="Arial" w:hAnsi="Arial"/>
                <w:sz w:val="24"/>
              </w:rPr>
              <w:t>С</w:t>
            </w:r>
          </w:p>
        </w:tc>
        <w:tc>
          <w:tcPr>
            <w:tcW w:w="851" w:type="dxa"/>
          </w:tcPr>
          <w:p w:rsidR="00AE18C5" w:rsidRDefault="00AE18C5">
            <w:pPr>
              <w:jc w:val="right"/>
              <w:rPr>
                <w:rFonts w:ascii="Arial" w:hAnsi="Arial"/>
                <w:sz w:val="24"/>
              </w:rPr>
            </w:pPr>
            <w:r>
              <w:rPr>
                <w:rFonts w:ascii="Arial" w:hAnsi="Arial"/>
                <w:sz w:val="24"/>
              </w:rPr>
              <w:t>9</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7</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10</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14</w:t>
            </w:r>
          </w:p>
        </w:tc>
        <w:tc>
          <w:tcPr>
            <w:tcW w:w="851" w:type="dxa"/>
          </w:tcPr>
          <w:p w:rsidR="00AE18C5" w:rsidRDefault="00AE18C5">
            <w:pPr>
              <w:jc w:val="right"/>
              <w:rPr>
                <w:rFonts w:ascii="Arial" w:hAnsi="Arial"/>
                <w:sz w:val="24"/>
              </w:rPr>
            </w:pPr>
          </w:p>
        </w:tc>
        <w:tc>
          <w:tcPr>
            <w:tcW w:w="851" w:type="dxa"/>
            <w:gridSpan w:val="2"/>
            <w:tcBorders>
              <w:right w:val="nil"/>
            </w:tcBorders>
          </w:tcPr>
          <w:p w:rsidR="00AE18C5" w:rsidRDefault="00AE18C5">
            <w:pPr>
              <w:jc w:val="right"/>
              <w:rPr>
                <w:rFonts w:ascii="Arial" w:hAnsi="Arial"/>
                <w:sz w:val="24"/>
              </w:rPr>
            </w:pPr>
            <w:r>
              <w:rPr>
                <w:rFonts w:ascii="Arial" w:hAnsi="Arial"/>
                <w:sz w:val="24"/>
              </w:rPr>
              <w:t>8</w:t>
            </w: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rPr>
              <w:t>t</w:t>
            </w:r>
            <w:r>
              <w:rPr>
                <w:rFonts w:ascii="Arial" w:hAnsi="Arial"/>
                <w:i/>
                <w:sz w:val="24"/>
                <w:vertAlign w:val="subscript"/>
              </w:rPr>
              <w:t>i</w:t>
            </w:r>
            <w:r>
              <w:rPr>
                <w:rFonts w:ascii="Arial" w:hAnsi="Arial"/>
                <w:sz w:val="24"/>
                <w:vertAlign w:val="subscript"/>
              </w:rPr>
              <w:t xml:space="preserve"> oc</w:t>
            </w:r>
            <w:r>
              <w:rPr>
                <w:rFonts w:ascii="Arial" w:hAnsi="Arial"/>
                <w:sz w:val="24"/>
                <w:vertAlign w:val="superscript"/>
              </w:rPr>
              <w:t>ЭН</w:t>
            </w:r>
          </w:p>
        </w:tc>
        <w:tc>
          <w:tcPr>
            <w:tcW w:w="708" w:type="dxa"/>
          </w:tcPr>
          <w:p w:rsidR="00AE18C5" w:rsidRDefault="00AE18C5">
            <w:pPr>
              <w:jc w:val="both"/>
              <w:rPr>
                <w:rFonts w:ascii="Arial" w:hAnsi="Arial"/>
                <w:sz w:val="24"/>
              </w:rPr>
            </w:pPr>
            <w:r>
              <w:rPr>
                <w:rFonts w:ascii="Arial" w:hAnsi="Arial"/>
                <w:sz w:val="24"/>
                <w:vertAlign w:val="superscript"/>
              </w:rPr>
              <w:t>0</w:t>
            </w:r>
            <w:r>
              <w:rPr>
                <w:rFonts w:ascii="Arial" w:hAnsi="Arial"/>
                <w:sz w:val="24"/>
              </w:rPr>
              <w:t>С</w:t>
            </w:r>
          </w:p>
        </w:tc>
        <w:tc>
          <w:tcPr>
            <w:tcW w:w="851" w:type="dxa"/>
          </w:tcPr>
          <w:p w:rsidR="00AE18C5" w:rsidRDefault="00AE18C5">
            <w:pPr>
              <w:jc w:val="right"/>
              <w:rPr>
                <w:rFonts w:ascii="Arial" w:hAnsi="Arial"/>
                <w:sz w:val="24"/>
              </w:rPr>
            </w:pPr>
            <w:r>
              <w:rPr>
                <w:rFonts w:ascii="Arial" w:hAnsi="Arial"/>
                <w:sz w:val="24"/>
              </w:rPr>
              <w:t>2</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3</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4</w:t>
            </w:r>
          </w:p>
        </w:tc>
        <w:tc>
          <w:tcPr>
            <w:tcW w:w="851" w:type="dxa"/>
          </w:tcPr>
          <w:p w:rsidR="00AE18C5" w:rsidRDefault="00AE18C5">
            <w:pPr>
              <w:jc w:val="right"/>
              <w:rPr>
                <w:rFonts w:ascii="Arial" w:hAnsi="Arial"/>
                <w:sz w:val="24"/>
              </w:rPr>
            </w:pPr>
          </w:p>
        </w:tc>
        <w:tc>
          <w:tcPr>
            <w:tcW w:w="851" w:type="dxa"/>
          </w:tcPr>
          <w:p w:rsidR="00AE18C5" w:rsidRDefault="00AE18C5">
            <w:pPr>
              <w:jc w:val="right"/>
              <w:rPr>
                <w:rFonts w:ascii="Arial" w:hAnsi="Arial"/>
                <w:sz w:val="24"/>
              </w:rPr>
            </w:pPr>
            <w:r>
              <w:rPr>
                <w:rFonts w:ascii="Arial" w:hAnsi="Arial"/>
                <w:sz w:val="24"/>
              </w:rPr>
              <w:t>8</w:t>
            </w:r>
          </w:p>
        </w:tc>
        <w:tc>
          <w:tcPr>
            <w:tcW w:w="851" w:type="dxa"/>
          </w:tcPr>
          <w:p w:rsidR="00AE18C5" w:rsidRDefault="00AE18C5">
            <w:pPr>
              <w:jc w:val="right"/>
              <w:rPr>
                <w:rFonts w:ascii="Arial" w:hAnsi="Arial"/>
                <w:sz w:val="24"/>
              </w:rPr>
            </w:pPr>
          </w:p>
        </w:tc>
        <w:tc>
          <w:tcPr>
            <w:tcW w:w="851" w:type="dxa"/>
            <w:gridSpan w:val="2"/>
            <w:tcBorders>
              <w:right w:val="nil"/>
            </w:tcBorders>
          </w:tcPr>
          <w:p w:rsidR="00AE18C5" w:rsidRDefault="00AE18C5">
            <w:pPr>
              <w:jc w:val="right"/>
              <w:rPr>
                <w:rFonts w:ascii="Arial" w:hAnsi="Arial"/>
                <w:sz w:val="24"/>
              </w:rPr>
            </w:pPr>
            <w:r>
              <w:rPr>
                <w:rFonts w:ascii="Arial" w:hAnsi="Arial"/>
                <w:sz w:val="24"/>
              </w:rPr>
              <w:t>1</w:t>
            </w:r>
          </w:p>
        </w:tc>
      </w:tr>
      <w:tr w:rsidR="00AE18C5">
        <w:tblPrEx>
          <w:tblCellMar>
            <w:left w:w="107" w:type="dxa"/>
            <w:right w:w="107" w:type="dxa"/>
          </w:tblCellMar>
        </w:tblPrEx>
        <w:trPr>
          <w:gridBefore w:val="1"/>
        </w:trPr>
        <w:tc>
          <w:tcPr>
            <w:tcW w:w="1667" w:type="dxa"/>
            <w:tcBorders>
              <w:left w:val="nil"/>
            </w:tcBorders>
          </w:tcPr>
          <w:p w:rsidR="00AE18C5" w:rsidRDefault="00AE18C5">
            <w:pPr>
              <w:jc w:val="both"/>
              <w:rPr>
                <w:rFonts w:ascii="Arial" w:hAnsi="Arial"/>
                <w:sz w:val="24"/>
              </w:rPr>
            </w:pPr>
            <w:r>
              <w:rPr>
                <w:rFonts w:ascii="Arial" w:hAnsi="Arial"/>
                <w:sz w:val="24"/>
              </w:rPr>
              <w:t>t</w:t>
            </w:r>
            <w:r>
              <w:rPr>
                <w:rFonts w:ascii="Arial" w:hAnsi="Arial"/>
                <w:i/>
                <w:sz w:val="24"/>
                <w:vertAlign w:val="subscript"/>
              </w:rPr>
              <w:t>i</w:t>
            </w:r>
            <w:r>
              <w:rPr>
                <w:rFonts w:ascii="Arial" w:hAnsi="Arial"/>
                <w:sz w:val="24"/>
                <w:vertAlign w:val="subscript"/>
              </w:rPr>
              <w:t xml:space="preserve"> oc(уч)</w:t>
            </w:r>
            <w:r>
              <w:rPr>
                <w:rFonts w:ascii="Arial" w:hAnsi="Arial"/>
                <w:sz w:val="24"/>
                <w:vertAlign w:val="superscript"/>
              </w:rPr>
              <w:t xml:space="preserve">РД </w:t>
            </w:r>
          </w:p>
        </w:tc>
        <w:tc>
          <w:tcPr>
            <w:tcW w:w="708" w:type="dxa"/>
          </w:tcPr>
          <w:p w:rsidR="00AE18C5" w:rsidRDefault="00AE18C5">
            <w:pPr>
              <w:jc w:val="both"/>
              <w:rPr>
                <w:rFonts w:ascii="Arial" w:hAnsi="Arial"/>
                <w:sz w:val="24"/>
              </w:rPr>
            </w:pPr>
            <w:r>
              <w:rPr>
                <w:rFonts w:ascii="Arial" w:hAnsi="Arial"/>
                <w:sz w:val="24"/>
                <w:vertAlign w:val="superscript"/>
              </w:rPr>
              <w:t>0</w:t>
            </w:r>
            <w:r>
              <w:rPr>
                <w:rFonts w:ascii="Arial" w:hAnsi="Arial"/>
                <w:sz w:val="24"/>
              </w:rPr>
              <w:t>С</w:t>
            </w:r>
          </w:p>
        </w:tc>
        <w:tc>
          <w:tcPr>
            <w:tcW w:w="851" w:type="dxa"/>
          </w:tcPr>
          <w:p w:rsidR="00AE18C5" w:rsidRDefault="00AE18C5">
            <w:pPr>
              <w:jc w:val="right"/>
              <w:rPr>
                <w:rFonts w:ascii="Arial" w:hAnsi="Arial"/>
                <w:sz w:val="24"/>
              </w:rPr>
            </w:pPr>
            <w:r>
              <w:rPr>
                <w:rFonts w:ascii="Arial" w:hAnsi="Arial"/>
                <w:sz w:val="24"/>
              </w:rPr>
              <w:t>17,2</w:t>
            </w:r>
          </w:p>
        </w:tc>
        <w:tc>
          <w:tcPr>
            <w:tcW w:w="851" w:type="dxa"/>
          </w:tcPr>
          <w:p w:rsidR="00AE18C5" w:rsidRDefault="00AE18C5">
            <w:pPr>
              <w:jc w:val="right"/>
              <w:rPr>
                <w:rFonts w:ascii="Arial" w:hAnsi="Arial"/>
                <w:sz w:val="24"/>
              </w:rPr>
            </w:pPr>
            <w:r>
              <w:rPr>
                <w:rFonts w:ascii="Arial" w:hAnsi="Arial"/>
                <w:sz w:val="24"/>
              </w:rPr>
              <w:t>16,2</w:t>
            </w:r>
          </w:p>
        </w:tc>
        <w:tc>
          <w:tcPr>
            <w:tcW w:w="851" w:type="dxa"/>
          </w:tcPr>
          <w:p w:rsidR="00AE18C5" w:rsidRDefault="00AE18C5">
            <w:pPr>
              <w:jc w:val="right"/>
              <w:rPr>
                <w:rFonts w:ascii="Arial" w:hAnsi="Arial"/>
                <w:sz w:val="24"/>
              </w:rPr>
            </w:pPr>
            <w:r>
              <w:rPr>
                <w:rFonts w:ascii="Arial" w:hAnsi="Arial"/>
                <w:sz w:val="24"/>
              </w:rPr>
              <w:t>15,2</w:t>
            </w:r>
          </w:p>
        </w:tc>
        <w:tc>
          <w:tcPr>
            <w:tcW w:w="851" w:type="dxa"/>
          </w:tcPr>
          <w:p w:rsidR="00AE18C5" w:rsidRDefault="00AE18C5">
            <w:pPr>
              <w:jc w:val="right"/>
              <w:rPr>
                <w:rFonts w:ascii="Arial" w:hAnsi="Arial"/>
                <w:sz w:val="24"/>
              </w:rPr>
            </w:pPr>
            <w:r>
              <w:rPr>
                <w:rFonts w:ascii="Arial" w:hAnsi="Arial"/>
                <w:sz w:val="24"/>
              </w:rPr>
              <w:t>16,7</w:t>
            </w:r>
          </w:p>
        </w:tc>
        <w:tc>
          <w:tcPr>
            <w:tcW w:w="851" w:type="dxa"/>
          </w:tcPr>
          <w:p w:rsidR="00AE18C5" w:rsidRDefault="00AE18C5">
            <w:pPr>
              <w:jc w:val="right"/>
              <w:rPr>
                <w:rFonts w:ascii="Arial" w:hAnsi="Arial"/>
                <w:sz w:val="24"/>
              </w:rPr>
            </w:pPr>
            <w:r>
              <w:rPr>
                <w:rFonts w:ascii="Arial" w:hAnsi="Arial"/>
                <w:sz w:val="24"/>
              </w:rPr>
              <w:t>18,2</w:t>
            </w:r>
          </w:p>
        </w:tc>
        <w:tc>
          <w:tcPr>
            <w:tcW w:w="851" w:type="dxa"/>
          </w:tcPr>
          <w:p w:rsidR="00AE18C5" w:rsidRDefault="00AE18C5">
            <w:pPr>
              <w:jc w:val="right"/>
              <w:rPr>
                <w:rFonts w:ascii="Arial" w:hAnsi="Arial"/>
                <w:sz w:val="24"/>
              </w:rPr>
            </w:pPr>
            <w:r>
              <w:rPr>
                <w:rFonts w:ascii="Arial" w:hAnsi="Arial"/>
                <w:sz w:val="24"/>
              </w:rPr>
              <w:t>20,2</w:t>
            </w:r>
          </w:p>
        </w:tc>
        <w:tc>
          <w:tcPr>
            <w:tcW w:w="851" w:type="dxa"/>
          </w:tcPr>
          <w:p w:rsidR="00AE18C5" w:rsidRDefault="00AE18C5">
            <w:pPr>
              <w:jc w:val="right"/>
              <w:rPr>
                <w:rFonts w:ascii="Arial" w:hAnsi="Arial"/>
                <w:sz w:val="24"/>
              </w:rPr>
            </w:pPr>
            <w:r>
              <w:rPr>
                <w:rFonts w:ascii="Arial" w:hAnsi="Arial"/>
                <w:sz w:val="24"/>
              </w:rPr>
              <w:t>22,2</w:t>
            </w:r>
          </w:p>
        </w:tc>
        <w:tc>
          <w:tcPr>
            <w:tcW w:w="851" w:type="dxa"/>
          </w:tcPr>
          <w:p w:rsidR="00AE18C5" w:rsidRDefault="00AE18C5">
            <w:pPr>
              <w:jc w:val="right"/>
              <w:rPr>
                <w:rFonts w:ascii="Arial" w:hAnsi="Arial"/>
                <w:sz w:val="24"/>
              </w:rPr>
            </w:pPr>
            <w:r>
              <w:rPr>
                <w:rFonts w:ascii="Arial" w:hAnsi="Arial"/>
                <w:sz w:val="24"/>
              </w:rPr>
              <w:t>19,2</w:t>
            </w:r>
          </w:p>
        </w:tc>
        <w:tc>
          <w:tcPr>
            <w:tcW w:w="851" w:type="dxa"/>
            <w:gridSpan w:val="2"/>
            <w:tcBorders>
              <w:right w:val="nil"/>
            </w:tcBorders>
          </w:tcPr>
          <w:p w:rsidR="00AE18C5" w:rsidRDefault="00AE18C5">
            <w:pPr>
              <w:jc w:val="right"/>
              <w:rPr>
                <w:rFonts w:ascii="Arial" w:hAnsi="Arial"/>
                <w:sz w:val="24"/>
              </w:rPr>
            </w:pPr>
            <w:r>
              <w:rPr>
                <w:rFonts w:ascii="Arial" w:hAnsi="Arial"/>
                <w:sz w:val="24"/>
              </w:rPr>
              <w:t>16,2</w:t>
            </w:r>
          </w:p>
        </w:tc>
      </w:tr>
      <w:tr w:rsidR="00AE18C5">
        <w:tblPrEx>
          <w:tblCellMar>
            <w:left w:w="107" w:type="dxa"/>
            <w:right w:w="107" w:type="dxa"/>
          </w:tblCellMar>
        </w:tblPrEx>
        <w:trPr>
          <w:gridBefore w:val="1"/>
        </w:trPr>
        <w:tc>
          <w:tcPr>
            <w:tcW w:w="1667" w:type="dxa"/>
            <w:tcBorders>
              <w:left w:val="nil"/>
              <w:bottom w:val="nil"/>
            </w:tcBorders>
          </w:tcPr>
          <w:p w:rsidR="00AE18C5" w:rsidRDefault="00AE18C5">
            <w:pPr>
              <w:jc w:val="both"/>
              <w:rPr>
                <w:rFonts w:ascii="Arial" w:hAnsi="Arial"/>
                <w:sz w:val="24"/>
              </w:rPr>
            </w:pPr>
            <w:r>
              <w:rPr>
                <w:rFonts w:ascii="Arial" w:hAnsi="Arial"/>
                <w:sz w:val="24"/>
              </w:rPr>
              <w:t>t</w:t>
            </w:r>
            <w:r>
              <w:rPr>
                <w:rFonts w:ascii="Arial" w:hAnsi="Arial"/>
                <w:i/>
                <w:sz w:val="24"/>
                <w:vertAlign w:val="subscript"/>
              </w:rPr>
              <w:t>i</w:t>
            </w:r>
            <w:r>
              <w:rPr>
                <w:rFonts w:ascii="Arial" w:hAnsi="Arial"/>
                <w:sz w:val="24"/>
                <w:vertAlign w:val="subscript"/>
              </w:rPr>
              <w:t xml:space="preserve"> oc(уч)</w:t>
            </w:r>
            <w:r>
              <w:rPr>
                <w:rFonts w:ascii="Arial" w:hAnsi="Arial"/>
                <w:sz w:val="24"/>
                <w:vertAlign w:val="superscript"/>
              </w:rPr>
              <w:t>РН</w:t>
            </w:r>
          </w:p>
        </w:tc>
        <w:tc>
          <w:tcPr>
            <w:tcW w:w="708" w:type="dxa"/>
            <w:tcBorders>
              <w:bottom w:val="nil"/>
            </w:tcBorders>
          </w:tcPr>
          <w:p w:rsidR="00AE18C5" w:rsidRDefault="00AE18C5">
            <w:pPr>
              <w:jc w:val="both"/>
              <w:rPr>
                <w:rFonts w:ascii="Arial" w:hAnsi="Arial"/>
                <w:sz w:val="24"/>
              </w:rPr>
            </w:pPr>
            <w:r>
              <w:rPr>
                <w:rFonts w:ascii="Arial" w:hAnsi="Arial"/>
                <w:sz w:val="24"/>
                <w:vertAlign w:val="superscript"/>
              </w:rPr>
              <w:t>0</w:t>
            </w:r>
            <w:r>
              <w:rPr>
                <w:rFonts w:ascii="Arial" w:hAnsi="Arial"/>
                <w:sz w:val="24"/>
              </w:rPr>
              <w:t>С</w:t>
            </w:r>
          </w:p>
        </w:tc>
        <w:tc>
          <w:tcPr>
            <w:tcW w:w="851" w:type="dxa"/>
            <w:tcBorders>
              <w:bottom w:val="nil"/>
            </w:tcBorders>
          </w:tcPr>
          <w:p w:rsidR="00AE18C5" w:rsidRDefault="00AE18C5">
            <w:pPr>
              <w:jc w:val="right"/>
              <w:rPr>
                <w:rFonts w:ascii="Arial" w:hAnsi="Arial"/>
                <w:sz w:val="24"/>
              </w:rPr>
            </w:pPr>
            <w:r>
              <w:rPr>
                <w:rFonts w:ascii="Arial" w:hAnsi="Arial"/>
                <w:sz w:val="24"/>
              </w:rPr>
              <w:t>10,2</w:t>
            </w:r>
          </w:p>
        </w:tc>
        <w:tc>
          <w:tcPr>
            <w:tcW w:w="851" w:type="dxa"/>
            <w:tcBorders>
              <w:bottom w:val="nil"/>
            </w:tcBorders>
          </w:tcPr>
          <w:p w:rsidR="00AE18C5" w:rsidRDefault="00AE18C5">
            <w:pPr>
              <w:jc w:val="right"/>
              <w:rPr>
                <w:rFonts w:ascii="Arial" w:hAnsi="Arial"/>
                <w:sz w:val="24"/>
              </w:rPr>
            </w:pPr>
            <w:r>
              <w:rPr>
                <w:rFonts w:ascii="Arial" w:hAnsi="Arial"/>
                <w:sz w:val="24"/>
              </w:rPr>
              <w:t>10,7</w:t>
            </w:r>
          </w:p>
        </w:tc>
        <w:tc>
          <w:tcPr>
            <w:tcW w:w="851" w:type="dxa"/>
            <w:tcBorders>
              <w:bottom w:val="nil"/>
            </w:tcBorders>
          </w:tcPr>
          <w:p w:rsidR="00AE18C5" w:rsidRDefault="00AE18C5">
            <w:pPr>
              <w:jc w:val="right"/>
              <w:rPr>
                <w:rFonts w:ascii="Arial" w:hAnsi="Arial"/>
                <w:sz w:val="24"/>
              </w:rPr>
            </w:pPr>
            <w:r>
              <w:rPr>
                <w:rFonts w:ascii="Arial" w:hAnsi="Arial"/>
                <w:sz w:val="24"/>
              </w:rPr>
              <w:t>11,2</w:t>
            </w:r>
          </w:p>
        </w:tc>
        <w:tc>
          <w:tcPr>
            <w:tcW w:w="851" w:type="dxa"/>
            <w:tcBorders>
              <w:bottom w:val="nil"/>
            </w:tcBorders>
          </w:tcPr>
          <w:p w:rsidR="00AE18C5" w:rsidRDefault="00AE18C5">
            <w:pPr>
              <w:jc w:val="right"/>
              <w:rPr>
                <w:rFonts w:ascii="Arial" w:hAnsi="Arial"/>
                <w:sz w:val="24"/>
              </w:rPr>
            </w:pPr>
            <w:r>
              <w:rPr>
                <w:rFonts w:ascii="Arial" w:hAnsi="Arial"/>
                <w:sz w:val="24"/>
              </w:rPr>
              <w:t>11,7</w:t>
            </w:r>
          </w:p>
        </w:tc>
        <w:tc>
          <w:tcPr>
            <w:tcW w:w="851" w:type="dxa"/>
            <w:tcBorders>
              <w:bottom w:val="nil"/>
            </w:tcBorders>
          </w:tcPr>
          <w:p w:rsidR="00AE18C5" w:rsidRDefault="00AE18C5">
            <w:pPr>
              <w:jc w:val="right"/>
              <w:rPr>
                <w:rFonts w:ascii="Arial" w:hAnsi="Arial"/>
                <w:sz w:val="24"/>
              </w:rPr>
            </w:pPr>
            <w:r>
              <w:rPr>
                <w:rFonts w:ascii="Arial" w:hAnsi="Arial"/>
                <w:sz w:val="24"/>
              </w:rPr>
              <w:t>12,2</w:t>
            </w:r>
          </w:p>
        </w:tc>
        <w:tc>
          <w:tcPr>
            <w:tcW w:w="851" w:type="dxa"/>
            <w:tcBorders>
              <w:bottom w:val="nil"/>
            </w:tcBorders>
          </w:tcPr>
          <w:p w:rsidR="00AE18C5" w:rsidRDefault="00AE18C5">
            <w:pPr>
              <w:jc w:val="right"/>
              <w:rPr>
                <w:rFonts w:ascii="Arial" w:hAnsi="Arial"/>
                <w:sz w:val="24"/>
              </w:rPr>
            </w:pPr>
            <w:r>
              <w:rPr>
                <w:rFonts w:ascii="Arial" w:hAnsi="Arial"/>
                <w:sz w:val="24"/>
              </w:rPr>
              <w:t>14,2</w:t>
            </w:r>
          </w:p>
        </w:tc>
        <w:tc>
          <w:tcPr>
            <w:tcW w:w="851" w:type="dxa"/>
            <w:tcBorders>
              <w:bottom w:val="nil"/>
            </w:tcBorders>
          </w:tcPr>
          <w:p w:rsidR="00AE18C5" w:rsidRDefault="00AE18C5">
            <w:pPr>
              <w:jc w:val="right"/>
              <w:rPr>
                <w:rFonts w:ascii="Arial" w:hAnsi="Arial"/>
                <w:sz w:val="24"/>
              </w:rPr>
            </w:pPr>
            <w:r>
              <w:rPr>
                <w:rFonts w:ascii="Arial" w:hAnsi="Arial"/>
                <w:sz w:val="24"/>
              </w:rPr>
              <w:t>16,2</w:t>
            </w:r>
          </w:p>
        </w:tc>
        <w:tc>
          <w:tcPr>
            <w:tcW w:w="851" w:type="dxa"/>
            <w:tcBorders>
              <w:bottom w:val="nil"/>
            </w:tcBorders>
          </w:tcPr>
          <w:p w:rsidR="00AE18C5" w:rsidRDefault="00AE18C5">
            <w:pPr>
              <w:jc w:val="right"/>
              <w:rPr>
                <w:rFonts w:ascii="Arial" w:hAnsi="Arial"/>
                <w:sz w:val="24"/>
              </w:rPr>
            </w:pPr>
            <w:r>
              <w:rPr>
                <w:rFonts w:ascii="Arial" w:hAnsi="Arial"/>
                <w:sz w:val="24"/>
              </w:rPr>
              <w:t>12,7</w:t>
            </w:r>
          </w:p>
        </w:tc>
        <w:tc>
          <w:tcPr>
            <w:tcW w:w="851" w:type="dxa"/>
            <w:gridSpan w:val="2"/>
            <w:tcBorders>
              <w:bottom w:val="nil"/>
              <w:right w:val="nil"/>
            </w:tcBorders>
          </w:tcPr>
          <w:p w:rsidR="00AE18C5" w:rsidRDefault="00AE18C5">
            <w:pPr>
              <w:jc w:val="right"/>
              <w:rPr>
                <w:rFonts w:ascii="Arial" w:hAnsi="Arial"/>
                <w:sz w:val="24"/>
              </w:rPr>
            </w:pPr>
            <w:r>
              <w:rPr>
                <w:rFonts w:ascii="Arial" w:hAnsi="Arial"/>
                <w:sz w:val="24"/>
              </w:rPr>
              <w:t>9,2</w:t>
            </w:r>
          </w:p>
        </w:tc>
      </w:tr>
      <w:tr w:rsidR="00AE18C5">
        <w:tblPrEx>
          <w:tblCellMar>
            <w:left w:w="107" w:type="dxa"/>
            <w:right w:w="107" w:type="dxa"/>
          </w:tblCellMar>
        </w:tblPrEx>
        <w:trPr>
          <w:gridBefore w:val="1"/>
        </w:trPr>
        <w:tc>
          <w:tcPr>
            <w:tcW w:w="1667" w:type="dxa"/>
            <w:tcBorders>
              <w:left w:val="nil"/>
              <w:bottom w:val="nil"/>
            </w:tcBorders>
          </w:tcPr>
          <w:p w:rsidR="00AE18C5" w:rsidRDefault="00AE18C5">
            <w:pPr>
              <w:jc w:val="both"/>
              <w:rPr>
                <w:rFonts w:ascii="Arial" w:hAnsi="Arial"/>
                <w:sz w:val="24"/>
              </w:rPr>
            </w:pPr>
            <w:r>
              <w:rPr>
                <w:rFonts w:ascii="Arial" w:hAnsi="Arial"/>
                <w:sz w:val="24"/>
              </w:rPr>
              <w:t>t</w:t>
            </w:r>
            <w:r>
              <w:rPr>
                <w:rFonts w:ascii="Arial" w:hAnsi="Arial"/>
                <w:i/>
                <w:sz w:val="24"/>
                <w:vertAlign w:val="subscript"/>
              </w:rPr>
              <w:t>i</w:t>
            </w:r>
            <w:r>
              <w:rPr>
                <w:rFonts w:ascii="Arial" w:hAnsi="Arial"/>
                <w:sz w:val="24"/>
                <w:vertAlign w:val="subscript"/>
              </w:rPr>
              <w:t xml:space="preserve"> oc(уч)</w:t>
            </w:r>
            <w:r>
              <w:rPr>
                <w:rFonts w:ascii="Arial" w:hAnsi="Arial"/>
                <w:sz w:val="24"/>
                <w:vertAlign w:val="superscript"/>
              </w:rPr>
              <w:t>Р</w:t>
            </w:r>
          </w:p>
        </w:tc>
        <w:tc>
          <w:tcPr>
            <w:tcW w:w="708" w:type="dxa"/>
            <w:tcBorders>
              <w:bottom w:val="nil"/>
            </w:tcBorders>
          </w:tcPr>
          <w:p w:rsidR="00AE18C5" w:rsidRDefault="00AE18C5">
            <w:pPr>
              <w:jc w:val="both"/>
              <w:rPr>
                <w:rFonts w:ascii="Arial" w:hAnsi="Arial"/>
                <w:sz w:val="24"/>
              </w:rPr>
            </w:pPr>
            <w:r>
              <w:rPr>
                <w:rFonts w:ascii="Arial" w:hAnsi="Arial"/>
                <w:sz w:val="24"/>
                <w:vertAlign w:val="superscript"/>
              </w:rPr>
              <w:t>0</w:t>
            </w:r>
            <w:r>
              <w:rPr>
                <w:rFonts w:ascii="Arial" w:hAnsi="Arial"/>
                <w:sz w:val="24"/>
              </w:rPr>
              <w:t>С</w:t>
            </w:r>
          </w:p>
        </w:tc>
        <w:tc>
          <w:tcPr>
            <w:tcW w:w="851" w:type="dxa"/>
            <w:tcBorders>
              <w:bottom w:val="nil"/>
            </w:tcBorders>
          </w:tcPr>
          <w:p w:rsidR="00AE18C5" w:rsidRDefault="00AE18C5">
            <w:pPr>
              <w:jc w:val="right"/>
              <w:rPr>
                <w:rFonts w:ascii="Arial" w:hAnsi="Arial"/>
                <w:sz w:val="24"/>
              </w:rPr>
            </w:pPr>
            <w:r>
              <w:rPr>
                <w:rFonts w:ascii="Arial" w:hAnsi="Arial"/>
                <w:sz w:val="24"/>
              </w:rPr>
              <w:t>13,2</w:t>
            </w:r>
          </w:p>
        </w:tc>
        <w:tc>
          <w:tcPr>
            <w:tcW w:w="851" w:type="dxa"/>
            <w:tcBorders>
              <w:bottom w:val="nil"/>
            </w:tcBorders>
          </w:tcPr>
          <w:p w:rsidR="00AE18C5" w:rsidRDefault="00AE18C5">
            <w:pPr>
              <w:jc w:val="right"/>
              <w:rPr>
                <w:rFonts w:ascii="Arial" w:hAnsi="Arial"/>
                <w:sz w:val="24"/>
              </w:rPr>
            </w:pPr>
            <w:r>
              <w:rPr>
                <w:rFonts w:ascii="Arial" w:hAnsi="Arial"/>
                <w:sz w:val="24"/>
              </w:rPr>
              <w:t>14,73</w:t>
            </w:r>
          </w:p>
        </w:tc>
        <w:tc>
          <w:tcPr>
            <w:tcW w:w="851" w:type="dxa"/>
            <w:tcBorders>
              <w:bottom w:val="nil"/>
            </w:tcBorders>
          </w:tcPr>
          <w:p w:rsidR="00AE18C5" w:rsidRDefault="00AE18C5">
            <w:pPr>
              <w:jc w:val="right"/>
              <w:rPr>
                <w:rFonts w:ascii="Arial" w:hAnsi="Arial"/>
                <w:sz w:val="24"/>
              </w:rPr>
            </w:pPr>
            <w:r>
              <w:rPr>
                <w:rFonts w:ascii="Arial" w:hAnsi="Arial"/>
                <w:sz w:val="24"/>
              </w:rPr>
              <w:t>13,76</w:t>
            </w:r>
          </w:p>
        </w:tc>
        <w:tc>
          <w:tcPr>
            <w:tcW w:w="851" w:type="dxa"/>
            <w:tcBorders>
              <w:bottom w:val="nil"/>
            </w:tcBorders>
          </w:tcPr>
          <w:p w:rsidR="00AE18C5" w:rsidRDefault="00AE18C5">
            <w:pPr>
              <w:jc w:val="right"/>
              <w:rPr>
                <w:rFonts w:ascii="Arial" w:hAnsi="Arial"/>
                <w:sz w:val="24"/>
              </w:rPr>
            </w:pPr>
            <w:r>
              <w:rPr>
                <w:rFonts w:ascii="Arial" w:hAnsi="Arial"/>
                <w:sz w:val="24"/>
              </w:rPr>
              <w:t>12,57</w:t>
            </w:r>
          </w:p>
        </w:tc>
        <w:tc>
          <w:tcPr>
            <w:tcW w:w="851" w:type="dxa"/>
            <w:tcBorders>
              <w:bottom w:val="nil"/>
            </w:tcBorders>
          </w:tcPr>
          <w:p w:rsidR="00AE18C5" w:rsidRDefault="00AE18C5">
            <w:pPr>
              <w:jc w:val="right"/>
              <w:rPr>
                <w:rFonts w:ascii="Arial" w:hAnsi="Arial"/>
                <w:sz w:val="24"/>
              </w:rPr>
            </w:pPr>
            <w:r>
              <w:rPr>
                <w:rFonts w:ascii="Arial" w:hAnsi="Arial"/>
                <w:sz w:val="24"/>
              </w:rPr>
              <w:t>12,79</w:t>
            </w:r>
          </w:p>
        </w:tc>
        <w:tc>
          <w:tcPr>
            <w:tcW w:w="851" w:type="dxa"/>
            <w:tcBorders>
              <w:bottom w:val="nil"/>
            </w:tcBorders>
          </w:tcPr>
          <w:p w:rsidR="00AE18C5" w:rsidRDefault="00AE18C5">
            <w:pPr>
              <w:jc w:val="right"/>
              <w:rPr>
                <w:rFonts w:ascii="Arial" w:hAnsi="Arial"/>
                <w:sz w:val="24"/>
              </w:rPr>
            </w:pPr>
            <w:r>
              <w:rPr>
                <w:rFonts w:ascii="Arial" w:hAnsi="Arial"/>
                <w:sz w:val="24"/>
              </w:rPr>
              <w:t>16,97</w:t>
            </w:r>
          </w:p>
        </w:tc>
        <w:tc>
          <w:tcPr>
            <w:tcW w:w="851" w:type="dxa"/>
            <w:tcBorders>
              <w:bottom w:val="nil"/>
            </w:tcBorders>
          </w:tcPr>
          <w:p w:rsidR="00AE18C5" w:rsidRDefault="00AE18C5">
            <w:pPr>
              <w:jc w:val="right"/>
              <w:rPr>
                <w:rFonts w:ascii="Arial" w:hAnsi="Arial"/>
                <w:sz w:val="24"/>
              </w:rPr>
            </w:pPr>
            <w:r>
              <w:rPr>
                <w:rFonts w:ascii="Arial" w:hAnsi="Arial"/>
                <w:sz w:val="24"/>
              </w:rPr>
              <w:t>21,41</w:t>
            </w:r>
          </w:p>
        </w:tc>
        <w:tc>
          <w:tcPr>
            <w:tcW w:w="851" w:type="dxa"/>
            <w:tcBorders>
              <w:bottom w:val="nil"/>
            </w:tcBorders>
          </w:tcPr>
          <w:p w:rsidR="00AE18C5" w:rsidRDefault="00AE18C5">
            <w:pPr>
              <w:jc w:val="right"/>
              <w:rPr>
                <w:rFonts w:ascii="Arial" w:hAnsi="Arial"/>
                <w:sz w:val="24"/>
              </w:rPr>
            </w:pPr>
            <w:r>
              <w:rPr>
                <w:rFonts w:ascii="Arial" w:hAnsi="Arial"/>
                <w:sz w:val="24"/>
              </w:rPr>
              <w:t>15,92</w:t>
            </w:r>
          </w:p>
        </w:tc>
        <w:tc>
          <w:tcPr>
            <w:tcW w:w="851" w:type="dxa"/>
            <w:gridSpan w:val="2"/>
            <w:tcBorders>
              <w:bottom w:val="nil"/>
              <w:right w:val="nil"/>
            </w:tcBorders>
          </w:tcPr>
          <w:p w:rsidR="00AE18C5" w:rsidRDefault="00AE18C5">
            <w:pPr>
              <w:jc w:val="right"/>
              <w:rPr>
                <w:rFonts w:ascii="Arial" w:hAnsi="Arial"/>
                <w:sz w:val="24"/>
              </w:rPr>
            </w:pPr>
            <w:r>
              <w:rPr>
                <w:rFonts w:ascii="Arial" w:hAnsi="Arial"/>
                <w:sz w:val="24"/>
              </w:rPr>
              <w:t>12,7</w:t>
            </w:r>
          </w:p>
        </w:tc>
      </w:tr>
    </w:tbl>
    <w:p w:rsidR="00AE18C5" w:rsidRDefault="00AE18C5">
      <w:pPr>
        <w:jc w:val="both"/>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ind w:firstLine="851"/>
        <w:outlineLvl w:val="0"/>
        <w:rPr>
          <w:rFonts w:ascii="Arial" w:hAnsi="Arial"/>
          <w:b/>
          <w:sz w:val="28"/>
          <w:lang w:val="en-US"/>
        </w:rPr>
      </w:pPr>
      <w:r>
        <w:rPr>
          <w:rFonts w:ascii="Arial" w:hAnsi="Arial"/>
          <w:b/>
          <w:sz w:val="28"/>
          <w:lang w:val="en-US"/>
        </w:rPr>
        <w:t>1.2.  Расчёт теплоритоков.</w:t>
      </w:r>
    </w:p>
    <w:p w:rsidR="00AE18C5" w:rsidRDefault="00AE18C5">
      <w:pPr>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Расчёт теплопоступлений ведётся в тысячах кДж на один вагон по приведённым ниже формулам.</w:t>
      </w:r>
    </w:p>
    <w:p w:rsidR="00AE18C5" w:rsidRDefault="00AE18C5">
      <w:pPr>
        <w:ind w:firstLine="851"/>
        <w:jc w:val="both"/>
        <w:outlineLvl w:val="0"/>
        <w:rPr>
          <w:rFonts w:ascii="Arial" w:hAnsi="Arial"/>
          <w:sz w:val="28"/>
          <w:lang w:val="en-US"/>
        </w:rPr>
      </w:pPr>
      <w:r>
        <w:rPr>
          <w:rFonts w:ascii="Arial" w:hAnsi="Arial"/>
          <w:sz w:val="28"/>
          <w:lang w:val="en-US"/>
        </w:rPr>
        <w:t>1.2.1. Теплоприток через ограждение кузова.</w:t>
      </w:r>
    </w:p>
    <w:p w:rsidR="00AE18C5" w:rsidRDefault="00AE18C5">
      <w:pPr>
        <w:jc w:val="both"/>
        <w:rPr>
          <w:rFonts w:ascii="Arial" w:hAnsi="Arial"/>
          <w:sz w:val="24"/>
          <w:lang w:val="en-US"/>
        </w:rPr>
      </w:pPr>
    </w:p>
    <w:p w:rsidR="00AE18C5" w:rsidRDefault="00AE18C5">
      <w:pPr>
        <w:jc w:val="center"/>
        <w:rPr>
          <w:rFonts w:ascii="Arial" w:hAnsi="Arial"/>
          <w:sz w:val="24"/>
          <w:lang w:val="en-US"/>
        </w:rPr>
      </w:pPr>
    </w:p>
    <w:p w:rsidR="00AE18C5" w:rsidRDefault="00AE18C5">
      <w:pPr>
        <w:jc w:val="both"/>
        <w:rPr>
          <w:rFonts w:ascii="Arial" w:hAnsi="Arial"/>
          <w:sz w:val="24"/>
          <w:lang w:val="en-US"/>
        </w:rPr>
      </w:pPr>
      <w:r>
        <w:rPr>
          <w:rFonts w:ascii="Arial" w:hAnsi="Arial"/>
          <w:sz w:val="24"/>
          <w:lang w:val="en-US"/>
        </w:rPr>
        <w:t>где</w:t>
      </w:r>
      <w:r>
        <w:rPr>
          <w:rFonts w:ascii="Arial" w:hAnsi="Arial"/>
          <w:sz w:val="24"/>
          <w:lang w:val="en-US"/>
        </w:rPr>
        <w:tab/>
      </w:r>
      <w:r>
        <w:rPr>
          <w:sz w:val="24"/>
          <w:lang w:val="en-US"/>
        </w:rPr>
        <w:t>К</w:t>
      </w:r>
      <w:r>
        <w:rPr>
          <w:sz w:val="24"/>
          <w:vertAlign w:val="subscript"/>
          <w:lang w:val="en-US"/>
        </w:rPr>
        <w:t>Р</w:t>
      </w:r>
      <w:r>
        <w:rPr>
          <w:rFonts w:ascii="Arial" w:hAnsi="Arial"/>
          <w:sz w:val="24"/>
          <w:lang w:val="en-US"/>
        </w:rPr>
        <w:t xml:space="preserve"> и</w:t>
      </w:r>
      <w:r>
        <w:rPr>
          <w:sz w:val="24"/>
          <w:lang w:val="en-US"/>
        </w:rPr>
        <w:t xml:space="preserve"> F</w:t>
      </w:r>
      <w:r>
        <w:rPr>
          <w:sz w:val="24"/>
          <w:vertAlign w:val="subscript"/>
          <w:lang w:val="en-US"/>
        </w:rPr>
        <w:t>P</w:t>
      </w:r>
      <w:r>
        <w:rPr>
          <w:rFonts w:ascii="Arial" w:hAnsi="Arial"/>
          <w:sz w:val="24"/>
          <w:lang w:val="en-US"/>
        </w:rPr>
        <w:t xml:space="preserve"> - соответственно расчётный коэффициент теплопередачи, </w:t>
      </w:r>
      <w:r>
        <w:rPr>
          <w:rFonts w:ascii="Arial" w:hAnsi="Arial"/>
          <w:sz w:val="24"/>
          <w:lang w:val="en-US"/>
        </w:rPr>
        <w:tab/>
      </w:r>
      <w:r>
        <w:rPr>
          <w:rFonts w:ascii="Arial" w:hAnsi="Arial"/>
          <w:sz w:val="24"/>
          <w:lang w:val="en-US"/>
        </w:rPr>
        <w:tab/>
      </w:r>
      <w:r>
        <w:rPr>
          <w:rFonts w:ascii="Arial" w:hAnsi="Arial"/>
          <w:sz w:val="24"/>
          <w:lang w:val="en-US"/>
        </w:rPr>
        <w:tab/>
        <w:t xml:space="preserve">    Вт/(м</w:t>
      </w:r>
      <w:r>
        <w:rPr>
          <w:rFonts w:ascii="Arial" w:hAnsi="Arial"/>
          <w:sz w:val="24"/>
          <w:vertAlign w:val="superscript"/>
          <w:lang w:val="en-US"/>
        </w:rPr>
        <w:t>2</w:t>
      </w:r>
      <w:r>
        <w:rPr>
          <w:rFonts w:ascii="Symbol" w:hAnsi="Symbol"/>
          <w:sz w:val="24"/>
          <w:lang w:val="en-US"/>
        </w:rPr>
        <w:t></w:t>
      </w:r>
      <w:r>
        <w:rPr>
          <w:rFonts w:ascii="Arial" w:hAnsi="Arial"/>
          <w:sz w:val="24"/>
          <w:lang w:val="en-US"/>
        </w:rPr>
        <w:t xml:space="preserve">К), и полная расчётная поверхность ограждения кузова </w:t>
      </w:r>
      <w:r>
        <w:rPr>
          <w:rFonts w:ascii="Arial" w:hAnsi="Arial"/>
          <w:sz w:val="24"/>
          <w:lang w:val="en-US"/>
        </w:rPr>
        <w:tab/>
      </w:r>
      <w:r>
        <w:rPr>
          <w:rFonts w:ascii="Arial" w:hAnsi="Arial"/>
          <w:sz w:val="24"/>
          <w:lang w:val="en-US"/>
        </w:rPr>
        <w:tab/>
        <w:t xml:space="preserve">    вагона, м</w:t>
      </w:r>
      <w:r>
        <w:rPr>
          <w:rFonts w:ascii="Arial" w:hAnsi="Arial"/>
          <w:sz w:val="24"/>
          <w:vertAlign w:val="superscript"/>
          <w:lang w:val="en-US"/>
        </w:rPr>
        <w:t>2</w:t>
      </w:r>
      <w:r>
        <w:rPr>
          <w:rFonts w:ascii="Arial" w:hAnsi="Arial"/>
          <w:sz w:val="24"/>
          <w:lang w:val="en-US"/>
        </w:rPr>
        <w:t xml:space="preserve"> ;</w:t>
      </w:r>
    </w:p>
    <w:p w:rsidR="00AE18C5" w:rsidRDefault="00AE18C5">
      <w:pPr>
        <w:ind w:left="1701" w:hanging="425"/>
        <w:jc w:val="both"/>
        <w:rPr>
          <w:rFonts w:ascii="Arial" w:hAnsi="Arial"/>
          <w:sz w:val="24"/>
          <w:lang w:val="en-US"/>
        </w:rPr>
      </w:pPr>
      <w:r>
        <w:rPr>
          <w:sz w:val="24"/>
          <w:lang w:val="en-US"/>
        </w:rPr>
        <w:t>t</w:t>
      </w:r>
      <w:r>
        <w:rPr>
          <w:sz w:val="24"/>
          <w:vertAlign w:val="subscript"/>
          <w:lang w:val="en-US"/>
        </w:rPr>
        <w:t>B</w:t>
      </w:r>
      <w:r>
        <w:rPr>
          <w:rFonts w:ascii="Arial" w:hAnsi="Arial"/>
          <w:sz w:val="24"/>
          <w:lang w:val="en-US"/>
        </w:rPr>
        <w:t xml:space="preserve"> - температура воздуха внутри вагона, </w:t>
      </w:r>
      <w:r>
        <w:rPr>
          <w:sz w:val="24"/>
          <w:vertAlign w:val="superscript"/>
          <w:lang w:val="en-US"/>
        </w:rPr>
        <w:t>0</w:t>
      </w:r>
      <w:r>
        <w:rPr>
          <w:sz w:val="24"/>
          <w:lang w:val="en-US"/>
        </w:rPr>
        <w:t>С</w:t>
      </w:r>
      <w:r>
        <w:rPr>
          <w:rFonts w:ascii="Arial" w:hAnsi="Arial"/>
          <w:sz w:val="24"/>
          <w:lang w:val="en-US"/>
        </w:rPr>
        <w:t xml:space="preserve"> , определяемая как </w:t>
      </w:r>
    </w:p>
    <w:p w:rsidR="00AE18C5" w:rsidRDefault="00AE18C5">
      <w:pPr>
        <w:ind w:left="1701" w:hanging="425"/>
        <w:jc w:val="both"/>
        <w:rPr>
          <w:rFonts w:ascii="Arial" w:hAnsi="Arial"/>
          <w:sz w:val="24"/>
          <w:lang w:val="en-US"/>
        </w:rPr>
      </w:pPr>
      <w:r>
        <w:rPr>
          <w:rFonts w:ascii="Arial" w:hAnsi="Arial"/>
          <w:sz w:val="24"/>
          <w:lang w:val="en-US"/>
        </w:rPr>
        <w:t xml:space="preserve">      средняя величина между верхним и нижним предельными </w:t>
      </w:r>
    </w:p>
    <w:p w:rsidR="00AE18C5" w:rsidRDefault="00AE18C5">
      <w:pPr>
        <w:ind w:left="1701" w:hanging="425"/>
        <w:jc w:val="both"/>
        <w:rPr>
          <w:rFonts w:ascii="Arial" w:hAnsi="Arial"/>
          <w:sz w:val="24"/>
          <w:lang w:val="en-US"/>
        </w:rPr>
      </w:pPr>
      <w:r>
        <w:rPr>
          <w:rFonts w:ascii="Arial" w:hAnsi="Arial"/>
          <w:sz w:val="24"/>
          <w:lang w:val="en-US"/>
        </w:rPr>
        <w:t xml:space="preserve">      значениями температурного режима перевозки груза:</w:t>
      </w:r>
    </w:p>
    <w:p w:rsidR="00AE18C5" w:rsidRDefault="00AE18C5">
      <w:pPr>
        <w:jc w:val="both"/>
        <w:rPr>
          <w:rFonts w:ascii="Arial" w:hAnsi="Arial"/>
          <w:sz w:val="24"/>
          <w:lang w:val="en-US"/>
        </w:rPr>
      </w:pPr>
      <w:r>
        <w:rPr>
          <w:rFonts w:ascii="Arial" w:hAnsi="Arial"/>
          <w:sz w:val="24"/>
          <w:lang w:val="en-US"/>
        </w:rPr>
        <w:tab/>
      </w:r>
      <w:r>
        <w:rPr>
          <w:sz w:val="24"/>
          <w:lang w:val="en-US"/>
        </w:rPr>
        <w:t>K</w:t>
      </w:r>
      <w:r>
        <w:rPr>
          <w:sz w:val="24"/>
          <w:vertAlign w:val="subscript"/>
          <w:lang w:val="en-US"/>
        </w:rPr>
        <w:t>M</w:t>
      </w:r>
      <w:r>
        <w:rPr>
          <w:rFonts w:ascii="Arial" w:hAnsi="Arial"/>
          <w:sz w:val="24"/>
          <w:lang w:val="en-US"/>
        </w:rPr>
        <w:t xml:space="preserve"> и </w:t>
      </w:r>
      <w:r>
        <w:rPr>
          <w:sz w:val="24"/>
          <w:lang w:val="en-US"/>
        </w:rPr>
        <w:t>F</w:t>
      </w:r>
      <w:r>
        <w:rPr>
          <w:sz w:val="24"/>
          <w:vertAlign w:val="subscript"/>
          <w:lang w:val="en-US"/>
        </w:rPr>
        <w:t>M</w:t>
      </w:r>
      <w:r>
        <w:rPr>
          <w:rFonts w:ascii="Arial" w:hAnsi="Arial"/>
          <w:sz w:val="24"/>
          <w:lang w:val="en-US"/>
        </w:rPr>
        <w:t xml:space="preserve"> - соответственно коэффициент теплопередачи, Вт/( м</w:t>
      </w:r>
      <w:r>
        <w:rPr>
          <w:rFonts w:ascii="Arial" w:hAnsi="Arial"/>
          <w:sz w:val="24"/>
          <w:vertAlign w:val="superscript"/>
          <w:lang w:val="en-US"/>
        </w:rPr>
        <w:t>2</w:t>
      </w:r>
      <w:r>
        <w:rPr>
          <w:rFonts w:ascii="Symbol" w:hAnsi="Symbol"/>
          <w:sz w:val="24"/>
          <w:lang w:val="en-US"/>
        </w:rPr>
        <w:t></w:t>
      </w:r>
      <w:r>
        <w:rPr>
          <w:rFonts w:ascii="Arial" w:hAnsi="Arial"/>
          <w:sz w:val="24"/>
          <w:lang w:val="en-US"/>
        </w:rPr>
        <w:t xml:space="preserve">К), и </w:t>
      </w:r>
      <w:r>
        <w:rPr>
          <w:rFonts w:ascii="Arial" w:hAnsi="Arial"/>
          <w:sz w:val="24"/>
          <w:lang w:val="en-US"/>
        </w:rPr>
        <w:tab/>
      </w:r>
      <w:r>
        <w:rPr>
          <w:rFonts w:ascii="Arial" w:hAnsi="Arial"/>
          <w:sz w:val="24"/>
          <w:lang w:val="en-US"/>
        </w:rPr>
        <w:tab/>
      </w:r>
      <w:r>
        <w:rPr>
          <w:rFonts w:ascii="Arial" w:hAnsi="Arial"/>
          <w:sz w:val="24"/>
          <w:lang w:val="en-US"/>
        </w:rPr>
        <w:tab/>
        <w:t xml:space="preserve">                 поверхность перегородок, м</w:t>
      </w:r>
      <w:r>
        <w:rPr>
          <w:rFonts w:ascii="Arial" w:hAnsi="Arial"/>
          <w:sz w:val="24"/>
          <w:vertAlign w:val="superscript"/>
          <w:lang w:val="en-US"/>
        </w:rPr>
        <w:t>2</w:t>
      </w:r>
      <w:r>
        <w:rPr>
          <w:rFonts w:ascii="Arial" w:hAnsi="Arial"/>
          <w:sz w:val="24"/>
          <w:lang w:val="en-US"/>
        </w:rPr>
        <w:t xml:space="preserve"> , по внутреннему контуру </w:t>
      </w:r>
      <w:r>
        <w:rPr>
          <w:rFonts w:ascii="Arial" w:hAnsi="Arial"/>
          <w:sz w:val="24"/>
          <w:lang w:val="en-US"/>
        </w:rPr>
        <w:tab/>
      </w:r>
      <w:r>
        <w:rPr>
          <w:rFonts w:ascii="Arial" w:hAnsi="Arial"/>
          <w:sz w:val="24"/>
          <w:lang w:val="en-US"/>
        </w:rPr>
        <w:tab/>
      </w:r>
      <w:r>
        <w:rPr>
          <w:rFonts w:ascii="Arial" w:hAnsi="Arial"/>
          <w:sz w:val="24"/>
          <w:lang w:val="en-US"/>
        </w:rPr>
        <w:tab/>
        <w:t xml:space="preserve">                 машинного отделения , </w:t>
      </w:r>
      <w:r>
        <w:rPr>
          <w:sz w:val="24"/>
          <w:lang w:val="en-US"/>
        </w:rPr>
        <w:t>К</w:t>
      </w:r>
      <w:r>
        <w:rPr>
          <w:sz w:val="24"/>
          <w:vertAlign w:val="subscript"/>
          <w:lang w:val="en-US"/>
        </w:rPr>
        <w:t>М</w:t>
      </w:r>
      <w:r>
        <w:rPr>
          <w:rFonts w:ascii="Arial" w:hAnsi="Arial"/>
          <w:sz w:val="24"/>
          <w:vertAlign w:val="subscript"/>
          <w:lang w:val="en-US"/>
        </w:rPr>
        <w:t xml:space="preserve"> </w:t>
      </w:r>
      <w:r>
        <w:rPr>
          <w:rFonts w:ascii="Arial" w:hAnsi="Arial"/>
          <w:sz w:val="24"/>
          <w:lang w:val="en-US"/>
        </w:rPr>
        <w:t>=0,32 Вт/( м</w:t>
      </w:r>
      <w:r>
        <w:rPr>
          <w:rFonts w:ascii="Arial" w:hAnsi="Arial"/>
          <w:sz w:val="24"/>
          <w:vertAlign w:val="superscript"/>
          <w:lang w:val="en-US"/>
        </w:rPr>
        <w:t>2</w:t>
      </w:r>
      <w:r>
        <w:rPr>
          <w:rFonts w:ascii="Symbol" w:hAnsi="Symbol"/>
          <w:sz w:val="24"/>
          <w:lang w:val="en-US"/>
        </w:rPr>
        <w:t></w:t>
      </w:r>
      <w:r>
        <w:rPr>
          <w:rFonts w:ascii="Arial" w:hAnsi="Arial"/>
          <w:sz w:val="24"/>
          <w:lang w:val="en-US"/>
        </w:rPr>
        <w:t xml:space="preserve">К), </w:t>
      </w:r>
      <w:r>
        <w:rPr>
          <w:sz w:val="24"/>
          <w:lang w:val="en-US"/>
        </w:rPr>
        <w:t>F</w:t>
      </w:r>
      <w:r>
        <w:rPr>
          <w:sz w:val="24"/>
          <w:vertAlign w:val="subscript"/>
          <w:lang w:val="en-US"/>
        </w:rPr>
        <w:t>M</w:t>
      </w:r>
      <w:r>
        <w:rPr>
          <w:rFonts w:ascii="Arial" w:hAnsi="Arial"/>
          <w:sz w:val="24"/>
          <w:lang w:val="en-US"/>
        </w:rPr>
        <w:t>=10,8 м</w:t>
      </w:r>
      <w:r>
        <w:rPr>
          <w:rFonts w:ascii="Arial" w:hAnsi="Arial"/>
          <w:sz w:val="24"/>
          <w:vertAlign w:val="superscript"/>
          <w:lang w:val="en-US"/>
        </w:rPr>
        <w:t>2</w:t>
      </w:r>
      <w:r>
        <w:rPr>
          <w:rFonts w:ascii="Arial" w:hAnsi="Arial"/>
          <w:sz w:val="24"/>
          <w:lang w:val="en-US"/>
        </w:rPr>
        <w:t>;</w:t>
      </w:r>
    </w:p>
    <w:p w:rsidR="00AE18C5" w:rsidRDefault="00AE18C5">
      <w:pPr>
        <w:jc w:val="both"/>
        <w:rPr>
          <w:rFonts w:ascii="Arial" w:hAnsi="Arial"/>
          <w:sz w:val="24"/>
          <w:lang w:val="en-US"/>
        </w:rPr>
      </w:pPr>
      <w:r>
        <w:rPr>
          <w:rFonts w:ascii="Arial" w:hAnsi="Arial"/>
          <w:sz w:val="24"/>
          <w:lang w:val="en-US"/>
        </w:rPr>
        <w:tab/>
        <w:t xml:space="preserve">Таким образом, теплоприток </w:t>
      </w:r>
      <w:r>
        <w:rPr>
          <w:sz w:val="24"/>
          <w:lang w:val="en-US"/>
        </w:rPr>
        <w:t>Q</w:t>
      </w:r>
      <w:r>
        <w:rPr>
          <w:sz w:val="24"/>
          <w:vertAlign w:val="subscript"/>
          <w:lang w:val="en-US"/>
        </w:rPr>
        <w:t>1</w:t>
      </w:r>
      <w:r>
        <w:rPr>
          <w:rFonts w:ascii="Arial" w:hAnsi="Arial"/>
          <w:sz w:val="24"/>
          <w:lang w:val="en-US"/>
        </w:rPr>
        <w:t xml:space="preserve"> по всем опорным станциям и участкам маршрута, кДж:</w:t>
      </w:r>
    </w:p>
    <w:p w:rsidR="00AE18C5" w:rsidRDefault="00AE18C5">
      <w:pPr>
        <w:ind w:firstLine="2268"/>
        <w:jc w:val="both"/>
        <w:rPr>
          <w:sz w:val="24"/>
          <w:lang w:val="en-US"/>
        </w:rPr>
      </w:pPr>
      <w:r>
        <w:rPr>
          <w:sz w:val="24"/>
          <w:lang w:val="en-US"/>
        </w:rPr>
        <w:t xml:space="preserve">=420,48 =850,54 = 222,24   = 491,87 = 302,19 </w:t>
      </w:r>
    </w:p>
    <w:p w:rsidR="00AE18C5" w:rsidRDefault="00AE18C5">
      <w:pPr>
        <w:ind w:firstLine="2268"/>
        <w:jc w:val="both"/>
        <w:rPr>
          <w:sz w:val="24"/>
          <w:lang w:val="en-US"/>
        </w:rPr>
      </w:pPr>
      <w:r>
        <w:rPr>
          <w:sz w:val="24"/>
          <w:lang w:val="en-US"/>
        </w:rPr>
        <w:t xml:space="preserve">= 945,71 = 482,6  = 805,5 = 548,72 </w:t>
      </w:r>
    </w:p>
    <w:p w:rsidR="00AE18C5" w:rsidRDefault="00AE18C5">
      <w:pPr>
        <w:ind w:firstLine="851"/>
        <w:jc w:val="both"/>
        <w:outlineLvl w:val="0"/>
        <w:rPr>
          <w:rFonts w:ascii="Arial" w:hAnsi="Arial"/>
          <w:sz w:val="28"/>
          <w:lang w:val="en-US"/>
        </w:rPr>
      </w:pPr>
      <w:r>
        <w:rPr>
          <w:rFonts w:ascii="Arial" w:hAnsi="Arial"/>
          <w:sz w:val="28"/>
          <w:lang w:val="en-US"/>
        </w:rPr>
        <w:t>1.2.2. Теплоприток за счёт инфильтрации воздуха.</w:t>
      </w:r>
    </w:p>
    <w:p w:rsidR="00AE18C5" w:rsidRDefault="00AE18C5">
      <w:pPr>
        <w:jc w:val="center"/>
        <w:rPr>
          <w:rFonts w:ascii="Arial" w:hAnsi="Arial"/>
          <w:sz w:val="24"/>
          <w:lang w:val="en-US"/>
        </w:rPr>
      </w:pPr>
    </w:p>
    <w:p w:rsidR="00AE18C5" w:rsidRDefault="00AE18C5">
      <w:pPr>
        <w:jc w:val="both"/>
        <w:rPr>
          <w:rFonts w:ascii="Arial" w:hAnsi="Arial"/>
          <w:sz w:val="24"/>
          <w:lang w:val="en-US"/>
        </w:rPr>
      </w:pPr>
      <w:r>
        <w:rPr>
          <w:rFonts w:ascii="Arial" w:hAnsi="Arial"/>
          <w:sz w:val="24"/>
          <w:lang w:val="en-US"/>
        </w:rPr>
        <w:t xml:space="preserve">где   </w:t>
      </w:r>
      <w:r>
        <w:rPr>
          <w:sz w:val="24"/>
          <w:lang w:val="en-US"/>
        </w:rPr>
        <w:t>С</w:t>
      </w:r>
      <w:r>
        <w:rPr>
          <w:sz w:val="24"/>
          <w:vertAlign w:val="subscript"/>
          <w:lang w:val="en-US"/>
        </w:rPr>
        <w:t>В</w:t>
      </w:r>
      <w:r>
        <w:rPr>
          <w:rFonts w:ascii="Arial" w:hAnsi="Arial"/>
          <w:sz w:val="24"/>
          <w:lang w:val="en-US"/>
        </w:rPr>
        <w:t xml:space="preserve"> - теплоёмкость воздуха, </w:t>
      </w:r>
      <w:r>
        <w:rPr>
          <w:sz w:val="24"/>
          <w:lang w:val="en-US"/>
        </w:rPr>
        <w:t>С</w:t>
      </w:r>
      <w:r>
        <w:rPr>
          <w:sz w:val="24"/>
          <w:vertAlign w:val="subscript"/>
          <w:lang w:val="en-US"/>
        </w:rPr>
        <w:t xml:space="preserve">В </w:t>
      </w:r>
      <w:r>
        <w:rPr>
          <w:sz w:val="24"/>
          <w:lang w:val="en-US"/>
        </w:rPr>
        <w:t>= 1,0 кДж/(кг</w:t>
      </w:r>
      <w:r>
        <w:rPr>
          <w:rFonts w:ascii="Symbol" w:hAnsi="Symbol"/>
          <w:sz w:val="24"/>
          <w:lang w:val="en-US"/>
        </w:rPr>
        <w:t></w:t>
      </w:r>
      <w:r>
        <w:rPr>
          <w:sz w:val="24"/>
          <w:lang w:val="en-US"/>
        </w:rPr>
        <w:t xml:space="preserve"> K);</w:t>
      </w:r>
    </w:p>
    <w:p w:rsidR="00AE18C5" w:rsidRDefault="00AE18C5">
      <w:pPr>
        <w:ind w:firstLine="567"/>
        <w:jc w:val="both"/>
        <w:rPr>
          <w:rFonts w:ascii="Arial" w:hAnsi="Arial"/>
          <w:sz w:val="24"/>
          <w:lang w:val="en-US"/>
        </w:rPr>
      </w:pPr>
      <w:r>
        <w:rPr>
          <w:rFonts w:ascii="Symbol" w:hAnsi="Symbol"/>
          <w:sz w:val="24"/>
          <w:lang w:val="en-US"/>
        </w:rPr>
        <w:t></w:t>
      </w:r>
      <w:r>
        <w:rPr>
          <w:sz w:val="24"/>
          <w:vertAlign w:val="subscript"/>
          <w:lang w:val="en-US"/>
        </w:rPr>
        <w:t>В</w:t>
      </w:r>
      <w:r>
        <w:rPr>
          <w:sz w:val="24"/>
          <w:lang w:val="en-US"/>
        </w:rPr>
        <w:t xml:space="preserve"> </w:t>
      </w:r>
      <w:r>
        <w:rPr>
          <w:rFonts w:ascii="Arial" w:hAnsi="Arial"/>
          <w:sz w:val="24"/>
          <w:lang w:val="en-US"/>
        </w:rPr>
        <w:t xml:space="preserve"> - плотность воздуха,</w:t>
      </w:r>
      <w:r>
        <w:rPr>
          <w:rFonts w:ascii="Symbol" w:hAnsi="Symbol"/>
          <w:sz w:val="24"/>
          <w:lang w:val="en-US"/>
        </w:rPr>
        <w:t></w:t>
      </w:r>
      <w:r>
        <w:rPr>
          <w:rFonts w:ascii="Symbol" w:hAnsi="Symbol"/>
          <w:sz w:val="24"/>
          <w:lang w:val="en-US"/>
        </w:rPr>
        <w:t></w:t>
      </w:r>
      <w:r>
        <w:rPr>
          <w:sz w:val="24"/>
          <w:vertAlign w:val="subscript"/>
          <w:lang w:val="en-US"/>
        </w:rPr>
        <w:t>В</w:t>
      </w:r>
      <w:r>
        <w:rPr>
          <w:sz w:val="24"/>
          <w:lang w:val="en-US"/>
        </w:rPr>
        <w:t xml:space="preserve"> = 1,2 кг/м</w:t>
      </w:r>
      <w:r>
        <w:rPr>
          <w:sz w:val="24"/>
          <w:vertAlign w:val="superscript"/>
          <w:lang w:val="en-US"/>
        </w:rPr>
        <w:t>3</w:t>
      </w:r>
      <w:r>
        <w:rPr>
          <w:sz w:val="24"/>
          <w:lang w:val="en-US"/>
        </w:rPr>
        <w:t>,</w:t>
      </w:r>
    </w:p>
    <w:p w:rsidR="00AE18C5" w:rsidRDefault="00AE18C5">
      <w:pPr>
        <w:ind w:left="993" w:hanging="426"/>
        <w:jc w:val="both"/>
        <w:rPr>
          <w:rFonts w:ascii="Arial" w:hAnsi="Arial"/>
          <w:sz w:val="24"/>
          <w:lang w:val="en-US"/>
        </w:rPr>
      </w:pPr>
      <w:r>
        <w:rPr>
          <w:sz w:val="24"/>
          <w:lang w:val="en-US"/>
        </w:rPr>
        <w:t>V</w:t>
      </w:r>
      <w:r>
        <w:rPr>
          <w:sz w:val="24"/>
          <w:vertAlign w:val="subscript"/>
          <w:lang w:val="en-US"/>
        </w:rPr>
        <w:t>В</w:t>
      </w:r>
      <w:r>
        <w:rPr>
          <w:rFonts w:ascii="Arial" w:hAnsi="Arial"/>
          <w:sz w:val="24"/>
          <w:vertAlign w:val="subscript"/>
          <w:lang w:val="en-US"/>
        </w:rPr>
        <w:t xml:space="preserve"> </w:t>
      </w:r>
      <w:r>
        <w:rPr>
          <w:rFonts w:ascii="Arial" w:hAnsi="Arial"/>
          <w:sz w:val="24"/>
          <w:lang w:val="en-US"/>
        </w:rPr>
        <w:t>- объём инфильтрации воздуха, м</w:t>
      </w:r>
      <w:r>
        <w:rPr>
          <w:rFonts w:ascii="Arial" w:hAnsi="Arial"/>
          <w:sz w:val="24"/>
          <w:vertAlign w:val="superscript"/>
          <w:lang w:val="en-US"/>
        </w:rPr>
        <w:t>3</w:t>
      </w:r>
      <w:r>
        <w:rPr>
          <w:rFonts w:ascii="Arial" w:hAnsi="Arial"/>
          <w:sz w:val="24"/>
          <w:lang w:val="en-US"/>
        </w:rPr>
        <w:t xml:space="preserve">/ч, зависящий от надёжности расчёта теплопритоков (Р), </w:t>
      </w:r>
      <w:r>
        <w:rPr>
          <w:sz w:val="24"/>
          <w:lang w:val="en-US"/>
        </w:rPr>
        <w:t>V</w:t>
      </w:r>
      <w:r>
        <w:rPr>
          <w:sz w:val="24"/>
          <w:vertAlign w:val="subscript"/>
          <w:lang w:val="en-US"/>
        </w:rPr>
        <w:t xml:space="preserve">В </w:t>
      </w:r>
      <w:r>
        <w:rPr>
          <w:sz w:val="24"/>
          <w:lang w:val="en-US"/>
        </w:rPr>
        <w:t>= 96</w:t>
      </w:r>
      <w:r>
        <w:rPr>
          <w:rFonts w:ascii="Arial" w:hAnsi="Arial"/>
          <w:sz w:val="24"/>
          <w:lang w:val="en-US"/>
        </w:rPr>
        <w:t xml:space="preserve"> м</w:t>
      </w:r>
      <w:r>
        <w:rPr>
          <w:rFonts w:ascii="Arial" w:hAnsi="Arial"/>
          <w:sz w:val="24"/>
          <w:vertAlign w:val="superscript"/>
          <w:lang w:val="en-US"/>
        </w:rPr>
        <w:t>3</w:t>
      </w:r>
      <w:r>
        <w:rPr>
          <w:rFonts w:ascii="Arial" w:hAnsi="Arial"/>
          <w:sz w:val="24"/>
          <w:lang w:val="en-US"/>
        </w:rPr>
        <w:t>/ч;</w:t>
      </w:r>
    </w:p>
    <w:p w:rsidR="00AE18C5" w:rsidRDefault="00AE18C5">
      <w:pPr>
        <w:ind w:left="1134" w:hanging="425"/>
        <w:jc w:val="both"/>
        <w:rPr>
          <w:sz w:val="24"/>
          <w:lang w:val="en-US"/>
        </w:rPr>
      </w:pPr>
      <w:r>
        <w:rPr>
          <w:sz w:val="24"/>
          <w:lang w:val="en-US"/>
        </w:rPr>
        <w:t>t</w:t>
      </w:r>
      <w:r>
        <w:rPr>
          <w:sz w:val="24"/>
          <w:vertAlign w:val="subscript"/>
          <w:lang w:val="en-US"/>
        </w:rPr>
        <w:t>н</w:t>
      </w:r>
      <w:r>
        <w:rPr>
          <w:rFonts w:ascii="Arial" w:hAnsi="Arial"/>
          <w:sz w:val="24"/>
          <w:lang w:val="en-US"/>
        </w:rPr>
        <w:t xml:space="preserve"> - расчётная температура наружного воздуха, </w:t>
      </w:r>
      <w:r>
        <w:rPr>
          <w:sz w:val="24"/>
          <w:vertAlign w:val="superscript"/>
          <w:lang w:val="en-US"/>
        </w:rPr>
        <w:t>0</w:t>
      </w:r>
      <w:r>
        <w:rPr>
          <w:sz w:val="24"/>
          <w:lang w:val="en-US"/>
        </w:rPr>
        <w:t>С.</w:t>
      </w:r>
    </w:p>
    <w:p w:rsidR="00AE18C5" w:rsidRDefault="00AE18C5">
      <w:pPr>
        <w:ind w:left="1134" w:hanging="425"/>
        <w:jc w:val="both"/>
        <w:rPr>
          <w:rFonts w:ascii="Arial" w:hAnsi="Arial"/>
          <w:sz w:val="24"/>
          <w:lang w:val="en-US"/>
        </w:rPr>
      </w:pPr>
      <w:r>
        <w:rPr>
          <w:rFonts w:ascii="Symbol" w:hAnsi="Symbol"/>
          <w:sz w:val="24"/>
          <w:lang w:val="en-US"/>
        </w:rPr>
        <w:t></w:t>
      </w:r>
      <w:r>
        <w:rPr>
          <w:rFonts w:ascii="Symbol" w:hAnsi="Symbol"/>
          <w:sz w:val="24"/>
          <w:lang w:val="en-US"/>
        </w:rPr>
        <w:t></w:t>
      </w:r>
      <w:r>
        <w:rPr>
          <w:sz w:val="24"/>
          <w:lang w:val="en-US"/>
        </w:rPr>
        <w:t>-</w:t>
      </w:r>
      <w:r>
        <w:rPr>
          <w:rFonts w:ascii="Symbol" w:hAnsi="Symbol"/>
          <w:sz w:val="24"/>
          <w:lang w:val="en-US"/>
        </w:rPr>
        <w:t></w:t>
      </w:r>
      <w:r>
        <w:rPr>
          <w:rFonts w:ascii="Arial" w:hAnsi="Arial"/>
          <w:sz w:val="24"/>
          <w:lang w:val="en-US"/>
        </w:rPr>
        <w:t>расчётная продолжительность перевозки груза, ч.</w:t>
      </w:r>
    </w:p>
    <w:p w:rsidR="00AE18C5" w:rsidRDefault="00AE18C5">
      <w:pPr>
        <w:ind w:firstLine="284"/>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 xml:space="preserve">Таким образом, теплоприток </w:t>
      </w:r>
      <w:r>
        <w:rPr>
          <w:sz w:val="24"/>
          <w:lang w:val="en-US"/>
        </w:rPr>
        <w:t>Q</w:t>
      </w:r>
      <w:r>
        <w:rPr>
          <w:sz w:val="24"/>
          <w:vertAlign w:val="subscript"/>
          <w:lang w:val="en-US"/>
        </w:rPr>
        <w:t>2</w:t>
      </w:r>
      <w:r>
        <w:rPr>
          <w:rFonts w:ascii="Arial" w:hAnsi="Arial"/>
          <w:sz w:val="24"/>
          <w:lang w:val="en-US"/>
        </w:rPr>
        <w:t xml:space="preserve"> по всем опорным станциям и участкам маршрута, кДж:</w:t>
      </w:r>
    </w:p>
    <w:p w:rsidR="00AE18C5" w:rsidRDefault="00AE18C5">
      <w:pPr>
        <w:ind w:firstLine="2268"/>
        <w:jc w:val="both"/>
        <w:rPr>
          <w:sz w:val="24"/>
          <w:lang w:val="en-US"/>
        </w:rPr>
      </w:pPr>
      <w:r>
        <w:rPr>
          <w:sz w:val="24"/>
          <w:lang w:val="en-US"/>
        </w:rPr>
        <w:t xml:space="preserve">= 89,39 </w:t>
      </w:r>
    </w:p>
    <w:p w:rsidR="00AE18C5" w:rsidRDefault="00AE18C5">
      <w:pPr>
        <w:ind w:firstLine="2268"/>
        <w:jc w:val="both"/>
        <w:rPr>
          <w:sz w:val="24"/>
          <w:lang w:val="en-US"/>
        </w:rPr>
      </w:pPr>
      <w:r>
        <w:rPr>
          <w:sz w:val="24"/>
          <w:lang w:val="en-US"/>
        </w:rPr>
        <w:t>= 181,12 = 47,28 = 104,49 = 64,21 = 201,73</w:t>
      </w:r>
    </w:p>
    <w:p w:rsidR="00AE18C5" w:rsidRDefault="00AE18C5">
      <w:pPr>
        <w:ind w:firstLine="2268"/>
        <w:jc w:val="both"/>
        <w:rPr>
          <w:sz w:val="24"/>
          <w:lang w:val="en-US"/>
        </w:rPr>
      </w:pPr>
      <w:r>
        <w:rPr>
          <w:sz w:val="24"/>
          <w:lang w:val="en-US"/>
        </w:rPr>
        <w:t xml:space="preserve">= 103,16  = 171,69 = 116,58 </w:t>
      </w:r>
    </w:p>
    <w:p w:rsidR="00AE18C5" w:rsidRDefault="00AE18C5">
      <w:pPr>
        <w:ind w:firstLine="851"/>
        <w:jc w:val="both"/>
        <w:outlineLvl w:val="0"/>
        <w:rPr>
          <w:rFonts w:ascii="Arial" w:hAnsi="Arial"/>
          <w:sz w:val="28"/>
        </w:rPr>
      </w:pPr>
      <w:r>
        <w:rPr>
          <w:rFonts w:ascii="Arial" w:hAnsi="Arial"/>
          <w:sz w:val="28"/>
        </w:rPr>
        <w:t>1.2.3. Теплопритоки на охлаждение груза и тары в вагоне.</w:t>
      </w:r>
    </w:p>
    <w:p w:rsidR="00AE18C5" w:rsidRDefault="00AE18C5">
      <w:pPr>
        <w:jc w:val="both"/>
        <w:rPr>
          <w:rFonts w:ascii="Arial" w:hAnsi="Arial"/>
          <w:sz w:val="24"/>
        </w:rPr>
      </w:pPr>
    </w:p>
    <w:p w:rsidR="00AE18C5" w:rsidRDefault="00AE18C5">
      <w:pPr>
        <w:jc w:val="center"/>
        <w:rPr>
          <w:rFonts w:ascii="Arial" w:hAnsi="Arial"/>
          <w:sz w:val="24"/>
        </w:rPr>
      </w:pPr>
    </w:p>
    <w:p w:rsidR="00AE18C5" w:rsidRDefault="00AE18C5">
      <w:pPr>
        <w:jc w:val="center"/>
        <w:rPr>
          <w:rFonts w:ascii="Arial" w:hAnsi="Arial"/>
          <w:sz w:val="24"/>
        </w:rPr>
      </w:pPr>
    </w:p>
    <w:p w:rsidR="00AE18C5" w:rsidRDefault="00AE18C5">
      <w:pPr>
        <w:jc w:val="both"/>
        <w:rPr>
          <w:rFonts w:ascii="Arial" w:hAnsi="Arial"/>
          <w:sz w:val="24"/>
        </w:rPr>
      </w:pPr>
      <w:r>
        <w:rPr>
          <w:rFonts w:ascii="Arial" w:hAnsi="Arial"/>
          <w:sz w:val="24"/>
        </w:rPr>
        <w:t xml:space="preserve">где    </w:t>
      </w:r>
      <w:r>
        <w:rPr>
          <w:sz w:val="24"/>
        </w:rPr>
        <w:t>С</w:t>
      </w:r>
      <w:r>
        <w:rPr>
          <w:sz w:val="24"/>
          <w:vertAlign w:val="subscript"/>
        </w:rPr>
        <w:t>гр</w:t>
      </w:r>
      <w:r>
        <w:rPr>
          <w:rFonts w:ascii="Arial" w:hAnsi="Arial"/>
          <w:sz w:val="24"/>
        </w:rPr>
        <w:t xml:space="preserve"> и </w:t>
      </w:r>
      <w:r>
        <w:rPr>
          <w:sz w:val="24"/>
        </w:rPr>
        <w:t>С</w:t>
      </w:r>
      <w:r>
        <w:rPr>
          <w:sz w:val="24"/>
          <w:vertAlign w:val="subscript"/>
        </w:rPr>
        <w:t>т</w:t>
      </w:r>
      <w:r>
        <w:rPr>
          <w:rFonts w:ascii="Arial" w:hAnsi="Arial"/>
          <w:sz w:val="24"/>
        </w:rPr>
        <w:t xml:space="preserve"> - соответственно теплоёмкость груза и тары, </w:t>
      </w:r>
      <w:r>
        <w:rPr>
          <w:sz w:val="24"/>
        </w:rPr>
        <w:t>С</w:t>
      </w:r>
      <w:r>
        <w:rPr>
          <w:sz w:val="24"/>
          <w:vertAlign w:val="subscript"/>
        </w:rPr>
        <w:t>гр</w:t>
      </w:r>
      <w:r>
        <w:rPr>
          <w:sz w:val="24"/>
        </w:rPr>
        <w:t xml:space="preserve"> = 3,56 кДж/(кг</w:t>
      </w:r>
      <w:r>
        <w:rPr>
          <w:rFonts w:ascii="Symbol" w:hAnsi="Symbol"/>
          <w:sz w:val="24"/>
        </w:rPr>
        <w:t></w:t>
      </w:r>
      <w:r>
        <w:rPr>
          <w:sz w:val="24"/>
        </w:rPr>
        <w:t>К),</w:t>
      </w:r>
    </w:p>
    <w:p w:rsidR="00AE18C5" w:rsidRDefault="00AE18C5">
      <w:pPr>
        <w:ind w:firstLine="1560"/>
        <w:jc w:val="both"/>
        <w:rPr>
          <w:rFonts w:ascii="Arial" w:hAnsi="Arial"/>
          <w:sz w:val="24"/>
        </w:rPr>
      </w:pPr>
      <w:r>
        <w:rPr>
          <w:sz w:val="24"/>
        </w:rPr>
        <w:t>С</w:t>
      </w:r>
      <w:r>
        <w:rPr>
          <w:sz w:val="24"/>
          <w:vertAlign w:val="subscript"/>
        </w:rPr>
        <w:t>Т</w:t>
      </w:r>
      <w:r>
        <w:rPr>
          <w:sz w:val="24"/>
        </w:rPr>
        <w:t xml:space="preserve"> = 2,9 кДж/(кг</w:t>
      </w:r>
      <w:r>
        <w:rPr>
          <w:rFonts w:ascii="Symbol" w:hAnsi="Symbol"/>
          <w:sz w:val="24"/>
        </w:rPr>
        <w:t></w:t>
      </w:r>
      <w:r>
        <w:rPr>
          <w:sz w:val="24"/>
        </w:rPr>
        <w:t>К);</w:t>
      </w:r>
    </w:p>
    <w:p w:rsidR="00AE18C5" w:rsidRDefault="00AE18C5">
      <w:pPr>
        <w:ind w:firstLine="567"/>
        <w:jc w:val="both"/>
        <w:rPr>
          <w:rFonts w:ascii="Arial" w:hAnsi="Arial"/>
          <w:sz w:val="24"/>
        </w:rPr>
      </w:pPr>
      <w:r>
        <w:rPr>
          <w:sz w:val="24"/>
        </w:rPr>
        <w:t>G</w:t>
      </w:r>
      <w:r>
        <w:rPr>
          <w:sz w:val="24"/>
          <w:vertAlign w:val="subscript"/>
        </w:rPr>
        <w:t>ГР</w:t>
      </w:r>
      <w:r>
        <w:rPr>
          <w:rFonts w:ascii="Arial" w:hAnsi="Arial"/>
          <w:sz w:val="24"/>
        </w:rPr>
        <w:t xml:space="preserve"> и </w:t>
      </w:r>
      <w:r>
        <w:rPr>
          <w:sz w:val="24"/>
        </w:rPr>
        <w:t>G</w:t>
      </w:r>
      <w:r>
        <w:rPr>
          <w:sz w:val="24"/>
          <w:vertAlign w:val="subscript"/>
        </w:rPr>
        <w:t xml:space="preserve">Т </w:t>
      </w:r>
      <w:r>
        <w:rPr>
          <w:rFonts w:ascii="Arial" w:hAnsi="Arial"/>
          <w:sz w:val="24"/>
        </w:rPr>
        <w:t xml:space="preserve">- соответственно масса груза и тары, </w:t>
      </w:r>
      <w:r>
        <w:rPr>
          <w:sz w:val="24"/>
        </w:rPr>
        <w:t>G</w:t>
      </w:r>
      <w:r>
        <w:rPr>
          <w:sz w:val="24"/>
          <w:vertAlign w:val="subscript"/>
        </w:rPr>
        <w:t>ГР</w:t>
      </w:r>
      <w:r>
        <w:rPr>
          <w:sz w:val="24"/>
        </w:rPr>
        <w:t xml:space="preserve">= 36 </w:t>
      </w:r>
      <w:r>
        <w:rPr>
          <w:rFonts w:ascii="Arial" w:hAnsi="Arial"/>
          <w:sz w:val="24"/>
        </w:rPr>
        <w:t>т</w:t>
      </w:r>
      <w:r>
        <w:rPr>
          <w:sz w:val="24"/>
        </w:rPr>
        <w:t>, G</w:t>
      </w:r>
      <w:r>
        <w:rPr>
          <w:sz w:val="24"/>
          <w:vertAlign w:val="subscript"/>
        </w:rPr>
        <w:t>Т</w:t>
      </w:r>
      <w:r>
        <w:rPr>
          <w:sz w:val="24"/>
        </w:rPr>
        <w:t xml:space="preserve">= 6 </w:t>
      </w:r>
      <w:r>
        <w:rPr>
          <w:rFonts w:ascii="Arial" w:hAnsi="Arial"/>
          <w:sz w:val="24"/>
        </w:rPr>
        <w:t>т</w:t>
      </w:r>
      <w:r>
        <w:rPr>
          <w:sz w:val="24"/>
        </w:rPr>
        <w:t>;</w:t>
      </w:r>
    </w:p>
    <w:p w:rsidR="00AE18C5" w:rsidRDefault="00AE18C5">
      <w:pPr>
        <w:ind w:firstLine="567"/>
        <w:jc w:val="both"/>
        <w:rPr>
          <w:rFonts w:ascii="Arial" w:hAnsi="Arial"/>
          <w:sz w:val="24"/>
        </w:rPr>
      </w:pPr>
      <w:r>
        <w:rPr>
          <w:rFonts w:ascii="Arial" w:hAnsi="Arial"/>
          <w:sz w:val="24"/>
        </w:rPr>
        <w:t xml:space="preserve">         </w:t>
      </w:r>
      <w:r>
        <w:rPr>
          <w:sz w:val="24"/>
        </w:rPr>
        <w:t>t</w:t>
      </w:r>
      <w:r>
        <w:rPr>
          <w:sz w:val="24"/>
          <w:vertAlign w:val="subscript"/>
        </w:rPr>
        <w:t>гр</w:t>
      </w:r>
      <w:r>
        <w:rPr>
          <w:sz w:val="24"/>
          <w:vertAlign w:val="superscript"/>
        </w:rPr>
        <w:t>н</w:t>
      </w:r>
      <w:r>
        <w:rPr>
          <w:rFonts w:ascii="Arial" w:hAnsi="Arial"/>
          <w:sz w:val="24"/>
        </w:rPr>
        <w:t xml:space="preserve"> - начальная температура груза, из задания. </w:t>
      </w:r>
      <w:r>
        <w:rPr>
          <w:sz w:val="24"/>
        </w:rPr>
        <w:t>t</w:t>
      </w:r>
      <w:r>
        <w:rPr>
          <w:sz w:val="24"/>
          <w:vertAlign w:val="subscript"/>
        </w:rPr>
        <w:t>гр</w:t>
      </w:r>
      <w:r>
        <w:rPr>
          <w:sz w:val="24"/>
          <w:vertAlign w:val="superscript"/>
        </w:rPr>
        <w:t>н</w:t>
      </w:r>
      <w:r>
        <w:rPr>
          <w:sz w:val="24"/>
        </w:rPr>
        <w:t xml:space="preserve"> = 11</w:t>
      </w:r>
      <w:r>
        <w:rPr>
          <w:rFonts w:ascii="Arial" w:hAnsi="Arial"/>
          <w:sz w:val="24"/>
        </w:rPr>
        <w:t xml:space="preserve"> </w:t>
      </w:r>
      <w:r>
        <w:rPr>
          <w:i/>
          <w:sz w:val="24"/>
          <w:vertAlign w:val="superscript"/>
        </w:rPr>
        <w:t>0</w:t>
      </w:r>
      <w:r>
        <w:rPr>
          <w:i/>
          <w:sz w:val="24"/>
        </w:rPr>
        <w:t>С</w:t>
      </w:r>
      <w:r>
        <w:rPr>
          <w:sz w:val="24"/>
        </w:rPr>
        <w:t>.</w:t>
      </w:r>
      <w:r>
        <w:rPr>
          <w:rFonts w:ascii="Arial" w:hAnsi="Arial"/>
          <w:sz w:val="24"/>
        </w:rPr>
        <w:t xml:space="preserve"> </w:t>
      </w:r>
    </w:p>
    <w:p w:rsidR="00AE18C5" w:rsidRDefault="00AE18C5">
      <w:pPr>
        <w:ind w:firstLine="1134"/>
        <w:jc w:val="both"/>
        <w:rPr>
          <w:rFonts w:ascii="Arial" w:hAnsi="Arial"/>
          <w:sz w:val="24"/>
        </w:rPr>
      </w:pPr>
      <w:r>
        <w:rPr>
          <w:sz w:val="24"/>
        </w:rPr>
        <w:t>t</w:t>
      </w:r>
      <w:r>
        <w:rPr>
          <w:sz w:val="24"/>
          <w:vertAlign w:val="subscript"/>
        </w:rPr>
        <w:t>гр</w:t>
      </w:r>
      <w:r>
        <w:rPr>
          <w:sz w:val="24"/>
          <w:vertAlign w:val="superscript"/>
        </w:rPr>
        <w:t>к</w:t>
      </w:r>
      <w:r>
        <w:rPr>
          <w:rFonts w:ascii="Arial" w:hAnsi="Arial"/>
          <w:sz w:val="24"/>
        </w:rPr>
        <w:t xml:space="preserve"> - конечная температура груза, </w:t>
      </w:r>
      <w:r>
        <w:rPr>
          <w:sz w:val="24"/>
        </w:rPr>
        <w:t>t</w:t>
      </w:r>
      <w:r>
        <w:rPr>
          <w:sz w:val="24"/>
          <w:vertAlign w:val="subscript"/>
        </w:rPr>
        <w:t>гр</w:t>
      </w:r>
      <w:r>
        <w:rPr>
          <w:sz w:val="24"/>
          <w:vertAlign w:val="superscript"/>
        </w:rPr>
        <w:t xml:space="preserve">к </w:t>
      </w:r>
      <w:r>
        <w:rPr>
          <w:sz w:val="24"/>
        </w:rPr>
        <w:t>= t</w:t>
      </w:r>
      <w:r>
        <w:rPr>
          <w:rFonts w:ascii="Arial" w:hAnsi="Arial"/>
          <w:sz w:val="24"/>
          <w:vertAlign w:val="subscript"/>
        </w:rPr>
        <w:t>вв</w:t>
      </w:r>
      <w:r>
        <w:rPr>
          <w:sz w:val="24"/>
        </w:rPr>
        <w:t xml:space="preserve"> = 5 </w:t>
      </w:r>
      <w:r>
        <w:rPr>
          <w:sz w:val="24"/>
          <w:vertAlign w:val="superscript"/>
        </w:rPr>
        <w:t>0</w:t>
      </w:r>
      <w:r>
        <w:rPr>
          <w:i/>
          <w:sz w:val="24"/>
        </w:rPr>
        <w:t xml:space="preserve">С </w:t>
      </w:r>
      <w:r>
        <w:rPr>
          <w:sz w:val="24"/>
        </w:rPr>
        <w:t>;</w:t>
      </w:r>
    </w:p>
    <w:p w:rsidR="00AE18C5" w:rsidRDefault="00AE18C5">
      <w:pPr>
        <w:ind w:firstLine="851"/>
        <w:jc w:val="both"/>
        <w:rPr>
          <w:rFonts w:ascii="Arial" w:hAnsi="Arial"/>
          <w:sz w:val="24"/>
        </w:rPr>
      </w:pPr>
      <w:r>
        <w:rPr>
          <w:rFonts w:ascii="Arial" w:hAnsi="Arial"/>
          <w:sz w:val="24"/>
        </w:rPr>
        <w:t>На рисунке 1 показана диаграмма охлаждения груза и воздуха в вагоне. Так после окончания погрузки и закрытия дверей температура воздуха в вагоне принимает значение близкое к начальной температуре груза (</w:t>
      </w:r>
      <w:r>
        <w:rPr>
          <w:sz w:val="24"/>
        </w:rPr>
        <w:t>t</w:t>
      </w:r>
      <w:r>
        <w:rPr>
          <w:sz w:val="24"/>
          <w:vertAlign w:val="subscript"/>
        </w:rPr>
        <w:t>гр</w:t>
      </w:r>
      <w:r>
        <w:rPr>
          <w:sz w:val="24"/>
          <w:vertAlign w:val="superscript"/>
        </w:rPr>
        <w:t>н</w:t>
      </w:r>
      <w:r>
        <w:rPr>
          <w:rFonts w:ascii="Arial" w:hAnsi="Arial"/>
          <w:sz w:val="24"/>
        </w:rPr>
        <w:t xml:space="preserve"> ). После отключения холодильного оборудования в первую очередь охлаждается воздух в вагоне. При </w:t>
      </w: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r>
        <w:rPr>
          <w:rFonts w:ascii="Arial" w:hAnsi="Arial"/>
          <w:sz w:val="24"/>
        </w:rPr>
        <w:t xml:space="preserve">понижении его температуры до значения соответствующего нижней границе режима перевозки , холодильное оборудование отключается. Воздух в вагоне начинает нагреваться за счёт влияния теплопритоков и теплопоступлений от самого груза. Как только температура воздуха внутри вагона повышается до верхней границы режима перевозки вновь начинается процесс охлаждения и т. д. </w:t>
      </w:r>
    </w:p>
    <w:p w:rsidR="00AE18C5" w:rsidRDefault="00AE18C5">
      <w:pPr>
        <w:ind w:firstLine="851"/>
        <w:jc w:val="both"/>
        <w:rPr>
          <w:rFonts w:ascii="Arial" w:hAnsi="Arial"/>
          <w:sz w:val="24"/>
        </w:rPr>
      </w:pPr>
      <w:r>
        <w:rPr>
          <w:rFonts w:ascii="Arial" w:hAnsi="Arial"/>
          <w:sz w:val="24"/>
        </w:rPr>
        <w:t>Первоначальная продолжительность охлаждения воздуха в вагоне, соответствующая так называемому нестационарному режиму перевозки, во многом зависит от начальной температуры груза и плотности погрузки, определяется по формуле:</w:t>
      </w:r>
    </w:p>
    <w:p w:rsidR="00AE18C5" w:rsidRDefault="00AE18C5">
      <w:pPr>
        <w:jc w:val="center"/>
        <w:rPr>
          <w:rFonts w:ascii="Arial" w:hAnsi="Arial"/>
          <w:sz w:val="24"/>
        </w:rPr>
      </w:pPr>
    </w:p>
    <w:p w:rsidR="00AE18C5" w:rsidRDefault="00AE18C5">
      <w:pPr>
        <w:ind w:left="1134" w:hanging="1134"/>
        <w:jc w:val="both"/>
        <w:rPr>
          <w:rFonts w:ascii="Arial" w:hAnsi="Arial"/>
          <w:sz w:val="24"/>
        </w:rPr>
      </w:pPr>
      <w:r>
        <w:rPr>
          <w:rFonts w:ascii="Arial" w:hAnsi="Arial"/>
          <w:sz w:val="24"/>
        </w:rPr>
        <w:t xml:space="preserve">где     </w:t>
      </w:r>
      <w:r>
        <w:rPr>
          <w:sz w:val="24"/>
        </w:rPr>
        <w:t>m</w:t>
      </w:r>
      <w:r>
        <w:rPr>
          <w:rFonts w:ascii="Arial" w:hAnsi="Arial"/>
          <w:sz w:val="24"/>
        </w:rPr>
        <w:t xml:space="preserve"> - эмпирический коэффициент, определяющий тепм охлаждедия в вагоне, зависящий от вида продукта и плотности погрузки, </w:t>
      </w:r>
      <w:r>
        <w:rPr>
          <w:sz w:val="24"/>
        </w:rPr>
        <w:t>m</w:t>
      </w:r>
      <w:r>
        <w:rPr>
          <w:rFonts w:ascii="Arial" w:hAnsi="Arial"/>
          <w:sz w:val="24"/>
        </w:rPr>
        <w:t>=0,031;</w:t>
      </w:r>
    </w:p>
    <w:p w:rsidR="00AE18C5" w:rsidRDefault="00AE18C5">
      <w:pPr>
        <w:ind w:left="1134" w:hanging="283"/>
        <w:jc w:val="both"/>
        <w:rPr>
          <w:rFonts w:ascii="Arial" w:hAnsi="Arial"/>
          <w:sz w:val="24"/>
        </w:rPr>
      </w:pPr>
      <w:r>
        <w:rPr>
          <w:sz w:val="24"/>
        </w:rPr>
        <w:t xml:space="preserve">b - </w:t>
      </w:r>
      <w:r>
        <w:rPr>
          <w:rFonts w:ascii="Arial" w:hAnsi="Arial"/>
          <w:sz w:val="24"/>
        </w:rPr>
        <w:t xml:space="preserve">темп охлаждения воздуха в вагоне, зависящий от характеристик     ИПС, </w:t>
      </w:r>
      <w:r>
        <w:rPr>
          <w:sz w:val="24"/>
        </w:rPr>
        <w:t>b</w:t>
      </w:r>
      <w:r>
        <w:rPr>
          <w:rFonts w:ascii="Arial" w:hAnsi="Arial"/>
          <w:sz w:val="24"/>
        </w:rPr>
        <w:t>=0.35 K/ч.</w:t>
      </w:r>
    </w:p>
    <w:p w:rsidR="00AE18C5" w:rsidRDefault="00AE18C5">
      <w:pPr>
        <w:ind w:left="1134" w:hanging="283"/>
        <w:jc w:val="both"/>
        <w:rPr>
          <w:rFonts w:ascii="Arial" w:hAnsi="Arial"/>
          <w:sz w:val="24"/>
        </w:rPr>
      </w:pPr>
    </w:p>
    <w:p w:rsidR="00AE18C5" w:rsidRDefault="00AE18C5">
      <w:pPr>
        <w:tabs>
          <w:tab w:val="left" w:pos="0"/>
        </w:tabs>
        <w:jc w:val="center"/>
        <w:rPr>
          <w:rFonts w:ascii="Arial" w:hAnsi="Arial"/>
          <w:sz w:val="24"/>
        </w:rPr>
      </w:pPr>
    </w:p>
    <w:p w:rsidR="00AE18C5" w:rsidRDefault="00AE18C5">
      <w:pPr>
        <w:ind w:left="1276" w:hanging="425"/>
        <w:jc w:val="both"/>
        <w:rPr>
          <w:rFonts w:ascii="Arial" w:hAnsi="Arial"/>
          <w:sz w:val="24"/>
        </w:rPr>
      </w:pPr>
    </w:p>
    <w:p w:rsidR="00AE18C5" w:rsidRDefault="00AE18C5">
      <w:pPr>
        <w:ind w:firstLine="851"/>
        <w:jc w:val="both"/>
        <w:rPr>
          <w:rFonts w:ascii="Arial" w:hAnsi="Arial"/>
          <w:sz w:val="24"/>
        </w:rPr>
      </w:pPr>
      <w:r>
        <w:rPr>
          <w:rFonts w:ascii="Arial" w:hAnsi="Arial"/>
          <w:sz w:val="24"/>
        </w:rPr>
        <w:t xml:space="preserve">Охлаждение груза в вагоне до значений температур соответствующих стационарному режиму перевозки, осуществляется за время </w:t>
      </w:r>
      <w:r>
        <w:rPr>
          <w:rFonts w:ascii="Symbol" w:hAnsi="Symbol"/>
          <w:sz w:val="24"/>
        </w:rPr>
        <w:t></w:t>
      </w:r>
      <w:r>
        <w:rPr>
          <w:sz w:val="24"/>
          <w:vertAlign w:val="subscript"/>
        </w:rPr>
        <w:t>гр</w:t>
      </w:r>
      <w:r>
        <w:rPr>
          <w:sz w:val="24"/>
          <w:vertAlign w:val="superscript"/>
        </w:rPr>
        <w:t>0</w:t>
      </w:r>
      <w:r>
        <w:rPr>
          <w:sz w:val="24"/>
        </w:rPr>
        <w:t>,</w:t>
      </w:r>
      <w:r>
        <w:rPr>
          <w:rFonts w:ascii="Arial" w:hAnsi="Arial"/>
          <w:sz w:val="24"/>
        </w:rPr>
        <w:t xml:space="preserve">определяемое по формуле: </w:t>
      </w:r>
    </w:p>
    <w:p w:rsidR="00AE18C5" w:rsidRDefault="00AE18C5">
      <w:pPr>
        <w:jc w:val="center"/>
        <w:rPr>
          <w:rFonts w:ascii="Arial" w:hAnsi="Arial"/>
          <w:sz w:val="24"/>
        </w:rPr>
      </w:pPr>
      <w:r>
        <w:rPr>
          <w:rFonts w:ascii="Arial" w:hAnsi="Arial"/>
          <w:sz w:val="24"/>
        </w:rPr>
        <w:t xml:space="preserve">  </w:t>
      </w:r>
    </w:p>
    <w:p w:rsidR="00AE18C5" w:rsidRDefault="00AE18C5">
      <w:pPr>
        <w:jc w:val="center"/>
        <w:rPr>
          <w:rFonts w:ascii="Arial" w:hAnsi="Arial"/>
          <w:sz w:val="24"/>
        </w:rPr>
      </w:pPr>
    </w:p>
    <w:p w:rsidR="00AE18C5" w:rsidRDefault="00AE18C5">
      <w:pPr>
        <w:ind w:firstLine="851"/>
        <w:jc w:val="both"/>
        <w:rPr>
          <w:rFonts w:ascii="Arial" w:hAnsi="Arial"/>
          <w:sz w:val="24"/>
        </w:rPr>
      </w:pPr>
    </w:p>
    <w:p w:rsidR="00AE18C5" w:rsidRDefault="00AE18C5">
      <w:pPr>
        <w:ind w:firstLine="851"/>
        <w:jc w:val="both"/>
        <w:rPr>
          <w:rFonts w:ascii="Arial" w:hAnsi="Arial"/>
          <w:sz w:val="24"/>
        </w:rPr>
      </w:pPr>
      <w:r>
        <w:rPr>
          <w:rFonts w:ascii="Arial" w:hAnsi="Arial"/>
          <w:sz w:val="24"/>
        </w:rPr>
        <w:t>Таким образом, получаем:</w:t>
      </w:r>
    </w:p>
    <w:p w:rsidR="00AE18C5" w:rsidRDefault="00AE18C5">
      <w:pPr>
        <w:jc w:val="center"/>
        <w:outlineLvl w:val="0"/>
        <w:rPr>
          <w:sz w:val="24"/>
        </w:rPr>
      </w:pPr>
      <w:r>
        <w:rPr>
          <w:sz w:val="24"/>
        </w:rPr>
        <w:t>Q</w:t>
      </w:r>
      <w:r>
        <w:rPr>
          <w:sz w:val="24"/>
          <w:vertAlign w:val="subscript"/>
        </w:rPr>
        <w:t>3</w:t>
      </w:r>
      <w:r>
        <w:rPr>
          <w:i/>
          <w:sz w:val="24"/>
        </w:rPr>
        <w:t>=</w:t>
      </w:r>
      <w:r>
        <w:rPr>
          <w:sz w:val="24"/>
        </w:rPr>
        <w:t>(3.56</w:t>
      </w:r>
      <w:r>
        <w:rPr>
          <w:rFonts w:ascii="Symbol" w:hAnsi="Symbol"/>
          <w:sz w:val="24"/>
        </w:rPr>
        <w:t></w:t>
      </w:r>
      <w:r>
        <w:rPr>
          <w:sz w:val="24"/>
        </w:rPr>
        <w:t>36+2,9</w:t>
      </w:r>
      <w:r>
        <w:rPr>
          <w:rFonts w:ascii="Symbol" w:hAnsi="Symbol"/>
          <w:sz w:val="24"/>
        </w:rPr>
        <w:t></w:t>
      </w:r>
      <w:r>
        <w:rPr>
          <w:sz w:val="24"/>
        </w:rPr>
        <w:t>6)</w:t>
      </w:r>
      <w:r>
        <w:rPr>
          <w:rFonts w:ascii="Symbol" w:hAnsi="Symbol"/>
          <w:sz w:val="24"/>
        </w:rPr>
        <w:t></w:t>
      </w:r>
      <w:r>
        <w:rPr>
          <w:sz w:val="24"/>
        </w:rPr>
        <w:t>(11-5)</w:t>
      </w:r>
      <w:r>
        <w:rPr>
          <w:rFonts w:ascii="Symbol" w:hAnsi="Symbol"/>
          <w:sz w:val="24"/>
        </w:rPr>
        <w:t></w:t>
      </w:r>
      <w:r>
        <w:rPr>
          <w:sz w:val="24"/>
        </w:rPr>
        <w:t>10</w:t>
      </w:r>
      <w:r>
        <w:rPr>
          <w:sz w:val="24"/>
          <w:vertAlign w:val="superscript"/>
        </w:rPr>
        <w:t>-3</w:t>
      </w:r>
      <w:r>
        <w:rPr>
          <w:sz w:val="24"/>
        </w:rPr>
        <w:t>=873,36</w:t>
      </w:r>
    </w:p>
    <w:p w:rsidR="00AE18C5" w:rsidRDefault="00AE18C5">
      <w:pPr>
        <w:ind w:firstLine="851"/>
        <w:jc w:val="both"/>
        <w:rPr>
          <w:rFonts w:ascii="Arial" w:hAnsi="Arial"/>
          <w:sz w:val="24"/>
        </w:rPr>
      </w:pPr>
    </w:p>
    <w:p w:rsidR="00AE18C5" w:rsidRDefault="00AE18C5">
      <w:pPr>
        <w:ind w:firstLine="851"/>
        <w:jc w:val="both"/>
        <w:rPr>
          <w:rFonts w:ascii="Arial" w:hAnsi="Arial"/>
          <w:sz w:val="24"/>
        </w:rPr>
      </w:pPr>
      <w:r>
        <w:rPr>
          <w:rFonts w:ascii="Arial" w:hAnsi="Arial"/>
          <w:sz w:val="24"/>
        </w:rPr>
        <w:t xml:space="preserve">Теплоприток  относят на те станции и участки маршрута, на которых происходит охлаждение груза и тары, то есть в пределах </w:t>
      </w:r>
      <w:r>
        <w:rPr>
          <w:rFonts w:ascii="Symbol" w:hAnsi="Symbol"/>
          <w:sz w:val="24"/>
        </w:rPr>
        <w:t></w:t>
      </w:r>
      <w:r>
        <w:rPr>
          <w:sz w:val="24"/>
          <w:vertAlign w:val="subscript"/>
        </w:rPr>
        <w:t>гр</w:t>
      </w:r>
      <w:r>
        <w:rPr>
          <w:sz w:val="24"/>
          <w:vertAlign w:val="superscript"/>
        </w:rPr>
        <w:t>0</w:t>
      </w:r>
      <w:r>
        <w:rPr>
          <w:rFonts w:ascii="Arial" w:hAnsi="Arial"/>
          <w:sz w:val="24"/>
        </w:rPr>
        <w:t>.</w:t>
      </w:r>
    </w:p>
    <w:p w:rsidR="00AE18C5" w:rsidRDefault="00AE18C5">
      <w:pPr>
        <w:ind w:firstLine="851"/>
        <w:jc w:val="both"/>
        <w:rPr>
          <w:rFonts w:ascii="Arial" w:hAnsi="Arial"/>
          <w:sz w:val="24"/>
        </w:rPr>
      </w:pPr>
      <w:r>
        <w:rPr>
          <w:rFonts w:ascii="Arial" w:hAnsi="Arial"/>
          <w:sz w:val="24"/>
        </w:rPr>
        <w:t xml:space="preserve">Для этого значение </w:t>
      </w:r>
      <w:r>
        <w:rPr>
          <w:i/>
          <w:sz w:val="24"/>
        </w:rPr>
        <w:t>Q</w:t>
      </w:r>
      <w:r>
        <w:rPr>
          <w:i/>
          <w:sz w:val="24"/>
          <w:vertAlign w:val="subscript"/>
        </w:rPr>
        <w:t>3</w:t>
      </w:r>
      <w:r>
        <w:rPr>
          <w:rFonts w:ascii="Arial" w:hAnsi="Arial"/>
          <w:sz w:val="24"/>
        </w:rPr>
        <w:t xml:space="preserve"> распределяют пропорционально времени нахождения вагона на этих участках и станциях:</w:t>
      </w:r>
    </w:p>
    <w:p w:rsidR="00AE18C5" w:rsidRDefault="00AE18C5">
      <w:pPr>
        <w:ind w:firstLine="851"/>
        <w:jc w:val="center"/>
        <w:rPr>
          <w:rFonts w:ascii="Arial" w:hAnsi="Arial"/>
          <w:sz w:val="24"/>
        </w:rPr>
      </w:pPr>
    </w:p>
    <w:p w:rsidR="00AE18C5" w:rsidRDefault="00AE18C5">
      <w:pPr>
        <w:jc w:val="both"/>
        <w:rPr>
          <w:sz w:val="24"/>
          <w:lang w:val="en-US"/>
        </w:rPr>
      </w:pPr>
      <w:r>
        <w:rPr>
          <w:rFonts w:ascii="Arial" w:hAnsi="Arial"/>
          <w:sz w:val="24"/>
          <w:lang w:val="en-US"/>
        </w:rPr>
        <w:t xml:space="preserve">Таким образом, теплоприток </w:t>
      </w:r>
      <w:r>
        <w:rPr>
          <w:sz w:val="24"/>
          <w:lang w:val="en-US"/>
        </w:rPr>
        <w:t>Q</w:t>
      </w:r>
      <w:r>
        <w:rPr>
          <w:sz w:val="24"/>
          <w:vertAlign w:val="subscript"/>
          <w:lang w:val="en-US"/>
        </w:rPr>
        <w:t>3</w:t>
      </w:r>
      <w:r>
        <w:rPr>
          <w:rFonts w:ascii="Arial" w:hAnsi="Arial"/>
          <w:sz w:val="24"/>
          <w:lang w:val="en-US"/>
        </w:rPr>
        <w:t xml:space="preserve"> по всем опорным станциям и участкам маршрута, кДж:</w:t>
      </w:r>
      <w:r>
        <w:rPr>
          <w:sz w:val="24"/>
          <w:lang w:val="en-US"/>
        </w:rPr>
        <w:t>= 134,57;   = 235,5;   = 67,29;   = 168,21;   = 100,93;   = 166,87</w:t>
      </w:r>
    </w:p>
    <w:p w:rsidR="00AE18C5" w:rsidRDefault="00AE18C5">
      <w:pPr>
        <w:ind w:firstLine="851"/>
        <w:jc w:val="both"/>
        <w:outlineLvl w:val="0"/>
        <w:rPr>
          <w:rFonts w:ascii="Arial" w:hAnsi="Arial"/>
          <w:sz w:val="28"/>
          <w:lang w:val="en-US"/>
        </w:rPr>
      </w:pPr>
    </w:p>
    <w:p w:rsidR="00AE18C5" w:rsidRDefault="00AE18C5">
      <w:pPr>
        <w:ind w:firstLine="851"/>
        <w:jc w:val="both"/>
        <w:outlineLvl w:val="0"/>
        <w:rPr>
          <w:rFonts w:ascii="Arial" w:hAnsi="Arial"/>
          <w:sz w:val="28"/>
          <w:lang w:val="en-US"/>
        </w:rPr>
      </w:pPr>
    </w:p>
    <w:p w:rsidR="00AE18C5" w:rsidRDefault="00AE18C5">
      <w:pPr>
        <w:ind w:firstLine="851"/>
        <w:jc w:val="both"/>
        <w:outlineLvl w:val="0"/>
        <w:rPr>
          <w:rFonts w:ascii="Arial" w:hAnsi="Arial"/>
          <w:sz w:val="28"/>
          <w:lang w:val="en-US"/>
        </w:rPr>
      </w:pPr>
      <w:r>
        <w:rPr>
          <w:rFonts w:ascii="Arial" w:hAnsi="Arial"/>
          <w:sz w:val="28"/>
          <w:lang w:val="en-US"/>
        </w:rPr>
        <w:t>1.2.4. Теплоприток за счёт биохимического тепла.</w:t>
      </w:r>
    </w:p>
    <w:p w:rsidR="00AE18C5" w:rsidRDefault="00AE18C5">
      <w:pPr>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Теплоприток Q</w:t>
      </w:r>
      <w:r>
        <w:rPr>
          <w:rFonts w:ascii="Arial" w:hAnsi="Arial"/>
          <w:sz w:val="24"/>
          <w:vertAlign w:val="subscript"/>
          <w:lang w:val="en-US"/>
        </w:rPr>
        <w:t>4</w:t>
      </w:r>
      <w:r>
        <w:rPr>
          <w:rFonts w:ascii="Arial" w:hAnsi="Arial"/>
          <w:sz w:val="24"/>
          <w:lang w:val="en-US"/>
        </w:rPr>
        <w:t xml:space="preserve"> расчитывается отдельно для стационарного и нестацонарного режимов </w:t>
      </w:r>
    </w:p>
    <w:p w:rsidR="00AE18C5" w:rsidRDefault="00AE18C5">
      <w:pPr>
        <w:jc w:val="center"/>
        <w:rPr>
          <w:rFonts w:ascii="Arial" w:hAnsi="Arial"/>
          <w:sz w:val="24"/>
          <w:lang w:val="en-US"/>
        </w:rPr>
      </w:pPr>
    </w:p>
    <w:p w:rsidR="00AE18C5" w:rsidRDefault="00AE18C5">
      <w:pPr>
        <w:jc w:val="center"/>
        <w:rPr>
          <w:rFonts w:ascii="Arial" w:hAnsi="Arial"/>
          <w:sz w:val="24"/>
          <w:lang w:val="en-US"/>
        </w:rPr>
      </w:pPr>
    </w:p>
    <w:p w:rsidR="00AE18C5" w:rsidRDefault="00AE18C5">
      <w:pPr>
        <w:jc w:val="center"/>
        <w:rPr>
          <w:rFonts w:ascii="Arial" w:hAnsi="Arial"/>
          <w:sz w:val="24"/>
          <w:lang w:val="en-US"/>
        </w:rPr>
      </w:pPr>
    </w:p>
    <w:p w:rsidR="00AE18C5" w:rsidRDefault="00AE18C5">
      <w:pPr>
        <w:ind w:left="1843" w:hanging="2127"/>
        <w:jc w:val="both"/>
        <w:rPr>
          <w:sz w:val="24"/>
          <w:lang w:val="en-US"/>
        </w:rPr>
      </w:pPr>
      <w:r>
        <w:rPr>
          <w:rFonts w:ascii="Arial" w:hAnsi="Arial"/>
          <w:sz w:val="24"/>
          <w:lang w:val="en-US"/>
        </w:rPr>
        <w:t xml:space="preserve">где  </w:t>
      </w:r>
      <w:r>
        <w:rPr>
          <w:sz w:val="24"/>
          <w:lang w:val="en-US"/>
        </w:rPr>
        <w:t>q</w:t>
      </w:r>
      <w:r>
        <w:rPr>
          <w:sz w:val="24"/>
          <w:vertAlign w:val="subscript"/>
          <w:lang w:val="en-US"/>
        </w:rPr>
        <w:t>4</w:t>
      </w:r>
      <w:r>
        <w:rPr>
          <w:sz w:val="24"/>
          <w:vertAlign w:val="superscript"/>
          <w:lang w:val="en-US"/>
        </w:rPr>
        <w:t>HЕСТ</w:t>
      </w:r>
      <w:r>
        <w:rPr>
          <w:sz w:val="24"/>
          <w:lang w:val="en-US"/>
        </w:rPr>
        <w:t xml:space="preserve"> и q</w:t>
      </w:r>
      <w:r>
        <w:rPr>
          <w:sz w:val="24"/>
          <w:vertAlign w:val="subscript"/>
          <w:lang w:val="en-US"/>
        </w:rPr>
        <w:t>4</w:t>
      </w:r>
      <w:r>
        <w:rPr>
          <w:sz w:val="24"/>
          <w:vertAlign w:val="superscript"/>
          <w:lang w:val="en-US"/>
        </w:rPr>
        <w:t>CТ</w:t>
      </w:r>
      <w:r>
        <w:rPr>
          <w:sz w:val="24"/>
          <w:lang w:val="en-US"/>
        </w:rPr>
        <w:t xml:space="preserve"> - </w:t>
      </w:r>
      <w:r>
        <w:rPr>
          <w:rFonts w:ascii="Arial" w:hAnsi="Arial"/>
          <w:sz w:val="24"/>
          <w:lang w:val="en-US"/>
        </w:rPr>
        <w:t xml:space="preserve">удельные тепловыделения, соответственно для нестационарного и стационарного режимов перевозки, </w:t>
      </w:r>
      <w:r>
        <w:rPr>
          <w:sz w:val="24"/>
          <w:lang w:val="en-US"/>
        </w:rPr>
        <w:t>q</w:t>
      </w:r>
      <w:r>
        <w:rPr>
          <w:sz w:val="24"/>
          <w:vertAlign w:val="subscript"/>
          <w:lang w:val="en-US"/>
        </w:rPr>
        <w:t>4</w:t>
      </w:r>
      <w:r>
        <w:rPr>
          <w:sz w:val="24"/>
          <w:vertAlign w:val="superscript"/>
          <w:lang w:val="en-US"/>
        </w:rPr>
        <w:t>HЕСТ</w:t>
      </w:r>
      <w:r>
        <w:rPr>
          <w:sz w:val="24"/>
          <w:lang w:val="en-US"/>
        </w:rPr>
        <w:t>=78 кДж/(т</w:t>
      </w:r>
      <w:r>
        <w:rPr>
          <w:rFonts w:ascii="Symbol" w:hAnsi="Symbol"/>
          <w:sz w:val="24"/>
          <w:lang w:val="en-US"/>
        </w:rPr>
        <w:t></w:t>
      </w:r>
      <w:r>
        <w:rPr>
          <w:sz w:val="24"/>
          <w:lang w:val="en-US"/>
        </w:rPr>
        <w:t xml:space="preserve">ч), </w:t>
      </w:r>
    </w:p>
    <w:p w:rsidR="00AE18C5" w:rsidRDefault="00AE18C5">
      <w:pPr>
        <w:ind w:left="2127" w:hanging="2127"/>
        <w:jc w:val="both"/>
        <w:rPr>
          <w:sz w:val="24"/>
          <w:lang w:val="en-US"/>
        </w:rPr>
      </w:pPr>
      <w:r>
        <w:rPr>
          <w:sz w:val="24"/>
          <w:lang w:val="en-US"/>
        </w:rPr>
        <w:t xml:space="preserve">                             q</w:t>
      </w:r>
      <w:r>
        <w:rPr>
          <w:sz w:val="24"/>
          <w:vertAlign w:val="subscript"/>
          <w:lang w:val="en-US"/>
        </w:rPr>
        <w:t>4</w:t>
      </w:r>
      <w:r>
        <w:rPr>
          <w:sz w:val="24"/>
          <w:vertAlign w:val="superscript"/>
          <w:lang w:val="en-US"/>
        </w:rPr>
        <w:t>CТ</w:t>
      </w:r>
      <w:r>
        <w:rPr>
          <w:sz w:val="24"/>
          <w:lang w:val="en-US"/>
        </w:rPr>
        <w:t>=49 кДж/(т</w:t>
      </w:r>
      <w:r>
        <w:rPr>
          <w:rFonts w:ascii="Symbol" w:hAnsi="Symbol"/>
          <w:sz w:val="24"/>
          <w:lang w:val="en-US"/>
        </w:rPr>
        <w:t></w:t>
      </w:r>
      <w:r>
        <w:rPr>
          <w:sz w:val="24"/>
          <w:lang w:val="en-US"/>
        </w:rPr>
        <w:t>ч),</w:t>
      </w:r>
    </w:p>
    <w:p w:rsidR="00AE18C5" w:rsidRDefault="00AE18C5">
      <w:pPr>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 xml:space="preserve">Таким образом теплоприток </w:t>
      </w:r>
      <w:r>
        <w:rPr>
          <w:sz w:val="24"/>
          <w:lang w:val="en-US"/>
        </w:rPr>
        <w:t>Q</w:t>
      </w:r>
      <w:r>
        <w:rPr>
          <w:sz w:val="24"/>
          <w:vertAlign w:val="subscript"/>
          <w:lang w:val="en-US"/>
        </w:rPr>
        <w:t>4</w:t>
      </w:r>
      <w:r>
        <w:rPr>
          <w:rFonts w:ascii="Arial" w:hAnsi="Arial"/>
          <w:sz w:val="24"/>
          <w:lang w:val="en-US"/>
        </w:rPr>
        <w:t xml:space="preserve"> по всем станциям и участкам, кДж:</w:t>
      </w:r>
    </w:p>
    <w:p w:rsidR="00AE18C5" w:rsidRDefault="00AE18C5">
      <w:pPr>
        <w:ind w:firstLine="2268"/>
        <w:jc w:val="both"/>
        <w:rPr>
          <w:sz w:val="24"/>
          <w:lang w:val="en-US"/>
        </w:rPr>
      </w:pPr>
    </w:p>
    <w:p w:rsidR="00AE18C5" w:rsidRDefault="00AE18C5">
      <w:pPr>
        <w:ind w:firstLine="2268"/>
        <w:jc w:val="both"/>
        <w:rPr>
          <w:sz w:val="24"/>
          <w:lang w:val="en-US"/>
        </w:rPr>
      </w:pPr>
      <w:r>
        <w:rPr>
          <w:sz w:val="24"/>
          <w:lang w:val="en-US"/>
        </w:rPr>
        <w:t xml:space="preserve"> </w:t>
      </w:r>
    </w:p>
    <w:p w:rsidR="00AE18C5" w:rsidRDefault="00AE18C5">
      <w:pPr>
        <w:ind w:firstLine="2268"/>
        <w:jc w:val="both"/>
        <w:rPr>
          <w:sz w:val="24"/>
          <w:lang w:val="en-US"/>
        </w:rPr>
      </w:pPr>
    </w:p>
    <w:p w:rsidR="00AE18C5" w:rsidRDefault="00AE18C5">
      <w:pPr>
        <w:jc w:val="both"/>
        <w:rPr>
          <w:rFonts w:ascii="Arial" w:hAnsi="Arial"/>
          <w:sz w:val="24"/>
          <w:lang w:val="en-US"/>
        </w:rPr>
      </w:pPr>
    </w:p>
    <w:p w:rsidR="00AE18C5" w:rsidRDefault="00AE18C5">
      <w:pPr>
        <w:jc w:val="both"/>
        <w:rPr>
          <w:rFonts w:ascii="Arial" w:hAnsi="Arial"/>
          <w:sz w:val="24"/>
          <w:lang w:val="en-US"/>
        </w:rPr>
      </w:pPr>
    </w:p>
    <w:p w:rsidR="00AE18C5" w:rsidRDefault="00AE18C5">
      <w:pPr>
        <w:ind w:firstLine="851"/>
        <w:jc w:val="both"/>
        <w:outlineLvl w:val="0"/>
        <w:rPr>
          <w:rFonts w:ascii="Arial" w:hAnsi="Arial"/>
          <w:sz w:val="28"/>
          <w:lang w:val="en-US"/>
        </w:rPr>
      </w:pPr>
      <w:r>
        <w:rPr>
          <w:rFonts w:ascii="Arial" w:hAnsi="Arial"/>
          <w:sz w:val="28"/>
          <w:lang w:val="en-US"/>
        </w:rPr>
        <w:t>1.2.5. Теплоприток за счёт солнечной радиации.</w:t>
      </w:r>
    </w:p>
    <w:p w:rsidR="00AE18C5" w:rsidRDefault="00AE18C5">
      <w:pPr>
        <w:jc w:val="both"/>
        <w:rPr>
          <w:rFonts w:ascii="Arial" w:hAnsi="Arial"/>
          <w:sz w:val="24"/>
          <w:lang w:val="en-US"/>
        </w:rPr>
      </w:pPr>
    </w:p>
    <w:p w:rsidR="00AE18C5" w:rsidRDefault="00AE18C5">
      <w:pPr>
        <w:jc w:val="center"/>
        <w:rPr>
          <w:rFonts w:ascii="Arial" w:hAnsi="Arial"/>
          <w:sz w:val="24"/>
          <w:lang w:val="en-US"/>
        </w:rPr>
      </w:pPr>
    </w:p>
    <w:p w:rsidR="00AE18C5" w:rsidRDefault="00AE18C5">
      <w:pPr>
        <w:jc w:val="both"/>
        <w:rPr>
          <w:rFonts w:ascii="Arial" w:hAnsi="Arial"/>
          <w:sz w:val="24"/>
          <w:lang w:val="en-US"/>
        </w:rPr>
      </w:pPr>
    </w:p>
    <w:p w:rsidR="00AE18C5" w:rsidRDefault="00AE18C5">
      <w:pPr>
        <w:jc w:val="both"/>
        <w:rPr>
          <w:rFonts w:ascii="Arial" w:hAnsi="Arial"/>
          <w:sz w:val="24"/>
          <w:lang w:val="en-US"/>
        </w:rPr>
      </w:pPr>
      <w:r>
        <w:rPr>
          <w:rFonts w:ascii="Arial" w:hAnsi="Arial"/>
          <w:sz w:val="24"/>
          <w:lang w:val="en-US"/>
        </w:rPr>
        <w:t xml:space="preserve">где                </w:t>
      </w:r>
      <w:r>
        <w:rPr>
          <w:sz w:val="24"/>
          <w:lang w:val="en-US"/>
        </w:rPr>
        <w:t>t</w:t>
      </w:r>
      <w:r>
        <w:rPr>
          <w:sz w:val="24"/>
          <w:vertAlign w:val="subscript"/>
          <w:lang w:val="en-US"/>
        </w:rPr>
        <w:t>эр</w:t>
      </w:r>
      <w:r>
        <w:rPr>
          <w:sz w:val="24"/>
          <w:lang w:val="en-US"/>
        </w:rPr>
        <w:t xml:space="preserve"> - </w:t>
      </w:r>
      <w:r>
        <w:rPr>
          <w:rFonts w:ascii="Arial" w:hAnsi="Arial"/>
          <w:sz w:val="24"/>
          <w:lang w:val="en-US"/>
        </w:rPr>
        <w:t xml:space="preserve">температура рассеяной радиации, </w:t>
      </w:r>
      <w:r>
        <w:rPr>
          <w:sz w:val="24"/>
          <w:lang w:val="en-US"/>
        </w:rPr>
        <w:t>t</w:t>
      </w:r>
      <w:r>
        <w:rPr>
          <w:sz w:val="24"/>
          <w:vertAlign w:val="subscript"/>
          <w:lang w:val="en-US"/>
        </w:rPr>
        <w:t>эр</w:t>
      </w:r>
      <w:r>
        <w:rPr>
          <w:rFonts w:ascii="Arial" w:hAnsi="Arial"/>
          <w:sz w:val="24"/>
          <w:lang w:val="en-US"/>
        </w:rPr>
        <w:t>=</w:t>
      </w:r>
      <w:r>
        <w:rPr>
          <w:sz w:val="24"/>
          <w:lang w:val="en-US"/>
        </w:rPr>
        <w:t xml:space="preserve">1,5 </w:t>
      </w:r>
      <w:r>
        <w:rPr>
          <w:rFonts w:ascii="Arial" w:hAnsi="Arial"/>
          <w:sz w:val="24"/>
          <w:lang w:val="en-US"/>
        </w:rPr>
        <w:t>К;</w:t>
      </w:r>
    </w:p>
    <w:p w:rsidR="00AE18C5" w:rsidRDefault="00AE18C5">
      <w:pPr>
        <w:tabs>
          <w:tab w:val="left" w:pos="1843"/>
        </w:tabs>
        <w:ind w:left="1843" w:hanging="1276"/>
        <w:jc w:val="both"/>
        <w:rPr>
          <w:rFonts w:ascii="Arial" w:hAnsi="Arial"/>
          <w:sz w:val="24"/>
          <w:lang w:val="en-US"/>
        </w:rPr>
      </w:pPr>
      <w:r>
        <w:rPr>
          <w:sz w:val="24"/>
          <w:lang w:val="en-US"/>
        </w:rPr>
        <w:t>F</w:t>
      </w:r>
      <w:r>
        <w:rPr>
          <w:sz w:val="24"/>
          <w:vertAlign w:val="subscript"/>
          <w:lang w:val="en-US"/>
        </w:rPr>
        <w:t>бс</w:t>
      </w:r>
      <w:r>
        <w:rPr>
          <w:sz w:val="24"/>
          <w:lang w:val="en-US"/>
        </w:rPr>
        <w:t xml:space="preserve"> </w:t>
      </w:r>
      <w:r>
        <w:rPr>
          <w:rFonts w:ascii="Arial" w:hAnsi="Arial"/>
          <w:sz w:val="24"/>
          <w:lang w:val="en-US"/>
        </w:rPr>
        <w:t xml:space="preserve">и </w:t>
      </w:r>
      <w:r>
        <w:rPr>
          <w:sz w:val="24"/>
          <w:lang w:val="en-US"/>
        </w:rPr>
        <w:t>F</w:t>
      </w:r>
      <w:r>
        <w:rPr>
          <w:sz w:val="24"/>
          <w:vertAlign w:val="subscript"/>
          <w:lang w:val="en-US"/>
        </w:rPr>
        <w:t>K</w:t>
      </w:r>
      <w:r>
        <w:rPr>
          <w:sz w:val="24"/>
          <w:lang w:val="en-US"/>
        </w:rPr>
        <w:t xml:space="preserve"> - </w:t>
      </w:r>
      <w:r>
        <w:rPr>
          <w:rFonts w:ascii="Arial" w:hAnsi="Arial"/>
          <w:sz w:val="24"/>
          <w:lang w:val="en-US"/>
        </w:rPr>
        <w:t>соответственно площадь боковых стен и крыши вагона, м</w:t>
      </w:r>
      <w:r>
        <w:rPr>
          <w:rFonts w:ascii="Arial" w:hAnsi="Arial"/>
          <w:sz w:val="24"/>
          <w:vertAlign w:val="superscript"/>
          <w:lang w:val="en-US"/>
        </w:rPr>
        <w:t>2</w:t>
      </w:r>
      <w:r>
        <w:rPr>
          <w:rFonts w:ascii="Arial" w:hAnsi="Arial"/>
          <w:sz w:val="24"/>
          <w:lang w:val="en-US"/>
        </w:rPr>
        <w:t xml:space="preserve"> , F</w:t>
      </w:r>
      <w:r>
        <w:rPr>
          <w:rFonts w:ascii="Arial" w:hAnsi="Arial"/>
          <w:sz w:val="24"/>
          <w:vertAlign w:val="subscript"/>
          <w:lang w:val="en-US"/>
        </w:rPr>
        <w:t>бс</w:t>
      </w:r>
      <w:r>
        <w:rPr>
          <w:rFonts w:ascii="Arial" w:hAnsi="Arial"/>
          <w:sz w:val="24"/>
          <w:lang w:val="en-US"/>
        </w:rPr>
        <w:t>=55 м</w:t>
      </w:r>
      <w:r>
        <w:rPr>
          <w:rFonts w:ascii="Arial" w:hAnsi="Arial"/>
          <w:sz w:val="24"/>
          <w:vertAlign w:val="superscript"/>
          <w:lang w:val="en-US"/>
        </w:rPr>
        <w:t>2</w:t>
      </w:r>
      <w:r>
        <w:rPr>
          <w:rFonts w:ascii="Arial" w:hAnsi="Arial"/>
          <w:sz w:val="24"/>
          <w:lang w:val="en-US"/>
        </w:rPr>
        <w:t>, F</w:t>
      </w:r>
      <w:r>
        <w:rPr>
          <w:rFonts w:ascii="Arial" w:hAnsi="Arial"/>
          <w:sz w:val="24"/>
          <w:vertAlign w:val="subscript"/>
          <w:lang w:val="en-US"/>
        </w:rPr>
        <w:t>K</w:t>
      </w:r>
      <w:r>
        <w:rPr>
          <w:rFonts w:ascii="Arial" w:hAnsi="Arial"/>
          <w:sz w:val="24"/>
          <w:lang w:val="en-US"/>
        </w:rPr>
        <w:t>=67 м</w:t>
      </w:r>
      <w:r>
        <w:rPr>
          <w:rFonts w:ascii="Arial" w:hAnsi="Arial"/>
          <w:sz w:val="24"/>
          <w:vertAlign w:val="superscript"/>
          <w:lang w:val="en-US"/>
        </w:rPr>
        <w:t>2</w:t>
      </w:r>
      <w:r>
        <w:rPr>
          <w:rFonts w:ascii="Arial" w:hAnsi="Arial"/>
          <w:sz w:val="24"/>
          <w:lang w:val="en-US"/>
        </w:rPr>
        <w:t>;</w:t>
      </w:r>
    </w:p>
    <w:p w:rsidR="00AE18C5" w:rsidRDefault="00AE18C5">
      <w:pPr>
        <w:ind w:left="1701" w:hanging="1275"/>
        <w:jc w:val="both"/>
        <w:rPr>
          <w:sz w:val="24"/>
        </w:rPr>
      </w:pPr>
      <w:r>
        <w:rPr>
          <w:rFonts w:ascii="Arial" w:hAnsi="Arial"/>
          <w:sz w:val="24"/>
          <w:lang w:val="en-US"/>
        </w:rPr>
        <w:t xml:space="preserve"> и </w:t>
      </w:r>
      <w:r>
        <w:rPr>
          <w:rFonts w:ascii="Arial" w:hAnsi="Arial"/>
          <w:sz w:val="24"/>
        </w:rPr>
        <w:t xml:space="preserve"> - эквивавлентные температуры прямой радиации на вертикальные и горизонтальные поверхности вагона,</w:t>
      </w:r>
      <w:r>
        <w:rPr>
          <w:sz w:val="24"/>
          <w:lang w:val="en-US"/>
        </w:rPr>
        <w:t>=5,5 K,</w:t>
      </w:r>
      <w:r>
        <w:rPr>
          <w:rFonts w:ascii="Arial" w:hAnsi="Arial"/>
          <w:sz w:val="24"/>
          <w:lang w:val="en-US"/>
        </w:rPr>
        <w:t xml:space="preserve"> </w:t>
      </w:r>
      <w:r>
        <w:rPr>
          <w:sz w:val="24"/>
        </w:rPr>
        <w:t>=13,5 К;</w:t>
      </w:r>
    </w:p>
    <w:p w:rsidR="00AE18C5" w:rsidRDefault="00AE18C5">
      <w:pPr>
        <w:ind w:left="1560" w:hanging="1560"/>
        <w:jc w:val="both"/>
        <w:rPr>
          <w:rFonts w:ascii="Arial" w:hAnsi="Arial"/>
          <w:sz w:val="24"/>
        </w:rPr>
      </w:pP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Arial" w:hAnsi="Arial"/>
          <w:sz w:val="24"/>
          <w:vertAlign w:val="subscript"/>
        </w:rPr>
        <w:t>С</w:t>
      </w:r>
      <w:r>
        <w:rPr>
          <w:sz w:val="24"/>
        </w:rPr>
        <w:t xml:space="preserve"> - </w:t>
      </w:r>
      <w:r>
        <w:rPr>
          <w:rFonts w:ascii="Arial" w:hAnsi="Arial"/>
          <w:sz w:val="24"/>
        </w:rPr>
        <w:t xml:space="preserve">вероятность солнечных дней в году, </w:t>
      </w:r>
      <w:r>
        <w:rPr>
          <w:rFonts w:ascii="Symbol" w:hAnsi="Symbol"/>
          <w:sz w:val="24"/>
        </w:rPr>
        <w:t></w:t>
      </w:r>
      <w:r>
        <w:rPr>
          <w:rFonts w:ascii="Arial" w:hAnsi="Arial"/>
          <w:sz w:val="24"/>
          <w:vertAlign w:val="subscript"/>
        </w:rPr>
        <w:t>С</w:t>
      </w:r>
      <w:r>
        <w:rPr>
          <w:sz w:val="24"/>
        </w:rPr>
        <w:t>=0,46</w:t>
      </w:r>
      <w:r>
        <w:rPr>
          <w:rFonts w:ascii="Arial" w:hAnsi="Arial"/>
          <w:sz w:val="24"/>
        </w:rPr>
        <w:t>;</w:t>
      </w:r>
    </w:p>
    <w:p w:rsidR="00AE18C5" w:rsidRDefault="00AE18C5">
      <w:pPr>
        <w:ind w:left="1701" w:hanging="1701"/>
        <w:jc w:val="both"/>
        <w:rPr>
          <w:rFonts w:ascii="Arial" w:hAnsi="Arial"/>
          <w:sz w:val="24"/>
        </w:rPr>
      </w:pP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sz w:val="24"/>
          <w:vertAlign w:val="subscript"/>
        </w:rPr>
        <w:t>Ci</w:t>
      </w:r>
      <w:r>
        <w:rPr>
          <w:sz w:val="24"/>
        </w:rPr>
        <w:t xml:space="preserve"> - </w:t>
      </w:r>
      <w:r>
        <w:rPr>
          <w:rFonts w:ascii="Arial" w:hAnsi="Arial"/>
          <w:sz w:val="24"/>
        </w:rPr>
        <w:t>продолжительность воздействия солнечной радиации из расчета что во время переходного периода солнечная радиация действует с 8 часов до 18 часов.</w:t>
      </w:r>
    </w:p>
    <w:p w:rsidR="00AE18C5" w:rsidRDefault="00AE18C5">
      <w:pPr>
        <w:jc w:val="both"/>
        <w:rPr>
          <w:rFonts w:ascii="Arial" w:hAnsi="Arial"/>
          <w:sz w:val="24"/>
        </w:rPr>
      </w:pPr>
    </w:p>
    <w:p w:rsidR="00AE18C5" w:rsidRDefault="00AE18C5">
      <w:pPr>
        <w:ind w:firstLine="851"/>
        <w:jc w:val="both"/>
        <w:rPr>
          <w:rFonts w:ascii="Arial" w:hAnsi="Arial"/>
          <w:sz w:val="24"/>
        </w:rPr>
      </w:pPr>
      <w:r>
        <w:rPr>
          <w:rFonts w:ascii="Arial" w:hAnsi="Arial"/>
          <w:sz w:val="24"/>
        </w:rPr>
        <w:t>Таким образом, теплоприток  Q</w:t>
      </w:r>
      <w:r>
        <w:rPr>
          <w:rFonts w:ascii="Arial" w:hAnsi="Arial"/>
          <w:sz w:val="24"/>
          <w:vertAlign w:val="subscript"/>
        </w:rPr>
        <w:t>5</w:t>
      </w:r>
      <w:r>
        <w:rPr>
          <w:rFonts w:ascii="Arial" w:hAnsi="Arial"/>
          <w:sz w:val="24"/>
        </w:rPr>
        <w:t xml:space="preserve"> по всем станциям и участкам:</w:t>
      </w:r>
    </w:p>
    <w:p w:rsidR="00AE18C5" w:rsidRDefault="00AE18C5">
      <w:pPr>
        <w:ind w:firstLine="2268"/>
        <w:jc w:val="both"/>
      </w:pPr>
    </w:p>
    <w:p w:rsidR="00AE18C5" w:rsidRDefault="00AE18C5">
      <w:pPr>
        <w:ind w:firstLine="2268"/>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ind w:left="1701" w:hanging="850"/>
        <w:outlineLvl w:val="0"/>
        <w:rPr>
          <w:rFonts w:ascii="Arial" w:hAnsi="Arial"/>
          <w:sz w:val="28"/>
        </w:rPr>
      </w:pPr>
      <w:r>
        <w:rPr>
          <w:rFonts w:ascii="Arial" w:hAnsi="Arial"/>
          <w:sz w:val="28"/>
        </w:rPr>
        <w:t>1.2.6. Теплопоступления за счет притока свежего воздуха при вентилировании вагона.</w:t>
      </w:r>
    </w:p>
    <w:p w:rsidR="00AE18C5" w:rsidRDefault="00AE18C5">
      <w:pPr>
        <w:jc w:val="both"/>
        <w:rPr>
          <w:rFonts w:ascii="Arial" w:hAnsi="Arial"/>
          <w:sz w:val="24"/>
        </w:rPr>
      </w:pPr>
    </w:p>
    <w:p w:rsidR="00AE18C5" w:rsidRDefault="00AE18C5">
      <w:pPr>
        <w:jc w:val="center"/>
        <w:outlineLvl w:val="0"/>
        <w:rPr>
          <w:sz w:val="24"/>
        </w:rPr>
      </w:pPr>
      <w:r>
        <w:rPr>
          <w:sz w:val="24"/>
        </w:rPr>
        <w:t>Q</w:t>
      </w:r>
      <w:r>
        <w:rPr>
          <w:sz w:val="24"/>
          <w:vertAlign w:val="subscript"/>
        </w:rPr>
        <w:t>6</w:t>
      </w:r>
      <w:r>
        <w:rPr>
          <w:sz w:val="24"/>
        </w:rPr>
        <w:t xml:space="preserve"> = 0 </w:t>
      </w:r>
    </w:p>
    <w:p w:rsidR="00AE18C5" w:rsidRDefault="00AE18C5">
      <w:pPr>
        <w:ind w:firstLine="851"/>
        <w:jc w:val="both"/>
        <w:rPr>
          <w:rFonts w:ascii="Arial" w:hAnsi="Arial"/>
          <w:sz w:val="24"/>
        </w:rPr>
      </w:pPr>
    </w:p>
    <w:p w:rsidR="00AE18C5" w:rsidRDefault="00AE18C5">
      <w:pPr>
        <w:ind w:firstLine="851"/>
        <w:jc w:val="both"/>
        <w:rPr>
          <w:rFonts w:ascii="Arial" w:hAnsi="Arial"/>
          <w:sz w:val="24"/>
        </w:rPr>
      </w:pPr>
      <w:r>
        <w:rPr>
          <w:rFonts w:ascii="Arial" w:hAnsi="Arial"/>
          <w:sz w:val="24"/>
        </w:rPr>
        <w:t>Так как, правилами перевозок предусмотрено вентилирование только бананов и некоторых других грузов в зимнее время.</w:t>
      </w: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jc w:val="both"/>
        <w:rPr>
          <w:rFonts w:ascii="Arial" w:hAnsi="Arial"/>
          <w:sz w:val="24"/>
        </w:rPr>
      </w:pPr>
    </w:p>
    <w:p w:rsidR="00AE18C5" w:rsidRDefault="00AE18C5">
      <w:pPr>
        <w:ind w:left="1701" w:hanging="850"/>
        <w:outlineLvl w:val="0"/>
        <w:rPr>
          <w:rFonts w:ascii="Arial" w:hAnsi="Arial"/>
          <w:sz w:val="28"/>
          <w:lang w:val="en-US"/>
        </w:rPr>
      </w:pPr>
      <w:r>
        <w:rPr>
          <w:rFonts w:ascii="Arial" w:hAnsi="Arial"/>
          <w:sz w:val="28"/>
          <w:lang w:val="en-US"/>
        </w:rPr>
        <w:t>1.2.7  Теплопоступления за счет работы вентиляторов-циркуляторов.</w:t>
      </w:r>
    </w:p>
    <w:p w:rsidR="00AE18C5" w:rsidRDefault="00AE18C5">
      <w:pPr>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Определяют для всех типов ИПС, имеющих принудительную циркуляцию воздуха. Для нестационарного режима:</w:t>
      </w:r>
    </w:p>
    <w:p w:rsidR="00AE18C5" w:rsidRDefault="00AE18C5">
      <w:pPr>
        <w:jc w:val="both"/>
        <w:rPr>
          <w:rFonts w:ascii="Arial" w:hAnsi="Arial"/>
          <w:sz w:val="24"/>
          <w:lang w:val="en-US"/>
        </w:rPr>
      </w:pPr>
    </w:p>
    <w:p w:rsidR="00AE18C5" w:rsidRDefault="00AE18C5">
      <w:pPr>
        <w:jc w:val="center"/>
        <w:rPr>
          <w:rFonts w:ascii="Arial" w:hAnsi="Arial"/>
          <w:sz w:val="24"/>
          <w:lang w:val="en-US"/>
        </w:rPr>
      </w:pPr>
      <w:r>
        <w:rPr>
          <w:rFonts w:ascii="Arial" w:hAnsi="Arial"/>
          <w:sz w:val="24"/>
          <w:lang w:val="en-US"/>
        </w:rPr>
        <w:t xml:space="preserve">  ;</w:t>
      </w:r>
    </w:p>
    <w:p w:rsidR="00AE18C5" w:rsidRDefault="00AE18C5">
      <w:pPr>
        <w:ind w:left="851" w:hanging="851"/>
        <w:jc w:val="both"/>
        <w:rPr>
          <w:rFonts w:ascii="Arial" w:hAnsi="Arial"/>
          <w:sz w:val="24"/>
          <w:lang w:val="en-US"/>
        </w:rPr>
      </w:pPr>
    </w:p>
    <w:p w:rsidR="00AE18C5" w:rsidRDefault="00AE18C5">
      <w:pPr>
        <w:ind w:left="851" w:hanging="851"/>
        <w:jc w:val="both"/>
        <w:rPr>
          <w:sz w:val="24"/>
          <w:lang w:val="en-US"/>
        </w:rPr>
      </w:pPr>
      <w:r>
        <w:rPr>
          <w:rFonts w:ascii="Arial" w:hAnsi="Arial"/>
          <w:sz w:val="24"/>
          <w:lang w:val="en-US"/>
        </w:rPr>
        <w:t xml:space="preserve">где     </w:t>
      </w:r>
      <w:r>
        <w:rPr>
          <w:sz w:val="24"/>
          <w:lang w:val="en-US"/>
        </w:rPr>
        <w:t xml:space="preserve">N </w:t>
      </w:r>
      <w:r>
        <w:rPr>
          <w:rFonts w:ascii="Arial" w:hAnsi="Arial"/>
          <w:sz w:val="24"/>
          <w:lang w:val="en-US"/>
        </w:rPr>
        <w:t xml:space="preserve">-  мощность электродвигателя вентилятора-циркулятора, </w:t>
      </w:r>
      <w:r>
        <w:rPr>
          <w:sz w:val="24"/>
          <w:lang w:val="en-US"/>
        </w:rPr>
        <w:t>N=0,45 кВт ;</w:t>
      </w:r>
    </w:p>
    <w:p w:rsidR="00AE18C5" w:rsidRDefault="00AE18C5">
      <w:pPr>
        <w:ind w:left="1134" w:hanging="425"/>
        <w:jc w:val="both"/>
        <w:rPr>
          <w:sz w:val="24"/>
          <w:lang w:val="en-US"/>
        </w:rPr>
      </w:pPr>
      <w:r>
        <w:rPr>
          <w:sz w:val="24"/>
          <w:lang w:val="en-US"/>
        </w:rPr>
        <w:t>n</w:t>
      </w:r>
      <w:r>
        <w:rPr>
          <w:sz w:val="24"/>
          <w:vertAlign w:val="subscript"/>
          <w:lang w:val="en-US"/>
        </w:rPr>
        <w:t>Э</w:t>
      </w:r>
      <w:r>
        <w:rPr>
          <w:rFonts w:ascii="Arial" w:hAnsi="Arial"/>
          <w:sz w:val="24"/>
          <w:lang w:val="en-US"/>
        </w:rPr>
        <w:t xml:space="preserve"> - число электродвигателей,</w:t>
      </w:r>
      <w:r>
        <w:rPr>
          <w:sz w:val="24"/>
          <w:lang w:val="en-US"/>
        </w:rPr>
        <w:t xml:space="preserve"> n</w:t>
      </w:r>
      <w:r>
        <w:rPr>
          <w:sz w:val="24"/>
          <w:vertAlign w:val="subscript"/>
          <w:lang w:val="en-US"/>
        </w:rPr>
        <w:t>Э</w:t>
      </w:r>
      <w:r>
        <w:rPr>
          <w:sz w:val="24"/>
          <w:lang w:val="en-US"/>
        </w:rPr>
        <w:t>=4;</w:t>
      </w:r>
    </w:p>
    <w:p w:rsidR="00AE18C5" w:rsidRDefault="00AE18C5">
      <w:pPr>
        <w:ind w:left="993" w:hanging="284"/>
        <w:jc w:val="both"/>
        <w:rPr>
          <w:sz w:val="24"/>
          <w:lang w:val="en-US"/>
        </w:rPr>
      </w:pPr>
      <w:r>
        <w:rPr>
          <w:rFonts w:ascii="Symbol" w:hAnsi="Symbol"/>
          <w:sz w:val="24"/>
          <w:lang w:val="en-US"/>
        </w:rPr>
        <w:t></w:t>
      </w:r>
      <w:r>
        <w:rPr>
          <w:rFonts w:ascii="Arial" w:hAnsi="Arial"/>
          <w:sz w:val="24"/>
          <w:lang w:val="en-US"/>
        </w:rPr>
        <w:t xml:space="preserve"> -  коэффициент тепловых потерь электродвигателя,</w:t>
      </w:r>
      <w:r>
        <w:rPr>
          <w:rFonts w:ascii="Symbol" w:hAnsi="Symbol"/>
          <w:sz w:val="24"/>
          <w:lang w:val="en-US"/>
        </w:rPr>
        <w:t></w:t>
      </w:r>
      <w:r>
        <w:rPr>
          <w:rFonts w:ascii="Symbol" w:hAnsi="Symbol"/>
          <w:sz w:val="24"/>
          <w:lang w:val="en-US"/>
        </w:rPr>
        <w:t></w:t>
      </w:r>
      <w:r>
        <w:rPr>
          <w:rFonts w:ascii="Symbol" w:hAnsi="Symbol"/>
          <w:sz w:val="24"/>
          <w:lang w:val="en-US"/>
        </w:rPr>
        <w:t></w:t>
      </w:r>
      <w:r>
        <w:rPr>
          <w:sz w:val="24"/>
          <w:lang w:val="en-US"/>
        </w:rPr>
        <w:t>0,06.</w:t>
      </w:r>
    </w:p>
    <w:p w:rsidR="00AE18C5" w:rsidRDefault="00AE18C5">
      <w:pPr>
        <w:ind w:left="851" w:hanging="425"/>
        <w:jc w:val="both"/>
        <w:rPr>
          <w:rFonts w:ascii="Arial" w:hAnsi="Arial"/>
          <w:sz w:val="24"/>
          <w:lang w:val="en-US"/>
        </w:rPr>
      </w:pPr>
    </w:p>
    <w:p w:rsidR="00AE18C5" w:rsidRDefault="00AE18C5">
      <w:pPr>
        <w:jc w:val="both"/>
        <w:rPr>
          <w:rFonts w:ascii="Arial" w:hAnsi="Arial"/>
          <w:sz w:val="24"/>
          <w:lang w:val="en-US"/>
        </w:rPr>
      </w:pPr>
      <w:r>
        <w:rPr>
          <w:rFonts w:ascii="Arial" w:hAnsi="Arial"/>
          <w:sz w:val="24"/>
          <w:lang w:val="en-US"/>
        </w:rPr>
        <w:t>Для стационарного режима:</w:t>
      </w:r>
    </w:p>
    <w:p w:rsidR="00AE18C5" w:rsidRDefault="00AE18C5">
      <w:pPr>
        <w:jc w:val="center"/>
        <w:rPr>
          <w:rFonts w:ascii="Arial" w:hAnsi="Arial"/>
          <w:sz w:val="24"/>
          <w:lang w:val="en-US"/>
        </w:rPr>
      </w:pPr>
    </w:p>
    <w:p w:rsidR="00AE18C5" w:rsidRDefault="00AE18C5">
      <w:pPr>
        <w:jc w:val="center"/>
        <w:rPr>
          <w:rFonts w:ascii="Symbol" w:hAnsi="Symbol"/>
          <w:sz w:val="24"/>
          <w:lang w:val="en-US"/>
        </w:rPr>
      </w:pP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 xml:space="preserve">Таким образом, теплоприток </w:t>
      </w:r>
      <w:r>
        <w:rPr>
          <w:sz w:val="24"/>
          <w:lang w:val="en-US"/>
        </w:rPr>
        <w:t>Q</w:t>
      </w:r>
      <w:r>
        <w:rPr>
          <w:sz w:val="24"/>
          <w:vertAlign w:val="subscript"/>
          <w:lang w:val="en-US"/>
        </w:rPr>
        <w:t>7</w:t>
      </w:r>
      <w:r>
        <w:rPr>
          <w:rFonts w:ascii="Arial" w:hAnsi="Arial"/>
          <w:sz w:val="24"/>
          <w:lang w:val="en-US"/>
        </w:rPr>
        <w:t xml:space="preserve"> по всем опорным станциям и участкам маршрута, кДж :</w:t>
      </w:r>
    </w:p>
    <w:p w:rsidR="00AE18C5" w:rsidRDefault="00AE18C5">
      <w:pPr>
        <w:ind w:firstLine="2268"/>
        <w:jc w:val="both"/>
        <w:rPr>
          <w:rFonts w:ascii="Arial" w:hAnsi="Arial"/>
          <w:sz w:val="24"/>
          <w:lang w:val="en-US"/>
        </w:rPr>
      </w:pPr>
    </w:p>
    <w:p w:rsidR="00AE18C5" w:rsidRDefault="00AE18C5">
      <w:pPr>
        <w:jc w:val="both"/>
        <w:rPr>
          <w:rFonts w:ascii="Symbol" w:hAnsi="Symbol"/>
          <w:sz w:val="24"/>
          <w:lang w:val="en-US"/>
        </w:rPr>
      </w:pPr>
    </w:p>
    <w:p w:rsidR="00AE18C5" w:rsidRDefault="00AE18C5">
      <w:pPr>
        <w:jc w:val="both"/>
        <w:rPr>
          <w:rFonts w:ascii="Arial" w:hAnsi="Arial"/>
          <w:sz w:val="24"/>
          <w:lang w:val="en-US"/>
        </w:rPr>
      </w:pPr>
    </w:p>
    <w:p w:rsidR="00AE18C5" w:rsidRDefault="00AE18C5">
      <w:pPr>
        <w:jc w:val="both"/>
        <w:rPr>
          <w:rFonts w:ascii="Arial" w:hAnsi="Arial"/>
          <w:sz w:val="24"/>
          <w:lang w:val="en-US"/>
        </w:rPr>
      </w:pPr>
    </w:p>
    <w:p w:rsidR="00AE18C5" w:rsidRDefault="00AE18C5">
      <w:pPr>
        <w:pStyle w:val="BodyTextIndent"/>
      </w:pPr>
      <w:r>
        <w:t xml:space="preserve">1.2.8  Теплоприток за счет оттаивания снеговой шубы на            </w:t>
      </w:r>
      <w:r>
        <w:tab/>
        <w:t xml:space="preserve">   испарителях.</w:t>
      </w:r>
    </w:p>
    <w:p w:rsidR="00AE18C5" w:rsidRDefault="00AE18C5">
      <w:pPr>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Определяют только для 5-ти вагонных секций и АРВ:</w:t>
      </w:r>
    </w:p>
    <w:p w:rsidR="00AE18C5" w:rsidRDefault="00AE18C5">
      <w:pPr>
        <w:ind w:firstLine="851"/>
        <w:jc w:val="both"/>
        <w:rPr>
          <w:rFonts w:ascii="Arial" w:hAnsi="Arial"/>
          <w:sz w:val="24"/>
          <w:lang w:val="en-US"/>
        </w:rPr>
      </w:pPr>
    </w:p>
    <w:p w:rsidR="00AE18C5" w:rsidRDefault="00AE18C5">
      <w:pPr>
        <w:jc w:val="center"/>
        <w:rPr>
          <w:rFonts w:ascii="Arial" w:hAnsi="Arial"/>
          <w:sz w:val="24"/>
          <w:lang w:val="en-US"/>
        </w:rPr>
      </w:pPr>
    </w:p>
    <w:p w:rsidR="00AE18C5" w:rsidRDefault="00AE18C5">
      <w:pPr>
        <w:jc w:val="center"/>
        <w:rPr>
          <w:rFonts w:ascii="Arial" w:hAnsi="Arial"/>
          <w:sz w:val="24"/>
          <w:lang w:val="en-US"/>
        </w:rPr>
      </w:pPr>
    </w:p>
    <w:p w:rsidR="00AE18C5" w:rsidRDefault="00AE18C5">
      <w:pPr>
        <w:ind w:left="1276" w:hanging="1276"/>
        <w:rPr>
          <w:rFonts w:ascii="Arial" w:hAnsi="Arial"/>
          <w:sz w:val="24"/>
          <w:lang w:val="en-US"/>
        </w:rPr>
      </w:pPr>
      <w:r>
        <w:rPr>
          <w:rFonts w:ascii="Arial" w:hAnsi="Arial"/>
          <w:sz w:val="24"/>
          <w:lang w:val="en-US"/>
        </w:rPr>
        <w:t xml:space="preserve">где        </w:t>
      </w:r>
      <w:r>
        <w:rPr>
          <w:sz w:val="24"/>
          <w:lang w:val="en-US"/>
        </w:rPr>
        <w:t>q</w:t>
      </w:r>
      <w:r>
        <w:rPr>
          <w:sz w:val="24"/>
          <w:vertAlign w:val="subscript"/>
          <w:lang w:val="en-US"/>
        </w:rPr>
        <w:t>8</w:t>
      </w:r>
      <w:r>
        <w:rPr>
          <w:rFonts w:ascii="Arial" w:hAnsi="Arial"/>
          <w:sz w:val="24"/>
          <w:lang w:val="en-US"/>
        </w:rPr>
        <w:t xml:space="preserve"> - удельные теплопоступления при оттаивании снеговой шубы, </w:t>
      </w:r>
      <w:r>
        <w:rPr>
          <w:sz w:val="24"/>
          <w:lang w:val="en-US"/>
        </w:rPr>
        <w:t>q</w:t>
      </w:r>
      <w:r>
        <w:rPr>
          <w:sz w:val="24"/>
          <w:vertAlign w:val="subscript"/>
          <w:lang w:val="en-US"/>
        </w:rPr>
        <w:t>8</w:t>
      </w:r>
      <w:r>
        <w:rPr>
          <w:sz w:val="24"/>
          <w:lang w:val="en-US"/>
        </w:rPr>
        <w:t>=100</w:t>
      </w:r>
      <w:r>
        <w:rPr>
          <w:rFonts w:ascii="Arial" w:hAnsi="Arial"/>
          <w:sz w:val="24"/>
          <w:lang w:val="en-US"/>
        </w:rPr>
        <w:t xml:space="preserve"> тыс. кДж;</w:t>
      </w:r>
    </w:p>
    <w:p w:rsidR="00AE18C5" w:rsidRDefault="00AE18C5">
      <w:pPr>
        <w:ind w:left="1276" w:hanging="567"/>
        <w:rPr>
          <w:rFonts w:ascii="Arial" w:hAnsi="Arial"/>
          <w:sz w:val="24"/>
          <w:lang w:val="en-US"/>
        </w:rPr>
      </w:pPr>
      <w:r>
        <w:rPr>
          <w:rFonts w:ascii="Arial" w:hAnsi="Arial"/>
          <w:sz w:val="24"/>
          <w:lang w:val="en-US"/>
        </w:rPr>
        <w:t xml:space="preserve"> </w:t>
      </w:r>
      <w:r>
        <w:rPr>
          <w:sz w:val="24"/>
          <w:lang w:val="en-US"/>
        </w:rPr>
        <w:t>n</w:t>
      </w:r>
      <w:r>
        <w:rPr>
          <w:sz w:val="24"/>
          <w:vertAlign w:val="subscript"/>
          <w:lang w:val="en-US"/>
        </w:rPr>
        <w:t xml:space="preserve">OT </w:t>
      </w:r>
      <w:r>
        <w:rPr>
          <w:rFonts w:ascii="Arial" w:hAnsi="Arial"/>
          <w:sz w:val="24"/>
          <w:lang w:val="en-US"/>
        </w:rPr>
        <w:t>- интервал через который производят оттаивание снеговой шубы, зависящий от средней температуры наружного воздуха, сут.</w:t>
      </w:r>
    </w:p>
    <w:p w:rsidR="00AE18C5" w:rsidRDefault="00AE18C5">
      <w:pPr>
        <w:ind w:left="1276" w:hanging="567"/>
        <w:rPr>
          <w:rFonts w:ascii="Arial" w:hAnsi="Arial"/>
          <w:sz w:val="24"/>
          <w:lang w:val="en-US"/>
        </w:rPr>
      </w:pPr>
    </w:p>
    <w:p w:rsidR="00AE18C5" w:rsidRDefault="008A532D">
      <w:pPr>
        <w:ind w:left="851" w:hanging="851"/>
        <w:jc w:val="center"/>
        <w:rPr>
          <w:rFonts w:ascii="Arial" w:hAnsi="Arial"/>
          <w:sz w:val="24"/>
          <w:lang w:val="en-US"/>
        </w:rPr>
      </w:pPr>
      <w:r>
        <w:rPr>
          <w:rFonts w:ascii="Arial" w:hAnsi="Arial"/>
          <w:position w:val="-24"/>
          <w:sz w:val="24"/>
          <w:lang w:val="en-US"/>
        </w:rPr>
        <w:pict>
          <v:shape id="_x0000_i1030" type="#_x0000_t75" style="width:114.75pt;height:36pt" fillcolor="window">
            <v:imagedata r:id="rId11" o:title=""/>
          </v:shape>
        </w:pict>
      </w:r>
      <w:r w:rsidR="00AE18C5">
        <w:rPr>
          <w:rFonts w:ascii="Arial" w:hAnsi="Arial"/>
          <w:sz w:val="24"/>
          <w:lang w:val="en-US"/>
        </w:rPr>
        <w:t xml:space="preserve">    </w:t>
      </w:r>
    </w:p>
    <w:p w:rsidR="00AE18C5" w:rsidRDefault="00AE18C5">
      <w:pPr>
        <w:ind w:left="851" w:hanging="851"/>
        <w:jc w:val="center"/>
        <w:rPr>
          <w:rFonts w:ascii="Arial" w:hAnsi="Arial"/>
          <w:sz w:val="24"/>
          <w:lang w:val="en-US"/>
        </w:rPr>
      </w:pPr>
    </w:p>
    <w:p w:rsidR="00AE18C5" w:rsidRDefault="00AE18C5">
      <w:pPr>
        <w:ind w:left="851" w:hanging="851"/>
        <w:jc w:val="center"/>
        <w:rPr>
          <w:rFonts w:ascii="Arial" w:hAnsi="Arial"/>
          <w:sz w:val="24"/>
          <w:lang w:val="en-US"/>
        </w:rPr>
      </w:pPr>
      <w:r>
        <w:rPr>
          <w:sz w:val="24"/>
          <w:lang w:val="en-US"/>
        </w:rPr>
        <w:t>n</w:t>
      </w:r>
      <w:r>
        <w:rPr>
          <w:sz w:val="24"/>
          <w:vertAlign w:val="subscript"/>
          <w:lang w:val="en-US"/>
        </w:rPr>
        <w:t>OT</w:t>
      </w:r>
      <w:r>
        <w:rPr>
          <w:sz w:val="24"/>
          <w:lang w:val="en-US"/>
        </w:rPr>
        <w:t xml:space="preserve"> = 7,55</w:t>
      </w:r>
      <w:r>
        <w:rPr>
          <w:rFonts w:ascii="Arial" w:hAnsi="Arial"/>
          <w:sz w:val="24"/>
          <w:lang w:val="en-US"/>
        </w:rPr>
        <w:t xml:space="preserve"> суток = </w:t>
      </w:r>
      <w:r>
        <w:rPr>
          <w:sz w:val="24"/>
          <w:lang w:val="en-US"/>
        </w:rPr>
        <w:t>181,2</w:t>
      </w:r>
      <w:r>
        <w:rPr>
          <w:rFonts w:ascii="Arial" w:hAnsi="Arial"/>
          <w:sz w:val="24"/>
          <w:lang w:val="en-US"/>
        </w:rPr>
        <w:t xml:space="preserve"> часа   </w:t>
      </w:r>
    </w:p>
    <w:p w:rsidR="00AE18C5" w:rsidRDefault="00AE18C5">
      <w:pPr>
        <w:ind w:left="851" w:hanging="851"/>
        <w:jc w:val="center"/>
        <w:rPr>
          <w:rFonts w:ascii="Arial" w:hAnsi="Arial"/>
          <w:sz w:val="24"/>
          <w:lang w:val="en-US"/>
        </w:rPr>
      </w:pPr>
    </w:p>
    <w:p w:rsidR="00AE18C5" w:rsidRDefault="00AE18C5">
      <w:pPr>
        <w:ind w:left="851" w:hanging="851"/>
        <w:jc w:val="center"/>
        <w:rPr>
          <w:rFonts w:ascii="Arial" w:hAnsi="Arial"/>
          <w:sz w:val="24"/>
          <w:lang w:val="en-US"/>
        </w:rPr>
      </w:pPr>
      <w:r>
        <w:rPr>
          <w:rFonts w:ascii="Arial" w:hAnsi="Arial"/>
          <w:sz w:val="24"/>
          <w:lang w:val="en-US"/>
        </w:rPr>
        <w:t xml:space="preserve"> </w:t>
      </w:r>
    </w:p>
    <w:p w:rsidR="00AE18C5" w:rsidRDefault="00AE18C5">
      <w:pPr>
        <w:ind w:left="851" w:hanging="851"/>
        <w:jc w:val="center"/>
        <w:rPr>
          <w:rFonts w:ascii="Arial" w:hAnsi="Arial"/>
          <w:sz w:val="24"/>
          <w:lang w:val="en-US"/>
        </w:rPr>
      </w:pPr>
    </w:p>
    <w:p w:rsidR="00AE18C5" w:rsidRDefault="00AE18C5">
      <w:pPr>
        <w:ind w:left="851" w:hanging="851"/>
        <w:jc w:val="both"/>
        <w:rPr>
          <w:rFonts w:ascii="Arial" w:hAnsi="Arial"/>
          <w:sz w:val="24"/>
          <w:lang w:val="en-US"/>
        </w:rPr>
      </w:pPr>
      <w:r>
        <w:rPr>
          <w:rFonts w:ascii="Arial" w:hAnsi="Arial"/>
          <w:sz w:val="24"/>
          <w:lang w:val="en-US"/>
        </w:rPr>
        <w:t>Если , то необходимость оттаивания снеговой шубы отсутствует;</w:t>
      </w:r>
    </w:p>
    <w:p w:rsidR="00AE18C5" w:rsidRDefault="00AE18C5">
      <w:pPr>
        <w:ind w:left="851" w:hanging="851"/>
        <w:jc w:val="center"/>
        <w:rPr>
          <w:rFonts w:ascii="Arial" w:hAnsi="Arial"/>
          <w:sz w:val="24"/>
          <w:lang w:val="en-US"/>
        </w:rPr>
      </w:pPr>
    </w:p>
    <w:p w:rsidR="00AE18C5" w:rsidRDefault="00AE18C5">
      <w:pPr>
        <w:ind w:left="851" w:hanging="851"/>
        <w:jc w:val="both"/>
        <w:rPr>
          <w:rFonts w:ascii="Arial" w:hAnsi="Arial"/>
          <w:sz w:val="24"/>
          <w:lang w:val="en-US"/>
        </w:rPr>
      </w:pPr>
    </w:p>
    <w:p w:rsidR="00AE18C5" w:rsidRDefault="00AE18C5">
      <w:pPr>
        <w:ind w:left="851" w:hanging="851"/>
        <w:jc w:val="both"/>
        <w:rPr>
          <w:rFonts w:ascii="Arial" w:hAnsi="Arial"/>
          <w:sz w:val="24"/>
          <w:lang w:val="en-US"/>
        </w:rPr>
      </w:pPr>
    </w:p>
    <w:p w:rsidR="00AE18C5" w:rsidRDefault="00AE18C5">
      <w:pPr>
        <w:ind w:left="851" w:hanging="851"/>
        <w:jc w:val="both"/>
        <w:rPr>
          <w:rFonts w:ascii="Arial" w:hAnsi="Arial"/>
          <w:sz w:val="24"/>
          <w:lang w:val="en-US"/>
        </w:rPr>
      </w:pPr>
    </w:p>
    <w:p w:rsidR="00AE18C5" w:rsidRDefault="00AE18C5">
      <w:pPr>
        <w:ind w:left="851"/>
        <w:jc w:val="both"/>
        <w:outlineLvl w:val="0"/>
        <w:rPr>
          <w:rFonts w:ascii="Arial" w:hAnsi="Arial"/>
          <w:sz w:val="28"/>
          <w:lang w:val="en-US"/>
        </w:rPr>
      </w:pPr>
      <w:r>
        <w:rPr>
          <w:rFonts w:ascii="Arial" w:hAnsi="Arial"/>
          <w:sz w:val="28"/>
          <w:lang w:val="en-US"/>
        </w:rPr>
        <w:t>1.2.9. Теплоприток за счет охлаждения вагона.</w:t>
      </w:r>
    </w:p>
    <w:p w:rsidR="00AE18C5" w:rsidRDefault="00AE18C5">
      <w:pPr>
        <w:ind w:left="851" w:hanging="851"/>
        <w:jc w:val="both"/>
        <w:rPr>
          <w:rFonts w:ascii="Arial" w:hAnsi="Arial"/>
          <w:sz w:val="24"/>
          <w:lang w:val="en-US"/>
        </w:rPr>
      </w:pPr>
    </w:p>
    <w:p w:rsidR="00AE18C5" w:rsidRDefault="00AE18C5">
      <w:pPr>
        <w:ind w:left="851" w:hanging="851"/>
        <w:jc w:val="center"/>
        <w:rPr>
          <w:rFonts w:ascii="Arial" w:hAnsi="Arial"/>
          <w:sz w:val="24"/>
          <w:lang w:val="en-US"/>
        </w:rPr>
      </w:pPr>
      <w:r>
        <w:rPr>
          <w:rFonts w:ascii="Arial" w:hAnsi="Arial"/>
          <w:sz w:val="24"/>
          <w:lang w:val="en-US"/>
        </w:rPr>
        <w:t>;</w:t>
      </w:r>
    </w:p>
    <w:p w:rsidR="00AE18C5" w:rsidRDefault="00AE18C5">
      <w:pPr>
        <w:ind w:left="851" w:hanging="851"/>
        <w:jc w:val="center"/>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 xml:space="preserve">Теплоприток </w:t>
      </w:r>
      <w:r>
        <w:rPr>
          <w:sz w:val="24"/>
          <w:lang w:val="en-US"/>
        </w:rPr>
        <w:t>Q</w:t>
      </w:r>
      <w:r>
        <w:rPr>
          <w:sz w:val="24"/>
          <w:vertAlign w:val="subscript"/>
          <w:lang w:val="en-US"/>
        </w:rPr>
        <w:t>9</w:t>
      </w:r>
      <w:r>
        <w:rPr>
          <w:sz w:val="24"/>
          <w:lang w:val="en-US"/>
        </w:rPr>
        <w:t xml:space="preserve"> </w:t>
      </w:r>
      <w:r>
        <w:rPr>
          <w:rFonts w:ascii="Arial" w:hAnsi="Arial"/>
          <w:sz w:val="24"/>
          <w:lang w:val="en-US"/>
        </w:rPr>
        <w:t>существует только до тех пор, пока в вагоне охлаждается воздух, то есть в нестационарном режиме.</w:t>
      </w:r>
    </w:p>
    <w:p w:rsidR="00AE18C5" w:rsidRDefault="00AE18C5">
      <w:pPr>
        <w:ind w:firstLine="851"/>
        <w:jc w:val="both"/>
        <w:rPr>
          <w:rFonts w:ascii="Arial" w:hAnsi="Arial"/>
          <w:sz w:val="24"/>
          <w:lang w:val="en-US"/>
        </w:rPr>
      </w:pPr>
      <w:r>
        <w:rPr>
          <w:rFonts w:ascii="Arial" w:hAnsi="Arial"/>
          <w:sz w:val="24"/>
          <w:lang w:val="en-US"/>
        </w:rPr>
        <w:t xml:space="preserve">Таким образом, теплоприток </w:t>
      </w:r>
      <w:r>
        <w:rPr>
          <w:sz w:val="24"/>
          <w:lang w:val="en-US"/>
        </w:rPr>
        <w:t>Q</w:t>
      </w:r>
      <w:r>
        <w:rPr>
          <w:sz w:val="24"/>
          <w:vertAlign w:val="subscript"/>
          <w:lang w:val="en-US"/>
        </w:rPr>
        <w:t>9</w:t>
      </w:r>
      <w:r>
        <w:rPr>
          <w:rFonts w:ascii="Arial" w:hAnsi="Arial"/>
          <w:sz w:val="24"/>
          <w:lang w:val="en-US"/>
        </w:rPr>
        <w:t xml:space="preserve"> по всем опорным станциям и участкам маршрута, кДж :</w:t>
      </w:r>
    </w:p>
    <w:p w:rsidR="00AE18C5" w:rsidRDefault="00AE18C5">
      <w:pPr>
        <w:ind w:firstLine="2268"/>
        <w:jc w:val="both"/>
        <w:rPr>
          <w:rFonts w:ascii="Arial" w:hAnsi="Arial"/>
          <w:sz w:val="24"/>
          <w:lang w:val="en-US"/>
        </w:rPr>
      </w:pPr>
    </w:p>
    <w:p w:rsidR="00AE18C5" w:rsidRDefault="00AE18C5">
      <w:pPr>
        <w:jc w:val="both"/>
        <w:rPr>
          <w:rFonts w:ascii="Arial" w:hAnsi="Arial"/>
          <w:sz w:val="24"/>
          <w:lang w:val="en-US"/>
        </w:rPr>
      </w:pPr>
    </w:p>
    <w:p w:rsidR="00AE18C5" w:rsidRDefault="00AE18C5">
      <w:pPr>
        <w:jc w:val="both"/>
        <w:rPr>
          <w:rFonts w:ascii="Arial" w:hAnsi="Arial"/>
          <w:sz w:val="24"/>
          <w:lang w:val="en-US"/>
        </w:rPr>
      </w:pPr>
    </w:p>
    <w:p w:rsidR="00AE18C5" w:rsidRDefault="00AE18C5">
      <w:pPr>
        <w:jc w:val="both"/>
        <w:outlineLvl w:val="0"/>
        <w:rPr>
          <w:rFonts w:ascii="Arial" w:hAnsi="Arial"/>
          <w:sz w:val="28"/>
          <w:lang w:val="en-US"/>
        </w:rPr>
      </w:pPr>
    </w:p>
    <w:p w:rsidR="00AE18C5" w:rsidRDefault="00AE18C5">
      <w:pPr>
        <w:ind w:firstLine="851"/>
        <w:jc w:val="both"/>
        <w:outlineLvl w:val="0"/>
        <w:rPr>
          <w:rFonts w:ascii="Arial" w:hAnsi="Arial"/>
          <w:sz w:val="28"/>
          <w:lang w:val="en-US"/>
        </w:rPr>
      </w:pPr>
      <w:r>
        <w:rPr>
          <w:rFonts w:ascii="Arial" w:hAnsi="Arial"/>
          <w:sz w:val="28"/>
          <w:lang w:val="en-US"/>
        </w:rPr>
        <w:t>1.2.10. Теплоприток через открытые двери при погрузке.</w:t>
      </w: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 xml:space="preserve">Очевидно, что </w:t>
      </w:r>
      <w:r>
        <w:rPr>
          <w:sz w:val="24"/>
          <w:lang w:val="en-US"/>
        </w:rPr>
        <w:t>Q</w:t>
      </w:r>
      <w:r>
        <w:rPr>
          <w:sz w:val="24"/>
          <w:vertAlign w:val="subscript"/>
          <w:lang w:val="en-US"/>
        </w:rPr>
        <w:t>10</w:t>
      </w:r>
      <w:r>
        <w:rPr>
          <w:rFonts w:ascii="Arial" w:hAnsi="Arial"/>
          <w:sz w:val="24"/>
          <w:lang w:val="en-US"/>
        </w:rPr>
        <w:t>, будет отсутствовать, если вагон и груз предварительно не охлаждены до требуемого режима перевозки.</w:t>
      </w: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p>
    <w:p w:rsidR="00AE18C5" w:rsidRDefault="00AE18C5">
      <w:pPr>
        <w:ind w:firstLine="851"/>
        <w:jc w:val="both"/>
        <w:outlineLvl w:val="0"/>
        <w:rPr>
          <w:rFonts w:ascii="Arial" w:hAnsi="Arial"/>
          <w:b/>
          <w:sz w:val="28"/>
          <w:lang w:val="en-US"/>
        </w:rPr>
      </w:pPr>
      <w:r>
        <w:rPr>
          <w:rFonts w:ascii="Arial" w:hAnsi="Arial"/>
          <w:b/>
          <w:sz w:val="28"/>
          <w:lang w:val="en-US"/>
        </w:rPr>
        <w:t>1.3 Результаты расчета теплопритоков.</w:t>
      </w: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r>
        <w:rPr>
          <w:rFonts w:ascii="Arial" w:hAnsi="Arial"/>
          <w:sz w:val="24"/>
          <w:lang w:val="en-US"/>
        </w:rPr>
        <w:t>Результаты расчета теплопритоков на станциях и участках приводятся в таблице 2.</w:t>
      </w:r>
    </w:p>
    <w:p w:rsidR="00AE18C5" w:rsidRDefault="00AE18C5">
      <w:pPr>
        <w:ind w:firstLine="851"/>
        <w:jc w:val="both"/>
        <w:rPr>
          <w:rFonts w:ascii="Arial" w:hAnsi="Arial"/>
          <w:sz w:val="24"/>
          <w:lang w:val="en-US"/>
        </w:rPr>
      </w:pPr>
      <w:r>
        <w:rPr>
          <w:rFonts w:ascii="Arial" w:hAnsi="Arial"/>
          <w:sz w:val="24"/>
          <w:lang w:val="en-US"/>
        </w:rPr>
        <w:t>Затем строят график расхода холода за время гружёного рейса (рис 2). Сначала формируют центральную часть графика. Ось абсцисс обозначающую продолжительность перевозки, делят в выбранном масштабе на временные интервалы, соответствующие времени нахождения вагона на опорных станция и участках, проставляя их численные значения, ч. Там же указывают расстояние между опорными станциями, км и посуточное время проследования опорных станций по прибытию и отправлению.</w:t>
      </w:r>
    </w:p>
    <w:p w:rsidR="00AE18C5" w:rsidRDefault="00AE18C5">
      <w:pPr>
        <w:ind w:firstLine="851"/>
        <w:jc w:val="both"/>
        <w:rPr>
          <w:rFonts w:ascii="Arial" w:hAnsi="Arial"/>
          <w:sz w:val="24"/>
          <w:lang w:val="en-US"/>
        </w:rPr>
      </w:pPr>
      <w:r>
        <w:rPr>
          <w:rFonts w:ascii="Arial" w:hAnsi="Arial"/>
          <w:sz w:val="24"/>
          <w:lang w:val="en-US"/>
        </w:rPr>
        <w:t xml:space="preserve">В нижней части графика откладываю расчетные температуры наружного воздухана опорных станциях и участках по состоянию на 13 ч, на 1 час и в среднем за время нахождения там вагона с указанием их численных значений, </w:t>
      </w:r>
      <w:r>
        <w:rPr>
          <w:rFonts w:ascii="Arial" w:hAnsi="Arial"/>
          <w:sz w:val="24"/>
          <w:vertAlign w:val="superscript"/>
          <w:lang w:val="en-US"/>
        </w:rPr>
        <w:t>0</w:t>
      </w:r>
      <w:r>
        <w:rPr>
          <w:rFonts w:ascii="Arial" w:hAnsi="Arial"/>
          <w:sz w:val="24"/>
          <w:lang w:val="en-US"/>
        </w:rPr>
        <w:t>С.</w:t>
      </w:r>
    </w:p>
    <w:p w:rsidR="00AE18C5" w:rsidRDefault="00AE18C5">
      <w:pPr>
        <w:ind w:firstLine="851"/>
        <w:jc w:val="both"/>
        <w:rPr>
          <w:rFonts w:ascii="Arial" w:hAnsi="Arial"/>
          <w:sz w:val="24"/>
          <w:lang w:val="en-US"/>
        </w:rPr>
      </w:pPr>
      <w:r>
        <w:rPr>
          <w:rFonts w:ascii="Arial" w:hAnsi="Arial"/>
          <w:sz w:val="24"/>
          <w:lang w:val="en-US"/>
        </w:rPr>
        <w:t>В верхней части графика сначала отложены суммы разовых теплопритоков, тыс. кДж. Затем к ним добавлена сумма периодических. Последней отложена общая сумма теплопритоков.</w:t>
      </w:r>
    </w:p>
    <w:p w:rsidR="00AE18C5" w:rsidRDefault="00AE18C5">
      <w:pPr>
        <w:ind w:firstLine="851"/>
        <w:jc w:val="both"/>
        <w:rPr>
          <w:rFonts w:ascii="Arial" w:hAnsi="Arial"/>
          <w:sz w:val="24"/>
          <w:lang w:val="en-US"/>
        </w:rPr>
      </w:pPr>
    </w:p>
    <w:p w:rsidR="00AE18C5" w:rsidRDefault="00AE18C5">
      <w:pPr>
        <w:ind w:firstLine="851"/>
        <w:jc w:val="both"/>
        <w:rPr>
          <w:rFonts w:ascii="Arial" w:hAnsi="Arial"/>
          <w:sz w:val="24"/>
          <w:lang w:val="en-US"/>
        </w:rPr>
      </w:pPr>
    </w:p>
    <w:tbl>
      <w:tblPr>
        <w:tblW w:w="0" w:type="auto"/>
        <w:tblInd w:w="1560" w:type="dxa"/>
        <w:tblLayout w:type="fixed"/>
        <w:tblLook w:val="0000" w:firstRow="0" w:lastRow="0" w:firstColumn="0" w:lastColumn="0" w:noHBand="0" w:noVBand="0"/>
      </w:tblPr>
      <w:tblGrid>
        <w:gridCol w:w="567"/>
        <w:gridCol w:w="5443"/>
      </w:tblGrid>
      <w:tr w:rsidR="00AE18C5">
        <w:tc>
          <w:tcPr>
            <w:tcW w:w="567" w:type="dxa"/>
          </w:tcPr>
          <w:p w:rsidR="00AE18C5" w:rsidRDefault="00AE18C5">
            <w:pPr>
              <w:jc w:val="center"/>
              <w:rPr>
                <w:rFonts w:ascii="Arial" w:hAnsi="Arial"/>
                <w:b/>
                <w:sz w:val="28"/>
              </w:rPr>
            </w:pPr>
            <w:r>
              <w:rPr>
                <w:rFonts w:ascii="Arial" w:hAnsi="Arial"/>
                <w:b/>
                <w:sz w:val="28"/>
                <w:lang w:val="en-US"/>
              </w:rPr>
              <w:t>2</w:t>
            </w:r>
            <w:r>
              <w:rPr>
                <w:rFonts w:ascii="Arial" w:hAnsi="Arial"/>
                <w:b/>
                <w:sz w:val="28"/>
              </w:rPr>
              <w:t>.</w:t>
            </w:r>
          </w:p>
        </w:tc>
        <w:tc>
          <w:tcPr>
            <w:tcW w:w="5443" w:type="dxa"/>
            <w:vAlign w:val="bottom"/>
          </w:tcPr>
          <w:p w:rsidR="00AE18C5" w:rsidRDefault="00AE18C5">
            <w:pPr>
              <w:jc w:val="center"/>
              <w:rPr>
                <w:rFonts w:ascii="Arial" w:hAnsi="Arial"/>
                <w:b/>
                <w:spacing w:val="20"/>
                <w:sz w:val="28"/>
                <w:lang w:val="en-US"/>
              </w:rPr>
            </w:pPr>
            <w:r>
              <w:rPr>
                <w:rFonts w:ascii="Arial" w:hAnsi="Arial"/>
                <w:b/>
                <w:sz w:val="28"/>
              </w:rPr>
              <w:t>УСТАНОВЛЕНИЕ РЕЖИМОВ РАБОТЫ</w:t>
            </w:r>
          </w:p>
        </w:tc>
      </w:tr>
      <w:tr w:rsidR="00AE18C5">
        <w:tc>
          <w:tcPr>
            <w:tcW w:w="567" w:type="dxa"/>
          </w:tcPr>
          <w:p w:rsidR="00AE18C5" w:rsidRDefault="00AE18C5">
            <w:pPr>
              <w:pStyle w:val="Heading2"/>
              <w:rPr>
                <w:spacing w:val="30"/>
              </w:rPr>
            </w:pPr>
          </w:p>
        </w:tc>
        <w:tc>
          <w:tcPr>
            <w:tcW w:w="5443" w:type="dxa"/>
            <w:vAlign w:val="bottom"/>
          </w:tcPr>
          <w:p w:rsidR="00AE18C5" w:rsidRDefault="00AE18C5">
            <w:pPr>
              <w:pStyle w:val="Heading2"/>
              <w:rPr>
                <w:spacing w:val="52"/>
                <w:lang w:val="en-US"/>
              </w:rPr>
            </w:pPr>
            <w:r>
              <w:rPr>
                <w:spacing w:val="52"/>
              </w:rPr>
              <w:t>ДИЗЕЛЬ-ГЕНЕРАТОРНОГО И</w:t>
            </w:r>
          </w:p>
        </w:tc>
      </w:tr>
      <w:tr w:rsidR="00AE18C5">
        <w:tc>
          <w:tcPr>
            <w:tcW w:w="567" w:type="dxa"/>
          </w:tcPr>
          <w:p w:rsidR="00AE18C5" w:rsidRDefault="00AE18C5">
            <w:pPr>
              <w:jc w:val="center"/>
              <w:rPr>
                <w:rFonts w:ascii="Arial" w:hAnsi="Arial"/>
                <w:b/>
                <w:sz w:val="28"/>
              </w:rPr>
            </w:pPr>
          </w:p>
        </w:tc>
        <w:tc>
          <w:tcPr>
            <w:tcW w:w="5443" w:type="dxa"/>
            <w:vAlign w:val="bottom"/>
          </w:tcPr>
          <w:p w:rsidR="00AE18C5" w:rsidRDefault="00AE18C5">
            <w:pPr>
              <w:jc w:val="center"/>
              <w:rPr>
                <w:rFonts w:ascii="Arial" w:hAnsi="Arial"/>
                <w:b/>
                <w:spacing w:val="20"/>
                <w:sz w:val="28"/>
                <w:lang w:val="en-US"/>
              </w:rPr>
            </w:pPr>
            <w:r>
              <w:rPr>
                <w:rFonts w:ascii="Arial" w:hAnsi="Arial"/>
                <w:b/>
                <w:sz w:val="28"/>
              </w:rPr>
              <w:t>ХОДИЛЬНОГО ОБОРУДОВАНИЯ РПС.</w:t>
            </w:r>
          </w:p>
        </w:tc>
      </w:tr>
    </w:tbl>
    <w:p w:rsidR="00AE18C5" w:rsidRDefault="00AE18C5">
      <w:pPr>
        <w:jc w:val="center"/>
        <w:rPr>
          <w:rFonts w:ascii="Arial" w:hAnsi="Arial"/>
          <w:b/>
          <w:sz w:val="28"/>
        </w:rPr>
      </w:pPr>
    </w:p>
    <w:p w:rsidR="00AE18C5" w:rsidRDefault="00AE18C5">
      <w:pPr>
        <w:jc w:val="center"/>
        <w:rPr>
          <w:rFonts w:ascii="Arial" w:hAnsi="Arial"/>
          <w:b/>
          <w:sz w:val="28"/>
        </w:rPr>
      </w:pPr>
    </w:p>
    <w:p w:rsidR="00AE18C5" w:rsidRDefault="00AE18C5">
      <w:pPr>
        <w:ind w:firstLine="851"/>
        <w:jc w:val="both"/>
        <w:rPr>
          <w:rFonts w:ascii="Arial" w:hAnsi="Arial"/>
          <w:sz w:val="24"/>
        </w:rPr>
      </w:pPr>
      <w:r>
        <w:rPr>
          <w:rFonts w:ascii="Arial" w:hAnsi="Arial"/>
          <w:sz w:val="24"/>
        </w:rPr>
        <w:t xml:space="preserve">Режимы работы дизелей, холодильных машин и электропечей РПС определяют из возможности обеспечения теплового баланса. </w:t>
      </w:r>
    </w:p>
    <w:p w:rsidR="00AE18C5" w:rsidRDefault="00AE18C5">
      <w:pPr>
        <w:ind w:firstLine="851"/>
        <w:jc w:val="both"/>
        <w:rPr>
          <w:rFonts w:ascii="Arial" w:hAnsi="Arial"/>
          <w:sz w:val="24"/>
        </w:rPr>
      </w:pPr>
      <w:r>
        <w:rPr>
          <w:rFonts w:ascii="Arial" w:hAnsi="Arial"/>
          <w:sz w:val="24"/>
        </w:rPr>
        <w:t xml:space="preserve">Определяем потребную для одного вагона мощность холодильных машин ( </w:t>
      </w:r>
      <w:r>
        <w:rPr>
          <w:sz w:val="24"/>
        </w:rPr>
        <w:t>Q</w:t>
      </w:r>
      <w:r>
        <w:rPr>
          <w:sz w:val="24"/>
          <w:vertAlign w:val="subscript"/>
        </w:rPr>
        <w:t>Xi</w:t>
      </w:r>
      <w:r>
        <w:rPr>
          <w:rFonts w:ascii="Arial" w:hAnsi="Arial"/>
          <w:sz w:val="24"/>
          <w:vertAlign w:val="subscript"/>
        </w:rPr>
        <w:t xml:space="preserve"> </w:t>
      </w:r>
      <w:r>
        <w:rPr>
          <w:rFonts w:ascii="Arial" w:hAnsi="Arial"/>
          <w:sz w:val="24"/>
        </w:rPr>
        <w:t>), кВт, на всех опорных станциях и участках маршрута:</w:t>
      </w:r>
    </w:p>
    <w:p w:rsidR="00AE18C5" w:rsidRDefault="00AE18C5">
      <w:pPr>
        <w:ind w:firstLine="851"/>
        <w:jc w:val="center"/>
        <w:rPr>
          <w:rFonts w:ascii="Arial" w:hAnsi="Arial"/>
          <w:sz w:val="24"/>
        </w:rPr>
      </w:pPr>
    </w:p>
    <w:p w:rsidR="00AE18C5" w:rsidRDefault="00AE18C5">
      <w:pPr>
        <w:ind w:left="1134" w:hanging="1134"/>
        <w:rPr>
          <w:rFonts w:ascii="Arial" w:hAnsi="Arial"/>
          <w:sz w:val="24"/>
        </w:rPr>
      </w:pPr>
      <w:r>
        <w:rPr>
          <w:rFonts w:ascii="Arial" w:hAnsi="Arial"/>
          <w:sz w:val="24"/>
        </w:rPr>
        <w:t xml:space="preserve">где   </w:t>
      </w:r>
      <w:r>
        <w:rPr>
          <w:sz w:val="24"/>
        </w:rPr>
        <w:t>Q</w:t>
      </w:r>
      <w:r>
        <w:rPr>
          <w:sz w:val="24"/>
          <w:vertAlign w:val="subscript"/>
        </w:rPr>
        <w:t>обi</w:t>
      </w:r>
      <w:r>
        <w:rPr>
          <w:rFonts w:ascii="Arial" w:hAnsi="Arial"/>
          <w:sz w:val="24"/>
        </w:rPr>
        <w:t xml:space="preserve"> - суммарные теплопритоки в вагон на рассматриваемом участке или станции, тыс. кДж;</w:t>
      </w:r>
    </w:p>
    <w:p w:rsidR="00AE18C5" w:rsidRDefault="00AE18C5">
      <w:pPr>
        <w:ind w:left="1134" w:hanging="1134"/>
        <w:rPr>
          <w:sz w:val="24"/>
        </w:rPr>
      </w:pPr>
      <w:r>
        <w:rPr>
          <w:rFonts w:ascii="Arial" w:hAnsi="Arial"/>
          <w:sz w:val="24"/>
        </w:rPr>
        <w:t xml:space="preserve">            </w:t>
      </w:r>
      <w:r>
        <w:rPr>
          <w:rFonts w:ascii="Symbol" w:hAnsi="Symbol"/>
          <w:sz w:val="24"/>
        </w:rPr>
        <w:t></w:t>
      </w:r>
      <w:r>
        <w:rPr>
          <w:sz w:val="24"/>
          <w:vertAlign w:val="subscript"/>
        </w:rPr>
        <w:t>i</w:t>
      </w:r>
      <w:r>
        <w:rPr>
          <w:sz w:val="24"/>
        </w:rPr>
        <w:t xml:space="preserve"> - </w:t>
      </w:r>
      <w:r>
        <w:rPr>
          <w:rFonts w:ascii="Arial" w:hAnsi="Arial"/>
          <w:sz w:val="24"/>
        </w:rPr>
        <w:t xml:space="preserve">продолжительность нахождния вагона на расчетном </w:t>
      </w:r>
      <w:r>
        <w:rPr>
          <w:sz w:val="24"/>
        </w:rPr>
        <w:t xml:space="preserve">i </w:t>
      </w:r>
      <w:r>
        <w:rPr>
          <w:rFonts w:ascii="Arial" w:hAnsi="Arial"/>
          <w:sz w:val="24"/>
        </w:rPr>
        <w:t xml:space="preserve">-том интервале,ч </w:t>
      </w:r>
      <w:r>
        <w:rPr>
          <w:sz w:val="24"/>
        </w:rPr>
        <w:t xml:space="preserve"> </w:t>
      </w:r>
    </w:p>
    <w:p w:rsidR="00AE18C5" w:rsidRDefault="00AE18C5">
      <w:pPr>
        <w:rPr>
          <w:sz w:val="24"/>
        </w:rPr>
      </w:pPr>
    </w:p>
    <w:p w:rsidR="00AE18C5" w:rsidRDefault="00AE18C5">
      <w:pPr>
        <w:ind w:firstLine="851"/>
        <w:jc w:val="both"/>
        <w:rPr>
          <w:rFonts w:ascii="Arial" w:hAnsi="Arial"/>
          <w:sz w:val="24"/>
        </w:rPr>
      </w:pPr>
      <w:r>
        <w:rPr>
          <w:rFonts w:ascii="Arial" w:hAnsi="Arial"/>
          <w:sz w:val="24"/>
        </w:rPr>
        <w:t xml:space="preserve">Значения </w:t>
      </w:r>
      <w:r>
        <w:rPr>
          <w:sz w:val="24"/>
        </w:rPr>
        <w:t>Q</w:t>
      </w:r>
      <w:r>
        <w:rPr>
          <w:sz w:val="24"/>
          <w:vertAlign w:val="subscript"/>
        </w:rPr>
        <w:t>Xi</w:t>
      </w:r>
      <w:r>
        <w:rPr>
          <w:sz w:val="24"/>
        </w:rPr>
        <w:t xml:space="preserve"> </w:t>
      </w:r>
      <w:r>
        <w:rPr>
          <w:rFonts w:ascii="Arial" w:hAnsi="Arial"/>
          <w:sz w:val="24"/>
        </w:rPr>
        <w:t>заносим в таблицу 3 и сравниваем с суммарной мощностью холодильных машин (</w:t>
      </w:r>
      <w:r>
        <w:rPr>
          <w:sz w:val="24"/>
        </w:rPr>
        <w:t>Q</w:t>
      </w:r>
      <w:r>
        <w:rPr>
          <w:sz w:val="24"/>
          <w:vertAlign w:val="subscript"/>
        </w:rPr>
        <w:t>XM</w:t>
      </w:r>
      <w:r>
        <w:rPr>
          <w:rFonts w:ascii="Arial" w:hAnsi="Arial"/>
          <w:sz w:val="24"/>
        </w:rPr>
        <w:t xml:space="preserve">) которую может обеспечить один вагон АРВ. В реальных условиях перевозок </w:t>
      </w:r>
      <w:r>
        <w:rPr>
          <w:sz w:val="24"/>
        </w:rPr>
        <w:t>Q</w:t>
      </w:r>
      <w:r>
        <w:rPr>
          <w:sz w:val="24"/>
          <w:vertAlign w:val="subscript"/>
        </w:rPr>
        <w:t>XM</w:t>
      </w:r>
      <w:r>
        <w:rPr>
          <w:rFonts w:ascii="Arial" w:hAnsi="Arial"/>
          <w:sz w:val="24"/>
        </w:rPr>
        <w:t xml:space="preserve"> несколько меньше паспортной, поэтому значения</w:t>
      </w:r>
      <w:r>
        <w:rPr>
          <w:sz w:val="24"/>
        </w:rPr>
        <w:t xml:space="preserve"> Q</w:t>
      </w:r>
      <w:r>
        <w:rPr>
          <w:sz w:val="24"/>
          <w:vertAlign w:val="subscript"/>
        </w:rPr>
        <w:t xml:space="preserve">XM </w:t>
      </w:r>
      <w:r>
        <w:rPr>
          <w:rFonts w:ascii="Arial" w:hAnsi="Arial"/>
          <w:sz w:val="24"/>
        </w:rPr>
        <w:t xml:space="preserve">следует принимать с поправочными коэффициентами (зависящимим от режима перевозки и расчетной температуры наружного воздуха). </w:t>
      </w:r>
    </w:p>
    <w:p w:rsidR="00AE18C5" w:rsidRDefault="00AE18C5">
      <w:pPr>
        <w:ind w:firstLine="851"/>
        <w:jc w:val="both"/>
        <w:rPr>
          <w:rFonts w:ascii="Arial" w:hAnsi="Arial"/>
          <w:sz w:val="24"/>
        </w:rPr>
      </w:pPr>
      <w:r>
        <w:rPr>
          <w:rFonts w:ascii="Arial" w:hAnsi="Arial"/>
          <w:sz w:val="24"/>
        </w:rPr>
        <w:t xml:space="preserve">Отношение потребной холодопроизводительности к действительной называют коэфициентом рабочего времени холодильных машин ( </w:t>
      </w:r>
      <w:r>
        <w:rPr>
          <w:rFonts w:ascii="Symbol" w:hAnsi="Symbol"/>
          <w:sz w:val="24"/>
        </w:rPr>
        <w:t></w:t>
      </w:r>
      <w:r>
        <w:rPr>
          <w:sz w:val="24"/>
          <w:vertAlign w:val="subscript"/>
        </w:rPr>
        <w:t xml:space="preserve">X </w:t>
      </w:r>
      <w:r>
        <w:rPr>
          <w:rFonts w:ascii="Arial" w:hAnsi="Arial"/>
          <w:sz w:val="24"/>
        </w:rPr>
        <w:t>):</w:t>
      </w:r>
    </w:p>
    <w:p w:rsidR="00AE18C5" w:rsidRDefault="00AE18C5">
      <w:pPr>
        <w:ind w:firstLine="851"/>
        <w:jc w:val="center"/>
        <w:rPr>
          <w:rFonts w:ascii="Arial" w:hAnsi="Arial"/>
          <w:sz w:val="24"/>
        </w:rPr>
      </w:pPr>
    </w:p>
    <w:p w:rsidR="00AE18C5" w:rsidRDefault="00AE18C5">
      <w:pPr>
        <w:jc w:val="center"/>
        <w:rPr>
          <w:rFonts w:ascii="Arial" w:hAnsi="Arial"/>
          <w:sz w:val="24"/>
        </w:rPr>
      </w:pPr>
      <w:r>
        <w:rPr>
          <w:rFonts w:ascii="Symbol" w:hAnsi="Symbol"/>
          <w:sz w:val="24"/>
        </w:rPr>
        <w:t></w:t>
      </w:r>
      <w:r>
        <w:rPr>
          <w:sz w:val="24"/>
          <w:vertAlign w:val="subscript"/>
        </w:rPr>
        <w:t>Xi</w:t>
      </w:r>
      <w:r>
        <w:rPr>
          <w:sz w:val="24"/>
        </w:rPr>
        <w:t xml:space="preserve"> </w:t>
      </w:r>
      <w:r>
        <w:rPr>
          <w:rFonts w:ascii="Arial" w:hAnsi="Arial"/>
          <w:sz w:val="24"/>
        </w:rPr>
        <w:t xml:space="preserve"> ,</w:t>
      </w:r>
    </w:p>
    <w:p w:rsidR="00AE18C5" w:rsidRDefault="00AE18C5">
      <w:pPr>
        <w:ind w:firstLine="851"/>
        <w:jc w:val="center"/>
        <w:rPr>
          <w:rFonts w:ascii="Arial" w:hAnsi="Arial"/>
          <w:sz w:val="24"/>
        </w:rPr>
      </w:pPr>
    </w:p>
    <w:p w:rsidR="00AE18C5" w:rsidRDefault="00AE18C5">
      <w:pPr>
        <w:ind w:firstLine="851"/>
        <w:rPr>
          <w:rFonts w:ascii="Arial" w:hAnsi="Arial"/>
          <w:sz w:val="24"/>
        </w:rPr>
      </w:pPr>
      <w:r>
        <w:rPr>
          <w:rFonts w:ascii="Arial" w:hAnsi="Arial"/>
          <w:sz w:val="24"/>
        </w:rPr>
        <w:t xml:space="preserve">Если </w:t>
      </w:r>
      <w:r>
        <w:rPr>
          <w:rFonts w:ascii="Symbol" w:hAnsi="Symbol"/>
          <w:sz w:val="24"/>
        </w:rPr>
        <w:t></w:t>
      </w:r>
      <w:r>
        <w:rPr>
          <w:sz w:val="24"/>
          <w:vertAlign w:val="subscript"/>
        </w:rPr>
        <w:t>Xi</w:t>
      </w:r>
      <w:r>
        <w:rPr>
          <w:sz w:val="24"/>
        </w:rPr>
        <w:t xml:space="preserve"> &gt; 1, </w:t>
      </w:r>
      <w:r>
        <w:rPr>
          <w:rFonts w:ascii="Arial" w:hAnsi="Arial"/>
          <w:sz w:val="24"/>
        </w:rPr>
        <w:t xml:space="preserve">то принимаем </w:t>
      </w:r>
      <w:r>
        <w:rPr>
          <w:rFonts w:ascii="Symbol" w:hAnsi="Symbol"/>
          <w:sz w:val="24"/>
        </w:rPr>
        <w:t></w:t>
      </w:r>
      <w:r>
        <w:rPr>
          <w:sz w:val="24"/>
          <w:vertAlign w:val="subscript"/>
        </w:rPr>
        <w:t>Xi</w:t>
      </w:r>
      <w:r>
        <w:rPr>
          <w:sz w:val="24"/>
        </w:rPr>
        <w:t xml:space="preserve"> =1 </w:t>
      </w:r>
      <w:r>
        <w:rPr>
          <w:rFonts w:ascii="Arial" w:hAnsi="Arial"/>
          <w:sz w:val="24"/>
        </w:rPr>
        <w:t>(холодильное оборудование не справляется с отводом теплопритоков ).</w:t>
      </w:r>
    </w:p>
    <w:p w:rsidR="00AE18C5" w:rsidRDefault="00AE18C5">
      <w:pPr>
        <w:ind w:firstLine="851"/>
        <w:rPr>
          <w:rFonts w:ascii="Arial" w:hAnsi="Arial"/>
          <w:sz w:val="24"/>
        </w:rPr>
      </w:pPr>
    </w:p>
    <w:p w:rsidR="00AE18C5" w:rsidRDefault="00AE18C5">
      <w:pPr>
        <w:ind w:firstLine="851"/>
        <w:rPr>
          <w:rFonts w:ascii="Arial" w:hAnsi="Arial"/>
          <w:sz w:val="24"/>
        </w:rPr>
      </w:pPr>
      <w:r>
        <w:rPr>
          <w:rFonts w:ascii="Arial" w:hAnsi="Arial"/>
          <w:sz w:val="24"/>
        </w:rPr>
        <w:t>Определим продолжительность работы холодильных машин, ч:</w:t>
      </w:r>
    </w:p>
    <w:p w:rsidR="00AE18C5" w:rsidRDefault="00AE18C5">
      <w:pPr>
        <w:ind w:firstLine="851"/>
        <w:rPr>
          <w:rFonts w:ascii="Arial" w:hAnsi="Arial"/>
          <w:sz w:val="24"/>
        </w:rPr>
      </w:pPr>
    </w:p>
    <w:p w:rsidR="00AE18C5" w:rsidRDefault="00AE18C5">
      <w:pPr>
        <w:ind w:firstLine="851"/>
        <w:jc w:val="center"/>
        <w:rPr>
          <w:rFonts w:ascii="Arial" w:hAnsi="Arial"/>
          <w:sz w:val="24"/>
        </w:rPr>
      </w:pPr>
    </w:p>
    <w:p w:rsidR="00AE18C5" w:rsidRDefault="00AE18C5">
      <w:pPr>
        <w:ind w:firstLine="851"/>
        <w:rPr>
          <w:rFonts w:ascii="Arial" w:hAnsi="Arial"/>
          <w:sz w:val="24"/>
        </w:rPr>
      </w:pPr>
      <w:r>
        <w:rPr>
          <w:rFonts w:ascii="Arial" w:hAnsi="Arial"/>
          <w:sz w:val="24"/>
        </w:rPr>
        <w:t xml:space="preserve">Режимы обслуживания вагонов: </w:t>
      </w:r>
    </w:p>
    <w:p w:rsidR="00AE18C5" w:rsidRDefault="00AE18C5">
      <w:pPr>
        <w:ind w:firstLine="1701"/>
        <w:rPr>
          <w:rFonts w:ascii="Arial" w:hAnsi="Arial"/>
          <w:sz w:val="24"/>
        </w:rPr>
      </w:pPr>
      <w:r>
        <w:rPr>
          <w:rFonts w:ascii="Arial" w:hAnsi="Arial"/>
          <w:sz w:val="24"/>
        </w:rPr>
        <w:t>- нестационарный режим охладения (НРО) - 2 дизеля;</w:t>
      </w:r>
    </w:p>
    <w:p w:rsidR="00AE18C5" w:rsidRDefault="00AE18C5">
      <w:pPr>
        <w:ind w:firstLine="1701"/>
        <w:rPr>
          <w:rFonts w:ascii="Arial" w:hAnsi="Arial"/>
          <w:sz w:val="24"/>
        </w:rPr>
      </w:pPr>
      <w:r>
        <w:rPr>
          <w:rFonts w:ascii="Arial" w:hAnsi="Arial"/>
          <w:sz w:val="24"/>
        </w:rPr>
        <w:t>- стационарный режим охлаждения (СРО) - 1 дизель;</w:t>
      </w:r>
    </w:p>
    <w:p w:rsidR="00AE18C5" w:rsidRDefault="00AE18C5">
      <w:pPr>
        <w:ind w:firstLine="1701"/>
        <w:rPr>
          <w:rFonts w:ascii="Arial" w:hAnsi="Arial"/>
          <w:sz w:val="24"/>
        </w:rPr>
      </w:pPr>
      <w:r>
        <w:rPr>
          <w:rFonts w:ascii="Arial" w:hAnsi="Arial"/>
          <w:sz w:val="24"/>
        </w:rPr>
        <w:t>- режим отопления (РО) - 1 дизель;</w:t>
      </w:r>
    </w:p>
    <w:p w:rsidR="00AE18C5" w:rsidRDefault="00AE18C5">
      <w:pPr>
        <w:ind w:firstLine="1701"/>
        <w:rPr>
          <w:rFonts w:ascii="Arial" w:hAnsi="Arial"/>
          <w:sz w:val="24"/>
        </w:rPr>
      </w:pPr>
      <w:r>
        <w:rPr>
          <w:rFonts w:ascii="Arial" w:hAnsi="Arial"/>
          <w:sz w:val="24"/>
        </w:rPr>
        <w:t>- без отопления и охлаждения (БОО) - 0 дизелей.</w:t>
      </w:r>
    </w:p>
    <w:p w:rsidR="00AE18C5" w:rsidRDefault="00AE18C5">
      <w:pPr>
        <w:ind w:firstLine="1701"/>
        <w:rPr>
          <w:rFonts w:ascii="Arial" w:hAnsi="Arial"/>
          <w:sz w:val="24"/>
        </w:rPr>
      </w:pPr>
    </w:p>
    <w:p w:rsidR="00AE18C5" w:rsidRDefault="00AE18C5">
      <w:pPr>
        <w:pStyle w:val="BodyTextIndent2"/>
      </w:pPr>
      <w:r>
        <w:t>Данные о режимах и продолжительности работы дизель-генераторного и холодильно-отопительного оборудования РПС привожу в таблице 3.</w:t>
      </w:r>
    </w:p>
    <w:p w:rsidR="00AE18C5" w:rsidRDefault="00AE18C5">
      <w:pPr>
        <w:ind w:firstLine="851"/>
        <w:rPr>
          <w:rFonts w:ascii="Arial" w:hAnsi="Arial"/>
          <w:sz w:val="24"/>
        </w:rPr>
      </w:pPr>
    </w:p>
    <w:p w:rsidR="00AE18C5" w:rsidRDefault="00AE18C5">
      <w:pPr>
        <w:ind w:firstLine="851"/>
        <w:rPr>
          <w:rFonts w:ascii="Arial" w:hAnsi="Arial"/>
          <w:sz w:val="24"/>
        </w:rPr>
      </w:pPr>
      <w:r>
        <w:rPr>
          <w:rFonts w:ascii="Arial" w:hAnsi="Arial"/>
          <w:sz w:val="24"/>
        </w:rPr>
        <w:t>Определяем фактический расход дизельного топлива за время груженого рейса, кг:</w:t>
      </w:r>
    </w:p>
    <w:p w:rsidR="00AE18C5" w:rsidRDefault="008A532D">
      <w:pPr>
        <w:jc w:val="center"/>
        <w:rPr>
          <w:rFonts w:ascii="Arial" w:hAnsi="Arial"/>
          <w:sz w:val="24"/>
        </w:rPr>
      </w:pPr>
      <w:r>
        <w:rPr>
          <w:rFonts w:ascii="Arial" w:hAnsi="Arial"/>
          <w:position w:val="-28"/>
          <w:sz w:val="24"/>
        </w:rPr>
        <w:pict>
          <v:shape id="_x0000_i1031" type="#_x0000_t75" style="width:98.25pt;height:27pt" fillcolor="window">
            <v:imagedata r:id="rId12" o:title=""/>
          </v:shape>
        </w:pict>
      </w:r>
      <w:r w:rsidR="00AE18C5">
        <w:rPr>
          <w:rFonts w:ascii="Arial" w:hAnsi="Arial"/>
          <w:sz w:val="24"/>
        </w:rPr>
        <w:t xml:space="preserve"> ;</w:t>
      </w:r>
    </w:p>
    <w:p w:rsidR="00AE18C5" w:rsidRDefault="00AE18C5">
      <w:pPr>
        <w:ind w:left="1134" w:hanging="1134"/>
        <w:rPr>
          <w:rFonts w:ascii="Arial" w:hAnsi="Arial"/>
          <w:sz w:val="24"/>
        </w:rPr>
      </w:pPr>
      <w:r>
        <w:rPr>
          <w:rFonts w:ascii="Arial" w:hAnsi="Arial"/>
          <w:sz w:val="24"/>
        </w:rPr>
        <w:t>где     g -  удельны расход дизельного топлива, потребляемый одним дизелем под нагрузкой,</w:t>
      </w:r>
      <w:r>
        <w:rPr>
          <w:sz w:val="24"/>
        </w:rPr>
        <w:t xml:space="preserve"> </w:t>
      </w:r>
      <w:r>
        <w:rPr>
          <w:rFonts w:ascii="Arial" w:hAnsi="Arial"/>
          <w:sz w:val="24"/>
        </w:rPr>
        <w:t>g</w:t>
      </w:r>
      <w:r>
        <w:rPr>
          <w:sz w:val="24"/>
        </w:rPr>
        <w:t>=</w:t>
      </w:r>
      <w:r>
        <w:rPr>
          <w:sz w:val="24"/>
          <w:lang w:val="en-US"/>
        </w:rPr>
        <w:t xml:space="preserve"> 20</w:t>
      </w:r>
      <w:r>
        <w:rPr>
          <w:rFonts w:ascii="Arial" w:hAnsi="Arial"/>
          <w:sz w:val="24"/>
        </w:rPr>
        <w:t xml:space="preserve"> кг/ч; </w:t>
      </w:r>
    </w:p>
    <w:p w:rsidR="00AE18C5" w:rsidRDefault="00AE18C5">
      <w:pPr>
        <w:ind w:left="1134" w:hanging="1134"/>
        <w:rPr>
          <w:rFonts w:ascii="Arial" w:hAnsi="Arial"/>
          <w:sz w:val="24"/>
        </w:rPr>
      </w:pP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Arial" w:hAnsi="Arial"/>
          <w:sz w:val="24"/>
          <w:vertAlign w:val="subscript"/>
        </w:rPr>
        <w:t>Д</w:t>
      </w:r>
      <w:r>
        <w:rPr>
          <w:sz w:val="24"/>
          <w:vertAlign w:val="subscript"/>
        </w:rPr>
        <w:t xml:space="preserve">i </w:t>
      </w:r>
      <w:r>
        <w:rPr>
          <w:rFonts w:ascii="Arial" w:hAnsi="Arial"/>
          <w:sz w:val="24"/>
        </w:rPr>
        <w:t xml:space="preserve"> - продолжительность работы дизелей на i-тых участках и станциях, ч; </w:t>
      </w:r>
    </w:p>
    <w:p w:rsidR="00AE18C5" w:rsidRDefault="00AE18C5">
      <w:pPr>
        <w:pStyle w:val="Heading1"/>
        <w:ind w:left="1134" w:hanging="1134"/>
        <w:jc w:val="left"/>
        <w:rPr>
          <w:b w:val="0"/>
        </w:rPr>
      </w:pPr>
      <w:r>
        <w:rPr>
          <w:b w:val="0"/>
        </w:rPr>
        <w:t xml:space="preserve">0,2 и 0,8 - коэффициенты, учитывающие изменение удельного расхода дизельного топлива при работе дизелей под нагрузкой и в холостом режиме.  </w:t>
      </w:r>
    </w:p>
    <w:p w:rsidR="00AE18C5" w:rsidRDefault="00AE18C5">
      <w:pPr>
        <w:rPr>
          <w:rFonts w:ascii="Arial" w:hAnsi="Arial"/>
          <w:sz w:val="24"/>
        </w:rPr>
      </w:pPr>
    </w:p>
    <w:p w:rsidR="00AE18C5" w:rsidRDefault="008A532D">
      <w:pPr>
        <w:jc w:val="center"/>
        <w:rPr>
          <w:rFonts w:ascii="Arial" w:hAnsi="Arial"/>
          <w:sz w:val="24"/>
        </w:rPr>
      </w:pPr>
      <w:r>
        <w:rPr>
          <w:rFonts w:ascii="Arial" w:hAnsi="Arial"/>
          <w:position w:val="-12"/>
          <w:sz w:val="24"/>
        </w:rPr>
        <w:pict>
          <v:shape id="_x0000_i1032" type="#_x0000_t75" style="width:9.75pt;height:18.75pt" fillcolor="window">
            <v:imagedata r:id="rId13" o:title=""/>
          </v:shape>
        </w:pict>
      </w:r>
      <w:r>
        <w:rPr>
          <w:rFonts w:ascii="Arial" w:hAnsi="Arial"/>
          <w:position w:val="-12"/>
          <w:sz w:val="24"/>
        </w:rPr>
        <w:pict>
          <v:shape id="_x0000_i1033" type="#_x0000_t75" style="width:147pt;height:18.75pt" fillcolor="window">
            <v:imagedata r:id="rId14" o:title=""/>
          </v:shape>
        </w:pict>
      </w:r>
    </w:p>
    <w:p w:rsidR="00AE18C5" w:rsidRDefault="00AE18C5">
      <w:pPr>
        <w:jc w:val="center"/>
        <w:rPr>
          <w:rFonts w:ascii="Arial" w:hAnsi="Arial"/>
          <w:sz w:val="24"/>
        </w:rPr>
      </w:pPr>
    </w:p>
    <w:p w:rsidR="00AE18C5" w:rsidRDefault="00AE18C5">
      <w:pPr>
        <w:jc w:val="center"/>
        <w:rPr>
          <w:rFonts w:ascii="Arial" w:hAnsi="Arial"/>
          <w:sz w:val="24"/>
        </w:rPr>
      </w:pPr>
    </w:p>
    <w:p w:rsidR="00AE18C5" w:rsidRDefault="00AE18C5">
      <w:pPr>
        <w:jc w:val="center"/>
        <w:rPr>
          <w:rFonts w:ascii="Arial" w:hAnsi="Arial"/>
          <w:sz w:val="24"/>
        </w:rPr>
      </w:pPr>
    </w:p>
    <w:p w:rsidR="00AE18C5" w:rsidRDefault="00AE18C5">
      <w:pPr>
        <w:jc w:val="center"/>
        <w:rPr>
          <w:rFonts w:ascii="Arial" w:hAnsi="Arial"/>
          <w:sz w:val="24"/>
        </w:rPr>
      </w:pPr>
    </w:p>
    <w:p w:rsidR="00AE18C5" w:rsidRDefault="00AE18C5">
      <w:pPr>
        <w:jc w:val="center"/>
        <w:rPr>
          <w:rFonts w:ascii="Arial" w:hAnsi="Arial"/>
          <w:sz w:val="24"/>
        </w:rPr>
      </w:pPr>
    </w:p>
    <w:p w:rsidR="00AE18C5" w:rsidRDefault="00AE18C5">
      <w:pPr>
        <w:jc w:val="center"/>
        <w:rPr>
          <w:rFonts w:ascii="Arial" w:hAnsi="Arial"/>
          <w:b/>
          <w:sz w:val="28"/>
        </w:rPr>
      </w:pPr>
    </w:p>
    <w:p w:rsidR="00AE18C5" w:rsidRDefault="00AE18C5">
      <w:pPr>
        <w:jc w:val="center"/>
        <w:rPr>
          <w:rFonts w:ascii="Arial" w:hAnsi="Arial"/>
          <w:b/>
          <w:sz w:val="28"/>
        </w:rPr>
      </w:pPr>
    </w:p>
    <w:p w:rsidR="00AE18C5" w:rsidRDefault="00AE18C5">
      <w:pPr>
        <w:jc w:val="center"/>
        <w:rPr>
          <w:rFonts w:ascii="Arial" w:hAnsi="Arial"/>
          <w:b/>
          <w:sz w:val="28"/>
        </w:rPr>
      </w:pPr>
      <w:r>
        <w:rPr>
          <w:rFonts w:ascii="Arial" w:hAnsi="Arial"/>
          <w:b/>
          <w:sz w:val="28"/>
        </w:rPr>
        <w:t xml:space="preserve">3. ОПРЕДЕЛЕНИЕ ПУНКТОВ ЭКИПИРОВКИ ИПС </w:t>
      </w:r>
    </w:p>
    <w:p w:rsidR="00AE18C5" w:rsidRDefault="00AE18C5">
      <w:pPr>
        <w:jc w:val="center"/>
        <w:rPr>
          <w:rFonts w:ascii="Arial" w:hAnsi="Arial"/>
          <w:b/>
          <w:sz w:val="28"/>
        </w:rPr>
      </w:pPr>
      <w:r>
        <w:rPr>
          <w:rFonts w:ascii="Arial" w:hAnsi="Arial"/>
          <w:b/>
          <w:sz w:val="28"/>
        </w:rPr>
        <w:t>В ГРУЖЕНОМ РЕЙСЕ.</w:t>
      </w:r>
    </w:p>
    <w:p w:rsidR="00AE18C5" w:rsidRDefault="00AE18C5">
      <w:pPr>
        <w:ind w:firstLine="851"/>
        <w:jc w:val="center"/>
        <w:rPr>
          <w:rFonts w:ascii="Arial" w:hAnsi="Arial"/>
          <w:b/>
          <w:sz w:val="24"/>
        </w:rPr>
      </w:pPr>
    </w:p>
    <w:p w:rsidR="00AE18C5" w:rsidRDefault="00AE18C5">
      <w:pPr>
        <w:ind w:firstLine="851"/>
        <w:jc w:val="both"/>
        <w:rPr>
          <w:rFonts w:ascii="Arial" w:hAnsi="Arial"/>
          <w:sz w:val="24"/>
        </w:rPr>
      </w:pPr>
      <w:r>
        <w:rPr>
          <w:rFonts w:ascii="Arial" w:hAnsi="Arial"/>
          <w:sz w:val="24"/>
        </w:rPr>
        <w:t>В процессе эксплуатаци ИПС возникает необходимость в его экипировке (РПС - дизельным топливом, а вагонов, охлаждаемых готовым хладогентом - жидким азотом, сухим льдом, водным льдом или льдосолеными смесями ). При этом важно знать обеспечивается ли за время груженого рейса требуемый режим перевозки имеющимся запасом топлива или охлаждающих средств. Если нет, то на таком участке маршрута следует производить дополнительную экипировку вагонов.</w:t>
      </w:r>
    </w:p>
    <w:p w:rsidR="00AE18C5" w:rsidRDefault="00AE18C5">
      <w:pPr>
        <w:ind w:firstLine="851"/>
        <w:jc w:val="both"/>
        <w:rPr>
          <w:rFonts w:ascii="Arial" w:hAnsi="Arial"/>
          <w:sz w:val="24"/>
        </w:rPr>
      </w:pPr>
      <w:r>
        <w:rPr>
          <w:rFonts w:ascii="Arial" w:hAnsi="Arial"/>
          <w:sz w:val="24"/>
        </w:rPr>
        <w:t>Для РПС определяют допустимый расход дизельного топлива, который затем сравнивают с фактическим расходом на маршруте следования, кг:</w:t>
      </w:r>
    </w:p>
    <w:p w:rsidR="00AE18C5" w:rsidRDefault="00AE18C5">
      <w:pPr>
        <w:ind w:firstLine="851"/>
        <w:jc w:val="center"/>
        <w:rPr>
          <w:rFonts w:ascii="Arial" w:hAnsi="Arial"/>
          <w:sz w:val="24"/>
        </w:rPr>
      </w:pPr>
    </w:p>
    <w:p w:rsidR="00AE18C5" w:rsidRDefault="008A532D">
      <w:pPr>
        <w:jc w:val="center"/>
        <w:rPr>
          <w:sz w:val="24"/>
        </w:rPr>
      </w:pPr>
      <w:r>
        <w:rPr>
          <w:position w:val="-14"/>
          <w:sz w:val="24"/>
        </w:rPr>
        <w:pict>
          <v:shape id="_x0000_i1034" type="#_x0000_t75" style="width:131.25pt;height:20.25pt" fillcolor="window">
            <v:imagedata r:id="rId15" o:title=""/>
          </v:shape>
        </w:pict>
      </w:r>
      <w:r w:rsidR="00AE18C5">
        <w:rPr>
          <w:sz w:val="24"/>
        </w:rPr>
        <w:t>,</w:t>
      </w:r>
    </w:p>
    <w:p w:rsidR="00AE18C5" w:rsidRDefault="00AE18C5">
      <w:pPr>
        <w:ind w:firstLine="851"/>
        <w:jc w:val="center"/>
        <w:rPr>
          <w:rFonts w:ascii="Arial" w:hAnsi="Arial"/>
        </w:rPr>
      </w:pPr>
    </w:p>
    <w:p w:rsidR="00AE18C5" w:rsidRDefault="00AE18C5">
      <w:pPr>
        <w:ind w:left="1560" w:hanging="1560"/>
        <w:rPr>
          <w:rFonts w:ascii="Arial" w:hAnsi="Arial"/>
          <w:sz w:val="24"/>
        </w:rPr>
      </w:pPr>
      <w:r>
        <w:rPr>
          <w:rFonts w:ascii="Arial" w:hAnsi="Arial"/>
          <w:sz w:val="24"/>
        </w:rPr>
        <w:t xml:space="preserve">где   </w:t>
      </w:r>
      <w:r>
        <w:rPr>
          <w:sz w:val="24"/>
        </w:rPr>
        <w:t>G</w:t>
      </w:r>
      <w:r>
        <w:rPr>
          <w:sz w:val="24"/>
          <w:vertAlign w:val="subscript"/>
        </w:rPr>
        <w:t>П</w:t>
      </w:r>
      <w:r>
        <w:rPr>
          <w:rFonts w:ascii="Arial" w:hAnsi="Arial"/>
          <w:sz w:val="24"/>
          <w:vertAlign w:val="subscript"/>
        </w:rPr>
        <w:t xml:space="preserve"> </w:t>
      </w:r>
      <w:r>
        <w:rPr>
          <w:rFonts w:ascii="Arial" w:hAnsi="Arial"/>
          <w:sz w:val="24"/>
        </w:rPr>
        <w:t xml:space="preserve">и </w:t>
      </w:r>
      <w:r>
        <w:rPr>
          <w:sz w:val="24"/>
        </w:rPr>
        <w:t>G</w:t>
      </w:r>
      <w:r>
        <w:rPr>
          <w:sz w:val="24"/>
          <w:vertAlign w:val="subscript"/>
        </w:rPr>
        <w:t>P</w:t>
      </w:r>
      <w:r>
        <w:rPr>
          <w:rFonts w:ascii="Arial" w:hAnsi="Arial"/>
          <w:sz w:val="24"/>
        </w:rPr>
        <w:t xml:space="preserve"> - соотетственно полный и резервный запасы дизельного топлива, </w:t>
      </w:r>
    </w:p>
    <w:p w:rsidR="00AE18C5" w:rsidRDefault="00AE18C5">
      <w:pPr>
        <w:ind w:left="1560"/>
        <w:rPr>
          <w:rFonts w:ascii="Arial" w:hAnsi="Arial"/>
          <w:sz w:val="24"/>
        </w:rPr>
      </w:pPr>
      <w:r>
        <w:rPr>
          <w:sz w:val="24"/>
        </w:rPr>
        <w:t>G</w:t>
      </w:r>
      <w:r>
        <w:rPr>
          <w:sz w:val="24"/>
          <w:vertAlign w:val="subscript"/>
        </w:rPr>
        <w:t>П</w:t>
      </w:r>
      <w:r>
        <w:rPr>
          <w:rFonts w:ascii="Arial" w:hAnsi="Arial"/>
          <w:sz w:val="24"/>
        </w:rPr>
        <w:t xml:space="preserve">= </w:t>
      </w:r>
      <w:r>
        <w:rPr>
          <w:sz w:val="24"/>
        </w:rPr>
        <w:t>7950</w:t>
      </w:r>
      <w:r>
        <w:rPr>
          <w:rFonts w:ascii="Arial" w:hAnsi="Arial"/>
          <w:sz w:val="24"/>
        </w:rPr>
        <w:t xml:space="preserve"> кг, </w:t>
      </w:r>
      <w:r>
        <w:rPr>
          <w:sz w:val="24"/>
        </w:rPr>
        <w:t>G</w:t>
      </w:r>
      <w:r>
        <w:rPr>
          <w:sz w:val="24"/>
          <w:vertAlign w:val="subscript"/>
        </w:rPr>
        <w:t>Р</w:t>
      </w:r>
      <w:r>
        <w:rPr>
          <w:rFonts w:ascii="Arial" w:hAnsi="Arial"/>
          <w:sz w:val="24"/>
        </w:rPr>
        <w:t>=</w:t>
      </w:r>
      <w:r>
        <w:rPr>
          <w:sz w:val="24"/>
        </w:rPr>
        <w:t>1680</w:t>
      </w:r>
      <w:r>
        <w:rPr>
          <w:rFonts w:ascii="Arial" w:hAnsi="Arial"/>
          <w:sz w:val="24"/>
        </w:rPr>
        <w:t xml:space="preserve"> кг.</w:t>
      </w:r>
    </w:p>
    <w:p w:rsidR="00AE18C5" w:rsidRDefault="00AE18C5">
      <w:pPr>
        <w:jc w:val="center"/>
        <w:rPr>
          <w:rFonts w:ascii="Arial" w:hAnsi="Arial"/>
        </w:rPr>
      </w:pPr>
    </w:p>
    <w:p w:rsidR="00AE18C5" w:rsidRDefault="00AE18C5">
      <w:pPr>
        <w:jc w:val="center"/>
        <w:outlineLvl w:val="0"/>
        <w:rPr>
          <w:sz w:val="24"/>
        </w:rPr>
      </w:pPr>
      <w:r>
        <w:rPr>
          <w:sz w:val="24"/>
        </w:rPr>
        <w:t>G</w:t>
      </w:r>
      <w:r>
        <w:rPr>
          <w:sz w:val="24"/>
          <w:vertAlign w:val="subscript"/>
        </w:rPr>
        <w:t>доп</w:t>
      </w:r>
      <w:r>
        <w:rPr>
          <w:sz w:val="24"/>
        </w:rPr>
        <w:t xml:space="preserve">  = 7950-1680=6270 &gt; 2297,6 </w:t>
      </w:r>
    </w:p>
    <w:p w:rsidR="00AE18C5" w:rsidRDefault="00AE18C5">
      <w:pPr>
        <w:jc w:val="center"/>
        <w:outlineLvl w:val="0"/>
        <w:rPr>
          <w:rFonts w:ascii="Arial" w:hAnsi="Arial"/>
        </w:rPr>
      </w:pPr>
    </w:p>
    <w:p w:rsidR="00AE18C5" w:rsidRDefault="00AE18C5">
      <w:pPr>
        <w:ind w:firstLine="851"/>
        <w:rPr>
          <w:rFonts w:ascii="Arial" w:hAnsi="Arial"/>
          <w:sz w:val="24"/>
        </w:rPr>
      </w:pPr>
      <w:r>
        <w:rPr>
          <w:rFonts w:ascii="Arial" w:hAnsi="Arial"/>
          <w:sz w:val="24"/>
        </w:rPr>
        <w:t>Так как, необходимое условие соблюдается, то промежуточные экипировки РВС на маршруте следования в груженом рейсе не требуются.</w:t>
      </w:r>
    </w:p>
    <w:p w:rsidR="00AE18C5" w:rsidRDefault="00AE18C5">
      <w:pPr>
        <w:ind w:firstLine="851"/>
        <w:rPr>
          <w:rFonts w:ascii="Arial" w:hAnsi="Arial"/>
          <w:sz w:val="24"/>
        </w:rPr>
      </w:pPr>
    </w:p>
    <w:p w:rsidR="00AE18C5" w:rsidRDefault="00AE18C5">
      <w:pPr>
        <w:ind w:firstLine="851"/>
        <w:rPr>
          <w:rFonts w:ascii="Arial" w:hAnsi="Arial"/>
          <w:sz w:val="24"/>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rPr>
          <w:rFonts w:ascii="Arial" w:hAnsi="Arial"/>
          <w:sz w:val="24"/>
        </w:rPr>
      </w:pPr>
    </w:p>
    <w:p w:rsidR="00AE18C5" w:rsidRDefault="00AE18C5">
      <w:pPr>
        <w:pStyle w:val="Heading8"/>
        <w:numPr>
          <w:ilvl w:val="0"/>
          <w:numId w:val="16"/>
        </w:numPr>
        <w:rPr>
          <w:b/>
          <w:sz w:val="28"/>
        </w:rPr>
      </w:pPr>
      <w:r>
        <w:rPr>
          <w:b/>
          <w:sz w:val="28"/>
        </w:rPr>
        <w:t>ОПРЕДЕЛЕНИЕ ЗАВИСИМОСТИ ТЕПЛОПОСТУПЛЕНИЙ</w:t>
      </w:r>
    </w:p>
    <w:p w:rsidR="00AE18C5" w:rsidRDefault="00AE18C5">
      <w:pPr>
        <w:pStyle w:val="Heading8"/>
        <w:rPr>
          <w:b/>
          <w:sz w:val="28"/>
        </w:rPr>
      </w:pPr>
      <w:r>
        <w:rPr>
          <w:b/>
          <w:sz w:val="28"/>
        </w:rPr>
        <w:t>В ВАГОН ОТ КОЛИЧЕСТВА ГРУЗА В ВАГОНЕ.</w:t>
      </w:r>
    </w:p>
    <w:p w:rsidR="00AE18C5" w:rsidRDefault="00AE18C5">
      <w:pPr>
        <w:jc w:val="center"/>
        <w:rPr>
          <w:rFonts w:ascii="Arial" w:hAnsi="Arial"/>
          <w:sz w:val="24"/>
        </w:rPr>
      </w:pPr>
    </w:p>
    <w:p w:rsidR="00AE18C5" w:rsidRDefault="00AE18C5">
      <w:pPr>
        <w:jc w:val="center"/>
        <w:rPr>
          <w:rFonts w:ascii="Arial" w:hAnsi="Arial"/>
          <w:sz w:val="24"/>
        </w:rPr>
      </w:pPr>
    </w:p>
    <w:p w:rsidR="00AE18C5" w:rsidRDefault="00AE18C5">
      <w:pPr>
        <w:ind w:firstLine="851"/>
        <w:rPr>
          <w:rFonts w:ascii="Arial" w:hAnsi="Arial"/>
          <w:sz w:val="24"/>
        </w:rPr>
      </w:pPr>
      <w:r>
        <w:rPr>
          <w:rFonts w:ascii="Arial" w:hAnsi="Arial"/>
          <w:sz w:val="24"/>
        </w:rPr>
        <w:t xml:space="preserve">Для определения зависимости теплопоступлений в вагон от количества груза в вагоне нам необходимо рассчитать теплопритоки, зависящие от количества груза: </w:t>
      </w:r>
      <w:r>
        <w:rPr>
          <w:rFonts w:ascii="Arial" w:hAnsi="Arial"/>
          <w:sz w:val="24"/>
          <w:lang w:val="en-US"/>
        </w:rPr>
        <w:t>Q</w:t>
      </w:r>
      <w:r>
        <w:rPr>
          <w:rFonts w:ascii="Arial" w:hAnsi="Arial"/>
          <w:sz w:val="24"/>
          <w:vertAlign w:val="subscript"/>
          <w:lang w:val="en-US"/>
        </w:rPr>
        <w:t>3</w:t>
      </w:r>
      <w:r>
        <w:rPr>
          <w:rFonts w:ascii="Arial" w:hAnsi="Arial"/>
          <w:sz w:val="24"/>
          <w:lang w:val="en-US"/>
        </w:rPr>
        <w:t xml:space="preserve"> </w:t>
      </w:r>
      <w:r>
        <w:rPr>
          <w:rFonts w:ascii="Arial" w:hAnsi="Arial"/>
          <w:sz w:val="24"/>
        </w:rPr>
        <w:t xml:space="preserve">и </w:t>
      </w:r>
      <w:r>
        <w:rPr>
          <w:rFonts w:ascii="Arial" w:hAnsi="Arial"/>
          <w:sz w:val="24"/>
          <w:lang w:val="en-US"/>
        </w:rPr>
        <w:t>Q</w:t>
      </w:r>
      <w:r>
        <w:rPr>
          <w:rFonts w:ascii="Arial" w:hAnsi="Arial"/>
          <w:sz w:val="24"/>
          <w:vertAlign w:val="subscript"/>
          <w:lang w:val="en-US"/>
        </w:rPr>
        <w:t>4</w:t>
      </w:r>
      <w:r>
        <w:rPr>
          <w:rFonts w:ascii="Arial" w:hAnsi="Arial"/>
          <w:sz w:val="24"/>
          <w:lang w:val="en-US"/>
        </w:rPr>
        <w:t xml:space="preserve"> </w:t>
      </w:r>
      <w:r>
        <w:rPr>
          <w:rFonts w:ascii="Arial" w:hAnsi="Arial"/>
          <w:sz w:val="24"/>
        </w:rPr>
        <w:t xml:space="preserve">. При разных значениях количества груза и построить график зависимости суммарного теплопритока от количества груза. Формулы для расчета теплопритоков </w:t>
      </w:r>
      <w:r>
        <w:rPr>
          <w:rFonts w:ascii="Arial" w:hAnsi="Arial"/>
          <w:sz w:val="24"/>
          <w:lang w:val="en-US"/>
        </w:rPr>
        <w:t>Q</w:t>
      </w:r>
      <w:r>
        <w:rPr>
          <w:rFonts w:ascii="Arial" w:hAnsi="Arial"/>
          <w:sz w:val="24"/>
          <w:vertAlign w:val="subscript"/>
          <w:lang w:val="en-US"/>
        </w:rPr>
        <w:t>3</w:t>
      </w:r>
      <w:r>
        <w:rPr>
          <w:rFonts w:ascii="Arial" w:hAnsi="Arial"/>
          <w:sz w:val="24"/>
          <w:lang w:val="en-US"/>
        </w:rPr>
        <w:t xml:space="preserve"> </w:t>
      </w:r>
      <w:r>
        <w:rPr>
          <w:rFonts w:ascii="Arial" w:hAnsi="Arial"/>
          <w:sz w:val="24"/>
        </w:rPr>
        <w:t>и</w:t>
      </w:r>
      <w:r>
        <w:rPr>
          <w:rFonts w:ascii="Arial" w:hAnsi="Arial"/>
          <w:sz w:val="24"/>
          <w:lang w:val="en-US"/>
        </w:rPr>
        <w:t xml:space="preserve"> Q</w:t>
      </w:r>
      <w:r>
        <w:rPr>
          <w:rFonts w:ascii="Arial" w:hAnsi="Arial"/>
          <w:sz w:val="24"/>
          <w:vertAlign w:val="subscript"/>
          <w:lang w:val="en-US"/>
        </w:rPr>
        <w:t xml:space="preserve">4 </w:t>
      </w:r>
      <w:r>
        <w:rPr>
          <w:rFonts w:ascii="Arial" w:hAnsi="Arial"/>
          <w:sz w:val="24"/>
          <w:lang w:val="en-US"/>
        </w:rPr>
        <w:t xml:space="preserve"> </w:t>
      </w:r>
      <w:r>
        <w:rPr>
          <w:rFonts w:ascii="Arial" w:hAnsi="Arial"/>
          <w:sz w:val="24"/>
        </w:rPr>
        <w:t xml:space="preserve">приведены в п. 1.2.3 и п. 1.2.4. Расчет проводим для </w:t>
      </w:r>
      <w:r>
        <w:rPr>
          <w:rFonts w:ascii="Arial" w:hAnsi="Arial"/>
          <w:sz w:val="24"/>
          <w:lang w:val="en-US"/>
        </w:rPr>
        <w:t>G</w:t>
      </w:r>
      <w:r>
        <w:rPr>
          <w:rFonts w:ascii="Arial" w:hAnsi="Arial"/>
          <w:sz w:val="24"/>
          <w:vertAlign w:val="subscript"/>
        </w:rPr>
        <w:t>гр</w:t>
      </w:r>
      <w:r>
        <w:rPr>
          <w:rFonts w:ascii="Arial" w:hAnsi="Arial"/>
          <w:sz w:val="24"/>
        </w:rPr>
        <w:t>= 20, 30, 40 тонн. Результаты сводим в таблицу 4. График зависимости суммарного теплопритока от количества груза строим по данным таблицы 4 (рис. 2.)</w:t>
      </w:r>
    </w:p>
    <w:p w:rsidR="00AE18C5" w:rsidRDefault="00AE18C5">
      <w:pPr>
        <w:ind w:firstLine="851"/>
        <w:rPr>
          <w:rFonts w:ascii="Arial" w:hAnsi="Arial"/>
          <w:sz w:val="24"/>
        </w:rPr>
      </w:pPr>
    </w:p>
    <w:p w:rsidR="00AE18C5" w:rsidRDefault="00AE18C5">
      <w:pPr>
        <w:pStyle w:val="Heading9"/>
        <w:rPr>
          <w:b/>
        </w:rPr>
      </w:pPr>
      <w:r>
        <w:rPr>
          <w:b/>
        </w:rPr>
        <w:t>Таблица 4</w:t>
      </w:r>
    </w:p>
    <w:p w:rsidR="00AE18C5" w:rsidRDefault="00AE18C5"/>
    <w:p w:rsidR="00AE18C5" w:rsidRDefault="00AE18C5">
      <w:pPr>
        <w:jc w:val="center"/>
        <w:rPr>
          <w:rFonts w:ascii="Arial" w:hAnsi="Arial"/>
          <w:b/>
          <w:sz w:val="24"/>
        </w:rPr>
      </w:pPr>
      <w:r>
        <w:rPr>
          <w:rFonts w:ascii="Arial" w:hAnsi="Arial"/>
          <w:b/>
          <w:sz w:val="24"/>
        </w:rPr>
        <w:t>Звисимость теплопоступлений в вагон от количества груза в вагоне.</w:t>
      </w:r>
    </w:p>
    <w:p w:rsidR="00AE18C5" w:rsidRDefault="00AE18C5">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AE18C5">
        <w:tc>
          <w:tcPr>
            <w:tcW w:w="2392" w:type="dxa"/>
            <w:tcBorders>
              <w:left w:val="nil"/>
            </w:tcBorders>
          </w:tcPr>
          <w:p w:rsidR="00AE18C5" w:rsidRDefault="00AE18C5">
            <w:pPr>
              <w:jc w:val="center"/>
              <w:rPr>
                <w:rFonts w:ascii="Arial" w:hAnsi="Arial"/>
                <w:sz w:val="24"/>
              </w:rPr>
            </w:pPr>
            <w:r>
              <w:rPr>
                <w:rFonts w:ascii="Arial" w:hAnsi="Arial"/>
                <w:sz w:val="24"/>
              </w:rPr>
              <w:t xml:space="preserve">Масса груза </w:t>
            </w:r>
            <w:r>
              <w:rPr>
                <w:rFonts w:ascii="Arial" w:hAnsi="Arial"/>
                <w:sz w:val="24"/>
                <w:lang w:val="en-US"/>
              </w:rPr>
              <w:t>G</w:t>
            </w:r>
            <w:r>
              <w:rPr>
                <w:rFonts w:ascii="Arial" w:hAnsi="Arial"/>
                <w:sz w:val="24"/>
                <w:vertAlign w:val="subscript"/>
              </w:rPr>
              <w:t>гр</w:t>
            </w:r>
            <w:r>
              <w:rPr>
                <w:rFonts w:ascii="Arial" w:hAnsi="Arial"/>
                <w:sz w:val="24"/>
              </w:rPr>
              <w:t>, т</w:t>
            </w:r>
          </w:p>
        </w:tc>
        <w:tc>
          <w:tcPr>
            <w:tcW w:w="2392" w:type="dxa"/>
          </w:tcPr>
          <w:p w:rsidR="00AE18C5" w:rsidRDefault="00AE18C5">
            <w:pPr>
              <w:jc w:val="center"/>
              <w:rPr>
                <w:rFonts w:ascii="Arial" w:hAnsi="Arial"/>
                <w:sz w:val="24"/>
                <w:lang w:val="en-US"/>
              </w:rPr>
            </w:pPr>
            <w:r>
              <w:rPr>
                <w:rFonts w:ascii="Arial" w:hAnsi="Arial"/>
                <w:sz w:val="24"/>
                <w:lang w:val="en-US"/>
              </w:rPr>
              <w:t>Q</w:t>
            </w:r>
            <w:r>
              <w:rPr>
                <w:rFonts w:ascii="Arial" w:hAnsi="Arial"/>
                <w:sz w:val="24"/>
                <w:vertAlign w:val="subscript"/>
                <w:lang w:val="en-US"/>
              </w:rPr>
              <w:t>3</w:t>
            </w:r>
            <w:r>
              <w:rPr>
                <w:rFonts w:ascii="Arial" w:hAnsi="Arial"/>
                <w:sz w:val="24"/>
                <w:lang w:val="en-US"/>
              </w:rPr>
              <w:t>, тыс. кДж</w:t>
            </w:r>
          </w:p>
        </w:tc>
        <w:tc>
          <w:tcPr>
            <w:tcW w:w="2392" w:type="dxa"/>
          </w:tcPr>
          <w:p w:rsidR="00AE18C5" w:rsidRDefault="00AE18C5">
            <w:pPr>
              <w:jc w:val="center"/>
              <w:rPr>
                <w:rFonts w:ascii="Arial" w:hAnsi="Arial"/>
                <w:sz w:val="24"/>
                <w:lang w:val="en-US"/>
              </w:rPr>
            </w:pPr>
            <w:r>
              <w:rPr>
                <w:rFonts w:ascii="Arial" w:hAnsi="Arial"/>
                <w:sz w:val="24"/>
                <w:lang w:val="en-US"/>
              </w:rPr>
              <w:t>Q</w:t>
            </w:r>
            <w:r>
              <w:rPr>
                <w:rFonts w:ascii="Arial" w:hAnsi="Arial"/>
                <w:sz w:val="24"/>
                <w:vertAlign w:val="subscript"/>
                <w:lang w:val="en-US"/>
              </w:rPr>
              <w:t>4</w:t>
            </w:r>
            <w:r>
              <w:rPr>
                <w:rFonts w:ascii="Arial" w:hAnsi="Arial"/>
                <w:sz w:val="24"/>
                <w:lang w:val="en-US"/>
              </w:rPr>
              <w:t>, тыс. кДж</w:t>
            </w:r>
          </w:p>
        </w:tc>
        <w:tc>
          <w:tcPr>
            <w:tcW w:w="2392" w:type="dxa"/>
            <w:tcBorders>
              <w:right w:val="nil"/>
            </w:tcBorders>
          </w:tcPr>
          <w:p w:rsidR="00AE18C5" w:rsidRDefault="00AE18C5">
            <w:pPr>
              <w:jc w:val="center"/>
              <w:rPr>
                <w:rFonts w:ascii="Arial" w:hAnsi="Arial"/>
                <w:sz w:val="24"/>
              </w:rPr>
            </w:pPr>
            <w:r>
              <w:rPr>
                <w:rFonts w:ascii="Arial" w:hAnsi="Arial"/>
                <w:sz w:val="24"/>
                <w:lang w:val="en-US"/>
              </w:rPr>
              <w:t>Q</w:t>
            </w:r>
            <w:r>
              <w:rPr>
                <w:rFonts w:ascii="Arial" w:hAnsi="Arial"/>
                <w:sz w:val="24"/>
                <w:vertAlign w:val="subscript"/>
              </w:rPr>
              <w:t>об</w:t>
            </w:r>
            <w:r>
              <w:rPr>
                <w:rFonts w:ascii="Arial" w:hAnsi="Arial"/>
                <w:sz w:val="24"/>
              </w:rPr>
              <w:t>, тыс. кДж</w:t>
            </w:r>
          </w:p>
        </w:tc>
      </w:tr>
      <w:tr w:rsidR="00AE18C5">
        <w:tc>
          <w:tcPr>
            <w:tcW w:w="2392" w:type="dxa"/>
            <w:tcBorders>
              <w:left w:val="nil"/>
            </w:tcBorders>
          </w:tcPr>
          <w:p w:rsidR="00AE18C5" w:rsidRDefault="00AE18C5">
            <w:pPr>
              <w:jc w:val="center"/>
              <w:rPr>
                <w:rFonts w:ascii="Arial" w:hAnsi="Arial"/>
                <w:sz w:val="24"/>
              </w:rPr>
            </w:pPr>
            <w:r>
              <w:rPr>
                <w:rFonts w:ascii="Arial" w:hAnsi="Arial"/>
                <w:sz w:val="24"/>
              </w:rPr>
              <w:t>20</w:t>
            </w:r>
          </w:p>
        </w:tc>
        <w:tc>
          <w:tcPr>
            <w:tcW w:w="2392" w:type="dxa"/>
          </w:tcPr>
          <w:p w:rsidR="00AE18C5" w:rsidRDefault="00AE18C5">
            <w:pPr>
              <w:jc w:val="center"/>
              <w:rPr>
                <w:rFonts w:ascii="Arial" w:hAnsi="Arial"/>
                <w:sz w:val="24"/>
              </w:rPr>
            </w:pPr>
            <w:r>
              <w:rPr>
                <w:rFonts w:ascii="Arial" w:hAnsi="Arial"/>
                <w:sz w:val="24"/>
              </w:rPr>
              <w:t>531</w:t>
            </w:r>
          </w:p>
        </w:tc>
        <w:tc>
          <w:tcPr>
            <w:tcW w:w="2392" w:type="dxa"/>
          </w:tcPr>
          <w:p w:rsidR="00AE18C5" w:rsidRDefault="00AE18C5">
            <w:pPr>
              <w:jc w:val="center"/>
              <w:rPr>
                <w:rFonts w:ascii="Arial" w:hAnsi="Arial"/>
                <w:sz w:val="24"/>
              </w:rPr>
            </w:pPr>
            <w:r>
              <w:rPr>
                <w:rFonts w:ascii="Arial" w:hAnsi="Arial"/>
                <w:sz w:val="24"/>
              </w:rPr>
              <w:t>99,77</w:t>
            </w:r>
          </w:p>
        </w:tc>
        <w:tc>
          <w:tcPr>
            <w:tcW w:w="2392" w:type="dxa"/>
            <w:tcBorders>
              <w:right w:val="nil"/>
            </w:tcBorders>
          </w:tcPr>
          <w:p w:rsidR="00AE18C5" w:rsidRDefault="00AE18C5">
            <w:pPr>
              <w:jc w:val="center"/>
              <w:rPr>
                <w:rFonts w:ascii="Arial" w:hAnsi="Arial"/>
                <w:sz w:val="24"/>
              </w:rPr>
            </w:pPr>
            <w:r>
              <w:rPr>
                <w:rFonts w:ascii="Arial" w:hAnsi="Arial"/>
                <w:sz w:val="24"/>
              </w:rPr>
              <w:t>7620,16</w:t>
            </w:r>
          </w:p>
        </w:tc>
      </w:tr>
      <w:tr w:rsidR="00AE18C5">
        <w:tc>
          <w:tcPr>
            <w:tcW w:w="2392" w:type="dxa"/>
            <w:tcBorders>
              <w:left w:val="nil"/>
              <w:bottom w:val="single" w:sz="4" w:space="0" w:color="auto"/>
            </w:tcBorders>
          </w:tcPr>
          <w:p w:rsidR="00AE18C5" w:rsidRDefault="00AE18C5">
            <w:pPr>
              <w:jc w:val="center"/>
              <w:rPr>
                <w:rFonts w:ascii="Arial" w:hAnsi="Arial"/>
                <w:sz w:val="24"/>
              </w:rPr>
            </w:pPr>
            <w:r>
              <w:rPr>
                <w:rFonts w:ascii="Arial" w:hAnsi="Arial"/>
                <w:sz w:val="24"/>
              </w:rPr>
              <w:t>30</w:t>
            </w:r>
          </w:p>
        </w:tc>
        <w:tc>
          <w:tcPr>
            <w:tcW w:w="2392" w:type="dxa"/>
            <w:tcBorders>
              <w:bottom w:val="nil"/>
            </w:tcBorders>
          </w:tcPr>
          <w:p w:rsidR="00AE18C5" w:rsidRDefault="00AE18C5">
            <w:pPr>
              <w:jc w:val="center"/>
              <w:rPr>
                <w:rFonts w:ascii="Arial" w:hAnsi="Arial"/>
                <w:sz w:val="24"/>
              </w:rPr>
            </w:pPr>
            <w:r>
              <w:rPr>
                <w:rFonts w:ascii="Arial" w:hAnsi="Arial"/>
                <w:sz w:val="24"/>
              </w:rPr>
              <w:t>745,2</w:t>
            </w:r>
          </w:p>
        </w:tc>
        <w:tc>
          <w:tcPr>
            <w:tcW w:w="2392" w:type="dxa"/>
            <w:tcBorders>
              <w:bottom w:val="nil"/>
            </w:tcBorders>
          </w:tcPr>
          <w:p w:rsidR="00AE18C5" w:rsidRDefault="00AE18C5">
            <w:pPr>
              <w:jc w:val="center"/>
              <w:rPr>
                <w:rFonts w:ascii="Arial" w:hAnsi="Arial"/>
                <w:sz w:val="24"/>
              </w:rPr>
            </w:pPr>
            <w:r>
              <w:rPr>
                <w:rFonts w:ascii="Arial" w:hAnsi="Arial"/>
                <w:sz w:val="24"/>
              </w:rPr>
              <w:t>149,74</w:t>
            </w:r>
          </w:p>
        </w:tc>
        <w:tc>
          <w:tcPr>
            <w:tcW w:w="2392" w:type="dxa"/>
            <w:tcBorders>
              <w:bottom w:val="single" w:sz="4" w:space="0" w:color="auto"/>
              <w:right w:val="nil"/>
            </w:tcBorders>
          </w:tcPr>
          <w:p w:rsidR="00AE18C5" w:rsidRDefault="00AE18C5">
            <w:pPr>
              <w:jc w:val="center"/>
              <w:rPr>
                <w:rFonts w:ascii="Arial" w:hAnsi="Arial"/>
                <w:sz w:val="24"/>
              </w:rPr>
            </w:pPr>
            <w:r>
              <w:rPr>
                <w:rFonts w:ascii="Arial" w:hAnsi="Arial"/>
                <w:sz w:val="24"/>
              </w:rPr>
              <w:t>7884,33</w:t>
            </w:r>
          </w:p>
        </w:tc>
      </w:tr>
      <w:tr w:rsidR="00AE18C5">
        <w:tc>
          <w:tcPr>
            <w:tcW w:w="2392" w:type="dxa"/>
            <w:tcBorders>
              <w:left w:val="nil"/>
              <w:bottom w:val="nil"/>
            </w:tcBorders>
          </w:tcPr>
          <w:p w:rsidR="00AE18C5" w:rsidRDefault="00AE18C5">
            <w:pPr>
              <w:jc w:val="center"/>
              <w:rPr>
                <w:rFonts w:ascii="Arial" w:hAnsi="Arial"/>
                <w:sz w:val="24"/>
              </w:rPr>
            </w:pPr>
            <w:r>
              <w:rPr>
                <w:rFonts w:ascii="Arial" w:hAnsi="Arial"/>
                <w:sz w:val="24"/>
              </w:rPr>
              <w:t>40</w:t>
            </w:r>
          </w:p>
        </w:tc>
        <w:tc>
          <w:tcPr>
            <w:tcW w:w="2392" w:type="dxa"/>
            <w:tcBorders>
              <w:bottom w:val="nil"/>
            </w:tcBorders>
          </w:tcPr>
          <w:p w:rsidR="00AE18C5" w:rsidRDefault="00AE18C5">
            <w:pPr>
              <w:jc w:val="center"/>
              <w:rPr>
                <w:rFonts w:ascii="Arial" w:hAnsi="Arial"/>
                <w:sz w:val="24"/>
              </w:rPr>
            </w:pPr>
            <w:r>
              <w:rPr>
                <w:rFonts w:ascii="Arial" w:hAnsi="Arial"/>
                <w:sz w:val="24"/>
              </w:rPr>
              <w:t>958,8</w:t>
            </w:r>
          </w:p>
        </w:tc>
        <w:tc>
          <w:tcPr>
            <w:tcW w:w="2392" w:type="dxa"/>
            <w:tcBorders>
              <w:bottom w:val="nil"/>
            </w:tcBorders>
          </w:tcPr>
          <w:p w:rsidR="00AE18C5" w:rsidRDefault="00AE18C5">
            <w:pPr>
              <w:jc w:val="center"/>
              <w:rPr>
                <w:rFonts w:ascii="Arial" w:hAnsi="Arial"/>
                <w:sz w:val="24"/>
              </w:rPr>
            </w:pPr>
            <w:r>
              <w:rPr>
                <w:rFonts w:ascii="Arial" w:hAnsi="Arial"/>
                <w:sz w:val="24"/>
              </w:rPr>
              <w:t>199,66</w:t>
            </w:r>
          </w:p>
        </w:tc>
        <w:tc>
          <w:tcPr>
            <w:tcW w:w="2392" w:type="dxa"/>
            <w:tcBorders>
              <w:bottom w:val="nil"/>
              <w:right w:val="nil"/>
            </w:tcBorders>
          </w:tcPr>
          <w:p w:rsidR="00AE18C5" w:rsidRDefault="00AE18C5">
            <w:pPr>
              <w:jc w:val="center"/>
              <w:rPr>
                <w:rFonts w:ascii="Arial" w:hAnsi="Arial"/>
                <w:sz w:val="24"/>
              </w:rPr>
            </w:pPr>
            <w:r>
              <w:rPr>
                <w:rFonts w:ascii="Arial" w:hAnsi="Arial"/>
                <w:sz w:val="24"/>
              </w:rPr>
              <w:t>8147,85</w:t>
            </w:r>
          </w:p>
        </w:tc>
      </w:tr>
    </w:tbl>
    <w:p w:rsidR="00AE18C5" w:rsidRDefault="00AE18C5">
      <w:pPr>
        <w:jc w:val="center"/>
        <w:rPr>
          <w:rFonts w:ascii="Arial" w:hAnsi="Arial"/>
          <w:sz w:val="24"/>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p>
    <w:p w:rsidR="00AE18C5" w:rsidRDefault="00AE18C5">
      <w:pPr>
        <w:jc w:val="center"/>
        <w:outlineLvl w:val="0"/>
        <w:rPr>
          <w:rFonts w:ascii="Arial" w:hAnsi="Arial"/>
          <w:b/>
          <w:sz w:val="28"/>
        </w:rPr>
      </w:pPr>
      <w:r>
        <w:rPr>
          <w:rFonts w:ascii="Arial" w:hAnsi="Arial"/>
          <w:b/>
          <w:sz w:val="28"/>
        </w:rPr>
        <w:t>СПИСОК ИСПОЛЬЗОВАННЫХ ИСТОЧНИКОВ</w:t>
      </w:r>
    </w:p>
    <w:p w:rsidR="00AE18C5" w:rsidRDefault="00AE18C5">
      <w:pPr>
        <w:rPr>
          <w:rFonts w:ascii="Arial" w:hAnsi="Arial"/>
          <w:sz w:val="24"/>
        </w:rPr>
      </w:pPr>
    </w:p>
    <w:p w:rsidR="00AE18C5" w:rsidRDefault="00AE18C5">
      <w:pPr>
        <w:numPr>
          <w:ilvl w:val="0"/>
          <w:numId w:val="12"/>
        </w:numPr>
        <w:rPr>
          <w:rFonts w:ascii="Arial" w:hAnsi="Arial"/>
          <w:sz w:val="24"/>
        </w:rPr>
      </w:pPr>
      <w:r>
        <w:rPr>
          <w:rFonts w:ascii="Arial" w:hAnsi="Arial"/>
          <w:sz w:val="24"/>
        </w:rPr>
        <w:t>Теплотехнический расчёт изотермического вагона за время груженого рейса.: Метод. указ. /Сост. М. Н. Тертеров, В. В. Ефимов, В. И. Мисюкевич. - Л.: ЛИИЖТ, 1991. - 40 с.</w:t>
      </w:r>
    </w:p>
    <w:p w:rsidR="00AE18C5" w:rsidRDefault="00AE18C5">
      <w:pPr>
        <w:numPr>
          <w:ilvl w:val="0"/>
          <w:numId w:val="13"/>
        </w:numPr>
        <w:rPr>
          <w:rFonts w:ascii="Arial" w:hAnsi="Arial"/>
          <w:sz w:val="24"/>
        </w:rPr>
      </w:pPr>
      <w:r>
        <w:rPr>
          <w:rFonts w:ascii="Arial" w:hAnsi="Arial"/>
          <w:sz w:val="24"/>
        </w:rPr>
        <w:t>Оформление текстовых документов.: Метод. указ. /Сост. В. А. Болотин, В. В. Ефимов, В. П. Игнатьева, Н. Ф. Фролова; Под ред. В. П. Игнатьевой. - СПб.: ПГУПС, 1998. - 48 с.</w:t>
      </w:r>
    </w:p>
    <w:p w:rsidR="00AE18C5" w:rsidRDefault="00AE18C5">
      <w:pPr>
        <w:jc w:val="center"/>
        <w:rPr>
          <w:rFonts w:ascii="Arial" w:hAnsi="Arial"/>
          <w:sz w:val="24"/>
        </w:rPr>
      </w:pPr>
      <w:bookmarkStart w:id="0" w:name="_GoBack"/>
      <w:bookmarkEnd w:id="0"/>
    </w:p>
    <w:sectPr w:rsidR="00AE18C5">
      <w:headerReference w:type="even" r:id="rId16"/>
      <w:headerReference w:type="default" r:id="rId17"/>
      <w:pgSz w:w="11907" w:h="16840" w:code="9"/>
      <w:pgMar w:top="1134" w:right="851" w:bottom="567" w:left="1701"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8C5" w:rsidRDefault="00AE18C5">
      <w:r>
        <w:separator/>
      </w:r>
    </w:p>
  </w:endnote>
  <w:endnote w:type="continuationSeparator" w:id="0">
    <w:p w:rsidR="00AE18C5" w:rsidRDefault="00A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8C5" w:rsidRDefault="00AE18C5">
      <w:r>
        <w:separator/>
      </w:r>
    </w:p>
  </w:footnote>
  <w:footnote w:type="continuationSeparator" w:id="0">
    <w:p w:rsidR="00AE18C5" w:rsidRDefault="00AE1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C5" w:rsidRDefault="00AE18C5">
    <w:pPr>
      <w:pStyle w:val="Header"/>
      <w:framePr w:wrap="around" w:vAnchor="text" w:hAnchor="margin" w:xAlign="right" w:y="1"/>
      <w:rPr>
        <w:rStyle w:val="PageNumber"/>
      </w:rPr>
    </w:pPr>
  </w:p>
  <w:p w:rsidR="00AE18C5" w:rsidRDefault="00AE18C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C5" w:rsidRDefault="00AE18C5">
    <w:pPr>
      <w:pStyle w:val="Header"/>
      <w:framePr w:wrap="around" w:vAnchor="text" w:hAnchor="margin" w:xAlign="right" w:y="1"/>
      <w:rPr>
        <w:rStyle w:val="PageNumber"/>
      </w:rPr>
    </w:pPr>
    <w:r>
      <w:rPr>
        <w:rStyle w:val="PageNumber"/>
        <w:noProof/>
      </w:rPr>
      <w:t>20</w:t>
    </w:r>
  </w:p>
  <w:p w:rsidR="00AE18C5" w:rsidRDefault="00AE18C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4E4335"/>
    <w:multiLevelType w:val="singleLevel"/>
    <w:tmpl w:val="5C6AB5B0"/>
    <w:lvl w:ilvl="0">
      <w:start w:val="4"/>
      <w:numFmt w:val="decimal"/>
      <w:lvlText w:val="%1."/>
      <w:lvlJc w:val="left"/>
      <w:pPr>
        <w:tabs>
          <w:tab w:val="num" w:pos="360"/>
        </w:tabs>
        <w:ind w:left="360" w:hanging="360"/>
      </w:pPr>
      <w:rPr>
        <w:rFonts w:hint="default"/>
      </w:rPr>
    </w:lvl>
  </w:abstractNum>
  <w:abstractNum w:abstractNumId="2">
    <w:nsid w:val="14774F7F"/>
    <w:multiLevelType w:val="singleLevel"/>
    <w:tmpl w:val="5C6AB5B0"/>
    <w:lvl w:ilvl="0">
      <w:start w:val="4"/>
      <w:numFmt w:val="decimal"/>
      <w:lvlText w:val="%1."/>
      <w:lvlJc w:val="left"/>
      <w:pPr>
        <w:tabs>
          <w:tab w:val="num" w:pos="360"/>
        </w:tabs>
        <w:ind w:left="360" w:hanging="360"/>
      </w:pPr>
      <w:rPr>
        <w:rFonts w:hint="default"/>
      </w:rPr>
    </w:lvl>
  </w:abstractNum>
  <w:abstractNum w:abstractNumId="3">
    <w:nsid w:val="479325FE"/>
    <w:multiLevelType w:val="singleLevel"/>
    <w:tmpl w:val="8470474E"/>
    <w:lvl w:ilvl="0">
      <w:start w:val="1"/>
      <w:numFmt w:val="decimal"/>
      <w:lvlText w:val="%1."/>
      <w:legacy w:legacy="1" w:legacySpace="0" w:legacyIndent="283"/>
      <w:lvlJc w:val="left"/>
      <w:pPr>
        <w:ind w:left="283" w:hanging="283"/>
      </w:pPr>
    </w:lvl>
  </w:abstractNum>
  <w:abstractNum w:abstractNumId="4">
    <w:nsid w:val="6E5F7C2F"/>
    <w:multiLevelType w:val="singleLevel"/>
    <w:tmpl w:val="AF4EC9A0"/>
    <w:lvl w:ilvl="0">
      <w:start w:val="1"/>
      <w:numFmt w:val="decimal"/>
      <w:lvlText w:val="%1."/>
      <w:legacy w:legacy="1" w:legacySpace="0" w:legacyIndent="283"/>
      <w:lvlJc w:val="left"/>
      <w:pPr>
        <w:ind w:left="991" w:hanging="283"/>
      </w:pPr>
    </w:lvl>
  </w:abstractNum>
  <w:abstractNum w:abstractNumId="5">
    <w:nsid w:val="708D17BC"/>
    <w:multiLevelType w:val="singleLevel"/>
    <w:tmpl w:val="8F1ED91E"/>
    <w:lvl w:ilvl="0">
      <w:start w:val="4"/>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4"/>
  </w:num>
  <w:num w:numId="3">
    <w:abstractNumId w:val="4"/>
    <w:lvlOverride w:ilvl="0">
      <w:lvl w:ilvl="0">
        <w:start w:val="1"/>
        <w:numFmt w:val="decimal"/>
        <w:lvlText w:val="%1."/>
        <w:legacy w:legacy="1" w:legacySpace="0" w:legacyIndent="283"/>
        <w:lvlJc w:val="left"/>
        <w:pPr>
          <w:ind w:left="991" w:hanging="283"/>
        </w:pPr>
      </w:lvl>
    </w:lvlOverride>
  </w:num>
  <w:num w:numId="4">
    <w:abstractNumId w:val="4"/>
    <w:lvlOverride w:ilvl="0">
      <w:lvl w:ilvl="0">
        <w:start w:val="1"/>
        <w:numFmt w:val="decimal"/>
        <w:lvlText w:val="%1."/>
        <w:legacy w:legacy="1" w:legacySpace="0" w:legacyIndent="283"/>
        <w:lvlJc w:val="left"/>
        <w:pPr>
          <w:ind w:left="991" w:hanging="283"/>
        </w:pPr>
      </w:lvl>
    </w:lvlOverride>
  </w:num>
  <w:num w:numId="5">
    <w:abstractNumId w:val="4"/>
    <w:lvlOverride w:ilvl="0">
      <w:lvl w:ilvl="0">
        <w:start w:val="1"/>
        <w:numFmt w:val="decimal"/>
        <w:lvlText w:val="%1."/>
        <w:legacy w:legacy="1" w:legacySpace="0" w:legacyIndent="283"/>
        <w:lvlJc w:val="left"/>
        <w:pPr>
          <w:ind w:left="991" w:hanging="283"/>
        </w:pPr>
      </w:lvl>
    </w:lvlOverride>
  </w:num>
  <w:num w:numId="6">
    <w:abstractNumId w:val="4"/>
    <w:lvlOverride w:ilvl="0">
      <w:lvl w:ilvl="0">
        <w:start w:val="1"/>
        <w:numFmt w:val="decimal"/>
        <w:lvlText w:val="%1."/>
        <w:legacy w:legacy="1" w:legacySpace="0" w:legacyIndent="283"/>
        <w:lvlJc w:val="left"/>
        <w:pPr>
          <w:ind w:left="991" w:hanging="283"/>
        </w:pPr>
      </w:lvl>
    </w:lvlOverride>
  </w:num>
  <w:num w:numId="7">
    <w:abstractNumId w:val="4"/>
    <w:lvlOverride w:ilvl="0">
      <w:lvl w:ilvl="0">
        <w:start w:val="1"/>
        <w:numFmt w:val="decimal"/>
        <w:lvlText w:val="%1."/>
        <w:legacy w:legacy="1" w:legacySpace="0" w:legacyIndent="283"/>
        <w:lvlJc w:val="left"/>
        <w:pPr>
          <w:ind w:left="991" w:hanging="283"/>
        </w:pPr>
      </w:lvl>
    </w:lvlOverride>
  </w:num>
  <w:num w:numId="8">
    <w:abstractNumId w:val="4"/>
    <w:lvlOverride w:ilvl="0">
      <w:lvl w:ilvl="0">
        <w:start w:val="1"/>
        <w:numFmt w:val="decimal"/>
        <w:lvlText w:val="%1."/>
        <w:legacy w:legacy="1" w:legacySpace="0" w:legacyIndent="283"/>
        <w:lvlJc w:val="left"/>
        <w:pPr>
          <w:ind w:left="991" w:hanging="283"/>
        </w:pPr>
      </w:lvl>
    </w:lvlOverride>
  </w:num>
  <w:num w:numId="9">
    <w:abstractNumId w:val="4"/>
    <w:lvlOverride w:ilvl="0">
      <w:lvl w:ilvl="0">
        <w:start w:val="1"/>
        <w:numFmt w:val="decimal"/>
        <w:lvlText w:val="%1."/>
        <w:legacy w:legacy="1" w:legacySpace="0" w:legacyIndent="283"/>
        <w:lvlJc w:val="left"/>
        <w:pPr>
          <w:ind w:left="991" w:hanging="283"/>
        </w:pPr>
      </w:lvl>
    </w:lvlOverride>
  </w:num>
  <w:num w:numId="10">
    <w:abstractNumId w:val="4"/>
    <w:lvlOverride w:ilvl="0">
      <w:lvl w:ilvl="0">
        <w:start w:val="1"/>
        <w:numFmt w:val="decimal"/>
        <w:lvlText w:val="%1."/>
        <w:legacy w:legacy="1" w:legacySpace="0" w:legacyIndent="283"/>
        <w:lvlJc w:val="left"/>
        <w:pPr>
          <w:ind w:left="991" w:hanging="283"/>
        </w:pPr>
      </w:lvl>
    </w:lvlOverride>
  </w:num>
  <w:num w:numId="11">
    <w:abstractNumId w:val="4"/>
    <w:lvlOverride w:ilvl="0">
      <w:lvl w:ilvl="0">
        <w:start w:val="1"/>
        <w:numFmt w:val="decimal"/>
        <w:lvlText w:val="%1."/>
        <w:legacy w:legacy="1" w:legacySpace="0" w:legacyIndent="283"/>
        <w:lvlJc w:val="left"/>
        <w:pPr>
          <w:ind w:left="991" w:hanging="283"/>
        </w:pPr>
      </w:lvl>
    </w:lvlOverride>
  </w:num>
  <w:num w:numId="12">
    <w:abstractNumId w:val="3"/>
  </w:num>
  <w:num w:numId="13">
    <w:abstractNumId w:val="3"/>
    <w:lvlOverride w:ilvl="0">
      <w:lvl w:ilvl="0">
        <w:start w:val="1"/>
        <w:numFmt w:val="decimal"/>
        <w:lvlText w:val="%1."/>
        <w:legacy w:legacy="1" w:legacySpace="0" w:legacyIndent="283"/>
        <w:lvlJc w:val="left"/>
        <w:pPr>
          <w:ind w:left="283" w:hanging="283"/>
        </w:pPr>
      </w:lvl>
    </w:lvlOverride>
  </w:num>
  <w:num w:numId="14">
    <w:abstractNumId w:val="5"/>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BC6"/>
    <w:rsid w:val="0042039C"/>
    <w:rsid w:val="00787BC6"/>
    <w:rsid w:val="008A532D"/>
    <w:rsid w:val="00AE1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8FC4EB5-63EC-4CDE-8B19-35E24BA0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pacing w:val="20"/>
      <w:sz w:val="28"/>
    </w:rPr>
  </w:style>
  <w:style w:type="paragraph" w:styleId="Heading3">
    <w:name w:val="heading 3"/>
    <w:basedOn w:val="Normal"/>
    <w:next w:val="Normal"/>
    <w:qFormat/>
    <w:pPr>
      <w:keepNext/>
      <w:jc w:val="center"/>
      <w:outlineLvl w:val="2"/>
    </w:pPr>
    <w:rPr>
      <w:rFonts w:ascii="Arial" w:hAnsi="Arial"/>
      <w:sz w:val="36"/>
      <w:lang w:val="en-US"/>
    </w:rPr>
  </w:style>
  <w:style w:type="paragraph" w:styleId="Heading4">
    <w:name w:val="heading 4"/>
    <w:basedOn w:val="Normal"/>
    <w:next w:val="Normal"/>
    <w:qFormat/>
    <w:pPr>
      <w:keepNext/>
      <w:outlineLvl w:val="3"/>
    </w:pPr>
    <w:rPr>
      <w:rFonts w:ascii="Arial" w:hAnsi="Arial"/>
      <w:sz w:val="28"/>
      <w:lang w:val="en-US"/>
    </w:rPr>
  </w:style>
  <w:style w:type="paragraph" w:styleId="Heading5">
    <w:name w:val="heading 5"/>
    <w:basedOn w:val="Normal"/>
    <w:next w:val="Normal"/>
    <w:qFormat/>
    <w:pPr>
      <w:keepNext/>
      <w:jc w:val="center"/>
      <w:outlineLvl w:val="4"/>
    </w:pPr>
    <w:rPr>
      <w:rFonts w:ascii="Arial" w:hAnsi="Arial"/>
      <w:b/>
      <w:spacing w:val="20"/>
      <w:sz w:val="36"/>
      <w:lang w:val="en-US"/>
    </w:rPr>
  </w:style>
  <w:style w:type="paragraph" w:styleId="Heading6">
    <w:name w:val="heading 6"/>
    <w:basedOn w:val="Normal"/>
    <w:next w:val="Normal"/>
    <w:qFormat/>
    <w:pPr>
      <w:keepNext/>
      <w:jc w:val="center"/>
      <w:outlineLvl w:val="5"/>
    </w:pPr>
    <w:rPr>
      <w:rFonts w:ascii="Arial" w:hAnsi="Arial"/>
      <w:sz w:val="28"/>
      <w:lang w:val="en-US"/>
    </w:rPr>
  </w:style>
  <w:style w:type="paragraph" w:styleId="Heading7">
    <w:name w:val="heading 7"/>
    <w:basedOn w:val="Normal"/>
    <w:next w:val="Normal"/>
    <w:qFormat/>
    <w:pPr>
      <w:keepNext/>
      <w:jc w:val="right"/>
      <w:outlineLvl w:val="6"/>
    </w:pPr>
    <w:rPr>
      <w:rFonts w:ascii="Arial" w:hAnsi="Arial"/>
      <w:sz w:val="28"/>
      <w:lang w:val="en-US"/>
    </w:rPr>
  </w:style>
  <w:style w:type="paragraph" w:styleId="Heading8">
    <w:name w:val="heading 8"/>
    <w:basedOn w:val="Normal"/>
    <w:next w:val="Normal"/>
    <w:qFormat/>
    <w:pPr>
      <w:keepNext/>
      <w:jc w:val="center"/>
      <w:outlineLvl w:val="7"/>
    </w:pPr>
    <w:rPr>
      <w:rFonts w:ascii="Arial" w:hAnsi="Arial"/>
      <w:sz w:val="24"/>
    </w:rPr>
  </w:style>
  <w:style w:type="paragraph" w:styleId="Heading9">
    <w:name w:val="heading 9"/>
    <w:basedOn w:val="Normal"/>
    <w:next w:val="Normal"/>
    <w:qFormat/>
    <w:pPr>
      <w:keepNext/>
      <w:ind w:firstLine="851"/>
      <w:jc w:val="right"/>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widowControl w:val="0"/>
    </w:pPr>
  </w:style>
  <w:style w:type="character" w:customStyle="1" w:styleId="a">
    <w:name w:val="Основной шрифт"/>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Caption">
    <w:name w:val="caption"/>
    <w:basedOn w:val="Normal"/>
    <w:next w:val="Normal"/>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701"/>
      </w:tabs>
      <w:ind w:left="1701" w:hanging="850"/>
      <w:jc w:val="both"/>
      <w:outlineLvl w:val="0"/>
    </w:pPr>
    <w:rPr>
      <w:rFonts w:ascii="Arial" w:hAnsi="Arial"/>
      <w:sz w:val="28"/>
      <w:lang w:val="en-US"/>
    </w:rPr>
  </w:style>
  <w:style w:type="paragraph" w:styleId="BodyText">
    <w:name w:val="Body Text"/>
    <w:basedOn w:val="Normal"/>
    <w:semiHidden/>
    <w:pPr>
      <w:jc w:val="center"/>
    </w:pPr>
    <w:rPr>
      <w:rFonts w:ascii="Arial" w:hAnsi="Arial"/>
      <w:b/>
      <w:spacing w:val="20"/>
      <w:sz w:val="32"/>
    </w:rPr>
  </w:style>
  <w:style w:type="paragraph" w:styleId="BodyText2">
    <w:name w:val="Body Text 2"/>
    <w:basedOn w:val="Normal"/>
    <w:semiHidden/>
    <w:pPr>
      <w:jc w:val="center"/>
      <w:outlineLvl w:val="0"/>
    </w:pPr>
    <w:rPr>
      <w:rFonts w:ascii="Arial" w:hAnsi="Arial"/>
      <w:b/>
      <w:spacing w:val="20"/>
      <w:sz w:val="36"/>
      <w:lang w:val="en-US"/>
    </w:rPr>
  </w:style>
  <w:style w:type="paragraph" w:styleId="BodyTextIndent2">
    <w:name w:val="Body Text Indent 2"/>
    <w:basedOn w:val="Normal"/>
    <w:semiHidden/>
    <w:pPr>
      <w:ind w:firstLine="851"/>
    </w:pPr>
    <w:rPr>
      <w:rFonts w:ascii="Arial" w:hAnsi="Arial"/>
      <w:sz w:val="24"/>
    </w:rPr>
  </w:style>
  <w:style w:type="character" w:styleId="PageNumber">
    <w:name w:val="page number"/>
    <w:basedOn w:val="DefaultParagraphFont"/>
    <w:semiHidden/>
  </w:style>
  <w:style w:type="paragraph" w:styleId="BodyTextIndent3">
    <w:name w:val="Body Text Indent 3"/>
    <w:basedOn w:val="Normal"/>
    <w:semiHidden/>
    <w:pPr>
      <w:ind w:left="426" w:hanging="426"/>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2698</Words>
  <Characters>15383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Студент</Company>
  <LinksUpToDate>false</LinksUpToDate>
  <CharactersWithSpaces>18045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Мирянов Роман Вячеславович</dc:creator>
  <cp:keywords/>
  <cp:lastModifiedBy>Irina</cp:lastModifiedBy>
  <cp:revision>2</cp:revision>
  <cp:lastPrinted>1999-05-11T11:43:00Z</cp:lastPrinted>
  <dcterms:created xsi:type="dcterms:W3CDTF">2014-11-30T20:04:00Z</dcterms:created>
  <dcterms:modified xsi:type="dcterms:W3CDTF">2014-11-30T20:04:00Z</dcterms:modified>
</cp:coreProperties>
</file>