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56"/>
        <w:gridCol w:w="8167"/>
      </w:tblGrid>
      <w:tr w:rsidR="001A3F8D">
        <w:tc>
          <w:tcPr>
            <w:tcW w:w="1656" w:type="dxa"/>
          </w:tcPr>
          <w:p w:rsidR="001A3F8D" w:rsidRDefault="00DB618B" w:rsidP="001A3F8D">
            <w:pPr>
              <w:rPr>
                <w:rFonts w:ascii="Book Antiqua" w:hAnsi="Book Antiqua"/>
                <w:b/>
                <w:spacing w:val="20"/>
              </w:rPr>
            </w:pPr>
            <w:r>
              <w:rPr>
                <w:rFonts w:ascii="Book Antiqua" w:hAnsi="Book Antiqua"/>
                <w:b/>
                <w:spacing w:val="20"/>
              </w:rPr>
              <w:br w:type="page"/>
            </w:r>
            <w:r w:rsidR="001E123C">
              <w:rPr>
                <w:rFonts w:ascii="Book Antiqua" w:hAnsi="Book Antiqua"/>
                <w:b/>
                <w:spacing w:val="20"/>
              </w:rPr>
              <w:br w:type="page"/>
            </w:r>
            <w:r w:rsidR="00E54D55">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02pt">
                  <v:imagedata r:id="rId7" o:title="Копия МГИ им"/>
                </v:shape>
              </w:pict>
            </w:r>
          </w:p>
        </w:tc>
        <w:tc>
          <w:tcPr>
            <w:tcW w:w="8167" w:type="dxa"/>
          </w:tcPr>
          <w:p w:rsidR="001A3F8D" w:rsidRDefault="001A3F8D" w:rsidP="001A3F8D">
            <w:pPr>
              <w:jc w:val="center"/>
              <w:rPr>
                <w:rFonts w:ascii="Monotype Corsiva" w:hAnsi="Monotype Corsiva"/>
                <w:b/>
                <w:i/>
                <w:spacing w:val="26"/>
                <w:sz w:val="32"/>
                <w:szCs w:val="32"/>
              </w:rPr>
            </w:pPr>
          </w:p>
          <w:p w:rsidR="001A3F8D" w:rsidRPr="001A3F8D" w:rsidRDefault="001A3F8D" w:rsidP="001A3F8D">
            <w:pPr>
              <w:jc w:val="center"/>
              <w:rPr>
                <w:rFonts w:ascii="Monotype Corsiva" w:hAnsi="Monotype Corsiva"/>
                <w:b/>
                <w:i/>
                <w:spacing w:val="26"/>
                <w:sz w:val="32"/>
                <w:szCs w:val="32"/>
              </w:rPr>
            </w:pPr>
            <w:r w:rsidRPr="001A3F8D">
              <w:rPr>
                <w:rFonts w:ascii="Monotype Corsiva" w:hAnsi="Monotype Corsiva"/>
                <w:b/>
                <w:i/>
                <w:spacing w:val="26"/>
                <w:sz w:val="32"/>
                <w:szCs w:val="32"/>
              </w:rPr>
              <w:t>МОСКОВСКИЙ ГУМАНИТАРНЫЙ ИСТИТУТ</w:t>
            </w:r>
          </w:p>
          <w:p w:rsidR="001A3F8D" w:rsidRPr="001A3F8D" w:rsidRDefault="001A3F8D" w:rsidP="001A3F8D">
            <w:pPr>
              <w:jc w:val="center"/>
              <w:rPr>
                <w:b/>
                <w:spacing w:val="20"/>
                <w:sz w:val="32"/>
                <w:szCs w:val="32"/>
              </w:rPr>
            </w:pPr>
            <w:r w:rsidRPr="001A3F8D">
              <w:rPr>
                <w:rFonts w:ascii="Monotype Corsiva" w:hAnsi="Monotype Corsiva"/>
                <w:b/>
                <w:i/>
                <w:spacing w:val="26"/>
                <w:sz w:val="32"/>
                <w:szCs w:val="32"/>
              </w:rPr>
              <w:t>имени Е.Р. Дашковой</w:t>
            </w:r>
          </w:p>
          <w:p w:rsidR="001A3F8D" w:rsidRPr="001A3F8D" w:rsidRDefault="001A3F8D" w:rsidP="001A3F8D">
            <w:pPr>
              <w:jc w:val="center"/>
              <w:rPr>
                <w:b/>
                <w:i/>
                <w:spacing w:val="20"/>
              </w:rPr>
            </w:pPr>
            <w:r w:rsidRPr="001A3F8D">
              <w:rPr>
                <w:b/>
                <w:i/>
                <w:spacing w:val="20"/>
              </w:rPr>
              <w:t>Заочный психологический факультет</w:t>
            </w:r>
          </w:p>
          <w:p w:rsidR="001A3F8D" w:rsidRPr="001A3F8D" w:rsidRDefault="001A3F8D" w:rsidP="001A3F8D">
            <w:pPr>
              <w:rPr>
                <w:rFonts w:ascii="Book Antiqua" w:hAnsi="Book Antiqua"/>
                <w:b/>
                <w:spacing w:val="20"/>
              </w:rPr>
            </w:pPr>
            <w:r w:rsidRPr="001A3F8D">
              <w:rPr>
                <w:b/>
                <w:i/>
                <w:spacing w:val="20"/>
              </w:rPr>
              <w:t>Кафедра математических и естественно-научных дисциплин</w:t>
            </w:r>
          </w:p>
        </w:tc>
      </w:tr>
    </w:tbl>
    <w:p w:rsidR="001A3F8D" w:rsidRDefault="001A3F8D" w:rsidP="001A3F8D">
      <w:pPr>
        <w:rPr>
          <w:rFonts w:ascii="Book Antiqua" w:hAnsi="Book Antiqua"/>
          <w:b/>
          <w:spacing w:val="20"/>
        </w:rPr>
      </w:pPr>
    </w:p>
    <w:p w:rsidR="001E123C" w:rsidRDefault="001E123C" w:rsidP="001A3F8D">
      <w:pPr>
        <w:rPr>
          <w:b/>
          <w:spacing w:val="20"/>
        </w:rPr>
      </w:pPr>
    </w:p>
    <w:p w:rsidR="00E6219F" w:rsidRDefault="00E6219F" w:rsidP="001A3F8D">
      <w:pPr>
        <w:rPr>
          <w:b/>
          <w:spacing w:val="20"/>
        </w:rPr>
      </w:pPr>
    </w:p>
    <w:p w:rsidR="00E6219F" w:rsidRDefault="00E6219F" w:rsidP="001A3F8D">
      <w:pPr>
        <w:rPr>
          <w:b/>
          <w:spacing w:val="20"/>
        </w:rPr>
      </w:pPr>
    </w:p>
    <w:p w:rsidR="00E6219F" w:rsidRDefault="00E6219F" w:rsidP="001A3F8D">
      <w:pPr>
        <w:rPr>
          <w:b/>
          <w:spacing w:val="20"/>
        </w:rPr>
      </w:pPr>
    </w:p>
    <w:p w:rsidR="00E6219F" w:rsidRDefault="00E6219F" w:rsidP="001A3F8D">
      <w:pPr>
        <w:rPr>
          <w:b/>
          <w:spacing w:val="20"/>
        </w:rPr>
      </w:pPr>
    </w:p>
    <w:p w:rsidR="001E123C" w:rsidRDefault="001E123C" w:rsidP="001E123C">
      <w:pPr>
        <w:jc w:val="center"/>
        <w:rPr>
          <w:b/>
          <w:spacing w:val="20"/>
          <w:sz w:val="28"/>
          <w:szCs w:val="20"/>
        </w:rPr>
      </w:pPr>
    </w:p>
    <w:p w:rsidR="00E6219F" w:rsidRPr="00E81FE4" w:rsidRDefault="00E6219F" w:rsidP="00E6219F">
      <w:pPr>
        <w:tabs>
          <w:tab w:val="left" w:pos="4500"/>
        </w:tabs>
        <w:jc w:val="center"/>
        <w:rPr>
          <w:rFonts w:eastAsia="SimSun"/>
          <w:shadow/>
          <w:spacing w:val="20"/>
          <w:sz w:val="72"/>
          <w:szCs w:val="72"/>
        </w:rPr>
      </w:pPr>
      <w:r w:rsidRPr="00E81FE4">
        <w:rPr>
          <w:rFonts w:ascii="Monotype Corsiva" w:hAnsi="Monotype Corsiva"/>
          <w:b/>
          <w:i/>
          <w:spacing w:val="26"/>
          <w:sz w:val="72"/>
          <w:szCs w:val="72"/>
        </w:rPr>
        <w:t>КОНТРОЛЬНАЯ РАБОТА</w:t>
      </w:r>
    </w:p>
    <w:p w:rsidR="00E6219F" w:rsidRDefault="00E6219F" w:rsidP="00E6219F">
      <w:pPr>
        <w:jc w:val="center"/>
        <w:rPr>
          <w:sz w:val="32"/>
          <w:szCs w:val="32"/>
        </w:rPr>
      </w:pPr>
    </w:p>
    <w:p w:rsidR="00E6219F" w:rsidRDefault="00E6219F" w:rsidP="00E6219F">
      <w:pPr>
        <w:jc w:val="center"/>
        <w:rPr>
          <w:sz w:val="32"/>
          <w:szCs w:val="32"/>
        </w:rPr>
      </w:pPr>
    </w:p>
    <w:tbl>
      <w:tblPr>
        <w:tblW w:w="0" w:type="auto"/>
        <w:tblInd w:w="288" w:type="dxa"/>
        <w:tblLayout w:type="fixed"/>
        <w:tblLook w:val="0000" w:firstRow="0" w:lastRow="0" w:firstColumn="0" w:lastColumn="0" w:noHBand="0" w:noVBand="0"/>
      </w:tblPr>
      <w:tblGrid>
        <w:gridCol w:w="2160"/>
        <w:gridCol w:w="7020"/>
      </w:tblGrid>
      <w:tr w:rsidR="00E6219F">
        <w:trPr>
          <w:trHeight w:val="649"/>
        </w:trPr>
        <w:tc>
          <w:tcPr>
            <w:tcW w:w="2160" w:type="dxa"/>
            <w:shd w:val="clear" w:color="auto" w:fill="auto"/>
            <w:vAlign w:val="center"/>
          </w:tcPr>
          <w:p w:rsidR="00E6219F" w:rsidRDefault="00E6219F" w:rsidP="00BC346D">
            <w:pPr>
              <w:jc w:val="center"/>
              <w:rPr>
                <w:b/>
                <w:spacing w:val="20"/>
                <w:sz w:val="30"/>
              </w:rPr>
            </w:pPr>
            <w:r>
              <w:rPr>
                <w:b/>
                <w:spacing w:val="20"/>
                <w:sz w:val="22"/>
              </w:rPr>
              <w:t>по  дисциплине:</w:t>
            </w:r>
          </w:p>
        </w:tc>
        <w:tc>
          <w:tcPr>
            <w:tcW w:w="7020" w:type="dxa"/>
            <w:shd w:val="pct5" w:color="auto" w:fill="FFFFFF"/>
            <w:vAlign w:val="center"/>
          </w:tcPr>
          <w:p w:rsidR="00E6219F" w:rsidRDefault="00E6219F" w:rsidP="00BC346D">
            <w:pPr>
              <w:ind w:firstLine="34"/>
              <w:rPr>
                <w:b/>
                <w:spacing w:val="30"/>
                <w:sz w:val="16"/>
                <w:szCs w:val="16"/>
              </w:rPr>
            </w:pPr>
            <w:r>
              <w:rPr>
                <w:b/>
                <w:spacing w:val="30"/>
                <w:sz w:val="30"/>
                <w:szCs w:val="30"/>
              </w:rPr>
              <w:t>Концепция современного естествознания</w:t>
            </w:r>
          </w:p>
        </w:tc>
      </w:tr>
      <w:tr w:rsidR="00E6219F">
        <w:tc>
          <w:tcPr>
            <w:tcW w:w="2160" w:type="dxa"/>
            <w:shd w:val="clear" w:color="auto" w:fill="auto"/>
            <w:vAlign w:val="center"/>
          </w:tcPr>
          <w:p w:rsidR="00A2720D" w:rsidRDefault="00A2720D" w:rsidP="00BC346D">
            <w:pPr>
              <w:jc w:val="right"/>
              <w:rPr>
                <w:b/>
                <w:spacing w:val="20"/>
                <w:sz w:val="22"/>
              </w:rPr>
            </w:pPr>
          </w:p>
          <w:p w:rsidR="00E6219F" w:rsidRDefault="00E6219F" w:rsidP="00BC346D">
            <w:pPr>
              <w:jc w:val="right"/>
              <w:rPr>
                <w:b/>
                <w:spacing w:val="20"/>
                <w:sz w:val="22"/>
              </w:rPr>
            </w:pPr>
            <w:r>
              <w:rPr>
                <w:b/>
                <w:spacing w:val="20"/>
                <w:sz w:val="22"/>
              </w:rPr>
              <w:t>на тему</w:t>
            </w:r>
            <w:r w:rsidR="00F54A02">
              <w:rPr>
                <w:b/>
                <w:spacing w:val="20"/>
                <w:sz w:val="22"/>
              </w:rPr>
              <w:t xml:space="preserve"> № 65</w:t>
            </w:r>
            <w:r>
              <w:rPr>
                <w:b/>
                <w:spacing w:val="20"/>
                <w:sz w:val="22"/>
              </w:rPr>
              <w:t>:</w:t>
            </w:r>
          </w:p>
          <w:p w:rsidR="00A2720D" w:rsidRDefault="00A2720D" w:rsidP="00BC346D">
            <w:pPr>
              <w:jc w:val="right"/>
              <w:rPr>
                <w:b/>
                <w:spacing w:val="20"/>
                <w:sz w:val="22"/>
              </w:rPr>
            </w:pPr>
          </w:p>
        </w:tc>
        <w:tc>
          <w:tcPr>
            <w:tcW w:w="7020" w:type="dxa"/>
            <w:shd w:val="clear" w:color="auto" w:fill="auto"/>
            <w:vAlign w:val="center"/>
          </w:tcPr>
          <w:p w:rsidR="00E6219F" w:rsidRPr="00646BCA" w:rsidRDefault="00E6219F" w:rsidP="00BC346D">
            <w:pPr>
              <w:rPr>
                <w:rFonts w:ascii="Batang" w:eastAsia="Batang" w:hAnsi="Batang"/>
                <w:b/>
                <w:spacing w:val="40"/>
                <w:sz w:val="28"/>
                <w:szCs w:val="28"/>
              </w:rPr>
            </w:pPr>
            <w:r w:rsidRPr="00646BCA">
              <w:rPr>
                <w:rFonts w:ascii="Batang" w:eastAsia="Batang" w:hAnsi="Batang"/>
                <w:b/>
                <w:spacing w:val="40"/>
                <w:sz w:val="28"/>
                <w:szCs w:val="28"/>
              </w:rPr>
              <w:t>Основные проблемы кибернетики</w:t>
            </w:r>
          </w:p>
        </w:tc>
      </w:tr>
    </w:tbl>
    <w:p w:rsidR="001E123C" w:rsidRDefault="001E123C" w:rsidP="001E123C">
      <w:pPr>
        <w:ind w:left="851"/>
        <w:rPr>
          <w:b/>
          <w:spacing w:val="20"/>
          <w:szCs w:val="20"/>
        </w:rPr>
      </w:pPr>
    </w:p>
    <w:p w:rsidR="001E123C" w:rsidRDefault="001E123C" w:rsidP="001E123C">
      <w:pPr>
        <w:ind w:left="851"/>
        <w:rPr>
          <w:spacing w:val="20"/>
          <w:sz w:val="32"/>
          <w:szCs w:val="20"/>
        </w:rPr>
      </w:pPr>
    </w:p>
    <w:p w:rsidR="001E123C" w:rsidRDefault="001E123C" w:rsidP="001E123C">
      <w:pPr>
        <w:ind w:left="851"/>
        <w:rPr>
          <w:spacing w:val="20"/>
          <w:sz w:val="32"/>
          <w:szCs w:val="20"/>
        </w:rPr>
      </w:pPr>
    </w:p>
    <w:p w:rsidR="001E123C" w:rsidRDefault="001E123C" w:rsidP="001E123C">
      <w:pPr>
        <w:ind w:left="851"/>
        <w:jc w:val="center"/>
        <w:rPr>
          <w:spacing w:val="20"/>
          <w:sz w:val="26"/>
          <w:szCs w:val="20"/>
        </w:rPr>
      </w:pPr>
    </w:p>
    <w:p w:rsidR="001E123C" w:rsidRDefault="001E123C" w:rsidP="001E123C">
      <w:pPr>
        <w:ind w:left="851"/>
        <w:jc w:val="center"/>
        <w:rPr>
          <w:spacing w:val="20"/>
          <w:sz w:val="26"/>
          <w:szCs w:val="20"/>
        </w:rPr>
      </w:pPr>
    </w:p>
    <w:p w:rsidR="001E123C" w:rsidRDefault="001E123C" w:rsidP="001E123C">
      <w:pPr>
        <w:ind w:left="851"/>
        <w:jc w:val="center"/>
        <w:rPr>
          <w:spacing w:val="20"/>
          <w:sz w:val="26"/>
          <w:szCs w:val="20"/>
        </w:rPr>
      </w:pPr>
    </w:p>
    <w:p w:rsidR="001E123C" w:rsidRDefault="001E123C" w:rsidP="001E123C">
      <w:pPr>
        <w:rPr>
          <w:i/>
          <w:iCs/>
          <w:spacing w:val="20"/>
          <w:sz w:val="26"/>
          <w:szCs w:val="20"/>
        </w:rPr>
      </w:pPr>
    </w:p>
    <w:p w:rsidR="001E123C" w:rsidRDefault="001E123C" w:rsidP="001E123C">
      <w:pPr>
        <w:ind w:left="851"/>
        <w:jc w:val="center"/>
        <w:rPr>
          <w:spacing w:val="20"/>
          <w:sz w:val="26"/>
          <w:szCs w:val="20"/>
        </w:rPr>
      </w:pPr>
    </w:p>
    <w:p w:rsidR="00E6219F" w:rsidRDefault="00E6219F" w:rsidP="001E123C">
      <w:pPr>
        <w:ind w:left="851"/>
        <w:jc w:val="center"/>
        <w:rPr>
          <w:spacing w:val="20"/>
          <w:sz w:val="26"/>
          <w:szCs w:val="20"/>
        </w:rPr>
      </w:pPr>
    </w:p>
    <w:p w:rsidR="00E6219F" w:rsidRDefault="00E6219F" w:rsidP="001E123C">
      <w:pPr>
        <w:ind w:left="851"/>
        <w:jc w:val="center"/>
        <w:rPr>
          <w:spacing w:val="20"/>
          <w:sz w:val="26"/>
          <w:szCs w:val="20"/>
        </w:rPr>
      </w:pPr>
    </w:p>
    <w:p w:rsidR="00E6219F" w:rsidRDefault="00E6219F" w:rsidP="001E123C">
      <w:pPr>
        <w:ind w:left="851"/>
        <w:jc w:val="center"/>
        <w:rPr>
          <w:spacing w:val="20"/>
          <w:sz w:val="26"/>
          <w:szCs w:val="20"/>
        </w:rPr>
      </w:pPr>
    </w:p>
    <w:p w:rsidR="00E6219F" w:rsidRDefault="00E6219F" w:rsidP="001E123C">
      <w:pPr>
        <w:ind w:left="851"/>
        <w:jc w:val="center"/>
        <w:rPr>
          <w:spacing w:val="20"/>
          <w:sz w:val="26"/>
          <w:szCs w:val="20"/>
        </w:rPr>
      </w:pPr>
    </w:p>
    <w:p w:rsidR="00E6219F" w:rsidRDefault="00E6219F" w:rsidP="001E123C">
      <w:pPr>
        <w:ind w:left="851"/>
        <w:jc w:val="center"/>
        <w:rPr>
          <w:spacing w:val="20"/>
          <w:sz w:val="26"/>
          <w:szCs w:val="20"/>
        </w:rPr>
      </w:pPr>
    </w:p>
    <w:p w:rsidR="00E6219F" w:rsidRDefault="00E6219F" w:rsidP="001E123C">
      <w:pPr>
        <w:ind w:left="851"/>
        <w:jc w:val="center"/>
        <w:rPr>
          <w:spacing w:val="20"/>
          <w:sz w:val="26"/>
          <w:szCs w:val="20"/>
        </w:rPr>
      </w:pPr>
    </w:p>
    <w:p w:rsidR="001E123C" w:rsidRDefault="001E123C" w:rsidP="001E123C">
      <w:pPr>
        <w:ind w:left="851"/>
        <w:jc w:val="center"/>
        <w:rPr>
          <w:spacing w:val="20"/>
          <w:sz w:val="32"/>
          <w:szCs w:val="20"/>
        </w:rPr>
      </w:pPr>
    </w:p>
    <w:tbl>
      <w:tblPr>
        <w:tblW w:w="0" w:type="auto"/>
        <w:tblInd w:w="675" w:type="dxa"/>
        <w:tblLayout w:type="fixed"/>
        <w:tblLook w:val="0000" w:firstRow="0" w:lastRow="0" w:firstColumn="0" w:lastColumn="0" w:noHBand="0" w:noVBand="0"/>
      </w:tblPr>
      <w:tblGrid>
        <w:gridCol w:w="2410"/>
        <w:gridCol w:w="4103"/>
        <w:gridCol w:w="717"/>
      </w:tblGrid>
      <w:tr w:rsidR="001E123C">
        <w:tc>
          <w:tcPr>
            <w:tcW w:w="2410" w:type="dxa"/>
            <w:vAlign w:val="center"/>
          </w:tcPr>
          <w:p w:rsidR="001E123C" w:rsidRDefault="001E123C" w:rsidP="00BC346D">
            <w:pPr>
              <w:rPr>
                <w:b/>
                <w:spacing w:val="20"/>
                <w:sz w:val="26"/>
                <w:szCs w:val="20"/>
              </w:rPr>
            </w:pPr>
            <w:r>
              <w:rPr>
                <w:b/>
                <w:spacing w:val="20"/>
                <w:sz w:val="22"/>
              </w:rPr>
              <w:t>Специальность</w:t>
            </w:r>
          </w:p>
        </w:tc>
        <w:tc>
          <w:tcPr>
            <w:tcW w:w="4820" w:type="dxa"/>
            <w:gridSpan w:val="2"/>
            <w:vAlign w:val="center"/>
          </w:tcPr>
          <w:p w:rsidR="001E123C" w:rsidRDefault="007E30AF" w:rsidP="00BC346D">
            <w:pPr>
              <w:rPr>
                <w:b/>
                <w:spacing w:val="20"/>
                <w:sz w:val="26"/>
                <w:szCs w:val="20"/>
              </w:rPr>
            </w:pPr>
            <w:r>
              <w:rPr>
                <w:b/>
                <w:spacing w:val="20"/>
                <w:szCs w:val="20"/>
              </w:rPr>
              <w:t>П</w:t>
            </w:r>
            <w:r w:rsidRPr="007E30AF">
              <w:rPr>
                <w:b/>
                <w:spacing w:val="20"/>
                <w:szCs w:val="20"/>
              </w:rPr>
              <w:t>сихология</w:t>
            </w:r>
            <w:r w:rsidR="00A2720D" w:rsidRPr="007E30AF">
              <w:rPr>
                <w:b/>
                <w:spacing w:val="20"/>
                <w:szCs w:val="20"/>
              </w:rPr>
              <w:t xml:space="preserve"> управления</w:t>
            </w:r>
          </w:p>
        </w:tc>
      </w:tr>
      <w:tr w:rsidR="001E123C">
        <w:tc>
          <w:tcPr>
            <w:tcW w:w="2410" w:type="dxa"/>
            <w:vAlign w:val="center"/>
          </w:tcPr>
          <w:p w:rsidR="001E123C" w:rsidRDefault="001E123C" w:rsidP="00BC346D">
            <w:pPr>
              <w:rPr>
                <w:b/>
                <w:spacing w:val="20"/>
                <w:sz w:val="26"/>
                <w:szCs w:val="20"/>
              </w:rPr>
            </w:pPr>
            <w:r>
              <w:rPr>
                <w:b/>
                <w:spacing w:val="20"/>
                <w:sz w:val="22"/>
              </w:rPr>
              <w:t>Зачетная книжка</w:t>
            </w:r>
          </w:p>
        </w:tc>
        <w:tc>
          <w:tcPr>
            <w:tcW w:w="4820" w:type="dxa"/>
            <w:gridSpan w:val="2"/>
            <w:vAlign w:val="center"/>
          </w:tcPr>
          <w:p w:rsidR="001E123C" w:rsidRDefault="001E123C" w:rsidP="00BC346D">
            <w:pPr>
              <w:rPr>
                <w:b/>
                <w:spacing w:val="20"/>
                <w:sz w:val="26"/>
                <w:szCs w:val="20"/>
              </w:rPr>
            </w:pPr>
            <w:r>
              <w:rPr>
                <w:b/>
                <w:spacing w:val="20"/>
                <w:sz w:val="22"/>
              </w:rPr>
              <w:t xml:space="preserve">№  </w:t>
            </w:r>
            <w:r w:rsidR="007E30AF">
              <w:rPr>
                <w:b/>
                <w:color w:val="FF0000"/>
                <w:spacing w:val="20"/>
              </w:rPr>
              <w:t>135п/02</w:t>
            </w:r>
          </w:p>
        </w:tc>
      </w:tr>
      <w:tr w:rsidR="001E123C">
        <w:tc>
          <w:tcPr>
            <w:tcW w:w="2410" w:type="dxa"/>
            <w:vAlign w:val="center"/>
          </w:tcPr>
          <w:p w:rsidR="001E123C" w:rsidRDefault="001E123C" w:rsidP="00BC346D">
            <w:pPr>
              <w:rPr>
                <w:b/>
                <w:spacing w:val="20"/>
                <w:sz w:val="26"/>
                <w:szCs w:val="20"/>
              </w:rPr>
            </w:pPr>
            <w:r>
              <w:rPr>
                <w:b/>
                <w:spacing w:val="20"/>
                <w:sz w:val="22"/>
              </w:rPr>
              <w:t>Группа</w:t>
            </w:r>
          </w:p>
        </w:tc>
        <w:tc>
          <w:tcPr>
            <w:tcW w:w="4820" w:type="dxa"/>
            <w:gridSpan w:val="2"/>
            <w:vAlign w:val="center"/>
          </w:tcPr>
          <w:p w:rsidR="001E123C" w:rsidRDefault="001E123C" w:rsidP="00BC346D">
            <w:pPr>
              <w:rPr>
                <w:b/>
                <w:spacing w:val="20"/>
                <w:sz w:val="26"/>
                <w:szCs w:val="20"/>
              </w:rPr>
            </w:pPr>
            <w:r>
              <w:rPr>
                <w:b/>
                <w:spacing w:val="20"/>
                <w:sz w:val="22"/>
              </w:rPr>
              <w:t xml:space="preserve">№ </w:t>
            </w:r>
            <w:r>
              <w:rPr>
                <w:b/>
                <w:spacing w:val="20"/>
              </w:rPr>
              <w:t xml:space="preserve"> </w:t>
            </w:r>
          </w:p>
        </w:tc>
      </w:tr>
      <w:tr w:rsidR="001E123C">
        <w:trPr>
          <w:gridAfter w:val="1"/>
          <w:wAfter w:w="717" w:type="dxa"/>
        </w:trPr>
        <w:tc>
          <w:tcPr>
            <w:tcW w:w="2410" w:type="dxa"/>
            <w:vAlign w:val="center"/>
          </w:tcPr>
          <w:p w:rsidR="001E123C" w:rsidRDefault="001E123C" w:rsidP="00BC346D">
            <w:pPr>
              <w:rPr>
                <w:b/>
                <w:spacing w:val="20"/>
                <w:sz w:val="22"/>
                <w:szCs w:val="20"/>
              </w:rPr>
            </w:pPr>
            <w:r>
              <w:rPr>
                <w:b/>
                <w:spacing w:val="20"/>
                <w:sz w:val="22"/>
              </w:rPr>
              <w:t>Слушатель</w:t>
            </w:r>
          </w:p>
        </w:tc>
        <w:tc>
          <w:tcPr>
            <w:tcW w:w="4103" w:type="dxa"/>
            <w:shd w:val="pct10" w:color="auto" w:fill="auto"/>
            <w:vAlign w:val="center"/>
          </w:tcPr>
          <w:p w:rsidR="001E123C" w:rsidRPr="007E30AF" w:rsidRDefault="001E123C" w:rsidP="00BC346D">
            <w:pPr>
              <w:rPr>
                <w:b/>
                <w:i/>
                <w:spacing w:val="40"/>
                <w:sz w:val="26"/>
                <w:szCs w:val="20"/>
              </w:rPr>
            </w:pPr>
            <w:r w:rsidRPr="007E30AF">
              <w:rPr>
                <w:b/>
                <w:i/>
                <w:spacing w:val="40"/>
              </w:rPr>
              <w:t>Краснопевцева</w:t>
            </w:r>
          </w:p>
          <w:p w:rsidR="001E123C" w:rsidRDefault="001E123C" w:rsidP="00BC346D">
            <w:pPr>
              <w:rPr>
                <w:b/>
                <w:spacing w:val="20"/>
                <w:sz w:val="26"/>
                <w:szCs w:val="20"/>
              </w:rPr>
            </w:pPr>
            <w:r w:rsidRPr="007E30AF">
              <w:rPr>
                <w:b/>
                <w:i/>
                <w:spacing w:val="40"/>
              </w:rPr>
              <w:t>Евгения Анатольевна</w:t>
            </w:r>
          </w:p>
        </w:tc>
      </w:tr>
      <w:tr w:rsidR="001E123C">
        <w:tc>
          <w:tcPr>
            <w:tcW w:w="2410" w:type="dxa"/>
            <w:vAlign w:val="center"/>
          </w:tcPr>
          <w:p w:rsidR="001E123C" w:rsidRDefault="001E123C" w:rsidP="00BC346D">
            <w:pPr>
              <w:rPr>
                <w:b/>
                <w:spacing w:val="20"/>
                <w:sz w:val="22"/>
              </w:rPr>
            </w:pPr>
            <w:r>
              <w:rPr>
                <w:b/>
                <w:spacing w:val="20"/>
                <w:sz w:val="22"/>
              </w:rPr>
              <w:t>Проверил</w:t>
            </w:r>
          </w:p>
        </w:tc>
        <w:tc>
          <w:tcPr>
            <w:tcW w:w="4820" w:type="dxa"/>
            <w:gridSpan w:val="2"/>
            <w:vAlign w:val="center"/>
          </w:tcPr>
          <w:p w:rsidR="001E123C" w:rsidRDefault="001E123C" w:rsidP="00BC346D">
            <w:pPr>
              <w:pStyle w:val="1"/>
              <w:rPr>
                <w:sz w:val="24"/>
              </w:rPr>
            </w:pPr>
          </w:p>
          <w:p w:rsidR="00F54A02" w:rsidRPr="00F54A02" w:rsidRDefault="00F54A02" w:rsidP="00F54A02"/>
        </w:tc>
      </w:tr>
      <w:tr w:rsidR="001E123C">
        <w:tc>
          <w:tcPr>
            <w:tcW w:w="2410" w:type="dxa"/>
            <w:vAlign w:val="center"/>
          </w:tcPr>
          <w:p w:rsidR="001E123C" w:rsidRDefault="001E123C" w:rsidP="00BC346D">
            <w:pPr>
              <w:rPr>
                <w:b/>
                <w:spacing w:val="20"/>
                <w:sz w:val="26"/>
                <w:szCs w:val="20"/>
              </w:rPr>
            </w:pPr>
            <w:r>
              <w:rPr>
                <w:b/>
                <w:spacing w:val="20"/>
                <w:sz w:val="22"/>
              </w:rPr>
              <w:t>Дата выполнения работы</w:t>
            </w:r>
          </w:p>
        </w:tc>
        <w:tc>
          <w:tcPr>
            <w:tcW w:w="4820" w:type="dxa"/>
            <w:gridSpan w:val="2"/>
            <w:vAlign w:val="center"/>
          </w:tcPr>
          <w:p w:rsidR="001E123C" w:rsidRDefault="00F54A02" w:rsidP="00BC346D">
            <w:pPr>
              <w:ind w:firstLine="34"/>
              <w:rPr>
                <w:b/>
                <w:spacing w:val="20"/>
                <w:sz w:val="26"/>
                <w:szCs w:val="20"/>
              </w:rPr>
            </w:pPr>
            <w:r>
              <w:rPr>
                <w:b/>
                <w:spacing w:val="20"/>
              </w:rPr>
              <w:t>03.10</w:t>
            </w:r>
            <w:r w:rsidR="007E30AF">
              <w:rPr>
                <w:b/>
                <w:spacing w:val="20"/>
              </w:rPr>
              <w:t>.2002</w:t>
            </w:r>
            <w:r w:rsidR="001E123C">
              <w:rPr>
                <w:b/>
                <w:spacing w:val="20"/>
              </w:rPr>
              <w:t xml:space="preserve"> г.</w:t>
            </w:r>
          </w:p>
        </w:tc>
      </w:tr>
    </w:tbl>
    <w:p w:rsidR="001E123C" w:rsidRDefault="001E123C" w:rsidP="001E123C">
      <w:pPr>
        <w:pStyle w:val="7"/>
        <w:rPr>
          <w:color w:val="auto"/>
        </w:rPr>
      </w:pPr>
      <w:r>
        <w:br w:type="page"/>
      </w:r>
      <w:r w:rsidR="00E54D55">
        <w:rPr>
          <w:b w:val="0"/>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88.55pt;margin-top:7.2pt;width:79.5pt;height:19.65pt;z-index:251657728" o:allowincell="f">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План"/>
          </v:shape>
        </w:pict>
      </w:r>
    </w:p>
    <w:tbl>
      <w:tblPr>
        <w:tblW w:w="10137" w:type="dxa"/>
        <w:tblLayout w:type="fixed"/>
        <w:tblLook w:val="0000" w:firstRow="0" w:lastRow="0" w:firstColumn="0" w:lastColumn="0" w:noHBand="0" w:noVBand="0"/>
      </w:tblPr>
      <w:tblGrid>
        <w:gridCol w:w="675"/>
        <w:gridCol w:w="7893"/>
        <w:gridCol w:w="1569"/>
      </w:tblGrid>
      <w:tr w:rsidR="001E123C">
        <w:tc>
          <w:tcPr>
            <w:tcW w:w="675" w:type="dxa"/>
          </w:tcPr>
          <w:p w:rsidR="001E123C" w:rsidRDefault="001E123C" w:rsidP="00BC346D">
            <w:pPr>
              <w:spacing w:line="480" w:lineRule="auto"/>
              <w:jc w:val="center"/>
              <w:rPr>
                <w:b/>
                <w:spacing w:val="20"/>
                <w:sz w:val="28"/>
              </w:rPr>
            </w:pPr>
            <w:r>
              <w:rPr>
                <w:b/>
                <w:spacing w:val="20"/>
                <w:sz w:val="28"/>
              </w:rPr>
              <w:t>1.</w:t>
            </w:r>
          </w:p>
        </w:tc>
        <w:tc>
          <w:tcPr>
            <w:tcW w:w="7893" w:type="dxa"/>
          </w:tcPr>
          <w:p w:rsidR="00263F8D" w:rsidRPr="00263F8D" w:rsidRDefault="00263F8D" w:rsidP="00263F8D">
            <w:pPr>
              <w:pStyle w:val="a6"/>
              <w:rPr>
                <w:rFonts w:ascii="Times New Roman" w:hAnsi="Times New Roman"/>
                <w:b/>
                <w:spacing w:val="20"/>
                <w:sz w:val="28"/>
              </w:rPr>
            </w:pPr>
            <w:r w:rsidRPr="00263F8D">
              <w:rPr>
                <w:rFonts w:ascii="Times New Roman" w:hAnsi="Times New Roman"/>
                <w:b/>
                <w:spacing w:val="20"/>
                <w:sz w:val="28"/>
              </w:rPr>
              <w:t>Что такое кибернетика</w:t>
            </w:r>
          </w:p>
          <w:p w:rsidR="001E123C" w:rsidRDefault="001E123C" w:rsidP="00BC346D">
            <w:pPr>
              <w:jc w:val="both"/>
              <w:rPr>
                <w:b/>
                <w:spacing w:val="20"/>
                <w:sz w:val="28"/>
              </w:rPr>
            </w:pPr>
          </w:p>
        </w:tc>
        <w:tc>
          <w:tcPr>
            <w:tcW w:w="1569" w:type="dxa"/>
          </w:tcPr>
          <w:p w:rsidR="001E123C" w:rsidRDefault="00C21C62" w:rsidP="00BC346D">
            <w:pPr>
              <w:spacing w:line="480" w:lineRule="auto"/>
              <w:rPr>
                <w:b/>
                <w:spacing w:val="20"/>
                <w:sz w:val="32"/>
              </w:rPr>
            </w:pPr>
            <w:r>
              <w:rPr>
                <w:b/>
                <w:spacing w:val="20"/>
                <w:sz w:val="32"/>
              </w:rPr>
              <w:t>стр. 2</w:t>
            </w:r>
          </w:p>
        </w:tc>
      </w:tr>
      <w:tr w:rsidR="001E123C">
        <w:tc>
          <w:tcPr>
            <w:tcW w:w="675" w:type="dxa"/>
          </w:tcPr>
          <w:p w:rsidR="001E123C" w:rsidRDefault="001E123C" w:rsidP="00BC346D">
            <w:pPr>
              <w:spacing w:line="480" w:lineRule="auto"/>
              <w:jc w:val="center"/>
              <w:rPr>
                <w:b/>
                <w:spacing w:val="20"/>
                <w:sz w:val="28"/>
              </w:rPr>
            </w:pPr>
            <w:r>
              <w:rPr>
                <w:b/>
                <w:spacing w:val="20"/>
                <w:sz w:val="28"/>
              </w:rPr>
              <w:t>2.</w:t>
            </w:r>
          </w:p>
        </w:tc>
        <w:tc>
          <w:tcPr>
            <w:tcW w:w="7893" w:type="dxa"/>
          </w:tcPr>
          <w:p w:rsidR="001E123C" w:rsidRPr="00263F8D" w:rsidRDefault="00263F8D" w:rsidP="00263F8D">
            <w:pPr>
              <w:pStyle w:val="a6"/>
              <w:rPr>
                <w:rFonts w:ascii="Times New Roman" w:hAnsi="Times New Roman"/>
                <w:sz w:val="28"/>
              </w:rPr>
            </w:pPr>
            <w:r w:rsidRPr="00263F8D">
              <w:rPr>
                <w:rFonts w:ascii="Times New Roman" w:hAnsi="Times New Roman"/>
                <w:b/>
                <w:spacing w:val="20"/>
                <w:sz w:val="28"/>
              </w:rPr>
              <w:t>Моделирование в кибернетике</w:t>
            </w:r>
          </w:p>
        </w:tc>
        <w:tc>
          <w:tcPr>
            <w:tcW w:w="1569" w:type="dxa"/>
          </w:tcPr>
          <w:p w:rsidR="001E123C" w:rsidRDefault="00270ABC" w:rsidP="00BC346D">
            <w:pPr>
              <w:spacing w:line="480" w:lineRule="auto"/>
              <w:rPr>
                <w:b/>
                <w:spacing w:val="20"/>
                <w:sz w:val="32"/>
              </w:rPr>
            </w:pPr>
            <w:r>
              <w:rPr>
                <w:b/>
                <w:spacing w:val="20"/>
                <w:sz w:val="32"/>
              </w:rPr>
              <w:t>стр.</w:t>
            </w:r>
            <w:r w:rsidR="00C21C62">
              <w:rPr>
                <w:b/>
                <w:spacing w:val="20"/>
                <w:sz w:val="32"/>
              </w:rPr>
              <w:t xml:space="preserve"> </w:t>
            </w:r>
            <w:r w:rsidR="004B0715">
              <w:rPr>
                <w:b/>
                <w:spacing w:val="20"/>
                <w:sz w:val="32"/>
              </w:rPr>
              <w:t>8</w:t>
            </w:r>
          </w:p>
        </w:tc>
      </w:tr>
      <w:tr w:rsidR="001E123C">
        <w:tc>
          <w:tcPr>
            <w:tcW w:w="675" w:type="dxa"/>
          </w:tcPr>
          <w:p w:rsidR="001E123C" w:rsidRDefault="001E123C" w:rsidP="00BC346D">
            <w:pPr>
              <w:spacing w:line="480" w:lineRule="auto"/>
              <w:jc w:val="center"/>
              <w:rPr>
                <w:b/>
                <w:spacing w:val="20"/>
                <w:sz w:val="28"/>
              </w:rPr>
            </w:pPr>
            <w:r>
              <w:rPr>
                <w:b/>
                <w:spacing w:val="20"/>
                <w:sz w:val="28"/>
              </w:rPr>
              <w:t>3.</w:t>
            </w:r>
          </w:p>
        </w:tc>
        <w:tc>
          <w:tcPr>
            <w:tcW w:w="7893" w:type="dxa"/>
          </w:tcPr>
          <w:p w:rsidR="00263F8D" w:rsidRPr="00263F8D" w:rsidRDefault="00263F8D" w:rsidP="00263F8D">
            <w:pPr>
              <w:pStyle w:val="a6"/>
              <w:rPr>
                <w:rFonts w:ascii="Times New Roman" w:hAnsi="Times New Roman"/>
                <w:b/>
                <w:spacing w:val="20"/>
                <w:sz w:val="28"/>
              </w:rPr>
            </w:pPr>
            <w:r w:rsidRPr="00263F8D">
              <w:rPr>
                <w:rFonts w:ascii="Times New Roman" w:hAnsi="Times New Roman"/>
                <w:b/>
                <w:spacing w:val="20"/>
                <w:sz w:val="28"/>
              </w:rPr>
              <w:t>Мышление и информация</w:t>
            </w:r>
          </w:p>
          <w:p w:rsidR="001E123C" w:rsidRDefault="001E123C" w:rsidP="00BC346D">
            <w:pPr>
              <w:pStyle w:val="20"/>
              <w:jc w:val="both"/>
              <w:rPr>
                <w:sz w:val="28"/>
              </w:rPr>
            </w:pPr>
          </w:p>
        </w:tc>
        <w:tc>
          <w:tcPr>
            <w:tcW w:w="1569" w:type="dxa"/>
          </w:tcPr>
          <w:p w:rsidR="001E123C" w:rsidRDefault="00270ABC" w:rsidP="00BC346D">
            <w:pPr>
              <w:spacing w:line="480" w:lineRule="auto"/>
              <w:rPr>
                <w:b/>
                <w:spacing w:val="20"/>
                <w:sz w:val="32"/>
              </w:rPr>
            </w:pPr>
            <w:r>
              <w:rPr>
                <w:b/>
                <w:spacing w:val="20"/>
                <w:sz w:val="32"/>
              </w:rPr>
              <w:t>стр.</w:t>
            </w:r>
            <w:r w:rsidR="004B0715">
              <w:rPr>
                <w:b/>
                <w:spacing w:val="20"/>
                <w:sz w:val="32"/>
              </w:rPr>
              <w:t>10</w:t>
            </w:r>
          </w:p>
        </w:tc>
      </w:tr>
      <w:tr w:rsidR="001E123C">
        <w:tc>
          <w:tcPr>
            <w:tcW w:w="675" w:type="dxa"/>
          </w:tcPr>
          <w:p w:rsidR="001E123C" w:rsidRDefault="001E123C" w:rsidP="00BC346D">
            <w:pPr>
              <w:spacing w:line="480" w:lineRule="auto"/>
              <w:jc w:val="center"/>
              <w:rPr>
                <w:b/>
                <w:spacing w:val="20"/>
                <w:sz w:val="28"/>
              </w:rPr>
            </w:pPr>
            <w:r>
              <w:rPr>
                <w:b/>
                <w:spacing w:val="20"/>
                <w:sz w:val="28"/>
              </w:rPr>
              <w:t>4.</w:t>
            </w:r>
          </w:p>
        </w:tc>
        <w:tc>
          <w:tcPr>
            <w:tcW w:w="7893" w:type="dxa"/>
          </w:tcPr>
          <w:p w:rsidR="00263F8D" w:rsidRPr="00263F8D" w:rsidRDefault="00263F8D" w:rsidP="00263F8D">
            <w:pPr>
              <w:pStyle w:val="a6"/>
              <w:rPr>
                <w:rFonts w:ascii="Times New Roman" w:hAnsi="Times New Roman"/>
                <w:b/>
                <w:spacing w:val="20"/>
                <w:sz w:val="28"/>
              </w:rPr>
            </w:pPr>
            <w:r w:rsidRPr="00263F8D">
              <w:rPr>
                <w:rFonts w:ascii="Times New Roman" w:hAnsi="Times New Roman"/>
                <w:b/>
                <w:spacing w:val="20"/>
                <w:sz w:val="28"/>
              </w:rPr>
              <w:t xml:space="preserve">Пути и фазы моделирования </w:t>
            </w:r>
            <w:r w:rsidR="00F54A02" w:rsidRPr="00263F8D">
              <w:rPr>
                <w:rFonts w:ascii="Times New Roman" w:hAnsi="Times New Roman"/>
                <w:b/>
                <w:spacing w:val="20"/>
                <w:sz w:val="28"/>
              </w:rPr>
              <w:t>интеллекта</w:t>
            </w:r>
          </w:p>
          <w:p w:rsidR="001E123C" w:rsidRDefault="001E123C" w:rsidP="00BC346D">
            <w:pPr>
              <w:jc w:val="both"/>
              <w:rPr>
                <w:b/>
                <w:spacing w:val="20"/>
                <w:sz w:val="28"/>
              </w:rPr>
            </w:pPr>
          </w:p>
        </w:tc>
        <w:tc>
          <w:tcPr>
            <w:tcW w:w="1569" w:type="dxa"/>
          </w:tcPr>
          <w:p w:rsidR="001E123C" w:rsidRDefault="00270ABC" w:rsidP="00BC346D">
            <w:pPr>
              <w:spacing w:line="480" w:lineRule="auto"/>
              <w:rPr>
                <w:b/>
                <w:spacing w:val="20"/>
                <w:sz w:val="32"/>
              </w:rPr>
            </w:pPr>
            <w:r>
              <w:rPr>
                <w:b/>
                <w:spacing w:val="20"/>
                <w:sz w:val="32"/>
              </w:rPr>
              <w:t>стр.</w:t>
            </w:r>
            <w:r w:rsidR="00C21C62">
              <w:rPr>
                <w:b/>
                <w:spacing w:val="20"/>
                <w:sz w:val="32"/>
              </w:rPr>
              <w:t>1</w:t>
            </w:r>
            <w:r w:rsidR="004B0715">
              <w:rPr>
                <w:b/>
                <w:spacing w:val="20"/>
                <w:sz w:val="32"/>
              </w:rPr>
              <w:t>7</w:t>
            </w:r>
          </w:p>
        </w:tc>
      </w:tr>
      <w:tr w:rsidR="001E123C">
        <w:tc>
          <w:tcPr>
            <w:tcW w:w="675" w:type="dxa"/>
          </w:tcPr>
          <w:p w:rsidR="001E123C" w:rsidRDefault="001E123C" w:rsidP="00BC346D">
            <w:pPr>
              <w:spacing w:line="480" w:lineRule="auto"/>
              <w:jc w:val="center"/>
              <w:rPr>
                <w:b/>
                <w:spacing w:val="20"/>
                <w:sz w:val="28"/>
              </w:rPr>
            </w:pPr>
          </w:p>
        </w:tc>
        <w:tc>
          <w:tcPr>
            <w:tcW w:w="7893" w:type="dxa"/>
          </w:tcPr>
          <w:p w:rsidR="001E123C" w:rsidRDefault="001E123C" w:rsidP="00BC346D">
            <w:pPr>
              <w:spacing w:line="480" w:lineRule="auto"/>
              <w:jc w:val="both"/>
              <w:rPr>
                <w:b/>
                <w:spacing w:val="20"/>
                <w:sz w:val="28"/>
              </w:rPr>
            </w:pPr>
            <w:r>
              <w:rPr>
                <w:b/>
                <w:spacing w:val="20"/>
                <w:sz w:val="28"/>
              </w:rPr>
              <w:t>Заключение</w:t>
            </w:r>
          </w:p>
        </w:tc>
        <w:tc>
          <w:tcPr>
            <w:tcW w:w="1569" w:type="dxa"/>
          </w:tcPr>
          <w:p w:rsidR="001E123C" w:rsidRDefault="00270ABC" w:rsidP="00BC346D">
            <w:pPr>
              <w:spacing w:line="480" w:lineRule="auto"/>
              <w:rPr>
                <w:b/>
                <w:spacing w:val="20"/>
                <w:sz w:val="32"/>
              </w:rPr>
            </w:pPr>
            <w:r>
              <w:rPr>
                <w:b/>
                <w:spacing w:val="20"/>
                <w:sz w:val="32"/>
              </w:rPr>
              <w:t>стр.</w:t>
            </w:r>
            <w:r w:rsidR="00F54A02">
              <w:rPr>
                <w:b/>
                <w:spacing w:val="20"/>
                <w:sz w:val="32"/>
              </w:rPr>
              <w:t>2</w:t>
            </w:r>
            <w:r w:rsidR="004B0715">
              <w:rPr>
                <w:b/>
                <w:spacing w:val="20"/>
                <w:sz w:val="32"/>
              </w:rPr>
              <w:t>2</w:t>
            </w:r>
          </w:p>
        </w:tc>
      </w:tr>
      <w:tr w:rsidR="001E123C">
        <w:tc>
          <w:tcPr>
            <w:tcW w:w="675" w:type="dxa"/>
          </w:tcPr>
          <w:p w:rsidR="001E123C" w:rsidRDefault="001E123C" w:rsidP="00BC346D">
            <w:pPr>
              <w:spacing w:line="480" w:lineRule="auto"/>
              <w:jc w:val="center"/>
              <w:rPr>
                <w:b/>
                <w:spacing w:val="20"/>
                <w:sz w:val="28"/>
              </w:rPr>
            </w:pPr>
          </w:p>
        </w:tc>
        <w:tc>
          <w:tcPr>
            <w:tcW w:w="7893" w:type="dxa"/>
          </w:tcPr>
          <w:p w:rsidR="001E123C" w:rsidRDefault="00270ABC" w:rsidP="00BC346D">
            <w:pPr>
              <w:spacing w:line="480" w:lineRule="auto"/>
              <w:jc w:val="both"/>
              <w:rPr>
                <w:b/>
                <w:spacing w:val="20"/>
                <w:sz w:val="28"/>
              </w:rPr>
            </w:pPr>
            <w:r>
              <w:rPr>
                <w:b/>
                <w:spacing w:val="20"/>
                <w:sz w:val="28"/>
              </w:rPr>
              <w:t>Список используемой литературы</w:t>
            </w:r>
          </w:p>
        </w:tc>
        <w:tc>
          <w:tcPr>
            <w:tcW w:w="1569" w:type="dxa"/>
          </w:tcPr>
          <w:p w:rsidR="001E123C" w:rsidRDefault="00270ABC" w:rsidP="00BC346D">
            <w:pPr>
              <w:spacing w:line="480" w:lineRule="auto"/>
              <w:rPr>
                <w:b/>
                <w:spacing w:val="20"/>
                <w:sz w:val="32"/>
              </w:rPr>
            </w:pPr>
            <w:r>
              <w:rPr>
                <w:b/>
                <w:spacing w:val="20"/>
                <w:sz w:val="32"/>
              </w:rPr>
              <w:t>стр.</w:t>
            </w:r>
            <w:r w:rsidR="00F54A02">
              <w:rPr>
                <w:b/>
                <w:spacing w:val="20"/>
                <w:sz w:val="32"/>
              </w:rPr>
              <w:t>2</w:t>
            </w:r>
            <w:r w:rsidR="004B0715">
              <w:rPr>
                <w:b/>
                <w:spacing w:val="20"/>
                <w:sz w:val="32"/>
              </w:rPr>
              <w:t>4</w:t>
            </w:r>
          </w:p>
        </w:tc>
      </w:tr>
    </w:tbl>
    <w:p w:rsidR="00263F8D" w:rsidRPr="00C21C62" w:rsidRDefault="00263F8D" w:rsidP="00263F8D">
      <w:pPr>
        <w:pStyle w:val="a6"/>
        <w:jc w:val="center"/>
        <w:rPr>
          <w:rFonts w:ascii="Times New Roman" w:hAnsi="Times New Roman"/>
          <w:sz w:val="28"/>
        </w:rPr>
      </w:pPr>
    </w:p>
    <w:p w:rsidR="00C21C62" w:rsidRPr="00C21C62" w:rsidRDefault="00263F8D" w:rsidP="00C21C62">
      <w:pPr>
        <w:pStyle w:val="a6"/>
        <w:spacing w:line="360" w:lineRule="auto"/>
        <w:jc w:val="center"/>
        <w:rPr>
          <w:rFonts w:ascii="Times New Roman" w:hAnsi="Times New Roman"/>
          <w:b/>
          <w:spacing w:val="20"/>
          <w:sz w:val="24"/>
          <w:szCs w:val="24"/>
        </w:rPr>
      </w:pPr>
      <w:r w:rsidRPr="00C21C62">
        <w:rPr>
          <w:rFonts w:ascii="Times New Roman" w:hAnsi="Times New Roman"/>
          <w:sz w:val="28"/>
        </w:rPr>
        <w:br w:type="page"/>
      </w:r>
      <w:r w:rsidR="00C21C62" w:rsidRPr="00C21C62">
        <w:rPr>
          <w:rFonts w:ascii="Times New Roman" w:hAnsi="Times New Roman"/>
          <w:b/>
          <w:sz w:val="24"/>
          <w:szCs w:val="24"/>
        </w:rPr>
        <w:t>1.</w:t>
      </w:r>
      <w:r w:rsidR="00C21C62" w:rsidRPr="00C21C62">
        <w:rPr>
          <w:rFonts w:ascii="Times New Roman" w:hAnsi="Times New Roman"/>
          <w:sz w:val="24"/>
          <w:szCs w:val="24"/>
        </w:rPr>
        <w:t xml:space="preserve"> </w:t>
      </w:r>
      <w:r w:rsidR="00C21C62" w:rsidRPr="00C21C62">
        <w:rPr>
          <w:rFonts w:ascii="Times New Roman" w:hAnsi="Times New Roman"/>
          <w:b/>
          <w:spacing w:val="20"/>
          <w:sz w:val="24"/>
          <w:szCs w:val="24"/>
        </w:rPr>
        <w:t>Что такое кибернетика (введение)</w:t>
      </w:r>
    </w:p>
    <w:p w:rsidR="00263F8D" w:rsidRPr="00C21C62" w:rsidRDefault="00263F8D" w:rsidP="00C21C62">
      <w:pPr>
        <w:pStyle w:val="a6"/>
        <w:spacing w:line="360" w:lineRule="auto"/>
        <w:ind w:firstLine="900"/>
        <w:jc w:val="center"/>
        <w:rPr>
          <w:rFonts w:ascii="Times New Roman" w:hAnsi="Times New Roman"/>
          <w:b/>
          <w:spacing w:val="20"/>
          <w:sz w:val="24"/>
          <w:szCs w:val="24"/>
        </w:rPr>
      </w:pP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 естествознании первой половины нашего века ведущим направлением была физика. Начиная с 50-х годов, наряду с физикой, химией и биологией все возрастающее значение и влияние на развитие науки и всего уклада нашей жизни начала оказывать кибернетика. Кибернетика становится важнейшим фактором научно-технической революции на высших этапах ее развития.</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Кибернетика возникла на стыке многих областей знания математики, логики, семиотики, биологии и социологии.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Обобщающий характер кибернетических идей и методов сближает науку об управлении, каковой является кибернетика, с философией.</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Задача обоснования исходных понятий кибернетики, особенно таких, как информация, управление, обратная связь и др. требуют выхода в более  широкую, философскую область знаний, где рассматриваются атрибуты материи - общие свойства движения, закономерности познания.</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Сама кибернетика как наука об управлении многое дает современному философскому мышлению. Она позволяет более глубоко раскрыть механизм самоорганизации материи, обогащает содержание категории связей, причинности, позволяет более детально изучить диалектику необходимости и случайности, возможности и действительности. Открываются пути для разработки "кибернетической" гносеологии, которая не подменяет диалектический материализм теорией познания, но позволяет уточнить, детализировать и углубить в свете науки об управлении ряд</w:t>
      </w:r>
      <w:r w:rsidRPr="00C21C62">
        <w:rPr>
          <w:rFonts w:ascii="Times New Roman" w:hAnsi="Times New Roman"/>
          <w:spacing w:val="20"/>
          <w:sz w:val="24"/>
          <w:szCs w:val="24"/>
        </w:rPr>
        <w:tab/>
        <w:t>существенно важных проблем.</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Возникнув в результате развития и взаимного стимулирования ряда, в недалеком прошлом слабо связанных между собой, дисциплин технического, биологического и социального профиля кибернетика проникла во многие сферы жизни.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Столь необычная "биография" кибернетики объясняется целым рядом причин, среди которых надо выделить две.</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Во-первых, кибернетика имеет необычайный, синтетический характер. В связи с этим до сих пор существуют различия в трактовке некоторых ее проблем и понятий.</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 xml:space="preserve">Во-вторых, основополагающие идеи кибернетики пришли в нашу страну с Запада, где они с самого начала оказались под влиянием идеализма и метафизики, а иногда и идеологии. То же самое, или почти то же самое происходило и у нас. Таким </w:t>
      </w:r>
      <w:r w:rsidR="00270ABC" w:rsidRPr="00C21C62">
        <w:rPr>
          <w:rFonts w:ascii="Times New Roman" w:hAnsi="Times New Roman"/>
          <w:spacing w:val="20"/>
          <w:sz w:val="24"/>
          <w:szCs w:val="24"/>
        </w:rPr>
        <w:t>образом,</w:t>
      </w:r>
      <w:r w:rsidRPr="00C21C62">
        <w:rPr>
          <w:rFonts w:ascii="Times New Roman" w:hAnsi="Times New Roman"/>
          <w:spacing w:val="20"/>
          <w:sz w:val="24"/>
          <w:szCs w:val="24"/>
        </w:rPr>
        <w:t xml:space="preserve"> становится очевидной необходимость разработки философских </w:t>
      </w:r>
      <w:r w:rsidR="00270ABC" w:rsidRPr="00C21C62">
        <w:rPr>
          <w:rFonts w:ascii="Times New Roman" w:hAnsi="Times New Roman"/>
          <w:spacing w:val="20"/>
          <w:sz w:val="24"/>
          <w:szCs w:val="24"/>
        </w:rPr>
        <w:t>основ кибернетики, освещение</w:t>
      </w:r>
      <w:r w:rsidRPr="00C21C62">
        <w:rPr>
          <w:rFonts w:ascii="Times New Roman" w:hAnsi="Times New Roman"/>
          <w:spacing w:val="20"/>
          <w:sz w:val="24"/>
          <w:szCs w:val="24"/>
        </w:rPr>
        <w:t xml:space="preserve"> основных положений с позиции философского познания.</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Осмысление кибернетических понятий с позиции философии будет способствовать более успешному осуществлению теоретических и практических работ в этой области, создаст лучшие условия для эффективной работы и научного поиска в этой области познания.</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Кибернетика как перспективная область научного познания привлекает к себе все большее внимание философов. Положения и выводы кибернетики включаются в их области знания, которые в значительной степени определяют развитие современной теории познания. Как справедливо отмечают отечественные исследователи, кибернетика, достижения которой имеет громадное значение для исследования познавательного процесса, по своей сущности и содержанию должна входить в теорию познания.</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Исследование методологического и гносеологического аспектов кибернетики способствует решению многих философских проблем. В их числе - проблемы диалектического понимания простого и сложного, количества и качества, необходимости и случайности, возможности и действительности, прерывности и непрерывности, части и целого. Для развития самих математики и кибернетики важное значение имеет применение к материалу этих наук ряда фундаментальных философских принципов и понятий, применение, обязательно учитывающее специфику соответствующих областей научного знания. Среди этих принципов и понятий следует особо выделить положение отражения, принцип материального единства мира конкретного и абстрактного, количества и качества, нормального и содержательного подхода к познанию и др.</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Философская мысль уже много сделала в анализе аспектов и теоретико-познавательной роли кибернетики. Было показано, сколь многообещающим в философском плане является рассмотрение в свете кибернетики таких вопросов и понятий, как природа информации, цель и целенаправленность, соотношение детерминизма и теологии, соотношение дискретного и непрерывного, детерминистского и вероятностного подхода к науке.</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Нужно сказать и о большом значении кибернетики для построения научной картины мира. Собственно предмет кибернетика</w:t>
      </w:r>
      <w:r w:rsidR="00E52499" w:rsidRPr="00C21C62">
        <w:rPr>
          <w:rFonts w:ascii="Times New Roman" w:hAnsi="Times New Roman"/>
          <w:spacing w:val="20"/>
          <w:sz w:val="24"/>
          <w:szCs w:val="24"/>
        </w:rPr>
        <w:t xml:space="preserve"> </w:t>
      </w:r>
      <w:r w:rsidRPr="00C21C62">
        <w:rPr>
          <w:rFonts w:ascii="Times New Roman" w:hAnsi="Times New Roman"/>
          <w:spacing w:val="20"/>
          <w:sz w:val="24"/>
          <w:szCs w:val="24"/>
        </w:rPr>
        <w:t>- процессы, протекающие в системах управления, общие закономерности таких процессов.</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Явления, которые отображаются в таких фундаментальных понятиях кибернетики, как информация и управление, имеют место в органической природе и общественной жизни. Таким образом, кибернетику можно определить как науку об управлении и связи с живой природой в обществе и технике.</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Один из важнейших вопросов, вокруг которого идут философские дискуссии это вопрос о том, что такое информация, какова ее природа? Для характеристики природы информационных процессов необходимо кратко рассмотреть естественную основу всякой информации, а таковой естественной основой информации является присущее материи объективное свойство отражения.</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Положение о неразрывной связи информации и отражения стало одним из важнейших в изучении информации и информационных процессов и признается абсолютным большинством отечественных философов.</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Информация в живой природе в отличие от неживой играет активную роль, так как участвует в управлении всеми жизненными процессами.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 xml:space="preserve">Материалистическая теория отражения видит решение новых проблем науки и, в частности, такой кардинальной проблемы естествознания как переход от неорганической материи к органической, в использовании методологической основы диалектического материализма. Проблема заключается в том, что существует материя, способная ощущать, и материя, созданная из тех же атомов и в тоже время не обладающая этой способностью. Вопрос, таким </w:t>
      </w:r>
      <w:r w:rsidR="00270ABC" w:rsidRPr="00C21C62">
        <w:rPr>
          <w:rFonts w:ascii="Times New Roman" w:hAnsi="Times New Roman"/>
          <w:spacing w:val="20"/>
          <w:sz w:val="24"/>
          <w:szCs w:val="24"/>
        </w:rPr>
        <w:t>образом,</w:t>
      </w:r>
      <w:r w:rsidRPr="00C21C62">
        <w:rPr>
          <w:rFonts w:ascii="Times New Roman" w:hAnsi="Times New Roman"/>
          <w:spacing w:val="20"/>
          <w:sz w:val="24"/>
          <w:szCs w:val="24"/>
        </w:rPr>
        <w:t xml:space="preserve"> поставлен вполне конкретно и, тем самым, толкает проблему к решению. Кибернетика вплотную занялась исследованием механизмов саморегуляции и самоуправления. Вместе с тем, оставаясь методически ограниченными, эти достижения оставили открытыми ряд </w:t>
      </w:r>
      <w:r w:rsidR="00E52499" w:rsidRPr="00C21C62">
        <w:rPr>
          <w:rFonts w:ascii="Times New Roman" w:hAnsi="Times New Roman"/>
          <w:spacing w:val="20"/>
          <w:sz w:val="24"/>
          <w:szCs w:val="24"/>
        </w:rPr>
        <w:t>проблем,</w:t>
      </w:r>
      <w:r w:rsidRPr="00C21C62">
        <w:rPr>
          <w:rFonts w:ascii="Times New Roman" w:hAnsi="Times New Roman"/>
          <w:spacing w:val="20"/>
          <w:sz w:val="24"/>
          <w:szCs w:val="24"/>
        </w:rPr>
        <w:t xml:space="preserve"> к рассмотрению которых привела внутренняя ломка кибернетики.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Сознание является не столько продуктом развития природы, сколько продуктом общественной жизни человека, общественного труда предыдущих поколений людей. Оно является существенной частью деятельности человека, посредством которой создается человеческая природа и не может быть принята вне этой природы.</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Если в машинах и вообще в неорганической природе отражение есть пассивный, мертвый физико-химический механический акт без обобщения и проникновения в сущность обобщаемого явления, то отражение в форме сознания есть, то мнению Ф.Энгельса "познание высокоорганизованной материей самой себя, проникновение в сущность, закон развития природы, предметов и явлений объективного мира".</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 машине же отражение не осознанно, так как оно осуществляется без образования идеальных образов и понятий, а происходит в виде электрических импульсов, сигналов и т.п. Поскольку машина не мыслит, эта не есть та форма отражения, которая имеет место в процессе познания человеком окружающего мира. Закономерности процесса отражения в машине определяются, прежде всего, закономерностями отражения действительности в сознании человека, так как машину создает человек в целях более точного отражения действительности, и не машина сама по себе отражает действительность, а человек отражает ее с помощью машины. Поэтому отражение действительности машиной является составным элементом отражения действительности человеком. Появление кибернетических устройств приводит к возникновению не новой формы отражения, а нового звена, опосредующего отражение природы человеком.</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Общность мышления со способностью отражения служит объективной основой моделирования процессов мышления. Мышление связано с созданием, передачей и преобразованием</w:t>
      </w:r>
      <w:r w:rsidRPr="00C21C62">
        <w:rPr>
          <w:rFonts w:ascii="Times New Roman" w:hAnsi="Times New Roman"/>
          <w:spacing w:val="20"/>
          <w:sz w:val="24"/>
          <w:szCs w:val="24"/>
        </w:rPr>
        <w:tab/>
        <w:t xml:space="preserve"> информации, а эти процессы могут происходить не только в мозгу, а и в других системах, например ЭВМ. Кибернетика, устанавливая родство между отражением, ощущением и даже мышлением, делает определенный шаг вперед в решении поставленной проблемы. Это родство между мышлением и другими свойствами материи вытекает из двух фундаментальных принципов материалистической диалектики принципа материального единства мира и принципа</w:t>
      </w:r>
      <w:r w:rsidRPr="00C21C62">
        <w:rPr>
          <w:rFonts w:ascii="Times New Roman" w:hAnsi="Times New Roman"/>
          <w:spacing w:val="20"/>
          <w:sz w:val="24"/>
          <w:szCs w:val="24"/>
        </w:rPr>
        <w:tab/>
        <w:t xml:space="preserve">развития. Однако нельзя ни </w:t>
      </w:r>
      <w:r w:rsidR="00E52499" w:rsidRPr="00C21C62">
        <w:rPr>
          <w:rFonts w:ascii="Times New Roman" w:hAnsi="Times New Roman"/>
          <w:spacing w:val="20"/>
          <w:sz w:val="24"/>
          <w:szCs w:val="24"/>
        </w:rPr>
        <w:t>абсолютизировать,</w:t>
      </w:r>
      <w:r w:rsidRPr="00C21C62">
        <w:rPr>
          <w:rFonts w:ascii="Times New Roman" w:hAnsi="Times New Roman"/>
          <w:spacing w:val="20"/>
          <w:sz w:val="24"/>
          <w:szCs w:val="24"/>
        </w:rPr>
        <w:t xml:space="preserve"> ни отрицать это родство. Мышление</w:t>
      </w:r>
      <w:r w:rsidR="00E52499" w:rsidRPr="00C21C62">
        <w:rPr>
          <w:rFonts w:ascii="Times New Roman" w:hAnsi="Times New Roman"/>
          <w:spacing w:val="20"/>
          <w:sz w:val="24"/>
          <w:szCs w:val="24"/>
        </w:rPr>
        <w:t xml:space="preserve"> </w:t>
      </w:r>
      <w:r w:rsidRPr="00C21C62">
        <w:rPr>
          <w:rFonts w:ascii="Times New Roman" w:hAnsi="Times New Roman"/>
          <w:spacing w:val="20"/>
          <w:sz w:val="24"/>
          <w:szCs w:val="24"/>
        </w:rPr>
        <w:t>- человеческое качество и отличается от кибернетического.</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 xml:space="preserve">Несмотря на качественное различие </w:t>
      </w:r>
      <w:r w:rsidR="00E52499" w:rsidRPr="00C21C62">
        <w:rPr>
          <w:rFonts w:ascii="Times New Roman" w:hAnsi="Times New Roman"/>
          <w:spacing w:val="20"/>
          <w:sz w:val="24"/>
          <w:szCs w:val="24"/>
        </w:rPr>
        <w:t>машины,</w:t>
      </w:r>
      <w:r w:rsidRPr="00C21C62">
        <w:rPr>
          <w:rFonts w:ascii="Times New Roman" w:hAnsi="Times New Roman"/>
          <w:spacing w:val="20"/>
          <w:sz w:val="24"/>
          <w:szCs w:val="24"/>
        </w:rPr>
        <w:t xml:space="preserve"> и мозга в их функциях есть общие закономерности (в области связи, управления и контроля), которые и изучает кибернетика. Но эта аналогия между деятельностью автоматической и нервной системы, даже в плане переработки информации, относительно условна и ее нельзя абсолютизировать. И в этой связи следует отметить, что для некоторых исследований по кибернетике, особенно тех, которые выполнены в начальный период ее развития, были характерны механистические и метафизические тенденции, хотя по внешнему виду они проявлялись, казалось, диаметрально противоположно. Имело место непринятие во внимание качественных различий между неживой материей и мыслящим мозгом, стиралась всякая грань между познающим субъектом и объектом материального мира. Коль скоро современные ЭВМ универсальны и способны выполнять целый ряд логических функций, то утверждалось, что нет никаких оснований не признавать эту деятельность интеллектуальной. Допускалось создание искусственного интеллекта или машины, которая будет "умнее" своего создателя. Были поставлены другие вопросы, связанные с возможностью такой машины. Сможет ли машина полностью, во всех отношениях заменить человека? Существуют ли </w:t>
      </w:r>
      <w:r w:rsidR="00270ABC" w:rsidRPr="00C21C62">
        <w:rPr>
          <w:rFonts w:ascii="Times New Roman" w:hAnsi="Times New Roman"/>
          <w:spacing w:val="20"/>
          <w:sz w:val="24"/>
          <w:szCs w:val="24"/>
        </w:rPr>
        <w:t>вообще,</w:t>
      </w:r>
      <w:r w:rsidRPr="00C21C62">
        <w:rPr>
          <w:rFonts w:ascii="Times New Roman" w:hAnsi="Times New Roman"/>
          <w:spacing w:val="20"/>
          <w:sz w:val="24"/>
          <w:szCs w:val="24"/>
        </w:rPr>
        <w:t xml:space="preserve"> какие ли пределы развития кибернетических устройств? </w:t>
      </w:r>
      <w:r w:rsidR="00270ABC" w:rsidRPr="00C21C62">
        <w:rPr>
          <w:rFonts w:ascii="Times New Roman" w:hAnsi="Times New Roman"/>
          <w:spacing w:val="20"/>
          <w:sz w:val="24"/>
          <w:szCs w:val="24"/>
        </w:rPr>
        <w:t>Конечно,</w:t>
      </w:r>
      <w:r w:rsidRPr="00C21C62">
        <w:rPr>
          <w:rFonts w:ascii="Times New Roman" w:hAnsi="Times New Roman"/>
          <w:spacing w:val="20"/>
          <w:sz w:val="24"/>
          <w:szCs w:val="24"/>
        </w:rPr>
        <w:t xml:space="preserve"> эти вопросы не утратили актуальность. Было бы преждевременно списывать их в архив нестрого поставленных вопросов, ибо через них проходит линия конфликта между различными философскими школами, материализмом и идеализмом, по поводу основного вопроса философии.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Иначе говоря, речь идет об одном из аспектов современной исторической формы основного вопроса: о сущности человеческого сознания и его отношения к функционированию кибернетических устройств.</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 настоящее время происходит обсуждение вопроса о перспективах развития кибернетических машин и их взаимоотношений с человеческим разумом.</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Чтобы создать машину, функционирующую как мозг, необходимо создать вещество, обладающее свойствами или подобное высокоорганизованной белковой материи, каковое образует мозг. Действительно, такая машина будет функционировать "как мозг", но именно функционировать, а не мыслить. Чтобы мыслить материя должна существовать не только в экономической, но и в социальной форме. А замена неорганического содержимого органическим этого не дает, более того, в результате подобной замены будет утрачено одно из основных преимуществ электронной машины - быстродействие.</w:t>
      </w:r>
    </w:p>
    <w:p w:rsidR="00263F8D" w:rsidRPr="00C21C62" w:rsidRDefault="00263F8D" w:rsidP="00C21C62">
      <w:pPr>
        <w:pStyle w:val="a6"/>
        <w:spacing w:line="360" w:lineRule="auto"/>
        <w:ind w:firstLine="900"/>
        <w:jc w:val="both"/>
        <w:rPr>
          <w:rFonts w:ascii="Times New Roman" w:hAnsi="Times New Roman"/>
          <w:spacing w:val="20"/>
          <w:sz w:val="24"/>
          <w:szCs w:val="24"/>
        </w:rPr>
      </w:pPr>
    </w:p>
    <w:p w:rsidR="00263F8D" w:rsidRPr="00C21C62" w:rsidRDefault="00403BAF" w:rsidP="00C21C62">
      <w:pPr>
        <w:pStyle w:val="a6"/>
        <w:spacing w:line="360" w:lineRule="auto"/>
        <w:ind w:firstLine="900"/>
        <w:jc w:val="center"/>
        <w:rPr>
          <w:rFonts w:ascii="Times New Roman" w:hAnsi="Times New Roman"/>
          <w:b/>
          <w:spacing w:val="20"/>
          <w:sz w:val="24"/>
          <w:szCs w:val="24"/>
        </w:rPr>
      </w:pPr>
      <w:r w:rsidRPr="00C21C62">
        <w:rPr>
          <w:rFonts w:ascii="Times New Roman" w:hAnsi="Times New Roman"/>
          <w:b/>
          <w:spacing w:val="20"/>
          <w:sz w:val="24"/>
          <w:szCs w:val="24"/>
        </w:rPr>
        <w:br w:type="page"/>
      </w:r>
      <w:r w:rsidR="00C21C62" w:rsidRPr="00C21C62">
        <w:rPr>
          <w:rFonts w:ascii="Times New Roman" w:hAnsi="Times New Roman"/>
          <w:b/>
          <w:spacing w:val="20"/>
          <w:sz w:val="24"/>
          <w:szCs w:val="24"/>
        </w:rPr>
        <w:t>2</w:t>
      </w:r>
      <w:r w:rsidRPr="00C21C62">
        <w:rPr>
          <w:rFonts w:ascii="Times New Roman" w:hAnsi="Times New Roman"/>
          <w:b/>
          <w:spacing w:val="20"/>
          <w:sz w:val="24"/>
          <w:szCs w:val="24"/>
        </w:rPr>
        <w:t>. Моделирование в кибернетике</w:t>
      </w:r>
    </w:p>
    <w:p w:rsidR="00403BAF" w:rsidRPr="00C21C62" w:rsidRDefault="00403BAF" w:rsidP="00C21C62">
      <w:pPr>
        <w:pStyle w:val="a6"/>
        <w:spacing w:line="360" w:lineRule="auto"/>
        <w:ind w:firstLine="900"/>
        <w:jc w:val="center"/>
        <w:rPr>
          <w:rFonts w:ascii="Times New Roman" w:hAnsi="Times New Roman"/>
          <w:spacing w:val="20"/>
          <w:sz w:val="24"/>
          <w:szCs w:val="24"/>
        </w:rPr>
      </w:pP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Рассматривая возможность создания искусственным путем, на основе моделирования, мыслящего существа необходимо остановиться на двух аспектах этой проблемы:</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Во-первых, кибернетика моделирует не все функции мозга, а только те, которые связаны с получением, обработкой и выдачей информации, т.е. функции, которые поддаются логической обработке. Все же другие, бесконечно разнообразные функции человеческого мозга остаются вне поля зрения кибернетики.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Во-вторых, с точки зрения теории моделирования вообще не имеет смысла говорить о полном тождестве модели и оригинала.</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Отождествление человеческого и "машинного" разума происходит тогда, когда субъект мышления подменяется какой-либо материальной системой, способной отражать. Единственным же субъектом мышления является человек, вооруженный всеми средствами, которыми он располагает на данном уровне своего развития. В эти средства входят и кибернетические машины, в которых материализованы результаты человеческого труда. И, как всякое орудие производства, кибернетика продолжает и усиливает возможности человеческого мозга. Человек будет передавать машине лишь некоторые функции, выполняемые им в процессе мышления. Само мышление как духовное производство, создание научных понятий, теорий, идей, в которых отражаются закономерности объективного мира, останется за человеком.</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До сих пор диалектико-материалистиеское понимание мышления опиралось главным образом на обобщенные данные психологии, физиологии и языкознания. Данные кибернетики позволяют поставить вопрос о более конкретном понимании мышления.</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Кибернетика не ставит целью "замену" человека или "подмену" его мышления. Оно лишь дает новые аргументы в пользу диалектическо-материалистического представление о машине- помощнице человека.</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Кибернетика приводит к материалистическому выводу о том, что при решении вопроса о принципиальных и реальных вопросах машинного моделирования процессов мышления следует, прежде всего, учитывать социальную обусловленность мышления, сознания, психической жизни человека.</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Моделирование как метод исследования характеризуется опосредованным практическим или теоретическим исследованием объекта. При этом изучается не объект, а вспомогательная искусственная или естественная система, находящаяся в объективном соответствии с исследуемым объектом, способная замещать его в определенном отношении и дающая при ее исследовании информацию о самом моделируемом объекте.</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С гносеологической точки зрения суть моделирования заключается в опосредованном познании интересующего нас объекта, т.е. по модели мы судим о некоторых свойствах оригинала. С помощью моделирования познаются новые явления на основе уже изученных. Кибернетический подход означает моделирование процессов интеллектуальной деятельности человека с одной определенной стороны, а именно</w:t>
      </w:r>
      <w:r w:rsidR="00E52499" w:rsidRPr="00C21C62">
        <w:rPr>
          <w:rFonts w:ascii="Times New Roman" w:hAnsi="Times New Roman"/>
          <w:spacing w:val="20"/>
          <w:sz w:val="24"/>
          <w:szCs w:val="24"/>
        </w:rPr>
        <w:t xml:space="preserve"> </w:t>
      </w:r>
      <w:r w:rsidRPr="00C21C62">
        <w:rPr>
          <w:rFonts w:ascii="Times New Roman" w:hAnsi="Times New Roman"/>
          <w:spacing w:val="20"/>
          <w:sz w:val="24"/>
          <w:szCs w:val="24"/>
        </w:rPr>
        <w:t>- на уровне элементарных процессов переработки информации.</w:t>
      </w:r>
    </w:p>
    <w:p w:rsidR="00263F8D" w:rsidRPr="00C21C62" w:rsidRDefault="00263F8D" w:rsidP="00C21C62">
      <w:pPr>
        <w:pStyle w:val="a6"/>
        <w:spacing w:line="360" w:lineRule="auto"/>
        <w:ind w:firstLine="900"/>
        <w:jc w:val="both"/>
        <w:rPr>
          <w:rFonts w:ascii="Times New Roman" w:hAnsi="Times New Roman"/>
          <w:spacing w:val="20"/>
          <w:sz w:val="24"/>
          <w:szCs w:val="24"/>
        </w:rPr>
      </w:pPr>
    </w:p>
    <w:p w:rsidR="00403BAF" w:rsidRPr="00C21C62" w:rsidRDefault="00403BAF" w:rsidP="00C21C62">
      <w:pPr>
        <w:pStyle w:val="a6"/>
        <w:spacing w:line="360" w:lineRule="auto"/>
        <w:jc w:val="center"/>
        <w:rPr>
          <w:rFonts w:ascii="Times New Roman" w:hAnsi="Times New Roman"/>
          <w:b/>
          <w:spacing w:val="20"/>
          <w:sz w:val="24"/>
          <w:szCs w:val="24"/>
        </w:rPr>
      </w:pPr>
      <w:r w:rsidRPr="00C21C62">
        <w:rPr>
          <w:rFonts w:ascii="Times New Roman" w:hAnsi="Times New Roman"/>
          <w:b/>
          <w:spacing w:val="20"/>
          <w:sz w:val="24"/>
          <w:szCs w:val="24"/>
        </w:rPr>
        <w:br w:type="page"/>
      </w:r>
      <w:r w:rsidR="00263F8D" w:rsidRPr="00C21C62">
        <w:rPr>
          <w:rFonts w:ascii="Times New Roman" w:hAnsi="Times New Roman"/>
          <w:b/>
          <w:spacing w:val="20"/>
          <w:sz w:val="24"/>
          <w:szCs w:val="24"/>
        </w:rPr>
        <w:t>3</w:t>
      </w:r>
      <w:r w:rsidRPr="00C21C62">
        <w:rPr>
          <w:rFonts w:ascii="Times New Roman" w:hAnsi="Times New Roman"/>
          <w:b/>
          <w:spacing w:val="20"/>
          <w:sz w:val="24"/>
          <w:szCs w:val="24"/>
        </w:rPr>
        <w:t>. Мышление и информация</w:t>
      </w:r>
    </w:p>
    <w:p w:rsidR="00263F8D" w:rsidRPr="00C21C62" w:rsidRDefault="00263F8D" w:rsidP="00C21C62">
      <w:pPr>
        <w:pStyle w:val="a6"/>
        <w:spacing w:line="360" w:lineRule="auto"/>
        <w:ind w:firstLine="900"/>
        <w:jc w:val="center"/>
        <w:rPr>
          <w:rFonts w:ascii="Times New Roman" w:hAnsi="Times New Roman"/>
          <w:spacing w:val="20"/>
          <w:sz w:val="24"/>
          <w:szCs w:val="24"/>
        </w:rPr>
      </w:pP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Природа мышления, загадка сознания, тайна разума, все это, безусловно, одна из наиболее волнующих человека проблем. Популярность кибернетики, неослабевающий интерес к ней со стороны самых широких кругов во многом объясняется именно ее тесной связью с этой "вечной" проблемой. С того самого момента, как человек стал задумываться над проблемой мышления, в подходе к ней существуют два основных диаметрально противоположных направления: материализм и идеализм. Идеализм исходит из признания мышления некой особой сущностью, в корне отличной от материи, от всего того, с чем мы имеем дело во внешнем мире. Материализм, напротив, утверждает, что "тот вещественный, чувственно воспринимаемый нами мир, к которому принадлежим мы сами, есть единственный действительный мир и наше сознание и мышление, как бы ни казалось оно сверхчувствительным, являются продуктом вещественного, телесного органа мозга"</w:t>
      </w:r>
      <w:r w:rsidRPr="00C21C62">
        <w:rPr>
          <w:rFonts w:ascii="Times New Roman" w:hAnsi="Times New Roman"/>
          <w:spacing w:val="20"/>
          <w:sz w:val="24"/>
          <w:szCs w:val="24"/>
          <w:vertAlign w:val="superscript"/>
        </w:rPr>
        <w:t>[1]</w:t>
      </w:r>
      <w:r w:rsidRPr="00C21C62">
        <w:rPr>
          <w:rFonts w:ascii="Times New Roman" w:hAnsi="Times New Roman"/>
          <w:spacing w:val="20"/>
          <w:sz w:val="24"/>
          <w:szCs w:val="24"/>
        </w:rPr>
        <w:t>.</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Этот основной тезис материализма в трактовке мышления получает со стороны кибернетики новое (и в определенном смысле решающее) доказательство. Суть дела заключается в следующем. Естествознание с момента своего возникновения доставляло непрерывно возрастающую аргументацию в пользу материалистической концепции мышления. Данные физиологии, эволюционной биологии, психологии с самых разнообразных сторон обосновывали тезис материализма. Но все эти данные имеют дело с одним объектом- мозгом, с присущей ему способностью мышления, что уже есть в готовом, данным природой виде. Здесь всегда остается "лазейка" для идеалистического сомнения в тезисе о том, что мозг- орган мышления.</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С наибольшей четкостью эту точку зрения попытался обосновать а</w:t>
      </w:r>
      <w:r w:rsidR="00270ABC" w:rsidRPr="00C21C62">
        <w:rPr>
          <w:rFonts w:ascii="Times New Roman" w:hAnsi="Times New Roman"/>
          <w:spacing w:val="20"/>
          <w:sz w:val="24"/>
          <w:szCs w:val="24"/>
        </w:rPr>
        <w:t>мериканский психолог и философ-</w:t>
      </w:r>
      <w:r w:rsidRPr="00C21C62">
        <w:rPr>
          <w:rFonts w:ascii="Times New Roman" w:hAnsi="Times New Roman"/>
          <w:spacing w:val="20"/>
          <w:sz w:val="24"/>
          <w:szCs w:val="24"/>
        </w:rPr>
        <w:t>прагматист У.Джемс в конце прошлого века. Джемс не оспаривает ни одного утверждения физиологии, устанавливающему связь между процессами, которые мы субъективно осознаем как мышление, и материальными процессами, происходящими при этом в мозгу. Но (и в этом смысл аргументов Джемса) с логической точки зрения эта связь не означает то, что мозг есть орган мысли; любые данные физиологии доказывают лишь наличие соответствия и не более того.</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Высшим судьей научных концепций всегда, в конечном счете, является практика. "Если мы можем доказать правильность нашего понимания данного явления природы тем, что сами его производим, вызываем его из его условий, заставляем его к тому же служить нашим целям, то кантовской неуловимой "вещи в себе" приходит конец"</w:t>
      </w:r>
      <w:r w:rsidRPr="00C21C62">
        <w:rPr>
          <w:rFonts w:ascii="Times New Roman" w:hAnsi="Times New Roman"/>
          <w:spacing w:val="20"/>
          <w:sz w:val="24"/>
          <w:szCs w:val="24"/>
          <w:vertAlign w:val="superscript"/>
        </w:rPr>
        <w:t>[2]</w:t>
      </w:r>
      <w:r w:rsidRPr="00C21C62">
        <w:rPr>
          <w:rFonts w:ascii="Times New Roman" w:hAnsi="Times New Roman"/>
          <w:spacing w:val="20"/>
          <w:sz w:val="24"/>
          <w:szCs w:val="24"/>
        </w:rPr>
        <w:t>. Этот аргумент искусственного воспроизведения отсутствовал в традиционной философии и кибернетика дает его независимо от исхода споров о возможности создании искусственного интеллекта, сравнимого с человеческим.</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На основе уже достигнутого можно утверждать, что целый ряд функций мышления, ранее считавшихся исключительным достоянием живого мозга, искусственно воспроизводится кибернетическими устройствами. В этом заключается огромной важности философский результат кибернетики, констатировать который можно уже сегодня.</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Итак, конкретно-научное обоснование материалистической концепции мышления, практическое доказательство того, что мышление есть функция высокоорганизованной материальной системы - важнейшее философское завоевание кибернетики. Но кибернетика идет дальше и ставит вопрос, вместе с которым мы попадаем в пучину споров, вопрос о возможности "искусственного интеллекта", "машинного мышления", "кибернетического разума" и т.д. Здесь обнаруживается полный спектр взглядов, начиная от "крайне оптимистических" до "крайне пессимистических" на возможность возникновения мыслящих машин. Аргументация в пользу пессимистического взгляда обычно двоякая: либо авторы исходят из особой субстанционной природы мышления, либо из особой качественной его специфичности. Правда не совсем ясно, чем отличается первое от второго.</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Представляется наиболее разумной позиция, которую можно назвать "умеренно оптимистической": не сегодня нет  непреодолимых, принципиальных преград на пути создания искусственных устройств, обладающих интеллектом. Но на этом пути стоят огромные трудности, отнюдь не уменьшающиеся с бурным развитием кибернетики (например, машинный перевод), хотя лет 10 назад большинство специалистов рисовали самые радужные перспективы на самое ближайшее будущее; но задача оказалась на много сложнее, чем это показалось вначале. Кроме того, нет оснований считать, что непреодолимые препятствия не появятся в будущем.</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Имеющееся у нас знание включает в себя как совокупность научных теорий и эмпирических сведений, так и общефилософские принципы. Из имеющихся научных теорий и эмпирических данных "крайне пессимистический" вывод не следует. Аргументы против возможности искусственного интеллекта, основанные на имеющихся научных теориях и эмпирических данных, могут быть названы "конкретными" аргументами. Обычно они состоят в указании на какие-нибудь определенные действия мышления, которые неспособно выполнить никакое кибернетическое устройство. Однако все такие аргументы были опровергнуты в ходе развития кибернетики. Более того, существует  теорема  МакК</w:t>
      </w:r>
      <w:r w:rsidR="00E52499" w:rsidRPr="00C21C62">
        <w:rPr>
          <w:rFonts w:ascii="Times New Roman" w:hAnsi="Times New Roman"/>
          <w:spacing w:val="20"/>
          <w:sz w:val="24"/>
          <w:szCs w:val="24"/>
        </w:rPr>
        <w:t>аллока Питса, сводящая вопрос о выполнении  любой  функции</w:t>
      </w:r>
      <w:r w:rsidRPr="00C21C62">
        <w:rPr>
          <w:rFonts w:ascii="Times New Roman" w:hAnsi="Times New Roman"/>
          <w:spacing w:val="20"/>
          <w:sz w:val="24"/>
          <w:szCs w:val="24"/>
        </w:rPr>
        <w:t xml:space="preserve"> головного мозга к вопросу о познаваемо</w:t>
      </w:r>
      <w:r w:rsidR="00E52499" w:rsidRPr="00C21C62">
        <w:rPr>
          <w:rFonts w:ascii="Times New Roman" w:hAnsi="Times New Roman"/>
          <w:spacing w:val="20"/>
          <w:sz w:val="24"/>
          <w:szCs w:val="24"/>
        </w:rPr>
        <w:t>сти этой  функции. Не становясь</w:t>
      </w:r>
      <w:r w:rsidRPr="00C21C62">
        <w:rPr>
          <w:rFonts w:ascii="Times New Roman" w:hAnsi="Times New Roman"/>
          <w:spacing w:val="20"/>
          <w:sz w:val="24"/>
          <w:szCs w:val="24"/>
        </w:rPr>
        <w:t xml:space="preserve"> на позиции агностицизма трудно быть приверженцем "конкретных" аргументов.</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И</w:t>
      </w:r>
      <w:r w:rsidR="00270ABC" w:rsidRPr="00C21C62">
        <w:rPr>
          <w:rFonts w:ascii="Times New Roman" w:hAnsi="Times New Roman"/>
          <w:spacing w:val="20"/>
          <w:sz w:val="24"/>
          <w:szCs w:val="24"/>
        </w:rPr>
        <w:t>дея искусственного интеллекта</w:t>
      </w:r>
      <w:r w:rsidRPr="00C21C62">
        <w:rPr>
          <w:rFonts w:ascii="Times New Roman" w:hAnsi="Times New Roman"/>
          <w:spacing w:val="20"/>
          <w:sz w:val="24"/>
          <w:szCs w:val="24"/>
        </w:rPr>
        <w:t xml:space="preserve"> часто объявляется механистиче</w:t>
      </w:r>
      <w:r w:rsidR="00270ABC" w:rsidRPr="00C21C62">
        <w:rPr>
          <w:rFonts w:ascii="Times New Roman" w:hAnsi="Times New Roman"/>
          <w:spacing w:val="20"/>
          <w:sz w:val="24"/>
          <w:szCs w:val="24"/>
        </w:rPr>
        <w:t>ской на  том  основании, что</w:t>
      </w:r>
      <w:r w:rsidRPr="00C21C62">
        <w:rPr>
          <w:rFonts w:ascii="Times New Roman" w:hAnsi="Times New Roman"/>
          <w:spacing w:val="20"/>
          <w:sz w:val="24"/>
          <w:szCs w:val="24"/>
        </w:rPr>
        <w:t xml:space="preserve"> р</w:t>
      </w:r>
      <w:r w:rsidR="00E52499" w:rsidRPr="00C21C62">
        <w:rPr>
          <w:rFonts w:ascii="Times New Roman" w:hAnsi="Times New Roman"/>
          <w:spacing w:val="20"/>
          <w:sz w:val="24"/>
          <w:szCs w:val="24"/>
        </w:rPr>
        <w:t>абота  ЭВМ управляется законами</w:t>
      </w:r>
      <w:r w:rsidRPr="00C21C62">
        <w:rPr>
          <w:rFonts w:ascii="Times New Roman" w:hAnsi="Times New Roman"/>
          <w:spacing w:val="20"/>
          <w:sz w:val="24"/>
          <w:szCs w:val="24"/>
        </w:rPr>
        <w:t xml:space="preserve"> электродинамик</w:t>
      </w:r>
      <w:r w:rsidR="00E52499" w:rsidRPr="00C21C62">
        <w:rPr>
          <w:rFonts w:ascii="Times New Roman" w:hAnsi="Times New Roman"/>
          <w:spacing w:val="20"/>
          <w:sz w:val="24"/>
          <w:szCs w:val="24"/>
        </w:rPr>
        <w:t>и, и, значит,  здесь происходит сведение высшего (мышления)</w:t>
      </w:r>
      <w:r w:rsidRPr="00C21C62">
        <w:rPr>
          <w:rFonts w:ascii="Times New Roman" w:hAnsi="Times New Roman"/>
          <w:spacing w:val="20"/>
          <w:sz w:val="24"/>
          <w:szCs w:val="24"/>
        </w:rPr>
        <w:t xml:space="preserve"> к низшему (физическим  процессам в ЭВМ). Однако исходная посылка неверна.</w:t>
      </w:r>
    </w:p>
    <w:p w:rsidR="00263F8D" w:rsidRPr="00C21C62" w:rsidRDefault="00E52499"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 xml:space="preserve">Работа ЭВМ отнюдь </w:t>
      </w:r>
      <w:r w:rsidR="00263F8D" w:rsidRPr="00C21C62">
        <w:rPr>
          <w:rFonts w:ascii="Times New Roman" w:hAnsi="Times New Roman"/>
          <w:spacing w:val="20"/>
          <w:sz w:val="24"/>
          <w:szCs w:val="24"/>
        </w:rPr>
        <w:t>не управл</w:t>
      </w:r>
      <w:r w:rsidRPr="00C21C62">
        <w:rPr>
          <w:rFonts w:ascii="Times New Roman" w:hAnsi="Times New Roman"/>
          <w:spacing w:val="20"/>
          <w:sz w:val="24"/>
          <w:szCs w:val="24"/>
        </w:rPr>
        <w:t>яется законами электродинамики. Этими</w:t>
      </w:r>
      <w:r w:rsidR="00263F8D" w:rsidRPr="00C21C62">
        <w:rPr>
          <w:rFonts w:ascii="Times New Roman" w:hAnsi="Times New Roman"/>
          <w:spacing w:val="20"/>
          <w:sz w:val="24"/>
          <w:szCs w:val="24"/>
        </w:rPr>
        <w:t xml:space="preserve"> законами  управляется  работа отдельных  элементов машины. По физическим законам ЭВМ работает  только в том смысле, то она, скажем, прео</w:t>
      </w:r>
      <w:r w:rsidRPr="00C21C62">
        <w:rPr>
          <w:rFonts w:ascii="Times New Roman" w:hAnsi="Times New Roman"/>
          <w:spacing w:val="20"/>
          <w:sz w:val="24"/>
          <w:szCs w:val="24"/>
        </w:rPr>
        <w:t>бразует электрическую энергию в</w:t>
      </w:r>
      <w:r w:rsidR="00263F8D" w:rsidRPr="00C21C62">
        <w:rPr>
          <w:rFonts w:ascii="Times New Roman" w:hAnsi="Times New Roman"/>
          <w:spacing w:val="20"/>
          <w:sz w:val="24"/>
          <w:szCs w:val="24"/>
        </w:rPr>
        <w:t xml:space="preserve"> тепло. Ведь сущность работы состоит не в  этом преобразовании,  а в том, что она производит определенные арифметико-логи</w:t>
      </w:r>
      <w:r w:rsidRPr="00C21C62">
        <w:rPr>
          <w:rFonts w:ascii="Times New Roman" w:hAnsi="Times New Roman"/>
          <w:spacing w:val="20"/>
          <w:sz w:val="24"/>
          <w:szCs w:val="24"/>
        </w:rPr>
        <w:t>ческие  операции. Машина имеет дело с информацией и работает</w:t>
      </w:r>
      <w:r w:rsidR="00263F8D" w:rsidRPr="00C21C62">
        <w:rPr>
          <w:rFonts w:ascii="Times New Roman" w:hAnsi="Times New Roman"/>
          <w:spacing w:val="20"/>
          <w:sz w:val="24"/>
          <w:szCs w:val="24"/>
        </w:rPr>
        <w:t xml:space="preserve"> по законам преобразования информации, т.е. по законам кибернетики. Поэтому, если рассматривать эти процессы с позиции механизма, неи</w:t>
      </w:r>
      <w:r w:rsidRPr="00C21C62">
        <w:rPr>
          <w:rFonts w:ascii="Times New Roman" w:hAnsi="Times New Roman"/>
          <w:spacing w:val="20"/>
          <w:sz w:val="24"/>
          <w:szCs w:val="24"/>
        </w:rPr>
        <w:t>збежно оказываешься на позициях механицизма,</w:t>
      </w:r>
      <w:r w:rsidR="00263F8D" w:rsidRPr="00C21C62">
        <w:rPr>
          <w:rFonts w:ascii="Times New Roman" w:hAnsi="Times New Roman"/>
          <w:spacing w:val="20"/>
          <w:sz w:val="24"/>
          <w:szCs w:val="24"/>
        </w:rPr>
        <w:t xml:space="preserve"> т.к. прои</w:t>
      </w:r>
      <w:r w:rsidRPr="00C21C62">
        <w:rPr>
          <w:rFonts w:ascii="Times New Roman" w:hAnsi="Times New Roman"/>
          <w:spacing w:val="20"/>
          <w:sz w:val="24"/>
          <w:szCs w:val="24"/>
        </w:rPr>
        <w:t>сходит сведение более сложных</w:t>
      </w:r>
      <w:r w:rsidR="00263F8D" w:rsidRPr="00C21C62">
        <w:rPr>
          <w:rFonts w:ascii="Times New Roman" w:hAnsi="Times New Roman"/>
          <w:spacing w:val="20"/>
          <w:sz w:val="24"/>
          <w:szCs w:val="24"/>
        </w:rPr>
        <w:t xml:space="preserve"> процессов переработки информации к более простым. Это то же самое, что сказа</w:t>
      </w:r>
      <w:r w:rsidRPr="00C21C62">
        <w:rPr>
          <w:rFonts w:ascii="Times New Roman" w:hAnsi="Times New Roman"/>
          <w:spacing w:val="20"/>
          <w:sz w:val="24"/>
          <w:szCs w:val="24"/>
        </w:rPr>
        <w:t>ть, будто работа мозга сводится</w:t>
      </w:r>
      <w:r w:rsidR="00263F8D" w:rsidRPr="00C21C62">
        <w:rPr>
          <w:rFonts w:ascii="Times New Roman" w:hAnsi="Times New Roman"/>
          <w:spacing w:val="20"/>
          <w:sz w:val="24"/>
          <w:szCs w:val="24"/>
        </w:rPr>
        <w:t xml:space="preserve"> к биохимическим</w:t>
      </w:r>
      <w:r w:rsidRPr="00C21C62">
        <w:rPr>
          <w:rFonts w:ascii="Times New Roman" w:hAnsi="Times New Roman"/>
          <w:spacing w:val="20"/>
          <w:sz w:val="24"/>
          <w:szCs w:val="24"/>
        </w:rPr>
        <w:t xml:space="preserve"> и биофизическим  процессам. На самом деле эти процессы происходят на уровне нервных клеток,</w:t>
      </w:r>
      <w:r w:rsidR="00263F8D" w:rsidRPr="00C21C62">
        <w:rPr>
          <w:rFonts w:ascii="Times New Roman" w:hAnsi="Times New Roman"/>
          <w:spacing w:val="20"/>
          <w:sz w:val="24"/>
          <w:szCs w:val="24"/>
        </w:rPr>
        <w:t xml:space="preserve"> а</w:t>
      </w:r>
      <w:r w:rsidRPr="00C21C62">
        <w:rPr>
          <w:rFonts w:ascii="Times New Roman" w:hAnsi="Times New Roman"/>
          <w:spacing w:val="20"/>
          <w:sz w:val="24"/>
          <w:szCs w:val="24"/>
        </w:rPr>
        <w:t xml:space="preserve"> на уровне процессов</w:t>
      </w:r>
      <w:r w:rsidR="00263F8D" w:rsidRPr="00C21C62">
        <w:rPr>
          <w:rFonts w:ascii="Times New Roman" w:hAnsi="Times New Roman"/>
          <w:spacing w:val="20"/>
          <w:sz w:val="24"/>
          <w:szCs w:val="24"/>
        </w:rPr>
        <w:t xml:space="preserve">  переработки информации действуют другие законы, закономерности которых отнюдь не эквивалентны. С</w:t>
      </w:r>
      <w:r w:rsidRPr="00C21C62">
        <w:rPr>
          <w:rFonts w:ascii="Times New Roman" w:hAnsi="Times New Roman"/>
          <w:spacing w:val="20"/>
          <w:sz w:val="24"/>
          <w:szCs w:val="24"/>
        </w:rPr>
        <w:t xml:space="preserve"> этой точки зрения и работу ЭВМ</w:t>
      </w:r>
      <w:r w:rsidR="00263F8D" w:rsidRPr="00C21C62">
        <w:rPr>
          <w:rFonts w:ascii="Times New Roman" w:hAnsi="Times New Roman"/>
          <w:spacing w:val="20"/>
          <w:sz w:val="24"/>
          <w:szCs w:val="24"/>
        </w:rPr>
        <w:t xml:space="preserve"> надо рассматривать как работу системы по переработки информации. Тезису искусственного интеллекта приписывается также и отрицание </w:t>
      </w:r>
      <w:r w:rsidRPr="00C21C62">
        <w:rPr>
          <w:rFonts w:ascii="Times New Roman" w:hAnsi="Times New Roman"/>
          <w:spacing w:val="20"/>
          <w:sz w:val="24"/>
          <w:szCs w:val="24"/>
        </w:rPr>
        <w:t>идеального характера сознания и</w:t>
      </w:r>
      <w:r w:rsidR="00263F8D" w:rsidRPr="00C21C62">
        <w:rPr>
          <w:rFonts w:ascii="Times New Roman" w:hAnsi="Times New Roman"/>
          <w:spacing w:val="20"/>
          <w:sz w:val="24"/>
          <w:szCs w:val="24"/>
        </w:rPr>
        <w:t xml:space="preserve"> обвинение в вульгарном материализме. Можно показать, то это не так.</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Не касаясь вопроса о структуре информации, представля</w:t>
      </w:r>
      <w:r w:rsidR="00E52499" w:rsidRPr="00C21C62">
        <w:rPr>
          <w:rFonts w:ascii="Times New Roman" w:hAnsi="Times New Roman"/>
          <w:spacing w:val="20"/>
          <w:sz w:val="24"/>
          <w:szCs w:val="24"/>
        </w:rPr>
        <w:t>ющей собой меру упорядоченности</w:t>
      </w:r>
      <w:r w:rsidRPr="00C21C62">
        <w:rPr>
          <w:rFonts w:ascii="Times New Roman" w:hAnsi="Times New Roman"/>
          <w:spacing w:val="20"/>
          <w:sz w:val="24"/>
          <w:szCs w:val="24"/>
        </w:rPr>
        <w:t xml:space="preserve"> процесса и составляющей его внутреннее достояние, мы охарактеризуем внешнюю или относительную информацию, всегда связанную  с  отношением двух  процессов.  Пусть имеются процессы  А и В со множеством некоторым образом упорядоченных состояний А1...Аn и В1...Вn. Если каждому Аi соответствует определенное Вi и отношение  между состояниями А изоморфны состояниям В, то можно сказать, что пр</w:t>
      </w:r>
      <w:r w:rsidR="00E52499" w:rsidRPr="00C21C62">
        <w:rPr>
          <w:rFonts w:ascii="Times New Roman" w:hAnsi="Times New Roman"/>
          <w:spacing w:val="20"/>
          <w:sz w:val="24"/>
          <w:szCs w:val="24"/>
        </w:rPr>
        <w:t>оцесс В несет в себе информацию</w:t>
      </w:r>
      <w:r w:rsidRPr="00C21C62">
        <w:rPr>
          <w:rFonts w:ascii="Times New Roman" w:hAnsi="Times New Roman"/>
          <w:spacing w:val="20"/>
          <w:sz w:val="24"/>
          <w:szCs w:val="24"/>
        </w:rPr>
        <w:t xml:space="preserve"> о процессе А. Эта информация заключается не</w:t>
      </w:r>
      <w:r w:rsidR="00E52499" w:rsidRPr="00C21C62">
        <w:rPr>
          <w:rFonts w:ascii="Times New Roman" w:hAnsi="Times New Roman"/>
          <w:spacing w:val="20"/>
          <w:sz w:val="24"/>
          <w:szCs w:val="24"/>
        </w:rPr>
        <w:t xml:space="preserve"> в В ни в А, но</w:t>
      </w:r>
      <w:r w:rsidRPr="00C21C62">
        <w:rPr>
          <w:rFonts w:ascii="Times New Roman" w:hAnsi="Times New Roman"/>
          <w:spacing w:val="20"/>
          <w:sz w:val="24"/>
          <w:szCs w:val="24"/>
        </w:rPr>
        <w:t xml:space="preserve"> существует именно в о</w:t>
      </w:r>
      <w:r w:rsidR="00E52499" w:rsidRPr="00C21C62">
        <w:rPr>
          <w:rFonts w:ascii="Times New Roman" w:hAnsi="Times New Roman"/>
          <w:spacing w:val="20"/>
          <w:sz w:val="24"/>
          <w:szCs w:val="24"/>
        </w:rPr>
        <w:t>тношении этих процессов друг к</w:t>
      </w:r>
      <w:r w:rsidRPr="00C21C62">
        <w:rPr>
          <w:rFonts w:ascii="Times New Roman" w:hAnsi="Times New Roman"/>
          <w:spacing w:val="20"/>
          <w:sz w:val="24"/>
          <w:szCs w:val="24"/>
        </w:rPr>
        <w:t xml:space="preserve"> другу. Взятая сама  по  себе эта  информация стол</w:t>
      </w:r>
      <w:r w:rsidR="00E52499" w:rsidRPr="00C21C62">
        <w:rPr>
          <w:rFonts w:ascii="Times New Roman" w:hAnsi="Times New Roman"/>
          <w:spacing w:val="20"/>
          <w:sz w:val="24"/>
          <w:szCs w:val="24"/>
        </w:rPr>
        <w:t>ь же объективна и материальна, как и любые другие</w:t>
      </w:r>
      <w:r w:rsidRPr="00C21C62">
        <w:rPr>
          <w:rFonts w:ascii="Times New Roman" w:hAnsi="Times New Roman"/>
          <w:spacing w:val="20"/>
          <w:sz w:val="24"/>
          <w:szCs w:val="24"/>
        </w:rPr>
        <w:t xml:space="preserve"> свойства и отношения объектов или процессов.</w:t>
      </w:r>
    </w:p>
    <w:p w:rsidR="00263F8D" w:rsidRPr="00C21C62" w:rsidRDefault="00E52499"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Теперь</w:t>
      </w:r>
      <w:r w:rsidR="00263F8D" w:rsidRPr="00C21C62">
        <w:rPr>
          <w:rFonts w:ascii="Times New Roman" w:hAnsi="Times New Roman"/>
          <w:spacing w:val="20"/>
          <w:sz w:val="24"/>
          <w:szCs w:val="24"/>
        </w:rPr>
        <w:t xml:space="preserve"> возьмем множество состояний нашего мозга в </w:t>
      </w:r>
      <w:r w:rsidRPr="00C21C62">
        <w:rPr>
          <w:rFonts w:ascii="Times New Roman" w:hAnsi="Times New Roman"/>
          <w:spacing w:val="20"/>
          <w:sz w:val="24"/>
          <w:szCs w:val="24"/>
        </w:rPr>
        <w:t>процессе функционирования. Мозг отражает внешний</w:t>
      </w:r>
      <w:r w:rsidR="00263F8D" w:rsidRPr="00C21C62">
        <w:rPr>
          <w:rFonts w:ascii="Times New Roman" w:hAnsi="Times New Roman"/>
          <w:spacing w:val="20"/>
          <w:sz w:val="24"/>
          <w:szCs w:val="24"/>
        </w:rPr>
        <w:t xml:space="preserve"> мир, что  значит, </w:t>
      </w:r>
      <w:r w:rsidRPr="00C21C62">
        <w:rPr>
          <w:rFonts w:ascii="Times New Roman" w:hAnsi="Times New Roman"/>
          <w:spacing w:val="20"/>
          <w:sz w:val="24"/>
          <w:szCs w:val="24"/>
        </w:rPr>
        <w:t>что между множеством состояний элементов мозга</w:t>
      </w:r>
      <w:r w:rsidR="00263F8D" w:rsidRPr="00C21C62">
        <w:rPr>
          <w:rFonts w:ascii="Times New Roman" w:hAnsi="Times New Roman"/>
          <w:spacing w:val="20"/>
          <w:sz w:val="24"/>
          <w:szCs w:val="24"/>
        </w:rPr>
        <w:t xml:space="preserve"> и множеством состояний внешних процессов им</w:t>
      </w:r>
      <w:r w:rsidRPr="00C21C62">
        <w:rPr>
          <w:rFonts w:ascii="Times New Roman" w:hAnsi="Times New Roman"/>
          <w:spacing w:val="20"/>
          <w:sz w:val="24"/>
          <w:szCs w:val="24"/>
        </w:rPr>
        <w:t>еется соответствие,  т.е. мозг имеет информацию о внешних процессах. Эта информация</w:t>
      </w:r>
      <w:r w:rsidR="00263F8D" w:rsidRPr="00C21C62">
        <w:rPr>
          <w:rFonts w:ascii="Times New Roman" w:hAnsi="Times New Roman"/>
          <w:spacing w:val="20"/>
          <w:sz w:val="24"/>
          <w:szCs w:val="24"/>
        </w:rPr>
        <w:t xml:space="preserve"> заключена</w:t>
      </w:r>
      <w:r w:rsidRPr="00C21C62">
        <w:rPr>
          <w:rFonts w:ascii="Times New Roman" w:hAnsi="Times New Roman"/>
          <w:spacing w:val="20"/>
          <w:sz w:val="24"/>
          <w:szCs w:val="24"/>
        </w:rPr>
        <w:t xml:space="preserve"> и не заключена в мозгу, т.к. сколько  бы  мы</w:t>
      </w:r>
      <w:r w:rsidR="00263F8D" w:rsidRPr="00C21C62">
        <w:rPr>
          <w:rFonts w:ascii="Times New Roman" w:hAnsi="Times New Roman"/>
          <w:spacing w:val="20"/>
          <w:sz w:val="24"/>
          <w:szCs w:val="24"/>
        </w:rPr>
        <w:t xml:space="preserve"> ни исследовали мозг кроме электрических, химических и др. характеристик нейронов мы там ничего не обнаружим. Необходимо рассмотреть связь мозга</w:t>
      </w:r>
      <w:r w:rsidRPr="00C21C62">
        <w:rPr>
          <w:rFonts w:ascii="Times New Roman" w:hAnsi="Times New Roman"/>
          <w:spacing w:val="20"/>
          <w:sz w:val="24"/>
          <w:szCs w:val="24"/>
        </w:rPr>
        <w:t xml:space="preserve">  с  внешним  миром.  Именно  в этом и заключена информация, носителем которой и</w:t>
      </w:r>
      <w:r w:rsidR="00263F8D" w:rsidRPr="00C21C62">
        <w:rPr>
          <w:rFonts w:ascii="Times New Roman" w:hAnsi="Times New Roman"/>
          <w:spacing w:val="20"/>
          <w:sz w:val="24"/>
          <w:szCs w:val="24"/>
        </w:rPr>
        <w:t xml:space="preserve"> являются нейроны. Информация, с которой  работает</w:t>
      </w:r>
      <w:r w:rsidR="00263F8D" w:rsidRPr="00C21C62">
        <w:rPr>
          <w:rFonts w:ascii="Times New Roman" w:hAnsi="Times New Roman"/>
          <w:spacing w:val="20"/>
          <w:sz w:val="24"/>
          <w:szCs w:val="24"/>
        </w:rPr>
        <w:tab/>
        <w:t>моз</w:t>
      </w:r>
      <w:r w:rsidRPr="00C21C62">
        <w:rPr>
          <w:rFonts w:ascii="Times New Roman" w:hAnsi="Times New Roman"/>
          <w:spacing w:val="20"/>
          <w:sz w:val="24"/>
          <w:szCs w:val="24"/>
        </w:rPr>
        <w:t>г и есть та идеальная сторона в его работе, и таким образом</w:t>
      </w:r>
      <w:r w:rsidR="00263F8D" w:rsidRPr="00C21C62">
        <w:rPr>
          <w:rFonts w:ascii="Times New Roman" w:hAnsi="Times New Roman"/>
          <w:spacing w:val="20"/>
          <w:sz w:val="24"/>
          <w:szCs w:val="24"/>
        </w:rPr>
        <w:t xml:space="preserve"> идеальное не суще</w:t>
      </w:r>
      <w:r w:rsidRPr="00C21C62">
        <w:rPr>
          <w:rFonts w:ascii="Times New Roman" w:hAnsi="Times New Roman"/>
          <w:spacing w:val="20"/>
          <w:sz w:val="24"/>
          <w:szCs w:val="24"/>
        </w:rPr>
        <w:t>ствует в виде особого предмета</w:t>
      </w:r>
      <w:r w:rsidR="00263F8D" w:rsidRPr="00C21C62">
        <w:rPr>
          <w:rFonts w:ascii="Times New Roman" w:hAnsi="Times New Roman"/>
          <w:spacing w:val="20"/>
          <w:sz w:val="24"/>
          <w:szCs w:val="24"/>
        </w:rPr>
        <w:t xml:space="preserve"> или субстанции. Оно существует как сторона деятельности мозга, заключающейс</w:t>
      </w:r>
      <w:r w:rsidRPr="00C21C62">
        <w:rPr>
          <w:rFonts w:ascii="Times New Roman" w:hAnsi="Times New Roman"/>
          <w:spacing w:val="20"/>
          <w:sz w:val="24"/>
          <w:szCs w:val="24"/>
        </w:rPr>
        <w:t>я  в  установлении связей между</w:t>
      </w:r>
      <w:r w:rsidR="00263F8D" w:rsidRPr="00C21C62">
        <w:rPr>
          <w:rFonts w:ascii="Times New Roman" w:hAnsi="Times New Roman"/>
          <w:spacing w:val="20"/>
          <w:sz w:val="24"/>
          <w:szCs w:val="24"/>
        </w:rPr>
        <w:t xml:space="preserve"> множеством состоя</w:t>
      </w:r>
      <w:r w:rsidRPr="00C21C62">
        <w:rPr>
          <w:rFonts w:ascii="Times New Roman" w:hAnsi="Times New Roman"/>
          <w:spacing w:val="20"/>
          <w:sz w:val="24"/>
          <w:szCs w:val="24"/>
        </w:rPr>
        <w:t>ний</w:t>
      </w:r>
      <w:r w:rsidR="00263F8D" w:rsidRPr="00C21C62">
        <w:rPr>
          <w:rFonts w:ascii="Times New Roman" w:hAnsi="Times New Roman"/>
          <w:spacing w:val="20"/>
          <w:sz w:val="24"/>
          <w:szCs w:val="24"/>
        </w:rPr>
        <w:t xml:space="preserve"> внешнего мира и  головного  мозга.  Идеальная информ</w:t>
      </w:r>
      <w:r w:rsidRPr="00C21C62">
        <w:rPr>
          <w:rFonts w:ascii="Times New Roman" w:hAnsi="Times New Roman"/>
          <w:spacing w:val="20"/>
          <w:sz w:val="24"/>
          <w:szCs w:val="24"/>
        </w:rPr>
        <w:t>ация человеческого  мозга имеет</w:t>
      </w:r>
      <w:r w:rsidR="00263F8D" w:rsidRPr="00C21C62">
        <w:rPr>
          <w:rFonts w:ascii="Times New Roman" w:hAnsi="Times New Roman"/>
          <w:spacing w:val="20"/>
          <w:sz w:val="24"/>
          <w:szCs w:val="24"/>
        </w:rPr>
        <w:t xml:space="preserve"> в принципе тот же характер, что и относительная информация вообще.</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На известной ступени исторического развития материи пр</w:t>
      </w:r>
      <w:r w:rsidR="00E52499" w:rsidRPr="00C21C62">
        <w:rPr>
          <w:rFonts w:ascii="Times New Roman" w:hAnsi="Times New Roman"/>
          <w:spacing w:val="20"/>
          <w:sz w:val="24"/>
          <w:szCs w:val="24"/>
        </w:rPr>
        <w:t>оизошел качественный скачок, в</w:t>
      </w:r>
      <w:r w:rsidRPr="00C21C62">
        <w:rPr>
          <w:rFonts w:ascii="Times New Roman" w:hAnsi="Times New Roman"/>
          <w:spacing w:val="20"/>
          <w:sz w:val="24"/>
          <w:szCs w:val="24"/>
        </w:rPr>
        <w:t xml:space="preserve"> результате котор</w:t>
      </w:r>
      <w:r w:rsidR="00E52499" w:rsidRPr="00C21C62">
        <w:rPr>
          <w:rFonts w:ascii="Times New Roman" w:hAnsi="Times New Roman"/>
          <w:spacing w:val="20"/>
          <w:sz w:val="24"/>
          <w:szCs w:val="24"/>
        </w:rPr>
        <w:t>ого информация, превратившись в достояние мозга, приобрела характер</w:t>
      </w:r>
      <w:r w:rsidRPr="00C21C62">
        <w:rPr>
          <w:rFonts w:ascii="Times New Roman" w:hAnsi="Times New Roman"/>
          <w:spacing w:val="20"/>
          <w:sz w:val="24"/>
          <w:szCs w:val="24"/>
        </w:rPr>
        <w:t xml:space="preserve"> ид</w:t>
      </w:r>
      <w:r w:rsidR="00E52499" w:rsidRPr="00C21C62">
        <w:rPr>
          <w:rFonts w:ascii="Times New Roman" w:hAnsi="Times New Roman"/>
          <w:spacing w:val="20"/>
          <w:sz w:val="24"/>
          <w:szCs w:val="24"/>
        </w:rPr>
        <w:t>еальной информации. Если мы</w:t>
      </w:r>
      <w:r w:rsidRPr="00C21C62">
        <w:rPr>
          <w:rFonts w:ascii="Times New Roman" w:hAnsi="Times New Roman"/>
          <w:spacing w:val="20"/>
          <w:sz w:val="24"/>
          <w:szCs w:val="24"/>
        </w:rPr>
        <w:t xml:space="preserve"> признаем у кибернетических систем возможность достижения сложности, ср</w:t>
      </w:r>
      <w:r w:rsidR="00E52499" w:rsidRPr="00C21C62">
        <w:rPr>
          <w:rFonts w:ascii="Times New Roman" w:hAnsi="Times New Roman"/>
          <w:spacing w:val="20"/>
          <w:sz w:val="24"/>
          <w:szCs w:val="24"/>
        </w:rPr>
        <w:t>авнимой со сложностью мозга, то</w:t>
      </w:r>
      <w:r w:rsidRPr="00C21C62">
        <w:rPr>
          <w:rFonts w:ascii="Times New Roman" w:hAnsi="Times New Roman"/>
          <w:spacing w:val="20"/>
          <w:sz w:val="24"/>
          <w:szCs w:val="24"/>
        </w:rPr>
        <w:t xml:space="preserve"> необхо</w:t>
      </w:r>
      <w:r w:rsidR="00E52499" w:rsidRPr="00C21C62">
        <w:rPr>
          <w:rFonts w:ascii="Times New Roman" w:hAnsi="Times New Roman"/>
          <w:spacing w:val="20"/>
          <w:sz w:val="24"/>
          <w:szCs w:val="24"/>
        </w:rPr>
        <w:t>димо признать  у  таких  систем</w:t>
      </w:r>
      <w:r w:rsidRPr="00C21C62">
        <w:rPr>
          <w:rFonts w:ascii="Times New Roman" w:hAnsi="Times New Roman"/>
          <w:spacing w:val="20"/>
          <w:sz w:val="24"/>
          <w:szCs w:val="24"/>
        </w:rPr>
        <w:t xml:space="preserve"> су</w:t>
      </w:r>
      <w:r w:rsidR="00E52499" w:rsidRPr="00C21C62">
        <w:rPr>
          <w:rFonts w:ascii="Times New Roman" w:hAnsi="Times New Roman"/>
          <w:spacing w:val="20"/>
          <w:sz w:val="24"/>
          <w:szCs w:val="24"/>
        </w:rPr>
        <w:t>ществование у них</w:t>
      </w:r>
      <w:r w:rsidRPr="00C21C62">
        <w:rPr>
          <w:rFonts w:ascii="Times New Roman" w:hAnsi="Times New Roman"/>
          <w:spacing w:val="20"/>
          <w:sz w:val="24"/>
          <w:szCs w:val="24"/>
        </w:rPr>
        <w:t xml:space="preserve"> черт, которые мы называем идеальными.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Ряд авторов объявляет тезис искусствен</w:t>
      </w:r>
      <w:r w:rsidR="00E52499" w:rsidRPr="00C21C62">
        <w:rPr>
          <w:rFonts w:ascii="Times New Roman" w:hAnsi="Times New Roman"/>
          <w:spacing w:val="20"/>
          <w:sz w:val="24"/>
          <w:szCs w:val="24"/>
        </w:rPr>
        <w:t>ного интеллекта  противоречащим</w:t>
      </w:r>
      <w:r w:rsidRPr="00C21C62">
        <w:rPr>
          <w:rFonts w:ascii="Times New Roman" w:hAnsi="Times New Roman"/>
          <w:spacing w:val="20"/>
          <w:sz w:val="24"/>
          <w:szCs w:val="24"/>
        </w:rPr>
        <w:t xml:space="preserve"> тезис</w:t>
      </w:r>
      <w:r w:rsidR="00E52499" w:rsidRPr="00C21C62">
        <w:rPr>
          <w:rFonts w:ascii="Times New Roman" w:hAnsi="Times New Roman"/>
          <w:spacing w:val="20"/>
          <w:sz w:val="24"/>
          <w:szCs w:val="24"/>
        </w:rPr>
        <w:t>у о социальной природе сознания и  мышления. Но здесь</w:t>
      </w:r>
      <w:r w:rsidRPr="00C21C62">
        <w:rPr>
          <w:rFonts w:ascii="Times New Roman" w:hAnsi="Times New Roman"/>
          <w:spacing w:val="20"/>
          <w:sz w:val="24"/>
          <w:szCs w:val="24"/>
        </w:rPr>
        <w:t xml:space="preserve"> скрывается ошибка</w:t>
      </w:r>
      <w:r w:rsidR="00E52499" w:rsidRPr="00C21C62">
        <w:rPr>
          <w:rFonts w:ascii="Times New Roman" w:hAnsi="Times New Roman"/>
          <w:spacing w:val="20"/>
          <w:sz w:val="24"/>
          <w:szCs w:val="24"/>
        </w:rPr>
        <w:t xml:space="preserve"> - отсутствие различия   между естественно</w:t>
      </w:r>
      <w:r w:rsidRPr="00C21C62">
        <w:rPr>
          <w:rFonts w:ascii="Times New Roman" w:hAnsi="Times New Roman"/>
          <w:spacing w:val="20"/>
          <w:sz w:val="24"/>
          <w:szCs w:val="24"/>
        </w:rPr>
        <w:t xml:space="preserve"> </w:t>
      </w:r>
      <w:r w:rsidR="00E52499" w:rsidRPr="00C21C62">
        <w:rPr>
          <w:rFonts w:ascii="Times New Roman" w:hAnsi="Times New Roman"/>
          <w:spacing w:val="20"/>
          <w:sz w:val="24"/>
          <w:szCs w:val="24"/>
        </w:rPr>
        <w:t>историческим зарождением мышления</w:t>
      </w:r>
      <w:r w:rsidRPr="00C21C62">
        <w:rPr>
          <w:rFonts w:ascii="Times New Roman" w:hAnsi="Times New Roman"/>
          <w:spacing w:val="20"/>
          <w:sz w:val="24"/>
          <w:szCs w:val="24"/>
        </w:rPr>
        <w:t xml:space="preserve"> и  сознательным во</w:t>
      </w:r>
      <w:r w:rsidR="00E52499" w:rsidRPr="00C21C62">
        <w:rPr>
          <w:rFonts w:ascii="Times New Roman" w:hAnsi="Times New Roman"/>
          <w:spacing w:val="20"/>
          <w:sz w:val="24"/>
          <w:szCs w:val="24"/>
        </w:rPr>
        <w:t>спроизведением его человеком в универсальной ЭВМ. Во</w:t>
      </w:r>
      <w:r w:rsidRPr="00C21C62">
        <w:rPr>
          <w:rFonts w:ascii="Times New Roman" w:hAnsi="Times New Roman"/>
          <w:spacing w:val="20"/>
          <w:sz w:val="24"/>
          <w:szCs w:val="24"/>
        </w:rPr>
        <w:t xml:space="preserve"> вто</w:t>
      </w:r>
      <w:r w:rsidR="00E52499" w:rsidRPr="00C21C62">
        <w:rPr>
          <w:rFonts w:ascii="Times New Roman" w:hAnsi="Times New Roman"/>
          <w:spacing w:val="20"/>
          <w:sz w:val="24"/>
          <w:szCs w:val="24"/>
        </w:rPr>
        <w:t>ром случае машина не становится</w:t>
      </w:r>
      <w:r w:rsidRPr="00C21C62">
        <w:rPr>
          <w:rFonts w:ascii="Times New Roman" w:hAnsi="Times New Roman"/>
          <w:spacing w:val="20"/>
          <w:sz w:val="24"/>
          <w:szCs w:val="24"/>
        </w:rPr>
        <w:t xml:space="preserve"> социальным существом, но человек, поняв сущность мышления, воссоздает его в машине.  Если социальная  природа мышления</w:t>
      </w:r>
      <w:r w:rsidR="00BC346D" w:rsidRPr="00C21C62">
        <w:rPr>
          <w:rFonts w:ascii="Times New Roman" w:hAnsi="Times New Roman"/>
          <w:spacing w:val="20"/>
          <w:sz w:val="24"/>
          <w:szCs w:val="24"/>
        </w:rPr>
        <w:t xml:space="preserve"> закономерна  и  познаваема, то она может быть в принципе</w:t>
      </w:r>
      <w:r w:rsidRPr="00C21C62">
        <w:rPr>
          <w:rFonts w:ascii="Times New Roman" w:hAnsi="Times New Roman"/>
          <w:spacing w:val="20"/>
          <w:sz w:val="24"/>
          <w:szCs w:val="24"/>
        </w:rPr>
        <w:t xml:space="preserve"> искусственно воспроизведена.</w:t>
      </w:r>
    </w:p>
    <w:p w:rsidR="00263F8D" w:rsidRPr="00C21C62" w:rsidRDefault="00BC346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Человек, кроме</w:t>
      </w:r>
      <w:r w:rsidR="00263F8D" w:rsidRPr="00C21C62">
        <w:rPr>
          <w:rFonts w:ascii="Times New Roman" w:hAnsi="Times New Roman"/>
          <w:spacing w:val="20"/>
          <w:sz w:val="24"/>
          <w:szCs w:val="24"/>
        </w:rPr>
        <w:t xml:space="preserve"> того, </w:t>
      </w:r>
      <w:r w:rsidRPr="00C21C62">
        <w:rPr>
          <w:rFonts w:ascii="Times New Roman" w:hAnsi="Times New Roman"/>
          <w:spacing w:val="20"/>
          <w:sz w:val="24"/>
          <w:szCs w:val="24"/>
        </w:rPr>
        <w:t>есть не только</w:t>
      </w:r>
      <w:r w:rsidR="00263F8D" w:rsidRPr="00C21C62">
        <w:rPr>
          <w:rFonts w:ascii="Times New Roman" w:hAnsi="Times New Roman"/>
          <w:spacing w:val="20"/>
          <w:sz w:val="24"/>
          <w:szCs w:val="24"/>
        </w:rPr>
        <w:t xml:space="preserve"> природное существо,   его</w:t>
      </w:r>
      <w:r w:rsidR="00E6028F" w:rsidRPr="00C21C62">
        <w:rPr>
          <w:rFonts w:ascii="Times New Roman" w:hAnsi="Times New Roman"/>
          <w:spacing w:val="20"/>
          <w:sz w:val="24"/>
          <w:szCs w:val="24"/>
        </w:rPr>
        <w:t xml:space="preserve"> основные</w:t>
      </w:r>
      <w:r w:rsidR="00263F8D" w:rsidRPr="00C21C62">
        <w:rPr>
          <w:rFonts w:ascii="Times New Roman" w:hAnsi="Times New Roman"/>
          <w:spacing w:val="20"/>
          <w:sz w:val="24"/>
          <w:szCs w:val="24"/>
        </w:rPr>
        <w:t xml:space="preserve"> характеристики </w:t>
      </w:r>
      <w:r w:rsidRPr="00C21C62">
        <w:rPr>
          <w:rFonts w:ascii="Times New Roman" w:hAnsi="Times New Roman"/>
          <w:spacing w:val="20"/>
          <w:sz w:val="24"/>
          <w:szCs w:val="24"/>
        </w:rPr>
        <w:t>- продукт социального, а не чисто  биологического</w:t>
      </w:r>
      <w:r w:rsidR="00263F8D" w:rsidRPr="00C21C62">
        <w:rPr>
          <w:rFonts w:ascii="Times New Roman" w:hAnsi="Times New Roman"/>
          <w:spacing w:val="20"/>
          <w:sz w:val="24"/>
          <w:szCs w:val="24"/>
        </w:rPr>
        <w:t xml:space="preserve"> </w:t>
      </w:r>
      <w:r w:rsidRPr="00C21C62">
        <w:rPr>
          <w:rFonts w:ascii="Times New Roman" w:hAnsi="Times New Roman"/>
          <w:spacing w:val="20"/>
          <w:sz w:val="24"/>
          <w:szCs w:val="24"/>
        </w:rPr>
        <w:t>развития. Это означает, что</w:t>
      </w:r>
      <w:r w:rsidR="00263F8D" w:rsidRPr="00C21C62">
        <w:rPr>
          <w:rFonts w:ascii="Times New Roman" w:hAnsi="Times New Roman"/>
          <w:spacing w:val="20"/>
          <w:sz w:val="24"/>
          <w:szCs w:val="24"/>
        </w:rPr>
        <w:t xml:space="preserve"> мышление человека не</w:t>
      </w:r>
      <w:r w:rsidRPr="00C21C62">
        <w:rPr>
          <w:rFonts w:ascii="Times New Roman" w:hAnsi="Times New Roman"/>
          <w:spacing w:val="20"/>
          <w:sz w:val="24"/>
          <w:szCs w:val="24"/>
        </w:rPr>
        <w:t xml:space="preserve">  может развиваться в изоляции, для этого необходимо, чтобы   человек</w:t>
      </w:r>
      <w:r w:rsidR="00263F8D" w:rsidRPr="00C21C62">
        <w:rPr>
          <w:rFonts w:ascii="Times New Roman" w:hAnsi="Times New Roman"/>
          <w:spacing w:val="20"/>
          <w:sz w:val="24"/>
          <w:szCs w:val="24"/>
        </w:rPr>
        <w:t xml:space="preserve"> был включен в общество.</w:t>
      </w:r>
    </w:p>
    <w:p w:rsidR="00263F8D" w:rsidRPr="00C21C62" w:rsidRDefault="00BC346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Во-первых, для возникновения</w:t>
      </w:r>
      <w:r w:rsidR="00263F8D" w:rsidRPr="00C21C62">
        <w:rPr>
          <w:rFonts w:ascii="Times New Roman" w:hAnsi="Times New Roman"/>
          <w:spacing w:val="20"/>
          <w:sz w:val="24"/>
          <w:szCs w:val="24"/>
        </w:rPr>
        <w:t xml:space="preserve"> мышления необходимо наличие языка, что возможно лишь в обществе. Во-вторых, с </w:t>
      </w:r>
      <w:r w:rsidRPr="00C21C62">
        <w:rPr>
          <w:rFonts w:ascii="Times New Roman" w:hAnsi="Times New Roman"/>
          <w:spacing w:val="20"/>
          <w:sz w:val="24"/>
          <w:szCs w:val="24"/>
        </w:rPr>
        <w:t xml:space="preserve"> кибернетической точки зрения</w:t>
      </w:r>
      <w:r w:rsidR="00263F8D" w:rsidRPr="00C21C62">
        <w:rPr>
          <w:rFonts w:ascii="Times New Roman" w:hAnsi="Times New Roman"/>
          <w:spacing w:val="20"/>
          <w:sz w:val="24"/>
          <w:szCs w:val="24"/>
        </w:rPr>
        <w:t xml:space="preserve"> "разумность" м</w:t>
      </w:r>
      <w:r w:rsidRPr="00C21C62">
        <w:rPr>
          <w:rFonts w:ascii="Times New Roman" w:hAnsi="Times New Roman"/>
          <w:spacing w:val="20"/>
          <w:sz w:val="24"/>
          <w:szCs w:val="24"/>
        </w:rPr>
        <w:t>ашины определяется  количеством перерабатываемой</w:t>
      </w:r>
      <w:r w:rsidR="00263F8D" w:rsidRPr="00C21C62">
        <w:rPr>
          <w:rFonts w:ascii="Times New Roman" w:hAnsi="Times New Roman"/>
          <w:spacing w:val="20"/>
          <w:sz w:val="24"/>
          <w:szCs w:val="24"/>
        </w:rPr>
        <w:t xml:space="preserve"> информации, поэтому даже мощная система, попавша</w:t>
      </w:r>
      <w:r w:rsidRPr="00C21C62">
        <w:rPr>
          <w:rFonts w:ascii="Times New Roman" w:hAnsi="Times New Roman"/>
          <w:spacing w:val="20"/>
          <w:sz w:val="24"/>
          <w:szCs w:val="24"/>
        </w:rPr>
        <w:t>я в информационно-бедную среду,</w:t>
      </w:r>
      <w:r w:rsidR="00263F8D" w:rsidRPr="00C21C62">
        <w:rPr>
          <w:rFonts w:ascii="Times New Roman" w:hAnsi="Times New Roman"/>
          <w:spacing w:val="20"/>
          <w:sz w:val="24"/>
          <w:szCs w:val="24"/>
        </w:rPr>
        <w:t xml:space="preserve"> не мож</w:t>
      </w:r>
      <w:r w:rsidRPr="00C21C62">
        <w:rPr>
          <w:rFonts w:ascii="Times New Roman" w:hAnsi="Times New Roman"/>
          <w:spacing w:val="20"/>
          <w:sz w:val="24"/>
          <w:szCs w:val="24"/>
        </w:rPr>
        <w:t>ет стать достаточно "разумной".</w:t>
      </w:r>
      <w:r w:rsidR="00263F8D" w:rsidRPr="00C21C62">
        <w:rPr>
          <w:rFonts w:ascii="Times New Roman" w:hAnsi="Times New Roman"/>
          <w:spacing w:val="20"/>
          <w:sz w:val="24"/>
          <w:szCs w:val="24"/>
        </w:rPr>
        <w:t xml:space="preserve"> Яркий пример - дети, выросшие вне обще</w:t>
      </w:r>
      <w:r w:rsidR="00E6028F" w:rsidRPr="00C21C62">
        <w:rPr>
          <w:rFonts w:ascii="Times New Roman" w:hAnsi="Times New Roman"/>
          <w:spacing w:val="20"/>
          <w:sz w:val="24"/>
          <w:szCs w:val="24"/>
        </w:rPr>
        <w:t>ства, например</w:t>
      </w:r>
      <w:r w:rsidR="00263F8D" w:rsidRPr="00C21C62">
        <w:rPr>
          <w:rFonts w:ascii="Times New Roman" w:hAnsi="Times New Roman"/>
          <w:spacing w:val="20"/>
          <w:sz w:val="24"/>
          <w:szCs w:val="24"/>
        </w:rPr>
        <w:t xml:space="preserve"> в лесу. Для человека необходимым условием его развития было функционирование в обществе, т.к. общество по своим информационным параметрам  является чрезвычайно богатой средой.</w:t>
      </w:r>
    </w:p>
    <w:p w:rsidR="00263F8D" w:rsidRPr="00C21C62" w:rsidRDefault="00E6028F"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Все это дает возможность понять, что</w:t>
      </w:r>
      <w:r w:rsidR="00BC346D" w:rsidRPr="00C21C62">
        <w:rPr>
          <w:rFonts w:ascii="Times New Roman" w:hAnsi="Times New Roman"/>
          <w:spacing w:val="20"/>
          <w:sz w:val="24"/>
          <w:szCs w:val="24"/>
        </w:rPr>
        <w:t xml:space="preserve"> тезис</w:t>
      </w:r>
      <w:r w:rsidR="00263F8D" w:rsidRPr="00C21C62">
        <w:rPr>
          <w:rFonts w:ascii="Times New Roman" w:hAnsi="Times New Roman"/>
          <w:spacing w:val="20"/>
          <w:sz w:val="24"/>
          <w:szCs w:val="24"/>
        </w:rPr>
        <w:t xml:space="preserve"> об общественной</w:t>
      </w:r>
      <w:r w:rsidRPr="00C21C62">
        <w:rPr>
          <w:rFonts w:ascii="Times New Roman" w:hAnsi="Times New Roman"/>
          <w:spacing w:val="20"/>
          <w:sz w:val="24"/>
          <w:szCs w:val="24"/>
        </w:rPr>
        <w:t xml:space="preserve"> природе</w:t>
      </w:r>
      <w:r w:rsidR="00BC346D" w:rsidRPr="00C21C62">
        <w:rPr>
          <w:rFonts w:ascii="Times New Roman" w:hAnsi="Times New Roman"/>
          <w:spacing w:val="20"/>
          <w:sz w:val="24"/>
          <w:szCs w:val="24"/>
        </w:rPr>
        <w:t xml:space="preserve"> мышления никак не</w:t>
      </w:r>
      <w:r w:rsidR="00263F8D" w:rsidRPr="00C21C62">
        <w:rPr>
          <w:rFonts w:ascii="Times New Roman" w:hAnsi="Times New Roman"/>
          <w:spacing w:val="20"/>
          <w:sz w:val="24"/>
          <w:szCs w:val="24"/>
        </w:rPr>
        <w:t xml:space="preserve"> проти</w:t>
      </w:r>
      <w:r w:rsidR="00BC346D" w:rsidRPr="00C21C62">
        <w:rPr>
          <w:rFonts w:ascii="Times New Roman" w:hAnsi="Times New Roman"/>
          <w:spacing w:val="20"/>
          <w:sz w:val="24"/>
          <w:szCs w:val="24"/>
        </w:rPr>
        <w:t>воречит тезису о  искусственном</w:t>
      </w:r>
      <w:r w:rsidR="00263F8D" w:rsidRPr="00C21C62">
        <w:rPr>
          <w:rFonts w:ascii="Times New Roman" w:hAnsi="Times New Roman"/>
          <w:spacing w:val="20"/>
          <w:sz w:val="24"/>
          <w:szCs w:val="24"/>
        </w:rPr>
        <w:t xml:space="preserve"> интелл</w:t>
      </w:r>
      <w:r w:rsidR="00BC346D" w:rsidRPr="00C21C62">
        <w:rPr>
          <w:rFonts w:ascii="Times New Roman" w:hAnsi="Times New Roman"/>
          <w:spacing w:val="20"/>
          <w:sz w:val="24"/>
          <w:szCs w:val="24"/>
        </w:rPr>
        <w:t>екте. Кибернетическая система, имеющая  достаточную мощность, для полного использования</w:t>
      </w:r>
      <w:r w:rsidR="00263F8D" w:rsidRPr="00C21C62">
        <w:rPr>
          <w:rFonts w:ascii="Times New Roman" w:hAnsi="Times New Roman"/>
          <w:spacing w:val="20"/>
          <w:sz w:val="24"/>
          <w:szCs w:val="24"/>
        </w:rPr>
        <w:t xml:space="preserve"> своих возможностей должна быть помещена в информационно-богатую среду, образовав вместе с</w:t>
      </w:r>
      <w:r w:rsidR="00BC346D" w:rsidRPr="00C21C62">
        <w:rPr>
          <w:rFonts w:ascii="Times New Roman" w:hAnsi="Times New Roman"/>
          <w:spacing w:val="20"/>
          <w:sz w:val="24"/>
          <w:szCs w:val="24"/>
        </w:rPr>
        <w:t xml:space="preserve"> создателями некий</w:t>
      </w:r>
      <w:r w:rsidR="00263F8D" w:rsidRPr="00C21C62">
        <w:rPr>
          <w:rFonts w:ascii="Times New Roman" w:hAnsi="Times New Roman"/>
          <w:spacing w:val="20"/>
          <w:sz w:val="24"/>
          <w:szCs w:val="24"/>
        </w:rPr>
        <w:t xml:space="preserve"> симбиоз,  называемый  "интегральным интеллектом"</w:t>
      </w:r>
      <w:r w:rsidR="00263F8D" w:rsidRPr="00C21C62">
        <w:rPr>
          <w:rFonts w:ascii="Times New Roman" w:hAnsi="Times New Roman"/>
          <w:spacing w:val="20"/>
          <w:sz w:val="24"/>
          <w:szCs w:val="24"/>
          <w:vertAlign w:val="superscript"/>
        </w:rPr>
        <w:t>[3]</w:t>
      </w:r>
      <w:r w:rsidRPr="00C21C62">
        <w:rPr>
          <w:rFonts w:ascii="Times New Roman" w:hAnsi="Times New Roman"/>
          <w:spacing w:val="20"/>
          <w:sz w:val="24"/>
          <w:szCs w:val="24"/>
        </w:rPr>
        <w:t>.</w:t>
      </w:r>
    </w:p>
    <w:p w:rsidR="00263F8D" w:rsidRPr="00C21C62" w:rsidRDefault="00BC346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Принцип невозможности</w:t>
      </w:r>
      <w:r w:rsidR="00263F8D" w:rsidRPr="00C21C62">
        <w:rPr>
          <w:rFonts w:ascii="Times New Roman" w:hAnsi="Times New Roman"/>
          <w:spacing w:val="20"/>
          <w:sz w:val="24"/>
          <w:szCs w:val="24"/>
        </w:rPr>
        <w:t xml:space="preserve"> кибернетического интеллекта </w:t>
      </w:r>
      <w:r w:rsidRPr="00C21C62">
        <w:rPr>
          <w:rFonts w:ascii="Times New Roman" w:hAnsi="Times New Roman"/>
          <w:spacing w:val="20"/>
          <w:sz w:val="24"/>
          <w:szCs w:val="24"/>
        </w:rPr>
        <w:t>жестко привязывает определенный</w:t>
      </w:r>
      <w:r w:rsidR="00263F8D" w:rsidRPr="00C21C62">
        <w:rPr>
          <w:rFonts w:ascii="Times New Roman" w:hAnsi="Times New Roman"/>
          <w:spacing w:val="20"/>
          <w:sz w:val="24"/>
          <w:szCs w:val="24"/>
        </w:rPr>
        <w:t xml:space="preserve"> род функционирования к строго опре</w:t>
      </w:r>
      <w:r w:rsidRPr="00C21C62">
        <w:rPr>
          <w:rFonts w:ascii="Times New Roman" w:hAnsi="Times New Roman"/>
          <w:spacing w:val="20"/>
          <w:sz w:val="24"/>
          <w:szCs w:val="24"/>
        </w:rPr>
        <w:t>деленному</w:t>
      </w:r>
      <w:r w:rsidR="00E6028F" w:rsidRPr="00C21C62">
        <w:rPr>
          <w:rFonts w:ascii="Times New Roman" w:hAnsi="Times New Roman"/>
          <w:spacing w:val="20"/>
          <w:sz w:val="24"/>
          <w:szCs w:val="24"/>
        </w:rPr>
        <w:t xml:space="preserve"> субстрату (мозгу). Это</w:t>
      </w:r>
      <w:r w:rsidR="00263F8D" w:rsidRPr="00C21C62">
        <w:rPr>
          <w:rFonts w:ascii="Times New Roman" w:hAnsi="Times New Roman"/>
          <w:spacing w:val="20"/>
          <w:sz w:val="24"/>
          <w:szCs w:val="24"/>
        </w:rPr>
        <w:t xml:space="preserve"> ставит философскую проблему соотношения  функции </w:t>
      </w:r>
      <w:r w:rsidR="00E6028F" w:rsidRPr="00C21C62">
        <w:rPr>
          <w:rFonts w:ascii="Times New Roman" w:hAnsi="Times New Roman"/>
          <w:spacing w:val="20"/>
          <w:sz w:val="24"/>
          <w:szCs w:val="24"/>
        </w:rPr>
        <w:t>и субстрата. Философский анализ</w:t>
      </w:r>
      <w:r w:rsidR="00263F8D" w:rsidRPr="00C21C62">
        <w:rPr>
          <w:rFonts w:ascii="Times New Roman" w:hAnsi="Times New Roman"/>
          <w:spacing w:val="20"/>
          <w:sz w:val="24"/>
          <w:szCs w:val="24"/>
        </w:rPr>
        <w:t xml:space="preserve"> тенденций современного научного знания делает мало вероятным (но не исключает) вывод о жесткой привязан</w:t>
      </w:r>
      <w:r w:rsidRPr="00C21C62">
        <w:rPr>
          <w:rFonts w:ascii="Times New Roman" w:hAnsi="Times New Roman"/>
          <w:spacing w:val="20"/>
          <w:sz w:val="24"/>
          <w:szCs w:val="24"/>
        </w:rPr>
        <w:t>ности мышления к  мозгу. Именно из-за этого "крайний</w:t>
      </w:r>
      <w:r w:rsidR="00263F8D" w:rsidRPr="00C21C62">
        <w:rPr>
          <w:rFonts w:ascii="Times New Roman" w:hAnsi="Times New Roman"/>
          <w:spacing w:val="20"/>
          <w:sz w:val="24"/>
          <w:szCs w:val="24"/>
        </w:rPr>
        <w:t xml:space="preserve"> пессимист" отрицает  возможность наличия интеллекта у кибернетического устройства.</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Он безоговорочно связывает мышление с одним, строго определенным  субстратом</w:t>
      </w:r>
      <w:r w:rsidR="00E6028F" w:rsidRPr="00C21C62">
        <w:rPr>
          <w:rFonts w:ascii="Times New Roman" w:hAnsi="Times New Roman"/>
          <w:spacing w:val="20"/>
          <w:sz w:val="24"/>
          <w:szCs w:val="24"/>
        </w:rPr>
        <w:t xml:space="preserve"> -</w:t>
      </w:r>
      <w:r w:rsidRPr="00C21C62">
        <w:rPr>
          <w:rFonts w:ascii="Times New Roman" w:hAnsi="Times New Roman"/>
          <w:spacing w:val="20"/>
          <w:sz w:val="24"/>
          <w:szCs w:val="24"/>
        </w:rPr>
        <w:t xml:space="preserve"> человеческим  мозгом, и  не приемлет</w:t>
      </w:r>
      <w:r w:rsidR="00BC346D" w:rsidRPr="00C21C62">
        <w:rPr>
          <w:rFonts w:ascii="Times New Roman" w:hAnsi="Times New Roman"/>
          <w:spacing w:val="20"/>
          <w:sz w:val="24"/>
          <w:szCs w:val="24"/>
        </w:rPr>
        <w:t xml:space="preserve">  попытки определения мышления без связи</w:t>
      </w:r>
      <w:r w:rsidR="00270ABC" w:rsidRPr="00C21C62">
        <w:rPr>
          <w:rFonts w:ascii="Times New Roman" w:hAnsi="Times New Roman"/>
          <w:spacing w:val="20"/>
          <w:sz w:val="24"/>
          <w:szCs w:val="24"/>
        </w:rPr>
        <w:t xml:space="preserve"> со структурой  мыслящей</w:t>
      </w:r>
      <w:r w:rsidRPr="00C21C62">
        <w:rPr>
          <w:rFonts w:ascii="Times New Roman" w:hAnsi="Times New Roman"/>
          <w:spacing w:val="20"/>
          <w:sz w:val="24"/>
          <w:szCs w:val="24"/>
        </w:rPr>
        <w:t xml:space="preserve"> системы. По его </w:t>
      </w:r>
      <w:r w:rsidR="00BC346D" w:rsidRPr="00C21C62">
        <w:rPr>
          <w:rFonts w:ascii="Times New Roman" w:hAnsi="Times New Roman"/>
          <w:spacing w:val="20"/>
          <w:sz w:val="24"/>
          <w:szCs w:val="24"/>
        </w:rPr>
        <w:t>мнению,</w:t>
      </w:r>
      <w:r w:rsidR="00270ABC" w:rsidRPr="00C21C62">
        <w:rPr>
          <w:rFonts w:ascii="Times New Roman" w:hAnsi="Times New Roman"/>
          <w:spacing w:val="20"/>
          <w:sz w:val="24"/>
          <w:szCs w:val="24"/>
        </w:rPr>
        <w:t xml:space="preserve"> это</w:t>
      </w:r>
      <w:r w:rsidRPr="00C21C62">
        <w:rPr>
          <w:rFonts w:ascii="Times New Roman" w:hAnsi="Times New Roman"/>
          <w:spacing w:val="20"/>
          <w:sz w:val="24"/>
          <w:szCs w:val="24"/>
        </w:rPr>
        <w:t xml:space="preserve"> есть сведение мышления только к информационной стор</w:t>
      </w:r>
      <w:r w:rsidR="00270ABC" w:rsidRPr="00C21C62">
        <w:rPr>
          <w:rFonts w:ascii="Times New Roman" w:hAnsi="Times New Roman"/>
          <w:spacing w:val="20"/>
          <w:sz w:val="24"/>
          <w:szCs w:val="24"/>
        </w:rPr>
        <w:t>оне, в  то время</w:t>
      </w:r>
      <w:r w:rsidR="00E6028F" w:rsidRPr="00C21C62">
        <w:rPr>
          <w:rFonts w:ascii="Times New Roman" w:hAnsi="Times New Roman"/>
          <w:spacing w:val="20"/>
          <w:sz w:val="24"/>
          <w:szCs w:val="24"/>
        </w:rPr>
        <w:t xml:space="preserve"> как мышлением</w:t>
      </w:r>
      <w:r w:rsidRPr="00C21C62">
        <w:rPr>
          <w:rFonts w:ascii="Times New Roman" w:hAnsi="Times New Roman"/>
          <w:spacing w:val="20"/>
          <w:sz w:val="24"/>
          <w:szCs w:val="24"/>
        </w:rPr>
        <w:t xml:space="preserve"> называют возникшую</w:t>
      </w:r>
      <w:r w:rsidR="00BC346D" w:rsidRPr="00C21C62">
        <w:rPr>
          <w:rFonts w:ascii="Times New Roman" w:hAnsi="Times New Roman"/>
          <w:spacing w:val="20"/>
          <w:sz w:val="24"/>
          <w:szCs w:val="24"/>
        </w:rPr>
        <w:t xml:space="preserve"> у биологическ</w:t>
      </w:r>
      <w:r w:rsidR="00270ABC" w:rsidRPr="00C21C62">
        <w:rPr>
          <w:rFonts w:ascii="Times New Roman" w:hAnsi="Times New Roman"/>
          <w:spacing w:val="20"/>
          <w:sz w:val="24"/>
          <w:szCs w:val="24"/>
        </w:rPr>
        <w:t>их существ.</w:t>
      </w:r>
      <w:r w:rsidR="00BC346D" w:rsidRPr="00C21C62">
        <w:rPr>
          <w:rFonts w:ascii="Times New Roman" w:hAnsi="Times New Roman"/>
          <w:spacing w:val="20"/>
          <w:sz w:val="24"/>
          <w:szCs w:val="24"/>
        </w:rPr>
        <w:t xml:space="preserve"> Таким</w:t>
      </w:r>
      <w:r w:rsidR="00E6028F" w:rsidRPr="00C21C62">
        <w:rPr>
          <w:rFonts w:ascii="Times New Roman" w:hAnsi="Times New Roman"/>
          <w:spacing w:val="20"/>
          <w:sz w:val="24"/>
          <w:szCs w:val="24"/>
        </w:rPr>
        <w:t xml:space="preserve"> образом, мышление можно назвать только то, </w:t>
      </w:r>
      <w:r w:rsidR="00BC346D" w:rsidRPr="00C21C62">
        <w:rPr>
          <w:rFonts w:ascii="Times New Roman" w:hAnsi="Times New Roman"/>
          <w:spacing w:val="20"/>
          <w:sz w:val="24"/>
          <w:szCs w:val="24"/>
        </w:rPr>
        <w:t>ч</w:t>
      </w:r>
      <w:r w:rsidR="00E6028F" w:rsidRPr="00C21C62">
        <w:rPr>
          <w:rFonts w:ascii="Times New Roman" w:hAnsi="Times New Roman"/>
          <w:spacing w:val="20"/>
          <w:sz w:val="24"/>
          <w:szCs w:val="24"/>
        </w:rPr>
        <w:t>то</w:t>
      </w:r>
      <w:r w:rsidR="00BC346D" w:rsidRPr="00C21C62">
        <w:rPr>
          <w:rFonts w:ascii="Times New Roman" w:hAnsi="Times New Roman"/>
          <w:spacing w:val="20"/>
          <w:sz w:val="24"/>
          <w:szCs w:val="24"/>
        </w:rPr>
        <w:t xml:space="preserve"> осуществляется</w:t>
      </w:r>
      <w:r w:rsidR="00E6028F" w:rsidRPr="00C21C62">
        <w:rPr>
          <w:rFonts w:ascii="Times New Roman" w:hAnsi="Times New Roman"/>
          <w:spacing w:val="20"/>
          <w:sz w:val="24"/>
          <w:szCs w:val="24"/>
        </w:rPr>
        <w:t xml:space="preserve"> только мозгом человека, но это не</w:t>
      </w:r>
      <w:r w:rsidRPr="00C21C62">
        <w:rPr>
          <w:rFonts w:ascii="Times New Roman" w:hAnsi="Times New Roman"/>
          <w:spacing w:val="20"/>
          <w:sz w:val="24"/>
          <w:szCs w:val="24"/>
        </w:rPr>
        <w:t xml:space="preserve"> являе</w:t>
      </w:r>
      <w:r w:rsidR="00E6028F" w:rsidRPr="00C21C62">
        <w:rPr>
          <w:rFonts w:ascii="Times New Roman" w:hAnsi="Times New Roman"/>
          <w:spacing w:val="20"/>
          <w:sz w:val="24"/>
          <w:szCs w:val="24"/>
        </w:rPr>
        <w:t>тся</w:t>
      </w:r>
      <w:r w:rsidRPr="00C21C62">
        <w:rPr>
          <w:rFonts w:ascii="Times New Roman" w:hAnsi="Times New Roman"/>
          <w:spacing w:val="20"/>
          <w:sz w:val="24"/>
          <w:szCs w:val="24"/>
        </w:rPr>
        <w:t xml:space="preserve"> приемлемым решение проблемы.</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Разумеется, мышление есть функци</w:t>
      </w:r>
      <w:r w:rsidR="00BC346D" w:rsidRPr="00C21C62">
        <w:rPr>
          <w:rFonts w:ascii="Times New Roman" w:hAnsi="Times New Roman"/>
          <w:spacing w:val="20"/>
          <w:sz w:val="24"/>
          <w:szCs w:val="24"/>
        </w:rPr>
        <w:t>я высокоорганизованной  материи и</w:t>
      </w:r>
      <w:r w:rsidRPr="00C21C62">
        <w:rPr>
          <w:rFonts w:ascii="Times New Roman" w:hAnsi="Times New Roman"/>
          <w:spacing w:val="20"/>
          <w:sz w:val="24"/>
          <w:szCs w:val="24"/>
        </w:rPr>
        <w:t xml:space="preserve"> оп</w:t>
      </w:r>
      <w:r w:rsidR="00BC346D" w:rsidRPr="00C21C62">
        <w:rPr>
          <w:rFonts w:ascii="Times New Roman" w:hAnsi="Times New Roman"/>
          <w:spacing w:val="20"/>
          <w:sz w:val="24"/>
          <w:szCs w:val="24"/>
        </w:rPr>
        <w:t>ределено структурой системы. Но с гносеологической  точки зрения</w:t>
      </w:r>
      <w:r w:rsidRPr="00C21C62">
        <w:rPr>
          <w:rFonts w:ascii="Times New Roman" w:hAnsi="Times New Roman"/>
          <w:spacing w:val="20"/>
          <w:sz w:val="24"/>
          <w:szCs w:val="24"/>
        </w:rPr>
        <w:t xml:space="preserve"> знание функции выводится из знани</w:t>
      </w:r>
      <w:r w:rsidR="00BC346D" w:rsidRPr="00C21C62">
        <w:rPr>
          <w:rFonts w:ascii="Times New Roman" w:hAnsi="Times New Roman"/>
          <w:spacing w:val="20"/>
          <w:sz w:val="24"/>
          <w:szCs w:val="24"/>
        </w:rPr>
        <w:t>я структуры, а знание структуры</w:t>
      </w:r>
      <w:r w:rsidRPr="00C21C62">
        <w:rPr>
          <w:rFonts w:ascii="Times New Roman" w:hAnsi="Times New Roman"/>
          <w:spacing w:val="20"/>
          <w:sz w:val="24"/>
          <w:szCs w:val="24"/>
        </w:rPr>
        <w:t xml:space="preserve"> является выводом все более полного изучения способов функционирования.</w:t>
      </w:r>
    </w:p>
    <w:p w:rsidR="00263F8D" w:rsidRPr="00C21C62" w:rsidRDefault="00BC346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Если</w:t>
      </w:r>
      <w:r w:rsidR="00263F8D" w:rsidRPr="00C21C62">
        <w:rPr>
          <w:rFonts w:ascii="Times New Roman" w:hAnsi="Times New Roman"/>
          <w:spacing w:val="20"/>
          <w:sz w:val="24"/>
          <w:szCs w:val="24"/>
        </w:rPr>
        <w:t xml:space="preserve"> представить себе множество различных систем, о</w:t>
      </w:r>
      <w:r w:rsidRPr="00C21C62">
        <w:rPr>
          <w:rFonts w:ascii="Times New Roman" w:hAnsi="Times New Roman"/>
          <w:spacing w:val="20"/>
          <w:sz w:val="24"/>
          <w:szCs w:val="24"/>
        </w:rPr>
        <w:t>существляющих функцию мышления, то</w:t>
      </w:r>
      <w:r w:rsidR="00263F8D" w:rsidRPr="00C21C62">
        <w:rPr>
          <w:rFonts w:ascii="Times New Roman" w:hAnsi="Times New Roman"/>
          <w:spacing w:val="20"/>
          <w:sz w:val="24"/>
          <w:szCs w:val="24"/>
        </w:rPr>
        <w:t xml:space="preserve"> име</w:t>
      </w:r>
      <w:r w:rsidR="003A5A50" w:rsidRPr="00C21C62">
        <w:rPr>
          <w:rFonts w:ascii="Times New Roman" w:hAnsi="Times New Roman"/>
          <w:spacing w:val="20"/>
          <w:sz w:val="24"/>
          <w:szCs w:val="24"/>
        </w:rPr>
        <w:t>нно</w:t>
      </w:r>
      <w:r w:rsidR="00263F8D" w:rsidRPr="00C21C62">
        <w:rPr>
          <w:rFonts w:ascii="Times New Roman" w:hAnsi="Times New Roman"/>
          <w:spacing w:val="20"/>
          <w:sz w:val="24"/>
          <w:szCs w:val="24"/>
        </w:rPr>
        <w:t xml:space="preserve"> </w:t>
      </w:r>
      <w:r w:rsidRPr="00C21C62">
        <w:rPr>
          <w:rFonts w:ascii="Times New Roman" w:hAnsi="Times New Roman"/>
          <w:spacing w:val="20"/>
          <w:sz w:val="24"/>
          <w:szCs w:val="24"/>
        </w:rPr>
        <w:t>выявление инвариантного аспекта этих систем</w:t>
      </w:r>
      <w:r w:rsidR="00263F8D" w:rsidRPr="00C21C62">
        <w:rPr>
          <w:rFonts w:ascii="Times New Roman" w:hAnsi="Times New Roman"/>
          <w:spacing w:val="20"/>
          <w:sz w:val="24"/>
          <w:szCs w:val="24"/>
        </w:rPr>
        <w:t xml:space="preserve"> и будет раскрытием той структуры, которая лежит в процессе мышления</w:t>
      </w:r>
      <w:r w:rsidR="00263F8D" w:rsidRPr="00C21C62">
        <w:rPr>
          <w:rFonts w:ascii="Times New Roman" w:hAnsi="Times New Roman"/>
          <w:spacing w:val="20"/>
          <w:sz w:val="24"/>
          <w:szCs w:val="24"/>
          <w:vertAlign w:val="superscript"/>
        </w:rPr>
        <w:t>[4]</w:t>
      </w:r>
      <w:r w:rsidR="00E6028F" w:rsidRPr="00C21C62">
        <w:rPr>
          <w:rFonts w:ascii="Times New Roman" w:hAnsi="Times New Roman"/>
          <w:spacing w:val="20"/>
          <w:sz w:val="24"/>
          <w:szCs w:val="24"/>
        </w:rPr>
        <w:t>.</w:t>
      </w:r>
    </w:p>
    <w:p w:rsidR="00263F8D" w:rsidRPr="00C21C62" w:rsidRDefault="00E6028F"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Конечно,</w:t>
      </w:r>
      <w:r w:rsidR="00263F8D" w:rsidRPr="00C21C62">
        <w:rPr>
          <w:rFonts w:ascii="Times New Roman" w:hAnsi="Times New Roman"/>
          <w:spacing w:val="20"/>
          <w:sz w:val="24"/>
          <w:szCs w:val="24"/>
        </w:rPr>
        <w:t xml:space="preserve"> может оказаться,  что  эт</w:t>
      </w:r>
      <w:r w:rsidR="00BC346D" w:rsidRPr="00C21C62">
        <w:rPr>
          <w:rFonts w:ascii="Times New Roman" w:hAnsi="Times New Roman"/>
          <w:spacing w:val="20"/>
          <w:sz w:val="24"/>
          <w:szCs w:val="24"/>
        </w:rPr>
        <w:t>а  структура  жестко связана со</w:t>
      </w:r>
      <w:r w:rsidR="00263F8D" w:rsidRPr="00C21C62">
        <w:rPr>
          <w:rFonts w:ascii="Times New Roman" w:hAnsi="Times New Roman"/>
          <w:spacing w:val="20"/>
          <w:sz w:val="24"/>
          <w:szCs w:val="24"/>
        </w:rPr>
        <w:t xml:space="preserve"> строг</w:t>
      </w:r>
      <w:r w:rsidR="003A5A50" w:rsidRPr="00C21C62">
        <w:rPr>
          <w:rFonts w:ascii="Times New Roman" w:hAnsi="Times New Roman"/>
          <w:spacing w:val="20"/>
          <w:sz w:val="24"/>
          <w:szCs w:val="24"/>
        </w:rPr>
        <w:t>о определенным  субстратом, но</w:t>
      </w:r>
      <w:r w:rsidR="00263F8D" w:rsidRPr="00C21C62">
        <w:rPr>
          <w:rFonts w:ascii="Times New Roman" w:hAnsi="Times New Roman"/>
          <w:spacing w:val="20"/>
          <w:sz w:val="24"/>
          <w:szCs w:val="24"/>
        </w:rPr>
        <w:t xml:space="preserve"> этот тезис должен являться результатом научного исследования, а не исходной предпосылкой.</w:t>
      </w:r>
    </w:p>
    <w:p w:rsidR="00263F8D" w:rsidRPr="00C21C62" w:rsidRDefault="00BC346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Вопрос о жесткой связи мышления</w:t>
      </w:r>
      <w:r w:rsidR="00263F8D" w:rsidRPr="00C21C62">
        <w:rPr>
          <w:rFonts w:ascii="Times New Roman" w:hAnsi="Times New Roman"/>
          <w:spacing w:val="20"/>
          <w:sz w:val="24"/>
          <w:szCs w:val="24"/>
        </w:rPr>
        <w:t xml:space="preserve"> с</w:t>
      </w:r>
      <w:r w:rsidRPr="00C21C62">
        <w:rPr>
          <w:rFonts w:ascii="Times New Roman" w:hAnsi="Times New Roman"/>
          <w:spacing w:val="20"/>
          <w:sz w:val="24"/>
          <w:szCs w:val="24"/>
        </w:rPr>
        <w:t>о</w:t>
      </w:r>
      <w:r w:rsidR="00263F8D" w:rsidRPr="00C21C62">
        <w:rPr>
          <w:rFonts w:ascii="Times New Roman" w:hAnsi="Times New Roman"/>
          <w:spacing w:val="20"/>
          <w:sz w:val="24"/>
          <w:szCs w:val="24"/>
        </w:rPr>
        <w:t xml:space="preserve"> строго определенным   субстратом связан с вопросом о роли субстратных методов вообще. Не подлежит сомнению ведущая роль в современном естествозн</w:t>
      </w:r>
      <w:r w:rsidRPr="00C21C62">
        <w:rPr>
          <w:rFonts w:ascii="Times New Roman" w:hAnsi="Times New Roman"/>
          <w:spacing w:val="20"/>
          <w:sz w:val="24"/>
          <w:szCs w:val="24"/>
        </w:rPr>
        <w:t>ании функционально-структурных методов.</w:t>
      </w:r>
      <w:r w:rsidR="00263F8D" w:rsidRPr="00C21C62">
        <w:rPr>
          <w:rFonts w:ascii="Times New Roman" w:hAnsi="Times New Roman"/>
          <w:spacing w:val="20"/>
          <w:sz w:val="24"/>
          <w:szCs w:val="24"/>
        </w:rPr>
        <w:t xml:space="preserve"> Пока   наука  имела дело с непосредственно ощущаемыми объектами, </w:t>
      </w:r>
      <w:r w:rsidRPr="00C21C62">
        <w:rPr>
          <w:rFonts w:ascii="Times New Roman" w:hAnsi="Times New Roman"/>
          <w:spacing w:val="20"/>
          <w:sz w:val="24"/>
          <w:szCs w:val="24"/>
        </w:rPr>
        <w:t>она могла исходить</w:t>
      </w:r>
      <w:r w:rsidR="00263F8D" w:rsidRPr="00C21C62">
        <w:rPr>
          <w:rFonts w:ascii="Times New Roman" w:hAnsi="Times New Roman"/>
          <w:spacing w:val="20"/>
          <w:sz w:val="24"/>
          <w:szCs w:val="24"/>
        </w:rPr>
        <w:t xml:space="preserve"> из субстратной точки зрения. Суть  ее зак</w:t>
      </w:r>
      <w:r w:rsidRPr="00C21C62">
        <w:rPr>
          <w:rFonts w:ascii="Times New Roman" w:hAnsi="Times New Roman"/>
          <w:spacing w:val="20"/>
          <w:sz w:val="24"/>
          <w:szCs w:val="24"/>
        </w:rPr>
        <w:t>лючается   в  том, что объект</w:t>
      </w:r>
      <w:r w:rsidR="00263F8D" w:rsidRPr="00C21C62">
        <w:rPr>
          <w:rFonts w:ascii="Times New Roman" w:hAnsi="Times New Roman"/>
          <w:spacing w:val="20"/>
          <w:sz w:val="24"/>
          <w:szCs w:val="24"/>
        </w:rPr>
        <w:t xml:space="preserve"> обладает набором характеристик, выражающим его природу, свойст</w:t>
      </w:r>
      <w:r w:rsidRPr="00C21C62">
        <w:rPr>
          <w:rFonts w:ascii="Times New Roman" w:hAnsi="Times New Roman"/>
          <w:spacing w:val="20"/>
          <w:sz w:val="24"/>
          <w:szCs w:val="24"/>
        </w:rPr>
        <w:t>ва того материала, из которого</w:t>
      </w:r>
      <w:r w:rsidR="00263F8D" w:rsidRPr="00C21C62">
        <w:rPr>
          <w:rFonts w:ascii="Times New Roman" w:hAnsi="Times New Roman"/>
          <w:spacing w:val="20"/>
          <w:sz w:val="24"/>
          <w:szCs w:val="24"/>
        </w:rPr>
        <w:t xml:space="preserve"> он сделан. Зная эти характеристики можно изучить поведение объекта</w:t>
      </w:r>
      <w:r w:rsidRPr="00C21C62">
        <w:rPr>
          <w:rFonts w:ascii="Times New Roman" w:hAnsi="Times New Roman"/>
          <w:spacing w:val="20"/>
          <w:sz w:val="24"/>
          <w:szCs w:val="24"/>
        </w:rPr>
        <w:t>. Материал,   субстрат первичен; движение, поведение вторично. Эта точка  зрения образует содержание</w:t>
      </w:r>
      <w:r w:rsidR="00263F8D" w:rsidRPr="00C21C62">
        <w:rPr>
          <w:rFonts w:ascii="Times New Roman" w:hAnsi="Times New Roman"/>
          <w:spacing w:val="20"/>
          <w:sz w:val="24"/>
          <w:szCs w:val="24"/>
        </w:rPr>
        <w:t xml:space="preserve"> так называемого мифического субстанционализма.</w:t>
      </w:r>
    </w:p>
    <w:p w:rsidR="00263F8D" w:rsidRPr="00C21C62" w:rsidRDefault="003A5A50"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Уже</w:t>
      </w:r>
      <w:r w:rsidR="00263F8D" w:rsidRPr="00C21C62">
        <w:rPr>
          <w:rFonts w:ascii="Times New Roman" w:hAnsi="Times New Roman"/>
          <w:spacing w:val="20"/>
          <w:sz w:val="24"/>
          <w:szCs w:val="24"/>
        </w:rPr>
        <w:t xml:space="preserve"> в </w:t>
      </w:r>
      <w:r w:rsidR="00263F8D" w:rsidRPr="00C21C62">
        <w:rPr>
          <w:rFonts w:ascii="Times New Roman" w:hAnsi="Times New Roman"/>
          <w:spacing w:val="20"/>
          <w:sz w:val="24"/>
          <w:szCs w:val="24"/>
          <w:lang w:val="en-US"/>
        </w:rPr>
        <w:t>XIX</w:t>
      </w:r>
      <w:r w:rsidR="00263F8D" w:rsidRPr="00C21C62">
        <w:rPr>
          <w:rFonts w:ascii="Times New Roman" w:hAnsi="Times New Roman"/>
          <w:spacing w:val="20"/>
          <w:sz w:val="24"/>
          <w:szCs w:val="24"/>
        </w:rPr>
        <w:t xml:space="preserve"> век</w:t>
      </w:r>
      <w:r w:rsidR="00BC346D" w:rsidRPr="00C21C62">
        <w:rPr>
          <w:rFonts w:ascii="Times New Roman" w:hAnsi="Times New Roman"/>
          <w:spacing w:val="20"/>
          <w:sz w:val="24"/>
          <w:szCs w:val="24"/>
        </w:rPr>
        <w:t>е ограниченность этой концепции</w:t>
      </w:r>
      <w:r w:rsidR="00263F8D" w:rsidRPr="00C21C62">
        <w:rPr>
          <w:rFonts w:ascii="Times New Roman" w:hAnsi="Times New Roman"/>
          <w:spacing w:val="20"/>
          <w:sz w:val="24"/>
          <w:szCs w:val="24"/>
        </w:rPr>
        <w:t xml:space="preserve"> была вскрыта диалектическим материализмом, показавш</w:t>
      </w:r>
      <w:r w:rsidR="00BC346D" w:rsidRPr="00C21C62">
        <w:rPr>
          <w:rFonts w:ascii="Times New Roman" w:hAnsi="Times New Roman"/>
          <w:spacing w:val="20"/>
          <w:sz w:val="24"/>
          <w:szCs w:val="24"/>
        </w:rPr>
        <w:t>им, что "лишь  в движении тело обнаруживает, что оно</w:t>
      </w:r>
      <w:r w:rsidR="00263F8D" w:rsidRPr="00C21C62">
        <w:rPr>
          <w:rFonts w:ascii="Times New Roman" w:hAnsi="Times New Roman"/>
          <w:spacing w:val="20"/>
          <w:sz w:val="24"/>
          <w:szCs w:val="24"/>
        </w:rPr>
        <w:t xml:space="preserve"> есть... Познание  </w:t>
      </w:r>
      <w:r w:rsidR="00BC346D" w:rsidRPr="00C21C62">
        <w:rPr>
          <w:rFonts w:ascii="Times New Roman" w:hAnsi="Times New Roman"/>
          <w:spacing w:val="20"/>
          <w:sz w:val="24"/>
          <w:szCs w:val="24"/>
        </w:rPr>
        <w:t>различных форм движения</w:t>
      </w:r>
      <w:r w:rsidR="00263F8D" w:rsidRPr="00C21C62">
        <w:rPr>
          <w:rFonts w:ascii="Times New Roman" w:hAnsi="Times New Roman"/>
          <w:spacing w:val="20"/>
          <w:sz w:val="24"/>
          <w:szCs w:val="24"/>
        </w:rPr>
        <w:t xml:space="preserve"> и есть познание тел"</w:t>
      </w:r>
      <w:r w:rsidR="00263F8D" w:rsidRPr="00C21C62">
        <w:rPr>
          <w:rFonts w:ascii="Times New Roman" w:hAnsi="Times New Roman"/>
          <w:spacing w:val="20"/>
          <w:sz w:val="24"/>
          <w:szCs w:val="24"/>
          <w:vertAlign w:val="superscript"/>
        </w:rPr>
        <w:t>[5]</w:t>
      </w:r>
      <w:r w:rsidR="00E6028F" w:rsidRPr="00C21C62">
        <w:rPr>
          <w:rFonts w:ascii="Times New Roman" w:hAnsi="Times New Roman"/>
          <w:spacing w:val="20"/>
          <w:sz w:val="24"/>
          <w:szCs w:val="24"/>
        </w:rPr>
        <w:t>.</w:t>
      </w:r>
      <w:r w:rsidR="00BC346D" w:rsidRPr="00C21C62">
        <w:rPr>
          <w:rFonts w:ascii="Times New Roman" w:hAnsi="Times New Roman"/>
          <w:spacing w:val="20"/>
          <w:sz w:val="24"/>
          <w:szCs w:val="24"/>
        </w:rPr>
        <w:t xml:space="preserve"> Отсюда,  разумеется, не следует, что только движение существует и никакого</w:t>
      </w:r>
      <w:r w:rsidR="00263F8D" w:rsidRPr="00C21C62">
        <w:rPr>
          <w:rFonts w:ascii="Times New Roman" w:hAnsi="Times New Roman"/>
          <w:spacing w:val="20"/>
          <w:sz w:val="24"/>
          <w:szCs w:val="24"/>
        </w:rPr>
        <w:t xml:space="preserve"> субстр</w:t>
      </w:r>
      <w:r w:rsidR="00BC346D" w:rsidRPr="00C21C62">
        <w:rPr>
          <w:rFonts w:ascii="Times New Roman" w:hAnsi="Times New Roman"/>
          <w:spacing w:val="20"/>
          <w:sz w:val="24"/>
          <w:szCs w:val="24"/>
        </w:rPr>
        <w:t>ата нет вообще. Отсюда следует</w:t>
      </w:r>
      <w:r w:rsidR="00263F8D" w:rsidRPr="00C21C62">
        <w:rPr>
          <w:rFonts w:ascii="Times New Roman" w:hAnsi="Times New Roman"/>
          <w:spacing w:val="20"/>
          <w:sz w:val="24"/>
          <w:szCs w:val="24"/>
        </w:rPr>
        <w:t xml:space="preserve"> лишь не</w:t>
      </w:r>
      <w:r w:rsidR="00E6028F" w:rsidRPr="00C21C62">
        <w:rPr>
          <w:rFonts w:ascii="Times New Roman" w:hAnsi="Times New Roman"/>
          <w:spacing w:val="20"/>
          <w:sz w:val="24"/>
          <w:szCs w:val="24"/>
        </w:rPr>
        <w:t>правомерность употребления отношения</w:t>
      </w:r>
      <w:r w:rsidR="00263F8D" w:rsidRPr="00C21C62">
        <w:rPr>
          <w:rFonts w:ascii="Times New Roman" w:hAnsi="Times New Roman"/>
          <w:spacing w:val="20"/>
          <w:sz w:val="24"/>
          <w:szCs w:val="24"/>
        </w:rPr>
        <w:t xml:space="preserve"> первичности-вторичности  для  характеристики связи  движения (поведения)  и субстрата  в  плане  их реального существования.</w:t>
      </w:r>
    </w:p>
    <w:p w:rsidR="00263F8D" w:rsidRPr="00C21C62" w:rsidRDefault="003A5A50"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Отсюда</w:t>
      </w:r>
      <w:r w:rsidR="00263F8D" w:rsidRPr="00C21C62">
        <w:rPr>
          <w:rFonts w:ascii="Times New Roman" w:hAnsi="Times New Roman"/>
          <w:spacing w:val="20"/>
          <w:sz w:val="24"/>
          <w:szCs w:val="24"/>
        </w:rPr>
        <w:t xml:space="preserve"> следует также, что в гносеологическом плане поведение</w:t>
      </w:r>
      <w:r w:rsidRPr="00C21C62">
        <w:rPr>
          <w:rFonts w:ascii="Times New Roman" w:hAnsi="Times New Roman"/>
          <w:spacing w:val="20"/>
          <w:sz w:val="24"/>
          <w:szCs w:val="24"/>
        </w:rPr>
        <w:t xml:space="preserve"> действительно первично по</w:t>
      </w:r>
      <w:r w:rsidR="00263F8D" w:rsidRPr="00C21C62">
        <w:rPr>
          <w:rFonts w:ascii="Times New Roman" w:hAnsi="Times New Roman"/>
          <w:spacing w:val="20"/>
          <w:sz w:val="24"/>
          <w:szCs w:val="24"/>
        </w:rPr>
        <w:t xml:space="preserve"> отношению к су</w:t>
      </w:r>
      <w:r w:rsidRPr="00C21C62">
        <w:rPr>
          <w:rFonts w:ascii="Times New Roman" w:hAnsi="Times New Roman"/>
          <w:spacing w:val="20"/>
          <w:sz w:val="24"/>
          <w:szCs w:val="24"/>
        </w:rPr>
        <w:t>бстрату   и  познание субстрата не содержит</w:t>
      </w:r>
      <w:r w:rsidR="00263F8D" w:rsidRPr="00C21C62">
        <w:rPr>
          <w:rFonts w:ascii="Times New Roman" w:hAnsi="Times New Roman"/>
          <w:spacing w:val="20"/>
          <w:sz w:val="24"/>
          <w:szCs w:val="24"/>
        </w:rPr>
        <w:t xml:space="preserve"> ничего иного, кроме непрерывно расширяющихся способов изучения объектов.</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Диалектика-материалистическая</w:t>
      </w:r>
      <w:r w:rsidR="003A5A50" w:rsidRPr="00C21C62">
        <w:rPr>
          <w:rFonts w:ascii="Times New Roman" w:hAnsi="Times New Roman"/>
          <w:spacing w:val="20"/>
          <w:sz w:val="24"/>
          <w:szCs w:val="24"/>
        </w:rPr>
        <w:t xml:space="preserve"> концепция мышления понимает</w:t>
      </w:r>
      <w:r w:rsidRPr="00C21C62">
        <w:rPr>
          <w:rFonts w:ascii="Times New Roman" w:hAnsi="Times New Roman"/>
          <w:spacing w:val="20"/>
          <w:sz w:val="24"/>
          <w:szCs w:val="24"/>
        </w:rPr>
        <w:t xml:space="preserve"> последнее</w:t>
      </w:r>
      <w:r w:rsidR="003A5A50" w:rsidRPr="00C21C62">
        <w:rPr>
          <w:rFonts w:ascii="Times New Roman" w:hAnsi="Times New Roman"/>
          <w:spacing w:val="20"/>
          <w:sz w:val="24"/>
          <w:szCs w:val="24"/>
        </w:rPr>
        <w:t xml:space="preserve"> как</w:t>
      </w:r>
      <w:r w:rsidRPr="00C21C62">
        <w:rPr>
          <w:rFonts w:ascii="Times New Roman" w:hAnsi="Times New Roman"/>
          <w:spacing w:val="20"/>
          <w:sz w:val="24"/>
          <w:szCs w:val="24"/>
        </w:rPr>
        <w:t xml:space="preserve"> свойство особым образом высокоорганизованной  материи. В  ней не   содержится никаких ограничений в отноше</w:t>
      </w:r>
      <w:r w:rsidR="00E6028F" w:rsidRPr="00C21C62">
        <w:rPr>
          <w:rFonts w:ascii="Times New Roman" w:hAnsi="Times New Roman"/>
          <w:spacing w:val="20"/>
          <w:sz w:val="24"/>
          <w:szCs w:val="24"/>
        </w:rPr>
        <w:t>нии специфических характеристик и</w:t>
      </w:r>
      <w:r w:rsidRPr="00C21C62">
        <w:rPr>
          <w:rFonts w:ascii="Times New Roman" w:hAnsi="Times New Roman"/>
          <w:spacing w:val="20"/>
          <w:sz w:val="24"/>
          <w:szCs w:val="24"/>
        </w:rPr>
        <w:t xml:space="preserve"> от</w:t>
      </w:r>
      <w:r w:rsidR="00E6028F" w:rsidRPr="00C21C62">
        <w:rPr>
          <w:rFonts w:ascii="Times New Roman" w:hAnsi="Times New Roman"/>
          <w:spacing w:val="20"/>
          <w:sz w:val="24"/>
          <w:szCs w:val="24"/>
        </w:rPr>
        <w:t>крывает необозримые перспективы</w:t>
      </w:r>
      <w:r w:rsidRPr="00C21C62">
        <w:rPr>
          <w:rFonts w:ascii="Times New Roman" w:hAnsi="Times New Roman"/>
          <w:spacing w:val="20"/>
          <w:sz w:val="24"/>
          <w:szCs w:val="24"/>
        </w:rPr>
        <w:t xml:space="preserve"> на пути   иссле</w:t>
      </w:r>
      <w:r w:rsidR="00E6028F" w:rsidRPr="00C21C62">
        <w:rPr>
          <w:rFonts w:ascii="Times New Roman" w:hAnsi="Times New Roman"/>
          <w:spacing w:val="20"/>
          <w:sz w:val="24"/>
          <w:szCs w:val="24"/>
        </w:rPr>
        <w:t>дования   этих  характеристик.</w:t>
      </w:r>
      <w:r w:rsidRPr="00C21C62">
        <w:rPr>
          <w:rFonts w:ascii="Times New Roman" w:hAnsi="Times New Roman"/>
          <w:spacing w:val="20"/>
          <w:sz w:val="24"/>
          <w:szCs w:val="24"/>
        </w:rPr>
        <w:t xml:space="preserve"> Кибернетика достигает на этом пути некоторых результатов.</w:t>
      </w:r>
    </w:p>
    <w:p w:rsidR="00263F8D" w:rsidRPr="00C21C62" w:rsidRDefault="00F06059"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 наши дни,</w:t>
      </w:r>
      <w:r w:rsidR="00263F8D" w:rsidRPr="00C21C62">
        <w:rPr>
          <w:rFonts w:ascii="Times New Roman" w:hAnsi="Times New Roman"/>
          <w:spacing w:val="20"/>
          <w:sz w:val="24"/>
          <w:szCs w:val="24"/>
        </w:rPr>
        <w:t xml:space="preserve"> идущие научно-технического прогресса, автоматизация интеллектуальной деятельности становится насущной проблемой.</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Согласно положению советского специалиста по кибернетике И.А.Полетаева мы вступаем в эпоху "пересечения кривых". Экстраполируя на обозримое будущее современные тенденции р</w:t>
      </w:r>
      <w:r w:rsidR="003A5A50" w:rsidRPr="00C21C62">
        <w:rPr>
          <w:rFonts w:ascii="Times New Roman" w:hAnsi="Times New Roman"/>
          <w:spacing w:val="20"/>
          <w:sz w:val="24"/>
          <w:szCs w:val="24"/>
        </w:rPr>
        <w:t>азвития общества можно придти к</w:t>
      </w:r>
      <w:r w:rsidRPr="00C21C62">
        <w:rPr>
          <w:rFonts w:ascii="Times New Roman" w:hAnsi="Times New Roman"/>
          <w:spacing w:val="20"/>
          <w:sz w:val="24"/>
          <w:szCs w:val="24"/>
        </w:rPr>
        <w:t xml:space="preserve"> парадоксальным  результатам. Се</w:t>
      </w:r>
      <w:r w:rsidR="003A5A50" w:rsidRPr="00C21C62">
        <w:rPr>
          <w:rFonts w:ascii="Times New Roman" w:hAnsi="Times New Roman"/>
          <w:spacing w:val="20"/>
          <w:sz w:val="24"/>
          <w:szCs w:val="24"/>
        </w:rPr>
        <w:t>йчас число лиц, занятых в сфере</w:t>
      </w:r>
      <w:r w:rsidRPr="00C21C62">
        <w:rPr>
          <w:rFonts w:ascii="Times New Roman" w:hAnsi="Times New Roman"/>
          <w:spacing w:val="20"/>
          <w:sz w:val="24"/>
          <w:szCs w:val="24"/>
        </w:rPr>
        <w:t xml:space="preserve"> управления и  обслуживания  растет быстрее, чем число лиц,  непосредственно  занятых в</w:t>
      </w:r>
      <w:r w:rsidR="003A5A50" w:rsidRPr="00C21C62">
        <w:rPr>
          <w:rFonts w:ascii="Times New Roman" w:hAnsi="Times New Roman"/>
          <w:spacing w:val="20"/>
          <w:sz w:val="24"/>
          <w:szCs w:val="24"/>
        </w:rPr>
        <w:t xml:space="preserve"> производстве.</w:t>
      </w:r>
      <w:r w:rsidRPr="00C21C62">
        <w:rPr>
          <w:rFonts w:ascii="Times New Roman" w:hAnsi="Times New Roman"/>
          <w:spacing w:val="20"/>
          <w:sz w:val="24"/>
          <w:szCs w:val="24"/>
        </w:rPr>
        <w:t xml:space="preserve"> Причем  происхо</w:t>
      </w:r>
      <w:r w:rsidR="003A5A50" w:rsidRPr="00C21C62">
        <w:rPr>
          <w:rFonts w:ascii="Times New Roman" w:hAnsi="Times New Roman"/>
          <w:spacing w:val="20"/>
          <w:sz w:val="24"/>
          <w:szCs w:val="24"/>
        </w:rPr>
        <w:t>дит это так быстро, что через</w:t>
      </w:r>
      <w:r w:rsidRPr="00C21C62">
        <w:rPr>
          <w:rFonts w:ascii="Times New Roman" w:hAnsi="Times New Roman"/>
          <w:spacing w:val="20"/>
          <w:sz w:val="24"/>
          <w:szCs w:val="24"/>
        </w:rPr>
        <w:t xml:space="preserve"> некотор</w:t>
      </w:r>
      <w:r w:rsidR="003A5A50" w:rsidRPr="00C21C62">
        <w:rPr>
          <w:rFonts w:ascii="Times New Roman" w:hAnsi="Times New Roman"/>
          <w:spacing w:val="20"/>
          <w:sz w:val="24"/>
          <w:szCs w:val="24"/>
        </w:rPr>
        <w:t>ое время количество людей,</w:t>
      </w:r>
      <w:r w:rsidRPr="00C21C62">
        <w:rPr>
          <w:rFonts w:ascii="Times New Roman" w:hAnsi="Times New Roman"/>
          <w:spacing w:val="20"/>
          <w:sz w:val="24"/>
          <w:szCs w:val="24"/>
        </w:rPr>
        <w:t xml:space="preserve"> занятых в непроизводственной сфере и, в частности,  в науке  будет близко к общей численности населения Земли.</w:t>
      </w:r>
    </w:p>
    <w:p w:rsidR="00263F8D" w:rsidRPr="00C21C62" w:rsidRDefault="00263F8D" w:rsidP="00C21C62">
      <w:pPr>
        <w:pStyle w:val="a6"/>
        <w:spacing w:line="360" w:lineRule="auto"/>
        <w:ind w:firstLine="900"/>
        <w:jc w:val="both"/>
        <w:rPr>
          <w:rFonts w:ascii="Times New Roman" w:hAnsi="Times New Roman"/>
          <w:spacing w:val="20"/>
          <w:sz w:val="24"/>
          <w:szCs w:val="24"/>
        </w:rPr>
      </w:pPr>
    </w:p>
    <w:p w:rsidR="00403BAF" w:rsidRPr="004B0715" w:rsidRDefault="00403BAF" w:rsidP="00C21C62">
      <w:pPr>
        <w:pStyle w:val="a6"/>
        <w:spacing w:line="360" w:lineRule="auto"/>
        <w:jc w:val="center"/>
        <w:rPr>
          <w:rFonts w:ascii="Times New Roman" w:hAnsi="Times New Roman"/>
          <w:b/>
          <w:spacing w:val="20"/>
          <w:sz w:val="28"/>
          <w:szCs w:val="28"/>
        </w:rPr>
      </w:pPr>
      <w:r w:rsidRPr="00C21C62">
        <w:rPr>
          <w:rFonts w:ascii="Times New Roman" w:hAnsi="Times New Roman"/>
          <w:spacing w:val="20"/>
          <w:sz w:val="24"/>
          <w:szCs w:val="24"/>
        </w:rPr>
        <w:br w:type="page"/>
      </w:r>
      <w:r w:rsidR="00263F8D" w:rsidRPr="004B0715">
        <w:rPr>
          <w:rFonts w:ascii="Times New Roman" w:hAnsi="Times New Roman"/>
          <w:b/>
          <w:spacing w:val="20"/>
          <w:sz w:val="28"/>
          <w:szCs w:val="28"/>
        </w:rPr>
        <w:t>4</w:t>
      </w:r>
      <w:r w:rsidRPr="004B0715">
        <w:rPr>
          <w:rFonts w:ascii="Times New Roman" w:hAnsi="Times New Roman"/>
          <w:b/>
          <w:spacing w:val="20"/>
          <w:sz w:val="28"/>
          <w:szCs w:val="28"/>
        </w:rPr>
        <w:t>.</w:t>
      </w:r>
      <w:r w:rsidRPr="004B0715">
        <w:rPr>
          <w:b/>
          <w:spacing w:val="20"/>
          <w:sz w:val="28"/>
          <w:szCs w:val="28"/>
        </w:rPr>
        <w:t xml:space="preserve"> </w:t>
      </w:r>
      <w:r w:rsidRPr="004B0715">
        <w:rPr>
          <w:rFonts w:ascii="Times New Roman" w:hAnsi="Times New Roman"/>
          <w:b/>
          <w:spacing w:val="20"/>
          <w:sz w:val="28"/>
          <w:szCs w:val="28"/>
        </w:rPr>
        <w:t xml:space="preserve">Пути и фазы моделирования </w:t>
      </w:r>
      <w:r w:rsidR="00F54A02" w:rsidRPr="004B0715">
        <w:rPr>
          <w:rFonts w:ascii="Times New Roman" w:hAnsi="Times New Roman"/>
          <w:b/>
          <w:spacing w:val="20"/>
          <w:sz w:val="28"/>
          <w:szCs w:val="28"/>
        </w:rPr>
        <w:t>интеллекта</w:t>
      </w:r>
    </w:p>
    <w:p w:rsidR="00263F8D" w:rsidRPr="00C21C62" w:rsidRDefault="00263F8D" w:rsidP="00C21C62">
      <w:pPr>
        <w:pStyle w:val="a6"/>
        <w:spacing w:line="360" w:lineRule="auto"/>
        <w:ind w:firstLine="900"/>
        <w:jc w:val="center"/>
        <w:rPr>
          <w:rFonts w:ascii="Times New Roman" w:hAnsi="Times New Roman"/>
          <w:spacing w:val="20"/>
          <w:sz w:val="24"/>
          <w:szCs w:val="24"/>
        </w:rPr>
      </w:pPr>
    </w:p>
    <w:p w:rsidR="00263F8D" w:rsidRPr="00C21C62" w:rsidRDefault="003A5A50"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Стремительное</w:t>
      </w:r>
      <w:r w:rsidR="00263F8D" w:rsidRPr="00C21C62">
        <w:rPr>
          <w:rFonts w:ascii="Times New Roman" w:hAnsi="Times New Roman"/>
          <w:spacing w:val="20"/>
          <w:sz w:val="24"/>
          <w:szCs w:val="24"/>
        </w:rPr>
        <w:t xml:space="preserve"> увеличение потока перерабатываемой информаци</w:t>
      </w:r>
      <w:r w:rsidRPr="00C21C62">
        <w:rPr>
          <w:rFonts w:ascii="Times New Roman" w:hAnsi="Times New Roman"/>
          <w:spacing w:val="20"/>
          <w:sz w:val="24"/>
          <w:szCs w:val="24"/>
        </w:rPr>
        <w:t xml:space="preserve">и там, где раньше ее почти не было (торговля, банковское </w:t>
      </w:r>
      <w:r w:rsidR="00263F8D" w:rsidRPr="00C21C62">
        <w:rPr>
          <w:rFonts w:ascii="Times New Roman" w:hAnsi="Times New Roman"/>
          <w:spacing w:val="20"/>
          <w:sz w:val="24"/>
          <w:szCs w:val="24"/>
        </w:rPr>
        <w:t xml:space="preserve"> дело), также  приведет к   значительным изменения</w:t>
      </w:r>
      <w:r w:rsidRPr="00C21C62">
        <w:rPr>
          <w:rFonts w:ascii="Times New Roman" w:hAnsi="Times New Roman"/>
          <w:spacing w:val="20"/>
          <w:sz w:val="24"/>
          <w:szCs w:val="24"/>
        </w:rPr>
        <w:t>м в  методах работы и потребует</w:t>
      </w:r>
      <w:r w:rsidR="00263F8D" w:rsidRPr="00C21C62">
        <w:rPr>
          <w:rFonts w:ascii="Times New Roman" w:hAnsi="Times New Roman"/>
          <w:spacing w:val="20"/>
          <w:sz w:val="24"/>
          <w:szCs w:val="24"/>
        </w:rPr>
        <w:t xml:space="preserve"> автоматизации, а возможно и интеллектуализации.</w:t>
      </w:r>
    </w:p>
    <w:p w:rsidR="00263F8D" w:rsidRPr="00C21C62" w:rsidRDefault="003A5A50"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Под интеллектом будем понимать</w:t>
      </w:r>
      <w:r w:rsidR="00263F8D" w:rsidRPr="00C21C62">
        <w:rPr>
          <w:rFonts w:ascii="Times New Roman" w:hAnsi="Times New Roman"/>
          <w:spacing w:val="20"/>
          <w:sz w:val="24"/>
          <w:szCs w:val="24"/>
        </w:rPr>
        <w:t xml:space="preserve"> способность любого организма (или устройства) достигать некоторой измер</w:t>
      </w:r>
      <w:r w:rsidRPr="00C21C62">
        <w:rPr>
          <w:rFonts w:ascii="Times New Roman" w:hAnsi="Times New Roman"/>
          <w:spacing w:val="20"/>
          <w:sz w:val="24"/>
          <w:szCs w:val="24"/>
        </w:rPr>
        <w:t>имой степени успеха при  поиске</w:t>
      </w:r>
      <w:r w:rsidR="00263F8D" w:rsidRPr="00C21C62">
        <w:rPr>
          <w:rFonts w:ascii="Times New Roman" w:hAnsi="Times New Roman"/>
          <w:spacing w:val="20"/>
          <w:sz w:val="24"/>
          <w:szCs w:val="24"/>
        </w:rPr>
        <w:t xml:space="preserve"> одной  из многих возможных целей в обширном многообразии сред. Будем отличать знания от  интеллекта, имея  в   виду,   что знания</w:t>
      </w:r>
      <w:r w:rsidRPr="00C21C62">
        <w:rPr>
          <w:rFonts w:ascii="Times New Roman" w:hAnsi="Times New Roman"/>
          <w:spacing w:val="20"/>
          <w:sz w:val="24"/>
          <w:szCs w:val="24"/>
        </w:rPr>
        <w:t xml:space="preserve"> - полезная</w:t>
      </w:r>
      <w:r w:rsidR="00263F8D" w:rsidRPr="00C21C62">
        <w:rPr>
          <w:rFonts w:ascii="Times New Roman" w:hAnsi="Times New Roman"/>
          <w:spacing w:val="20"/>
          <w:sz w:val="24"/>
          <w:szCs w:val="24"/>
        </w:rPr>
        <w:t xml:space="preserve">  информация, накопленная индивидуумом, а интеллект</w:t>
      </w:r>
      <w:r w:rsidRPr="00C21C62">
        <w:rPr>
          <w:rFonts w:ascii="Times New Roman" w:hAnsi="Times New Roman"/>
          <w:spacing w:val="20"/>
          <w:sz w:val="24"/>
          <w:szCs w:val="24"/>
        </w:rPr>
        <w:t xml:space="preserve"> </w:t>
      </w:r>
      <w:r w:rsidR="00263F8D" w:rsidRPr="00C21C62">
        <w:rPr>
          <w:rFonts w:ascii="Times New Roman" w:hAnsi="Times New Roman"/>
          <w:spacing w:val="20"/>
          <w:sz w:val="24"/>
          <w:szCs w:val="24"/>
        </w:rPr>
        <w:t xml:space="preserve">- </w:t>
      </w:r>
      <w:r w:rsidRPr="00C21C62">
        <w:rPr>
          <w:rFonts w:ascii="Times New Roman" w:hAnsi="Times New Roman"/>
          <w:spacing w:val="20"/>
          <w:sz w:val="24"/>
          <w:szCs w:val="24"/>
        </w:rPr>
        <w:t>это его способность предсказывать состояние внешней среды в сочетании</w:t>
      </w:r>
      <w:r w:rsidR="00263F8D" w:rsidRPr="00C21C62">
        <w:rPr>
          <w:rFonts w:ascii="Times New Roman" w:hAnsi="Times New Roman"/>
          <w:spacing w:val="20"/>
          <w:sz w:val="24"/>
          <w:szCs w:val="24"/>
        </w:rPr>
        <w:t xml:space="preserve"> с умением прео</w:t>
      </w:r>
      <w:r w:rsidRPr="00C21C62">
        <w:rPr>
          <w:rFonts w:ascii="Times New Roman" w:hAnsi="Times New Roman"/>
          <w:spacing w:val="20"/>
          <w:sz w:val="24"/>
          <w:szCs w:val="24"/>
        </w:rPr>
        <w:t>бразовывать каждое предсказание</w:t>
      </w:r>
      <w:r w:rsidR="00263F8D" w:rsidRPr="00C21C62">
        <w:rPr>
          <w:rFonts w:ascii="Times New Roman" w:hAnsi="Times New Roman"/>
          <w:spacing w:val="20"/>
          <w:sz w:val="24"/>
          <w:szCs w:val="24"/>
        </w:rPr>
        <w:t xml:space="preserve"> в подходящую реакцию, </w:t>
      </w:r>
      <w:r w:rsidRPr="00C21C62">
        <w:rPr>
          <w:rFonts w:ascii="Times New Roman" w:hAnsi="Times New Roman"/>
          <w:spacing w:val="20"/>
          <w:sz w:val="24"/>
          <w:szCs w:val="24"/>
        </w:rPr>
        <w:t>ведущую к заданной цели. По-разному дается и</w:t>
      </w:r>
      <w:r w:rsidR="00263F8D" w:rsidRPr="00C21C62">
        <w:rPr>
          <w:rFonts w:ascii="Times New Roman" w:hAnsi="Times New Roman"/>
          <w:spacing w:val="20"/>
          <w:sz w:val="24"/>
          <w:szCs w:val="24"/>
        </w:rPr>
        <w:t xml:space="preserve"> определение искусственного интелл</w:t>
      </w:r>
      <w:r w:rsidRPr="00C21C62">
        <w:rPr>
          <w:rFonts w:ascii="Times New Roman" w:hAnsi="Times New Roman"/>
          <w:spacing w:val="20"/>
          <w:sz w:val="24"/>
          <w:szCs w:val="24"/>
        </w:rPr>
        <w:t>екта. Полагают, что о</w:t>
      </w:r>
      <w:r w:rsidR="00263F8D" w:rsidRPr="00C21C62">
        <w:rPr>
          <w:rFonts w:ascii="Times New Roman" w:hAnsi="Times New Roman"/>
          <w:spacing w:val="20"/>
          <w:sz w:val="24"/>
          <w:szCs w:val="24"/>
        </w:rPr>
        <w:t xml:space="preserve"> реали</w:t>
      </w:r>
      <w:r w:rsidRPr="00C21C62">
        <w:rPr>
          <w:rFonts w:ascii="Times New Roman" w:hAnsi="Times New Roman"/>
          <w:spacing w:val="20"/>
          <w:sz w:val="24"/>
          <w:szCs w:val="24"/>
        </w:rPr>
        <w:t>зации искусственного интеллекта можно будет говорить</w:t>
      </w:r>
      <w:r w:rsidR="00263F8D" w:rsidRPr="00C21C62">
        <w:rPr>
          <w:rFonts w:ascii="Times New Roman" w:hAnsi="Times New Roman"/>
          <w:spacing w:val="20"/>
          <w:sz w:val="24"/>
          <w:szCs w:val="24"/>
        </w:rPr>
        <w:t xml:space="preserve"> лишь тогда, когда  автомат начнет решать  задачи, непосильные для  чело</w:t>
      </w:r>
      <w:r w:rsidRPr="00C21C62">
        <w:rPr>
          <w:rFonts w:ascii="Times New Roman" w:hAnsi="Times New Roman"/>
          <w:spacing w:val="20"/>
          <w:sz w:val="24"/>
          <w:szCs w:val="24"/>
        </w:rPr>
        <w:t>века, причем сделает это  не  в</w:t>
      </w:r>
      <w:r w:rsidR="00263F8D" w:rsidRPr="00C21C62">
        <w:rPr>
          <w:rFonts w:ascii="Times New Roman" w:hAnsi="Times New Roman"/>
          <w:spacing w:val="20"/>
          <w:sz w:val="24"/>
          <w:szCs w:val="24"/>
        </w:rPr>
        <w:t xml:space="preserve">  результате высокого  быстродействия,  а   в  результате  применени</w:t>
      </w:r>
      <w:r w:rsidRPr="00C21C62">
        <w:rPr>
          <w:rFonts w:ascii="Times New Roman" w:hAnsi="Times New Roman"/>
          <w:spacing w:val="20"/>
          <w:sz w:val="24"/>
          <w:szCs w:val="24"/>
        </w:rPr>
        <w:t>я нового найденного  метода. Однако  не  все с</w:t>
      </w:r>
      <w:r w:rsidR="00263F8D" w:rsidRPr="00C21C62">
        <w:rPr>
          <w:rFonts w:ascii="Times New Roman" w:hAnsi="Times New Roman"/>
          <w:spacing w:val="20"/>
          <w:sz w:val="24"/>
          <w:szCs w:val="24"/>
        </w:rPr>
        <w:t xml:space="preserve"> этим со</w:t>
      </w:r>
      <w:r w:rsidRPr="00C21C62">
        <w:rPr>
          <w:rFonts w:ascii="Times New Roman" w:hAnsi="Times New Roman"/>
          <w:spacing w:val="20"/>
          <w:sz w:val="24"/>
          <w:szCs w:val="24"/>
        </w:rPr>
        <w:t>гласны. В большинстве  случаев на нынешнем начальном этапе исследований</w:t>
      </w:r>
      <w:r w:rsidR="00263F8D" w:rsidRPr="00C21C62">
        <w:rPr>
          <w:rFonts w:ascii="Times New Roman" w:hAnsi="Times New Roman"/>
          <w:spacing w:val="20"/>
          <w:sz w:val="24"/>
          <w:szCs w:val="24"/>
        </w:rPr>
        <w:t xml:space="preserve"> по искусственному интеллекту лишь соизмерим</w:t>
      </w:r>
      <w:r w:rsidRPr="00C21C62">
        <w:rPr>
          <w:rFonts w:ascii="Times New Roman" w:hAnsi="Times New Roman"/>
          <w:spacing w:val="20"/>
          <w:sz w:val="24"/>
          <w:szCs w:val="24"/>
        </w:rPr>
        <w:t>ыми с результатами, полученными</w:t>
      </w:r>
      <w:r w:rsidR="00263F8D" w:rsidRPr="00C21C62">
        <w:rPr>
          <w:rFonts w:ascii="Times New Roman" w:hAnsi="Times New Roman"/>
          <w:spacing w:val="20"/>
          <w:sz w:val="24"/>
          <w:szCs w:val="24"/>
        </w:rPr>
        <w:t xml:space="preserve"> человеком, и не столь оригинальными.</w:t>
      </w:r>
    </w:p>
    <w:p w:rsidR="00263F8D" w:rsidRPr="00C21C62" w:rsidRDefault="003A5A50"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Принято</w:t>
      </w:r>
      <w:r w:rsidR="00263F8D" w:rsidRPr="00C21C62">
        <w:rPr>
          <w:rFonts w:ascii="Times New Roman" w:hAnsi="Times New Roman"/>
          <w:spacing w:val="20"/>
          <w:sz w:val="24"/>
          <w:szCs w:val="24"/>
        </w:rPr>
        <w:t xml:space="preserve"> </w:t>
      </w:r>
      <w:r w:rsidRPr="00C21C62">
        <w:rPr>
          <w:rFonts w:ascii="Times New Roman" w:hAnsi="Times New Roman"/>
          <w:spacing w:val="20"/>
          <w:sz w:val="24"/>
          <w:szCs w:val="24"/>
        </w:rPr>
        <w:t>различать три основные</w:t>
      </w:r>
      <w:r w:rsidR="00263F8D" w:rsidRPr="00C21C62">
        <w:rPr>
          <w:rFonts w:ascii="Times New Roman" w:hAnsi="Times New Roman"/>
          <w:spacing w:val="20"/>
          <w:sz w:val="24"/>
          <w:szCs w:val="24"/>
        </w:rPr>
        <w:t xml:space="preserve"> пути моделирования интеллекта и мышления:- классический, или (как  его  теперь  называют) </w:t>
      </w:r>
      <w:r w:rsidR="004B0715" w:rsidRPr="00C21C62">
        <w:rPr>
          <w:rFonts w:ascii="Times New Roman" w:hAnsi="Times New Roman"/>
          <w:spacing w:val="20"/>
          <w:sz w:val="24"/>
          <w:szCs w:val="24"/>
        </w:rPr>
        <w:t>биотический</w:t>
      </w:r>
      <w:r w:rsidR="00263F8D" w:rsidRPr="00C21C62">
        <w:rPr>
          <w:rFonts w:ascii="Times New Roman" w:hAnsi="Times New Roman"/>
          <w:spacing w:val="20"/>
          <w:sz w:val="24"/>
          <w:szCs w:val="24"/>
        </w:rPr>
        <w:t>;</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-эвристического программирования;</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-эволюционного моделирования. Рассмотрим их в этой последовательности.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 xml:space="preserve">БИОНИЧЕСКОЕ МОДЕЛИРОВАНИЕ. Непосредственное моделирование  человеческого мозга  (т.е.  моделирование каждой </w:t>
      </w:r>
      <w:r w:rsidR="003A5A50" w:rsidRPr="00C21C62">
        <w:rPr>
          <w:rFonts w:ascii="Times New Roman" w:hAnsi="Times New Roman"/>
          <w:spacing w:val="20"/>
          <w:sz w:val="24"/>
          <w:szCs w:val="24"/>
        </w:rPr>
        <w:t>нервной клетки и связей между</w:t>
      </w:r>
      <w:r w:rsidRPr="00C21C62">
        <w:rPr>
          <w:rFonts w:ascii="Times New Roman" w:hAnsi="Times New Roman"/>
          <w:spacing w:val="20"/>
          <w:sz w:val="24"/>
          <w:szCs w:val="24"/>
        </w:rPr>
        <w:t xml:space="preserve"> ними) с целью создания  автоматов, обладающих интеллектом, чрезвычайно сложно. Мозг представляет  собой  самую сложную  и лишь частично  из</w:t>
      </w:r>
      <w:r w:rsidR="003A5A50" w:rsidRPr="00C21C62">
        <w:rPr>
          <w:rFonts w:ascii="Times New Roman" w:hAnsi="Times New Roman"/>
          <w:spacing w:val="20"/>
          <w:sz w:val="24"/>
          <w:szCs w:val="24"/>
        </w:rPr>
        <w:t>ученную  структуру. Сложнейшее</w:t>
      </w:r>
      <w:r w:rsidRPr="00C21C62">
        <w:rPr>
          <w:rFonts w:ascii="Times New Roman" w:hAnsi="Times New Roman"/>
          <w:spacing w:val="20"/>
          <w:sz w:val="24"/>
          <w:szCs w:val="24"/>
        </w:rPr>
        <w:t xml:space="preserve"> переплетение связей коры головного мозга  практич</w:t>
      </w:r>
      <w:r w:rsidR="003A5A50" w:rsidRPr="00C21C62">
        <w:rPr>
          <w:rFonts w:ascii="Times New Roman" w:hAnsi="Times New Roman"/>
          <w:spacing w:val="20"/>
          <w:sz w:val="24"/>
          <w:szCs w:val="24"/>
        </w:rPr>
        <w:t>ески  не поддаются расшифровке.</w:t>
      </w:r>
      <w:r w:rsidRPr="00C21C62">
        <w:rPr>
          <w:rFonts w:ascii="Times New Roman" w:hAnsi="Times New Roman"/>
          <w:spacing w:val="20"/>
          <w:sz w:val="24"/>
          <w:szCs w:val="24"/>
        </w:rPr>
        <w:t xml:space="preserve"> Извест</w:t>
      </w:r>
      <w:r w:rsidR="003A5A50" w:rsidRPr="00C21C62">
        <w:rPr>
          <w:rFonts w:ascii="Times New Roman" w:hAnsi="Times New Roman"/>
          <w:spacing w:val="20"/>
          <w:sz w:val="24"/>
          <w:szCs w:val="24"/>
        </w:rPr>
        <w:t>но лишь  примерное расположение</w:t>
      </w:r>
      <w:r w:rsidRPr="00C21C62">
        <w:rPr>
          <w:rFonts w:ascii="Times New Roman" w:hAnsi="Times New Roman"/>
          <w:spacing w:val="20"/>
          <w:sz w:val="24"/>
          <w:szCs w:val="24"/>
        </w:rPr>
        <w:t xml:space="preserve"> зон мозга, отвечаю</w:t>
      </w:r>
      <w:r w:rsidR="003A5A50" w:rsidRPr="00C21C62">
        <w:rPr>
          <w:rFonts w:ascii="Times New Roman" w:hAnsi="Times New Roman"/>
          <w:spacing w:val="20"/>
          <w:sz w:val="24"/>
          <w:szCs w:val="24"/>
        </w:rPr>
        <w:t>щих за ту или иную функцию. В настоящее время  не известен и</w:t>
      </w:r>
      <w:r w:rsidRPr="00C21C62">
        <w:rPr>
          <w:rFonts w:ascii="Times New Roman" w:hAnsi="Times New Roman"/>
          <w:spacing w:val="20"/>
          <w:sz w:val="24"/>
          <w:szCs w:val="24"/>
        </w:rPr>
        <w:t xml:space="preserve"> принцип работы  мозговых элементов нейронов, многочисленные связи которых имеют внешне хаотический характер. Попытки смоделировать  работу головного </w:t>
      </w:r>
      <w:r w:rsidR="003A5A50" w:rsidRPr="00C21C62">
        <w:rPr>
          <w:rFonts w:ascii="Times New Roman" w:hAnsi="Times New Roman"/>
          <w:spacing w:val="20"/>
          <w:sz w:val="24"/>
          <w:szCs w:val="24"/>
        </w:rPr>
        <w:t>мозга</w:t>
      </w:r>
      <w:r w:rsidRPr="00C21C62">
        <w:rPr>
          <w:rFonts w:ascii="Times New Roman" w:hAnsi="Times New Roman"/>
          <w:spacing w:val="20"/>
          <w:sz w:val="24"/>
          <w:szCs w:val="24"/>
        </w:rPr>
        <w:t xml:space="preserve"> соединением между собой множества процессоров  под</w:t>
      </w:r>
      <w:r w:rsidR="003A5A50" w:rsidRPr="00C21C62">
        <w:rPr>
          <w:rFonts w:ascii="Times New Roman" w:hAnsi="Times New Roman"/>
          <w:spacing w:val="20"/>
          <w:sz w:val="24"/>
          <w:szCs w:val="24"/>
        </w:rPr>
        <w:t>обно  нейронной сети, показали,</w:t>
      </w:r>
      <w:r w:rsidRPr="00C21C62">
        <w:rPr>
          <w:rFonts w:ascii="Times New Roman" w:hAnsi="Times New Roman"/>
          <w:spacing w:val="20"/>
          <w:sz w:val="24"/>
          <w:szCs w:val="24"/>
        </w:rPr>
        <w:t xml:space="preserve"> что некоторое увеличение скорости  и</w:t>
      </w:r>
      <w:r w:rsidR="003A5A50" w:rsidRPr="00C21C62">
        <w:rPr>
          <w:rFonts w:ascii="Times New Roman" w:hAnsi="Times New Roman"/>
          <w:spacing w:val="20"/>
          <w:sz w:val="24"/>
          <w:szCs w:val="24"/>
        </w:rPr>
        <w:t xml:space="preserve">  потока</w:t>
      </w:r>
      <w:r w:rsidRPr="00C21C62">
        <w:rPr>
          <w:rFonts w:ascii="Times New Roman" w:hAnsi="Times New Roman"/>
          <w:spacing w:val="20"/>
          <w:sz w:val="24"/>
          <w:szCs w:val="24"/>
        </w:rPr>
        <w:t xml:space="preserve"> обрабатываемой информации  идет лишь до уровня одного</w:t>
      </w:r>
      <w:r w:rsidR="003A5A50" w:rsidRPr="00C21C62">
        <w:rPr>
          <w:rFonts w:ascii="Times New Roman" w:hAnsi="Times New Roman"/>
          <w:spacing w:val="20"/>
          <w:sz w:val="24"/>
          <w:szCs w:val="24"/>
        </w:rPr>
        <w:t xml:space="preserve"> -</w:t>
      </w:r>
      <w:r w:rsidRPr="00C21C62">
        <w:rPr>
          <w:rFonts w:ascii="Times New Roman" w:hAnsi="Times New Roman"/>
          <w:spacing w:val="20"/>
          <w:sz w:val="24"/>
          <w:szCs w:val="24"/>
        </w:rPr>
        <w:t xml:space="preserve"> двух десятков </w:t>
      </w:r>
      <w:r w:rsidR="003A5A50" w:rsidRPr="00C21C62">
        <w:rPr>
          <w:rFonts w:ascii="Times New Roman" w:hAnsi="Times New Roman"/>
          <w:spacing w:val="20"/>
          <w:sz w:val="24"/>
          <w:szCs w:val="24"/>
        </w:rPr>
        <w:t>процессоров, а затем начинается резкий</w:t>
      </w:r>
      <w:r w:rsidRPr="00C21C62">
        <w:rPr>
          <w:rFonts w:ascii="Times New Roman" w:hAnsi="Times New Roman"/>
          <w:spacing w:val="20"/>
          <w:sz w:val="24"/>
          <w:szCs w:val="24"/>
        </w:rPr>
        <w:t xml:space="preserve"> спад производительности. </w:t>
      </w:r>
      <w:r w:rsidR="003A5A50" w:rsidRPr="00C21C62">
        <w:rPr>
          <w:rFonts w:ascii="Times New Roman" w:hAnsi="Times New Roman"/>
          <w:spacing w:val="20"/>
          <w:sz w:val="24"/>
          <w:szCs w:val="24"/>
        </w:rPr>
        <w:t>Процессоры</w:t>
      </w:r>
      <w:r w:rsidRPr="00C21C62">
        <w:rPr>
          <w:rFonts w:ascii="Times New Roman" w:hAnsi="Times New Roman"/>
          <w:spacing w:val="20"/>
          <w:sz w:val="24"/>
          <w:szCs w:val="24"/>
        </w:rPr>
        <w:t xml:space="preserve">  как  бы  "теряются", перестают контролировать ситуацию или пр</w:t>
      </w:r>
      <w:r w:rsidR="003A5A50" w:rsidRPr="00C21C62">
        <w:rPr>
          <w:rFonts w:ascii="Times New Roman" w:hAnsi="Times New Roman"/>
          <w:spacing w:val="20"/>
          <w:sz w:val="24"/>
          <w:szCs w:val="24"/>
        </w:rPr>
        <w:t>оводят большую часть времени в ожидании соседа.</w:t>
      </w:r>
      <w:r w:rsidRPr="00C21C62">
        <w:rPr>
          <w:rFonts w:ascii="Times New Roman" w:hAnsi="Times New Roman"/>
          <w:spacing w:val="20"/>
          <w:sz w:val="24"/>
          <w:szCs w:val="24"/>
        </w:rPr>
        <w:t xml:space="preserve"> Некоторых успехов уд</w:t>
      </w:r>
      <w:r w:rsidR="003A5A50" w:rsidRPr="00C21C62">
        <w:rPr>
          <w:rFonts w:ascii="Times New Roman" w:hAnsi="Times New Roman"/>
          <w:spacing w:val="20"/>
          <w:sz w:val="24"/>
          <w:szCs w:val="24"/>
        </w:rPr>
        <w:t>алось добиться лишь в приборах,</w:t>
      </w:r>
      <w:r w:rsidRPr="00C21C62">
        <w:rPr>
          <w:rFonts w:ascii="Times New Roman" w:hAnsi="Times New Roman"/>
          <w:spacing w:val="20"/>
          <w:sz w:val="24"/>
          <w:szCs w:val="24"/>
        </w:rPr>
        <w:t xml:space="preserve"> работающих в "двумерном варианте", т.е. обрабатывающих не последовательную, а параллельную информацию,  например в системах </w:t>
      </w:r>
      <w:r w:rsidR="003A5A50" w:rsidRPr="00C21C62">
        <w:rPr>
          <w:rFonts w:ascii="Times New Roman" w:hAnsi="Times New Roman"/>
          <w:spacing w:val="20"/>
          <w:sz w:val="24"/>
          <w:szCs w:val="24"/>
        </w:rPr>
        <w:t xml:space="preserve"> распознаваниях образов. В них</w:t>
      </w:r>
      <w:r w:rsidRPr="00C21C62">
        <w:rPr>
          <w:rFonts w:ascii="Times New Roman" w:hAnsi="Times New Roman"/>
          <w:spacing w:val="20"/>
          <w:sz w:val="24"/>
          <w:szCs w:val="24"/>
        </w:rPr>
        <w:t xml:space="preserve"> одна плоскость данных одн</w:t>
      </w:r>
      <w:r w:rsidR="003A5A50" w:rsidRPr="00C21C62">
        <w:rPr>
          <w:rFonts w:ascii="Times New Roman" w:hAnsi="Times New Roman"/>
          <w:spacing w:val="20"/>
          <w:sz w:val="24"/>
          <w:szCs w:val="24"/>
        </w:rPr>
        <w:t>овременно взаимодействует с другой,</w:t>
      </w:r>
      <w:r w:rsidRPr="00C21C62">
        <w:rPr>
          <w:rFonts w:ascii="Times New Roman" w:hAnsi="Times New Roman"/>
          <w:spacing w:val="20"/>
          <w:sz w:val="24"/>
          <w:szCs w:val="24"/>
        </w:rPr>
        <w:t xml:space="preserve"> прич</w:t>
      </w:r>
      <w:r w:rsidR="003A5A50" w:rsidRPr="00C21C62">
        <w:rPr>
          <w:rFonts w:ascii="Times New Roman" w:hAnsi="Times New Roman"/>
          <w:spacing w:val="20"/>
          <w:sz w:val="24"/>
          <w:szCs w:val="24"/>
        </w:rPr>
        <w:t>ем количество единиц информации</w:t>
      </w:r>
      <w:r w:rsidRPr="00C21C62">
        <w:rPr>
          <w:rFonts w:ascii="Times New Roman" w:hAnsi="Times New Roman"/>
          <w:spacing w:val="20"/>
          <w:sz w:val="24"/>
          <w:szCs w:val="24"/>
        </w:rPr>
        <w:t xml:space="preserve"> может достигать нескольких миллионов. Таким образом происходит </w:t>
      </w:r>
      <w:r w:rsidR="003A5A50" w:rsidRPr="00C21C62">
        <w:rPr>
          <w:rFonts w:ascii="Times New Roman" w:hAnsi="Times New Roman"/>
          <w:spacing w:val="20"/>
          <w:sz w:val="24"/>
          <w:szCs w:val="24"/>
        </w:rPr>
        <w:t>единовременный охват изучаемого</w:t>
      </w:r>
      <w:r w:rsidRPr="00C21C62">
        <w:rPr>
          <w:rFonts w:ascii="Times New Roman" w:hAnsi="Times New Roman"/>
          <w:spacing w:val="20"/>
          <w:sz w:val="24"/>
          <w:szCs w:val="24"/>
        </w:rPr>
        <w:t xml:space="preserve"> объекта, а не  последовательное изучение его частей.</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ЭВРИСТИЧЕСКОЕ ПРОГРАММИРОВАНИЕ. Второй подход к решению задачи искусственного интеллекта связан с эвристическим программированием и решает задачи, которые в общем можно назвать творческими.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Практичность этого метода заключается в радикальном уменьшении вариантов, необходимых при использовании метода проб и ошибок. Правда</w:t>
      </w:r>
      <w:r w:rsidR="003A5A50" w:rsidRPr="00C21C62">
        <w:rPr>
          <w:rFonts w:ascii="Times New Roman" w:hAnsi="Times New Roman"/>
          <w:spacing w:val="20"/>
          <w:sz w:val="24"/>
          <w:szCs w:val="24"/>
        </w:rPr>
        <w:t>, всегда существует вероятность</w:t>
      </w:r>
      <w:r w:rsidRPr="00C21C62">
        <w:rPr>
          <w:rFonts w:ascii="Times New Roman" w:hAnsi="Times New Roman"/>
          <w:spacing w:val="20"/>
          <w:sz w:val="24"/>
          <w:szCs w:val="24"/>
        </w:rPr>
        <w:t xml:space="preserve"> упустить наилучше</w:t>
      </w:r>
      <w:r w:rsidR="003A5A50" w:rsidRPr="00C21C62">
        <w:rPr>
          <w:rFonts w:ascii="Times New Roman" w:hAnsi="Times New Roman"/>
          <w:spacing w:val="20"/>
          <w:sz w:val="24"/>
          <w:szCs w:val="24"/>
        </w:rPr>
        <w:t>е решение, так что говорят, что</w:t>
      </w:r>
      <w:r w:rsidRPr="00C21C62">
        <w:rPr>
          <w:rFonts w:ascii="Times New Roman" w:hAnsi="Times New Roman"/>
          <w:spacing w:val="20"/>
          <w:sz w:val="24"/>
          <w:szCs w:val="24"/>
        </w:rPr>
        <w:t xml:space="preserve"> этот метод предлагает решения с  некоторой вероятностью правильности.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Обычно используют два метода: м</w:t>
      </w:r>
      <w:r w:rsidR="003A5A50" w:rsidRPr="00C21C62">
        <w:rPr>
          <w:rFonts w:ascii="Times New Roman" w:hAnsi="Times New Roman"/>
          <w:spacing w:val="20"/>
          <w:sz w:val="24"/>
          <w:szCs w:val="24"/>
        </w:rPr>
        <w:t>етод анализа  целей и средств и</w:t>
      </w:r>
      <w:r w:rsidRPr="00C21C62">
        <w:rPr>
          <w:rFonts w:ascii="Times New Roman" w:hAnsi="Times New Roman"/>
          <w:spacing w:val="20"/>
          <w:sz w:val="24"/>
          <w:szCs w:val="24"/>
        </w:rPr>
        <w:t xml:space="preserve"> метод планирования. Первый заключается в выборе и осуществлении таких операций, которые последовательно уменьшают   разницу  между   исходным </w:t>
      </w:r>
      <w:r w:rsidR="003A5A50" w:rsidRPr="00C21C62">
        <w:rPr>
          <w:rFonts w:ascii="Times New Roman" w:hAnsi="Times New Roman"/>
          <w:spacing w:val="20"/>
          <w:sz w:val="24"/>
          <w:szCs w:val="24"/>
        </w:rPr>
        <w:t>и конечным состоянием задачи.</w:t>
      </w:r>
      <w:r w:rsidRPr="00C21C62">
        <w:rPr>
          <w:rFonts w:ascii="Times New Roman" w:hAnsi="Times New Roman"/>
          <w:spacing w:val="20"/>
          <w:sz w:val="24"/>
          <w:szCs w:val="24"/>
        </w:rPr>
        <w:t xml:space="preserve"> Во втором методе вырабатывается упрощенная формулировка исходной задачи, которая также решается методом анализа целей и средств. Один из полученных вариантов дает решение исходной задачи</w:t>
      </w:r>
      <w:r w:rsidRPr="00C21C62">
        <w:rPr>
          <w:rFonts w:ascii="Times New Roman" w:hAnsi="Times New Roman"/>
          <w:spacing w:val="20"/>
          <w:sz w:val="24"/>
          <w:szCs w:val="24"/>
          <w:vertAlign w:val="superscript"/>
        </w:rPr>
        <w:t>[6]</w:t>
      </w:r>
      <w:r w:rsidR="00E6028F" w:rsidRPr="00C21C62">
        <w:rPr>
          <w:rFonts w:ascii="Times New Roman" w:hAnsi="Times New Roman"/>
          <w:spacing w:val="20"/>
          <w:sz w:val="24"/>
          <w:szCs w:val="24"/>
        </w:rPr>
        <w:t>.</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ЭВОЛЮЦИОННОЕ МОДЕЛИРОВАНИЕ. Третий подход является попыткой смоделировать не то, что есть, а то, что могло бы  быть, если бы  эволюционный  процесс  направлялся в нужном направлении и оценивался предложенными критериями.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Идея эволюционного моделирования сводится к экспериментальной попытке заменить процесс моделирования человечес</w:t>
      </w:r>
      <w:r w:rsidR="003A5A50" w:rsidRPr="00C21C62">
        <w:rPr>
          <w:rFonts w:ascii="Times New Roman" w:hAnsi="Times New Roman"/>
          <w:spacing w:val="20"/>
          <w:sz w:val="24"/>
          <w:szCs w:val="24"/>
        </w:rPr>
        <w:t>кого интеллекта моделированием процесса</w:t>
      </w:r>
      <w:r w:rsidRPr="00C21C62">
        <w:rPr>
          <w:rFonts w:ascii="Times New Roman" w:hAnsi="Times New Roman"/>
          <w:spacing w:val="20"/>
          <w:sz w:val="24"/>
          <w:szCs w:val="24"/>
        </w:rPr>
        <w:t xml:space="preserve"> его эволюции. При моделировании эволюции предполагается, что разумное поведение предусматривает сочетание способности предсказывать состояние внешней среды с умен</w:t>
      </w:r>
      <w:r w:rsidR="003A5A50" w:rsidRPr="00C21C62">
        <w:rPr>
          <w:rFonts w:ascii="Times New Roman" w:hAnsi="Times New Roman"/>
          <w:spacing w:val="20"/>
          <w:sz w:val="24"/>
          <w:szCs w:val="24"/>
        </w:rPr>
        <w:t>ием подобрать реакцию на каждое</w:t>
      </w:r>
      <w:r w:rsidRPr="00C21C62">
        <w:rPr>
          <w:rFonts w:ascii="Times New Roman" w:hAnsi="Times New Roman"/>
          <w:spacing w:val="20"/>
          <w:sz w:val="24"/>
          <w:szCs w:val="24"/>
        </w:rPr>
        <w:t xml:space="preserve"> предсказание, которое наиболее эффективно ведет к цели.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Этот метод открывает путь к автоматизации интеллекта и ос</w:t>
      </w:r>
      <w:r w:rsidR="003A5A50" w:rsidRPr="00C21C62">
        <w:rPr>
          <w:rFonts w:ascii="Times New Roman" w:hAnsi="Times New Roman"/>
          <w:spacing w:val="20"/>
          <w:sz w:val="24"/>
          <w:szCs w:val="24"/>
        </w:rPr>
        <w:t>вобождению от рутинной  работы.</w:t>
      </w:r>
      <w:r w:rsidRPr="00C21C62">
        <w:rPr>
          <w:rFonts w:ascii="Times New Roman" w:hAnsi="Times New Roman"/>
          <w:spacing w:val="20"/>
          <w:sz w:val="24"/>
          <w:szCs w:val="24"/>
        </w:rPr>
        <w:t xml:space="preserve"> Это высвобождает  время для про</w:t>
      </w:r>
      <w:r w:rsidR="00B12FF3" w:rsidRPr="00C21C62">
        <w:rPr>
          <w:rFonts w:ascii="Times New Roman" w:hAnsi="Times New Roman"/>
          <w:spacing w:val="20"/>
          <w:sz w:val="24"/>
          <w:szCs w:val="24"/>
        </w:rPr>
        <w:t>блемы выбора целей и выявления</w:t>
      </w:r>
      <w:r w:rsidRPr="00C21C62">
        <w:rPr>
          <w:rFonts w:ascii="Times New Roman" w:hAnsi="Times New Roman"/>
          <w:spacing w:val="20"/>
          <w:sz w:val="24"/>
          <w:szCs w:val="24"/>
        </w:rPr>
        <w:t xml:space="preserve"> параметров среды, которые </w:t>
      </w:r>
      <w:r w:rsidR="00B12FF3" w:rsidRPr="00C21C62">
        <w:rPr>
          <w:rFonts w:ascii="Times New Roman" w:hAnsi="Times New Roman"/>
          <w:spacing w:val="20"/>
          <w:sz w:val="24"/>
          <w:szCs w:val="24"/>
        </w:rPr>
        <w:t>заслуживают исследования. Такой принцип</w:t>
      </w:r>
      <w:r w:rsidR="003A5A50" w:rsidRPr="00C21C62">
        <w:rPr>
          <w:rFonts w:ascii="Times New Roman" w:hAnsi="Times New Roman"/>
          <w:spacing w:val="20"/>
          <w:sz w:val="24"/>
          <w:szCs w:val="24"/>
        </w:rPr>
        <w:t xml:space="preserve"> может быть</w:t>
      </w:r>
      <w:r w:rsidR="00B12FF3" w:rsidRPr="00C21C62">
        <w:rPr>
          <w:rFonts w:ascii="Times New Roman" w:hAnsi="Times New Roman"/>
          <w:spacing w:val="20"/>
          <w:sz w:val="24"/>
          <w:szCs w:val="24"/>
        </w:rPr>
        <w:t xml:space="preserve"> применен для использования в диагностике, управлении</w:t>
      </w:r>
      <w:r w:rsidRPr="00C21C62">
        <w:rPr>
          <w:rFonts w:ascii="Times New Roman" w:hAnsi="Times New Roman"/>
          <w:spacing w:val="20"/>
          <w:sz w:val="24"/>
          <w:szCs w:val="24"/>
        </w:rPr>
        <w:t xml:space="preserve"> неизвестными объектами, в игровых ситуациях.</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Итак, существуют  три пути моделир</w:t>
      </w:r>
      <w:r w:rsidR="00B12FF3" w:rsidRPr="00C21C62">
        <w:rPr>
          <w:rFonts w:ascii="Times New Roman" w:hAnsi="Times New Roman"/>
          <w:spacing w:val="20"/>
          <w:sz w:val="24"/>
          <w:szCs w:val="24"/>
        </w:rPr>
        <w:t>ования интеллекта: бионический,</w:t>
      </w:r>
      <w:r w:rsidRPr="00C21C62">
        <w:rPr>
          <w:rFonts w:ascii="Times New Roman" w:hAnsi="Times New Roman"/>
          <w:spacing w:val="20"/>
          <w:sz w:val="24"/>
          <w:szCs w:val="24"/>
        </w:rPr>
        <w:t xml:space="preserve">  эвристически</w:t>
      </w:r>
      <w:r w:rsidR="00B12FF3" w:rsidRPr="00C21C62">
        <w:rPr>
          <w:rFonts w:ascii="Times New Roman" w:hAnsi="Times New Roman"/>
          <w:spacing w:val="20"/>
          <w:sz w:val="24"/>
          <w:szCs w:val="24"/>
        </w:rPr>
        <w:t>й и эволюционный. В зависимости</w:t>
      </w:r>
      <w:r w:rsidRPr="00C21C62">
        <w:rPr>
          <w:rFonts w:ascii="Times New Roman" w:hAnsi="Times New Roman"/>
          <w:spacing w:val="20"/>
          <w:sz w:val="24"/>
          <w:szCs w:val="24"/>
        </w:rPr>
        <w:t xml:space="preserve"> от использованных средств можно выделить три фазы в исследованиях. Первая фаза</w:t>
      </w:r>
      <w:r w:rsidR="00B12FF3" w:rsidRPr="00C21C62">
        <w:rPr>
          <w:rFonts w:ascii="Times New Roman" w:hAnsi="Times New Roman"/>
          <w:spacing w:val="20"/>
          <w:sz w:val="24"/>
          <w:szCs w:val="24"/>
        </w:rPr>
        <w:t xml:space="preserve"> </w:t>
      </w:r>
      <w:r w:rsidRPr="00C21C62">
        <w:rPr>
          <w:rFonts w:ascii="Times New Roman" w:hAnsi="Times New Roman"/>
          <w:spacing w:val="20"/>
          <w:sz w:val="24"/>
          <w:szCs w:val="24"/>
        </w:rPr>
        <w:t>- создания устройств, выполняющих большое число логических операций с высоким быстродействием.</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 xml:space="preserve">Вторая фаза включает разработку проблемно- ориентированных языков для использованного  на оборудовании, созданном в первой  фазе.  Третья  фаза наиболее выражена в эволюционном  моделировании. В  ходе развития  этой фазы  отпадает необходимость  в  точной формулировке  постановки   задачи,  т.е.  задачу   можно сформулировать в терминах  цели и </w:t>
      </w:r>
      <w:r w:rsidR="00B12FF3" w:rsidRPr="00C21C62">
        <w:rPr>
          <w:rFonts w:ascii="Times New Roman" w:hAnsi="Times New Roman"/>
          <w:spacing w:val="20"/>
          <w:sz w:val="24"/>
          <w:szCs w:val="24"/>
        </w:rPr>
        <w:t>допустимых затрат, а метод</w:t>
      </w:r>
      <w:r w:rsidRPr="00C21C62">
        <w:rPr>
          <w:rFonts w:ascii="Times New Roman" w:hAnsi="Times New Roman"/>
          <w:spacing w:val="20"/>
          <w:sz w:val="24"/>
          <w:szCs w:val="24"/>
        </w:rPr>
        <w:t xml:space="preserve"> решения будет найден самостоятельно  по этим двум параметрам.</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Работы по искусственному интеллекту во многом тесно связаны с философской проблемой кибернетического моделирования. Эти работы часто связывают  с построением точной копии  человеческого  мозга. Однако  такой подход можно назвать "некибернетическим". Каковы же черты кибернети</w:t>
      </w:r>
      <w:r w:rsidR="00B12FF3" w:rsidRPr="00C21C62">
        <w:rPr>
          <w:rFonts w:ascii="Times New Roman" w:hAnsi="Times New Roman"/>
          <w:spacing w:val="20"/>
          <w:sz w:val="24"/>
          <w:szCs w:val="24"/>
        </w:rPr>
        <w:t>ческого  метода мышления, какие вопросы вносит кибернетика</w:t>
      </w:r>
      <w:r w:rsidRPr="00C21C62">
        <w:rPr>
          <w:rFonts w:ascii="Times New Roman" w:hAnsi="Times New Roman"/>
          <w:spacing w:val="20"/>
          <w:sz w:val="24"/>
          <w:szCs w:val="24"/>
        </w:rPr>
        <w:t xml:space="preserve"> в человеческое  познание? В своей "Истории западной  философии" Б.Рассел ставит вопрос о  факторах, позволивших  европейцам</w:t>
      </w:r>
      <w:r w:rsidRPr="00C21C62">
        <w:rPr>
          <w:rFonts w:ascii="Times New Roman" w:hAnsi="Times New Roman"/>
          <w:spacing w:val="20"/>
          <w:sz w:val="24"/>
          <w:szCs w:val="24"/>
        </w:rPr>
        <w:tab/>
        <w:t>создать тип культуры, в котором ведущее место заняла наука. причину  этого  Рассел усматривает, как он выражается, в двух великих интеллектуальных изобретениях: изобретение дедуктивного метода древними греками (Эвклид) и   изобретение экспериментального метода в эпоху возрождения (Галилей). Именно эти два интеллектуальных изобретения</w:t>
      </w:r>
      <w:r w:rsidR="00F06059" w:rsidRPr="00C21C62">
        <w:rPr>
          <w:rFonts w:ascii="Times New Roman" w:hAnsi="Times New Roman"/>
          <w:spacing w:val="20"/>
          <w:sz w:val="24"/>
          <w:szCs w:val="24"/>
        </w:rPr>
        <w:t xml:space="preserve"> </w:t>
      </w:r>
      <w:r w:rsidRPr="00C21C62">
        <w:rPr>
          <w:rFonts w:ascii="Times New Roman" w:hAnsi="Times New Roman"/>
          <w:spacing w:val="20"/>
          <w:sz w:val="24"/>
          <w:szCs w:val="24"/>
        </w:rPr>
        <w:t>- дедуктивный метод (а тем самым  математика) и</w:t>
      </w:r>
      <w:r w:rsidR="00F06059" w:rsidRPr="00C21C62">
        <w:rPr>
          <w:rFonts w:ascii="Times New Roman" w:hAnsi="Times New Roman"/>
          <w:spacing w:val="20"/>
          <w:sz w:val="24"/>
          <w:szCs w:val="24"/>
        </w:rPr>
        <w:t xml:space="preserve"> эксперимент - позволили создать</w:t>
      </w:r>
      <w:r w:rsidRPr="00C21C62">
        <w:rPr>
          <w:rFonts w:ascii="Times New Roman" w:hAnsi="Times New Roman"/>
          <w:spacing w:val="20"/>
          <w:sz w:val="24"/>
          <w:szCs w:val="24"/>
        </w:rPr>
        <w:t xml:space="preserve"> классическую науку. К этим</w:t>
      </w:r>
      <w:r w:rsidR="00F06059" w:rsidRPr="00C21C62">
        <w:rPr>
          <w:rFonts w:ascii="Times New Roman" w:hAnsi="Times New Roman"/>
          <w:spacing w:val="20"/>
          <w:sz w:val="24"/>
          <w:szCs w:val="24"/>
        </w:rPr>
        <w:t xml:space="preserve"> двум основным интеллектуальным</w:t>
      </w:r>
      <w:r w:rsidRPr="00C21C62">
        <w:rPr>
          <w:rFonts w:ascii="Times New Roman" w:hAnsi="Times New Roman"/>
          <w:spacing w:val="20"/>
          <w:sz w:val="24"/>
          <w:szCs w:val="24"/>
        </w:rPr>
        <w:t xml:space="preserve"> орудиям современное развитие познания добавляет третье</w:t>
      </w:r>
      <w:r w:rsidR="00F06059" w:rsidRPr="00C21C62">
        <w:rPr>
          <w:rFonts w:ascii="Times New Roman" w:hAnsi="Times New Roman"/>
          <w:spacing w:val="20"/>
          <w:sz w:val="24"/>
          <w:szCs w:val="24"/>
        </w:rPr>
        <w:t xml:space="preserve"> </w:t>
      </w:r>
      <w:r w:rsidR="00B12FF3" w:rsidRPr="00C21C62">
        <w:rPr>
          <w:rFonts w:ascii="Times New Roman" w:hAnsi="Times New Roman"/>
          <w:spacing w:val="20"/>
          <w:sz w:val="24"/>
          <w:szCs w:val="24"/>
        </w:rPr>
        <w:t>-</w:t>
      </w:r>
      <w:r w:rsidRPr="00C21C62">
        <w:rPr>
          <w:rFonts w:ascii="Times New Roman" w:hAnsi="Times New Roman"/>
          <w:spacing w:val="20"/>
          <w:sz w:val="24"/>
          <w:szCs w:val="24"/>
        </w:rPr>
        <w:t xml:space="preserve"> математическую модель и математическое моделирование. Соединение дедуктивных построений математики с данными, добытыми экспериментальным  методом,  создает   естествознание, в центре которого стоит понятие научного закона. Совокупность законов</w:t>
      </w:r>
      <w:r w:rsidR="00F06059" w:rsidRPr="00C21C62">
        <w:rPr>
          <w:rFonts w:ascii="Times New Roman" w:hAnsi="Times New Roman"/>
          <w:spacing w:val="20"/>
          <w:sz w:val="24"/>
          <w:szCs w:val="24"/>
        </w:rPr>
        <w:t xml:space="preserve"> </w:t>
      </w:r>
      <w:r w:rsidRPr="00C21C62">
        <w:rPr>
          <w:rFonts w:ascii="Times New Roman" w:hAnsi="Times New Roman"/>
          <w:spacing w:val="20"/>
          <w:sz w:val="24"/>
          <w:szCs w:val="24"/>
        </w:rPr>
        <w:t>- это основное содержание естествознания; их установление его основная задача.</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 xml:space="preserve">Закон претендует на точное </w:t>
      </w:r>
      <w:r w:rsidR="00B12FF3" w:rsidRPr="00C21C62">
        <w:rPr>
          <w:rFonts w:ascii="Times New Roman" w:hAnsi="Times New Roman"/>
          <w:spacing w:val="20"/>
          <w:sz w:val="24"/>
          <w:szCs w:val="24"/>
        </w:rPr>
        <w:t xml:space="preserve">описания </w:t>
      </w:r>
      <w:r w:rsidRPr="00C21C62">
        <w:rPr>
          <w:rFonts w:ascii="Times New Roman" w:hAnsi="Times New Roman"/>
          <w:spacing w:val="20"/>
          <w:sz w:val="24"/>
          <w:szCs w:val="24"/>
        </w:rPr>
        <w:t>(в рамках данного уровня</w:t>
      </w:r>
      <w:r w:rsidRPr="00C21C62">
        <w:rPr>
          <w:rFonts w:ascii="Times New Roman" w:hAnsi="Times New Roman"/>
          <w:spacing w:val="20"/>
          <w:sz w:val="24"/>
          <w:szCs w:val="24"/>
        </w:rPr>
        <w:tab/>
        <w:t>познания) хода  явлений.  З</w:t>
      </w:r>
      <w:r w:rsidR="00B12FF3" w:rsidRPr="00C21C62">
        <w:rPr>
          <w:rFonts w:ascii="Times New Roman" w:hAnsi="Times New Roman"/>
          <w:spacing w:val="20"/>
          <w:sz w:val="24"/>
          <w:szCs w:val="24"/>
        </w:rPr>
        <w:t>акон  либо верен, либо неверен,</w:t>
      </w:r>
      <w:r w:rsidRPr="00C21C62">
        <w:rPr>
          <w:rFonts w:ascii="Times New Roman" w:hAnsi="Times New Roman"/>
          <w:spacing w:val="20"/>
          <w:sz w:val="24"/>
          <w:szCs w:val="24"/>
        </w:rPr>
        <w:t xml:space="preserve"> бессмысленно говорить о хороших и плохих законах. Модель в этом отношении противоположна закону. Модель может быть  плохой  или хорошей, она не претендует на  точное воспроизведение сложной системы, а ограничивается описанием отдельных аспектов, причем для одного и того же аспекта могут быть предложены модели, одновременно имеющие право на существование.</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 изучении сложных систем  (в  т.ч.  диффузных</w:t>
      </w:r>
      <w:r w:rsidR="00F06059" w:rsidRPr="00C21C62">
        <w:rPr>
          <w:rFonts w:ascii="Times New Roman" w:hAnsi="Times New Roman"/>
          <w:spacing w:val="20"/>
          <w:sz w:val="24"/>
          <w:szCs w:val="24"/>
        </w:rPr>
        <w:t xml:space="preserve"> </w:t>
      </w:r>
      <w:r w:rsidRPr="00C21C62">
        <w:rPr>
          <w:rFonts w:ascii="Times New Roman" w:hAnsi="Times New Roman"/>
          <w:spacing w:val="20"/>
          <w:sz w:val="24"/>
          <w:szCs w:val="24"/>
        </w:rPr>
        <w:t>- нельзя выделить отдельные части без повреждения системы) формулировка  относительно простых  законов  оказывается невозможной  и заменяется  построением эскизных моделей. Образно говоря, здесь мы имеем дело  с  математическим описанием, напоминающим современную абстрактную живопись. Можно сказать, что попытки  реалистичного описания сложных систем иллюзорны такое описание  не воспринималось бы из-за чрезмерной сложности.</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Это не означает, что категория закона утрачивает смысл в науке, но то, что дополнительно к ранее известным интеллектуальным  орудиям</w:t>
      </w:r>
      <w:r w:rsidR="00F06059" w:rsidRPr="00C21C62">
        <w:rPr>
          <w:rFonts w:ascii="Times New Roman" w:hAnsi="Times New Roman"/>
          <w:spacing w:val="20"/>
          <w:sz w:val="24"/>
          <w:szCs w:val="24"/>
        </w:rPr>
        <w:t xml:space="preserve"> </w:t>
      </w:r>
      <w:r w:rsidRPr="00C21C62">
        <w:rPr>
          <w:rFonts w:ascii="Times New Roman" w:hAnsi="Times New Roman"/>
          <w:spacing w:val="20"/>
          <w:sz w:val="24"/>
          <w:szCs w:val="24"/>
        </w:rPr>
        <w:t>- строгой дедукции и эксперименту рождается третье орудие</w:t>
      </w:r>
      <w:r w:rsidR="00F06059" w:rsidRPr="00C21C62">
        <w:rPr>
          <w:rFonts w:ascii="Times New Roman" w:hAnsi="Times New Roman"/>
          <w:spacing w:val="20"/>
          <w:sz w:val="24"/>
          <w:szCs w:val="24"/>
        </w:rPr>
        <w:t xml:space="preserve"> </w:t>
      </w:r>
      <w:r w:rsidRPr="00C21C62">
        <w:rPr>
          <w:rFonts w:ascii="Times New Roman" w:hAnsi="Times New Roman"/>
          <w:spacing w:val="20"/>
          <w:sz w:val="24"/>
          <w:szCs w:val="24"/>
        </w:rPr>
        <w:t>- математическ</w:t>
      </w:r>
      <w:r w:rsidR="00F06059" w:rsidRPr="00C21C62">
        <w:rPr>
          <w:rFonts w:ascii="Times New Roman" w:hAnsi="Times New Roman"/>
          <w:spacing w:val="20"/>
          <w:sz w:val="24"/>
          <w:szCs w:val="24"/>
        </w:rPr>
        <w:t>ое моделирование, в котором по-</w:t>
      </w:r>
      <w:r w:rsidRPr="00C21C62">
        <w:rPr>
          <w:rFonts w:ascii="Times New Roman" w:hAnsi="Times New Roman"/>
          <w:spacing w:val="20"/>
          <w:sz w:val="24"/>
          <w:szCs w:val="24"/>
        </w:rPr>
        <w:t>новому  выступает мате</w:t>
      </w:r>
      <w:r w:rsidR="00B12FF3" w:rsidRPr="00C21C62">
        <w:rPr>
          <w:rFonts w:ascii="Times New Roman" w:hAnsi="Times New Roman"/>
          <w:spacing w:val="20"/>
          <w:sz w:val="24"/>
          <w:szCs w:val="24"/>
        </w:rPr>
        <w:t>матика и появляется новый  вид</w:t>
      </w:r>
      <w:r w:rsidRPr="00C21C62">
        <w:rPr>
          <w:rFonts w:ascii="Times New Roman" w:hAnsi="Times New Roman"/>
          <w:spacing w:val="20"/>
          <w:sz w:val="24"/>
          <w:szCs w:val="24"/>
        </w:rPr>
        <w:t xml:space="preserve"> эксперимента</w:t>
      </w:r>
      <w:r w:rsidR="00F06059" w:rsidRPr="00C21C62">
        <w:rPr>
          <w:rFonts w:ascii="Times New Roman" w:hAnsi="Times New Roman"/>
          <w:spacing w:val="20"/>
          <w:sz w:val="24"/>
          <w:szCs w:val="24"/>
        </w:rPr>
        <w:t xml:space="preserve"> </w:t>
      </w:r>
      <w:r w:rsidRPr="00C21C62">
        <w:rPr>
          <w:rFonts w:ascii="Times New Roman" w:hAnsi="Times New Roman"/>
          <w:spacing w:val="20"/>
          <w:sz w:val="24"/>
          <w:szCs w:val="24"/>
        </w:rPr>
        <w:t>- машинный экспе</w:t>
      </w:r>
      <w:r w:rsidR="00B12FF3" w:rsidRPr="00C21C62">
        <w:rPr>
          <w:rFonts w:ascii="Times New Roman" w:hAnsi="Times New Roman"/>
          <w:spacing w:val="20"/>
          <w:sz w:val="24"/>
          <w:szCs w:val="24"/>
        </w:rPr>
        <w:t>римент, в котором проигрываются</w:t>
      </w:r>
      <w:r w:rsidRPr="00C21C62">
        <w:rPr>
          <w:rFonts w:ascii="Times New Roman" w:hAnsi="Times New Roman"/>
          <w:spacing w:val="20"/>
          <w:sz w:val="24"/>
          <w:szCs w:val="24"/>
        </w:rPr>
        <w:t xml:space="preserve"> различные модели с последующим сопоставлением с реальным экспериментом.</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 xml:space="preserve">Путь, </w:t>
      </w:r>
      <w:r w:rsidR="00B12FF3" w:rsidRPr="00C21C62">
        <w:rPr>
          <w:rFonts w:ascii="Times New Roman" w:hAnsi="Times New Roman"/>
          <w:spacing w:val="20"/>
          <w:sz w:val="24"/>
          <w:szCs w:val="24"/>
        </w:rPr>
        <w:t>который предлагает кибернетика,</w:t>
      </w:r>
      <w:r w:rsidRPr="00C21C62">
        <w:rPr>
          <w:rFonts w:ascii="Times New Roman" w:hAnsi="Times New Roman"/>
          <w:spacing w:val="20"/>
          <w:sz w:val="24"/>
          <w:szCs w:val="24"/>
        </w:rPr>
        <w:t xml:space="preserve"> состоит в построении  эскизных  моделей,</w:t>
      </w:r>
      <w:r w:rsidR="00B12FF3" w:rsidRPr="00C21C62">
        <w:rPr>
          <w:rFonts w:ascii="Times New Roman" w:hAnsi="Times New Roman"/>
          <w:spacing w:val="20"/>
          <w:sz w:val="24"/>
          <w:szCs w:val="24"/>
        </w:rPr>
        <w:t xml:space="preserve"> </w:t>
      </w:r>
      <w:r w:rsidRPr="00C21C62">
        <w:rPr>
          <w:rFonts w:ascii="Times New Roman" w:hAnsi="Times New Roman"/>
          <w:spacing w:val="20"/>
          <w:sz w:val="24"/>
          <w:szCs w:val="24"/>
        </w:rPr>
        <w:t>охватывающих  все более и более  широкий диапазон функций мышления. Зада</w:t>
      </w:r>
      <w:r w:rsidR="00B12FF3" w:rsidRPr="00C21C62">
        <w:rPr>
          <w:rFonts w:ascii="Times New Roman" w:hAnsi="Times New Roman"/>
          <w:spacing w:val="20"/>
          <w:sz w:val="24"/>
          <w:szCs w:val="24"/>
        </w:rPr>
        <w:t>чи раскрыть  "в  лоб" "сущность</w:t>
      </w:r>
      <w:r w:rsidRPr="00C21C62">
        <w:rPr>
          <w:rFonts w:ascii="Times New Roman" w:hAnsi="Times New Roman"/>
          <w:spacing w:val="20"/>
          <w:sz w:val="24"/>
          <w:szCs w:val="24"/>
        </w:rPr>
        <w:t xml:space="preserve"> мышления" не  ставится, а ставится задача построения эскизных моделей, позволяющих описать отдельные его стороны, воспроизведены отдельные его функции </w:t>
      </w:r>
      <w:r w:rsidR="00B12FF3" w:rsidRPr="00C21C62">
        <w:rPr>
          <w:rFonts w:ascii="Times New Roman" w:hAnsi="Times New Roman"/>
          <w:spacing w:val="20"/>
          <w:sz w:val="24"/>
          <w:szCs w:val="24"/>
        </w:rPr>
        <w:t>и, двигаясь в этом направлении,</w:t>
      </w:r>
      <w:r w:rsidRPr="00C21C62">
        <w:rPr>
          <w:rFonts w:ascii="Times New Roman" w:hAnsi="Times New Roman"/>
          <w:spacing w:val="20"/>
          <w:sz w:val="24"/>
          <w:szCs w:val="24"/>
        </w:rPr>
        <w:t xml:space="preserve"> строить системы, </w:t>
      </w:r>
      <w:r w:rsidR="00B12FF3" w:rsidRPr="00C21C62">
        <w:rPr>
          <w:rFonts w:ascii="Times New Roman" w:hAnsi="Times New Roman"/>
          <w:spacing w:val="20"/>
          <w:sz w:val="24"/>
          <w:szCs w:val="24"/>
        </w:rPr>
        <w:t>все</w:t>
      </w:r>
      <w:r w:rsidRPr="00C21C62">
        <w:rPr>
          <w:rFonts w:ascii="Times New Roman" w:hAnsi="Times New Roman"/>
          <w:spacing w:val="20"/>
          <w:sz w:val="24"/>
          <w:szCs w:val="24"/>
        </w:rPr>
        <w:t xml:space="preserve"> более приближающиеся к человеческому мозгу.</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Отсутствия жесткой связи способа функционирования (поведения) со строго определенным субстратом означает, что если две системы обнаруживают одинаковое поведение в достаточно широкой области, то они должны ра</w:t>
      </w:r>
      <w:r w:rsidR="00B12FF3" w:rsidRPr="00C21C62">
        <w:rPr>
          <w:rFonts w:ascii="Times New Roman" w:hAnsi="Times New Roman"/>
          <w:spacing w:val="20"/>
          <w:sz w:val="24"/>
          <w:szCs w:val="24"/>
        </w:rPr>
        <w:t>ссматриваться как  системы сходные, аналогичные по этому</w:t>
      </w:r>
      <w:r w:rsidRPr="00C21C62">
        <w:rPr>
          <w:rFonts w:ascii="Times New Roman" w:hAnsi="Times New Roman"/>
          <w:spacing w:val="20"/>
          <w:sz w:val="24"/>
          <w:szCs w:val="24"/>
        </w:rPr>
        <w:t xml:space="preserve"> способу пов</w:t>
      </w:r>
      <w:r w:rsidR="00B12FF3" w:rsidRPr="00C21C62">
        <w:rPr>
          <w:rFonts w:ascii="Times New Roman" w:hAnsi="Times New Roman"/>
          <w:spacing w:val="20"/>
          <w:sz w:val="24"/>
          <w:szCs w:val="24"/>
        </w:rPr>
        <w:t>едения. Имеет смысл рассмотреть</w:t>
      </w:r>
      <w:r w:rsidRPr="00C21C62">
        <w:rPr>
          <w:rFonts w:ascii="Times New Roman" w:hAnsi="Times New Roman"/>
          <w:spacing w:val="20"/>
          <w:sz w:val="24"/>
          <w:szCs w:val="24"/>
        </w:rPr>
        <w:t xml:space="preserve"> этот вопрос в связи с проблемой кибернетического моделирования.</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Иногда встречается утверждение, что кибернетическое моделирование  вообще  неприменимо  к изучению мышления, т.к. моделирование основана на понятиях соответствия и изоморфизма, а мышление есть чисто человеческая спос</w:t>
      </w:r>
      <w:r w:rsidR="00B12FF3" w:rsidRPr="00C21C62">
        <w:rPr>
          <w:rFonts w:ascii="Times New Roman" w:hAnsi="Times New Roman"/>
          <w:spacing w:val="20"/>
          <w:sz w:val="24"/>
          <w:szCs w:val="24"/>
        </w:rPr>
        <w:t>обность, якобы не  могущая быть</w:t>
      </w:r>
      <w:r w:rsidRPr="00C21C62">
        <w:rPr>
          <w:rFonts w:ascii="Times New Roman" w:hAnsi="Times New Roman"/>
          <w:spacing w:val="20"/>
          <w:sz w:val="24"/>
          <w:szCs w:val="24"/>
        </w:rPr>
        <w:t xml:space="preserve"> описана  на  основе поняти</w:t>
      </w:r>
      <w:r w:rsidR="00B12FF3" w:rsidRPr="00C21C62">
        <w:rPr>
          <w:rFonts w:ascii="Times New Roman" w:hAnsi="Times New Roman"/>
          <w:spacing w:val="20"/>
          <w:sz w:val="24"/>
          <w:szCs w:val="24"/>
        </w:rPr>
        <w:t>й соответствия. Иногда говорят, что понимание познания,</w:t>
      </w:r>
      <w:r w:rsidRPr="00C21C62">
        <w:rPr>
          <w:rFonts w:ascii="Times New Roman" w:hAnsi="Times New Roman"/>
          <w:spacing w:val="20"/>
          <w:sz w:val="24"/>
          <w:szCs w:val="24"/>
        </w:rPr>
        <w:t xml:space="preserve"> мышления  как соответствия образа предмету означает ни </w:t>
      </w:r>
      <w:r w:rsidR="00B12FF3" w:rsidRPr="00C21C62">
        <w:rPr>
          <w:rFonts w:ascii="Times New Roman" w:hAnsi="Times New Roman"/>
          <w:spacing w:val="20"/>
          <w:sz w:val="24"/>
          <w:szCs w:val="24"/>
        </w:rPr>
        <w:t>много,</w:t>
      </w:r>
      <w:r w:rsidRPr="00C21C62">
        <w:rPr>
          <w:rFonts w:ascii="Times New Roman" w:hAnsi="Times New Roman"/>
          <w:spacing w:val="20"/>
          <w:sz w:val="24"/>
          <w:szCs w:val="24"/>
        </w:rPr>
        <w:t xml:space="preserve"> ни мало как дуалистическую точку зрения, внешне сопоставляющую предмет и образ.</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Понимание сознания как отражения неизбежно означает понимание его как соответствия, возникающего в ходе приспособления организма к среде. Причем это соответствие не есть просто внешнее соответствие вещи и образа как самостоятельного по отношению к вещи идеального предмета. Это действительно   была   бы дуалистическая точка зрения,   но она</w:t>
      </w:r>
      <w:r w:rsidR="00B12FF3" w:rsidRPr="00C21C62">
        <w:rPr>
          <w:rFonts w:ascii="Times New Roman" w:hAnsi="Times New Roman"/>
          <w:spacing w:val="20"/>
          <w:sz w:val="24"/>
          <w:szCs w:val="24"/>
        </w:rPr>
        <w:t xml:space="preserve">   не может монополизировать</w:t>
      </w:r>
      <w:r w:rsidRPr="00C21C62">
        <w:rPr>
          <w:rFonts w:ascii="Times New Roman" w:hAnsi="Times New Roman"/>
          <w:spacing w:val="20"/>
          <w:sz w:val="24"/>
          <w:szCs w:val="24"/>
        </w:rPr>
        <w:t xml:space="preserve"> понятие соответствия.</w:t>
      </w:r>
      <w:r w:rsidR="00B12FF3" w:rsidRPr="00C21C62">
        <w:rPr>
          <w:rFonts w:ascii="Times New Roman" w:hAnsi="Times New Roman"/>
          <w:spacing w:val="20"/>
          <w:sz w:val="24"/>
          <w:szCs w:val="24"/>
        </w:rPr>
        <w:t xml:space="preserve">   Материализм понимает образ, идеальное именно</w:t>
      </w:r>
      <w:r w:rsidRPr="00C21C62">
        <w:rPr>
          <w:rFonts w:ascii="Times New Roman" w:hAnsi="Times New Roman"/>
          <w:spacing w:val="20"/>
          <w:sz w:val="24"/>
          <w:szCs w:val="24"/>
        </w:rPr>
        <w:t xml:space="preserve"> </w:t>
      </w:r>
      <w:r w:rsidR="00B12FF3" w:rsidRPr="00C21C62">
        <w:rPr>
          <w:rFonts w:ascii="Times New Roman" w:hAnsi="Times New Roman"/>
          <w:spacing w:val="20"/>
          <w:sz w:val="24"/>
          <w:szCs w:val="24"/>
        </w:rPr>
        <w:t>как соответствие определенных</w:t>
      </w:r>
      <w:r w:rsidRPr="00C21C62">
        <w:rPr>
          <w:rFonts w:ascii="Times New Roman" w:hAnsi="Times New Roman"/>
          <w:spacing w:val="20"/>
          <w:sz w:val="24"/>
          <w:szCs w:val="24"/>
        </w:rPr>
        <w:t xml:space="preserve"> состояний мозга оп</w:t>
      </w:r>
      <w:r w:rsidR="00B12FF3" w:rsidRPr="00C21C62">
        <w:rPr>
          <w:rFonts w:ascii="Times New Roman" w:hAnsi="Times New Roman"/>
          <w:spacing w:val="20"/>
          <w:sz w:val="24"/>
          <w:szCs w:val="24"/>
        </w:rPr>
        <w:t>ределенным  состояниям внешнего мира. Это соответствие и несет</w:t>
      </w:r>
      <w:r w:rsidRPr="00C21C62">
        <w:rPr>
          <w:rFonts w:ascii="Times New Roman" w:hAnsi="Times New Roman"/>
          <w:spacing w:val="20"/>
          <w:sz w:val="24"/>
          <w:szCs w:val="24"/>
        </w:rPr>
        <w:t xml:space="preserve"> информацию о внешнем мире.</w:t>
      </w:r>
    </w:p>
    <w:p w:rsidR="00263F8D" w:rsidRPr="00C21C62" w:rsidRDefault="00B12FF3"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 приведенном</w:t>
      </w:r>
      <w:r w:rsidR="00263F8D" w:rsidRPr="00C21C62">
        <w:rPr>
          <w:rFonts w:ascii="Times New Roman" w:hAnsi="Times New Roman"/>
          <w:spacing w:val="20"/>
          <w:sz w:val="24"/>
          <w:szCs w:val="24"/>
        </w:rPr>
        <w:t xml:space="preserve"> утверждении  не проводится различие между информационным моделированием информационных процессов и информационным моделированием неинформационных процессов. Информационная мо</w:t>
      </w:r>
      <w:r w:rsidRPr="00C21C62">
        <w:rPr>
          <w:rFonts w:ascii="Times New Roman" w:hAnsi="Times New Roman"/>
          <w:spacing w:val="20"/>
          <w:sz w:val="24"/>
          <w:szCs w:val="24"/>
        </w:rPr>
        <w:t>дель прибора не будет работать,</w:t>
      </w:r>
      <w:r w:rsidR="00263F8D" w:rsidRPr="00C21C62">
        <w:rPr>
          <w:rFonts w:ascii="Times New Roman" w:hAnsi="Times New Roman"/>
          <w:spacing w:val="20"/>
          <w:sz w:val="24"/>
          <w:szCs w:val="24"/>
        </w:rPr>
        <w:t xml:space="preserve"> а будет  только моделировать работу, однако в отношение мышления этот тезис п</w:t>
      </w:r>
      <w:r w:rsidRPr="00C21C62">
        <w:rPr>
          <w:rFonts w:ascii="Times New Roman" w:hAnsi="Times New Roman"/>
          <w:spacing w:val="20"/>
          <w:sz w:val="24"/>
          <w:szCs w:val="24"/>
        </w:rPr>
        <w:t>редставляется спорным.</w:t>
      </w:r>
      <w:r w:rsidR="00263F8D" w:rsidRPr="00C21C62">
        <w:rPr>
          <w:rFonts w:ascii="Times New Roman" w:hAnsi="Times New Roman"/>
          <w:spacing w:val="20"/>
          <w:sz w:val="24"/>
          <w:szCs w:val="24"/>
        </w:rPr>
        <w:t xml:space="preserve"> По отношении к информационным </w:t>
      </w:r>
      <w:r w:rsidRPr="00C21C62">
        <w:rPr>
          <w:rFonts w:ascii="Times New Roman" w:hAnsi="Times New Roman"/>
          <w:spacing w:val="20"/>
          <w:sz w:val="24"/>
          <w:szCs w:val="24"/>
        </w:rPr>
        <w:t>процессам их моделирование является</w:t>
      </w:r>
      <w:r w:rsidR="00263F8D" w:rsidRPr="00C21C62">
        <w:rPr>
          <w:rFonts w:ascii="Times New Roman" w:hAnsi="Times New Roman"/>
          <w:spacing w:val="20"/>
          <w:sz w:val="24"/>
          <w:szCs w:val="24"/>
        </w:rPr>
        <w:t xml:space="preserve"> функционально полным</w:t>
      </w:r>
      <w:r w:rsidRPr="00C21C62">
        <w:rPr>
          <w:rFonts w:ascii="Times New Roman" w:hAnsi="Times New Roman"/>
          <w:spacing w:val="20"/>
          <w:sz w:val="24"/>
          <w:szCs w:val="24"/>
        </w:rPr>
        <w:t>, т.е. если модель дает те же</w:t>
      </w:r>
      <w:r w:rsidR="00263F8D" w:rsidRPr="00C21C62">
        <w:rPr>
          <w:rFonts w:ascii="Times New Roman" w:hAnsi="Times New Roman"/>
          <w:spacing w:val="20"/>
          <w:sz w:val="24"/>
          <w:szCs w:val="24"/>
        </w:rPr>
        <w:t xml:space="preserve"> самые результаты, что и реальный объект, то их различие теряет смысл.</w:t>
      </w:r>
    </w:p>
    <w:p w:rsidR="00263F8D" w:rsidRPr="004B0715" w:rsidRDefault="00403BAF" w:rsidP="00C21C62">
      <w:pPr>
        <w:pStyle w:val="a6"/>
        <w:spacing w:line="360" w:lineRule="auto"/>
        <w:ind w:firstLine="900"/>
        <w:jc w:val="center"/>
        <w:rPr>
          <w:rFonts w:ascii="Times New Roman" w:hAnsi="Times New Roman"/>
          <w:b/>
          <w:spacing w:val="20"/>
          <w:sz w:val="28"/>
          <w:szCs w:val="28"/>
        </w:rPr>
      </w:pPr>
      <w:r w:rsidRPr="00C21C62">
        <w:rPr>
          <w:rFonts w:ascii="Times New Roman" w:hAnsi="Times New Roman"/>
          <w:b/>
          <w:spacing w:val="20"/>
          <w:sz w:val="24"/>
          <w:szCs w:val="24"/>
        </w:rPr>
        <w:br w:type="page"/>
      </w:r>
      <w:r w:rsidRPr="004B0715">
        <w:rPr>
          <w:rFonts w:ascii="Times New Roman" w:hAnsi="Times New Roman"/>
          <w:b/>
          <w:spacing w:val="20"/>
          <w:sz w:val="28"/>
          <w:szCs w:val="28"/>
        </w:rPr>
        <w:t>Заключение</w:t>
      </w:r>
    </w:p>
    <w:p w:rsidR="00403BAF" w:rsidRPr="00C21C62" w:rsidRDefault="00403BAF" w:rsidP="00C21C62">
      <w:pPr>
        <w:pStyle w:val="a6"/>
        <w:spacing w:line="360" w:lineRule="auto"/>
        <w:ind w:firstLine="900"/>
        <w:jc w:val="center"/>
        <w:rPr>
          <w:rFonts w:ascii="Times New Roman" w:hAnsi="Times New Roman"/>
          <w:b/>
          <w:spacing w:val="20"/>
          <w:sz w:val="24"/>
          <w:szCs w:val="24"/>
        </w:rPr>
      </w:pP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Многие споры вокруг проблемы "кибернетика и мы</w:t>
      </w:r>
      <w:r w:rsidR="00B12FF3" w:rsidRPr="00C21C62">
        <w:rPr>
          <w:rFonts w:ascii="Times New Roman" w:hAnsi="Times New Roman"/>
          <w:spacing w:val="20"/>
          <w:sz w:val="24"/>
          <w:szCs w:val="24"/>
        </w:rPr>
        <w:t>шление"   имеют эмоциональную подоплеку.</w:t>
      </w:r>
      <w:r w:rsidRPr="00C21C62">
        <w:rPr>
          <w:rFonts w:ascii="Times New Roman" w:hAnsi="Times New Roman"/>
          <w:spacing w:val="20"/>
          <w:sz w:val="24"/>
          <w:szCs w:val="24"/>
        </w:rPr>
        <w:t xml:space="preserve"> Признание возможности  искусственного разума представляется чем-то унижающим человеческое  достоинство. Однако  нельзя смешивать  вопросы  возможности искусственного разума с вопросом о развитии  и сове</w:t>
      </w:r>
      <w:r w:rsidR="00B12FF3" w:rsidRPr="00C21C62">
        <w:rPr>
          <w:rFonts w:ascii="Times New Roman" w:hAnsi="Times New Roman"/>
          <w:spacing w:val="20"/>
          <w:sz w:val="24"/>
          <w:szCs w:val="24"/>
        </w:rPr>
        <w:t>ршенствовании</w:t>
      </w:r>
      <w:r w:rsidRPr="00C21C62">
        <w:rPr>
          <w:rFonts w:ascii="Times New Roman" w:hAnsi="Times New Roman"/>
          <w:spacing w:val="20"/>
          <w:sz w:val="24"/>
          <w:szCs w:val="24"/>
        </w:rPr>
        <w:t xml:space="preserve"> человеческого разума. Разумеетс</w:t>
      </w:r>
      <w:r w:rsidR="00B12FF3" w:rsidRPr="00C21C62">
        <w:rPr>
          <w:rFonts w:ascii="Times New Roman" w:hAnsi="Times New Roman"/>
          <w:spacing w:val="20"/>
          <w:sz w:val="24"/>
          <w:szCs w:val="24"/>
        </w:rPr>
        <w:t>я, искусственный  разум  может</w:t>
      </w:r>
      <w:r w:rsidRPr="00C21C62">
        <w:rPr>
          <w:rFonts w:ascii="Times New Roman" w:hAnsi="Times New Roman"/>
          <w:spacing w:val="20"/>
          <w:sz w:val="24"/>
          <w:szCs w:val="24"/>
        </w:rPr>
        <w:t xml:space="preserve"> быть использован в  негодных целях, однако это проблема  не научная, а скорее морально-этическая.</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Однако</w:t>
      </w:r>
      <w:r w:rsidR="00B12FF3" w:rsidRPr="00C21C62">
        <w:rPr>
          <w:rFonts w:ascii="Times New Roman" w:hAnsi="Times New Roman"/>
          <w:spacing w:val="20"/>
          <w:sz w:val="24"/>
          <w:szCs w:val="24"/>
        </w:rPr>
        <w:t xml:space="preserve"> развитие кибернетики выдвигает</w:t>
      </w:r>
      <w:r w:rsidRPr="00C21C62">
        <w:rPr>
          <w:rFonts w:ascii="Times New Roman" w:hAnsi="Times New Roman"/>
          <w:spacing w:val="20"/>
          <w:sz w:val="24"/>
          <w:szCs w:val="24"/>
        </w:rPr>
        <w:t xml:space="preserve"> ряд проблем, которые все же  требуют  пристального  в</w:t>
      </w:r>
      <w:r w:rsidR="00B12FF3" w:rsidRPr="00C21C62">
        <w:rPr>
          <w:rFonts w:ascii="Times New Roman" w:hAnsi="Times New Roman"/>
          <w:spacing w:val="20"/>
          <w:sz w:val="24"/>
          <w:szCs w:val="24"/>
        </w:rPr>
        <w:t>нимания.  Эти проблемы  связаны с опасностями, возникающими</w:t>
      </w:r>
      <w:r w:rsidRPr="00C21C62">
        <w:rPr>
          <w:rFonts w:ascii="Times New Roman" w:hAnsi="Times New Roman"/>
          <w:spacing w:val="20"/>
          <w:sz w:val="24"/>
          <w:szCs w:val="24"/>
        </w:rPr>
        <w:t xml:space="preserve"> в ходе работ по искусственному интеллекту.</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Первая проблема связана с  возможной потерей стимулов  к  творческому труду в  результате массовой компьютеризации или использования маш</w:t>
      </w:r>
      <w:r w:rsidR="00B12FF3" w:rsidRPr="00C21C62">
        <w:rPr>
          <w:rFonts w:ascii="Times New Roman" w:hAnsi="Times New Roman"/>
          <w:spacing w:val="20"/>
          <w:sz w:val="24"/>
          <w:szCs w:val="24"/>
        </w:rPr>
        <w:t>ин в сфере искусств. Однако в последнее время стало ясно, что человек добровольно</w:t>
      </w:r>
      <w:r w:rsidRPr="00C21C62">
        <w:rPr>
          <w:rFonts w:ascii="Times New Roman" w:hAnsi="Times New Roman"/>
          <w:spacing w:val="20"/>
          <w:sz w:val="24"/>
          <w:szCs w:val="24"/>
        </w:rPr>
        <w:t xml:space="preserve"> не отдаст самый  квалифицированный творческий труд,  т.к. он для самого человека является привлекательным.</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Вторая проблема носит более серьезный характер и на нее неоднократно указывали такие специалисты,  как Н.Винер, Н.М.Амосов,  И.А.Полетаев и  др.  Состоит она в следующем.</w:t>
      </w:r>
    </w:p>
    <w:p w:rsidR="00263F8D" w:rsidRPr="00C21C62" w:rsidRDefault="00263F8D"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 xml:space="preserve">Уже сейчас существуют машины и программы, </w:t>
      </w:r>
      <w:r w:rsidR="00B12FF3" w:rsidRPr="00C21C62">
        <w:rPr>
          <w:rFonts w:ascii="Times New Roman" w:hAnsi="Times New Roman"/>
          <w:spacing w:val="20"/>
          <w:sz w:val="24"/>
          <w:szCs w:val="24"/>
        </w:rPr>
        <w:t>способные   в  процессе работы</w:t>
      </w:r>
      <w:r w:rsidRPr="00C21C62">
        <w:rPr>
          <w:rFonts w:ascii="Times New Roman" w:hAnsi="Times New Roman"/>
          <w:spacing w:val="20"/>
          <w:sz w:val="24"/>
          <w:szCs w:val="24"/>
        </w:rPr>
        <w:t xml:space="preserve"> </w:t>
      </w:r>
      <w:r w:rsidR="00E6028F" w:rsidRPr="00C21C62">
        <w:rPr>
          <w:rFonts w:ascii="Times New Roman" w:hAnsi="Times New Roman"/>
          <w:spacing w:val="20"/>
          <w:sz w:val="24"/>
          <w:szCs w:val="24"/>
        </w:rPr>
        <w:t>самообучаться, т.е. повышать эффективность</w:t>
      </w:r>
      <w:r w:rsidR="00B12FF3" w:rsidRPr="00C21C62">
        <w:rPr>
          <w:rFonts w:ascii="Times New Roman" w:hAnsi="Times New Roman"/>
          <w:spacing w:val="20"/>
          <w:sz w:val="24"/>
          <w:szCs w:val="24"/>
        </w:rPr>
        <w:t xml:space="preserve">  приспособления</w:t>
      </w:r>
      <w:r w:rsidRPr="00C21C62">
        <w:rPr>
          <w:rFonts w:ascii="Times New Roman" w:hAnsi="Times New Roman"/>
          <w:spacing w:val="20"/>
          <w:sz w:val="24"/>
          <w:szCs w:val="24"/>
        </w:rPr>
        <w:t xml:space="preserve"> к внешним фактора</w:t>
      </w:r>
      <w:r w:rsidR="00E6028F" w:rsidRPr="00C21C62">
        <w:rPr>
          <w:rFonts w:ascii="Times New Roman" w:hAnsi="Times New Roman"/>
          <w:spacing w:val="20"/>
          <w:sz w:val="24"/>
          <w:szCs w:val="24"/>
        </w:rPr>
        <w:t>м. В будущем, возможно,</w:t>
      </w:r>
      <w:r w:rsidRPr="00C21C62">
        <w:rPr>
          <w:rFonts w:ascii="Times New Roman" w:hAnsi="Times New Roman"/>
          <w:spacing w:val="20"/>
          <w:sz w:val="24"/>
          <w:szCs w:val="24"/>
        </w:rPr>
        <w:t xml:space="preserve">  появятся машины, обладающие таким уровнем </w:t>
      </w:r>
      <w:r w:rsidR="00E6028F" w:rsidRPr="00C21C62">
        <w:rPr>
          <w:rFonts w:ascii="Times New Roman" w:hAnsi="Times New Roman"/>
          <w:spacing w:val="20"/>
          <w:sz w:val="24"/>
          <w:szCs w:val="24"/>
        </w:rPr>
        <w:t>приспособляемости и надежности,</w:t>
      </w:r>
      <w:r w:rsidR="00B12FF3" w:rsidRPr="00C21C62">
        <w:rPr>
          <w:rFonts w:ascii="Times New Roman" w:hAnsi="Times New Roman"/>
          <w:spacing w:val="20"/>
          <w:sz w:val="24"/>
          <w:szCs w:val="24"/>
        </w:rPr>
        <w:t xml:space="preserve"> что необходимость человеку</w:t>
      </w:r>
      <w:r w:rsidRPr="00C21C62">
        <w:rPr>
          <w:rFonts w:ascii="Times New Roman" w:hAnsi="Times New Roman"/>
          <w:spacing w:val="20"/>
          <w:sz w:val="24"/>
          <w:szCs w:val="24"/>
        </w:rPr>
        <w:t xml:space="preserve"> вм</w:t>
      </w:r>
      <w:r w:rsidR="00B12FF3" w:rsidRPr="00C21C62">
        <w:rPr>
          <w:rFonts w:ascii="Times New Roman" w:hAnsi="Times New Roman"/>
          <w:spacing w:val="20"/>
          <w:sz w:val="24"/>
          <w:szCs w:val="24"/>
        </w:rPr>
        <w:t>ешиваться в процесс отпадет. В этом случае</w:t>
      </w:r>
      <w:r w:rsidRPr="00C21C62">
        <w:rPr>
          <w:rFonts w:ascii="Times New Roman" w:hAnsi="Times New Roman"/>
          <w:spacing w:val="20"/>
          <w:sz w:val="24"/>
          <w:szCs w:val="24"/>
        </w:rPr>
        <w:t xml:space="preserve"> возможна потеря самим человеком своих качеств, ответственных за поиск решений. Налицо воз</w:t>
      </w:r>
      <w:r w:rsidR="00B12FF3" w:rsidRPr="00C21C62">
        <w:rPr>
          <w:rFonts w:ascii="Times New Roman" w:hAnsi="Times New Roman"/>
          <w:spacing w:val="20"/>
          <w:sz w:val="24"/>
          <w:szCs w:val="24"/>
        </w:rPr>
        <w:t>можная  деградация способностей человека к реакции на изменение внешних условий</w:t>
      </w:r>
      <w:r w:rsidRPr="00C21C62">
        <w:rPr>
          <w:rFonts w:ascii="Times New Roman" w:hAnsi="Times New Roman"/>
          <w:spacing w:val="20"/>
          <w:sz w:val="24"/>
          <w:szCs w:val="24"/>
        </w:rPr>
        <w:t xml:space="preserve"> и, возможно, неспособность принятия управления на себя в случае аварийной  ситуации.  Встает  вопрос  о целесообразности введения некоторого  предельного  уровня в автоматизации процессов, связанных с тяжелыми аварийными ситуациями. В этом случае у человека, "надзирающим" за управляющей </w:t>
      </w:r>
      <w:r w:rsidR="00B12FF3" w:rsidRPr="00C21C62">
        <w:rPr>
          <w:rFonts w:ascii="Times New Roman" w:hAnsi="Times New Roman"/>
          <w:spacing w:val="20"/>
          <w:sz w:val="24"/>
          <w:szCs w:val="24"/>
        </w:rPr>
        <w:t>машиной, всегда хватит умения и</w:t>
      </w:r>
      <w:r w:rsidRPr="00C21C62">
        <w:rPr>
          <w:rFonts w:ascii="Times New Roman" w:hAnsi="Times New Roman"/>
          <w:spacing w:val="20"/>
          <w:sz w:val="24"/>
          <w:szCs w:val="24"/>
        </w:rPr>
        <w:t xml:space="preserve"> реакции таким образом воздействовать на ситуацию, чтобы погасить разгорающуюся аварийную ситуацию. Таковые ситу</w:t>
      </w:r>
      <w:r w:rsidR="00B12FF3" w:rsidRPr="00C21C62">
        <w:rPr>
          <w:rFonts w:ascii="Times New Roman" w:hAnsi="Times New Roman"/>
          <w:spacing w:val="20"/>
          <w:sz w:val="24"/>
          <w:szCs w:val="24"/>
        </w:rPr>
        <w:t>ации возможны</w:t>
      </w:r>
      <w:r w:rsidR="00E6028F" w:rsidRPr="00C21C62">
        <w:rPr>
          <w:rFonts w:ascii="Times New Roman" w:hAnsi="Times New Roman"/>
          <w:spacing w:val="20"/>
          <w:sz w:val="24"/>
          <w:szCs w:val="24"/>
        </w:rPr>
        <w:t xml:space="preserve"> на транспорте, в</w:t>
      </w:r>
      <w:r w:rsidRPr="00C21C62">
        <w:rPr>
          <w:rFonts w:ascii="Times New Roman" w:hAnsi="Times New Roman"/>
          <w:spacing w:val="20"/>
          <w:sz w:val="24"/>
          <w:szCs w:val="24"/>
        </w:rPr>
        <w:t xml:space="preserve"> ядерной энергетике. Особо стоит отметить такую</w:t>
      </w:r>
      <w:r w:rsidR="00B12FF3" w:rsidRPr="00C21C62">
        <w:rPr>
          <w:rFonts w:ascii="Times New Roman" w:hAnsi="Times New Roman"/>
          <w:spacing w:val="20"/>
          <w:sz w:val="24"/>
          <w:szCs w:val="24"/>
        </w:rPr>
        <w:t xml:space="preserve"> опасность в</w:t>
      </w:r>
      <w:r w:rsidRPr="00C21C62">
        <w:rPr>
          <w:rFonts w:ascii="Times New Roman" w:hAnsi="Times New Roman"/>
          <w:spacing w:val="20"/>
          <w:sz w:val="24"/>
          <w:szCs w:val="24"/>
        </w:rPr>
        <w:t xml:space="preserve"> ракетных войск</w:t>
      </w:r>
      <w:r w:rsidR="00B12FF3" w:rsidRPr="00C21C62">
        <w:rPr>
          <w:rFonts w:ascii="Times New Roman" w:hAnsi="Times New Roman"/>
          <w:spacing w:val="20"/>
          <w:sz w:val="24"/>
          <w:szCs w:val="24"/>
        </w:rPr>
        <w:t>ах стратегического назначения,</w:t>
      </w:r>
      <w:r w:rsidRPr="00C21C62">
        <w:rPr>
          <w:rFonts w:ascii="Times New Roman" w:hAnsi="Times New Roman"/>
          <w:spacing w:val="20"/>
          <w:sz w:val="24"/>
          <w:szCs w:val="24"/>
        </w:rPr>
        <w:t xml:space="preserve"> где</w:t>
      </w:r>
      <w:r w:rsidR="00B12FF3" w:rsidRPr="00C21C62">
        <w:rPr>
          <w:rFonts w:ascii="Times New Roman" w:hAnsi="Times New Roman"/>
          <w:spacing w:val="20"/>
          <w:sz w:val="24"/>
          <w:szCs w:val="24"/>
        </w:rPr>
        <w:t xml:space="preserve"> последствия ошибки</w:t>
      </w:r>
      <w:r w:rsidR="00E6028F" w:rsidRPr="00C21C62">
        <w:rPr>
          <w:rFonts w:ascii="Times New Roman" w:hAnsi="Times New Roman"/>
          <w:spacing w:val="20"/>
          <w:sz w:val="24"/>
          <w:szCs w:val="24"/>
        </w:rPr>
        <w:t xml:space="preserve"> могут</w:t>
      </w:r>
      <w:r w:rsidRPr="00C21C62">
        <w:rPr>
          <w:rFonts w:ascii="Times New Roman" w:hAnsi="Times New Roman"/>
          <w:spacing w:val="20"/>
          <w:sz w:val="24"/>
          <w:szCs w:val="24"/>
        </w:rPr>
        <w:t xml:space="preserve"> иметь фатальный </w:t>
      </w:r>
      <w:r w:rsidR="00B12FF3" w:rsidRPr="00C21C62">
        <w:rPr>
          <w:rFonts w:ascii="Times New Roman" w:hAnsi="Times New Roman"/>
          <w:spacing w:val="20"/>
          <w:sz w:val="24"/>
          <w:szCs w:val="24"/>
        </w:rPr>
        <w:t>характер. Несколько лет назад в</w:t>
      </w:r>
      <w:r w:rsidRPr="00C21C62">
        <w:rPr>
          <w:rFonts w:ascii="Times New Roman" w:hAnsi="Times New Roman"/>
          <w:spacing w:val="20"/>
          <w:sz w:val="24"/>
          <w:szCs w:val="24"/>
        </w:rPr>
        <w:t xml:space="preserve"> США начали</w:t>
      </w:r>
      <w:r w:rsidR="00E6028F" w:rsidRPr="00C21C62">
        <w:rPr>
          <w:rFonts w:ascii="Times New Roman" w:hAnsi="Times New Roman"/>
          <w:spacing w:val="20"/>
          <w:sz w:val="24"/>
          <w:szCs w:val="24"/>
        </w:rPr>
        <w:t xml:space="preserve"> внедрять</w:t>
      </w:r>
      <w:r w:rsidRPr="00C21C62">
        <w:rPr>
          <w:rFonts w:ascii="Times New Roman" w:hAnsi="Times New Roman"/>
          <w:spacing w:val="20"/>
          <w:sz w:val="24"/>
          <w:szCs w:val="24"/>
        </w:rPr>
        <w:t xml:space="preserve"> полностью компьютеризиро</w:t>
      </w:r>
      <w:r w:rsidR="00B12FF3" w:rsidRPr="00C21C62">
        <w:rPr>
          <w:rFonts w:ascii="Times New Roman" w:hAnsi="Times New Roman"/>
          <w:spacing w:val="20"/>
          <w:sz w:val="24"/>
          <w:szCs w:val="24"/>
        </w:rPr>
        <w:t>ванную систему запуска ракет по</w:t>
      </w:r>
      <w:r w:rsidRPr="00C21C62">
        <w:rPr>
          <w:rFonts w:ascii="Times New Roman" w:hAnsi="Times New Roman"/>
          <w:spacing w:val="20"/>
          <w:sz w:val="24"/>
          <w:szCs w:val="24"/>
        </w:rPr>
        <w:t xml:space="preserve"> командам суперкомпьютера, обрабатывающего огромные массивы данных, собранных со всего света. Однако о</w:t>
      </w:r>
      <w:r w:rsidR="00B12FF3" w:rsidRPr="00C21C62">
        <w:rPr>
          <w:rFonts w:ascii="Times New Roman" w:hAnsi="Times New Roman"/>
          <w:spacing w:val="20"/>
          <w:sz w:val="24"/>
          <w:szCs w:val="24"/>
        </w:rPr>
        <w:t>казалось, что даже при условии</w:t>
      </w:r>
      <w:r w:rsidRPr="00C21C62">
        <w:rPr>
          <w:rFonts w:ascii="Times New Roman" w:hAnsi="Times New Roman"/>
          <w:spacing w:val="20"/>
          <w:sz w:val="24"/>
          <w:szCs w:val="24"/>
        </w:rPr>
        <w:t xml:space="preserve"> многократного дублирования и перепроверки, вероятность ошибки оказалась бы столь велика, что отсутствие контролир</w:t>
      </w:r>
      <w:r w:rsidR="00B12FF3" w:rsidRPr="00C21C62">
        <w:rPr>
          <w:rFonts w:ascii="Times New Roman" w:hAnsi="Times New Roman"/>
          <w:spacing w:val="20"/>
          <w:sz w:val="24"/>
          <w:szCs w:val="24"/>
        </w:rPr>
        <w:t>ующего оператора привело бы к</w:t>
      </w:r>
      <w:r w:rsidRPr="00C21C62">
        <w:rPr>
          <w:rFonts w:ascii="Times New Roman" w:hAnsi="Times New Roman"/>
          <w:spacing w:val="20"/>
          <w:sz w:val="24"/>
          <w:szCs w:val="24"/>
        </w:rPr>
        <w:t xml:space="preserve"> непоправимой ошибке. От системы отказались.</w:t>
      </w:r>
    </w:p>
    <w:p w:rsidR="00263F8D" w:rsidRPr="00C21C62" w:rsidRDefault="00E6028F" w:rsidP="00C21C62">
      <w:pPr>
        <w:pStyle w:val="a6"/>
        <w:spacing w:line="360" w:lineRule="auto"/>
        <w:ind w:firstLine="900"/>
        <w:jc w:val="both"/>
        <w:rPr>
          <w:rFonts w:ascii="Times New Roman" w:hAnsi="Times New Roman"/>
          <w:spacing w:val="20"/>
          <w:sz w:val="24"/>
          <w:szCs w:val="24"/>
        </w:rPr>
      </w:pPr>
      <w:r w:rsidRPr="00C21C62">
        <w:rPr>
          <w:rFonts w:ascii="Times New Roman" w:hAnsi="Times New Roman"/>
          <w:spacing w:val="20"/>
          <w:sz w:val="24"/>
          <w:szCs w:val="24"/>
        </w:rPr>
        <w:t>Люди  будут постоянно</w:t>
      </w:r>
      <w:r w:rsidR="00263F8D" w:rsidRPr="00C21C62">
        <w:rPr>
          <w:rFonts w:ascii="Times New Roman" w:hAnsi="Times New Roman"/>
          <w:spacing w:val="20"/>
          <w:sz w:val="24"/>
          <w:szCs w:val="24"/>
        </w:rPr>
        <w:t xml:space="preserve"> решать проблему искусственного интеллекта, постоянно сталкиваясь со все новыми проблемами. И, видимо, процесс этот бесконечен.</w:t>
      </w: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p>
    <w:p w:rsidR="00403BAF" w:rsidRPr="004B0715" w:rsidRDefault="00E6028F" w:rsidP="004B0715">
      <w:pPr>
        <w:pStyle w:val="a6"/>
        <w:spacing w:line="360" w:lineRule="auto"/>
        <w:jc w:val="center"/>
        <w:rPr>
          <w:rFonts w:ascii="Times New Roman" w:hAnsi="Times New Roman"/>
          <w:b/>
          <w:sz w:val="28"/>
          <w:szCs w:val="28"/>
        </w:rPr>
      </w:pPr>
      <w:r w:rsidRPr="00C21C62">
        <w:rPr>
          <w:rFonts w:ascii="Times New Roman" w:hAnsi="Times New Roman"/>
          <w:sz w:val="24"/>
          <w:szCs w:val="24"/>
        </w:rPr>
        <w:br w:type="page"/>
      </w:r>
      <w:r w:rsidR="00403BAF" w:rsidRPr="004B0715">
        <w:rPr>
          <w:rFonts w:ascii="Times New Roman" w:hAnsi="Times New Roman"/>
          <w:b/>
          <w:sz w:val="28"/>
          <w:szCs w:val="28"/>
        </w:rPr>
        <w:t>Список используемой литературы</w:t>
      </w:r>
    </w:p>
    <w:p w:rsidR="00403BAF" w:rsidRPr="00C21C62" w:rsidRDefault="00403BAF" w:rsidP="00C21C62">
      <w:pPr>
        <w:pStyle w:val="a6"/>
        <w:spacing w:line="360" w:lineRule="auto"/>
        <w:jc w:val="center"/>
        <w:rPr>
          <w:rFonts w:ascii="Times New Roman" w:hAnsi="Times New Roman"/>
          <w:b/>
          <w:sz w:val="24"/>
          <w:szCs w:val="24"/>
        </w:rPr>
      </w:pPr>
    </w:p>
    <w:p w:rsidR="00403BAF" w:rsidRPr="00C21C62" w:rsidRDefault="00403BAF" w:rsidP="00C21C62">
      <w:pPr>
        <w:pStyle w:val="a6"/>
        <w:spacing w:line="360" w:lineRule="auto"/>
        <w:rPr>
          <w:rFonts w:ascii="Times New Roman" w:hAnsi="Times New Roman"/>
          <w:sz w:val="24"/>
          <w:szCs w:val="24"/>
        </w:rPr>
      </w:pPr>
      <w:r w:rsidRPr="00C21C62">
        <w:rPr>
          <w:rFonts w:ascii="Times New Roman" w:hAnsi="Times New Roman"/>
          <w:sz w:val="24"/>
          <w:szCs w:val="24"/>
        </w:rPr>
        <w:t>1. Баженов Л.Б., Гутчин И.Б., Интеллект</w:t>
      </w:r>
      <w:r w:rsidRPr="00C21C62">
        <w:rPr>
          <w:rFonts w:ascii="Times New Roman" w:hAnsi="Times New Roman"/>
          <w:sz w:val="24"/>
          <w:szCs w:val="24"/>
        </w:rPr>
        <w:tab/>
        <w:t>и  машина,  изд. "Знание", М., 1973.</w:t>
      </w:r>
    </w:p>
    <w:p w:rsidR="00403BAF" w:rsidRPr="00C21C62" w:rsidRDefault="00403BAF" w:rsidP="00C21C62">
      <w:pPr>
        <w:pStyle w:val="a6"/>
        <w:spacing w:line="360" w:lineRule="auto"/>
        <w:rPr>
          <w:rFonts w:ascii="Times New Roman" w:hAnsi="Times New Roman"/>
          <w:sz w:val="24"/>
          <w:szCs w:val="24"/>
        </w:rPr>
      </w:pPr>
      <w:r w:rsidRPr="00C21C62">
        <w:rPr>
          <w:rFonts w:ascii="Times New Roman" w:hAnsi="Times New Roman"/>
          <w:sz w:val="24"/>
          <w:szCs w:val="24"/>
        </w:rPr>
        <w:t>3. Бердяев  Н.А. Человек и  машина, Вопросы  философии, 1989, N2.</w:t>
      </w:r>
    </w:p>
    <w:p w:rsidR="00403BAF" w:rsidRPr="00C21C62" w:rsidRDefault="00403BAF" w:rsidP="00C21C62">
      <w:pPr>
        <w:pStyle w:val="a6"/>
        <w:spacing w:line="360" w:lineRule="auto"/>
        <w:rPr>
          <w:rFonts w:ascii="Times New Roman" w:hAnsi="Times New Roman"/>
          <w:sz w:val="24"/>
          <w:szCs w:val="24"/>
        </w:rPr>
      </w:pPr>
      <w:r w:rsidRPr="00C21C62">
        <w:rPr>
          <w:rFonts w:ascii="Times New Roman" w:hAnsi="Times New Roman"/>
          <w:sz w:val="24"/>
          <w:szCs w:val="24"/>
        </w:rPr>
        <w:t>4. Вычислительные машины и мышление. М., "Мир", 1967.</w:t>
      </w:r>
    </w:p>
    <w:p w:rsidR="00403BAF" w:rsidRPr="00C21C62" w:rsidRDefault="00403BAF" w:rsidP="00C21C62">
      <w:pPr>
        <w:pStyle w:val="a6"/>
        <w:spacing w:line="360" w:lineRule="auto"/>
        <w:rPr>
          <w:rFonts w:ascii="Times New Roman" w:hAnsi="Times New Roman"/>
          <w:sz w:val="24"/>
          <w:szCs w:val="24"/>
        </w:rPr>
      </w:pPr>
      <w:r w:rsidRPr="00C21C62">
        <w:rPr>
          <w:rFonts w:ascii="Times New Roman" w:hAnsi="Times New Roman"/>
          <w:sz w:val="24"/>
          <w:szCs w:val="24"/>
        </w:rPr>
        <w:t>5. Кибернетика и  философия. АН  Латвийской  ССР, изд. "Зинатне", 1977.</w:t>
      </w:r>
    </w:p>
    <w:p w:rsidR="00403BAF" w:rsidRPr="00C21C62" w:rsidRDefault="00403BAF" w:rsidP="00C21C62">
      <w:pPr>
        <w:pStyle w:val="a6"/>
        <w:spacing w:line="360" w:lineRule="auto"/>
        <w:rPr>
          <w:rFonts w:ascii="Times New Roman" w:hAnsi="Times New Roman"/>
          <w:sz w:val="24"/>
          <w:szCs w:val="24"/>
        </w:rPr>
      </w:pPr>
      <w:r w:rsidRPr="00C21C62">
        <w:rPr>
          <w:rFonts w:ascii="Times New Roman" w:hAnsi="Times New Roman"/>
          <w:sz w:val="24"/>
          <w:szCs w:val="24"/>
        </w:rPr>
        <w:t>6. Клаус  Г. Кибернетика и философия,  М.,  "Иностранная литература", 1963.</w:t>
      </w:r>
    </w:p>
    <w:p w:rsidR="00403BAF" w:rsidRPr="00C21C62" w:rsidRDefault="00403BAF" w:rsidP="00C21C62">
      <w:pPr>
        <w:pStyle w:val="a6"/>
        <w:spacing w:line="360" w:lineRule="auto"/>
        <w:rPr>
          <w:rFonts w:ascii="Times New Roman" w:hAnsi="Times New Roman"/>
          <w:sz w:val="24"/>
          <w:szCs w:val="24"/>
        </w:rPr>
      </w:pPr>
      <w:r w:rsidRPr="00C21C62">
        <w:rPr>
          <w:rFonts w:ascii="Times New Roman" w:hAnsi="Times New Roman"/>
          <w:sz w:val="24"/>
          <w:szCs w:val="24"/>
        </w:rPr>
        <w:t>7. Маркс.К., Энгельс.Ф. Собр. соч. Структура  и  форма материи. Сб., М., "Наука", 1967.</w:t>
      </w:r>
    </w:p>
    <w:p w:rsidR="00403BAF" w:rsidRPr="00C21C62" w:rsidRDefault="00403BAF" w:rsidP="00C21C62">
      <w:pPr>
        <w:pStyle w:val="a6"/>
        <w:spacing w:line="360" w:lineRule="auto"/>
        <w:rPr>
          <w:rFonts w:ascii="Times New Roman" w:hAnsi="Times New Roman"/>
          <w:sz w:val="24"/>
          <w:szCs w:val="24"/>
        </w:rPr>
      </w:pPr>
      <w:r w:rsidRPr="00C21C62">
        <w:rPr>
          <w:rFonts w:ascii="Times New Roman" w:hAnsi="Times New Roman"/>
          <w:sz w:val="24"/>
          <w:szCs w:val="24"/>
        </w:rPr>
        <w:t>8. Моисеев   Н.Н.   Компьютеризация,   ее   социальные последствия, Вопросы философии, 1987, N9.</w:t>
      </w:r>
    </w:p>
    <w:p w:rsidR="00403BAF" w:rsidRPr="00C21C62" w:rsidRDefault="00403BAF" w:rsidP="00C21C62">
      <w:pPr>
        <w:pStyle w:val="a6"/>
        <w:spacing w:line="360" w:lineRule="auto"/>
        <w:rPr>
          <w:rFonts w:ascii="Times New Roman" w:hAnsi="Times New Roman"/>
          <w:sz w:val="24"/>
          <w:szCs w:val="24"/>
        </w:rPr>
      </w:pPr>
      <w:r w:rsidRPr="00C21C62">
        <w:rPr>
          <w:rFonts w:ascii="Times New Roman" w:hAnsi="Times New Roman"/>
          <w:sz w:val="24"/>
          <w:szCs w:val="24"/>
        </w:rPr>
        <w:t>9. Системно-кибернетические аспекты познания.  АН Латв. ССР, изд. "Зинатне", 1985.</w:t>
      </w:r>
    </w:p>
    <w:p w:rsidR="00403BAF" w:rsidRPr="00C21C62" w:rsidRDefault="00403BAF" w:rsidP="00C21C62">
      <w:pPr>
        <w:pStyle w:val="a6"/>
        <w:spacing w:line="360" w:lineRule="auto"/>
        <w:rPr>
          <w:rFonts w:ascii="Times New Roman" w:hAnsi="Times New Roman"/>
          <w:sz w:val="24"/>
          <w:szCs w:val="24"/>
        </w:rPr>
      </w:pPr>
      <w:r w:rsidRPr="00C21C62">
        <w:rPr>
          <w:rFonts w:ascii="Times New Roman" w:hAnsi="Times New Roman"/>
          <w:sz w:val="24"/>
          <w:szCs w:val="24"/>
        </w:rPr>
        <w:t>10. Шалютин С. Искусственный интеллект.</w:t>
      </w:r>
      <w:r w:rsidRPr="00C21C62">
        <w:rPr>
          <w:rFonts w:ascii="Times New Roman" w:hAnsi="Times New Roman"/>
          <w:sz w:val="24"/>
          <w:szCs w:val="24"/>
        </w:rPr>
        <w:tab/>
        <w:t>М., 1981.</w:t>
      </w:r>
    </w:p>
    <w:p w:rsidR="00403BAF" w:rsidRPr="00C21C62" w:rsidRDefault="00403BAF" w:rsidP="00C21C62">
      <w:pPr>
        <w:pStyle w:val="a6"/>
        <w:spacing w:line="360" w:lineRule="auto"/>
        <w:rPr>
          <w:sz w:val="24"/>
          <w:szCs w:val="24"/>
        </w:rPr>
      </w:pPr>
    </w:p>
    <w:p w:rsidR="00403BAF" w:rsidRPr="00C21C62" w:rsidRDefault="00403BAF" w:rsidP="00C21C62">
      <w:pPr>
        <w:pStyle w:val="a6"/>
        <w:spacing w:line="360" w:lineRule="auto"/>
        <w:rPr>
          <w:sz w:val="24"/>
          <w:szCs w:val="24"/>
        </w:rPr>
      </w:pPr>
    </w:p>
    <w:p w:rsidR="00263F8D" w:rsidRPr="004B0715" w:rsidRDefault="00263F8D" w:rsidP="00C21C62">
      <w:pPr>
        <w:pStyle w:val="a6"/>
        <w:spacing w:line="360" w:lineRule="auto"/>
        <w:jc w:val="center"/>
        <w:rPr>
          <w:rFonts w:ascii="Times New Roman" w:hAnsi="Times New Roman"/>
          <w:b/>
          <w:sz w:val="24"/>
          <w:szCs w:val="24"/>
        </w:rPr>
      </w:pPr>
      <w:r w:rsidRPr="004B0715">
        <w:rPr>
          <w:rFonts w:ascii="Times New Roman" w:hAnsi="Times New Roman"/>
          <w:b/>
          <w:sz w:val="24"/>
          <w:szCs w:val="24"/>
        </w:rPr>
        <w:t>Ссылки в тексте</w:t>
      </w:r>
    </w:p>
    <w:p w:rsidR="00263F8D" w:rsidRPr="00C21C62" w:rsidRDefault="00263F8D" w:rsidP="00C21C62">
      <w:pPr>
        <w:pStyle w:val="a6"/>
        <w:spacing w:line="360" w:lineRule="auto"/>
        <w:jc w:val="both"/>
        <w:rPr>
          <w:rFonts w:ascii="Times New Roman" w:hAnsi="Times New Roman"/>
          <w:sz w:val="24"/>
          <w:szCs w:val="24"/>
        </w:rPr>
      </w:pPr>
    </w:p>
    <w:p w:rsidR="00263F8D" w:rsidRPr="00C21C62" w:rsidRDefault="00263F8D" w:rsidP="00C21C62">
      <w:pPr>
        <w:pStyle w:val="a6"/>
        <w:spacing w:line="360" w:lineRule="auto"/>
        <w:jc w:val="both"/>
        <w:rPr>
          <w:rFonts w:ascii="Times New Roman" w:hAnsi="Times New Roman"/>
          <w:sz w:val="24"/>
          <w:szCs w:val="24"/>
        </w:rPr>
      </w:pPr>
      <w:r w:rsidRPr="00C21C62">
        <w:rPr>
          <w:rFonts w:ascii="Times New Roman" w:hAnsi="Times New Roman"/>
          <w:sz w:val="24"/>
          <w:szCs w:val="24"/>
        </w:rPr>
        <w:t xml:space="preserve"> </w:t>
      </w:r>
      <w:r w:rsidRPr="004B0715">
        <w:rPr>
          <w:rFonts w:ascii="Times New Roman" w:hAnsi="Times New Roman"/>
          <w:sz w:val="24"/>
          <w:szCs w:val="24"/>
          <w:vertAlign w:val="superscript"/>
        </w:rPr>
        <w:t>[1]</w:t>
      </w:r>
      <w:r w:rsidRPr="00C21C62">
        <w:rPr>
          <w:rFonts w:ascii="Times New Roman" w:hAnsi="Times New Roman"/>
          <w:sz w:val="24"/>
          <w:szCs w:val="24"/>
        </w:rPr>
        <w:t xml:space="preserve"> К.Маркс и Ф.Энгельс. Соч., т.21, стр. 285-286.</w:t>
      </w:r>
    </w:p>
    <w:p w:rsidR="00263F8D" w:rsidRPr="00C21C62" w:rsidRDefault="00263F8D" w:rsidP="00C21C62">
      <w:pPr>
        <w:pStyle w:val="a6"/>
        <w:spacing w:line="360" w:lineRule="auto"/>
        <w:jc w:val="both"/>
        <w:rPr>
          <w:rFonts w:ascii="Times New Roman" w:hAnsi="Times New Roman"/>
          <w:sz w:val="24"/>
          <w:szCs w:val="24"/>
        </w:rPr>
      </w:pPr>
      <w:r w:rsidRPr="004B0715">
        <w:rPr>
          <w:rFonts w:ascii="Times New Roman" w:hAnsi="Times New Roman"/>
          <w:sz w:val="24"/>
          <w:szCs w:val="24"/>
          <w:vertAlign w:val="superscript"/>
        </w:rPr>
        <w:t xml:space="preserve"> [2]</w:t>
      </w:r>
      <w:r w:rsidRPr="00C21C62">
        <w:rPr>
          <w:rFonts w:ascii="Times New Roman" w:hAnsi="Times New Roman"/>
          <w:sz w:val="24"/>
          <w:szCs w:val="24"/>
        </w:rPr>
        <w:t xml:space="preserve"> К.Маркс и Ф.Энгельс. Соч., т.21, стр. 284.</w:t>
      </w:r>
    </w:p>
    <w:p w:rsidR="00263F8D" w:rsidRPr="00C21C62" w:rsidRDefault="00263F8D" w:rsidP="00C21C62">
      <w:pPr>
        <w:pStyle w:val="a6"/>
        <w:spacing w:line="360" w:lineRule="auto"/>
        <w:jc w:val="both"/>
        <w:rPr>
          <w:rFonts w:ascii="Times New Roman" w:hAnsi="Times New Roman"/>
          <w:sz w:val="24"/>
          <w:szCs w:val="24"/>
        </w:rPr>
      </w:pPr>
      <w:r w:rsidRPr="004B0715">
        <w:rPr>
          <w:rFonts w:ascii="Times New Roman" w:hAnsi="Times New Roman"/>
          <w:sz w:val="24"/>
          <w:szCs w:val="24"/>
          <w:vertAlign w:val="superscript"/>
        </w:rPr>
        <w:t xml:space="preserve"> [3]</w:t>
      </w:r>
      <w:r w:rsidRPr="00C21C62">
        <w:rPr>
          <w:rFonts w:ascii="Times New Roman" w:hAnsi="Times New Roman"/>
          <w:sz w:val="24"/>
          <w:szCs w:val="24"/>
        </w:rPr>
        <w:t xml:space="preserve"> Ю.Шейнин. Интегральный интеллект. М., "Молодая гвардия", 1970.</w:t>
      </w:r>
    </w:p>
    <w:p w:rsidR="00263F8D" w:rsidRPr="00C21C62" w:rsidRDefault="00263F8D" w:rsidP="00C21C62">
      <w:pPr>
        <w:pStyle w:val="a6"/>
        <w:spacing w:line="360" w:lineRule="auto"/>
        <w:jc w:val="both"/>
        <w:rPr>
          <w:rFonts w:ascii="Times New Roman" w:hAnsi="Times New Roman"/>
          <w:sz w:val="24"/>
          <w:szCs w:val="24"/>
        </w:rPr>
      </w:pPr>
      <w:r w:rsidRPr="004B0715">
        <w:rPr>
          <w:rFonts w:ascii="Times New Roman" w:hAnsi="Times New Roman"/>
          <w:sz w:val="24"/>
          <w:szCs w:val="24"/>
          <w:vertAlign w:val="superscript"/>
        </w:rPr>
        <w:t xml:space="preserve"> [4]</w:t>
      </w:r>
      <w:r w:rsidRPr="00C21C62">
        <w:rPr>
          <w:rFonts w:ascii="Times New Roman" w:hAnsi="Times New Roman"/>
          <w:sz w:val="24"/>
          <w:szCs w:val="24"/>
        </w:rPr>
        <w:t xml:space="preserve"> См. в сб."Структура и формы материи".  М., "Наука", 1967.</w:t>
      </w:r>
    </w:p>
    <w:p w:rsidR="00263F8D" w:rsidRPr="00C21C62" w:rsidRDefault="00263F8D" w:rsidP="00C21C62">
      <w:pPr>
        <w:pStyle w:val="a6"/>
        <w:spacing w:line="360" w:lineRule="auto"/>
        <w:jc w:val="both"/>
        <w:rPr>
          <w:rFonts w:ascii="Times New Roman" w:hAnsi="Times New Roman"/>
          <w:sz w:val="24"/>
          <w:szCs w:val="24"/>
        </w:rPr>
      </w:pPr>
      <w:r w:rsidRPr="004B0715">
        <w:rPr>
          <w:rFonts w:ascii="Times New Roman" w:hAnsi="Times New Roman"/>
          <w:sz w:val="24"/>
          <w:szCs w:val="24"/>
          <w:vertAlign w:val="superscript"/>
        </w:rPr>
        <w:t xml:space="preserve"> [5]</w:t>
      </w:r>
      <w:r w:rsidRPr="00C21C62">
        <w:rPr>
          <w:rFonts w:ascii="Times New Roman" w:hAnsi="Times New Roman"/>
          <w:sz w:val="24"/>
          <w:szCs w:val="24"/>
        </w:rPr>
        <w:t xml:space="preserve"> К.Маркс и Ф.Энгельс. Соч., т.33, с.67-68.</w:t>
      </w:r>
    </w:p>
    <w:p w:rsidR="00263F8D" w:rsidRPr="00C21C62" w:rsidRDefault="00263F8D" w:rsidP="00C21C62">
      <w:pPr>
        <w:pStyle w:val="a6"/>
        <w:spacing w:line="360" w:lineRule="auto"/>
        <w:jc w:val="both"/>
        <w:rPr>
          <w:rFonts w:ascii="Times New Roman" w:hAnsi="Times New Roman"/>
          <w:sz w:val="24"/>
          <w:szCs w:val="24"/>
        </w:rPr>
      </w:pPr>
      <w:r w:rsidRPr="004B0715">
        <w:rPr>
          <w:rFonts w:ascii="Times New Roman" w:hAnsi="Times New Roman"/>
          <w:sz w:val="24"/>
          <w:szCs w:val="24"/>
          <w:vertAlign w:val="superscript"/>
        </w:rPr>
        <w:t xml:space="preserve"> [6]</w:t>
      </w:r>
      <w:r w:rsidRPr="00C21C62">
        <w:rPr>
          <w:rFonts w:ascii="Times New Roman" w:hAnsi="Times New Roman"/>
          <w:sz w:val="24"/>
          <w:szCs w:val="24"/>
        </w:rPr>
        <w:t xml:space="preserve"> См.  Вычислительные машины и  мышление. М., "Мир", 1967.</w:t>
      </w:r>
    </w:p>
    <w:p w:rsidR="00263F8D" w:rsidRPr="00783B0B" w:rsidRDefault="00263F8D" w:rsidP="00263F8D">
      <w:pPr>
        <w:pStyle w:val="a6"/>
        <w:jc w:val="both"/>
        <w:rPr>
          <w:rFonts w:ascii="Times New Roman" w:hAnsi="Times New Roman"/>
          <w:sz w:val="28"/>
        </w:rPr>
      </w:pPr>
    </w:p>
    <w:p w:rsidR="00263F8D" w:rsidRPr="00783B0B" w:rsidRDefault="00263F8D" w:rsidP="00263F8D">
      <w:pPr>
        <w:pStyle w:val="a6"/>
        <w:jc w:val="both"/>
        <w:rPr>
          <w:rFonts w:ascii="Times New Roman" w:hAnsi="Times New Roman"/>
          <w:sz w:val="28"/>
        </w:rPr>
      </w:pPr>
    </w:p>
    <w:p w:rsidR="001E123C" w:rsidRDefault="001E123C" w:rsidP="0060686A">
      <w:pPr>
        <w:jc w:val="center"/>
      </w:pPr>
      <w:bookmarkStart w:id="0" w:name="_GoBack"/>
      <w:bookmarkEnd w:id="0"/>
    </w:p>
    <w:sectPr w:rsidR="001E123C" w:rsidSect="00270ABC">
      <w:headerReference w:type="even" r:id="rId8"/>
      <w:head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1C0" w:rsidRDefault="00781306">
      <w:r>
        <w:separator/>
      </w:r>
    </w:p>
  </w:endnote>
  <w:endnote w:type="continuationSeparator" w:id="0">
    <w:p w:rsidR="008C41C0" w:rsidRDefault="0078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1C0" w:rsidRDefault="00781306">
      <w:r>
        <w:separator/>
      </w:r>
    </w:p>
  </w:footnote>
  <w:footnote w:type="continuationSeparator" w:id="0">
    <w:p w:rsidR="008C41C0" w:rsidRDefault="00781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BC" w:rsidRDefault="00270ABC" w:rsidP="00403BAF">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70ABC" w:rsidRDefault="00270ABC" w:rsidP="00270ABC">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BC" w:rsidRDefault="00270ABC" w:rsidP="00403BAF">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B0715">
      <w:rPr>
        <w:rStyle w:val="aa"/>
        <w:noProof/>
      </w:rPr>
      <w:t>1</w:t>
    </w:r>
    <w:r>
      <w:rPr>
        <w:rStyle w:val="aa"/>
      </w:rPr>
      <w:fldChar w:fldCharType="end"/>
    </w:r>
  </w:p>
  <w:p w:rsidR="00270ABC" w:rsidRDefault="00270ABC" w:rsidP="00270ABC">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00D38"/>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193"/>
    <w:rsid w:val="000A3D58"/>
    <w:rsid w:val="001A3F8D"/>
    <w:rsid w:val="001A7EA9"/>
    <w:rsid w:val="001E123C"/>
    <w:rsid w:val="00263F8D"/>
    <w:rsid w:val="00270ABC"/>
    <w:rsid w:val="00352BBA"/>
    <w:rsid w:val="003A5A50"/>
    <w:rsid w:val="00403BAF"/>
    <w:rsid w:val="00404193"/>
    <w:rsid w:val="004B0715"/>
    <w:rsid w:val="0060686A"/>
    <w:rsid w:val="00646BCA"/>
    <w:rsid w:val="00781306"/>
    <w:rsid w:val="007E30AF"/>
    <w:rsid w:val="008C41C0"/>
    <w:rsid w:val="00A2720D"/>
    <w:rsid w:val="00AC0509"/>
    <w:rsid w:val="00AD5E3B"/>
    <w:rsid w:val="00B12FF3"/>
    <w:rsid w:val="00BC346D"/>
    <w:rsid w:val="00C21C62"/>
    <w:rsid w:val="00C560AE"/>
    <w:rsid w:val="00D2703C"/>
    <w:rsid w:val="00D42CD7"/>
    <w:rsid w:val="00DB618B"/>
    <w:rsid w:val="00E52499"/>
    <w:rsid w:val="00E54D55"/>
    <w:rsid w:val="00E6028F"/>
    <w:rsid w:val="00E6219F"/>
    <w:rsid w:val="00E81FE4"/>
    <w:rsid w:val="00F06059"/>
    <w:rsid w:val="00F54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6820410-CB38-4CA2-99D1-C9FAF7A6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BCA"/>
    <w:rPr>
      <w:sz w:val="24"/>
      <w:szCs w:val="24"/>
    </w:rPr>
  </w:style>
  <w:style w:type="paragraph" w:styleId="1">
    <w:name w:val="heading 1"/>
    <w:basedOn w:val="a"/>
    <w:next w:val="a"/>
    <w:qFormat/>
    <w:rsid w:val="001E123C"/>
    <w:pPr>
      <w:keepNext/>
      <w:outlineLvl w:val="0"/>
    </w:pPr>
    <w:rPr>
      <w:b/>
      <w:spacing w:val="20"/>
      <w:sz w:val="26"/>
      <w:szCs w:val="20"/>
    </w:rPr>
  </w:style>
  <w:style w:type="paragraph" w:styleId="2">
    <w:name w:val="heading 2"/>
    <w:basedOn w:val="a"/>
    <w:next w:val="a"/>
    <w:qFormat/>
    <w:rsid w:val="001E123C"/>
    <w:pPr>
      <w:keepNext/>
      <w:spacing w:line="480" w:lineRule="auto"/>
      <w:jc w:val="both"/>
      <w:outlineLvl w:val="1"/>
    </w:pPr>
    <w:rPr>
      <w:b/>
      <w:spacing w:val="20"/>
      <w:sz w:val="28"/>
      <w:szCs w:val="20"/>
    </w:rPr>
  </w:style>
  <w:style w:type="paragraph" w:styleId="3">
    <w:name w:val="heading 3"/>
    <w:basedOn w:val="a"/>
    <w:next w:val="a"/>
    <w:qFormat/>
    <w:rsid w:val="001E123C"/>
    <w:pPr>
      <w:keepNext/>
      <w:outlineLvl w:val="2"/>
    </w:pPr>
    <w:rPr>
      <w:b/>
      <w:spacing w:val="20"/>
    </w:rPr>
  </w:style>
  <w:style w:type="paragraph" w:styleId="7">
    <w:name w:val="heading 7"/>
    <w:basedOn w:val="a"/>
    <w:next w:val="a"/>
    <w:qFormat/>
    <w:rsid w:val="001E123C"/>
    <w:pPr>
      <w:keepNext/>
      <w:spacing w:line="480" w:lineRule="auto"/>
      <w:jc w:val="center"/>
      <w:outlineLvl w:val="6"/>
    </w:pPr>
    <w:rPr>
      <w:b/>
      <w:color w:val="0000FF"/>
      <w:spacing w:val="2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E123C"/>
    <w:pPr>
      <w:jc w:val="center"/>
    </w:pPr>
    <w:rPr>
      <w:b/>
      <w:i/>
      <w:color w:val="0000FF"/>
      <w:sz w:val="72"/>
      <w:szCs w:val="20"/>
    </w:rPr>
  </w:style>
  <w:style w:type="paragraph" w:styleId="30">
    <w:name w:val="Body Text 3"/>
    <w:basedOn w:val="a"/>
    <w:rsid w:val="001E123C"/>
    <w:pPr>
      <w:jc w:val="center"/>
    </w:pPr>
    <w:rPr>
      <w:b/>
      <w:color w:val="FF00FF"/>
      <w:sz w:val="28"/>
      <w:szCs w:val="20"/>
    </w:rPr>
  </w:style>
  <w:style w:type="paragraph" w:styleId="20">
    <w:name w:val="Body Text 2"/>
    <w:basedOn w:val="a"/>
    <w:rsid w:val="001E123C"/>
    <w:rPr>
      <w:b/>
      <w:spacing w:val="20"/>
      <w:sz w:val="32"/>
      <w:szCs w:val="20"/>
    </w:rPr>
  </w:style>
  <w:style w:type="table" w:styleId="a4">
    <w:name w:val="Table Grid"/>
    <w:basedOn w:val="a1"/>
    <w:rsid w:val="001A3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263F8D"/>
    <w:pPr>
      <w:spacing w:after="120"/>
      <w:ind w:left="283"/>
    </w:pPr>
  </w:style>
  <w:style w:type="paragraph" w:styleId="a6">
    <w:name w:val="Plain Text"/>
    <w:basedOn w:val="a"/>
    <w:rsid w:val="00263F8D"/>
    <w:rPr>
      <w:rFonts w:ascii="Courier New" w:hAnsi="Courier New"/>
      <w:sz w:val="20"/>
      <w:szCs w:val="20"/>
    </w:rPr>
  </w:style>
  <w:style w:type="paragraph" w:styleId="a7">
    <w:name w:val="Title"/>
    <w:basedOn w:val="a"/>
    <w:qFormat/>
    <w:rsid w:val="00263F8D"/>
    <w:pPr>
      <w:widowControl w:val="0"/>
      <w:spacing w:before="240" w:after="60"/>
      <w:ind w:firstLine="720"/>
      <w:jc w:val="center"/>
      <w:outlineLvl w:val="0"/>
    </w:pPr>
    <w:rPr>
      <w:rFonts w:ascii="Arial" w:hAnsi="Arial"/>
      <w:b/>
      <w:snapToGrid w:val="0"/>
      <w:kern w:val="28"/>
      <w:sz w:val="32"/>
      <w:szCs w:val="20"/>
    </w:rPr>
  </w:style>
  <w:style w:type="paragraph" w:styleId="a8">
    <w:name w:val="Subtitle"/>
    <w:basedOn w:val="a"/>
    <w:qFormat/>
    <w:rsid w:val="00263F8D"/>
    <w:pPr>
      <w:widowControl w:val="0"/>
      <w:spacing w:after="60"/>
      <w:ind w:firstLine="720"/>
      <w:jc w:val="center"/>
      <w:outlineLvl w:val="1"/>
    </w:pPr>
    <w:rPr>
      <w:rFonts w:ascii="Arial" w:hAnsi="Arial"/>
      <w:snapToGrid w:val="0"/>
      <w:szCs w:val="20"/>
    </w:rPr>
  </w:style>
  <w:style w:type="paragraph" w:styleId="a9">
    <w:name w:val="footer"/>
    <w:basedOn w:val="a"/>
    <w:rsid w:val="00270ABC"/>
    <w:pPr>
      <w:tabs>
        <w:tab w:val="center" w:pos="4677"/>
        <w:tab w:val="right" w:pos="9355"/>
      </w:tabs>
    </w:pPr>
  </w:style>
  <w:style w:type="character" w:styleId="aa">
    <w:name w:val="page number"/>
    <w:basedOn w:val="a0"/>
    <w:rsid w:val="00270ABC"/>
  </w:style>
  <w:style w:type="paragraph" w:styleId="ab">
    <w:name w:val="header"/>
    <w:basedOn w:val="a"/>
    <w:rsid w:val="00270AB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6507</Words>
  <Characters>37093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dc:creator>
  <cp:keywords/>
  <cp:lastModifiedBy>Irina</cp:lastModifiedBy>
  <cp:revision>2</cp:revision>
  <dcterms:created xsi:type="dcterms:W3CDTF">2014-08-26T13:14:00Z</dcterms:created>
  <dcterms:modified xsi:type="dcterms:W3CDTF">2014-08-26T13:14:00Z</dcterms:modified>
</cp:coreProperties>
</file>