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4B" w:rsidRDefault="00511C4B">
      <w:pPr>
        <w:pStyle w:val="a6"/>
        <w:spacing w:line="24" w:lineRule="atLeast"/>
        <w:rPr>
          <w:sz w:val="26"/>
        </w:rPr>
      </w:pPr>
      <w:r>
        <w:rPr>
          <w:sz w:val="26"/>
        </w:rPr>
        <w:t>ИНСТИТУТ  БАНКОВСКОГО ДЕЛА</w:t>
      </w:r>
    </w:p>
    <w:p w:rsidR="00511C4B" w:rsidRDefault="00511C4B">
      <w:pPr>
        <w:pStyle w:val="a6"/>
        <w:spacing w:line="24" w:lineRule="atLeast"/>
        <w:rPr>
          <w:sz w:val="26"/>
        </w:rPr>
      </w:pPr>
    </w:p>
    <w:p w:rsidR="00511C4B" w:rsidRDefault="00511C4B">
      <w:pPr>
        <w:pStyle w:val="a7"/>
        <w:spacing w:line="24" w:lineRule="atLeast"/>
      </w:pPr>
      <w:r>
        <w:t>Факультет: Финансы и Кредит</w:t>
      </w:r>
    </w:p>
    <w:p w:rsidR="00511C4B" w:rsidRDefault="00511C4B">
      <w:pPr>
        <w:pStyle w:val="a7"/>
        <w:spacing w:line="24" w:lineRule="atLeast"/>
        <w:rPr>
          <w:sz w:val="26"/>
        </w:rPr>
      </w:pPr>
    </w:p>
    <w:p w:rsidR="00511C4B" w:rsidRDefault="00511C4B">
      <w:pPr>
        <w:spacing w:line="24" w:lineRule="atLeast"/>
        <w:jc w:val="center"/>
        <w:rPr>
          <w:rFonts w:ascii="Times New Roman" w:hAnsi="Times New Roman" w:cs="Times New Roman"/>
          <w:b/>
          <w:bCs/>
          <w:i w:val="0"/>
          <w:iCs w:val="0"/>
          <w:sz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</w:rPr>
        <w:t>г. Москва</w:t>
      </w:r>
    </w:p>
    <w:p w:rsidR="00511C4B" w:rsidRDefault="00511C4B">
      <w:pPr>
        <w:spacing w:line="24" w:lineRule="atLeast"/>
        <w:rPr>
          <w:b/>
          <w:bCs/>
          <w:sz w:val="26"/>
        </w:rPr>
      </w:pPr>
    </w:p>
    <w:p w:rsidR="00511C4B" w:rsidRDefault="00511C4B">
      <w:pPr>
        <w:spacing w:line="24" w:lineRule="atLeast"/>
        <w:rPr>
          <w:b/>
          <w:bCs/>
          <w:sz w:val="26"/>
        </w:rPr>
      </w:pPr>
    </w:p>
    <w:p w:rsidR="00511C4B" w:rsidRDefault="00511C4B">
      <w:pPr>
        <w:spacing w:line="24" w:lineRule="atLeast"/>
        <w:rPr>
          <w:b/>
          <w:bCs/>
          <w:sz w:val="26"/>
        </w:rPr>
      </w:pPr>
    </w:p>
    <w:p w:rsidR="00511C4B" w:rsidRDefault="00511C4B">
      <w:pPr>
        <w:spacing w:line="24" w:lineRule="atLeast"/>
        <w:rPr>
          <w:b/>
          <w:bCs/>
          <w:sz w:val="26"/>
        </w:rPr>
      </w:pPr>
    </w:p>
    <w:p w:rsidR="00511C4B" w:rsidRDefault="00511C4B">
      <w:pPr>
        <w:spacing w:line="24" w:lineRule="atLeast"/>
        <w:rPr>
          <w:b/>
          <w:bCs/>
          <w:sz w:val="26"/>
        </w:rPr>
      </w:pPr>
    </w:p>
    <w:p w:rsidR="00511C4B" w:rsidRDefault="00511C4B">
      <w:pPr>
        <w:pStyle w:val="a5"/>
        <w:spacing w:line="24" w:lineRule="atLeast"/>
        <w:rPr>
          <w:sz w:val="26"/>
        </w:rPr>
      </w:pPr>
    </w:p>
    <w:p w:rsidR="00511C4B" w:rsidRDefault="00511C4B">
      <w:pPr>
        <w:pStyle w:val="a5"/>
        <w:spacing w:line="24" w:lineRule="atLeast"/>
        <w:rPr>
          <w:sz w:val="26"/>
        </w:rPr>
      </w:pPr>
    </w:p>
    <w:p w:rsidR="00511C4B" w:rsidRDefault="00511C4B">
      <w:pPr>
        <w:pStyle w:val="a5"/>
        <w:spacing w:line="24" w:lineRule="atLeast"/>
        <w:rPr>
          <w:b/>
          <w:bCs/>
          <w:i/>
          <w:iCs/>
          <w:sz w:val="26"/>
        </w:rPr>
      </w:pPr>
    </w:p>
    <w:p w:rsidR="00511C4B" w:rsidRDefault="00511C4B">
      <w:pPr>
        <w:pStyle w:val="a5"/>
        <w:spacing w:line="24" w:lineRule="atLeast"/>
        <w:rPr>
          <w:sz w:val="26"/>
        </w:rPr>
      </w:pPr>
    </w:p>
    <w:p w:rsidR="00511C4B" w:rsidRDefault="00511C4B">
      <w:pPr>
        <w:pStyle w:val="a5"/>
        <w:spacing w:line="24" w:lineRule="atLeast"/>
        <w:rPr>
          <w:sz w:val="26"/>
        </w:rPr>
      </w:pPr>
    </w:p>
    <w:p w:rsidR="00511C4B" w:rsidRDefault="00511C4B">
      <w:pPr>
        <w:pStyle w:val="a5"/>
        <w:spacing w:line="24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Курсовая работа на тему:</w:t>
      </w:r>
    </w:p>
    <w:p w:rsidR="00511C4B" w:rsidRDefault="00511C4B">
      <w:pPr>
        <w:pStyle w:val="1"/>
        <w:spacing w:line="24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СПЕЦИАЛЬНЫЕ НАЛОГОВЫЕ РЕЖИМЫ.</w:t>
      </w:r>
    </w:p>
    <w:p w:rsidR="00511C4B" w:rsidRDefault="00511C4B">
      <w:pPr>
        <w:pStyle w:val="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УПРОЩЕННАЯ СИСТЕМА НАЛОГООБЛОЖЕНИЯ</w:t>
      </w:r>
    </w:p>
    <w:p w:rsidR="00511C4B" w:rsidRDefault="00511C4B">
      <w:pPr>
        <w:pStyle w:val="a6"/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spacing w:line="24" w:lineRule="atLeast"/>
        <w:rPr>
          <w:sz w:val="26"/>
        </w:rPr>
      </w:pPr>
      <w:r>
        <w:rPr>
          <w:sz w:val="26"/>
        </w:rPr>
        <w:t xml:space="preserve">                                                                                  </w:t>
      </w:r>
    </w:p>
    <w:p w:rsidR="00511C4B" w:rsidRDefault="00511C4B">
      <w:pPr>
        <w:spacing w:line="24" w:lineRule="atLeast"/>
        <w:rPr>
          <w:rFonts w:ascii="Times New Roman" w:hAnsi="Times New Roman" w:cs="Times New Roman"/>
          <w:b/>
          <w:bCs/>
          <w:i w:val="0"/>
          <w:sz w:val="26"/>
        </w:rPr>
      </w:pPr>
      <w:r>
        <w:rPr>
          <w:rFonts w:ascii="Times New Roman" w:hAnsi="Times New Roman" w:cs="Times New Roman"/>
          <w:iCs w:val="0"/>
          <w:sz w:val="26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i w:val="0"/>
          <w:sz w:val="26"/>
        </w:rPr>
        <w:t xml:space="preserve">    Студент: Анисимова Виктория Андреевна</w:t>
      </w:r>
    </w:p>
    <w:p w:rsidR="00511C4B" w:rsidRDefault="00511C4B">
      <w:pPr>
        <w:spacing w:line="24" w:lineRule="atLeast"/>
        <w:rPr>
          <w:rFonts w:ascii="Times New Roman" w:hAnsi="Times New Roman" w:cs="Times New Roman"/>
          <w:b/>
          <w:bCs/>
          <w:i w:val="0"/>
          <w:sz w:val="26"/>
        </w:rPr>
      </w:pPr>
    </w:p>
    <w:p w:rsidR="00511C4B" w:rsidRDefault="00511C4B">
      <w:pPr>
        <w:pStyle w:val="a3"/>
        <w:tabs>
          <w:tab w:val="clear" w:pos="4677"/>
          <w:tab w:val="clear" w:pos="9355"/>
        </w:tabs>
        <w:spacing w:line="24" w:lineRule="atLeast"/>
        <w:rPr>
          <w:rFonts w:ascii="Times New Roman" w:hAnsi="Times New Roman" w:cs="Times New Roman"/>
          <w:b/>
          <w:bCs/>
          <w:i w:val="0"/>
          <w:sz w:val="26"/>
        </w:rPr>
      </w:pPr>
      <w:r>
        <w:rPr>
          <w:rFonts w:ascii="Times New Roman" w:hAnsi="Times New Roman" w:cs="Times New Roman"/>
          <w:b/>
          <w:bCs/>
          <w:i w:val="0"/>
          <w:sz w:val="26"/>
        </w:rPr>
        <w:t xml:space="preserve">                                                                          Группа: Ф-131-СВ</w:t>
      </w:r>
    </w:p>
    <w:p w:rsidR="00511C4B" w:rsidRDefault="00511C4B">
      <w:pPr>
        <w:spacing w:line="24" w:lineRule="atLeast"/>
        <w:rPr>
          <w:b/>
          <w:bCs/>
          <w:i w:val="0"/>
          <w:sz w:val="26"/>
        </w:rPr>
      </w:pPr>
    </w:p>
    <w:p w:rsidR="00511C4B" w:rsidRDefault="00511C4B">
      <w:pPr>
        <w:pStyle w:val="a3"/>
        <w:tabs>
          <w:tab w:val="clear" w:pos="4677"/>
          <w:tab w:val="clear" w:pos="9355"/>
        </w:tabs>
        <w:spacing w:line="24" w:lineRule="atLeast"/>
        <w:rPr>
          <w:iCs w:val="0"/>
          <w:sz w:val="26"/>
        </w:rPr>
      </w:pPr>
    </w:p>
    <w:p w:rsidR="00511C4B" w:rsidRDefault="00511C4B">
      <w:pPr>
        <w:pStyle w:val="a3"/>
        <w:tabs>
          <w:tab w:val="clear" w:pos="4677"/>
          <w:tab w:val="clear" w:pos="9355"/>
        </w:tabs>
        <w:spacing w:line="24" w:lineRule="atLeast"/>
        <w:rPr>
          <w:iCs w:val="0"/>
          <w:sz w:val="26"/>
        </w:rPr>
      </w:pPr>
    </w:p>
    <w:p w:rsidR="00511C4B" w:rsidRDefault="00511C4B">
      <w:pPr>
        <w:pStyle w:val="a3"/>
        <w:tabs>
          <w:tab w:val="clear" w:pos="4677"/>
          <w:tab w:val="clear" w:pos="9355"/>
        </w:tabs>
        <w:spacing w:line="24" w:lineRule="atLeast"/>
        <w:rPr>
          <w:iCs w:val="0"/>
          <w:sz w:val="26"/>
        </w:rPr>
      </w:pPr>
    </w:p>
    <w:p w:rsidR="00511C4B" w:rsidRDefault="00511C4B">
      <w:pPr>
        <w:pStyle w:val="a3"/>
        <w:tabs>
          <w:tab w:val="clear" w:pos="4677"/>
          <w:tab w:val="clear" w:pos="9355"/>
        </w:tabs>
        <w:spacing w:line="24" w:lineRule="atLeast"/>
        <w:rPr>
          <w:iCs w:val="0"/>
          <w:sz w:val="26"/>
        </w:rPr>
      </w:pPr>
    </w:p>
    <w:p w:rsidR="00511C4B" w:rsidRDefault="00511C4B">
      <w:pPr>
        <w:pStyle w:val="a3"/>
        <w:tabs>
          <w:tab w:val="clear" w:pos="4677"/>
          <w:tab w:val="clear" w:pos="9355"/>
        </w:tabs>
        <w:spacing w:line="24" w:lineRule="atLeast"/>
        <w:rPr>
          <w:iCs w:val="0"/>
          <w:sz w:val="26"/>
        </w:rPr>
      </w:pPr>
    </w:p>
    <w:p w:rsidR="00511C4B" w:rsidRDefault="00511C4B">
      <w:pPr>
        <w:pStyle w:val="3"/>
        <w:spacing w:line="24" w:lineRule="atLeast"/>
        <w:rPr>
          <w:sz w:val="26"/>
        </w:rPr>
      </w:pPr>
      <w:r>
        <w:rPr>
          <w:sz w:val="26"/>
        </w:rPr>
        <w:t>Москва 2002</w:t>
      </w:r>
    </w:p>
    <w:p w:rsidR="00511C4B" w:rsidRDefault="00511C4B">
      <w:pPr>
        <w:pStyle w:val="a5"/>
        <w:spacing w:line="24" w:lineRule="atLeast"/>
        <w:rPr>
          <w:sz w:val="26"/>
        </w:rPr>
      </w:pPr>
      <w:r>
        <w:rPr>
          <w:sz w:val="26"/>
        </w:rPr>
        <w:br w:type="page"/>
      </w:r>
    </w:p>
    <w:p w:rsidR="00511C4B" w:rsidRDefault="00511C4B">
      <w:pPr>
        <w:pStyle w:val="a5"/>
        <w:spacing w:line="24" w:lineRule="atLeast"/>
        <w:ind w:right="709"/>
        <w:jc w:val="center"/>
        <w:rPr>
          <w:rFonts w:ascii="Times New Roman" w:hAnsi="Times New Roman"/>
          <w:b/>
          <w:bCs/>
          <w:szCs w:val="24"/>
        </w:rPr>
      </w:pPr>
      <w:r>
        <w:rPr>
          <w:sz w:val="20"/>
        </w:rPr>
        <w:t xml:space="preserve"> </w:t>
      </w:r>
      <w:r>
        <w:rPr>
          <w:rFonts w:ascii="Times New Roman" w:hAnsi="Times New Roman"/>
          <w:b/>
          <w:bCs/>
          <w:szCs w:val="24"/>
        </w:rPr>
        <w:t>СОДЕРЖАНИЕ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.</w:t>
      </w:r>
    </w:p>
    <w:p w:rsidR="00511C4B" w:rsidRDefault="00511C4B">
      <w:pPr>
        <w:pStyle w:val="10"/>
        <w:numPr>
          <w:ilvl w:val="0"/>
          <w:numId w:val="3"/>
        </w:numPr>
        <w:rPr>
          <w:sz w:val="20"/>
        </w:rPr>
      </w:pPr>
      <w:r>
        <w:rPr>
          <w:sz w:val="20"/>
        </w:rPr>
        <w:t>понятие  специальных налоговых режимов                                                               3</w:t>
      </w:r>
    </w:p>
    <w:p w:rsidR="00511C4B" w:rsidRDefault="00511C4B">
      <w:pPr>
        <w:pStyle w:val="10"/>
        <w:numPr>
          <w:ilvl w:val="0"/>
          <w:numId w:val="3"/>
        </w:numPr>
        <w:rPr>
          <w:sz w:val="20"/>
        </w:rPr>
      </w:pPr>
      <w:r>
        <w:rPr>
          <w:sz w:val="20"/>
        </w:rPr>
        <w:t>правовые основы и порядок введения закона                                                             3</w:t>
      </w:r>
    </w:p>
    <w:p w:rsidR="00511C4B" w:rsidRDefault="00511C4B">
      <w:pPr>
        <w:pStyle w:val="10"/>
        <w:numPr>
          <w:ilvl w:val="0"/>
          <w:numId w:val="3"/>
        </w:numPr>
        <w:rPr>
          <w:sz w:val="20"/>
        </w:rPr>
      </w:pPr>
      <w:r>
        <w:rPr>
          <w:sz w:val="20"/>
        </w:rPr>
        <w:t>УпрощеннаЯ система налогообложения                                                                       4</w:t>
      </w:r>
    </w:p>
    <w:p w:rsidR="00511C4B" w:rsidRDefault="00511C4B">
      <w:pPr>
        <w:pStyle w:val="10"/>
        <w:numPr>
          <w:ilvl w:val="0"/>
          <w:numId w:val="3"/>
        </w:numPr>
        <w:rPr>
          <w:sz w:val="20"/>
        </w:rPr>
      </w:pPr>
      <w:r>
        <w:rPr>
          <w:sz w:val="20"/>
        </w:rPr>
        <w:t>Сравнительный анализ систем налогообложения                                               17</w:t>
      </w:r>
    </w:p>
    <w:p w:rsidR="00511C4B" w:rsidRDefault="00511C4B">
      <w:pPr>
        <w:pStyle w:val="10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Список используемой литературы                                                                                    19    </w:t>
      </w:r>
    </w:p>
    <w:p w:rsidR="00511C4B" w:rsidRDefault="00511C4B">
      <w:pPr>
        <w:pStyle w:val="10"/>
        <w:rPr>
          <w:b w:val="0"/>
          <w:bCs/>
          <w:i/>
          <w:iCs/>
          <w:sz w:val="24"/>
          <w:u w:val="none"/>
        </w:rPr>
      </w:pPr>
    </w:p>
    <w:p w:rsidR="00511C4B" w:rsidRDefault="00511C4B">
      <w:pPr>
        <w:spacing w:line="24" w:lineRule="atLeast"/>
        <w:rPr>
          <w:sz w:val="26"/>
        </w:rPr>
      </w:pPr>
    </w:p>
    <w:p w:rsidR="00511C4B" w:rsidRDefault="00511C4B">
      <w:pPr>
        <w:pStyle w:val="a5"/>
        <w:spacing w:line="24" w:lineRule="atLeast"/>
        <w:jc w:val="center"/>
        <w:rPr>
          <w:rFonts w:ascii="Times New Roman" w:hAnsi="Times New Roman"/>
          <w:b/>
          <w:bCs/>
          <w:szCs w:val="24"/>
        </w:rPr>
      </w:pPr>
    </w:p>
    <w:p w:rsidR="00511C4B" w:rsidRDefault="00511C4B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11C4B" w:rsidRDefault="00511C4B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11C4B" w:rsidRDefault="00511C4B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511C4B" w:rsidRDefault="00511C4B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b/>
          <w:bCs/>
          <w:i w:val="0"/>
          <w:color w:val="000000"/>
          <w:sz w:val="28"/>
          <w:szCs w:val="18"/>
        </w:rPr>
      </w:pP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28"/>
        </w:rPr>
        <w:br w:type="page"/>
      </w: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>Специальные налоговые режимы</w:t>
      </w:r>
    </w:p>
    <w:p w:rsidR="00511C4B" w:rsidRDefault="00511C4B">
      <w:pPr>
        <w:shd w:val="clear" w:color="auto" w:fill="FFFFFF"/>
        <w:ind w:left="360"/>
        <w:jc w:val="both"/>
        <w:rPr>
          <w:rFonts w:ascii="Times New Roman" w:hAnsi="Times New Roman"/>
          <w:i w:val="0"/>
          <w:sz w:val="28"/>
          <w:szCs w:val="18"/>
        </w:rPr>
      </w:pPr>
    </w:p>
    <w:p w:rsidR="00511C4B" w:rsidRDefault="00511C4B">
      <w:pPr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</w:pP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>С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пециальный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налоговый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ре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жим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особый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исчисления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уплаты налогов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том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числе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замена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одним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налогом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со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вокупности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установленных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федеральных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регио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нальных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местных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налогов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сборов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>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Возможность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специальных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нало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говых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режимов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систем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пред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усмотрена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пунктом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3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статьи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18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Закона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 xml:space="preserve">от 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27.12.91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2118-1 "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Об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основах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сис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темы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Российской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Федерации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>" (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ред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 xml:space="preserve">от 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31.12.2001;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далее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2118-1). 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Перечень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специальных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режимов приводится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статье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18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части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первой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Эта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 xml:space="preserve">статья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кодекса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начнет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действовать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дня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признания Закона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2118-1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утратившим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силу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Возможно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также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этого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момента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нее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еще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будут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вне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сены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изменения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>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Федеральный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  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  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 xml:space="preserve">от </w:t>
      </w:r>
      <w:r>
        <w:rPr>
          <w:rFonts w:ascii="Times New Roman" w:hAnsi="Times New Roman"/>
          <w:i w:val="0"/>
          <w:iCs w:val="0"/>
          <w:color w:val="000000"/>
          <w:spacing w:val="11"/>
          <w:sz w:val="28"/>
          <w:szCs w:val="18"/>
        </w:rPr>
        <w:t xml:space="preserve">24.07.2002 </w:t>
      </w:r>
      <w:r>
        <w:rPr>
          <w:rFonts w:ascii="Times New Roman" w:hAnsi="Times New Roman" w:cs="Times New Roman"/>
          <w:i w:val="0"/>
          <w:iCs w:val="0"/>
          <w:color w:val="000000"/>
          <w:spacing w:val="11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11"/>
          <w:sz w:val="28"/>
          <w:szCs w:val="18"/>
        </w:rPr>
        <w:t xml:space="preserve"> 104-</w:t>
      </w:r>
      <w:r>
        <w:rPr>
          <w:rFonts w:ascii="Times New Roman" w:hAnsi="Times New Roman" w:cs="Times New Roman"/>
          <w:i w:val="0"/>
          <w:iCs w:val="0"/>
          <w:color w:val="000000"/>
          <w:spacing w:val="11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pacing w:val="11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pacing w:val="11"/>
          <w:sz w:val="28"/>
          <w:szCs w:val="18"/>
        </w:rPr>
        <w:t>далее</w:t>
      </w:r>
      <w:r>
        <w:rPr>
          <w:rFonts w:ascii="Times New Roman" w:hAnsi="Times New Roman"/>
          <w:i w:val="0"/>
          <w:iCs w:val="0"/>
          <w:color w:val="000000"/>
          <w:spacing w:val="11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pacing w:val="11"/>
          <w:sz w:val="28"/>
          <w:szCs w:val="18"/>
        </w:rPr>
        <w:t xml:space="preserve">Закон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104-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), который 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дополняет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раздел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  <w:lang w:val="en-US"/>
        </w:rPr>
        <w:t>VIII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.1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Налогового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кодекса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РФ (посвященный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 xml:space="preserve">специальным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налоговым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режимам)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новыми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главами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 xml:space="preserve">Речь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идет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Упрощенная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система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налогооб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ложения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>" (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далее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глава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  <w:vertAlign w:val="superscript"/>
        </w:rPr>
        <w:t>3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Сис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тема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виде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на вмененный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отдельных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видов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деятель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ности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>" (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далее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глава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>26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  <w:vertAlign w:val="superscript"/>
        </w:rPr>
        <w:t>3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>)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>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вводятся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января 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2003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существенно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меняют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условия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при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менения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этих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налоговых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режимов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>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pacing w:val="-3"/>
          <w:sz w:val="28"/>
          <w:szCs w:val="28"/>
        </w:rPr>
      </w:pPr>
    </w:p>
    <w:p w:rsidR="00511C4B" w:rsidRDefault="00511C4B">
      <w:pPr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pacing w:val="-3"/>
          <w:sz w:val="28"/>
          <w:szCs w:val="28"/>
        </w:rPr>
      </w:pPr>
    </w:p>
    <w:p w:rsidR="00511C4B" w:rsidRDefault="00511C4B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b/>
          <w:bCs/>
          <w:i w:val="0"/>
          <w:iCs w:val="0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color w:val="000000"/>
          <w:spacing w:val="-3"/>
          <w:sz w:val="28"/>
          <w:szCs w:val="28"/>
        </w:rPr>
        <w:t>Правовые основы и порядок введения в действие закона.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104-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предусмат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ривает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введение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действие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2003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 xml:space="preserve">года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специальных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налоговых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режимов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: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  <w:u w:val="single"/>
        </w:rPr>
        <w:t xml:space="preserve">упрощенной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  <w:u w:val="single"/>
        </w:rPr>
        <w:t>системы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  <w:u w:val="single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  <w:u w:val="single"/>
        </w:rPr>
        <w:t>системы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  <w:u w:val="single"/>
        </w:rPr>
        <w:t>налогооб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  <w:u w:val="single"/>
        </w:rPr>
        <w:t>ложения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  <w:u w:val="single"/>
        </w:rPr>
        <w:t>в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  <w:u w:val="single"/>
        </w:rPr>
        <w:t>виде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  <w:u w:val="single"/>
        </w:rPr>
        <w:t>единого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  <w:u w:val="single"/>
        </w:rPr>
        <w:t>налога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  <w:u w:val="single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  <w:u w:val="single"/>
        </w:rPr>
        <w:t xml:space="preserve">вмененный </w:t>
      </w:r>
      <w:r>
        <w:rPr>
          <w:rFonts w:ascii="Times New Roman" w:hAnsi="Times New Roman" w:cs="Times New Roman"/>
          <w:i w:val="0"/>
          <w:iCs w:val="0"/>
          <w:color w:val="000000"/>
          <w:spacing w:val="-8"/>
          <w:sz w:val="28"/>
          <w:szCs w:val="18"/>
          <w:u w:val="single"/>
        </w:rPr>
        <w:t>доход</w:t>
      </w:r>
      <w:r>
        <w:rPr>
          <w:rFonts w:ascii="Times New Roman" w:hAnsi="Times New Roman" w:cs="Times New Roman"/>
          <w:i w:val="0"/>
          <w:iCs w:val="0"/>
          <w:color w:val="000000"/>
          <w:spacing w:val="-8"/>
          <w:sz w:val="28"/>
          <w:szCs w:val="18"/>
        </w:rPr>
        <w:t xml:space="preserve"> (ЕНВД) для</w:t>
      </w:r>
      <w:r>
        <w:rPr>
          <w:rFonts w:ascii="Times New Roman" w:hAnsi="Times New Roman"/>
          <w:i w:val="0"/>
          <w:iCs w:val="0"/>
          <w:color w:val="000000"/>
          <w:spacing w:val="-8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8"/>
          <w:sz w:val="28"/>
          <w:szCs w:val="18"/>
        </w:rPr>
        <w:t>отдельных</w:t>
      </w:r>
      <w:r>
        <w:rPr>
          <w:rFonts w:ascii="Times New Roman" w:hAnsi="Times New Roman"/>
          <w:i w:val="0"/>
          <w:iCs w:val="0"/>
          <w:color w:val="000000"/>
          <w:spacing w:val="-8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8"/>
          <w:sz w:val="28"/>
          <w:szCs w:val="18"/>
        </w:rPr>
        <w:t>видов</w:t>
      </w:r>
      <w:r>
        <w:rPr>
          <w:rFonts w:ascii="Times New Roman" w:hAnsi="Times New Roman"/>
          <w:i w:val="0"/>
          <w:iCs w:val="0"/>
          <w:color w:val="000000"/>
          <w:spacing w:val="-8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8"/>
          <w:sz w:val="28"/>
          <w:szCs w:val="18"/>
        </w:rPr>
        <w:t>деятельности</w:t>
      </w:r>
      <w:r>
        <w:rPr>
          <w:rFonts w:ascii="Times New Roman" w:hAnsi="Times New Roman"/>
          <w:i w:val="0"/>
          <w:iCs w:val="0"/>
          <w:color w:val="000000"/>
          <w:spacing w:val="-8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-8"/>
          <w:sz w:val="28"/>
          <w:szCs w:val="18"/>
        </w:rPr>
        <w:t>Несмо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тря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статьей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5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кодекса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определен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вступления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силу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актов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 xml:space="preserve">законодательства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специальных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режимах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логоплательщиков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будут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нарушены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Ведь с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момента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официальной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>публикации</w:t>
      </w:r>
      <w:r>
        <w:rPr>
          <w:rFonts w:ascii="Times New Roman" w:hAnsi="Times New Roman"/>
          <w:i w:val="0"/>
          <w:iCs w:val="0"/>
          <w:color w:val="000000"/>
          <w:spacing w:val="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18"/>
        </w:rPr>
        <w:t xml:space="preserve">Закона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104-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начала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нового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календарного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года пройдет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около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полугода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Этого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времени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доста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точно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подготовки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переходу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тот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 xml:space="preserve">иной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специальный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режим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>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Наряду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этим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2003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ряд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норма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тивных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актов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утрачивает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силу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их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числе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>:</w:t>
      </w:r>
    </w:p>
    <w:p w:rsidR="00511C4B" w:rsidRDefault="00511C4B">
      <w:pPr>
        <w:shd w:val="clear" w:color="auto" w:fill="FFFFFF"/>
        <w:tabs>
          <w:tab w:val="left" w:pos="173"/>
          <w:tab w:val="left" w:pos="9923"/>
        </w:tabs>
        <w:ind w:left="284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Федеральный закон от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29.12.95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ФЗ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, нал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огообложения  учета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отчетности 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субъектов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малого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пр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едпринимательства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далее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);</w:t>
      </w:r>
    </w:p>
    <w:p w:rsidR="00511C4B" w:rsidRDefault="00511C4B">
      <w:pPr>
        <w:shd w:val="clear" w:color="auto" w:fill="FFFFFF"/>
        <w:tabs>
          <w:tab w:val="left" w:pos="173"/>
        </w:tabs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 xml:space="preserve">    Федеральный</w:t>
      </w:r>
      <w:r>
        <w:rPr>
          <w:rFonts w:ascii="Times New Roman" w:hAnsi="Times New Roman"/>
          <w:i w:val="0"/>
          <w:iCs w:val="0"/>
          <w:color w:val="000000"/>
          <w:spacing w:val="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pacing w:val="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pacing w:val="5"/>
          <w:sz w:val="28"/>
          <w:szCs w:val="18"/>
        </w:rPr>
        <w:t xml:space="preserve"> 31.07.98 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5"/>
          <w:sz w:val="28"/>
          <w:szCs w:val="18"/>
        </w:rPr>
        <w:t xml:space="preserve"> 148-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 xml:space="preserve">ФЗ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едином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налоге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вмененный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оп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ределенных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видов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деятельности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>" (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далее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За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кон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148-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>).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Таким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образом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конца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2002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продолжа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ют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действовать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специальные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налоговые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режимы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установленные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этими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законами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настоящее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время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единый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налог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вмененный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 xml:space="preserve">доход 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ЕНВД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введен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87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субъектах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Российской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Феде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налогообложения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применяется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добровольном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порядке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 xml:space="preserve">всей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территории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России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индивидуальными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предпри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нимателями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организациями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 xml:space="preserve">являющимися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малыми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предприятиями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Однако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всех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на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логоплательщиков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применяющих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сейчас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упро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щенную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переве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денных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уплату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ЕНВД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может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быть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 xml:space="preserve">января 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2003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распространено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действие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  <w:vertAlign w:val="superscript"/>
        </w:rPr>
        <w:t xml:space="preserve">2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  <w:vertAlign w:val="superscript"/>
        </w:rPr>
        <w:t>3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связано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тем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все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на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логоплательщики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будут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соответствовать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 xml:space="preserve">новым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критериям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этих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специальных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налоговых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режимов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возврата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таких</w:t>
      </w:r>
      <w:r>
        <w:rPr>
          <w:rFonts w:ascii="Times New Roman" w:hAnsi="Times New Roman"/>
          <w:i w:val="0"/>
          <w:iCs w:val="0"/>
          <w:color w:val="000000"/>
          <w:spacing w:val="-4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4"/>
          <w:sz w:val="28"/>
          <w:szCs w:val="18"/>
        </w:rPr>
        <w:t>налого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плательщиков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общий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режим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Законом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104-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установлен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>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же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время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необходимо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учитывать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 xml:space="preserve">для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отдельных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категорий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хозяйствующих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 xml:space="preserve">субъектов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законодательством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Российской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Федерации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закреплены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специальные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нормы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ак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тов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законодательства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>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>Так</w:t>
      </w:r>
      <w:r>
        <w:rPr>
          <w:rFonts w:ascii="Times New Roman" w:hAnsi="Times New Roman"/>
          <w:i w:val="0"/>
          <w:iCs w:val="0"/>
          <w:color w:val="000000"/>
          <w:spacing w:val="7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>статья</w:t>
      </w:r>
      <w:r>
        <w:rPr>
          <w:rFonts w:ascii="Times New Roman" w:hAnsi="Times New Roman"/>
          <w:i w:val="0"/>
          <w:iCs w:val="0"/>
          <w:color w:val="000000"/>
          <w:spacing w:val="7"/>
          <w:sz w:val="28"/>
          <w:szCs w:val="18"/>
        </w:rPr>
        <w:t xml:space="preserve"> 9 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>Федерального</w:t>
      </w:r>
      <w:r>
        <w:rPr>
          <w:rFonts w:ascii="Times New Roman" w:hAnsi="Times New Roman"/>
          <w:i w:val="0"/>
          <w:iCs w:val="0"/>
          <w:color w:val="000000"/>
          <w:spacing w:val="7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>закона</w:t>
      </w:r>
      <w:r>
        <w:rPr>
          <w:rFonts w:ascii="Times New Roman" w:hAnsi="Times New Roman"/>
          <w:i w:val="0"/>
          <w:iCs w:val="0"/>
          <w:color w:val="000000"/>
          <w:spacing w:val="7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 xml:space="preserve">от </w:t>
      </w:r>
      <w:r>
        <w:rPr>
          <w:rFonts w:ascii="Times New Roman" w:hAnsi="Times New Roman"/>
          <w:i w:val="0"/>
          <w:iCs w:val="0"/>
          <w:color w:val="000000"/>
          <w:spacing w:val="5"/>
          <w:sz w:val="28"/>
          <w:szCs w:val="18"/>
        </w:rPr>
        <w:t xml:space="preserve">14.06,95 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pacing w:val="5"/>
          <w:sz w:val="28"/>
          <w:szCs w:val="18"/>
        </w:rPr>
        <w:t xml:space="preserve"> 88-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pacing w:val="5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pacing w:val="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>государственной</w:t>
      </w:r>
      <w:r>
        <w:rPr>
          <w:rFonts w:ascii="Times New Roman" w:hAnsi="Times New Roman"/>
          <w:i w:val="0"/>
          <w:iCs w:val="0"/>
          <w:color w:val="000000"/>
          <w:spacing w:val="5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5"/>
          <w:sz w:val="28"/>
          <w:szCs w:val="18"/>
        </w:rPr>
        <w:t>под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держке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малого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предпринимательства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Рос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>сийской</w:t>
      </w:r>
      <w:r>
        <w:rPr>
          <w:rFonts w:ascii="Times New Roman" w:hAnsi="Times New Roman"/>
          <w:i w:val="0"/>
          <w:iCs w:val="0"/>
          <w:color w:val="000000"/>
          <w:spacing w:val="7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>Федерации</w:t>
      </w:r>
      <w:r>
        <w:rPr>
          <w:rFonts w:ascii="Times New Roman" w:hAnsi="Times New Roman"/>
          <w:i w:val="0"/>
          <w:iCs w:val="0"/>
          <w:color w:val="000000"/>
          <w:spacing w:val="7"/>
          <w:sz w:val="28"/>
          <w:szCs w:val="18"/>
        </w:rPr>
        <w:t>" (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7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>ред</w:t>
      </w:r>
      <w:r>
        <w:rPr>
          <w:rFonts w:ascii="Times New Roman" w:hAnsi="Times New Roman"/>
          <w:i w:val="0"/>
          <w:iCs w:val="0"/>
          <w:color w:val="000000"/>
          <w:spacing w:val="7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7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pacing w:val="7"/>
          <w:sz w:val="28"/>
          <w:szCs w:val="18"/>
        </w:rPr>
        <w:t xml:space="preserve"> 21.03.2002)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предусматривает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ситуацию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когда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изменения налогового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законодательства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создают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 xml:space="preserve">менее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благоприятные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условия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субъектов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 xml:space="preserve">малого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предпринимательства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сравнению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 xml:space="preserve">ранее </w:t>
      </w:r>
      <w:r>
        <w:rPr>
          <w:rFonts w:ascii="Times New Roman" w:hAnsi="Times New Roman" w:cs="Times New Roman"/>
          <w:i w:val="0"/>
          <w:iCs w:val="0"/>
          <w:color w:val="000000"/>
          <w:spacing w:val="6"/>
          <w:sz w:val="28"/>
          <w:szCs w:val="18"/>
        </w:rPr>
        <w:t>действовавшими</w:t>
      </w:r>
      <w:r>
        <w:rPr>
          <w:rFonts w:ascii="Times New Roman" w:hAnsi="Times New Roman"/>
          <w:i w:val="0"/>
          <w:iCs w:val="0"/>
          <w:color w:val="000000"/>
          <w:spacing w:val="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6"/>
          <w:sz w:val="28"/>
          <w:szCs w:val="18"/>
        </w:rPr>
        <w:t>условиями</w:t>
      </w:r>
      <w:r>
        <w:rPr>
          <w:rFonts w:ascii="Times New Roman" w:hAnsi="Times New Roman"/>
          <w:i w:val="0"/>
          <w:iCs w:val="0"/>
          <w:color w:val="000000"/>
          <w:spacing w:val="6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6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6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pacing w:val="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6"/>
          <w:sz w:val="28"/>
          <w:szCs w:val="18"/>
        </w:rPr>
        <w:t xml:space="preserve">случае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течение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первых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четырех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лет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своей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деятель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ности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такие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 xml:space="preserve">предприниматели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подлежат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налогообложению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том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же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порядке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который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действовал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момент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их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государст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регистрации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субъект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>малого</w:t>
      </w:r>
      <w:r>
        <w:rPr>
          <w:rFonts w:ascii="Times New Roman" w:hAnsi="Times New Roman"/>
          <w:i w:val="0"/>
          <w:iCs w:val="0"/>
          <w:color w:val="000000"/>
          <w:spacing w:val="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1"/>
          <w:sz w:val="28"/>
          <w:szCs w:val="18"/>
        </w:rPr>
        <w:t xml:space="preserve">предпринимательства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полагает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изменившееся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налоговое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законодательство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создает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менее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 xml:space="preserve">благоприятные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условия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его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деятельности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он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вправе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за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щитить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свои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права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арбитражном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суде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 xml:space="preserve">При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ухудшение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условий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>субъектов</w:t>
      </w:r>
      <w:r>
        <w:rPr>
          <w:rFonts w:ascii="Times New Roman" w:hAnsi="Times New Roman"/>
          <w:i w:val="0"/>
          <w:iCs w:val="0"/>
          <w:color w:val="000000"/>
          <w:spacing w:val="-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3"/>
          <w:sz w:val="28"/>
          <w:szCs w:val="18"/>
        </w:rPr>
        <w:t xml:space="preserve">малого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предпринимательства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может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>заключаться</w:t>
      </w:r>
      <w:r>
        <w:rPr>
          <w:rFonts w:ascii="Times New Roman" w:hAnsi="Times New Roman"/>
          <w:i w:val="0"/>
          <w:iCs w:val="0"/>
          <w:color w:val="000000"/>
          <w:spacing w:val="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18"/>
        </w:rPr>
        <w:t xml:space="preserve">не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возложении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дополнительного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налого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вого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бремени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но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>необходимости</w:t>
      </w:r>
      <w:r>
        <w:rPr>
          <w:rFonts w:ascii="Times New Roman" w:hAnsi="Times New Roman"/>
          <w:i w:val="0"/>
          <w:iCs w:val="0"/>
          <w:color w:val="000000"/>
          <w:spacing w:val="-2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8"/>
          <w:szCs w:val="18"/>
        </w:rPr>
        <w:t xml:space="preserve">исполнять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иные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ранее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предусмотренные</w:t>
      </w:r>
      <w:r>
        <w:rPr>
          <w:rFonts w:ascii="Times New Roman" w:hAnsi="Times New Roman"/>
          <w:i w:val="0"/>
          <w:iCs w:val="0"/>
          <w:color w:val="000000"/>
          <w:spacing w:val="3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3"/>
          <w:sz w:val="28"/>
          <w:szCs w:val="18"/>
        </w:rPr>
        <w:t>законода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тельством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обязанности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неисполнение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которых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применяются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меры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ответствен</w:t>
      </w:r>
      <w:r>
        <w:rPr>
          <w:rFonts w:ascii="Times New Roman" w:hAnsi="Times New Roman" w:cs="Times New Roman"/>
          <w:i w:val="0"/>
          <w:iCs w:val="0"/>
          <w:color w:val="000000"/>
          <w:spacing w:val="-5"/>
          <w:sz w:val="28"/>
          <w:szCs w:val="18"/>
        </w:rPr>
        <w:t>ности</w:t>
      </w:r>
      <w:r>
        <w:rPr>
          <w:rFonts w:ascii="Times New Roman" w:hAnsi="Times New Roman"/>
          <w:i w:val="0"/>
          <w:iCs w:val="0"/>
          <w:color w:val="000000"/>
          <w:spacing w:val="-5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Например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введение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добавленную стоимость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индивидуальных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предпринимателей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ухудшило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них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условия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хозяйствова</w:t>
      </w:r>
      <w:r>
        <w:rPr>
          <w:rFonts w:ascii="Times New Roman" w:hAnsi="Times New Roman" w:cs="Times New Roman"/>
          <w:i w:val="0"/>
          <w:iCs w:val="0"/>
          <w:color w:val="000000"/>
          <w:spacing w:val="6"/>
          <w:sz w:val="28"/>
          <w:szCs w:val="18"/>
        </w:rPr>
        <w:t>ния</w:t>
      </w:r>
      <w:r>
        <w:rPr>
          <w:rFonts w:ascii="Times New Roman" w:hAnsi="Times New Roman"/>
          <w:i w:val="0"/>
          <w:iCs w:val="0"/>
          <w:color w:val="000000"/>
          <w:spacing w:val="6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pacing w:val="6"/>
          <w:sz w:val="28"/>
          <w:szCs w:val="18"/>
        </w:rPr>
        <w:t>поскольку</w:t>
      </w:r>
      <w:r>
        <w:rPr>
          <w:rFonts w:ascii="Times New Roman" w:hAnsi="Times New Roman"/>
          <w:i w:val="0"/>
          <w:iCs w:val="0"/>
          <w:color w:val="000000"/>
          <w:spacing w:val="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6"/>
          <w:sz w:val="28"/>
          <w:szCs w:val="18"/>
        </w:rPr>
        <w:t>возложило</w:t>
      </w:r>
      <w:r>
        <w:rPr>
          <w:rFonts w:ascii="Times New Roman" w:hAnsi="Times New Roman"/>
          <w:i w:val="0"/>
          <w:iCs w:val="0"/>
          <w:color w:val="000000"/>
          <w:spacing w:val="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6"/>
          <w:sz w:val="28"/>
          <w:szCs w:val="18"/>
        </w:rPr>
        <w:t xml:space="preserve">дополнительные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ведение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составление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счетов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фактур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ведение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книг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продаж 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покупок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Кроме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НДС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продукции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услуг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реализуемой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увеличивает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итоге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цену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самым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снижает спрос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стороны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покупателей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Конституционного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07.02.2002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37-0).</w:t>
      </w:r>
    </w:p>
    <w:p w:rsidR="00511C4B" w:rsidRDefault="00511C4B">
      <w:pPr>
        <w:shd w:val="clear" w:color="auto" w:fill="FFFFFF"/>
        <w:jc w:val="both"/>
        <w:rPr>
          <w:rFonts w:ascii="Times New Roman" w:hAnsi="Times New Roman"/>
          <w:b/>
          <w:bCs/>
          <w:i w:val="0"/>
          <w:iCs w:val="0"/>
          <w:color w:val="000000"/>
          <w:spacing w:val="-3"/>
          <w:sz w:val="28"/>
          <w:szCs w:val="28"/>
        </w:rPr>
      </w:pPr>
    </w:p>
    <w:p w:rsidR="00511C4B" w:rsidRDefault="00511C4B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b/>
          <w:bCs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8"/>
        </w:rPr>
        <w:t>Упрощенная система налогообложения</w:t>
      </w:r>
    </w:p>
    <w:p w:rsidR="00511C4B" w:rsidRDefault="00511C4B">
      <w:pPr>
        <w:widowControl/>
        <w:shd w:val="clear" w:color="auto" w:fill="FFFFFF"/>
        <w:ind w:left="360"/>
        <w:jc w:val="both"/>
        <w:rPr>
          <w:rFonts w:ascii="Times New Roman" w:hAnsi="Times New Roman"/>
          <w:i w:val="0"/>
          <w:iCs w:val="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  <w:t>3.1. Порядок перехода.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предполагает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добровольный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 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уплату 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налогоплательщики получают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преимущества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возможности применять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кассовый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метод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форму бухгалтерского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сейчас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основании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Закона 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нормативный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акт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отличается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рядом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недостатков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представления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действовать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конкретных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хозяйственных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ситуациях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частности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детально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регламентирует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процедуру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традиционной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наоборот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 урегулированы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вопросы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имеющих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обособленные подразделения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перечень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уменьшающих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налогооблагаемый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настолько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короток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вошли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даже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оплату труда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Комментируя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будем сравнивать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соответствующими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действующими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настоящее время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Cs w:val="0"/>
          <w:color w:val="000000"/>
          <w:sz w:val="28"/>
          <w:szCs w:val="21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sz w:val="28"/>
          <w:szCs w:val="18"/>
        </w:rPr>
      </w:pP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>3.2. Какие налоги заменяет уплата единого налога.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предусмотренной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подразумевает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замену одним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целого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ряда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федеральных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региональных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местных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 П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еречни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платежей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отличаются 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заменяет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прибыль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добавленную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продаж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социального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заменяет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физических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лиц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отношении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полученных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осуществления предпринимательской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деятельности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добавленную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продаж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физических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лиц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отношении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используемого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предпринимательской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деятельности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социального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основаниям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предпринимательской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деятельности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выплат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пользу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физических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лиц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принцип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заложен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действующем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ныне Законе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color w:val="000000"/>
          <w:sz w:val="28"/>
          <w:szCs w:val="18"/>
        </w:rPr>
        <w:t>222-</w:t>
      </w:r>
      <w:r>
        <w:rPr>
          <w:rFonts w:ascii="Times New Roman" w:hAnsi="Times New Roman" w:cs="Times New Roman"/>
          <w:color w:val="000000"/>
          <w:sz w:val="28"/>
          <w:szCs w:val="18"/>
        </w:rPr>
        <w:t>ФЗ</w:t>
      </w:r>
      <w:r>
        <w:rPr>
          <w:rFonts w:ascii="Times New Roman" w:hAnsi="Times New Roman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 освобождаются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совокупности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налогов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без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указания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точного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перечня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исключением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таможенных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платежей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государственных пошлин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приобретение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автотранспортных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средств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лицензионных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сборов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 социального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 нарушает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принцип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всеобщности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равенства 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отличие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 переходе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упрощенку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освобождаются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лишь 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физических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лиц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НДФЛ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вместо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оплачивая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патент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поскольку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замене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совокупности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сборов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Законе 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речь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идет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помимо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патента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уплачивают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НДС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продаж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другие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противоречие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отсутствует изначально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уравнены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налогоплательщиками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сохранена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обязанность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уплате страховых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взносов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обязательное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пенсионное страхование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настоящее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время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таких взносов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регулируется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Cs w:val="0"/>
          <w:color w:val="000000"/>
          <w:sz w:val="28"/>
          <w:szCs w:val="21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sz w:val="28"/>
          <w:szCs w:val="18"/>
        </w:rPr>
      </w:pP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>3.3. Условия перехода на упрощенную систему налогообложения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законодатель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отказался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понятия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субъекты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малого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предпринимательства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 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сформулированы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непосредственно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Для реализации перехода на упрощенную систему налогообложения необходимо выполнить ряд условий.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  <w:u w:val="single"/>
        </w:rPr>
        <w:t>Величина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  <w:u w:val="single"/>
        </w:rPr>
        <w:t xml:space="preserve">дохода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u w:val="single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  <w:u w:val="single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  <w:u w:val="single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  <w:u w:val="single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u w:val="single"/>
        </w:rPr>
        <w:t>)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реализации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товаров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услуг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первые девять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месяцев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текущего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(2002)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превышать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млн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без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НДС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продаж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позволит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перейти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начиная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следующего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реализации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249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образом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внереализационные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участвуют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 расчете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величине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конца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2002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устанавливает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несколько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другой критерий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Совокупный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размер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валовой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выручки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превышать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100 000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МРОТ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Базовая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МРОТ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равна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Соответственно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предельный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размер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выручки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составляет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10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млн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Возникает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вопрос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: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критерием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старым 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новым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руководствоваться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предполагающая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перейти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 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2003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?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Несмотря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 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начинает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действовать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января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2003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вводящий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104-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вступает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силу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августа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Следовательно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считают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МНС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России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принятии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решения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2003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году после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августа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руководствоваться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новым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критерием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18"/>
          <w:u w:val="single"/>
        </w:rPr>
      </w:pP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Виды</w:t>
      </w:r>
      <w:r>
        <w:rPr>
          <w:rFonts w:ascii="Times New Roman" w:hAnsi="Times New Roman"/>
          <w:i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деятельности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 должны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заниматься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следующими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деятельности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банковской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негосударственным пенсионным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обеспечением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игорным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бизнесом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производством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подакцизных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товаров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добычей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реализацией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полезных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ископаемых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исключением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общераспространенных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могут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являться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профессиональными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участниками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рынка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бумаг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инвестиционными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фондами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ломбардами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участниками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соглашений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разделе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продукции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 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невозможен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случае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переведен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другие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специальные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режимы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ЕНВД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сельхозналог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имеют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воспользоваться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 системой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нотариусы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занимающиеся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частной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практикой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сравнении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рассматриваемое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принципиальных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нововведений 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содержит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18"/>
          <w:u w:val="single"/>
        </w:rPr>
      </w:pP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Структура</w:t>
      </w:r>
      <w:r>
        <w:rPr>
          <w:rFonts w:ascii="Times New Roman" w:hAnsi="Times New Roman"/>
          <w:i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организации.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вправе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применять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имеет филиалы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представительства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требование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новое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прямо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указывал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распространяется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сложной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структурой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время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могут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обойти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состав которых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входят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обособленные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подразделения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оформленные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филиал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представительство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Согласно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обособленное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подразделение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 любое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территориально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обособленное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нее подразделение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местонахождению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которого оборудованы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стационарные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рабочие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места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Обособленное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подразделение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 признается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таковым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независимо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 того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отражено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отражено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создание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учредительных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организационно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распорядительных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документах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полномочий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наделяется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указанное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подразделение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18"/>
          <w:u w:val="single"/>
        </w:rPr>
      </w:pP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Структура</w:t>
      </w:r>
      <w:r>
        <w:rPr>
          <w:rFonts w:ascii="Times New Roman" w:hAnsi="Times New Roman"/>
          <w:i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уставного</w:t>
      </w:r>
      <w:r>
        <w:rPr>
          <w:rFonts w:ascii="Times New Roman" w:hAnsi="Times New Roman"/>
          <w:i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капитала.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распространяется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участия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других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юридических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лиц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уставном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капитале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предполагающей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 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превышать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Льготы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соблюдению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имеют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общественные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инвалидов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18"/>
          <w:u w:val="single"/>
        </w:rPr>
      </w:pP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Численность</w:t>
      </w:r>
      <w:r>
        <w:rPr>
          <w:rFonts w:ascii="Times New Roman" w:hAnsi="Times New Roman"/>
          <w:i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работающих.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Увеличен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верхний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предел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среднесписочной численности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наемных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работников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Количество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работающих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превышать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100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человек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Средняя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численность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работников 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определяется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устанавливаемом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Госкомитетом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 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статистике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целях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постановление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Госкомстата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России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от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07.12.98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121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утверждении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Инструкции 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заполнению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сведений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численности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работников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рабочего времени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формах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федерального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государственного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статистического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наблюдения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Требование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численности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является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единым вне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зависимости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статуса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экономического субъекта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деятельности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сравнения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отметим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установил предельную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численность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работающих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человек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18"/>
          <w:u w:val="single"/>
        </w:rPr>
      </w:pP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Стоимость</w:t>
      </w:r>
      <w:r>
        <w:rPr>
          <w:rFonts w:ascii="Times New Roman" w:hAnsi="Times New Roman"/>
          <w:i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имущества.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Принципиально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новое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: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 амортизируемого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превышать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млн.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учитывается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 имущество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находящееся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собственности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Кодексом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исключены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перехода 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создания 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быть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создана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ликвидированных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структурных подразделений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действующих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предприятий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соблюдение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дисциплины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отсутствие задолженности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своевременное представление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необходимых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расчетов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бухгалтерской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</w:pP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Временное</w:t>
      </w:r>
      <w:r>
        <w:rPr>
          <w:rFonts w:ascii="Times New Roman" w:hAnsi="Times New Roman"/>
          <w:i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условие.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утратил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повторный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 возможен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прошествии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двух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действующем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законодательстве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отсутствует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Поэтому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предъявлять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предпринимателям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налоговые инспекции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смогут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результатам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случаях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когда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перешедший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правилам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впоследствии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утратит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  <w:u w:val="single"/>
        </w:rPr>
        <w:t>Смена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  <w:u w:val="single"/>
        </w:rPr>
        <w:t>налогового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  <w:u w:val="single"/>
        </w:rPr>
        <w:t>режима.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В</w:t>
      </w:r>
      <w:r>
        <w:rPr>
          <w:rFonts w:ascii="Times New Roman" w:hAnsi="Times New Roman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сохранен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добровольного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заявительного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возврата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общему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режиму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11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кодекса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пожалуй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единственное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сходство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 xml:space="preserve">2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детализированы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соответствии 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color w:val="000000"/>
          <w:sz w:val="28"/>
          <w:szCs w:val="18"/>
        </w:rPr>
        <w:t>222-</w:t>
      </w:r>
      <w:r>
        <w:rPr>
          <w:rFonts w:ascii="Times New Roman" w:hAnsi="Times New Roman" w:cs="Times New Roman"/>
          <w:color w:val="000000"/>
          <w:sz w:val="28"/>
          <w:szCs w:val="18"/>
        </w:rPr>
        <w:t>ФЗ</w:t>
      </w:r>
      <w:r>
        <w:rPr>
          <w:rFonts w:ascii="Times New Roman" w:hAnsi="Times New Roman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субъекты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малого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предпринимательства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могут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любое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время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Необходимо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лишь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посчитать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валовую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выручку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предшествующий кварталу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 случае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считаются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переведенными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на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упрощенку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следующего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Например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подавала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заявление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111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могла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применять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уже 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lang w:val="en-US"/>
        </w:rPr>
        <w:t>IV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суммировала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совокупный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размер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валовой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выручки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за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lang w:val="en-US"/>
        </w:rPr>
        <w:t>III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lang w:val="en-US"/>
        </w:rPr>
        <w:t>IV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lang w:val="en-US"/>
        </w:rPr>
        <w:t>I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lang w:val="en-US"/>
        </w:rPr>
        <w:t>II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Полученная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была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превышать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10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млн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ставил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бухгалтеров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тупик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поскольку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знали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делать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остатками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бухгалтерским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счетам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момент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проблема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принципе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возникает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Налогоплательщику следует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подавать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определенный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октября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ноября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включительно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позволит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перейти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следующего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есть 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желающий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перейти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2003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обратиться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налоговую инспекцию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своему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местонахождению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месту жительства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октября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ноября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2002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Вновь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созданные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вновь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зарегистрированные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предполагающие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 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вправе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одновременно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подачей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постановке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органах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случае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требуется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соблюдение условия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размере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полученного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обязывает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МНС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России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разработать специальную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форму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Поэтому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вправе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заявление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произвольной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форме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приложить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сведения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подтверждающие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организации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требованиям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предъявляемым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сообщают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заявлении величину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реализации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девять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месяцев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текущего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Вместе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выявлении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факта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представления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ложных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сведений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подаче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заявления налоговая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инспекция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может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отказать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случае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 организацию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будет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распространен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общий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режим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Однако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отсутствует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механизм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рассмотрения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принятия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решений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инспекцией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результатам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рассмотрения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этого заявления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Кроме того, 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законодатель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отказался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патента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документа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подтверждающего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календарного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момента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когда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либо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утратит право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либо откажется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Соответственно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предусмотрено два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способа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возврата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общий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режим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принудительный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добровольный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Принудительный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возврат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общей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происходит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числе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превысил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15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млн.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амортизируемого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превысила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млн.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Нарушение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численности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работающих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несоблюдение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 приводят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обязательному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возврату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общий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режим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отметить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Законом 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несоблюдение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численности было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причиной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перевода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ранее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принятую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вправе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добровольно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перейти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общий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режим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календарного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инспекцию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заявление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Сделать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необходимо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отказывается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Особенности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исчисления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 смене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режимов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отражены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25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lang w:val="en-US"/>
        </w:rPr>
        <w:t>HK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i w:val="0"/>
          <w:sz w:val="28"/>
          <w:szCs w:val="18"/>
        </w:rPr>
      </w:pPr>
      <w:r>
        <w:rPr>
          <w:rFonts w:ascii="Times New Roman" w:hAnsi="Times New Roman" w:cs="Times New Roman"/>
          <w:b/>
          <w:bCs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3.4. Объект</w:t>
      </w: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и</w:t>
      </w: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налоговая</w:t>
      </w: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база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 признается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один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двух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показателей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величину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выбора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кодекс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оставляет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Однако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качестве объекта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будет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применяться 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показатель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уменьшенного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величину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6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104-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похожее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можно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встретить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Законе 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2003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являются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совокупный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 валовая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выручка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полученные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совокупный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исчисляется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 разница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между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валовой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выручкой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стоимостью использованных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процессе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производства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товарно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материальных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ценностей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оказанных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услуг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 выбирает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власти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Российской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Федерации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Руководствуясь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организация включает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 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реализации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товаров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услуг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внереализационные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определяются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соответственно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 правилам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249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250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25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 прибыль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связи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тем,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 плательщики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освобождены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 уплаты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НДС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продаж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предъявляют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покупателям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 включают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состав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18"/>
        </w:rPr>
      </w:pP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3.5. Перечень</w:t>
      </w: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 xml:space="preserve"> признаваемых </w:t>
      </w: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расходов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НК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приведен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перечень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будучи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обоснованными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документально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подтвержденными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полученные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Неожиданно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широкий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перечень 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(21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наименование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 значительно расширяет возможности налогоплательщик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а по сравнению с нормами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предоставляет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субъектам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малого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предпринимательства очень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ограниченные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возможности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признанию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Далеко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фактически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произведенные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документально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подтвержденные 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могут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быть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приняты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Однако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присутствуют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некоторые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недочеты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составе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признаваемых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почему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отсутствует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покупных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товаров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явно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невыгодное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положение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работающих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сфере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торговли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конечно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подпадают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 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вмененный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смогут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выбирать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между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переходе 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будут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применять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один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показатель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да 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Принципиально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новым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сравнении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действующим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порядком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является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принятие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приобретение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основных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средств 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нематериальных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активов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труда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командировки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объеме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оформление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выдачу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паспортов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консульские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сборы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.);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аудиторские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услуги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компенсации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служебных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поездок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личных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легковых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автомобилей 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мотоциклов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пределах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Правительством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публикацию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бухгалтерской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рекламу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подготовку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освоение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производств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цехов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агрегатов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другие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большей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меньшей степени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инспекции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принимают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сейчас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материальные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эксплуатационные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ремонт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аренду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проценты 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кредит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обязательные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платежи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предусмотренные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законодательством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показала практика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предпринимателям чрезвычайно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трудно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доказать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экономическую необходимость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приобретение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канцелярских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товаров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услуг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связи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программ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ЭВМ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данных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 эти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теперь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перечень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1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  <w:t>3.6. Условия</w:t>
      </w: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  <w:t>признания</w:t>
      </w: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  <w:t>расходов.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качестве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метода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кассовый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метод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 оплате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Рассмотрим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соблюдении которых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принимаются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целях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18"/>
          <w:u w:val="single"/>
        </w:rPr>
      </w:pP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Основные</w:t>
      </w:r>
      <w:r>
        <w:rPr>
          <w:rFonts w:ascii="Times New Roman" w:hAnsi="Times New Roman"/>
          <w:i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средства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покупку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основных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средств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приобретены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вправе принять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момент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ввода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эксплуатацию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основные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средства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были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приобретены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действия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зависимости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срока полезного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сроком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полезного использования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трех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включительно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вправе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качестве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течение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одного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сроком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полезного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включительно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признается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течение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трех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Причем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течение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50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основных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средств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течение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второго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-30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течение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третьего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- 20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полезного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актива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превышает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будет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происходить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равными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долями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течение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 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приобретенного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упрощенку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принимается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равной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остаточной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момент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такого перехода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сроков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полезного использования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должен руководствоваться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Классификацией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основных средств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включаемых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амортизационные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группы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утвержденной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постановлением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Правительства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01.01.2002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далее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Классификация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 следует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иметь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104-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подразделяет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основные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средства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укрупненные группы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входит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несколько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групп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предусмотренных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Классификацией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18"/>
          <w:u w:val="single"/>
        </w:rPr>
      </w:pP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Материальные</w:t>
      </w:r>
      <w:r>
        <w:rPr>
          <w:rFonts w:ascii="Times New Roman" w:hAnsi="Times New Roman"/>
          <w:i w:val="0"/>
          <w:color w:val="000000"/>
          <w:sz w:val="28"/>
          <w:szCs w:val="18"/>
          <w:u w:val="single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18"/>
          <w:u w:val="single"/>
        </w:rPr>
        <w:t>расходы.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Материальные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принимает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254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Несмотря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то, 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плательщики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освобождаются 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прибыль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законодатель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отсылает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 дается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четкое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понятие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материальных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Естественно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самостоятельно могут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прочитать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 О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братим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внимание 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некоторые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ключевые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моменты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1)  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материальным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относятся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услуги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производственного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характера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например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транспортные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услуги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сторонних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2) 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стоимость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товарно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материальных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ценностей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ТМЦ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комиссионные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вознаграждения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связанные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приобретением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ввозные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таможенные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пошлины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сборы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;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3) 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может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составе материальных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потери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недостачи 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порчи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ТМЦ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хранении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транспортировке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труда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руководствоваться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положениями статьи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255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труда признаются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любые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начисления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работникам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денежной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натуральной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форме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стимулирующие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начисления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надбавки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компенсационные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начисления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премии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единовременные поощрительные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начисления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компенсационными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начислениями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считаются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надбавки 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ночное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время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совмещение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профессий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тяжелых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вредных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условиях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труда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сверхурочную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выходные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качестве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целей 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выплаты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компенсационного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характера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предусмотрены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законодательством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командировки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Перечень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принятия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сформулированные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полностью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повторяют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аналогичные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приведенные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подпункте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12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пункта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264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января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2003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перешедшие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смогут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очень многие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своих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проезд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найму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жилого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помещения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включая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пользование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дополнительными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услугами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консульские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визовые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паспортные 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Нормированию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подвергаются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лишь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суточные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являются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 произведены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сверх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Напомним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Правительством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(П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остановление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Правительства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 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08.02.2002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93).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пользование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кредитом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Регулируя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законодатель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допустил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юридическую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оплошность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пояснении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перечню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приведенному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сказано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должен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руководствоваться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статьями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254,255,263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264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Указанные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статьи посвящены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материальных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труда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 обязательное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добровольное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имущества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также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прочих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связанных 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производством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реализацией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долговым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обязательствам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любого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кредитам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относятся 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внереализационным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265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Особенности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отнесения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долговым обязательствам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сформулированы 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вовсе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269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образом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ограничений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 включению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кредитам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займам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состав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уменьшающих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величину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рекламу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Рекламные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можно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подразделить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 нормируемые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учитываемые без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ограничений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Большинство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принимается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фактической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реклама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через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световая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наружная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реклама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рекламные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стенды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щиты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участие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выставках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оформление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витрин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рекламные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брошюры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каталоги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размере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превышающем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выручки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реализации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изготовление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приобретение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победителей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розыгрышей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 время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проведения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массовых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рекламных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кампаний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Все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правила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приведены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пункте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4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264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25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прибыль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b/>
          <w:i w:val="0"/>
          <w:sz w:val="28"/>
          <w:szCs w:val="18"/>
        </w:rPr>
      </w:pP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>3.7. Элементы налогообложения.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 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определяются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нарастающим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итогом 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Согласно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19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является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календарный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Отчетными периодами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считаются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lang w:val="en-US"/>
        </w:rPr>
        <w:t>I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полугодие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9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месяцев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календарного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устанавливаются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зависимости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таким объектом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являются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 равна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8"/>
        </w:rPr>
        <w:t xml:space="preserve">6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  <w:t>процентам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являются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взимается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8"/>
        </w:rPr>
        <w:t xml:space="preserve">15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Напомним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222-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предусматривал более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высокие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: 10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соответственно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практике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возможна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ситуация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когда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произведенные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превышают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равны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полученным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 либо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возникает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совсем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равна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нулю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либо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сумма 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исчисленная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15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 разницы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между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будет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неприлично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случаев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 xml:space="preserve">2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введена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</w:rPr>
        <w:t>минимального</w:t>
      </w:r>
      <w:r>
        <w:rPr>
          <w:rFonts w:ascii="Times New Roman" w:hAnsi="Times New Roman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</w:rPr>
        <w:t xml:space="preserve">налога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18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Минимальный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рассчитывается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базы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Поясним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сказанное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примере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16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6"/>
        </w:rPr>
        <w:t>Пример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Индивидуальный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предприниматель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выбрал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объект 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виде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уменьшенных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величину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реализации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внереализационных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отчетный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период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составила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100 000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- 98 000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Налоговая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база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равна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2000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(100 000 - 98 000).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Единый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рассчитывается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300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 (2000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х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15%).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Согласно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пункту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6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статьи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346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  <w:vertAlign w:val="superscript"/>
        </w:rPr>
        <w:t>18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минимальный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 уплачивается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случае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когда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исчисленного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общем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порядке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меньше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исчисленного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минимального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Таким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образом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налогоплательщик ежеквартально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должен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контролировать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Итак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он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рассчитывает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минимального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налога от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величины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полученных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  <w:t>100 000 руб. х 1% = 1000 руб.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минимального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оказалась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больше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обычного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следовательно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уплатить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бюджет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следует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размере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1000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разницы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между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уплаченным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минимальным налогом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обычным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налогом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налогоплательщик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имеет право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зачесть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следующие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налоговые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периоды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Эта разница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может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быть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включена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исчислении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базы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следующем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году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нашем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примере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такая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разница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составит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700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 (1000 - 300).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Введение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минимального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объясняется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стремлением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законодателя обеспечить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выплаты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государственные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социальные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внебюджетные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фонды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нормативы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отчисления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минимального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фонды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48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Бюджетного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кодекса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связи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следует отметить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тексте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используются понятия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",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",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минимальный 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носят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общего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характера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 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практике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может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повлечь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различные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толкования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Наряду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установление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обязанности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минимального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отрицательной 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когда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превышают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представляется юридически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спорным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может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предметом разбирательства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Конституционном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1"/>
        </w:rPr>
        <w:t>3.8. Авансовые платежи по единому налогу.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Глава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предусматривает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авансовых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платежей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авансовыми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платежами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данном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случае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подразумевается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перечисление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итогам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каждого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отчетного периода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исчисления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авансовых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платежей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зависит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выбранного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Разница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порядках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состоит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способе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зачета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взносов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обязательное пенсионное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Обращаем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ваше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внимание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что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плательщики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 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уплачивают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взносы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обязательное пенсионное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законодательством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исчисления 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взносов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регламентирует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Федеральный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15.12.2001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167-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 обязательном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пенсионном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страховании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Российской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Федерации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29.05.2002).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квартального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авансового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платежа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КАП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исчисляется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итогам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каждого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отчетного периода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исходя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фактически полученных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определяются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нарастающим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итогом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окончания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lang w:val="en-US"/>
        </w:rPr>
        <w:t>I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полугодия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9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месяцев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учитываются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ранее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уплаченные суммы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квартальных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авансовых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платежей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исчисленного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КАП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 сумму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взносов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обязательное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пенсионное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КАП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 может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быть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уменьшена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более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50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16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6"/>
        </w:rPr>
        <w:t>Пример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Организация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перешла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упрощенную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систему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использует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качестве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полученный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доход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  <w:lang w:val="en-US"/>
        </w:rPr>
        <w:t>I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квартал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 xml:space="preserve">составила 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120 000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полугодие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- 310 000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соответствующие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периоды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уплачены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страховые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взносы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 обязательное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страхование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размере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8400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17 400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Авансовый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платеж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единому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  <w:lang w:val="en-US"/>
        </w:rPr>
        <w:t>I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квартал равен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6"/>
        </w:rPr>
        <w:t xml:space="preserve">120 000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6"/>
        </w:rPr>
        <w:t>х</w:t>
      </w: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6"/>
        </w:rPr>
        <w:t xml:space="preserve"> 6% = 7200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6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КАП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может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быть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уменьшена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более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чем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 xml:space="preserve">на 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50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7200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х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50% = 3600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Таким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образом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организация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должна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уплатить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 по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итогам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  <w:lang w:val="en-US"/>
        </w:rPr>
        <w:t>I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квартала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3600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 (7200 - 3600).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обязательное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пенсионное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страхование остаются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частично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зачтенными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8400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- 3600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= 4800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Авансовый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платеж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единому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налогу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полугодие равен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  <w:t>310 000 руб. х 6% = 18 600 руб.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Он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может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быть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уменьшен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более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чем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50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: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7"/>
        </w:rPr>
        <w:t>18 600 руб. х 50% = 9300 руб.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то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же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время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страховых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взносов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обязательное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пенсионное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страхование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полугодие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составила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17 400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Следовательно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уплате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бюджет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полугодие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причитается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9300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(18 600 - 9300).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необходимо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учесть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КАП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уплаченный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  <w:lang w:val="en-US"/>
        </w:rPr>
        <w:t>I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квартал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Поэтому сумма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уплате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полугодие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 xml:space="preserve">составит 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5700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руб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 (9300 - 3600).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Часть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обязательное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пенсионное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страхование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этом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6"/>
        </w:rPr>
        <w:t>засчитывается</w:t>
      </w:r>
      <w:r>
        <w:rPr>
          <w:rFonts w:ascii="Times New Roman" w:hAnsi="Times New Roman"/>
          <w:i w:val="0"/>
          <w:iCs w:val="0"/>
          <w:color w:val="000000"/>
          <w:sz w:val="28"/>
          <w:szCs w:val="16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Приведенный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механизм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расчета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авансовых платежей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несколько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ограничивает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масштабы выплат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пользу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наемных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работников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начисленные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пенсионные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взносы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они были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рассчитаны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условной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равной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примерно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половине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полученных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могут быть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зачтены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счет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уплаты авансового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взноса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Они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фактический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прямо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пропорционально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росту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заработной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уменьшенные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величину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КАП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рассчитывается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исходя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ставки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фактически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полученных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величину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рассчитанных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нарастающим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итогом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начала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взносы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обязательное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пенсионное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страхование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относятся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целях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исчисления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единого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подп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7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16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авансовых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платежей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независимо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 выбранного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производится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ежеквартально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позднее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25-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числа месяца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следующего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истекшим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отчетным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позднее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срока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надлежит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представить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налоговую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декларацию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итогам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отчетного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итогам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периода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календарного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производится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организацией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позднее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марта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Индивидуальные предприниматели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уплачивают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итогам налогового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позднее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апреля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Указанные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сроки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совпадают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сроками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подачи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деклараций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соответствующих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категорий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Для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исчисления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ведут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 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книге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Форма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порядок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отражения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хозяйственных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операций должны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быть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утверждены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МНС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России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согласованию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Минфином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России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3.9. Перенос</w:t>
      </w:r>
      <w:r>
        <w:rPr>
          <w:rFonts w:ascii="Times New Roman" w:hAnsi="Times New Roman"/>
          <w:b/>
          <w:bCs/>
          <w:i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000000"/>
          <w:sz w:val="28"/>
          <w:szCs w:val="18"/>
        </w:rPr>
        <w:t>убытков.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Признана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возможность возникновения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убытков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уплате налога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прибыль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Рассмотрим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этот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механизм подробнее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 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Первичный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"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убыток возникает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если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превысила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его доходов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определяются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соответствии 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статьей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346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  <w:vertAlign w:val="superscript"/>
        </w:rPr>
        <w:t>15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РФ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Право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учет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убытков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составе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следующих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налоговых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имеют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налогоплательщики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которые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применяют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качестве объекта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доходы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уменьшенные 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величину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зачету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принимается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только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убыток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полученный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применении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упрощенной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системы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использовании объекта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налогообложения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виде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разницы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между доходами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расходами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Налоговая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база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следующего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года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уменьшается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сумму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такого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убытка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больше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на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30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процентов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Оставшаяся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часть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убытка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может быть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перенесена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следующие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налоговые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периоды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но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больше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чем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на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10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лет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4"/>
        </w:rPr>
      </w:pP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18"/>
        </w:rPr>
        <w:t>4. Сравнительный анализ систем налогообложения.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6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6"/>
        </w:rPr>
        <w:t xml:space="preserve"> </w:t>
      </w:r>
    </w:p>
    <w:p w:rsidR="00511C4B" w:rsidRDefault="00511C4B">
      <w:pPr>
        <w:pStyle w:val="20"/>
      </w:pPr>
      <w:r>
        <w:t>Поскольку реализация при упрощенной системе не облагается НДС, предприниматель может выставить на рынок продукцию по цене ниже рыночной до 20%, что значительно повышает привлекательность этих товаров.</w:t>
      </w:r>
    </w:p>
    <w:p w:rsidR="00511C4B" w:rsidRDefault="00511C4B">
      <w:pPr>
        <w:pStyle w:val="20"/>
      </w:pPr>
      <w:r>
        <w:t xml:space="preserve">Единый налог рассчитан по ставке 6% от оборота (для данного примера это больше чем налог по ставке 15% от разницы между доходами и расходами </w:t>
      </w:r>
    </w:p>
    <w:p w:rsidR="00511C4B" w:rsidRDefault="00511C4B">
      <w:pPr>
        <w:pStyle w:val="20"/>
      </w:pPr>
      <w:r>
        <w:t>580 х 15% = 87). Тем не менее, при упрощенной системе налоговое бремя на 1 руб. полной выручки от реализации более чем в два раза ниже, чем при традиционной системе. При применении ставки 15%от разницы между доходами и расходами налоговое бремя на 1 руб. полной выручки составит 5%  ((420+87) / 10000 = 0,05).</w:t>
      </w:r>
    </w:p>
    <w:p w:rsidR="00511C4B" w:rsidRDefault="00511C4B">
      <w:pPr>
        <w:pStyle w:val="20"/>
      </w:pPr>
      <w:r>
        <w:t>Таким образом, при отсутствии дальнейших изменений и дополнений к упрощенной системе налогообложения, она действительно предоставляет значительные выгоды субъектам малого бизнеса и может получить широкое применение.</w:t>
      </w:r>
    </w:p>
    <w:p w:rsidR="00511C4B" w:rsidRDefault="00511C4B">
      <w:pPr>
        <w:pStyle w:val="20"/>
      </w:pPr>
    </w:p>
    <w:p w:rsidR="00511C4B" w:rsidRDefault="00511C4B">
      <w:pPr>
        <w:pStyle w:val="20"/>
      </w:pPr>
    </w:p>
    <w:p w:rsidR="00511C4B" w:rsidRDefault="00511C4B">
      <w:pPr>
        <w:pStyle w:val="20"/>
      </w:pPr>
      <w:r>
        <w:t xml:space="preserve"> </w:t>
      </w:r>
    </w:p>
    <w:tbl>
      <w:tblPr>
        <w:tblW w:w="86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319"/>
        <w:gridCol w:w="1271"/>
        <w:gridCol w:w="1109"/>
        <w:gridCol w:w="1149"/>
        <w:gridCol w:w="1180"/>
      </w:tblGrid>
      <w:tr w:rsidR="00511C4B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</w:p>
        </w:tc>
        <w:tc>
          <w:tcPr>
            <w:tcW w:w="6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i w:val="0"/>
                <w:iCs w:val="0"/>
                <w:sz w:val="24"/>
              </w:rPr>
              <w:t>Сравнительная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i w:val="0"/>
                <w:iCs w:val="0"/>
                <w:sz w:val="24"/>
              </w:rPr>
              <w:t>таблица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i w:val="0"/>
                <w:iCs w:val="0"/>
                <w:sz w:val="24"/>
              </w:rPr>
              <w:t>систем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i w:val="0"/>
                <w:iCs w:val="0"/>
                <w:sz w:val="24"/>
              </w:rPr>
              <w:t>налогообложения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bCs/>
                <w:i w:val="0"/>
                <w:iCs w:val="0"/>
                <w:sz w:val="24"/>
              </w:rPr>
              <w:t>тыс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b/>
                <w:bCs/>
                <w:i w:val="0"/>
                <w:iCs w:val="0"/>
                <w:sz w:val="24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</w:p>
        </w:tc>
      </w:tr>
      <w:tr w:rsidR="00511C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№п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Показатель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Традиционная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система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Упрощенная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система</w:t>
            </w:r>
          </w:p>
        </w:tc>
      </w:tr>
      <w:tr w:rsidR="00511C4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величина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показателя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величина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налога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величина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показателя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величина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налога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Выручка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без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НДС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выручки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0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Налог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продаж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0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Стоимость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материалов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без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НДС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от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стоимости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Заработная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</w:tr>
      <w:tr w:rsidR="00511C4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7.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Взносы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обязательное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пенсионное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страхование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420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ЕСН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21,6% (35,6%-14%)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0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Себестоимость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сумма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3-5)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9068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9420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Налог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прибыль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</w:tr>
      <w:tr w:rsidR="00511C4B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12.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Налог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при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упрощенке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6%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от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оборота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600</w:t>
            </w:r>
          </w:p>
        </w:tc>
      </w:tr>
      <w:tr w:rsidR="00511C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13.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Итого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налогов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>2792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>1020</w:t>
            </w:r>
          </w:p>
        </w:tc>
      </w:tr>
      <w:tr w:rsidR="00511C4B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>14.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Удельный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вес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налогов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 1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руб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выручки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rPr>
                <w:rFonts w:ascii="Times New Roman" w:hAnsi="Times New Roman" w:cs="Times New Roman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 w:hint="eastAsia"/>
                <w:i w:val="0"/>
                <w:iCs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C4B" w:rsidRDefault="00511C4B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</w:rPr>
              <w:t>0,10</w:t>
            </w:r>
          </w:p>
        </w:tc>
      </w:tr>
    </w:tbl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 w:cs="Times New Roman"/>
          <w:i w:val="0"/>
          <w:iCs w:val="0"/>
          <w:color w:val="000000"/>
          <w:szCs w:val="18"/>
        </w:rPr>
      </w:pPr>
      <w:bookmarkStart w:id="0" w:name="_Toc420924217"/>
      <w:r>
        <w:rPr>
          <w:rFonts w:ascii="Times New Roman" w:hAnsi="Times New Roman" w:cs="Times New Roman"/>
          <w:i w:val="0"/>
          <w:iCs w:val="0"/>
          <w:color w:val="000000"/>
          <w:szCs w:val="18"/>
        </w:rPr>
        <w:br w:type="page"/>
      </w:r>
    </w:p>
    <w:p w:rsidR="00511C4B" w:rsidRDefault="00511C4B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i w:val="0"/>
          <w:iCs w:val="0"/>
          <w:sz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18"/>
        </w:rPr>
        <w:t>С</w:t>
      </w:r>
      <w:r>
        <w:rPr>
          <w:rFonts w:ascii="Times New Roman" w:hAnsi="Times New Roman" w:cs="Times New Roman"/>
          <w:b/>
          <w:bCs/>
          <w:i w:val="0"/>
          <w:iCs w:val="0"/>
          <w:kern w:val="28"/>
          <w:sz w:val="28"/>
        </w:rPr>
        <w:t>писок литературы</w:t>
      </w:r>
      <w:r>
        <w:rPr>
          <w:rFonts w:ascii="Times New Roman" w:hAnsi="Times New Roman" w:cs="Times New Roman"/>
          <w:b/>
          <w:bCs/>
          <w:i w:val="0"/>
          <w:iCs w:val="0"/>
          <w:sz w:val="28"/>
        </w:rPr>
        <w:t>:</w:t>
      </w:r>
      <w:bookmarkEnd w:id="0"/>
    </w:p>
    <w:p w:rsidR="00511C4B" w:rsidRDefault="00511C4B">
      <w:pPr>
        <w:pStyle w:val="a5"/>
        <w:spacing w:line="360" w:lineRule="auto"/>
        <w:jc w:val="center"/>
        <w:rPr>
          <w:sz w:val="24"/>
        </w:rPr>
      </w:pPr>
    </w:p>
    <w:p w:rsidR="00511C4B" w:rsidRDefault="00511C4B">
      <w:pPr>
        <w:numPr>
          <w:ilvl w:val="0"/>
          <w:numId w:val="5"/>
        </w:numPr>
        <w:tabs>
          <w:tab w:val="left" w:pos="360"/>
        </w:tabs>
        <w:rPr>
          <w:i w:val="0"/>
          <w:iCs w:val="0"/>
          <w:sz w:val="24"/>
        </w:rPr>
      </w:pPr>
      <w:r>
        <w:rPr>
          <w:i w:val="0"/>
          <w:iCs w:val="0"/>
          <w:sz w:val="24"/>
        </w:rPr>
        <w:t>Закон РФ от 24.07.2002 №104ФЗ.</w:t>
      </w:r>
    </w:p>
    <w:p w:rsidR="00511C4B" w:rsidRDefault="00511C4B">
      <w:pPr>
        <w:tabs>
          <w:tab w:val="left" w:pos="360"/>
        </w:tabs>
        <w:rPr>
          <w:i w:val="0"/>
          <w:iCs w:val="0"/>
          <w:sz w:val="24"/>
        </w:rPr>
      </w:pPr>
    </w:p>
    <w:p w:rsidR="00511C4B" w:rsidRDefault="00511C4B">
      <w:pPr>
        <w:numPr>
          <w:ilvl w:val="0"/>
          <w:numId w:val="5"/>
        </w:numPr>
        <w:tabs>
          <w:tab w:val="left" w:pos="360"/>
        </w:tabs>
        <w:rPr>
          <w:i w:val="0"/>
          <w:iCs w:val="0"/>
          <w:sz w:val="24"/>
        </w:rPr>
      </w:pPr>
      <w:r>
        <w:rPr>
          <w:i w:val="0"/>
          <w:iCs w:val="0"/>
          <w:sz w:val="24"/>
        </w:rPr>
        <w:t>Закон РФ от 24.07.2002 №110ФЗ</w:t>
      </w:r>
    </w:p>
    <w:p w:rsidR="00511C4B" w:rsidRDefault="00511C4B">
      <w:pPr>
        <w:tabs>
          <w:tab w:val="left" w:pos="360"/>
        </w:tabs>
        <w:rPr>
          <w:i w:val="0"/>
          <w:iCs w:val="0"/>
          <w:sz w:val="24"/>
        </w:rPr>
      </w:pPr>
    </w:p>
    <w:p w:rsidR="00511C4B" w:rsidRDefault="00511C4B">
      <w:pPr>
        <w:tabs>
          <w:tab w:val="left" w:pos="360"/>
        </w:tabs>
        <w:rPr>
          <w:i w:val="0"/>
          <w:iCs w:val="0"/>
          <w:sz w:val="24"/>
        </w:rPr>
      </w:pPr>
    </w:p>
    <w:p w:rsidR="00511C4B" w:rsidRDefault="00511C4B">
      <w:pPr>
        <w:numPr>
          <w:ilvl w:val="0"/>
          <w:numId w:val="5"/>
        </w:numPr>
        <w:tabs>
          <w:tab w:val="left" w:pos="360"/>
        </w:tabs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 Закон РФ от29.05.2002 № 57ФЗ</w:t>
      </w:r>
    </w:p>
    <w:p w:rsidR="00511C4B" w:rsidRDefault="00511C4B">
      <w:pPr>
        <w:tabs>
          <w:tab w:val="left" w:pos="360"/>
        </w:tabs>
        <w:rPr>
          <w:i w:val="0"/>
          <w:iCs w:val="0"/>
          <w:sz w:val="24"/>
        </w:rPr>
      </w:pPr>
    </w:p>
    <w:p w:rsidR="00511C4B" w:rsidRDefault="00511C4B">
      <w:pPr>
        <w:numPr>
          <w:ilvl w:val="0"/>
          <w:numId w:val="5"/>
        </w:numPr>
        <w:tabs>
          <w:tab w:val="left" w:pos="360"/>
        </w:tabs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Глава 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>26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  <w:vertAlign w:val="superscript"/>
        </w:rPr>
        <w:t>2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Упрощенная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система</w:t>
      </w: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18"/>
        </w:rPr>
        <w:t>налогооб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8"/>
          <w:szCs w:val="18"/>
        </w:rPr>
        <w:t>ложения</w:t>
      </w:r>
      <w:r>
        <w:rPr>
          <w:rFonts w:ascii="Times New Roman" w:hAnsi="Times New Roman"/>
          <w:i w:val="0"/>
          <w:iCs w:val="0"/>
          <w:color w:val="000000"/>
          <w:spacing w:val="-1"/>
          <w:sz w:val="28"/>
          <w:szCs w:val="18"/>
        </w:rPr>
        <w:t>" НК РФ</w:t>
      </w:r>
    </w:p>
    <w:p w:rsidR="00511C4B" w:rsidRDefault="00511C4B">
      <w:pPr>
        <w:tabs>
          <w:tab w:val="left" w:pos="360"/>
        </w:tabs>
      </w:pPr>
    </w:p>
    <w:p w:rsidR="00511C4B" w:rsidRDefault="00511C4B">
      <w:pPr>
        <w:pStyle w:val="a3"/>
        <w:tabs>
          <w:tab w:val="clear" w:pos="4677"/>
          <w:tab w:val="clear" w:pos="9355"/>
          <w:tab w:val="left" w:pos="360"/>
        </w:tabs>
      </w:pPr>
    </w:p>
    <w:p w:rsidR="00511C4B" w:rsidRDefault="00511C4B">
      <w:pPr>
        <w:pStyle w:val="a5"/>
        <w:numPr>
          <w:ilvl w:val="0"/>
          <w:numId w:val="5"/>
        </w:numPr>
      </w:pPr>
      <w:r>
        <w:rPr>
          <w:rFonts w:ascii="Times New Roman" w:hAnsi="Times New Roman"/>
          <w:color w:val="000000"/>
          <w:spacing w:val="1"/>
          <w:szCs w:val="18"/>
        </w:rPr>
        <w:t xml:space="preserve">Закон РФ от </w:t>
      </w:r>
      <w:r>
        <w:rPr>
          <w:rFonts w:ascii="Times New Roman" w:hAnsi="Times New Roman"/>
          <w:color w:val="000000"/>
          <w:spacing w:val="-1"/>
          <w:szCs w:val="18"/>
        </w:rPr>
        <w:t>27.12.91 № 2118-1 "Об основах налоговой сис</w:t>
      </w:r>
      <w:r>
        <w:rPr>
          <w:rFonts w:ascii="Times New Roman" w:hAnsi="Times New Roman"/>
          <w:color w:val="000000"/>
          <w:spacing w:val="1"/>
          <w:szCs w:val="18"/>
        </w:rPr>
        <w:t xml:space="preserve">темы в Российской Федерации" (в ред. от 31.12.2001). </w:t>
      </w:r>
      <w:r>
        <w:t xml:space="preserve">    </w:t>
      </w:r>
    </w:p>
    <w:p w:rsidR="00511C4B" w:rsidRDefault="00511C4B">
      <w:pPr>
        <w:pStyle w:val="a5"/>
      </w:pPr>
    </w:p>
    <w:p w:rsidR="00511C4B" w:rsidRDefault="00511C4B">
      <w:pPr>
        <w:pStyle w:val="a5"/>
        <w:numPr>
          <w:ilvl w:val="0"/>
          <w:numId w:val="5"/>
        </w:numPr>
      </w:pPr>
      <w:r>
        <w:t xml:space="preserve">   </w:t>
      </w:r>
      <w:r>
        <w:rPr>
          <w:rFonts w:ascii="Times New Roman" w:hAnsi="Times New Roman"/>
          <w:color w:val="000000"/>
          <w:szCs w:val="18"/>
        </w:rPr>
        <w:t>Федеральный закон от 29.12.95 № 222-ФЗ "Об упрощенной системе, налогообложения  учета и отчетности для субъектов малого предпринимательства"</w:t>
      </w:r>
    </w:p>
    <w:p w:rsidR="00511C4B" w:rsidRDefault="00511C4B">
      <w:pPr>
        <w:pStyle w:val="a5"/>
      </w:pP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sz w:val="24"/>
        </w:rPr>
        <w:t>7.</w:t>
      </w:r>
      <w: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Федеральный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закон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 xml:space="preserve">от 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15.12.2001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№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167-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ФЗ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"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обязательном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пенсионном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страховании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Российской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Федерации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>" (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в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ред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18"/>
        </w:rPr>
        <w:t>от</w:t>
      </w:r>
      <w:r>
        <w:rPr>
          <w:rFonts w:ascii="Times New Roman" w:hAnsi="Times New Roman"/>
          <w:i w:val="0"/>
          <w:iCs w:val="0"/>
          <w:color w:val="000000"/>
          <w:sz w:val="28"/>
          <w:szCs w:val="18"/>
        </w:rPr>
        <w:t xml:space="preserve"> 29.05.2002).</w:t>
      </w:r>
    </w:p>
    <w:p w:rsidR="00511C4B" w:rsidRDefault="00511C4B">
      <w:pPr>
        <w:widowControl/>
        <w:shd w:val="clear" w:color="auto" w:fill="FFFFFF"/>
        <w:jc w:val="both"/>
        <w:rPr>
          <w:rFonts w:ascii="Times New Roman" w:hAnsi="Times New Roman"/>
          <w:i w:val="0"/>
          <w:iCs w:val="0"/>
          <w:color w:val="000000"/>
          <w:sz w:val="28"/>
          <w:szCs w:val="18"/>
        </w:rPr>
      </w:pPr>
      <w:bookmarkStart w:id="1" w:name="_GoBack"/>
      <w:bookmarkEnd w:id="1"/>
    </w:p>
    <w:sectPr w:rsidR="00511C4B">
      <w:footerReference w:type="even" r:id="rId7"/>
      <w:footerReference w:type="default" r:id="rId8"/>
      <w:type w:val="continuous"/>
      <w:pgSz w:w="11909" w:h="16834"/>
      <w:pgMar w:top="1440" w:right="851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4B" w:rsidRDefault="00511C4B">
      <w:r>
        <w:separator/>
      </w:r>
    </w:p>
  </w:endnote>
  <w:endnote w:type="continuationSeparator" w:id="0">
    <w:p w:rsidR="00511C4B" w:rsidRDefault="0051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C4B" w:rsidRDefault="00511C4B">
    <w:pPr>
      <w:pStyle w:val="a3"/>
      <w:framePr w:wrap="around" w:vAnchor="text" w:hAnchor="margin" w:xAlign="right" w:y="1"/>
      <w:rPr>
        <w:rStyle w:val="a4"/>
      </w:rPr>
    </w:pPr>
  </w:p>
  <w:p w:rsidR="00511C4B" w:rsidRDefault="00511C4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C4B" w:rsidRDefault="007D3D66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511C4B" w:rsidRDefault="00511C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4B" w:rsidRDefault="00511C4B">
      <w:r>
        <w:separator/>
      </w:r>
    </w:p>
  </w:footnote>
  <w:footnote w:type="continuationSeparator" w:id="0">
    <w:p w:rsidR="00511C4B" w:rsidRDefault="0051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83295B8"/>
    <w:lvl w:ilvl="0">
      <w:numFmt w:val="decimal"/>
      <w:lvlText w:val="*"/>
      <w:lvlJc w:val="left"/>
    </w:lvl>
  </w:abstractNum>
  <w:abstractNum w:abstractNumId="1">
    <w:nsid w:val="15CF66DD"/>
    <w:multiLevelType w:val="hybridMultilevel"/>
    <w:tmpl w:val="7CC65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6A0582"/>
    <w:multiLevelType w:val="singleLevel"/>
    <w:tmpl w:val="07B63F9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3D645EEB"/>
    <w:multiLevelType w:val="hybridMultilevel"/>
    <w:tmpl w:val="08842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2002A2"/>
    <w:multiLevelType w:val="hybridMultilevel"/>
    <w:tmpl w:val="4A90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D66"/>
    <w:rsid w:val="00214641"/>
    <w:rsid w:val="00511C4B"/>
    <w:rsid w:val="007D3D66"/>
    <w:rsid w:val="00F6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89839-1DB2-4960-9F20-896D2B7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1">
    <w:name w:val="heading 1"/>
    <w:basedOn w:val="a"/>
    <w:next w:val="a"/>
    <w:qFormat/>
    <w:pPr>
      <w:keepNext/>
      <w:widowControl/>
      <w:overflowPunct w:val="0"/>
      <w:spacing w:before="240" w:after="60"/>
      <w:textAlignment w:val="baseline"/>
      <w:outlineLvl w:val="0"/>
    </w:pPr>
    <w:rPr>
      <w:rFonts w:cs="Times New Roman"/>
      <w:b/>
      <w:i w:val="0"/>
      <w:iCs w:val="0"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 w:val="0"/>
      <w:iCs w:val="0"/>
    </w:rPr>
  </w:style>
  <w:style w:type="paragraph" w:styleId="3">
    <w:name w:val="heading 3"/>
    <w:basedOn w:val="a"/>
    <w:next w:val="a"/>
    <w:qFormat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bCs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widowControl/>
      <w:autoSpaceDE/>
      <w:autoSpaceDN/>
      <w:adjustRightInd/>
    </w:pPr>
    <w:rPr>
      <w:rFonts w:ascii="Garamond" w:hAnsi="Garamond" w:cs="Times New Roman"/>
      <w:i w:val="0"/>
      <w:iCs w:val="0"/>
      <w:sz w:val="28"/>
    </w:rPr>
  </w:style>
  <w:style w:type="paragraph" w:styleId="a6">
    <w:name w:val="Title"/>
    <w:basedOn w:val="a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 w:val="0"/>
      <w:iCs w:val="0"/>
      <w:sz w:val="28"/>
      <w:szCs w:val="24"/>
    </w:rPr>
  </w:style>
  <w:style w:type="paragraph" w:styleId="a7">
    <w:name w:val="Subtitle"/>
    <w:basedOn w:val="a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 w:val="0"/>
      <w:iCs w:val="0"/>
      <w:sz w:val="28"/>
      <w:szCs w:val="24"/>
    </w:rPr>
  </w:style>
  <w:style w:type="paragraph" w:customStyle="1" w:styleId="a8">
    <w:name w:val="Çàãîëîâîê"/>
    <w:basedOn w:val="1"/>
    <w:pPr>
      <w:spacing w:line="360" w:lineRule="auto"/>
      <w:jc w:val="center"/>
      <w:outlineLvl w:val="9"/>
    </w:pPr>
    <w:rPr>
      <w:caps/>
      <w:kern w:val="0"/>
      <w:sz w:val="32"/>
    </w:rPr>
  </w:style>
  <w:style w:type="paragraph" w:styleId="10">
    <w:name w:val="toc 1"/>
    <w:basedOn w:val="a"/>
    <w:semiHidden/>
    <w:pPr>
      <w:widowControl/>
      <w:overflowPunct w:val="0"/>
      <w:spacing w:before="360" w:after="360" w:line="360" w:lineRule="auto"/>
      <w:textAlignment w:val="baseline"/>
    </w:pPr>
    <w:rPr>
      <w:rFonts w:ascii="Times New Roman" w:hAnsi="Times New Roman" w:cs="Times New Roman"/>
      <w:b/>
      <w:i w:val="0"/>
      <w:iCs w:val="0"/>
      <w:caps/>
      <w:sz w:val="22"/>
      <w:u w:val="single"/>
    </w:rPr>
  </w:style>
  <w:style w:type="paragraph" w:styleId="20">
    <w:name w:val="Body Text 2"/>
    <w:basedOn w:val="a"/>
    <w:semiHidden/>
    <w:pPr>
      <w:widowControl/>
      <w:shd w:val="clear" w:color="auto" w:fill="FFFFFF"/>
      <w:jc w:val="both"/>
    </w:pPr>
    <w:rPr>
      <w:rFonts w:ascii="Times New Roman" w:hAnsi="Times New Roman" w:cs="Times New Roman"/>
      <w:i w:val="0"/>
      <w:iCs w:val="0"/>
      <w:color w:val="000000"/>
      <w:sz w:val="2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5886</Words>
  <Characters>33554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</vt:lpstr>
    </vt:vector>
  </TitlesOfParts>
  <Company>Камсан ЭС</Company>
  <LinksUpToDate>false</LinksUpToDate>
  <CharactersWithSpaces>39362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</dc:title>
  <dc:subject/>
  <dc:creator>Саша</dc:creator>
  <cp:keywords/>
  <dc:description/>
  <cp:lastModifiedBy>Irina</cp:lastModifiedBy>
  <cp:revision>2</cp:revision>
  <cp:lastPrinted>2002-10-07T23:51:00Z</cp:lastPrinted>
  <dcterms:created xsi:type="dcterms:W3CDTF">2014-09-05T15:10:00Z</dcterms:created>
  <dcterms:modified xsi:type="dcterms:W3CDTF">2014-09-05T15:10:00Z</dcterms:modified>
</cp:coreProperties>
</file>