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82" w:rsidRDefault="00192882">
      <w:pPr>
        <w:pStyle w:val="1"/>
        <w:jc w:val="center"/>
        <w:rPr>
          <w:color w:val="333333"/>
          <w:lang w:val="ru-RU"/>
        </w:rPr>
      </w:pPr>
      <w:r>
        <w:rPr>
          <w:color w:val="333333"/>
          <w:lang w:val="ru-RU"/>
        </w:rPr>
        <w:t>Как помочь насекомым</w:t>
      </w:r>
    </w:p>
    <w:p w:rsidR="00192882" w:rsidRDefault="00192882">
      <w:pPr>
        <w:pStyle w:val="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Муравьи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Конечно, наиболее известны юным натуралистам из всего многочисленного мира насекомых - муравьи. Многие встречали в лесу их жилища - высоченные, порой в рост человека муравьиные кучи. Муравьи - необыкновенно полезные для леса насекомые. Но эти защитники леса часто сами нуждается в защите.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Могут ли принести муравейнику вред дикие кабаны? Оказывается, могут. Ученые выяснили, что кабаны не боятся муравьиных укусов, и часто разрывают муравейники, чтобы полакомиться их обитателями. Разрушенный муравьиный дом промерзает почти до основания. Его население гибнет.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Как же защитить муравейник от кабанов? Самый эффективный способ - его огородить. Для этого, ребята, надо изготовить изгородь из четырех жердей высотой около 120 сантиметров. Чтобы не мешать муравейнику разрастаться, изгородь надо расположить в виде квадрата на расстоянии 80-90 сантиметров от земляного вала, окружающего конус муравейника. Огораживать следует только крупные муравейники, шириной 60-70 сантиметров и более, находящиеся в глубине леса. Мелкие муравейники, или те, что находятся у дорог, кабаны не подкапывают. Части муравейники разоряют и люди-сборщики муравьиных куколок. Которые затем используются для корма декоративных рыбок и птиц. В этом случае необходимо проводить патрулирование, сделать несколько плакатов, рассказывающих о пользе муравьев, и расставить их у муравьиных куч.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Гуляя зимой в лесу, обратите внимание на большие отверстия в муравейниках. Образованные дятлами и куницами, они могут нарушить теплообмен в муравьиной куче и привести к вымерзанию муравьев. Закройте отверстия сосковыми и еловыми иголками. В середине лета желательно положить вокруг муравейника мелкий хворост и сосновые иголки. Этим вы поможете муравьям в сооружении куч. Очень осторожно освободите муравейник и его непосредственное окружение от растительного покрова и расчистите основание дорожек, по которым бегают муравьи. Если муравьи построили свое гнездо на откосе холма, нужно предупредить сырость, а тем самым и порчу гнезда. Для этого можно вырыть небольшую ямку для стока дождевых вод на расстоянии около метра выше муравьиной кучи.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увеличения численности муравейников проводится расселение муравьев. Юные натуралисты могут оказать в этом большую помощь. Но дело это трудоемкое, требующее специальных знаний и опыта, а потому проводится только под контролем специалистов. </w:t>
      </w:r>
    </w:p>
    <w:p w:rsidR="00192882" w:rsidRDefault="00192882">
      <w:pPr>
        <w:pStyle w:val="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Бабочки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Юные любители природы сами могут пополнить численность наших отечественных красивых бабочек, выращивая их дома. Для этого нужно изготовить специальный домик, называемый инсектарием. В качестве садков для него используют небольшие аквариумы или обычные большие стеклянные банки. Годятся и объемные жестяные банки из-под рыбных консервов и даже картонные коробки. Крышки для садков надо сделать из марли, натянутой на проволочный каркас, по форме точно соответствующий краям садка. Ведь без крышки гусеницы могут расползтись. Дно покрывают 3-4 сантиметровым слоем почвы, т.к. гусеницы многих бражников накануне окукливания закапываются в землю. Ставят трещиноватую, с отстоящим корнем корягу (в ней окукливаются гусеницы совок), прикрепляют еще и сучковатую ветку - к ней будут прикрепляться куколки.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Теперь - о самом корме. Гусениц каждого вида лучше выращивать в отдельном садке, а кормить теми растениями, на которых они пойманы. Гусениц махаона можно найти на укропе и других зонтичных. На клубнях картошки- гусениц бабочки мертвая голова. Серых, медлительных гусениц адмирала удается отыскать на жгучей крапиве или чертополохе. Парусника поликсену - на кирказоне. Листья растений собирают подальше от автомобильных дорог и мест, где опыляют ядохимикатами. На крапиве другого вида - двудомной - живут гусеницы крапивницы и дневного павлиньего глаза. Последних, кстати, отличить очень легко: они довольно красивы - крупные, бархатисто-черные, с угрожающими шипами, которые на самом деле такие же мягкие, как и остальные покровы гусеницы. В любом случае листья, перед тем как их дать гусеницам, промываются в проточной воде. В садке, увы, гусеницы часто погибают от различных паразитов, которыми они успели заразиться еще на воле. Поэтому бабочек лучше выращивать прямо &lt;с пеленок&gt;, собирая не гусениц, а яички. Полочки в инсектарии, где раскладываются растения, чистить нужно ежедневно. Каждое утро гусениц опрыскивают водой из распылителя.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Здоровые гусеницы привыкают к инсектарию довольно легко, а если они начинают беспокоиться, теряют аппетит. - это скорее всего означает, что вот-вот гусеницы превратятся в куколки.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Вот любимая пища некоторых видов бабочек (по А.Э. Выговскому).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Махаон - морковка, укроп, петрушка. Гусеницы развиваются 5-8 недель, летняя куколка - 2-3 недели, зимующие - до 1 года.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Подалирий - боярышник, терн, черемуха, плодовые деревья. Гусеница развивается также, как предыдущая бабочка.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Апполон - различные толстянковые, заячья капуста, очиток. Гусеницы любят солнце. Стадия летней куколки - от 10 дней до месяца.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Переливницы (большая, тополевая, Шренка) - листья высоких деревьев: тополя, осины, ивы. Стадия куколки - от 2-3 недель до 10 месяцев.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Перламутровки - различные виды фиалок, земляника, ежевика, малина. Зимует гусеница, стадия куколки - около 4 недель.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Шашечницы - подорожник, коровяк, валериана, наперстян ка. Зимует гусеница, развитие куколки около 2 недель.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Репейницы - бодяк, чертополох, крапива.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Траурницы, ванесса, многоцветницы - берёза, вяз, тополь, ива. Стадия летней куколки - около 3 недель, зимней - 7-10 месяцев.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Дневной павлиний глаз.крапивницы - крапива, крыжовник, хмель, вяз. Стадия куколки - около 2 недель.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Бархатницы - различные дикорастущие злаки: мятлик, ежа, пырей. Гусеницы активны ночью. Зимуют как гусеница, так и куколка.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Тополевый бражник - ива, тополь, вяз. Бражники и крупные совки проводят в стадии куколки от 3 недель до года, а то и более - до 7 лет.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Прозерпина - иван-чай, кипрей, дербенник.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Мертвая голова - картофель, паслен черный, малина.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Олеандровый бражник - Олеандр, барвинок.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Ленточницы - тополь, дуб, осина, ясень.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Медведицы - одуванчик, лютик, крапива, боярышник.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Голубянки - щавель, лядвенец, астрагал, горец, вязель и другие травянистые растения. Стадия куколки - от 2 до 3 недель.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Куколок лучше всего поместить в отдельный садок. Такой же, как для гусениц, но с матерчатой подстилкой. И положить на нее сухие веточки - бабочке после выхода из куколки надо обсушить крылья. Накануне вывода бабочки дважды в день опрыскивайте куколку и бабочку, у которой крылья еще свернуты, водой. Двигая крыльями, бабочка через несколько часов &lt;закачает&gt; в полости жилок лимфу и они расправятся. Брать бабочку в руки, тем более за крылья, нельзя. Для отлова бабочки нужна картонная коробка, устроенная наподобие спичечной, но величиной с ладонь. Открытой коробкой бабочку накрывают и аккуратно задвигают крышку, стараясь не прищемить крылья или лапки.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Отпускать бабочек на волю лучше всего не сразу, а дав им окрепнуть, иначе их может сразу склевать первый попавшийся воробей. Кроме бабочек, в садках можно также выращивать наездников, златоглазок и божьих коровок. </w:t>
      </w:r>
    </w:p>
    <w:p w:rsidR="00192882" w:rsidRDefault="00192882">
      <w:pPr>
        <w:pStyle w:val="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Уховертка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Одна из основных причин исчезновения многих насекомых - отсутствие подходящих мест для выведения потомства, или убежищ. Уховертка обыкновенная - очень полезное насекомое. В качестве домика она чаще всего занимает опрокинутые, наполненные древесной стружкой цветочные горшки.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этого обыкновенный цветочный горшок заполняется сухой струйкой и в опрокинутом виде при помощи палочки закрепляется. Палочка должна несколько выступать за края горшка. Она привязывается веревкой, которая проходит через отверстие в дне горшка. Веревка крепится к ветке или стене таким образом, что палочка или край горшка соприкасается со стеной или с веткой. </w:t>
      </w:r>
    </w:p>
    <w:p w:rsidR="00192882" w:rsidRDefault="009459FA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5pt;height:161.25pt">
            <v:imagedata r:id="rId4" o:title="123"/>
          </v:shape>
        </w:pict>
      </w:r>
    </w:p>
    <w:p w:rsidR="00192882" w:rsidRDefault="00192882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Гнездовье для уховертки.</w:t>
      </w:r>
    </w:p>
    <w:p w:rsidR="00192882" w:rsidRDefault="00192882">
      <w:pPr>
        <w:pStyle w:val="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Дикие пчелиные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обычном лесу или школьном заказнике, в лесопарке или на берегу реки, в любом тихом месте, где нет сильных ветров и &lt;диких&gt; туристов, можно соорудить так называемые экологический овин (строение для сушки снопов перед молотьбой - прим. ред.). По своей форме он напоминает овин для обмолота сельхозкультур. Строится довольно просто.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столбиков, которые служат для овина опорой, не тешут нижнюю часть, что будет в земле, обмазывают для прочности креозотом. Из жердей делают каркас. Крышу овина кроют соломой, тростником, полынью, камышом, малиной, рогозом, ветками так, чтобы комельки их были наружу. В них насекомые - опылители прогрызают ходы и гнездятся.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карниз можно положить поленницы дров, куски гнилых бревен, в которых насекомые, птицы, мелкие зверьки тоже найдут себе квартиры. Здесь же можно установить скворечники, а зимой под крышей - птичьи кормушки. В экологическом овине юннаты могут наблюдать за различными животными.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Какими же мерами можно еще привлечь диких пчелиных? Во-первых - садить нектароносы: различные ивы, терн, шиповник, боярышник, барбарис, калину, бузину, снежноягодник. Под их пологом - раннецветущие нектароносы: пролеску сибирскую, хохлатку, чину весеннюю, привлекающие шмелей. Чтобы увеличить численность пчелиных-опылителей люцерны, желательно высевать бобовые, мышиный горошек, клевер, донники, укроп, рапс, горчицу белую. Очень важно подсевать степные растения - синеголовник, мордовник - цветущие долго и кормящие ос-сколий, мух-тахин. Нужно так подбирать растения, чтобы они цвели с ранней весны до поздней осени.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Другими очень важными способами является создание для диких пчел и ос подходящих мест гнездования. Дело в том, что по месту жительства их можно разделить на две группы. Одни живут в земле, другие - в стеблях растений. Отсюда и два основных вида жилищ. Для земляных пчел нужно копать ямы размером 2 на 3 метра и глубиной 1,2 - 1,5 метра. Вынутая утрамбованная песчано-глинистая почва, а также стенки земляной ямы -прекрасная квартира для почвенных пчел и ос. Помните, что яма должна находиться на солнечной стороне, нужно также следить, чтобы трава не росла ни в яме, ни на насыпанной горке.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пчел, живущих в полостях, изготавливаются другие гнездовья. Для этого берутся бревна с продольными ходами, доски, грибы-трутовики (только старые, крепкие), в торцах которых высверливаются отверстия диаметром 2-8 мм и глубиной 10-15 см. Расстояние между дырками - до 1 см.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Чтобы пчелиные не покинули &lt;квартиру&gt;, нужно помнить об их привычках. Прежде всего, гнезда должны быть защищены от попадания в них воды. Для этого бруски вешают под прикрытием, а если на открытом месте - то входными отверстиями немного вниз. Такие бревнышки служат домом 3-4 года, после чего их заменяют. Устанавливают такие домики горизонтально и вертикаль но, выше травостоя, до 1,5 метров, и подальше от муравьиных куч. В таких бревнышках и трутовиках чаще всего поселяются пчелы-листорезы и шерстобиты.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 наиболее доступным и дешевым материалом для пчелиных и осиных домиков являются стебли тростника. Заготавливают его еще зеленым, чтобы концы тростника не растрескались. Стебли диаметром 2-12 мм нарезают так, чтобы одни концы были закрыты междоузлием, а другие открыты. А длина гнездового канала (от одного междоузлия до входа) равнялась 10 см. Тростинки связывают в пучки по 20 - 100 штук и привязывают к кольям на высоте не менее полутора метров от уровня травостоя или к веткам одиноко растущих кустов. Применяется и иной способ: тростинки плотно набиваются в ящик, пустой пакет из-под молока или банку так, чтобы закрытые междоузлиями концы тростинок упирались в их дно. Такие гнездовья меньше намокают. Пучки тростника развешивают отверстия ми на юг и слегка наклоняют, чтобы в тростник не попадала вода. В тростниковых пучках селится до 75 видов.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Деревянные и тростниковые домики для диких пчелиных устанавливают в последних числах апреля, а собирают на хранение в сентябре. </w:t>
      </w:r>
    </w:p>
    <w:p w:rsidR="00192882" w:rsidRDefault="009459FA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6" type="#_x0000_t75" style="width:202.5pt;height:168.75pt">
            <v:imagedata r:id="rId5" o:title="1251"/>
          </v:shape>
        </w:pict>
      </w:r>
    </w:p>
    <w:p w:rsidR="00192882" w:rsidRDefault="00192882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Искусственные гнездовья для диких пчелиных из чурбаков.</w:t>
      </w:r>
    </w:p>
    <w:p w:rsidR="00192882" w:rsidRDefault="009459FA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7" type="#_x0000_t75" style="width:201.75pt;height:185.25pt">
            <v:imagedata r:id="rId6" o:title="1252"/>
          </v:shape>
        </w:pict>
      </w:r>
    </w:p>
    <w:p w:rsidR="00192882" w:rsidRDefault="00192882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Искусственные гнездовья для диких пчелиных из тростника.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Их сохраняют под навесом, в защищенном от мышей и птиц месте, чтобы они не съели пчелиные коконы. Весной домики выносит во двор, пчелы и осы покидают гостеприимные убежища и вылетают. </w:t>
      </w:r>
    </w:p>
    <w:p w:rsidR="00192882" w:rsidRDefault="00192882">
      <w:pPr>
        <w:pStyle w:val="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Шмели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привлечения шмелей любому юннатскому кружку по силам сделать специальные подземные шмелиные ульи конструкции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Гребенникова. Ящик размером 15</w:t>
      </w:r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 см из толстых сухих досок или пенопласта заполняется паклей или ватой, сфагновым мхом. Сверху ящик закрывается съемной крышкой, сбоку выставляют наружу жесткую пластиковую трубу - шмелепровод с внутренним диаметром 15 мм. По нему шмели залетают в улей. Ящик оборачивают полиэтиленовой пленкой, щели замазывают пластилином или воском, закапывают в землю и прикрывают сверху дерном, оставляя заметной только ямку с летковой трубой.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Привлекать шмелей в искусственное гнездовье можно и по-иному.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Домик-шмелевник обычно делается из досок в виде кубического ящика, грань которого равна 20 см. Крышка, как и у птичьих домиков, обязательно должна быть съемной. Шмелевники можно делать или двухэтажные, или улейки располагать горизонтально - на четыре-шесть семей. Внутренние стенки шмелиных улейков строгать не следует, иначе шмелям будет трудно по ним ползать. В одной из наружных стенок каждого улейка нужно просверлить круглое отверстие - леток диаметром 2 см, а под ним прибить небольшую прилетную дощечку.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привлечения шмелиных маток весной можно строить искусственные гнездовья в земле: с почвы аккуратно снимают, дерн, выкапывают ямку (20 см в диаметре и такой же глубины), кладут в нее материал для гнезда из сухого мха, затем сверху прикрывают дерниной, а сбоку палочкой проделывают проход.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Ловить шмелиных маток надо весной, когда они ищут место для устройства гнезда. В это время их легко узнать. Матка часто садится на землю, ползает по ней, забирается под траву, а иногда проникает в случайно обнаруженную норку; затем перелетает на небольшое расстояние и опять повторяет то же самое. Таких самок отлавливают и помещают в приготовленные улейки.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Переселение шмелей из гнезда в искусственный шмелевник производится так: после захода солнца берут шмелиное гнездо, захватывая частично субстрат, помещают в улеек. Все отверстия в улейке должны быть хорошо закрыты. Шмелиные семьи следует переносить на расстояние не меньше, чем 2 км, иначе шмели могут вернуться к тому месту, где было их гнездо. Шмели лучше приживаются в тех улейках, куда положен утеплительный материал (например, разрыхленный войлок), а также кусочек сота с сахарным сиропом или жидким медом. Чтобы шмели хорошо прижились на новом месте, в первый день летки нужно открывать не раньше десяти часов утра, а вечером дать подкормку из сахарного сиропа, состоящего из одной части сахара и двух частей воды. Подкормка способствует быстрому развитию семьи, особенно она нужна в прохладную и дождливую погоду, а также при слабом цветении медоносов.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Заселение шмелевников следует проводить под руководством учителя-биолога, чтобы по неопытности школьники не допустили разорения шмелиных гнезд. </w:t>
      </w:r>
    </w:p>
    <w:p w:rsidR="00192882" w:rsidRDefault="00192882">
      <w:pPr>
        <w:pStyle w:val="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Шершни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Юный натуралист может позаботиться и о шершнях. Гнезда шерней бывают на чердаках, в сараях или амбарах. Насекомые не представляют здесь никакой опасности. Наоборот, можно получить истинное удовольствие, наблюдая за их удивительным поведением. Помните также: колония шершней распадается ранней осенью. Так что пожить вместе с ними вам придется всего несколько недель.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Если возникнет необходимость убрать свободно висящее гнездо, то пожалуйста, не убивайте насекомых, а попытайтесь переселить их в подходящее место, например в лиственный лес. При этом следует обратить внимание на следующее: </w:t>
      </w:r>
    </w:p>
    <w:p w:rsidR="00192882" w:rsidRDefault="009459FA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8" type="#_x0000_t75" style="width:323.25pt;height:310.5pt">
            <v:imagedata r:id="rId7" o:title="128"/>
          </v:shape>
        </w:pict>
      </w:r>
    </w:p>
    <w:p w:rsidR="00192882" w:rsidRDefault="00192882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Искусственное гнездовье для шершней.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Лучше всего заручиться поддержкой опытного пчеловода и обезопасить себя соответствующим (защитным) снаряжением, а именно: шляпой с сеткой и рукавицами.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Гнездо лучше снимать после захода солнца или в сырую, холодную погоду. Перенос легче всего удастся, если соты молодых роев небольшие и там находится мало насекомых. При этом гнездо осторожно отрезают ножом от потолка и прикрепляют под дощечкой длиной 20 см, которую можно будет потом подцепить в приготовленном ящике для шмелей.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гнезд больших размеров удаляются сначала оболочку гнезда недалеко от потолка. Так проделывают в соте верхний паз между двумя сотовыми пластинами, в который просовывают две тонкие деревянные планки длиной 20 см. С их помощью гнездо можно закрепить затем в специальном ящике.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Следите за тем, чтобы в гнезде оставалась матка и как можно больше тружеников. Для этого ящик надо оставить часа на два на старом месте, чтобы насекомые разобрались в новой ситуации. Если у вас появится уверенность, что в ящике собралось наибольшее количество шершней, отверстие можно закрыть и начать перенос на другое место.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адаптации насекомых на новом месте в первые дни им надо давать в чашке немного воды с сахаром в соотношении 1:1.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Если в мае или июне шершень заблудится в вашей квартире, возьмите газету и &lt;подведите&gt; насекомое к открытому окну. Просто это большая, чрезвычайно спокойная и миролюбивая матка ищет подходящее место для гнезда.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Большие старые лиственные деревья в лесах, парках, открытом ландшафте и на обочинах дорог надо сохранить как можно дольше. Они дают убежище в своих пустотах шершням и многим другим насекомым и птицам.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Оберегайте обнаруженные на земле гнезд шершней от того, чтобы их никто не растоптал.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выбрасывайте на улицу насекомых, если они вдруг заняли птичий ящик-гнездо. С птицами от этого ничего не случится; шершни при использовании этого ящика являются в определенном смысле &lt;второй сменой&gt;.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Природных гнезд в пустотах сегодня не хватает для того, чтобы сохранить шершней. В качестве замены этих пустот можно использовать специальные ящики, они годятся и для переселения насекомых. Их надо расположить на южных окраинах лиственных и смешанных лесов и в дальнейшем смотреть за ними. Хорошо подходят для этого перестойные лиственные деревья и островки спелых лесонасаждений, но не в сырых местах. Ящики крепите в укромных местах к дереву алюминиевыми гвоздями или крепко привязывайте их на высоте 4 м от земли. Пространство возле ящиков должно быть свободно от веток. Поскольку шершни разных колоний не уживаются друг с другом, рекомендуем располагать ящики из расстоянии приблизительно 100 м. После отмирания роя осенью соты надо удалить, а ящики почистить.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Если насекомые не занимают ящики, смените место расположения.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Что важно знать при сооружении ящиков: </w:t>
      </w:r>
    </w:p>
    <w:p w:rsidR="00192882" w:rsidRDefault="0019288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В качестве материала используйте необструганные и непропитанные доски и планки. </w:t>
      </w:r>
    </w:p>
    <w:p w:rsidR="00192882" w:rsidRDefault="0019288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Приведенные здесь размеры - это минимальные размеры. В подходящих местах ящики могут быть выше. </w:t>
      </w:r>
    </w:p>
    <w:p w:rsidR="00192882" w:rsidRDefault="0019288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Крышу ящика надо покрыть толем. </w:t>
      </w:r>
    </w:p>
    <w:p w:rsidR="00192882" w:rsidRDefault="0019288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Планка под крышей ящика предназначена для постройки мягкого первого сота. </w:t>
      </w:r>
    </w:p>
    <w:p w:rsidR="00192882" w:rsidRDefault="0019288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Планки, расположенные посередине высоты ящика, служит в качестве боковых опор сот. </w:t>
      </w:r>
    </w:p>
    <w:p w:rsidR="00192882" w:rsidRDefault="0019288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Щель для залёта шершней должна быть обшита тонкой жестью (как защита от дятлов). Длина щели должна позволять залетать шершням и в том случае, если гнезда большие. </w:t>
      </w:r>
    </w:p>
    <w:p w:rsidR="00192882" w:rsidRDefault="0019288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Пол ящика должен быть сделан под углом, в вершине которого предусмотрена щель. Отверстие в полу предназначено для отвода (вывода) помета и влаги, вентиляции, а также служит в качестве &lt;аварийного выхода&gt;. </w:t>
      </w:r>
    </w:p>
    <w:p w:rsidR="00192882" w:rsidRDefault="0019288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Две крепежные планки на тыльной стороне ящика предназначены для того, чтобы ящик не шатался на дереве. </w:t>
      </w:r>
    </w:p>
    <w:p w:rsidR="00192882" w:rsidRDefault="00192882">
      <w:pPr>
        <w:pStyle w:val="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Божьи коровки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Кто не знает обыкновенных божьих коровок, или солнышек, маленьких симпатичных красных жучков с черными точками? Они большие наши помощники в борьбе со злейшими вредителями садов и огородов - тлей.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Если в вашей местности много тли, но нет божьих коровок, этих полезных жучков можно развести в домашних условиях.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Вначале коровок нужно собрать. Зимой даже в естественной обстановке у большинства видов коровок наблюдается значительная гибель, которая, безусловно, возрастает при содержании в искусственных условиях. Поэтому сбор жуков лучше проводить весной - будут собраны лишь здоровые особи, благополучно перенесшие зиму.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Если места сбора коровок удалены от места их содержания, то существенное значение приобретает транспортировка жуков. Ранней весной и осенью эта операция не представляет больших трудностей, так как в это время жуки мало активны (особенно осенью), держатся скученно и их в большом количестве можно помещать в фанерные ящики (с вентиляцией) или в деревянные садки, затянутые марлей или капроном. Ящики и садки заполняют сухими листьями, мелкими веточками, в крайнем случае - древесной стружкой. В них перевозит жуков в любое место.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Весной в садки и ящики, в которых транспортируют жуков, кладут сухой и увлажненный изюм, комочки ваты, смоченные 10-15-процентным раствором сахара и водой. Дно закрывают увлажненным мхом-сфагнумом. Соблюдение этих правил крайне необходимо, так как в это время жуки нуждаются в пище и особенно влаге, и быстро гибнут от их отсутствия.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Весной тлей или нет или их мало, поэтому основным кормом служит 10-15-процентный раствор сахара, которым смачивают комочки ваты и раскладывают их в чашки Петри или на дно садков. Туда же помещают кусочки увлажненного сахара-рафинада - излюбленную пищу коровок. После пробуждения коровки особенно нуждаются в капельной влаге, поэтому раз в день в садках разбрызгивают воду и помещают комочки ваты, смоченные водой.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Небольшое количество коровок (20-25 экземпляров) в это время можно содержать и в литровых стеклянных банках, затянутых марлей. Комочки ваты и сахар необходимо в них менять через три-четыре дня.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Коровкам можно давать и пыльцу различных ранневесенних цветущих растений. В каждой местности существует свой набор ранневесенних растений, однако в большинстве случаев, кроме мать-и-мачехи, гусиного лука, наиболее ценны цветущие ивы. Букеты этих растений ставят в пол-литровые банки с водой и помещают в садки. Букеты меняют через три-четыре дня.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Тли в природе появляются в мае сначала на травах, затем на кустарниках и деревьях. С 20 мая тли как корм для коровок перестают быть проблемой и всегда обильны на травах. С середины июня начинается массовое развитие тлей сначала на травах, а затем и на деревьях - яблоне, сливе, абрикосе, черемухе, боярышнике, рябине, осине, иве, тополе. Оно продолжается весь июль, но в конце лета количество тлей заметно снижается.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Чтобы тли дольше оставались живыми, с различных растений срезают побеги, на которых находятся крупные колонии тлей, и ставят в банки с водой или помещают в полиэтиленовые мешочки (их оставляют открытыми, и кладут на дно холодильника, установленного на нормальный режим работы).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время смены корма жуки часто разлетаются из садков, особенно в жаркую погоду. Чтобы избежать этого, садки выносят в прохладное затемненное помещение с температурой не выше + 14-15°С. Садки ставят так, чтобы дверка их находилась в направлении, противоположном источнику света. Жуки вскоре собираются на стенке садка, направленной к свету, на дверке их остается сравнительно мало. Затем убирают старый корм и дают новый. Старый корм, вынутый из садков, просматривают, жуков, выползающих на верхние растения, собирают.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 сильно возрастает активность жуков при температуре + 20° С и выше. При такой температуре жуки в садках не питаются, беспрерывно летают, ударяясь о стенки. Поэтому при повышении температуры садки с коровками переносят в помещение с температурой не выше + 14° С. Жуки сразу успокаива ются, не летают, нормально питаются, спариваются, но яиц не откладывают.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работе с коровками часто возникает надобность в массовом размножении их в лабораторных условиях, особенно при акклиматизации завезенных видов, а также для проведения над ними биологических наблюдений. Для этого 30-100 экземпляров коровок содержат в просторных садках или больших стеклянных банках, закрытых марлей. После того, как закончится спаривание, для облегчения наблюдения за развитием жуков их (по 4-6 штук), рассаживаются в литровые стеклянные банки или небольшие садки. Все садки пронумеровываются.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садки помещаются растения с находящимися на них тлями. Жуки откладывают на листья яйца. Яйцекладки вместе с листьями, на которых они находятся, переносят в другие садки. Ими могут быть различные стеклянные банки. Яйцекладки раскладываются на свежие сочные листья. Листья в садках меняют ежедневно.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проведения биологических наблюдений в каждый садок помещают не более трех яйцекладок, а для получения массовых количеств коровок - 20-30. Яйцекладки просматривают каждый день, и как только некоторые яйца начнут темнеть, что свидетельствует о скором появлении личинок, в садки раскладывают листья или ветви растений с тлями, чтобы личинки сразу имели корм. Если корма в садках нет или мало, то личинки вначале уничтожают оставшиеся яйца, а затем себе подобных. Особенно возрастает агрессивность личинок в последнем возрасте. Поэтому свежий корм в садках подкладывают ежедневно с учетом, что взрослая личинка за сутки способна съесть до 100 тлей. Как только появятся куколки, количество корма уменьшают, но с появлением жуков снова увеличивают. Многие виды коровок проявляют избирательность в питании, поэтому по возможности их выкармливают теми тлями, которым они отдают предпочтение.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Примерно раз в три-четыре дня из садков удаляют высохшие листья растений. Каждый вынутый лист разворачивают и тщательно просматривают, так как в них часто заползают личинки.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 садки через день проверяют, при этом проводят наблюдение за развитием коровок, а данные заносят в дневник наблюдений.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получения потомства от первого поколения всех родившихся жуков помещают в просторный садок и снабжают обильной пищей. Яйцекладки переносят в другие садки, где создают такие же условия, как было изложено выше. Подавляющее большинство коровок в лабораторных условиях способны дать два поколения в год.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Расселение коровок в естественной обстановке проводят в самом начале массового размножения тлей. Если жуков много, несколько тысяч, то накануне расселения их пересаживают в деревянные садки (в каждом садке размером 50-60 см можно поместить до 5 тыс. жуков), где раскладывают свежие ветви и листья растений, на которых находятся тли. На ночь садки оставляют в помещении, где температура не выше +14-15° С. К месту выпуска коровок доставляют ранним утром. </w:t>
      </w:r>
    </w:p>
    <w:p w:rsidR="00192882" w:rsidRDefault="00192882">
      <w:pPr>
        <w:pStyle w:val="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Стрекозы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Помните, что защита стрекоз - это защита водоемов! Возможность любоваться этими красивыми насекомыми мы должны обеспечить и нашим потомкам. Поэтому мы призываем всех юных любителей природы принять участие в сохранении, уходе и создании новых водоемов для стрекоз. Что мы можем сделать?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Стрекозы могут жить только там, где есть пригодные для них влажные участки, как предпосылка для их развития. Но это не только реки и озера, которым уделяется много внимания по экономическим соображениям, а также как местам для отдыха. Особое значение имеют такие многочисленные природные водоемы небольших размеров, как ручьи, пруды, лужи и болота, среди которых различают верховые болота, болота переходного типа и низинные болота.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сожалению, в прошлом к ним часто не проявляли никакого интереса и уделяли мало внимания. А зря: малые водоемы относятся к тем элементам ландшафта, которые богаче других на виды животных. Здесь могут, к примеру, развиваться 40 видов стрекоз. Малые водоемы в хозяйстве матушки-природы должны выполнять разнообразные задачи, и поэтому для ее охраны они имеют большое значение.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Ручьи надо охранять, в частности, от выравнивания русла и от заточения их в трубы.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Болота будут жизнеспособными только при условии сохранения в них необходимого уровня воды. Поэтому воду из них нельзя выпускать, плохо, если болото зарастает кустами.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Ключевыми моментами в сохранении небольшого водоема со стоячей водой является его защита от &lt;мании выравнивания&gt;. Надо бороться с каждой попыткой засыпать любую влажную ложбину землей, отходами стройматериалов, щебнем, пеплом или мусором.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Водоемы, если они не предназначены для интенсивного разведения рыб, не следует перенасыщать рыбными запасами и неместными видами рыб. Только при этом условии у стрекоз и других мелких животных будет шанс на существование. Помните об этом и тогда, когда захотите разводить в пруду на своем участке золотых рыбок. Во всяком случае больше смысла будет в том, если вы отдадите предпочтение местным видам мелких животных и насекомых.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Проточным водоемам и каналам нужен береговой кустарник местных пород. Больше всего для этого подходит ольха и верба. Личинкам местных водяных стрекоз надо много кислорода. Их шансы на выживание увеличит затенение. Оно является также хорошим средством от интенсивного роста травы, обусловленного перенасыщением удобрениями.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Оборудуя искусственный водоем, его всегда надо делать максимально приближенным к природе, превращая тем самым в эрзац-биотоп для находящихся под защитой животных и растений. Это возможно при наличии по возможности длинных, разнообразных, преимущественно ровных берегов со множеством заливов и полуостровков, островов, песчаных порогов и незатененных тихих заводей глубиной до 50 см, незамерзающей промоины глубиной как минимум 1 м для зимовки животных, песчаных холмов недалеко от водоема, пней и полевых камней в водоеме и возле него, а также местных сортов кустарников, прежде всего на северной стороне водоема.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Кроме ольхи и вербы для этого годятся прежде всего калина, берест, клен, черемуха, ежевика.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Засаживать водоем водными растениями или зарослями тростника в большинстве случаев не надо, поскольку растительность спустя короткий период начнет произрастать сама.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оборудованных таким образом водоемах мы вскоре станем свидетелями появления стрекоз, водяных жуков, лягушек, улиток или птиц. В остальных мелочах предоставьте водоему возможность жить своей жизнью самостоятельно. Предоставив ему &lt;стартовую помощь&gt;, мы должны как можно меньше вмешивать ся. Природа сама себе поможет.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качестве искусственных водоемов можно без особого труда оборудовать небольшие пруды в садах, а также в комплексе с зелеными насаждениями в общественных местах или на производственной территории. Настоятельно рекомендуем также соорудить их в учебных целях в школьных садах. Используйте пленку, толь, бетон, глину или старую ванну, вкопанную в землю, - попробуйте, дело того стоит! Нигде больше нет такой возможности увидеть собственными глазами разнообразную жизнь и понять взаимосвязи в природе. Увидеть уже одно развитие стрекоз и амфибий - это увидеть впечатляющую игру, спектакль, поставленный природой. Ваш небольшой пруд преподнесет вам много познавательных уроков и приятных часов.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глиняных карьерах часто образуются замечательные водоемы для стрекоз. Здесь может развиваться свыше 20 видов. Бедная на питательные вещества среда обеспечивает хороший прогрев воды и препятствует слишком быстрому росту растительности. Такие небольшие водоемы горные предприятия во время рекультивации не должны засыпать.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оборудовании топей для дичи не следует забывать оставить углубления, ориентированные на заселение стрекозами.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Стоит подумать и о создании специальных небольших прудов-луж для мелких животных в природных влажных местах ландшафта, которые компенсируют дефицит небольших водоемов. Если поблизости стоит экскаватор, не занятый пока какой-нибудь работой, задействуйте его, водоемчик должен иметь минимум 5 метров в диаметре. </w:t>
      </w:r>
    </w:p>
    <w:p w:rsidR="00192882" w:rsidRDefault="00192882">
      <w:pPr>
        <w:pStyle w:val="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Советы по охране насекомых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Траву на почве, богатой питательными веществами, косите три-четыре раза (с мая по сентябрь), а на бедной почве - два раза (июнь, сентябрь). Косить по возможности косой или газонокосил кой с высоким срезом.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время косьбы отбирайте и не скашивайте ценные группы красивых трав, чабрец, подорожник, клевер, герань или колокольчик, которые составят потом основу вашего цветника. С июня пополните этот запас трав, высеивая семена диких цветов и дикорастущих трав на слегка увлажненную почву и не зарывая их в землю. Семена дикорастущей маргаритки, яснотки, лугового клевера, мака-самосейки и др. можно собрать в период с нюня по ноябрь в глиняных карьерах, на насыпных откосах, железнодо рожных насыпях и на лугах, одев на растение мешок.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Дорожки в саду вымащивайте плоским природным камнем или дощечками из белой акации. Это дешевле, чем покрытие бетоном или битумом и сохраняет почву.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Осенние листья оставляйте под живой изгородью, рощицей или большими кустарниками до весны. Измельчите разрыхленную почву возле деревьев. Вы защитите этим от морозов растения и зимующих существ, к которым относятся также многие виды насекомых.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Весной небольшую часть кучи с компостом оставьте нетронутой. В ней смогут развиваться жуки-носороги и другие жуки, а также &lt;выспаться&gt; земляные жабы, веретеницы или ежи. В случае необходимости животных можно переселить.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краю поля или опушки леса сложите полевые камни в маленькие холмики. Так возникнет место обитания для многих видов насекомых, например, шмелей. Но и певчие птицы, мелкие млекопитающие, амфибии и рептилии охотно посетят это место. В саду эту роль выполнит каменный бордюр возле грядок и дорожек.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выжигайте траву на лугах, склонах, у края дороги и полей весной и не сжигайте листья осенью. Этим вы сохраните жизнь многим насекомым и другим животным, предотвратите загрязнение воздуха и лесные пожары.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Зеленые, украшенные с помощью вьющихся растений фасады зданий, столбы и заборы имеют много преимуществ. Они являются превосходными местами обитания насекомых.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 и разведение безвершинных ив - это тоже прикладная охрана насекомых! </w:t>
      </w:r>
    </w:p>
    <w:p w:rsidR="00192882" w:rsidRDefault="0019288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берегов озер не следует убирать вместе с корнем или полностью сжигать старый камыш. Многие насекомые и пауки зимуют в полых стеблях. </w:t>
      </w:r>
    </w:p>
    <w:p w:rsidR="00192882" w:rsidRDefault="00192882">
      <w:pPr>
        <w:ind w:firstLine="720"/>
        <w:jc w:val="both"/>
        <w:rPr>
          <w:color w:val="000000"/>
        </w:rPr>
      </w:pPr>
      <w:r>
        <w:rPr>
          <w:color w:val="000000"/>
        </w:rPr>
        <w:t>В садах, при посадке зеленых насаждений, в парках, на выпасах отдавайте предпочтение местным сортам лиственных растений и не поддавайтесь капризам моды в виде уродливого однообразия хвойных насаждений. Многие виды из этой игольчатой экзотики мир наших насекомых освоить не сможет. При сплошной посадке таких сосен возникают биологические пустыни!</w:t>
      </w:r>
    </w:p>
    <w:p w:rsidR="00192882" w:rsidRDefault="00192882"/>
    <w:p w:rsidR="00192882" w:rsidRDefault="00192882"/>
    <w:p w:rsidR="00192882" w:rsidRDefault="00192882">
      <w:pPr>
        <w:jc w:val="right"/>
      </w:pPr>
      <w:r>
        <w:rPr>
          <w:color w:val="333333"/>
        </w:rPr>
        <w:t>Борейко В.Е., Грищенко B.H.</w:t>
      </w:r>
      <w:bookmarkStart w:id="0" w:name="_GoBack"/>
      <w:bookmarkEnd w:id="0"/>
    </w:p>
    <w:sectPr w:rsidR="00192882">
      <w:pgSz w:w="11907" w:h="16840" w:code="9"/>
      <w:pgMar w:top="1418" w:right="1134" w:bottom="1418" w:left="1134" w:header="720" w:footer="720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05"/>
  <w:drawingGridVerticalSpacing w:val="143"/>
  <w:displayHorizontalDrawingGridEvery w:val="0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866"/>
    <w:rsid w:val="00192882"/>
    <w:rsid w:val="009459FA"/>
    <w:rsid w:val="00BA5866"/>
    <w:rsid w:val="00DA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650EE1F3-6D96-4EED-ACC8-80891699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en-US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28"/>
      <w:szCs w:val="28"/>
      <w:lang w:val="en-US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000000"/>
      <w:lang w:val="en-US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rFonts w:ascii="Verdana" w:hAnsi="Verdana" w:cs="Verdana"/>
      <w:b/>
      <w:bCs/>
      <w:color w:val="000000"/>
      <w:sz w:val="20"/>
      <w:szCs w:val="20"/>
      <w:lang w:val="en-US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18"/>
      <w:szCs w:val="18"/>
      <w:lang w:val="en-US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  <w:color w:val="000000"/>
      <w:sz w:val="16"/>
      <w:szCs w:val="16"/>
      <w:lang w:val="en-US"/>
    </w:rPr>
  </w:style>
  <w:style w:type="paragraph" w:styleId="6">
    <w:name w:val="heading 6"/>
    <w:basedOn w:val="a"/>
    <w:link w:val="60"/>
    <w:uiPriority w:val="99"/>
    <w:qFormat/>
    <w:pPr>
      <w:spacing w:before="100" w:beforeAutospacing="1" w:after="100" w:afterAutospacing="1"/>
      <w:outlineLvl w:val="5"/>
    </w:pPr>
    <w:rPr>
      <w:b/>
      <w:bCs/>
      <w:color w:val="000000"/>
      <w:sz w:val="14"/>
      <w:szCs w:val="1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Pr>
      <w:b/>
      <w:bCs/>
      <w:lang w:eastAsia="en-US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color w:val="000000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333333"/>
      <w:sz w:val="18"/>
      <w:szCs w:val="18"/>
      <w:lang w:val="en-US"/>
    </w:rPr>
  </w:style>
  <w:style w:type="character" w:styleId="a4">
    <w:name w:val="Hyperlink"/>
    <w:uiPriority w:val="99"/>
    <w:rPr>
      <w:color w:val="auto"/>
      <w:u w:val="single"/>
    </w:rPr>
  </w:style>
  <w:style w:type="character" w:styleId="a5">
    <w:name w:val="FollowedHyperlink"/>
    <w:uiPriority w:val="99"/>
    <w:rPr>
      <w:color w:val="auto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  <w:lang w:val="en-US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customStyle="1" w:styleId="sml">
    <w:name w:val="sml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333333"/>
      <w:sz w:val="16"/>
      <w:szCs w:val="16"/>
      <w:lang w:val="en-US"/>
    </w:rPr>
  </w:style>
  <w:style w:type="paragraph" w:customStyle="1" w:styleId="link-light">
    <w:name w:val="link-light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21341</Words>
  <Characters>12165</Characters>
  <Application>Microsoft Office Word</Application>
  <DocSecurity>0</DocSecurity>
  <Lines>101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помочь насекомым</vt:lpstr>
    </vt:vector>
  </TitlesOfParts>
  <Company>R-Style</Company>
  <LinksUpToDate>false</LinksUpToDate>
  <CharactersWithSpaces>33440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помочь насекомым</dc:title>
  <dc:subject/>
  <dc:creator>Andrew Gabov</dc:creator>
  <cp:keywords/>
  <dc:description/>
  <cp:lastModifiedBy>admin</cp:lastModifiedBy>
  <cp:revision>2</cp:revision>
  <dcterms:created xsi:type="dcterms:W3CDTF">2014-01-27T10:03:00Z</dcterms:created>
  <dcterms:modified xsi:type="dcterms:W3CDTF">2014-01-27T10:03:00Z</dcterms:modified>
</cp:coreProperties>
</file>