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BF" w:rsidRPr="00D470AF" w:rsidRDefault="001547BF" w:rsidP="001547BF">
      <w:pPr>
        <w:spacing w:before="120"/>
        <w:jc w:val="center"/>
        <w:rPr>
          <w:b/>
          <w:sz w:val="32"/>
        </w:rPr>
      </w:pPr>
      <w:r w:rsidRPr="00D470AF">
        <w:rPr>
          <w:b/>
          <w:sz w:val="32"/>
        </w:rPr>
        <w:t>Атомы и молекулы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Все вещества состоят из крошечных частиц</w:t>
      </w:r>
      <w:r>
        <w:t xml:space="preserve"> - </w:t>
      </w:r>
      <w:r w:rsidRPr="00382158">
        <w:t>атомов. Атомы соединяются в молекулы</w:t>
      </w:r>
      <w:r>
        <w:t xml:space="preserve">, </w:t>
      </w:r>
      <w:r w:rsidRPr="00382158">
        <w:t>крупнейшие из которых имеют сложное строение</w:t>
      </w:r>
      <w:r>
        <w:t xml:space="preserve">, </w:t>
      </w:r>
      <w:r w:rsidRPr="00382158">
        <w:t>состоящее из тысяч атомов.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О том</w:t>
      </w:r>
      <w:r>
        <w:t xml:space="preserve">, </w:t>
      </w:r>
      <w:r w:rsidRPr="00382158">
        <w:t>что все сущее состоит из частиц</w:t>
      </w:r>
      <w:r>
        <w:t xml:space="preserve">, </w:t>
      </w:r>
      <w:r w:rsidRPr="00382158">
        <w:t xml:space="preserve">знали еще древние греки. Около </w:t>
      </w:r>
      <w:smartTag w:uri="urn:schemas-microsoft-com:office:smarttags" w:element="metricconverter">
        <w:smartTagPr>
          <w:attr w:name="ProductID" w:val="420 г"/>
        </w:smartTagPr>
        <w:r w:rsidRPr="00382158">
          <w:t>420 г</w:t>
        </w:r>
      </w:smartTag>
      <w:r w:rsidRPr="00382158">
        <w:t>. до н. э. философ Демокрит поддержал гипотезу</w:t>
      </w:r>
      <w:r>
        <w:t xml:space="preserve">, </w:t>
      </w:r>
      <w:r w:rsidRPr="00382158">
        <w:t>что материя состоит из крошечных</w:t>
      </w:r>
      <w:r>
        <w:t xml:space="preserve">, </w:t>
      </w:r>
      <w:r w:rsidRPr="00382158">
        <w:t>неделимых частиц. По-гречески atomos означает "неделимый"</w:t>
      </w:r>
      <w:r>
        <w:t xml:space="preserve">, </w:t>
      </w:r>
      <w:r w:rsidRPr="00382158">
        <w:t>поэтому эти частицы назвали атомами.</w:t>
      </w:r>
    </w:p>
    <w:p w:rsidR="001547BF" w:rsidRDefault="001547BF" w:rsidP="001547BF">
      <w:pPr>
        <w:spacing w:before="120"/>
        <w:ind w:firstLine="567"/>
        <w:jc w:val="both"/>
      </w:pPr>
      <w:r w:rsidRPr="00382158">
        <w:t>Другие философы придерживались иной точки зрения</w:t>
      </w:r>
      <w:r>
        <w:t xml:space="preserve">, </w:t>
      </w:r>
      <w:r w:rsidRPr="00382158">
        <w:t>и в IV веке до н. э. Аристотель высказался в поддержку мнения</w:t>
      </w:r>
      <w:r>
        <w:t xml:space="preserve">, </w:t>
      </w:r>
      <w:r w:rsidRPr="00382158">
        <w:t>согласно которому материя состоит из различных сочетаний так называемых четырех стихий</w:t>
      </w:r>
      <w:r>
        <w:t xml:space="preserve"> - </w:t>
      </w:r>
      <w:r w:rsidRPr="00382158">
        <w:t>земли</w:t>
      </w:r>
      <w:r>
        <w:t xml:space="preserve">, </w:t>
      </w:r>
      <w:r w:rsidRPr="00382158">
        <w:t>воздуха</w:t>
      </w:r>
      <w:r>
        <w:t xml:space="preserve">, </w:t>
      </w:r>
      <w:r w:rsidRPr="00382158">
        <w:t>огня и воды. Эта идея получила широкое распространение и легла в основу алхимии</w:t>
      </w:r>
      <w:r>
        <w:t xml:space="preserve"> - </w:t>
      </w:r>
      <w:r w:rsidRPr="00382158">
        <w:t>примитивной формы химии</w:t>
      </w:r>
      <w:r>
        <w:t xml:space="preserve">, </w:t>
      </w:r>
      <w:r w:rsidRPr="00382158">
        <w:t>господствовавшей в науке до XVII века.</w:t>
      </w:r>
    </w:p>
    <w:p w:rsidR="001547BF" w:rsidRDefault="001547BF" w:rsidP="001547BF">
      <w:pPr>
        <w:spacing w:before="120"/>
        <w:ind w:firstLine="567"/>
        <w:jc w:val="both"/>
      </w:pPr>
      <w:r w:rsidRPr="00382158">
        <w:t>Одной из главных задач алхимии было создание "эликсира жизни"</w:t>
      </w:r>
      <w:r>
        <w:t xml:space="preserve"> - </w:t>
      </w:r>
      <w:r w:rsidRPr="00382158">
        <w:t>снадобья</w:t>
      </w:r>
      <w:r>
        <w:t xml:space="preserve">, </w:t>
      </w:r>
      <w:r w:rsidRPr="00382158">
        <w:t>которое позволило бы человеку жить вечно. Другая заключалась в создании богатств путем превращения обычных металлов в золото. Многие алхимики утверждали</w:t>
      </w:r>
      <w:r>
        <w:t xml:space="preserve">, </w:t>
      </w:r>
      <w:r w:rsidRPr="00382158">
        <w:t>что решили эти задачи</w:t>
      </w:r>
      <w:r>
        <w:t xml:space="preserve">, </w:t>
      </w:r>
      <w:r w:rsidRPr="00382158">
        <w:t>однако никто из них так и не добился реального успеха.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Переворот в науке</w:t>
      </w:r>
    </w:p>
    <w:p w:rsidR="001547BF" w:rsidRDefault="001547BF" w:rsidP="001547BF">
      <w:pPr>
        <w:spacing w:before="120"/>
        <w:ind w:firstLine="567"/>
        <w:jc w:val="both"/>
      </w:pPr>
      <w:r w:rsidRPr="00382158">
        <w:t>Некоторые ученые продолжали придерживаться мнения</w:t>
      </w:r>
      <w:r>
        <w:t xml:space="preserve">, </w:t>
      </w:r>
      <w:r w:rsidRPr="00382158">
        <w:t>что материя состоит из атомов</w:t>
      </w:r>
      <w:r>
        <w:t xml:space="preserve">, </w:t>
      </w:r>
      <w:r w:rsidRPr="00382158">
        <w:t>но только в начале XIX века были получены экспериментальные данные</w:t>
      </w:r>
      <w:r>
        <w:t xml:space="preserve">, </w:t>
      </w:r>
      <w:r w:rsidRPr="00382158">
        <w:t>подтверждающие эту теорию. Английский химик и писатель Джон Дальтон проводил опыты с газами и изучал пути их соединения. Так</w:t>
      </w:r>
      <w:r>
        <w:t xml:space="preserve">, </w:t>
      </w:r>
      <w:r w:rsidRPr="00382158">
        <w:t>он обнаружил</w:t>
      </w:r>
      <w:r>
        <w:t xml:space="preserve">, </w:t>
      </w:r>
      <w:r w:rsidRPr="00382158">
        <w:t>что кислород и водород</w:t>
      </w:r>
      <w:r>
        <w:t xml:space="preserve">, </w:t>
      </w:r>
      <w:r w:rsidRPr="00382158">
        <w:t>образуя воду</w:t>
      </w:r>
      <w:r>
        <w:t xml:space="preserve">, </w:t>
      </w:r>
      <w:r w:rsidRPr="00382158">
        <w:t>всегда соединяются в одних и тех же пропорциях по массе. Другие ученые также сталкивались с подобными данными</w:t>
      </w:r>
      <w:r>
        <w:t xml:space="preserve">, </w:t>
      </w:r>
      <w:r w:rsidRPr="00382158">
        <w:t>но именно Дальтон впервые осознал их значение. Он сделал вывод</w:t>
      </w:r>
      <w:r>
        <w:t xml:space="preserve">, </w:t>
      </w:r>
      <w:r w:rsidRPr="00382158">
        <w:t>что вещества состоят из атомов</w:t>
      </w:r>
      <w:r>
        <w:t xml:space="preserve">, </w:t>
      </w:r>
      <w:r w:rsidRPr="00382158">
        <w:t>и что все атомы простого вещества имеют одинаковую массу. При соединении простых веществ количества соединяющихся атомов находятся в определенной неизменной пропорции. Атомистика Дальтона объясняла</w:t>
      </w:r>
      <w:r>
        <w:t xml:space="preserve">, </w:t>
      </w:r>
      <w:r w:rsidRPr="00382158">
        <w:t>почему вещества соединяются в неизменной массовой пропорции</w:t>
      </w:r>
      <w:r>
        <w:t xml:space="preserve">, </w:t>
      </w:r>
      <w:r w:rsidRPr="00382158">
        <w:t>а также явилась основой для детального изучения материи. Вещества состоят из атомов</w:t>
      </w:r>
      <w:r>
        <w:t xml:space="preserve">, </w:t>
      </w:r>
      <w:r w:rsidRPr="00382158">
        <w:t>а из чего состоят атомы? Первые ключи к разгадке этой тайны появились в конце XIX века</w:t>
      </w:r>
      <w:r>
        <w:t xml:space="preserve">, </w:t>
      </w:r>
      <w:r w:rsidRPr="00382158">
        <w:t>когда исследователи изучали прохождение электричества через разрядные трубки</w:t>
      </w:r>
      <w:r>
        <w:t xml:space="preserve">, </w:t>
      </w:r>
      <w:r w:rsidRPr="00382158">
        <w:t>содержащие разреженный воздух. Иногда стенки трубки излучали зеленый свет при подаче высокого напряжения на две металлические пластины</w:t>
      </w:r>
      <w:r>
        <w:t xml:space="preserve"> - </w:t>
      </w:r>
      <w:r w:rsidRPr="00382158">
        <w:t>электроды. Свечение возникало при попадании невидимых лучей от отрицательного электрода</w:t>
      </w:r>
      <w:r>
        <w:t xml:space="preserve">, </w:t>
      </w:r>
      <w:r w:rsidRPr="00382158">
        <w:t>или катода</w:t>
      </w:r>
      <w:r>
        <w:t xml:space="preserve">, </w:t>
      </w:r>
      <w:r w:rsidRPr="00382158">
        <w:t>на стенки трубки.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 xml:space="preserve"> В 1890-х годах английский физик Дж. Томсон доказал</w:t>
      </w:r>
      <w:r>
        <w:t xml:space="preserve">, </w:t>
      </w:r>
      <w:r w:rsidRPr="00382158">
        <w:t>что эти катодные лучи (как их тогда называли)</w:t>
      </w:r>
      <w:r>
        <w:t xml:space="preserve"> - </w:t>
      </w:r>
      <w:r w:rsidRPr="00382158">
        <w:t>не что иное</w:t>
      </w:r>
      <w:r>
        <w:t xml:space="preserve">, </w:t>
      </w:r>
      <w:r w:rsidRPr="00382158">
        <w:t>как потоки отрицательно заряженных частиц. Предполагалось</w:t>
      </w:r>
      <w:r>
        <w:t xml:space="preserve">, </w:t>
      </w:r>
      <w:r w:rsidRPr="00382158">
        <w:t>что эти частицы исходят из атомов</w:t>
      </w:r>
      <w:r>
        <w:t xml:space="preserve">, </w:t>
      </w:r>
      <w:r w:rsidRPr="00382158">
        <w:t>хотя их расположение внутри атомов оставалось неясным. Томсон высказал предположение</w:t>
      </w:r>
      <w:r>
        <w:t xml:space="preserve">, </w:t>
      </w:r>
      <w:r w:rsidRPr="00382158">
        <w:t>что атом может быть похож на рождественский пудинг</w:t>
      </w:r>
      <w:r>
        <w:t xml:space="preserve">, </w:t>
      </w:r>
      <w:r w:rsidRPr="00382158">
        <w:t>в котором большая</w:t>
      </w:r>
      <w:r>
        <w:t xml:space="preserve">, </w:t>
      </w:r>
      <w:r w:rsidRPr="00382158">
        <w:t>но легкая по массе положительно заряженная сфера усеяна многочисленными отрицательно заряженными частицами (электронами). Однако различные опыты по изучению строения атома доказали</w:t>
      </w:r>
      <w:r>
        <w:t xml:space="preserve">, </w:t>
      </w:r>
      <w:r w:rsidRPr="00382158">
        <w:t>что это</w:t>
      </w:r>
      <w:r>
        <w:t xml:space="preserve"> - </w:t>
      </w:r>
      <w:r w:rsidRPr="00382158">
        <w:t>безусловно ошибочная теория.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Строение атома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В 1911 году Эрнест Резерфорд</w:t>
      </w:r>
      <w:r>
        <w:t xml:space="preserve">, </w:t>
      </w:r>
      <w:r w:rsidRPr="00382158">
        <w:t>британский физик</w:t>
      </w:r>
      <w:r>
        <w:t xml:space="preserve">, </w:t>
      </w:r>
      <w:r w:rsidRPr="00382158">
        <w:t>уроженец Новой Зеландии</w:t>
      </w:r>
      <w:r>
        <w:t xml:space="preserve">, </w:t>
      </w:r>
      <w:r w:rsidRPr="00382158">
        <w:t>работавший вместе с Томсоном</w:t>
      </w:r>
      <w:r>
        <w:t xml:space="preserve">, </w:t>
      </w:r>
      <w:r w:rsidRPr="00382158">
        <w:t>предложил строение атома</w:t>
      </w:r>
      <w:r>
        <w:t xml:space="preserve">, </w:t>
      </w:r>
      <w:r w:rsidRPr="00382158">
        <w:t>реально объясняющее его поведение во время экспериментов. Резерфорд предположил</w:t>
      </w:r>
      <w:r>
        <w:t xml:space="preserve">, </w:t>
      </w:r>
      <w:r w:rsidRPr="00382158">
        <w:t>что центр (или ядро) атома имеет положительный заряд и относительно большую массу</w:t>
      </w:r>
      <w:r>
        <w:t xml:space="preserve">, </w:t>
      </w:r>
      <w:r w:rsidRPr="00382158">
        <w:t>а вокруг ядра вращаются крайне легкие и отрицательно заряженные электроны.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Однако Резерфорд не осознавал</w:t>
      </w:r>
      <w:r>
        <w:t xml:space="preserve">, </w:t>
      </w:r>
      <w:r w:rsidRPr="00382158">
        <w:t>что обычно в ядре атома находятся как положительно заряженные</w:t>
      </w:r>
      <w:r>
        <w:t xml:space="preserve">, </w:t>
      </w:r>
      <w:r w:rsidRPr="00382158">
        <w:t xml:space="preserve">так и нейтральные частицы. Существование положительно заряженных частиц было признано в </w:t>
      </w:r>
      <w:smartTag w:uri="urn:schemas-microsoft-com:office:smarttags" w:element="metricconverter">
        <w:smartTagPr>
          <w:attr w:name="ProductID" w:val="1920 г"/>
        </w:smartTagPr>
        <w:r w:rsidRPr="00382158">
          <w:t>1920 г</w:t>
        </w:r>
      </w:smartTag>
      <w:r w:rsidRPr="00382158">
        <w:t>.</w:t>
      </w:r>
      <w:r>
        <w:t xml:space="preserve">, </w:t>
      </w:r>
      <w:r w:rsidRPr="00382158">
        <w:t xml:space="preserve">и они получили название протоны. В </w:t>
      </w:r>
      <w:smartTag w:uri="urn:schemas-microsoft-com:office:smarttags" w:element="metricconverter">
        <w:smartTagPr>
          <w:attr w:name="ProductID" w:val="1932 г"/>
        </w:smartTagPr>
        <w:r w:rsidRPr="00382158">
          <w:t>1932 г</w:t>
        </w:r>
      </w:smartTag>
      <w:r w:rsidRPr="00382158">
        <w:t>. английский физик Джеймс Чэдвик открыл незаряженные частицы и назвал их нейтронами. В результате картина строения атома была завершена и с тех пор является основой нашего понимания материи.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Элементы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Любое вещество</w:t>
      </w:r>
      <w:r>
        <w:t xml:space="preserve">, </w:t>
      </w:r>
      <w:r w:rsidRPr="00382158">
        <w:t>в котором все атомы имеют одинаковое количество протонов</w:t>
      </w:r>
      <w:r>
        <w:t xml:space="preserve">, </w:t>
      </w:r>
      <w:r w:rsidRPr="00382158">
        <w:t>называется элементом. Число протонов в каждом атоме</w:t>
      </w:r>
      <w:r>
        <w:t xml:space="preserve"> - </w:t>
      </w:r>
      <w:r w:rsidRPr="00382158">
        <w:t>атомный номер элемента. Существуют 92 природных элемента</w:t>
      </w:r>
      <w:r>
        <w:t xml:space="preserve">, </w:t>
      </w:r>
      <w:r w:rsidRPr="00382158">
        <w:t>их атомы имеют от 1 до 92 протонов. Кроме того</w:t>
      </w:r>
      <w:r>
        <w:t xml:space="preserve">, </w:t>
      </w:r>
      <w:r w:rsidRPr="00382158">
        <w:t>некоторые другие элементы с еще большим числом протонов в атоме можно получить с помощью устройства под названием ускоритель элементарных частиц. К природным элементам относятся железо</w:t>
      </w:r>
      <w:r>
        <w:t xml:space="preserve">, </w:t>
      </w:r>
      <w:r w:rsidRPr="00382158">
        <w:t>ртуть и водород.</w:t>
      </w:r>
    </w:p>
    <w:tbl>
      <w:tblPr>
        <w:tblpPr w:leftFromText="85" w:rightFromText="85" w:topFromText="40" w:bottomFromText="40" w:vertAnchor="text" w:tblpXSpec="right" w:tblpYSpec="center"/>
        <w:tblW w:w="420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</w:tblGrid>
      <w:tr w:rsidR="001547BF" w:rsidRPr="00382158" w:rsidTr="00B2581B">
        <w:trPr>
          <w:tblCellSpacing w:w="0" w:type="dxa"/>
        </w:trPr>
        <w:tc>
          <w:tcPr>
            <w:tcW w:w="0" w:type="auto"/>
            <w:vAlign w:val="center"/>
          </w:tcPr>
          <w:p w:rsidR="001547BF" w:rsidRPr="00382158" w:rsidRDefault="001547BF" w:rsidP="00B2581B">
            <w:pPr>
              <w:spacing w:before="120"/>
              <w:ind w:firstLine="567"/>
              <w:jc w:val="both"/>
            </w:pPr>
            <w:r w:rsidRPr="00382158">
              <w:t xml:space="preserve">Профессиональная химчистка диванов в Москве </w:t>
            </w:r>
          </w:p>
        </w:tc>
      </w:tr>
    </w:tbl>
    <w:p w:rsidR="001547BF" w:rsidRPr="00382158" w:rsidRDefault="001547BF" w:rsidP="001547BF">
      <w:pPr>
        <w:spacing w:before="120"/>
        <w:ind w:firstLine="567"/>
        <w:jc w:val="both"/>
      </w:pPr>
      <w:r w:rsidRPr="00382158">
        <w:t>Во многих веществах атомы объединяются в группы</w:t>
      </w:r>
      <w:r>
        <w:t xml:space="preserve">, </w:t>
      </w:r>
      <w:r w:rsidRPr="00382158">
        <w:t>называемые молекулами. Так</w:t>
      </w:r>
      <w:r>
        <w:t xml:space="preserve">, </w:t>
      </w:r>
      <w:r w:rsidRPr="00382158">
        <w:t>газ водород состоит из молекул</w:t>
      </w:r>
      <w:r>
        <w:t xml:space="preserve">, </w:t>
      </w:r>
      <w:r w:rsidRPr="00382158">
        <w:t>каждая из которых содержит два атома водорода. Часто</w:t>
      </w:r>
      <w:r>
        <w:t xml:space="preserve">, </w:t>
      </w:r>
      <w:r w:rsidRPr="00382158">
        <w:t>однако</w:t>
      </w:r>
      <w:r>
        <w:t xml:space="preserve">, </w:t>
      </w:r>
      <w:r w:rsidRPr="00382158">
        <w:t>молекулы вещества состоят из атомов более одного элемента. Такие вещества называются соединениями. Например</w:t>
      </w:r>
      <w:r>
        <w:t xml:space="preserve">, </w:t>
      </w:r>
      <w:r w:rsidRPr="00382158">
        <w:t>вода является соединением</w:t>
      </w:r>
      <w:r>
        <w:t xml:space="preserve">, </w:t>
      </w:r>
      <w:r w:rsidRPr="00382158">
        <w:t>где каждая молекула состоит из двух атомов водорода и одного атома кислорода. Во многих молекулах насчитывается гораздо большее количество атомов. Некоторые белковые молекулы представляют собой сложные соединения из нескольких тысяч атомов. Некоторые природные элементы встречаются только в соединениях. Так</w:t>
      </w:r>
      <w:r>
        <w:t xml:space="preserve">, </w:t>
      </w:r>
      <w:r w:rsidRPr="00382158">
        <w:t>натрий</w:t>
      </w:r>
      <w:r>
        <w:t xml:space="preserve"> - </w:t>
      </w:r>
      <w:r w:rsidRPr="00382158">
        <w:t>это металл</w:t>
      </w:r>
      <w:r>
        <w:t xml:space="preserve">, </w:t>
      </w:r>
      <w:r w:rsidRPr="00382158">
        <w:t>настолько легко соединяющийся с другими веществами</w:t>
      </w:r>
      <w:r>
        <w:t xml:space="preserve">, </w:t>
      </w:r>
      <w:r w:rsidRPr="00382158">
        <w:t>что его нельзя обнаружить в чистом виде. Он широко известен в сочетании с хлором в виде хлорида натрия</w:t>
      </w:r>
      <w:r>
        <w:t xml:space="preserve"> - </w:t>
      </w:r>
      <w:r w:rsidRPr="00382158">
        <w:t>поваренной соли.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Связи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Атомы в молекулах связываются различными путями</w:t>
      </w:r>
      <w:r>
        <w:t xml:space="preserve">, </w:t>
      </w:r>
      <w:r w:rsidRPr="00382158">
        <w:t>при этом они разделяют между собой электроны или обмениваются ими. Двумя простыми видами химической связи являются ковалентная и ионная.</w:t>
      </w:r>
    </w:p>
    <w:p w:rsidR="001547BF" w:rsidRDefault="001547BF" w:rsidP="001547BF">
      <w:pPr>
        <w:spacing w:before="120"/>
        <w:ind w:firstLine="567"/>
        <w:jc w:val="both"/>
      </w:pPr>
      <w:r w:rsidRPr="00382158">
        <w:t>Ковалентная связь возникает</w:t>
      </w:r>
      <w:r>
        <w:t xml:space="preserve">, </w:t>
      </w:r>
      <w:r w:rsidRPr="00382158">
        <w:t>когда атомы имеют общие электроны. Так</w:t>
      </w:r>
      <w:r>
        <w:t xml:space="preserve">, </w:t>
      </w:r>
      <w:r w:rsidRPr="00382158">
        <w:t>молекула водородного газа состоит из двух атомов водорода</w:t>
      </w:r>
      <w:r>
        <w:t xml:space="preserve">, </w:t>
      </w:r>
      <w:r w:rsidRPr="00382158">
        <w:t>связанных ковалентной связью. Единственный электрон каждого атома водорода вращается вокруг ядер обоих атомов</w:t>
      </w:r>
      <w:r>
        <w:t xml:space="preserve">, </w:t>
      </w:r>
      <w:r w:rsidRPr="00382158">
        <w:t>связывая их воедино.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 xml:space="preserve"> В случае ионной связи один атом передает электроны другому атому. В результате возникает электрическая сила</w:t>
      </w:r>
      <w:r>
        <w:t xml:space="preserve">, </w:t>
      </w:r>
      <w:r w:rsidRPr="00382158">
        <w:t>связывающая атомы воедино. Как правило</w:t>
      </w:r>
      <w:r>
        <w:t xml:space="preserve">, </w:t>
      </w:r>
      <w:r w:rsidRPr="00382158">
        <w:t>количество положительно заряженных протонов и отрицательно заряженных электронов в атоме одинаково. Их положительные и отрицательные заряды уравновешивают друг друга</w:t>
      </w:r>
      <w:r>
        <w:t xml:space="preserve">, </w:t>
      </w:r>
      <w:r w:rsidRPr="00382158">
        <w:t>и поэтому атом не имеет общего заряда. Однако в атоме</w:t>
      </w:r>
      <w:r>
        <w:t xml:space="preserve">, </w:t>
      </w:r>
      <w:r w:rsidRPr="00382158">
        <w:t>отдающем электроны</w:t>
      </w:r>
      <w:r>
        <w:t xml:space="preserve">, </w:t>
      </w:r>
      <w:r w:rsidRPr="00382158">
        <w:t>создается избыток положительного заряда</w:t>
      </w:r>
      <w:r>
        <w:t xml:space="preserve">, </w:t>
      </w:r>
      <w:r w:rsidRPr="00382158">
        <w:t>а атом</w:t>
      </w:r>
      <w:r>
        <w:t xml:space="preserve">, </w:t>
      </w:r>
      <w:r w:rsidRPr="00382158">
        <w:t>получающий электроны</w:t>
      </w:r>
      <w:r>
        <w:t xml:space="preserve">, </w:t>
      </w:r>
      <w:r w:rsidRPr="00382158">
        <w:t>приобретает общий отрицательный заряд. Такие заряженные атомы называются ионами. Ионы противоположных зарядов притягиваются друг к другу</w:t>
      </w:r>
      <w:r>
        <w:t xml:space="preserve">, </w:t>
      </w:r>
      <w:r w:rsidRPr="00382158">
        <w:t>и именно это электрическое притяжение удерживает атомы вместе при ионной связи. Например</w:t>
      </w:r>
      <w:r>
        <w:t xml:space="preserve">, </w:t>
      </w:r>
      <w:r w:rsidRPr="00382158">
        <w:t>молекула поваренной соли формируется с помощью ионной связи</w:t>
      </w:r>
      <w:r>
        <w:t xml:space="preserve">, </w:t>
      </w:r>
      <w:r w:rsidRPr="00382158">
        <w:t>когда атом натрия передает электрон атому хлора.</w:t>
      </w:r>
    </w:p>
    <w:p w:rsidR="001547BF" w:rsidRDefault="001547BF" w:rsidP="001547BF">
      <w:pPr>
        <w:spacing w:before="120"/>
        <w:ind w:firstLine="567"/>
        <w:jc w:val="both"/>
      </w:pPr>
      <w:r w:rsidRPr="00382158">
        <w:t>Все атомы одного вещества имеют одинаковое количество протонов</w:t>
      </w:r>
      <w:r>
        <w:t xml:space="preserve">, </w:t>
      </w:r>
      <w:r w:rsidRPr="00382158">
        <w:t>но различное количество нейтронов. Так</w:t>
      </w:r>
      <w:r>
        <w:t xml:space="preserve">, </w:t>
      </w:r>
      <w:r w:rsidRPr="00382158">
        <w:t>в углероде ядро большинства атомов содержит шесть нейтронов</w:t>
      </w:r>
      <w:r>
        <w:t xml:space="preserve">, </w:t>
      </w:r>
      <w:r w:rsidRPr="00382158">
        <w:t>но примерно в каждом сотом из них имеется семь нейтронов. Эти различные типы атомов одного и того же элемента называются изотопами. Все изотопы данного элемента обладают одинаковыми химическими свойствами</w:t>
      </w:r>
      <w:r>
        <w:t xml:space="preserve"> - </w:t>
      </w:r>
      <w:r w:rsidRPr="00382158">
        <w:t>все они соединяются с другими веществами и образуют одни и те же химические соединения. Но отдельные физические свойства изотопов различаются</w:t>
      </w:r>
      <w:r>
        <w:t xml:space="preserve"> - </w:t>
      </w:r>
      <w:r w:rsidRPr="00382158">
        <w:t>например</w:t>
      </w:r>
      <w:r>
        <w:t xml:space="preserve">, </w:t>
      </w:r>
      <w:r w:rsidRPr="00382158">
        <w:t>они имеют разные точки замерзания или кипения.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 xml:space="preserve"> Говоря о конкретном изотопе того или иного элемента</w:t>
      </w:r>
      <w:r>
        <w:t xml:space="preserve">, </w:t>
      </w:r>
      <w:r w:rsidRPr="00382158">
        <w:t>ученые называют его массовое число. Например</w:t>
      </w:r>
      <w:r>
        <w:t xml:space="preserve">, </w:t>
      </w:r>
      <w:r w:rsidRPr="00382158">
        <w:t>углерод-12</w:t>
      </w:r>
      <w:r>
        <w:t xml:space="preserve"> - </w:t>
      </w:r>
      <w:r w:rsidRPr="00382158">
        <w:t>это обычный природный изотоп углерода. Его атом содержит шесть протонов и шесть нейтронов. Более редкий природный изотоп</w:t>
      </w:r>
      <w:r>
        <w:t xml:space="preserve">, </w:t>
      </w:r>
      <w:r w:rsidRPr="00382158">
        <w:t>в ядре каждого атома которого находится лишний нейтрон</w:t>
      </w:r>
      <w:r>
        <w:t xml:space="preserve">, </w:t>
      </w:r>
      <w:r w:rsidRPr="00382158">
        <w:t>называется углерод-13.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Атомный вес</w:t>
      </w:r>
    </w:p>
    <w:p w:rsidR="001547BF" w:rsidRDefault="001547BF" w:rsidP="001547BF">
      <w:pPr>
        <w:spacing w:before="120"/>
        <w:ind w:firstLine="567"/>
        <w:jc w:val="both"/>
      </w:pPr>
      <w:r w:rsidRPr="00382158">
        <w:t>Протон и нейтрон имеют почти одинаковую массу</w:t>
      </w:r>
      <w:r>
        <w:t xml:space="preserve">, </w:t>
      </w:r>
      <w:r w:rsidRPr="00382158">
        <w:t>которая более чем в 1800 раз превышает массу электрона. Поэтому когда речь идет о массе атома</w:t>
      </w:r>
      <w:r>
        <w:t xml:space="preserve">, </w:t>
      </w:r>
      <w:r w:rsidRPr="00382158">
        <w:t>как правило</w:t>
      </w:r>
      <w:r>
        <w:t xml:space="preserve">, </w:t>
      </w:r>
      <w:r w:rsidRPr="00382158">
        <w:t>не будет ошибкой ссылаться на его массовое число.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 xml:space="preserve"> Атомный вес элемента</w:t>
      </w:r>
      <w:r>
        <w:t xml:space="preserve">, </w:t>
      </w:r>
      <w:r w:rsidRPr="00382158">
        <w:t>или его относительная атомная масса</w:t>
      </w:r>
      <w:r>
        <w:t xml:space="preserve">, </w:t>
      </w:r>
      <w:r w:rsidRPr="00382158">
        <w:t>обычно представляет собой среднюю массу смеси изотопов</w:t>
      </w:r>
      <w:r>
        <w:t xml:space="preserve">, </w:t>
      </w:r>
      <w:r w:rsidRPr="00382158">
        <w:t>встречающихся в природе. Молекулярный вес вещества</w:t>
      </w:r>
      <w:r>
        <w:t xml:space="preserve">, </w:t>
      </w:r>
      <w:r w:rsidRPr="00382158">
        <w:t>или его относительная молекулярная масса</w:t>
      </w:r>
      <w:r>
        <w:t xml:space="preserve">, - </w:t>
      </w:r>
      <w:r w:rsidRPr="00382158">
        <w:t>это сумма атомных весов всех атомов в одной молекуле данного вещества.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Многосложный атом</w:t>
      </w:r>
    </w:p>
    <w:p w:rsidR="001547BF" w:rsidRPr="00382158" w:rsidRDefault="001547BF" w:rsidP="001547BF">
      <w:pPr>
        <w:spacing w:before="120"/>
        <w:ind w:firstLine="567"/>
        <w:jc w:val="both"/>
      </w:pPr>
      <w:r w:rsidRPr="00382158">
        <w:t>С тех пор экспериментировавшие с ускорителями ученые открыли сотни других видов частиц в атомах. Но</w:t>
      </w:r>
      <w:r>
        <w:t xml:space="preserve">, </w:t>
      </w:r>
      <w:r w:rsidRPr="00382158">
        <w:t>к счастью</w:t>
      </w:r>
      <w:r>
        <w:t xml:space="preserve">, </w:t>
      </w:r>
      <w:r w:rsidRPr="00382158">
        <w:t>простая модель атома достаточна для того</w:t>
      </w:r>
      <w:r>
        <w:t xml:space="preserve">, </w:t>
      </w:r>
      <w:r w:rsidRPr="00382158">
        <w:t>чтобы объяснить большую часть свойств материи.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7BF"/>
    <w:rsid w:val="001547BF"/>
    <w:rsid w:val="00165B71"/>
    <w:rsid w:val="001A35F6"/>
    <w:rsid w:val="00382158"/>
    <w:rsid w:val="00664369"/>
    <w:rsid w:val="00811DD4"/>
    <w:rsid w:val="00AD122F"/>
    <w:rsid w:val="00B2581B"/>
    <w:rsid w:val="00CC27C2"/>
    <w:rsid w:val="00D470AF"/>
    <w:rsid w:val="00F0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05108EE-81E8-4E1B-94A6-925EEE6A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47BF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Атомы и молекулы</vt:lpstr>
    </vt:vector>
  </TitlesOfParts>
  <Company>Home</Company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Атомы и молекулы</dc:title>
  <dc:subject/>
  <dc:creator>User</dc:creator>
  <cp:keywords/>
  <dc:description/>
  <cp:lastModifiedBy>admin</cp:lastModifiedBy>
  <cp:revision>2</cp:revision>
  <dcterms:created xsi:type="dcterms:W3CDTF">2014-03-22T06:36:00Z</dcterms:created>
  <dcterms:modified xsi:type="dcterms:W3CDTF">2014-03-22T06:36:00Z</dcterms:modified>
</cp:coreProperties>
</file>