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EF3" w:rsidRPr="002015C2" w:rsidRDefault="003F5B6A" w:rsidP="002015C2">
      <w:pPr>
        <w:spacing w:before="0" w:after="0" w:line="360" w:lineRule="auto"/>
        <w:ind w:firstLine="709"/>
        <w:jc w:val="both"/>
        <w:rPr>
          <w:b/>
          <w:color w:val="000000"/>
          <w:sz w:val="28"/>
          <w:szCs w:val="28"/>
          <w:lang w:eastAsia="en-US"/>
        </w:rPr>
      </w:pPr>
      <w:r>
        <w:rPr>
          <w:b/>
          <w:color w:val="000000"/>
          <w:sz w:val="28"/>
          <w:szCs w:val="28"/>
          <w:lang w:eastAsia="en-US"/>
        </w:rPr>
        <w:t>Введение</w:t>
      </w:r>
    </w:p>
    <w:p w:rsidR="003F5B6A" w:rsidRDefault="003F5B6A" w:rsidP="002015C2">
      <w:pPr>
        <w:spacing w:before="0" w:after="0" w:line="360" w:lineRule="auto"/>
        <w:ind w:firstLine="709"/>
        <w:jc w:val="both"/>
        <w:rPr>
          <w:color w:val="000000"/>
          <w:sz w:val="28"/>
          <w:szCs w:val="28"/>
          <w:lang w:eastAsia="en-US"/>
        </w:rPr>
      </w:pPr>
    </w:p>
    <w:p w:rsidR="00956EF3" w:rsidRPr="002015C2" w:rsidRDefault="00956EF3" w:rsidP="002015C2">
      <w:pPr>
        <w:spacing w:before="0" w:after="0" w:line="360" w:lineRule="auto"/>
        <w:ind w:firstLine="709"/>
        <w:jc w:val="both"/>
        <w:rPr>
          <w:color w:val="000000"/>
          <w:sz w:val="28"/>
          <w:szCs w:val="28"/>
          <w:lang w:eastAsia="en-US"/>
        </w:rPr>
      </w:pPr>
      <w:r w:rsidRPr="002015C2">
        <w:rPr>
          <w:color w:val="000000"/>
          <w:sz w:val="28"/>
          <w:szCs w:val="28"/>
          <w:lang w:eastAsia="en-US"/>
        </w:rPr>
        <w:t>Одной из самых интересных и парадоксальных стран нашего времени является Япония. Причудливое переплетение древних восточных традиций и западных нововведений, полный разгром во Второй мировой войне, многочисленные экономические кризисы второй половины 20 века – все это не помешало Японии выйти сегодня на одно из первых мест в мире. Современная Япония – это не только центр древнейших традиций Востока, но и гигант экономического и научно-технического мира. Кроме прошлого Японии, интересны также перспективы в ее развитии и те тенденции, которые сейчас наблюдаются в ее экономической сфере.</w:t>
      </w:r>
    </w:p>
    <w:p w:rsidR="00956EF3" w:rsidRPr="002015C2" w:rsidRDefault="00956EF3" w:rsidP="002015C2">
      <w:pPr>
        <w:spacing w:before="0" w:after="0" w:line="360" w:lineRule="auto"/>
        <w:ind w:firstLine="709"/>
        <w:jc w:val="both"/>
        <w:rPr>
          <w:color w:val="000000"/>
          <w:sz w:val="28"/>
          <w:szCs w:val="28"/>
          <w:lang w:eastAsia="en-US"/>
        </w:rPr>
      </w:pPr>
      <w:r w:rsidRPr="002015C2">
        <w:rPr>
          <w:color w:val="000000"/>
          <w:sz w:val="28"/>
          <w:szCs w:val="28"/>
          <w:lang w:eastAsia="en-US"/>
        </w:rPr>
        <w:t>Данная тема является актуальной, так как опыт Японии может помочь многим странам выйти на качественно новый уровень экономического развития. Но чтобы понять, как ей это удалось необходимо заглянуть в прошлое и просмотреть этапы экономического развития страны</w:t>
      </w:r>
      <w:r w:rsidR="002015C2">
        <w:rPr>
          <w:color w:val="000000"/>
          <w:sz w:val="28"/>
          <w:szCs w:val="28"/>
          <w:lang w:eastAsia="en-US"/>
        </w:rPr>
        <w:t xml:space="preserve"> </w:t>
      </w:r>
      <w:r w:rsidRPr="002015C2">
        <w:rPr>
          <w:color w:val="000000"/>
          <w:sz w:val="28"/>
          <w:szCs w:val="28"/>
          <w:lang w:eastAsia="en-US"/>
        </w:rPr>
        <w:t>с</w:t>
      </w:r>
      <w:r w:rsidR="002015C2">
        <w:rPr>
          <w:color w:val="000000"/>
          <w:sz w:val="28"/>
          <w:szCs w:val="28"/>
          <w:lang w:eastAsia="en-US"/>
        </w:rPr>
        <w:t xml:space="preserve"> </w:t>
      </w:r>
      <w:r w:rsidRPr="002015C2">
        <w:rPr>
          <w:color w:val="000000"/>
          <w:sz w:val="28"/>
          <w:szCs w:val="28"/>
          <w:lang w:eastAsia="en-US"/>
        </w:rPr>
        <w:t>самого ее рождения, как государства.</w:t>
      </w:r>
    </w:p>
    <w:p w:rsidR="00EF346D" w:rsidRPr="002015C2" w:rsidRDefault="00EF346D" w:rsidP="002015C2">
      <w:pPr>
        <w:spacing w:before="0" w:after="0" w:line="360" w:lineRule="auto"/>
        <w:ind w:firstLine="709"/>
        <w:jc w:val="both"/>
        <w:rPr>
          <w:color w:val="000000"/>
          <w:sz w:val="28"/>
          <w:szCs w:val="28"/>
          <w:lang w:eastAsia="en-US"/>
        </w:rPr>
      </w:pPr>
    </w:p>
    <w:p w:rsidR="00EF346D" w:rsidRPr="002015C2" w:rsidRDefault="00EF346D" w:rsidP="002015C2">
      <w:pPr>
        <w:spacing w:before="0" w:after="0" w:line="360" w:lineRule="auto"/>
        <w:ind w:firstLine="709"/>
        <w:jc w:val="both"/>
        <w:rPr>
          <w:color w:val="000000"/>
          <w:sz w:val="28"/>
          <w:szCs w:val="28"/>
          <w:lang w:eastAsia="en-US"/>
        </w:rPr>
      </w:pPr>
    </w:p>
    <w:p w:rsidR="002015C2" w:rsidRDefault="003F5B6A" w:rsidP="002015C2">
      <w:pPr>
        <w:spacing w:before="0" w:after="0" w:line="360" w:lineRule="auto"/>
        <w:ind w:firstLine="709"/>
        <w:jc w:val="both"/>
        <w:rPr>
          <w:b/>
          <w:color w:val="000000"/>
          <w:sz w:val="28"/>
          <w:szCs w:val="28"/>
          <w:lang w:eastAsia="en-US"/>
        </w:rPr>
      </w:pPr>
      <w:r>
        <w:rPr>
          <w:color w:val="000000"/>
          <w:sz w:val="28"/>
          <w:szCs w:val="28"/>
          <w:lang w:eastAsia="en-US"/>
        </w:rPr>
        <w:br w:type="page"/>
      </w:r>
      <w:r w:rsidR="00EF346D" w:rsidRPr="002015C2">
        <w:rPr>
          <w:b/>
          <w:bCs/>
          <w:color w:val="000000"/>
          <w:sz w:val="28"/>
          <w:szCs w:val="28"/>
        </w:rPr>
        <w:t xml:space="preserve">1. </w:t>
      </w:r>
      <w:r w:rsidR="00EF346D" w:rsidRPr="002015C2">
        <w:rPr>
          <w:b/>
          <w:bCs/>
          <w:color w:val="000000"/>
          <w:sz w:val="28"/>
          <w:szCs w:val="28"/>
          <w:lang w:eastAsia="en-US"/>
        </w:rPr>
        <w:t>Рождение государства и первые реформы</w:t>
      </w:r>
    </w:p>
    <w:p w:rsidR="003F5B6A" w:rsidRDefault="003F5B6A"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Специалисты считают, что отсчет японской цивилизации начинается с </w:t>
      </w:r>
      <w:r w:rsidRPr="002015C2">
        <w:rPr>
          <w:color w:val="000000"/>
          <w:sz w:val="28"/>
          <w:szCs w:val="28"/>
          <w:lang w:val="en-US" w:eastAsia="en-US"/>
        </w:rPr>
        <w:t>III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xml:space="preserve">., когда был заложен фундамент первого японского государства. Это значительно позднее, чем начало цивилизаций в Китае, Египте, Индии. В </w:t>
      </w:r>
      <w:r w:rsidRPr="002015C2">
        <w:rPr>
          <w:color w:val="000000"/>
          <w:sz w:val="28"/>
          <w:szCs w:val="28"/>
          <w:lang w:val="en-US" w:eastAsia="en-US"/>
        </w:rPr>
        <w:t>III</w:t>
      </w:r>
      <w:r w:rsidR="002015C2">
        <w:rPr>
          <w:color w:val="000000"/>
          <w:sz w:val="28"/>
          <w:szCs w:val="28"/>
          <w:lang w:eastAsia="en-US"/>
        </w:rPr>
        <w:t>–</w:t>
      </w:r>
      <w:r w:rsidRPr="002015C2">
        <w:rPr>
          <w:color w:val="000000"/>
          <w:sz w:val="28"/>
          <w:szCs w:val="28"/>
          <w:lang w:val="en-US" w:eastAsia="en-US"/>
        </w:rPr>
        <w:t>V</w:t>
      </w:r>
      <w:r w:rsidR="002015C2">
        <w:rPr>
          <w:color w:val="000000"/>
          <w:sz w:val="28"/>
          <w:szCs w:val="28"/>
          <w:lang w:eastAsia="en-US"/>
        </w:rPr>
        <w:t> </w:t>
      </w:r>
      <w:r w:rsidR="002015C2" w:rsidRPr="002015C2">
        <w:rPr>
          <w:color w:val="000000"/>
          <w:sz w:val="28"/>
          <w:szCs w:val="28"/>
          <w:lang w:eastAsia="en-US"/>
        </w:rPr>
        <w:t>вв</w:t>
      </w:r>
      <w:r w:rsidRPr="002015C2">
        <w:rPr>
          <w:color w:val="000000"/>
          <w:sz w:val="28"/>
          <w:szCs w:val="28"/>
          <w:lang w:eastAsia="en-US"/>
        </w:rPr>
        <w:t>. на территории Японии сложилась племенная федерация Ямато.</w:t>
      </w:r>
      <w:r w:rsidR="002015C2">
        <w:rPr>
          <w:color w:val="000000"/>
          <w:sz w:val="28"/>
          <w:szCs w:val="28"/>
          <w:lang w:eastAsia="en-US"/>
        </w:rPr>
        <w:t xml:space="preserve"> </w:t>
      </w:r>
      <w:r w:rsidRPr="002015C2">
        <w:rPr>
          <w:color w:val="000000"/>
          <w:sz w:val="28"/>
          <w:szCs w:val="28"/>
          <w:lang w:eastAsia="en-US"/>
        </w:rPr>
        <w:t>Внутренняя политика царей Ямато была направлена на объединение</w:t>
      </w:r>
      <w:r w:rsidR="002015C2">
        <w:rPr>
          <w:color w:val="000000"/>
          <w:sz w:val="28"/>
          <w:szCs w:val="28"/>
          <w:lang w:eastAsia="en-US"/>
        </w:rPr>
        <w:t xml:space="preserve"> </w:t>
      </w:r>
      <w:r w:rsidRPr="002015C2">
        <w:rPr>
          <w:color w:val="000000"/>
          <w:sz w:val="28"/>
          <w:szCs w:val="28"/>
          <w:lang w:eastAsia="en-US"/>
        </w:rPr>
        <w:t>страны. В 604 г. принц Сетоку-тайси сделал попытку упорядочить внутреннюю структуру, создав «Закон из 17 статей», содержавший принципы существования и управления Японского государства. Это прежде всего, принцип жесткой иерархии и абсолютною суверенитета правителя. Принципы эти были заимствованы из китайской модели развития, но японское общество, сформировавшееся значительно позже китайского, не готово было их воспринять. Страна раздиралась междоусобицами, завершавшимися переворотами,</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645 г. переворот Тайка открыл полувековой период Великих перемен, в результате которых царство Ямато превратилось в сильное централизованное государство. Коренным образом были переформированы не только административные отношения, но и отношения в сельском хозяйстве. В соотв</w:t>
      </w:r>
      <w:r w:rsidR="00F74CB6" w:rsidRPr="002015C2">
        <w:rPr>
          <w:color w:val="000000"/>
          <w:sz w:val="28"/>
          <w:szCs w:val="28"/>
          <w:lang w:eastAsia="en-US"/>
        </w:rPr>
        <w:t>етствии с китайской моделью была</w:t>
      </w:r>
      <w:r w:rsidRPr="002015C2">
        <w:rPr>
          <w:color w:val="000000"/>
          <w:sz w:val="28"/>
          <w:szCs w:val="28"/>
          <w:lang w:eastAsia="en-US"/>
        </w:rPr>
        <w:t xml:space="preserve"> введена универсальная система налогообложения. Отменялось частное землевладение, все земли были переданы в ведение правителя.</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Только правителю принадлежало право распределения земель, что значительно усилило центральную власть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власть царского дома и связанных с ним кланов.</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В соответствии с </w:t>
      </w:r>
      <w:r w:rsidRPr="002015C2">
        <w:rPr>
          <w:i/>
          <w:iCs/>
          <w:color w:val="000000"/>
          <w:sz w:val="28"/>
          <w:szCs w:val="28"/>
          <w:lang w:eastAsia="en-US"/>
        </w:rPr>
        <w:t xml:space="preserve">законом о земельных наделах </w:t>
      </w:r>
      <w:r w:rsidRPr="002015C2">
        <w:rPr>
          <w:color w:val="000000"/>
          <w:sz w:val="28"/>
          <w:szCs w:val="28"/>
          <w:lang w:eastAsia="en-US"/>
        </w:rPr>
        <w:t>(хандэн) крестьяне получили земельные наделы, но одновременно власти ввели многочисленные налоги и повинности: поземельный, подворный, натуральный налоги, воинскую повинность, выплату высоких процентов за взятый взаймы рис. Некоторые из налогов взимались продуктами сельского хозяйства. Особенно тяжелым было бремя различных отработок. В 701 г. реформы Тайка были дополнены кодексом Тайхорё, в соответствии с которым барщина составляла 60 дней в году, но фактически крестьяне работали на землях царской семьи и князей значительно больше.</w:t>
      </w: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После уплаты налогов и выполнения трудовой повинности у крестьян нередко не оставалось ни продовольствия, ни семян. Они должны были брать рис взаймы, причем только из государственных амбаров и под высокие проценты, доходившие до 5</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а иногда до 10</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Чтобы расплатиться с долгами, крестьяне были вынуждены закладывать свои земельные наделы или продавать детей.</w:t>
      </w: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Все население по реформам Тайка делилось на </w:t>
      </w:r>
      <w:r w:rsidRPr="002015C2">
        <w:rPr>
          <w:i/>
          <w:iCs/>
          <w:color w:val="000000"/>
          <w:sz w:val="28"/>
          <w:szCs w:val="28"/>
          <w:lang w:eastAsia="en-US"/>
        </w:rPr>
        <w:t xml:space="preserve">полноправных </w:t>
      </w:r>
      <w:r w:rsidR="002015C2">
        <w:rPr>
          <w:i/>
          <w:iCs/>
          <w:color w:val="000000"/>
          <w:sz w:val="28"/>
          <w:szCs w:val="28"/>
          <w:lang w:eastAsia="en-US"/>
        </w:rPr>
        <w:t>–</w:t>
      </w:r>
      <w:r w:rsidR="002015C2" w:rsidRPr="002015C2">
        <w:rPr>
          <w:i/>
          <w:iCs/>
          <w:color w:val="000000"/>
          <w:sz w:val="28"/>
          <w:szCs w:val="28"/>
          <w:lang w:eastAsia="en-US"/>
        </w:rPr>
        <w:t xml:space="preserve"> </w:t>
      </w:r>
      <w:r w:rsidRPr="002015C2">
        <w:rPr>
          <w:color w:val="000000"/>
          <w:sz w:val="28"/>
          <w:szCs w:val="28"/>
          <w:lang w:eastAsia="en-US"/>
        </w:rPr>
        <w:t xml:space="preserve">рёмин и </w:t>
      </w:r>
      <w:r w:rsidRPr="002015C2">
        <w:rPr>
          <w:i/>
          <w:iCs/>
          <w:color w:val="000000"/>
          <w:sz w:val="28"/>
          <w:szCs w:val="28"/>
          <w:lang w:eastAsia="en-US"/>
        </w:rPr>
        <w:t xml:space="preserve">неполноправных </w:t>
      </w:r>
      <w:r w:rsidR="002015C2">
        <w:rPr>
          <w:i/>
          <w:iCs/>
          <w:color w:val="000000"/>
          <w:sz w:val="28"/>
          <w:szCs w:val="28"/>
          <w:lang w:eastAsia="en-US"/>
        </w:rPr>
        <w:t>–</w:t>
      </w:r>
      <w:r w:rsidR="002015C2" w:rsidRPr="002015C2">
        <w:rPr>
          <w:i/>
          <w:iCs/>
          <w:color w:val="000000"/>
          <w:sz w:val="28"/>
          <w:szCs w:val="28"/>
          <w:lang w:eastAsia="en-US"/>
        </w:rPr>
        <w:t xml:space="preserve"> </w:t>
      </w:r>
      <w:r w:rsidRPr="002015C2">
        <w:rPr>
          <w:color w:val="000000"/>
          <w:sz w:val="28"/>
          <w:szCs w:val="28"/>
          <w:lang w:eastAsia="en-US"/>
        </w:rPr>
        <w:t>сэммин. И хотя платившие налоги крестьяне были отнесены к полноправным гражданам, все они по существу находились на положении рабов. В реформе 645 г. должностные земельные наделы имели чиновники, и размеры этих наделов зависели от ранга и должности чиновника. В пожизненное пользование получала земельные наделы знать, приближенная к царскому дому. Иногда она получала также право передачи этих земель по наследству на протяжении трех поколений.</w:t>
      </w: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период раннего Средневековья в Японии существовало рабство. Закон предусматривал предоставление рабам 1/3 крестьянского надела. Следует отметить, что по реформам Тайка был повышен статус неполноправных, превратившихся в полноправных. Более того, образованные потомки выходцев из Китая и Кореи стали чиновниками.</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Реформы Тайка и кодекс Тайхорё явились основой японской псономической, социальной и политической структуры, это был период укрепления государственной собственности на землю.</w:t>
      </w:r>
    </w:p>
    <w:p w:rsidR="003F5B6A" w:rsidRDefault="003F5B6A"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p>
    <w:p w:rsidR="003F5B6A" w:rsidRDefault="003F5B6A"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p>
    <w:p w:rsidR="002015C2" w:rsidRDefault="003F5B6A"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Pr>
          <w:b/>
          <w:color w:val="000000"/>
          <w:sz w:val="28"/>
          <w:szCs w:val="28"/>
          <w:lang w:eastAsia="en-US"/>
        </w:rPr>
        <w:br w:type="page"/>
      </w:r>
      <w:r w:rsidR="00EF346D" w:rsidRPr="002015C2">
        <w:rPr>
          <w:b/>
          <w:color w:val="000000"/>
          <w:sz w:val="28"/>
          <w:szCs w:val="28"/>
          <w:lang w:eastAsia="en-US"/>
        </w:rPr>
        <w:t>2</w:t>
      </w:r>
      <w:r w:rsidR="002015C2" w:rsidRPr="002015C2">
        <w:rPr>
          <w:b/>
          <w:color w:val="000000"/>
          <w:sz w:val="28"/>
          <w:szCs w:val="28"/>
          <w:lang w:eastAsia="en-US"/>
        </w:rPr>
        <w:t>.</w:t>
      </w:r>
      <w:r w:rsidR="002015C2">
        <w:rPr>
          <w:b/>
          <w:color w:val="000000"/>
          <w:sz w:val="28"/>
          <w:szCs w:val="28"/>
          <w:lang w:eastAsia="en-US"/>
        </w:rPr>
        <w:t xml:space="preserve"> </w:t>
      </w:r>
      <w:r w:rsidR="002015C2" w:rsidRPr="002015C2">
        <w:rPr>
          <w:b/>
          <w:color w:val="000000"/>
          <w:sz w:val="28"/>
          <w:szCs w:val="28"/>
          <w:lang w:eastAsia="en-US"/>
        </w:rPr>
        <w:t>Ра</w:t>
      </w:r>
      <w:r w:rsidR="00EF346D" w:rsidRPr="002015C2">
        <w:rPr>
          <w:b/>
          <w:color w:val="000000"/>
          <w:sz w:val="28"/>
          <w:szCs w:val="28"/>
          <w:lang w:eastAsia="en-US"/>
        </w:rPr>
        <w:t>звитие экономики Японии в 8</w:t>
      </w:r>
      <w:r w:rsidR="002015C2">
        <w:rPr>
          <w:b/>
          <w:color w:val="000000"/>
          <w:sz w:val="28"/>
          <w:szCs w:val="28"/>
          <w:lang w:eastAsia="en-US"/>
        </w:rPr>
        <w:t>–</w:t>
      </w:r>
      <w:r w:rsidR="002015C2" w:rsidRPr="002015C2">
        <w:rPr>
          <w:b/>
          <w:color w:val="000000"/>
          <w:sz w:val="28"/>
          <w:szCs w:val="28"/>
          <w:lang w:eastAsia="en-US"/>
        </w:rPr>
        <w:t>12</w:t>
      </w:r>
      <w:r w:rsidR="002015C2">
        <w:rPr>
          <w:b/>
          <w:color w:val="000000"/>
          <w:sz w:val="28"/>
          <w:szCs w:val="28"/>
          <w:lang w:eastAsia="en-US"/>
        </w:rPr>
        <w:t xml:space="preserve"> </w:t>
      </w:r>
      <w:r w:rsidR="002015C2" w:rsidRPr="002015C2">
        <w:rPr>
          <w:b/>
          <w:color w:val="000000"/>
          <w:sz w:val="28"/>
          <w:szCs w:val="28"/>
          <w:lang w:eastAsia="en-US"/>
        </w:rPr>
        <w:t>вв</w:t>
      </w:r>
      <w:r w:rsidR="00EF346D" w:rsidRPr="002015C2">
        <w:rPr>
          <w:b/>
          <w:color w:val="000000"/>
          <w:sz w:val="28"/>
          <w:szCs w:val="28"/>
          <w:lang w:eastAsia="en-US"/>
        </w:rPr>
        <w:t>.</w:t>
      </w:r>
    </w:p>
    <w:p w:rsidR="003F5B6A" w:rsidRDefault="003F5B6A"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p>
    <w:p w:rsidR="00EF346D" w:rsidRPr="002015C2" w:rsidRDefault="00EF346D"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sidRPr="002015C2">
        <w:rPr>
          <w:b/>
          <w:color w:val="000000"/>
          <w:sz w:val="28"/>
          <w:szCs w:val="28"/>
          <w:lang w:eastAsia="en-US"/>
        </w:rPr>
        <w:t>2.1</w:t>
      </w:r>
      <w:r w:rsidR="002015C2">
        <w:rPr>
          <w:b/>
          <w:color w:val="000000"/>
          <w:sz w:val="28"/>
          <w:szCs w:val="28"/>
          <w:lang w:eastAsia="en-US"/>
        </w:rPr>
        <w:t xml:space="preserve"> </w:t>
      </w:r>
      <w:r w:rsidR="002015C2" w:rsidRPr="002015C2">
        <w:rPr>
          <w:b/>
          <w:color w:val="000000"/>
          <w:sz w:val="28"/>
          <w:szCs w:val="28"/>
          <w:lang w:eastAsia="en-US"/>
        </w:rPr>
        <w:t>Ус</w:t>
      </w:r>
      <w:r w:rsidR="003F5B6A">
        <w:rPr>
          <w:b/>
          <w:color w:val="000000"/>
          <w:sz w:val="28"/>
          <w:szCs w:val="28"/>
          <w:lang w:eastAsia="en-US"/>
        </w:rPr>
        <w:t>пехи в с/х и создание рынков</w:t>
      </w:r>
    </w:p>
    <w:p w:rsidR="003F5B6A" w:rsidRDefault="003F5B6A" w:rsidP="002015C2">
      <w:pPr>
        <w:shd w:val="clear" w:color="auto" w:fill="FFFFFF"/>
        <w:autoSpaceDE w:val="0"/>
        <w:autoSpaceDN w:val="0"/>
        <w:adjustRightInd w:val="0"/>
        <w:spacing w:before="0" w:after="0" w:line="360" w:lineRule="auto"/>
        <w:ind w:firstLine="709"/>
        <w:jc w:val="both"/>
        <w:rPr>
          <w:bCs/>
          <w:color w:val="000000"/>
          <w:sz w:val="28"/>
          <w:szCs w:val="28"/>
          <w:lang w:eastAsia="en-US"/>
        </w:rPr>
      </w:pP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bCs/>
          <w:color w:val="000000"/>
          <w:sz w:val="28"/>
          <w:szCs w:val="28"/>
          <w:lang w:val="en-US" w:eastAsia="en-US"/>
        </w:rPr>
        <w:t>V</w:t>
      </w:r>
      <w:r w:rsidRPr="002015C2">
        <w:rPr>
          <w:color w:val="000000"/>
          <w:sz w:val="28"/>
          <w:szCs w:val="28"/>
          <w:lang w:eastAsia="en-US"/>
        </w:rPr>
        <w:t xml:space="preserve"> </w:t>
      </w:r>
      <w:r w:rsidRPr="002015C2">
        <w:rPr>
          <w:color w:val="000000"/>
          <w:sz w:val="28"/>
          <w:szCs w:val="28"/>
          <w:lang w:val="en-US" w:eastAsia="en-US"/>
        </w:rPr>
        <w:t>III</w:t>
      </w:r>
      <w:r w:rsidRPr="002015C2">
        <w:rPr>
          <w:color w:val="000000"/>
          <w:sz w:val="28"/>
          <w:szCs w:val="28"/>
          <w:lang w:eastAsia="en-US"/>
        </w:rPr>
        <w:t xml:space="preserve"> век в Японии ознаменовался развитием производительных сил в сельском хозяйстве. Хроники, описания, литературные памятники свидетельствуют о широком применении и распространении железных земледельческих орудий, возведении плотин, создании водохранилищ, каналов. В связи с этим значительными были успехи в сельском хозяйстве. Развиваются производительные силы, растет население, увеличивается площадь обрабатываемых земель. Выращиваются такие сельскохозяйственные культуры, как просо, пшеница, </w:t>
      </w:r>
      <w:r w:rsidR="002015C2" w:rsidRPr="002015C2">
        <w:rPr>
          <w:color w:val="000000"/>
          <w:sz w:val="28"/>
          <w:szCs w:val="28"/>
          <w:lang w:eastAsia="en-US"/>
        </w:rPr>
        <w:t>рожь.</w:t>
      </w:r>
      <w:r w:rsidR="002015C2">
        <w:rPr>
          <w:color w:val="000000"/>
          <w:sz w:val="28"/>
          <w:szCs w:val="28"/>
          <w:lang w:eastAsia="en-US"/>
        </w:rPr>
        <w:t xml:space="preserve"> </w:t>
      </w:r>
      <w:r w:rsidR="002015C2" w:rsidRPr="002015C2">
        <w:rPr>
          <w:color w:val="000000"/>
          <w:sz w:val="28"/>
          <w:szCs w:val="28"/>
          <w:lang w:eastAsia="en-US"/>
        </w:rPr>
        <w:t>Р</w:t>
      </w:r>
      <w:r w:rsidRPr="002015C2">
        <w:rPr>
          <w:color w:val="000000"/>
          <w:sz w:val="28"/>
          <w:szCs w:val="28"/>
          <w:lang w:eastAsia="en-US"/>
        </w:rPr>
        <w:t>азвиваются промыслы и ремёсла, все еще связанные с сельским хозяйством. Например, в постановлениях о наделах отмечалось, что налоги продуктами платили не только с урожая зерновых, но и с промысловых культур: налоги сдавали в виде тканей, шелка-сырца, изделий кузнечного ремесла. Активной была в это время добыча металлов: золота, железа, меди, серебра, а также серы и слюды. В тех местах, где развивались горные промыслы, крестьяне должны были в качестве налога, кроме сельскохозяйственной продукции, сдавать часть полученных металлов.</w:t>
      </w:r>
    </w:p>
    <w:p w:rsidR="002015C2" w:rsidRDefault="00EF346D"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sidRPr="002015C2">
        <w:rPr>
          <w:color w:val="000000"/>
          <w:sz w:val="28"/>
          <w:szCs w:val="28"/>
          <w:lang w:eastAsia="en-US"/>
        </w:rPr>
        <w:t xml:space="preserve">В </w:t>
      </w:r>
      <w:r w:rsidRPr="002015C2">
        <w:rPr>
          <w:bCs/>
          <w:color w:val="000000"/>
          <w:sz w:val="28"/>
          <w:szCs w:val="28"/>
          <w:lang w:val="en-US" w:eastAsia="en-US"/>
        </w:rPr>
        <w:t>V</w:t>
      </w:r>
      <w:r w:rsidRPr="002015C2">
        <w:rPr>
          <w:color w:val="000000"/>
          <w:sz w:val="28"/>
          <w:szCs w:val="28"/>
          <w:lang w:eastAsia="en-US"/>
        </w:rPr>
        <w:t xml:space="preserve"> </w:t>
      </w:r>
      <w:r w:rsidRPr="002015C2">
        <w:rPr>
          <w:color w:val="000000"/>
          <w:sz w:val="28"/>
          <w:szCs w:val="28"/>
          <w:lang w:val="en-US" w:eastAsia="en-US"/>
        </w:rPr>
        <w:t>III</w:t>
      </w:r>
      <w:r w:rsidRPr="002015C2">
        <w:rPr>
          <w:color w:val="000000"/>
          <w:sz w:val="28"/>
          <w:szCs w:val="28"/>
          <w:lang w:eastAsia="en-US"/>
        </w:rPr>
        <w:t xml:space="preserve"> веке власти стараются регулировать </w:t>
      </w:r>
      <w:r w:rsidR="002015C2" w:rsidRPr="002015C2">
        <w:rPr>
          <w:color w:val="000000"/>
          <w:sz w:val="28"/>
          <w:szCs w:val="28"/>
          <w:lang w:eastAsia="en-US"/>
        </w:rPr>
        <w:t>торговлю:</w:t>
      </w:r>
      <w:r w:rsidR="002015C2">
        <w:rPr>
          <w:color w:val="000000"/>
          <w:sz w:val="28"/>
          <w:szCs w:val="28"/>
          <w:lang w:eastAsia="en-US"/>
        </w:rPr>
        <w:t xml:space="preserve"> </w:t>
      </w:r>
      <w:r w:rsidR="002015C2" w:rsidRPr="002015C2">
        <w:rPr>
          <w:color w:val="000000"/>
          <w:sz w:val="28"/>
          <w:szCs w:val="28"/>
          <w:lang w:eastAsia="en-US"/>
        </w:rPr>
        <w:t>р</w:t>
      </w:r>
      <w:r w:rsidRPr="002015C2">
        <w:rPr>
          <w:color w:val="000000"/>
          <w:sz w:val="28"/>
          <w:szCs w:val="28"/>
          <w:lang w:eastAsia="en-US"/>
        </w:rPr>
        <w:t>азрабатываются правила, в специально отведенных местах в столице, у почтовых станций, в портах создаются рынки. В крупных городах существовало по несколько рынков.</w:t>
      </w:r>
    </w:p>
    <w:p w:rsidR="003F5B6A" w:rsidRDefault="003F5B6A"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p>
    <w:p w:rsidR="002015C2" w:rsidRDefault="00EF346D"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sidRPr="002015C2">
        <w:rPr>
          <w:b/>
          <w:color w:val="000000"/>
          <w:sz w:val="28"/>
          <w:szCs w:val="28"/>
          <w:lang w:eastAsia="en-US"/>
        </w:rPr>
        <w:t>2.2</w:t>
      </w:r>
      <w:r w:rsidR="002015C2">
        <w:rPr>
          <w:b/>
          <w:color w:val="000000"/>
          <w:sz w:val="28"/>
          <w:szCs w:val="28"/>
          <w:lang w:eastAsia="en-US"/>
        </w:rPr>
        <w:t xml:space="preserve"> </w:t>
      </w:r>
      <w:r w:rsidR="002015C2" w:rsidRPr="002015C2">
        <w:rPr>
          <w:b/>
          <w:color w:val="000000"/>
          <w:sz w:val="28"/>
          <w:szCs w:val="28"/>
          <w:lang w:eastAsia="en-US"/>
        </w:rPr>
        <w:t>Пр</w:t>
      </w:r>
      <w:r w:rsidR="003F5B6A">
        <w:rPr>
          <w:b/>
          <w:color w:val="000000"/>
          <w:sz w:val="28"/>
          <w:szCs w:val="28"/>
          <w:lang w:eastAsia="en-US"/>
        </w:rPr>
        <w:t>оцесс феодализации страны</w:t>
      </w:r>
    </w:p>
    <w:p w:rsidR="003F5B6A" w:rsidRDefault="003F5B6A"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Вместе с тем победа реформ Тайка закрепленная</w:t>
      </w:r>
      <w:r w:rsidR="002015C2">
        <w:rPr>
          <w:color w:val="000000"/>
          <w:sz w:val="28"/>
          <w:szCs w:val="28"/>
          <w:lang w:eastAsia="en-US"/>
        </w:rPr>
        <w:t xml:space="preserve"> </w:t>
      </w:r>
      <w:r w:rsidRPr="002015C2">
        <w:rPr>
          <w:color w:val="000000"/>
          <w:sz w:val="28"/>
          <w:szCs w:val="28"/>
          <w:lang w:eastAsia="en-US"/>
        </w:rPr>
        <w:t>сводом законов Рицурё, знаменовала собой утверждение влияния рода Фудзивари</w:t>
      </w:r>
      <w:r w:rsidR="002015C2" w:rsidRPr="002015C2">
        <w:rPr>
          <w:color w:val="000000"/>
          <w:sz w:val="28"/>
          <w:szCs w:val="28"/>
          <w:lang w:eastAsia="en-US"/>
        </w:rPr>
        <w:t>,</w:t>
      </w:r>
      <w:r w:rsidR="002015C2">
        <w:rPr>
          <w:color w:val="000000"/>
          <w:sz w:val="28"/>
          <w:szCs w:val="28"/>
          <w:lang w:eastAsia="en-US"/>
        </w:rPr>
        <w:t xml:space="preserve"> </w:t>
      </w:r>
      <w:r w:rsidR="002015C2" w:rsidRPr="002015C2">
        <w:rPr>
          <w:color w:val="000000"/>
          <w:sz w:val="28"/>
          <w:szCs w:val="28"/>
          <w:lang w:eastAsia="en-US"/>
        </w:rPr>
        <w:t>с</w:t>
      </w:r>
      <w:r w:rsidRPr="002015C2">
        <w:rPr>
          <w:color w:val="000000"/>
          <w:sz w:val="28"/>
          <w:szCs w:val="28"/>
          <w:lang w:eastAsia="en-US"/>
        </w:rPr>
        <w:t>тремившегося к ослаблению императорского дома. Фудзивара захватили императора и перевезли его в свои владения. Феодалам Фудзивара удалось также ликвидировать представление о божественном происхождении императора и перенести столицу в свои владения. Свое главенствующее положение эти феодалы утвердили, захватив две ключевые должности в государстве: должность регента и канцлера, которые они удерживали почти два столетия.</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Оценивая в целом процессы, происходившие в </w:t>
      </w:r>
      <w:r w:rsidRPr="002015C2">
        <w:rPr>
          <w:color w:val="000000"/>
          <w:sz w:val="28"/>
          <w:szCs w:val="28"/>
          <w:lang w:val="en-US" w:eastAsia="en-US"/>
        </w:rPr>
        <w:t>VIII</w:t>
      </w:r>
      <w:r w:rsidR="002015C2">
        <w:rPr>
          <w:color w:val="000000"/>
          <w:sz w:val="28"/>
          <w:szCs w:val="28"/>
          <w:lang w:eastAsia="en-US"/>
        </w:rPr>
        <w:t>–</w:t>
      </w:r>
      <w:r w:rsidRPr="002015C2">
        <w:rPr>
          <w:color w:val="000000"/>
          <w:sz w:val="28"/>
          <w:szCs w:val="28"/>
          <w:lang w:val="en-US" w:eastAsia="en-US"/>
        </w:rPr>
        <w:t>XI</w:t>
      </w:r>
      <w:r w:rsidR="002015C2">
        <w:rPr>
          <w:color w:val="000000"/>
          <w:sz w:val="28"/>
          <w:szCs w:val="28"/>
          <w:lang w:eastAsia="en-US"/>
        </w:rPr>
        <w:t> </w:t>
      </w:r>
      <w:r w:rsidR="002015C2" w:rsidRPr="002015C2">
        <w:rPr>
          <w:color w:val="000000"/>
          <w:sz w:val="28"/>
          <w:szCs w:val="28"/>
          <w:lang w:eastAsia="en-US"/>
        </w:rPr>
        <w:t>вв</w:t>
      </w:r>
      <w:r w:rsidRPr="002015C2">
        <w:rPr>
          <w:color w:val="000000"/>
          <w:sz w:val="28"/>
          <w:szCs w:val="28"/>
          <w:lang w:eastAsia="en-US"/>
        </w:rPr>
        <w:t xml:space="preserve">., можно сказать что в это время осуществлялся переход от господства государственной феодальной собственности к господству собственности отдельных феодалов. Процесс этот происходил постепенно и имел и том числе и следующее проявление. В </w:t>
      </w:r>
      <w:r w:rsidRPr="002015C2">
        <w:rPr>
          <w:color w:val="000000"/>
          <w:sz w:val="28"/>
          <w:szCs w:val="28"/>
          <w:lang w:val="en-US" w:eastAsia="en-US"/>
        </w:rPr>
        <w:t>VII</w:t>
      </w:r>
      <w:r w:rsidR="002015C2">
        <w:rPr>
          <w:color w:val="000000"/>
          <w:sz w:val="28"/>
          <w:szCs w:val="28"/>
          <w:lang w:eastAsia="en-US"/>
        </w:rPr>
        <w:t>–</w:t>
      </w:r>
      <w:r w:rsidRPr="002015C2">
        <w:rPr>
          <w:color w:val="000000"/>
          <w:sz w:val="28"/>
          <w:szCs w:val="28"/>
          <w:lang w:val="en-US" w:eastAsia="en-US"/>
        </w:rPr>
        <w:t>VIII</w:t>
      </w:r>
      <w:r w:rsidR="002015C2">
        <w:rPr>
          <w:color w:val="000000"/>
          <w:sz w:val="28"/>
          <w:szCs w:val="28"/>
          <w:lang w:eastAsia="en-US"/>
        </w:rPr>
        <w:t> </w:t>
      </w:r>
      <w:r w:rsidR="002015C2" w:rsidRPr="002015C2">
        <w:rPr>
          <w:color w:val="000000"/>
          <w:sz w:val="28"/>
          <w:szCs w:val="28"/>
          <w:lang w:eastAsia="en-US"/>
        </w:rPr>
        <w:t>вв</w:t>
      </w:r>
      <w:r w:rsidRPr="002015C2">
        <w:rPr>
          <w:color w:val="000000"/>
          <w:sz w:val="28"/>
          <w:szCs w:val="28"/>
          <w:lang w:eastAsia="en-US"/>
        </w:rPr>
        <w:t>. жизнь японского общества протекала по китайским канонам, важное значение придавалось чиновничеству. Но в отличии от Китая в Японии с самого начала аристократия, крупные землевладельцы выполняли функции бюрократии, поддерживавшей через политические каналы связи с крестьянством. Поэтому процесс феодализации в Японии имел свои особенности и заключался в постепенном отказе подоплеменной в прошлом верхушки от выполнения чиновнических функций и выполнении этих функций низшими чиновниками. В процессе феодализации феодалы постепенно утрачивали связь со своими феодами, поместьями, которые являлись их экономической базой, и передавали все управление хозяйствами местным феодалам (рёсю) либо управляющим (сёкон). Высшая аристократия, получавшая со своих поместий часть доходов, порвала с деревней всякую связь и пребывала в столице.</w:t>
      </w: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Происходили изменения в структуре власти, ослабевала ее прежняя централизация, и с </w:t>
      </w:r>
      <w:r w:rsidRPr="002015C2">
        <w:rPr>
          <w:color w:val="000000"/>
          <w:sz w:val="28"/>
          <w:szCs w:val="28"/>
          <w:lang w:val="en-US" w:eastAsia="en-US"/>
        </w:rPr>
        <w:t>X</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xml:space="preserve">. вся власть на местах оказалась в руках местных феодалов и управляющих разного уровня. Местные власти, абсолютно полновластные хозяева, не ограничивались установленной нормой налога и постоянно его повышали, что приводило к крестьянским восстаниям. В </w:t>
      </w:r>
      <w:r w:rsidRPr="002015C2">
        <w:rPr>
          <w:color w:val="000000"/>
          <w:sz w:val="28"/>
          <w:szCs w:val="28"/>
          <w:lang w:val="en-US" w:eastAsia="en-US"/>
        </w:rPr>
        <w:t>IX</w:t>
      </w:r>
      <w:r w:rsidR="002015C2">
        <w:rPr>
          <w:color w:val="000000"/>
          <w:sz w:val="28"/>
          <w:szCs w:val="28"/>
          <w:lang w:eastAsia="en-US"/>
        </w:rPr>
        <w:t>–</w:t>
      </w:r>
      <w:r w:rsidRPr="002015C2">
        <w:rPr>
          <w:color w:val="000000"/>
          <w:sz w:val="28"/>
          <w:szCs w:val="28"/>
          <w:lang w:val="en-US" w:eastAsia="en-US"/>
        </w:rPr>
        <w:t>XI</w:t>
      </w:r>
      <w:r w:rsidR="002015C2">
        <w:rPr>
          <w:color w:val="000000"/>
          <w:sz w:val="28"/>
          <w:szCs w:val="28"/>
          <w:lang w:eastAsia="en-US"/>
        </w:rPr>
        <w:t> </w:t>
      </w:r>
      <w:r w:rsidR="002015C2" w:rsidRPr="002015C2">
        <w:rPr>
          <w:color w:val="000000"/>
          <w:sz w:val="28"/>
          <w:szCs w:val="28"/>
          <w:lang w:eastAsia="en-US"/>
        </w:rPr>
        <w:t>вв</w:t>
      </w:r>
      <w:r w:rsidRPr="002015C2">
        <w:rPr>
          <w:color w:val="000000"/>
          <w:sz w:val="28"/>
          <w:szCs w:val="28"/>
          <w:lang w:eastAsia="en-US"/>
        </w:rPr>
        <w:t xml:space="preserve">. распространенным стал уход крестьян со своих земель. Такие явления в свое время наблюдались и в Китае, где власти к уходу крестьян со своих земель были относительно безразличны, для них было важным только, чтобы крестьянин трудился на земле и платил налоги государству, а где находилась эта земля, централизованной власти было практически безразлично. В Японии местным феодалам было совсем не безразличен такой уход крестьян, и они стали принимать меры по прикреплеиию крестьян к земле и конкретному </w:t>
      </w:r>
      <w:r w:rsidR="002015C2" w:rsidRPr="002015C2">
        <w:rPr>
          <w:color w:val="000000"/>
          <w:sz w:val="28"/>
          <w:szCs w:val="28"/>
          <w:lang w:eastAsia="en-US"/>
        </w:rPr>
        <w:t>феодалу.</w:t>
      </w:r>
      <w:r w:rsidR="002015C2">
        <w:rPr>
          <w:color w:val="000000"/>
          <w:sz w:val="28"/>
          <w:szCs w:val="28"/>
          <w:lang w:eastAsia="en-US"/>
        </w:rPr>
        <w:t xml:space="preserve"> </w:t>
      </w:r>
      <w:r w:rsidR="002015C2" w:rsidRPr="002015C2">
        <w:rPr>
          <w:color w:val="000000"/>
          <w:sz w:val="28"/>
          <w:szCs w:val="28"/>
          <w:lang w:eastAsia="en-US"/>
        </w:rPr>
        <w:t>Б</w:t>
      </w:r>
      <w:r w:rsidRPr="002015C2">
        <w:rPr>
          <w:color w:val="000000"/>
          <w:sz w:val="28"/>
          <w:szCs w:val="28"/>
          <w:lang w:eastAsia="en-US"/>
        </w:rPr>
        <w:t>олее того, японские культурологи полагают, что пассивное сопротивление крестьянства, которое, покидая земельные наделы, подрывало всю надельную систему и способствовало развитию системы поместий (сёэн), послужило причиной качественного изменения общества и системы законов Рицуре и его трансформации в феодальное общество.</w:t>
      </w:r>
    </w:p>
    <w:p w:rsidR="003F5B6A" w:rsidRDefault="003F5B6A" w:rsidP="002015C2">
      <w:pPr>
        <w:spacing w:before="0" w:after="0" w:line="360" w:lineRule="auto"/>
        <w:ind w:firstLine="709"/>
        <w:jc w:val="both"/>
        <w:rPr>
          <w:b/>
          <w:color w:val="000000"/>
          <w:sz w:val="28"/>
          <w:szCs w:val="28"/>
          <w:lang w:eastAsia="en-US"/>
        </w:rPr>
      </w:pPr>
    </w:p>
    <w:p w:rsidR="00EF346D" w:rsidRPr="002015C2" w:rsidRDefault="00EF346D" w:rsidP="002015C2">
      <w:pPr>
        <w:spacing w:before="0" w:after="0" w:line="360" w:lineRule="auto"/>
        <w:ind w:firstLine="709"/>
        <w:jc w:val="both"/>
        <w:rPr>
          <w:b/>
          <w:color w:val="000000"/>
          <w:sz w:val="28"/>
          <w:szCs w:val="28"/>
          <w:lang w:eastAsia="en-US"/>
        </w:rPr>
      </w:pPr>
      <w:r w:rsidRPr="002015C2">
        <w:rPr>
          <w:b/>
          <w:color w:val="000000"/>
          <w:sz w:val="28"/>
          <w:szCs w:val="28"/>
          <w:lang w:eastAsia="en-US"/>
        </w:rPr>
        <w:t>2.3</w:t>
      </w:r>
      <w:r w:rsidR="002015C2">
        <w:rPr>
          <w:b/>
          <w:color w:val="000000"/>
          <w:sz w:val="28"/>
          <w:szCs w:val="28"/>
          <w:lang w:eastAsia="en-US"/>
        </w:rPr>
        <w:t xml:space="preserve"> </w:t>
      </w:r>
      <w:r w:rsidR="002015C2" w:rsidRPr="002015C2">
        <w:rPr>
          <w:b/>
          <w:color w:val="000000"/>
          <w:sz w:val="28"/>
          <w:szCs w:val="28"/>
          <w:lang w:eastAsia="en-US"/>
        </w:rPr>
        <w:t>Фо</w:t>
      </w:r>
      <w:r w:rsidR="003F5B6A">
        <w:rPr>
          <w:b/>
          <w:color w:val="000000"/>
          <w:sz w:val="28"/>
          <w:szCs w:val="28"/>
          <w:lang w:eastAsia="en-US"/>
        </w:rPr>
        <w:t>рмирование класса самураев</w:t>
      </w:r>
    </w:p>
    <w:p w:rsidR="003F5B6A" w:rsidRDefault="003F5B6A"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Механизм этой трансформации проявился не только в общей децентрализации власти, закреплении крестьян, усилении власти местных феодалов, но и в возникновении и возвышении нового класса, нигде ранее не существовавшего. Это сословие </w:t>
      </w:r>
      <w:r w:rsidRPr="002015C2">
        <w:rPr>
          <w:i/>
          <w:iCs/>
          <w:color w:val="000000"/>
          <w:sz w:val="28"/>
          <w:szCs w:val="28"/>
          <w:lang w:eastAsia="en-US"/>
        </w:rPr>
        <w:t xml:space="preserve">воинов-самураев, </w:t>
      </w:r>
      <w:r w:rsidRPr="002015C2">
        <w:rPr>
          <w:color w:val="000000"/>
          <w:sz w:val="28"/>
          <w:szCs w:val="28"/>
          <w:lang w:eastAsia="en-US"/>
        </w:rPr>
        <w:t>представляло собой новую силу и сформировалось из зажиточных крестьян</w:t>
      </w:r>
      <w:r w:rsidR="002015C2" w:rsidRPr="002015C2">
        <w:rPr>
          <w:color w:val="000000"/>
          <w:sz w:val="28"/>
          <w:szCs w:val="28"/>
          <w:lang w:eastAsia="en-US"/>
        </w:rPr>
        <w:t>,</w:t>
      </w:r>
      <w:r w:rsidR="002015C2">
        <w:rPr>
          <w:color w:val="000000"/>
          <w:sz w:val="28"/>
          <w:szCs w:val="28"/>
          <w:lang w:eastAsia="en-US"/>
        </w:rPr>
        <w:t xml:space="preserve"> </w:t>
      </w:r>
      <w:r w:rsidR="002015C2" w:rsidRPr="002015C2">
        <w:rPr>
          <w:color w:val="000000"/>
          <w:sz w:val="28"/>
          <w:szCs w:val="28"/>
          <w:lang w:eastAsia="en-US"/>
        </w:rPr>
        <w:t>с</w:t>
      </w:r>
      <w:r w:rsidRPr="002015C2">
        <w:rPr>
          <w:color w:val="000000"/>
          <w:sz w:val="28"/>
          <w:szCs w:val="28"/>
          <w:lang w:eastAsia="en-US"/>
        </w:rPr>
        <w:t xml:space="preserve">вязанных непосредственно с землей (нануси). В основном это были крестьянские старосты, самая крепкая и влиятельная часть крестьянства, отбираемая для борьбы с восстававшими крестьянами и междоусобной войны. Как вознаграждение феодалы отдавали самураям в пользование участки земли. Тем самым было положено начало </w:t>
      </w:r>
      <w:r w:rsidRPr="002015C2">
        <w:rPr>
          <w:i/>
          <w:iCs/>
          <w:color w:val="000000"/>
          <w:sz w:val="28"/>
          <w:szCs w:val="28"/>
          <w:lang w:eastAsia="en-US"/>
        </w:rPr>
        <w:t xml:space="preserve">ленным отношениям </w:t>
      </w:r>
      <w:r w:rsidR="002015C2">
        <w:rPr>
          <w:i/>
          <w:iCs/>
          <w:color w:val="000000"/>
          <w:sz w:val="28"/>
          <w:szCs w:val="28"/>
          <w:lang w:eastAsia="en-US"/>
        </w:rPr>
        <w:t>–</w:t>
      </w:r>
      <w:r w:rsidR="002015C2" w:rsidRPr="002015C2">
        <w:rPr>
          <w:i/>
          <w:iCs/>
          <w:color w:val="000000"/>
          <w:sz w:val="28"/>
          <w:szCs w:val="28"/>
          <w:lang w:eastAsia="en-US"/>
        </w:rPr>
        <w:t xml:space="preserve"> </w:t>
      </w:r>
      <w:r w:rsidRPr="002015C2">
        <w:rPr>
          <w:color w:val="000000"/>
          <w:sz w:val="28"/>
          <w:szCs w:val="28"/>
          <w:lang w:eastAsia="en-US"/>
        </w:rPr>
        <w:t>отношениям вассальной зависимости между самураем и феодалом, что привело к формированию новых отношений и между самими феодалами. Большие группы феодалов объединялись под руководством своего вождя. В 1086</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сформировались две группы феодалов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Минамото и Тайра, претендовавшие на статус центрального правительства. Остальные феодалы примыкали к той или иной группировке в зависимости от возможностей получения от нее новых поместий. В </w:t>
      </w:r>
      <w:r w:rsidRPr="002015C2">
        <w:rPr>
          <w:color w:val="000000"/>
          <w:sz w:val="28"/>
          <w:szCs w:val="28"/>
          <w:lang w:val="en-US" w:eastAsia="en-US"/>
        </w:rPr>
        <w:t>XII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дом Тайра, например, имел 800 поместий в разных концах страны.</w:t>
      </w: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Самураи постепенно стали превращаться в замкнутое сословие </w:t>
      </w:r>
      <w:r w:rsidRPr="002015C2">
        <w:rPr>
          <w:i/>
          <w:iCs/>
          <w:color w:val="000000"/>
          <w:sz w:val="28"/>
          <w:szCs w:val="28"/>
          <w:lang w:eastAsia="en-US"/>
        </w:rPr>
        <w:t xml:space="preserve">(буси), </w:t>
      </w:r>
      <w:r w:rsidRPr="002015C2">
        <w:rPr>
          <w:color w:val="000000"/>
          <w:sz w:val="28"/>
          <w:szCs w:val="28"/>
          <w:lang w:eastAsia="en-US"/>
        </w:rPr>
        <w:t>с среде которого возник и свято соблюдался кодекс воинской этики, свод норм поведения. Главной из них была верность своему господину, готовность отдать за него жизнь. Этот кодекс, как известно, в случае бесчестья или неудачи предусматривал по определенному ритуалу харакири (самоубийство). Правда, класс самураев включал несколько слоев, один из которых вначале формировался внутри самой императорской системы. Его представители были наместниками в провинциях, осуществляли суд над преступниками и ведали охраной границ. Служили самураи под началом таких знатных аристократических домов, как Минамото и Тайра. Но реальная сила сумураев определялась не столько связями с высшей аристократией, сколько связью с землей, взаимоотношениями с более низкими социальными слоями, основанными на феодальном договоре между господином и вассалом.</w:t>
      </w:r>
    </w:p>
    <w:p w:rsidR="003F5B6A" w:rsidRDefault="003F5B6A" w:rsidP="002015C2">
      <w:pPr>
        <w:spacing w:before="0" w:after="0" w:line="360" w:lineRule="auto"/>
        <w:ind w:firstLine="709"/>
        <w:jc w:val="both"/>
        <w:rPr>
          <w:b/>
          <w:color w:val="000000"/>
          <w:sz w:val="28"/>
          <w:szCs w:val="28"/>
          <w:lang w:eastAsia="en-US"/>
        </w:rPr>
      </w:pPr>
    </w:p>
    <w:p w:rsidR="003F5B6A" w:rsidRDefault="003F5B6A" w:rsidP="002015C2">
      <w:pPr>
        <w:spacing w:before="0" w:after="0" w:line="360" w:lineRule="auto"/>
        <w:ind w:firstLine="709"/>
        <w:jc w:val="both"/>
        <w:rPr>
          <w:b/>
          <w:color w:val="000000"/>
          <w:sz w:val="28"/>
          <w:szCs w:val="28"/>
          <w:lang w:eastAsia="en-US"/>
        </w:rPr>
      </w:pPr>
    </w:p>
    <w:p w:rsidR="002015C2" w:rsidRDefault="003F5B6A" w:rsidP="002015C2">
      <w:pPr>
        <w:spacing w:before="0" w:after="0" w:line="360" w:lineRule="auto"/>
        <w:ind w:firstLine="709"/>
        <w:jc w:val="both"/>
        <w:rPr>
          <w:b/>
          <w:color w:val="000000"/>
          <w:sz w:val="28"/>
          <w:szCs w:val="28"/>
          <w:lang w:eastAsia="en-US"/>
        </w:rPr>
      </w:pPr>
      <w:r>
        <w:rPr>
          <w:b/>
          <w:color w:val="000000"/>
          <w:sz w:val="28"/>
          <w:szCs w:val="28"/>
          <w:lang w:eastAsia="en-US"/>
        </w:rPr>
        <w:br w:type="page"/>
      </w:r>
      <w:r w:rsidR="00EF346D" w:rsidRPr="002015C2">
        <w:rPr>
          <w:b/>
          <w:color w:val="000000"/>
          <w:sz w:val="28"/>
          <w:szCs w:val="28"/>
          <w:lang w:eastAsia="en-US"/>
        </w:rPr>
        <w:t>3</w:t>
      </w:r>
      <w:r w:rsidR="002015C2" w:rsidRPr="002015C2">
        <w:rPr>
          <w:b/>
          <w:color w:val="000000"/>
          <w:sz w:val="28"/>
          <w:szCs w:val="28"/>
          <w:lang w:eastAsia="en-US"/>
        </w:rPr>
        <w:t>.</w:t>
      </w:r>
      <w:r w:rsidR="002015C2">
        <w:rPr>
          <w:b/>
          <w:color w:val="000000"/>
          <w:sz w:val="28"/>
          <w:szCs w:val="28"/>
          <w:lang w:eastAsia="en-US"/>
        </w:rPr>
        <w:t xml:space="preserve"> </w:t>
      </w:r>
      <w:r w:rsidR="002015C2" w:rsidRPr="002015C2">
        <w:rPr>
          <w:b/>
          <w:color w:val="000000"/>
          <w:sz w:val="28"/>
          <w:szCs w:val="28"/>
          <w:lang w:eastAsia="en-US"/>
        </w:rPr>
        <w:t>Эк</w:t>
      </w:r>
      <w:r w:rsidR="00EF346D" w:rsidRPr="002015C2">
        <w:rPr>
          <w:b/>
          <w:color w:val="000000"/>
          <w:sz w:val="28"/>
          <w:szCs w:val="28"/>
          <w:lang w:eastAsia="en-US"/>
        </w:rPr>
        <w:t>ономика</w:t>
      </w:r>
      <w:r w:rsidR="002015C2">
        <w:rPr>
          <w:b/>
          <w:color w:val="000000"/>
          <w:sz w:val="28"/>
          <w:szCs w:val="28"/>
          <w:lang w:eastAsia="en-US"/>
        </w:rPr>
        <w:t xml:space="preserve"> </w:t>
      </w:r>
      <w:r w:rsidR="00EF346D" w:rsidRPr="002015C2">
        <w:rPr>
          <w:b/>
          <w:color w:val="000000"/>
          <w:sz w:val="28"/>
          <w:szCs w:val="28"/>
          <w:lang w:eastAsia="en-US"/>
        </w:rPr>
        <w:t>Японии в эпоху зрелого феодализма (12</w:t>
      </w:r>
      <w:r w:rsidR="002015C2">
        <w:rPr>
          <w:b/>
          <w:color w:val="000000"/>
          <w:sz w:val="28"/>
          <w:szCs w:val="28"/>
          <w:lang w:eastAsia="en-US"/>
        </w:rPr>
        <w:t>–</w:t>
      </w:r>
      <w:r w:rsidR="002015C2" w:rsidRPr="002015C2">
        <w:rPr>
          <w:b/>
          <w:color w:val="000000"/>
          <w:sz w:val="28"/>
          <w:szCs w:val="28"/>
          <w:lang w:eastAsia="en-US"/>
        </w:rPr>
        <w:t>15</w:t>
      </w:r>
      <w:r w:rsidR="002015C2">
        <w:rPr>
          <w:b/>
          <w:color w:val="000000"/>
          <w:sz w:val="28"/>
          <w:szCs w:val="28"/>
          <w:lang w:eastAsia="en-US"/>
        </w:rPr>
        <w:t xml:space="preserve"> </w:t>
      </w:r>
      <w:r w:rsidR="002015C2" w:rsidRPr="002015C2">
        <w:rPr>
          <w:b/>
          <w:color w:val="000000"/>
          <w:sz w:val="28"/>
          <w:szCs w:val="28"/>
          <w:lang w:eastAsia="en-US"/>
        </w:rPr>
        <w:t>вв</w:t>
      </w:r>
      <w:r>
        <w:rPr>
          <w:b/>
          <w:color w:val="000000"/>
          <w:sz w:val="28"/>
          <w:szCs w:val="28"/>
          <w:lang w:eastAsia="en-US"/>
        </w:rPr>
        <w:t>.)</w:t>
      </w:r>
    </w:p>
    <w:p w:rsidR="003F5B6A" w:rsidRDefault="003F5B6A" w:rsidP="002015C2">
      <w:pPr>
        <w:spacing w:before="0" w:after="0" w:line="360" w:lineRule="auto"/>
        <w:ind w:firstLine="709"/>
        <w:jc w:val="both"/>
        <w:rPr>
          <w:b/>
          <w:color w:val="000000"/>
          <w:sz w:val="28"/>
          <w:szCs w:val="28"/>
          <w:lang w:eastAsia="en-US"/>
        </w:rPr>
      </w:pPr>
    </w:p>
    <w:p w:rsidR="00EF346D" w:rsidRPr="002015C2" w:rsidRDefault="00EF346D" w:rsidP="002015C2">
      <w:pPr>
        <w:spacing w:before="0" w:after="0" w:line="360" w:lineRule="auto"/>
        <w:ind w:firstLine="709"/>
        <w:jc w:val="both"/>
        <w:rPr>
          <w:b/>
          <w:color w:val="000000"/>
          <w:sz w:val="28"/>
          <w:szCs w:val="28"/>
          <w:lang w:eastAsia="en-US"/>
        </w:rPr>
      </w:pPr>
      <w:r w:rsidRPr="002015C2">
        <w:rPr>
          <w:b/>
          <w:color w:val="000000"/>
          <w:sz w:val="28"/>
          <w:szCs w:val="28"/>
          <w:lang w:eastAsia="en-US"/>
        </w:rPr>
        <w:t>3.1</w:t>
      </w:r>
      <w:r w:rsidR="002015C2">
        <w:rPr>
          <w:b/>
          <w:color w:val="000000"/>
          <w:sz w:val="28"/>
          <w:szCs w:val="28"/>
          <w:lang w:eastAsia="en-US"/>
        </w:rPr>
        <w:t xml:space="preserve"> </w:t>
      </w:r>
      <w:r w:rsidR="002015C2" w:rsidRPr="002015C2">
        <w:rPr>
          <w:b/>
          <w:color w:val="000000"/>
          <w:sz w:val="28"/>
          <w:szCs w:val="28"/>
          <w:lang w:eastAsia="en-US"/>
        </w:rPr>
        <w:t>Ст</w:t>
      </w:r>
      <w:r w:rsidR="003F5B6A">
        <w:rPr>
          <w:b/>
          <w:color w:val="000000"/>
          <w:sz w:val="28"/>
          <w:szCs w:val="28"/>
          <w:lang w:eastAsia="en-US"/>
        </w:rPr>
        <w:t>ановление сёгуната</w:t>
      </w:r>
    </w:p>
    <w:p w:rsidR="003F5B6A" w:rsidRDefault="003F5B6A"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val="en-US" w:eastAsia="en-US"/>
        </w:rPr>
        <w:t>XII</w:t>
      </w:r>
      <w:r w:rsidRPr="002015C2">
        <w:rPr>
          <w:color w:val="000000"/>
          <w:sz w:val="28"/>
          <w:szCs w:val="28"/>
          <w:lang w:eastAsia="en-US"/>
        </w:rPr>
        <w:t xml:space="preserve"> век в Японии прошел под знаком противостояния двух аристократических родов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Минамото и Тайра. В конце столетия благодаря сильному войску самураев победили Минамото. Причины этого превосходства были экономические: каждому из самураев феодалы Минамото пожаловали надел с высоким доходом, и потому самураи храбро сражались за своих господ. Победа Минамото в 1192</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ознаменовалась выдвижением представителя их рода на пост верховного военачальника </w:t>
      </w:r>
      <w:r w:rsidR="002015C2">
        <w:rPr>
          <w:color w:val="000000"/>
          <w:sz w:val="28"/>
          <w:szCs w:val="28"/>
          <w:lang w:eastAsia="en-US"/>
        </w:rPr>
        <w:t xml:space="preserve">– </w:t>
      </w:r>
      <w:r w:rsidR="002015C2" w:rsidRPr="002015C2">
        <w:rPr>
          <w:i/>
          <w:iCs/>
          <w:color w:val="000000"/>
          <w:sz w:val="28"/>
          <w:szCs w:val="28"/>
          <w:lang w:eastAsia="en-US"/>
        </w:rPr>
        <w:t>с</w:t>
      </w:r>
      <w:r w:rsidRPr="002015C2">
        <w:rPr>
          <w:i/>
          <w:iCs/>
          <w:color w:val="000000"/>
          <w:sz w:val="28"/>
          <w:szCs w:val="28"/>
          <w:lang w:eastAsia="en-US"/>
        </w:rPr>
        <w:t xml:space="preserve">егуна. </w:t>
      </w:r>
      <w:r w:rsidRPr="002015C2">
        <w:rPr>
          <w:color w:val="000000"/>
          <w:sz w:val="28"/>
          <w:szCs w:val="28"/>
          <w:lang w:eastAsia="en-US"/>
        </w:rPr>
        <w:t xml:space="preserve">С того времени титул «сегуна» обозначал военно-феодальных правителей Японии. Ставка сегуна называлась </w:t>
      </w:r>
      <w:r w:rsidRPr="002015C2">
        <w:rPr>
          <w:i/>
          <w:iCs/>
          <w:color w:val="000000"/>
          <w:sz w:val="28"/>
          <w:szCs w:val="28"/>
          <w:lang w:eastAsia="en-US"/>
        </w:rPr>
        <w:t xml:space="preserve">бакуфу, </w:t>
      </w:r>
      <w:r w:rsidRPr="002015C2">
        <w:rPr>
          <w:color w:val="000000"/>
          <w:sz w:val="28"/>
          <w:szCs w:val="28"/>
          <w:lang w:eastAsia="en-US"/>
        </w:rPr>
        <w:t>также стали называть и правительство.</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Первые мероприятия нового правительства носили экономический характер (новая власть конфисковала земли своих соперникон и противников и в качестве ленных владений раздала их своим самураям) и существенно изменили аграрную структуру страны: основной формой земледелия стало мелкое самурайское земледелие, хотя сохранились и крупные поместья, прежде всего, рода Минамото, императора, его родни и нескольких других аристократических домов, вассалов Минамото.</w:t>
      </w:r>
    </w:p>
    <w:p w:rsidR="003F5B6A" w:rsidRDefault="003F5B6A" w:rsidP="002015C2">
      <w:pPr>
        <w:shd w:val="clear" w:color="auto" w:fill="FFFFFF"/>
        <w:autoSpaceDE w:val="0"/>
        <w:autoSpaceDN w:val="0"/>
        <w:adjustRightInd w:val="0"/>
        <w:spacing w:before="0" w:after="0" w:line="360" w:lineRule="auto"/>
        <w:ind w:firstLine="709"/>
        <w:jc w:val="both"/>
        <w:rPr>
          <w:b/>
          <w:bCs/>
          <w:color w:val="000000"/>
          <w:sz w:val="28"/>
          <w:szCs w:val="28"/>
        </w:rPr>
      </w:pPr>
    </w:p>
    <w:p w:rsidR="00EF346D" w:rsidRPr="002015C2" w:rsidRDefault="003F5B6A" w:rsidP="002015C2">
      <w:pPr>
        <w:shd w:val="clear" w:color="auto" w:fill="FFFFFF"/>
        <w:autoSpaceDE w:val="0"/>
        <w:autoSpaceDN w:val="0"/>
        <w:adjustRightInd w:val="0"/>
        <w:spacing w:before="0" w:after="0" w:line="360" w:lineRule="auto"/>
        <w:ind w:firstLine="709"/>
        <w:jc w:val="both"/>
        <w:rPr>
          <w:b/>
          <w:bCs/>
          <w:color w:val="000000"/>
          <w:sz w:val="28"/>
          <w:szCs w:val="28"/>
        </w:rPr>
      </w:pPr>
      <w:r>
        <w:rPr>
          <w:b/>
          <w:bCs/>
          <w:color w:val="000000"/>
          <w:sz w:val="28"/>
          <w:szCs w:val="28"/>
        </w:rPr>
        <w:t>3.2 Развитие товарной экономики</w:t>
      </w:r>
    </w:p>
    <w:p w:rsidR="003F5B6A" w:rsidRDefault="003F5B6A"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Сёгунат Минамото был временем развития ремесел и торговли, появления в Японии больших городов. Если в </w:t>
      </w:r>
      <w:r w:rsidRPr="002015C2">
        <w:rPr>
          <w:color w:val="000000"/>
          <w:sz w:val="28"/>
          <w:szCs w:val="28"/>
          <w:lang w:val="en-US" w:eastAsia="en-US"/>
        </w:rPr>
        <w:t>XIV</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xml:space="preserve">. в Японии было 40 городов, в </w:t>
      </w:r>
      <w:r w:rsidRPr="002015C2">
        <w:rPr>
          <w:color w:val="000000"/>
          <w:sz w:val="28"/>
          <w:szCs w:val="28"/>
          <w:lang w:val="en-US" w:eastAsia="en-US"/>
        </w:rPr>
        <w:t>XV</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xml:space="preserve">.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85, а в </w:t>
      </w:r>
      <w:r w:rsidRPr="002015C2">
        <w:rPr>
          <w:color w:val="000000"/>
          <w:sz w:val="28"/>
          <w:szCs w:val="28"/>
          <w:lang w:val="en-US" w:eastAsia="en-US"/>
        </w:rPr>
        <w:t>XVI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xml:space="preserve">.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269.</w:t>
      </w: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С появлением городов создаются корпоративные объединения ре-месленников и торговцев. В стране развивается внутренний рынок. Развитию ремёсел способствовало увеличение ставок, в которых было большое количество ремесленников, обслуживавших знать и их челядь. Рост буддийских монастырей и храмов сопровождался ростом паломников, которых также обслуживали торговцы и ремесленники, специализировавшиеся в основном на изготовлении культовых товаров.</w:t>
      </w: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Интенсивно развивалась внешняя торговля, в первую очередь с Китаем и Кореей. В </w:t>
      </w:r>
      <w:r w:rsidRPr="002015C2">
        <w:rPr>
          <w:color w:val="000000"/>
          <w:sz w:val="28"/>
          <w:szCs w:val="28"/>
          <w:lang w:val="en-US" w:eastAsia="en-US"/>
        </w:rPr>
        <w:t>XIII</w:t>
      </w:r>
      <w:r w:rsidR="002015C2">
        <w:rPr>
          <w:color w:val="000000"/>
          <w:sz w:val="28"/>
          <w:szCs w:val="28"/>
          <w:lang w:eastAsia="en-US"/>
        </w:rPr>
        <w:t>–</w:t>
      </w:r>
      <w:r w:rsidR="002015C2" w:rsidRPr="002015C2">
        <w:rPr>
          <w:color w:val="000000"/>
          <w:sz w:val="28"/>
          <w:szCs w:val="28"/>
          <w:lang w:val="en-US" w:eastAsia="en-US"/>
        </w:rPr>
        <w:t>XV</w:t>
      </w:r>
      <w:r w:rsidR="002015C2">
        <w:rPr>
          <w:color w:val="000000"/>
          <w:sz w:val="28"/>
          <w:szCs w:val="28"/>
          <w:lang w:eastAsia="en-US"/>
        </w:rPr>
        <w:t> </w:t>
      </w:r>
      <w:r w:rsidR="002015C2" w:rsidRPr="002015C2">
        <w:rPr>
          <w:color w:val="000000"/>
          <w:sz w:val="28"/>
          <w:szCs w:val="28"/>
          <w:lang w:eastAsia="en-US"/>
        </w:rPr>
        <w:t>вв</w:t>
      </w:r>
      <w:r w:rsidRPr="002015C2">
        <w:rPr>
          <w:color w:val="000000"/>
          <w:sz w:val="28"/>
          <w:szCs w:val="28"/>
          <w:lang w:eastAsia="en-US"/>
        </w:rPr>
        <w:t xml:space="preserve">. происходит постоянный рост производительных сил. В деревне появляются и распространяются металлические сельскохозяйственные орудия, для пахоты широко исполь-зуется скот, с помощью водяных мельниц орошаются земли. Повышается урожайность сельскохозяйственных культур, с полей собирается по два урожая в год. Возрастает жизненный уровень крестьянства и усиливается деятельность вышедших из его среды торговцев. Развивавшаяся </w:t>
      </w:r>
      <w:r w:rsidRPr="002015C2">
        <w:rPr>
          <w:i/>
          <w:iCs/>
          <w:color w:val="000000"/>
          <w:sz w:val="28"/>
          <w:szCs w:val="28"/>
          <w:lang w:eastAsia="en-US"/>
        </w:rPr>
        <w:t xml:space="preserve">товарная экономика </w:t>
      </w:r>
      <w:r w:rsidRPr="002015C2">
        <w:rPr>
          <w:color w:val="000000"/>
          <w:sz w:val="28"/>
          <w:szCs w:val="28"/>
          <w:lang w:eastAsia="en-US"/>
        </w:rPr>
        <w:t>разрушала экономику замкнутых поместий и расширяла границы экономических районов. Торговля с Китаем принесла в Японию бронзовую монету, что способствовало дальнейшему развитию товарооборота. Китайские монеты в это время были международной валютой в торговле во всей Восточной Азии, Индокитае и в странах Южных морей. Их использованию и вообще развитию денежного обращения в Японии способствовало увеличение в стране добычи меди, золота и серебра.</w:t>
      </w: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Из Японии в Китай вывозили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медь, оружие, веера, серу, а в Японию из Китая везли фарфор, книги, лекарства, шелк-сырец. Торговать с Китаем было выгодно и почетно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в </w:t>
      </w:r>
      <w:r w:rsidRPr="002015C2">
        <w:rPr>
          <w:color w:val="000000"/>
          <w:sz w:val="28"/>
          <w:szCs w:val="28"/>
          <w:lang w:val="en-US" w:eastAsia="en-US"/>
        </w:rPr>
        <w:t>XV</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это была самая могущественная держава в Азии</w:t>
      </w:r>
      <w:r w:rsidR="002015C2" w:rsidRPr="002015C2">
        <w:rPr>
          <w:color w:val="000000"/>
          <w:sz w:val="28"/>
          <w:szCs w:val="28"/>
          <w:lang w:eastAsia="en-US"/>
        </w:rPr>
        <w:t>.</w:t>
      </w:r>
      <w:r w:rsidR="002015C2">
        <w:rPr>
          <w:color w:val="000000"/>
          <w:sz w:val="28"/>
          <w:szCs w:val="28"/>
          <w:lang w:eastAsia="en-US"/>
        </w:rPr>
        <w:t xml:space="preserve"> </w:t>
      </w:r>
      <w:r w:rsidR="002015C2" w:rsidRPr="002015C2">
        <w:rPr>
          <w:color w:val="000000"/>
          <w:sz w:val="28"/>
          <w:szCs w:val="28"/>
          <w:lang w:eastAsia="en-US"/>
        </w:rPr>
        <w:t>Ра</w:t>
      </w:r>
      <w:r w:rsidRPr="002015C2">
        <w:rPr>
          <w:color w:val="000000"/>
          <w:sz w:val="28"/>
          <w:szCs w:val="28"/>
          <w:lang w:eastAsia="en-US"/>
        </w:rPr>
        <w:t>звитию сельского хозяйства способствовал не только рост производительных сил, но и такие обстоятельства, как увеличение количества обрабатываемых земель, оседание на земле недавних воинов</w:t>
      </w:r>
      <w:r w:rsidR="002015C2">
        <w:rPr>
          <w:color w:val="000000"/>
          <w:sz w:val="28"/>
          <w:szCs w:val="28"/>
          <w:lang w:eastAsia="en-US"/>
        </w:rPr>
        <w:t>–</w:t>
      </w:r>
      <w:r w:rsidRPr="002015C2">
        <w:rPr>
          <w:color w:val="000000"/>
          <w:sz w:val="28"/>
          <w:szCs w:val="28"/>
          <w:lang w:eastAsia="en-US"/>
        </w:rPr>
        <w:t>самураев, увеличение числа сортов высеваемых культур, распространение в другие районы культур, которые раньше культивировались только на юге (например, хлопчатника). Кроме того</w:t>
      </w:r>
      <w:r w:rsidR="002015C2" w:rsidRPr="002015C2">
        <w:rPr>
          <w:color w:val="000000"/>
          <w:sz w:val="28"/>
          <w:szCs w:val="28"/>
          <w:lang w:eastAsia="en-US"/>
        </w:rPr>
        <w:t>,</w:t>
      </w:r>
      <w:r w:rsidR="002015C2">
        <w:rPr>
          <w:color w:val="000000"/>
          <w:sz w:val="28"/>
          <w:szCs w:val="28"/>
          <w:lang w:eastAsia="en-US"/>
        </w:rPr>
        <w:t xml:space="preserve"> </w:t>
      </w:r>
      <w:r w:rsidR="002015C2" w:rsidRPr="002015C2">
        <w:rPr>
          <w:color w:val="000000"/>
          <w:sz w:val="28"/>
          <w:szCs w:val="28"/>
          <w:lang w:eastAsia="en-US"/>
        </w:rPr>
        <w:t>в</w:t>
      </w:r>
      <w:r w:rsidRPr="002015C2">
        <w:rPr>
          <w:color w:val="000000"/>
          <w:sz w:val="28"/>
          <w:szCs w:val="28"/>
          <w:lang w:eastAsia="en-US"/>
        </w:rPr>
        <w:t xml:space="preserve"> </w:t>
      </w:r>
      <w:r w:rsidRPr="002015C2">
        <w:rPr>
          <w:color w:val="000000"/>
          <w:sz w:val="28"/>
          <w:szCs w:val="28"/>
          <w:lang w:val="en-US" w:eastAsia="en-US"/>
        </w:rPr>
        <w:t>XIV</w:t>
      </w:r>
      <w:r w:rsidR="002015C2">
        <w:rPr>
          <w:color w:val="000000"/>
          <w:sz w:val="28"/>
          <w:szCs w:val="28"/>
          <w:lang w:eastAsia="en-US"/>
        </w:rPr>
        <w:t>–</w:t>
      </w:r>
      <w:r w:rsidR="002015C2" w:rsidRPr="002015C2">
        <w:rPr>
          <w:color w:val="000000"/>
          <w:sz w:val="28"/>
          <w:szCs w:val="28"/>
          <w:lang w:val="en-US" w:eastAsia="en-US"/>
        </w:rPr>
        <w:t>XV</w:t>
      </w:r>
      <w:r w:rsidR="002015C2">
        <w:rPr>
          <w:color w:val="000000"/>
          <w:sz w:val="28"/>
          <w:szCs w:val="28"/>
          <w:lang w:eastAsia="en-US"/>
        </w:rPr>
        <w:t> </w:t>
      </w:r>
      <w:r w:rsidR="002015C2" w:rsidRPr="002015C2">
        <w:rPr>
          <w:color w:val="000000"/>
          <w:sz w:val="28"/>
          <w:szCs w:val="28"/>
          <w:lang w:eastAsia="en-US"/>
        </w:rPr>
        <w:t>вв</w:t>
      </w:r>
      <w:r w:rsidRPr="002015C2">
        <w:rPr>
          <w:color w:val="000000"/>
          <w:sz w:val="28"/>
          <w:szCs w:val="28"/>
          <w:lang w:eastAsia="en-US"/>
        </w:rPr>
        <w:t>. возросла заинтересованность крестьян в своем хозяйстве, поскольку были смягчены повинности: прежде они отдавали феодалам 1/2 урожая, теперь эта норма снизилась до 2/5.</w:t>
      </w:r>
    </w:p>
    <w:p w:rsidR="003F5B6A" w:rsidRDefault="003F5B6A" w:rsidP="002015C2">
      <w:pPr>
        <w:spacing w:before="0" w:after="0" w:line="360" w:lineRule="auto"/>
        <w:ind w:firstLine="709"/>
        <w:jc w:val="both"/>
        <w:rPr>
          <w:b/>
          <w:color w:val="000000"/>
          <w:sz w:val="28"/>
          <w:szCs w:val="28"/>
        </w:rPr>
      </w:pPr>
    </w:p>
    <w:p w:rsidR="00EF346D" w:rsidRPr="002015C2" w:rsidRDefault="00EF346D" w:rsidP="002015C2">
      <w:pPr>
        <w:spacing w:before="0" w:after="0" w:line="360" w:lineRule="auto"/>
        <w:ind w:firstLine="709"/>
        <w:jc w:val="both"/>
        <w:rPr>
          <w:b/>
          <w:bCs/>
          <w:color w:val="000000"/>
          <w:sz w:val="28"/>
          <w:szCs w:val="28"/>
        </w:rPr>
      </w:pPr>
      <w:r w:rsidRPr="002015C2">
        <w:rPr>
          <w:b/>
          <w:color w:val="000000"/>
          <w:sz w:val="28"/>
          <w:szCs w:val="28"/>
        </w:rPr>
        <w:t>3.3</w:t>
      </w:r>
      <w:r w:rsidR="003F5B6A">
        <w:rPr>
          <w:b/>
          <w:bCs/>
          <w:color w:val="000000"/>
          <w:sz w:val="28"/>
          <w:szCs w:val="28"/>
        </w:rPr>
        <w:t xml:space="preserve"> Объединение страны</w:t>
      </w:r>
    </w:p>
    <w:p w:rsidR="003F5B6A" w:rsidRDefault="003F5B6A"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2015C2" w:rsidRDefault="00EF346D" w:rsidP="003F5B6A">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Под властью крупных феодалов концентрировалось все большее количество земель, они же</w:t>
      </w:r>
      <w:r w:rsidR="003F5B6A">
        <w:rPr>
          <w:color w:val="000000"/>
          <w:sz w:val="28"/>
          <w:szCs w:val="28"/>
          <w:lang w:eastAsia="en-US"/>
        </w:rPr>
        <w:t xml:space="preserve"> </w:t>
      </w:r>
      <w:r w:rsidRPr="002015C2">
        <w:rPr>
          <w:color w:val="000000"/>
          <w:sz w:val="28"/>
          <w:szCs w:val="28"/>
          <w:lang w:eastAsia="en-US"/>
        </w:rPr>
        <w:t>контролировали города и торговлю. Но междоусобные войны продолжались. В 1335</w:t>
      </w:r>
      <w:r w:rsidR="002015C2">
        <w:rPr>
          <w:color w:val="000000"/>
          <w:sz w:val="28"/>
          <w:szCs w:val="28"/>
          <w:lang w:eastAsia="en-US"/>
        </w:rPr>
        <w:t> </w:t>
      </w:r>
      <w:r w:rsidR="002015C2" w:rsidRPr="002015C2">
        <w:rPr>
          <w:color w:val="000000"/>
          <w:sz w:val="28"/>
          <w:szCs w:val="28"/>
          <w:lang w:eastAsia="en-US"/>
        </w:rPr>
        <w:t>г</w:t>
      </w:r>
      <w:r w:rsidR="003F5B6A">
        <w:rPr>
          <w:color w:val="000000"/>
          <w:sz w:val="28"/>
          <w:szCs w:val="28"/>
          <w:lang w:eastAsia="en-US"/>
        </w:rPr>
        <w:t>. про</w:t>
      </w:r>
      <w:r w:rsidRPr="002015C2">
        <w:rPr>
          <w:color w:val="000000"/>
          <w:sz w:val="28"/>
          <w:szCs w:val="28"/>
          <w:lang w:eastAsia="en-US"/>
        </w:rPr>
        <w:t>возгласил себя сегуном пришедший к власти Худзё Асикага. Его потомки правили Японией до 1573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Во время их правления в </w:t>
      </w:r>
      <w:r w:rsidRPr="002015C2">
        <w:rPr>
          <w:color w:val="000000"/>
          <w:sz w:val="28"/>
          <w:szCs w:val="28"/>
          <w:lang w:val="en-US" w:eastAsia="en-US"/>
        </w:rPr>
        <w:t>XV</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xml:space="preserve">. разразилась настоящая междоусобная война, в результате которой власть сегунов фактически была ликвидирована, стала номинальной, а страна распалась на части. В середине </w:t>
      </w:r>
      <w:r w:rsidRPr="002015C2">
        <w:rPr>
          <w:color w:val="000000"/>
          <w:sz w:val="28"/>
          <w:szCs w:val="28"/>
          <w:lang w:val="en-US" w:eastAsia="en-US"/>
        </w:rPr>
        <w:t>XVI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xml:space="preserve">. в Японии фактически не было ни сегунов, ни императора. Объединение страны связано с именами Ода Нобунага, Тоётоми Хидёси, Токугава Изясу. Последовательно проводя политику объединения страны и успешно победив многих феодалов, Ода натолкнулся на мощное противодействие буддийских монастырей объединительной политике, что и определило его позиции в отношении христианства. Число христиан стремительно росло. К началу </w:t>
      </w:r>
      <w:r w:rsidRPr="002015C2">
        <w:rPr>
          <w:color w:val="000000"/>
          <w:sz w:val="28"/>
          <w:szCs w:val="28"/>
          <w:lang w:val="en-US" w:eastAsia="en-US"/>
        </w:rPr>
        <w:t>XVII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их было свыше 700 тысяч. Ода провел ряд реформ, направленных на ликвидацию политической и экономической раздробленности, на развитие городов и торговли под контролем центральной власти.</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После убийства Оды в 1582</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его политику продолжал Тоётоми Хидёси, завершивший объединение страны. Его реформы сыграли позитивную роль в развитии экономики страны. Он укрепил централизованную власть, контроль за городами и торговлей, в целях закрепления земли за крестьянами начал проведение аграрной реформы.</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1598</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после смерти Тоётоми власть перешла к Токугава Изясу, в 1603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провозгласившего себя сегуном. Сёгунат Токугава про должался до 1867</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Проведенные им реформы должны были обеспечить признание в стране власти сёгуната. В подтверждение такого признания Току гава ввел процедуру, получившую в литературе название </w:t>
      </w:r>
      <w:r w:rsidRPr="002015C2">
        <w:rPr>
          <w:i/>
          <w:iCs/>
          <w:color w:val="000000"/>
          <w:sz w:val="28"/>
          <w:szCs w:val="28"/>
          <w:lang w:eastAsia="en-US"/>
        </w:rPr>
        <w:t xml:space="preserve">заложничества: </w:t>
      </w:r>
      <w:r w:rsidRPr="002015C2">
        <w:rPr>
          <w:color w:val="000000"/>
          <w:sz w:val="28"/>
          <w:szCs w:val="28"/>
          <w:lang w:eastAsia="en-US"/>
        </w:rPr>
        <w:t>каждый второй год феодал с семьей, челядью и дружиной должен был жить в специально отведенной дворцовой резиденции, что послужило укреплению центральной власти. В целях предупреждения объединения враждебных центру феодалов они были расселены и территориально удалены друг от друга. Для подрыва власти князей-даймё были приняты и другие меры, но в пределах своего владения эти князья сохранили некоторые традиционные права, суды, административную власть.</w:t>
      </w: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Реформы в аграрном секторе еще больше закрепили крестьян за их землями. Токугава установил в стране систему полицейского надзора и изолировал Японию от внешнего мира. Конечно, полной изоляции не было, она экономически была не выгодна: были контролируемые контакты. Цен-тральная власть поощряла, например, контакты с голландцами, чей опыт активно использовался в Японии для развития экономики. И тем не менее изоляция, пусть и неполная, процветанию способствовать не могла. Укрепление стабильности в стране в </w:t>
      </w:r>
      <w:r w:rsidRPr="002015C2">
        <w:rPr>
          <w:color w:val="000000"/>
          <w:sz w:val="28"/>
          <w:szCs w:val="28"/>
          <w:lang w:val="en-US" w:eastAsia="en-US"/>
        </w:rPr>
        <w:t>XVII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xml:space="preserve">. положительно сказалось на ее экономике, но уже в </w:t>
      </w:r>
      <w:r w:rsidRPr="002015C2">
        <w:rPr>
          <w:color w:val="000000"/>
          <w:sz w:val="28"/>
          <w:szCs w:val="28"/>
          <w:lang w:val="en-US" w:eastAsia="en-US"/>
        </w:rPr>
        <w:t>XVIII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начался экономический кризис.</w:t>
      </w:r>
    </w:p>
    <w:p w:rsidR="003F5B6A" w:rsidRDefault="003F5B6A" w:rsidP="002015C2">
      <w:pPr>
        <w:spacing w:before="0" w:after="0" w:line="360" w:lineRule="auto"/>
        <w:ind w:firstLine="709"/>
        <w:jc w:val="both"/>
        <w:rPr>
          <w:b/>
          <w:color w:val="000000"/>
          <w:sz w:val="28"/>
          <w:szCs w:val="28"/>
          <w:lang w:eastAsia="en-US"/>
        </w:rPr>
      </w:pPr>
    </w:p>
    <w:p w:rsidR="003F5B6A" w:rsidRDefault="003F5B6A" w:rsidP="002015C2">
      <w:pPr>
        <w:spacing w:before="0" w:after="0" w:line="360" w:lineRule="auto"/>
        <w:ind w:firstLine="709"/>
        <w:jc w:val="both"/>
        <w:rPr>
          <w:b/>
          <w:color w:val="000000"/>
          <w:sz w:val="28"/>
          <w:szCs w:val="28"/>
          <w:lang w:eastAsia="en-US"/>
        </w:rPr>
      </w:pPr>
    </w:p>
    <w:p w:rsidR="00EF346D" w:rsidRPr="002015C2" w:rsidRDefault="003F5B6A" w:rsidP="002015C2">
      <w:pPr>
        <w:spacing w:before="0" w:after="0" w:line="360" w:lineRule="auto"/>
        <w:ind w:firstLine="709"/>
        <w:jc w:val="both"/>
        <w:rPr>
          <w:b/>
          <w:color w:val="000000"/>
          <w:sz w:val="28"/>
          <w:szCs w:val="28"/>
          <w:lang w:eastAsia="en-US"/>
        </w:rPr>
      </w:pPr>
      <w:r>
        <w:rPr>
          <w:b/>
          <w:color w:val="000000"/>
          <w:sz w:val="28"/>
          <w:szCs w:val="28"/>
          <w:lang w:eastAsia="en-US"/>
        </w:rPr>
        <w:br w:type="page"/>
      </w:r>
      <w:r w:rsidR="00EF346D" w:rsidRPr="002015C2">
        <w:rPr>
          <w:b/>
          <w:color w:val="000000"/>
          <w:sz w:val="28"/>
          <w:szCs w:val="28"/>
          <w:lang w:eastAsia="en-US"/>
        </w:rPr>
        <w:t>4</w:t>
      </w:r>
      <w:r w:rsidR="002015C2" w:rsidRPr="002015C2">
        <w:rPr>
          <w:b/>
          <w:color w:val="000000"/>
          <w:sz w:val="28"/>
          <w:szCs w:val="28"/>
          <w:lang w:eastAsia="en-US"/>
        </w:rPr>
        <w:t>.</w:t>
      </w:r>
      <w:r w:rsidR="002015C2">
        <w:rPr>
          <w:b/>
          <w:color w:val="000000"/>
          <w:sz w:val="28"/>
          <w:szCs w:val="28"/>
          <w:lang w:eastAsia="en-US"/>
        </w:rPr>
        <w:t xml:space="preserve"> </w:t>
      </w:r>
      <w:r w:rsidR="002015C2" w:rsidRPr="002015C2">
        <w:rPr>
          <w:b/>
          <w:color w:val="000000"/>
          <w:sz w:val="28"/>
          <w:szCs w:val="28"/>
          <w:lang w:eastAsia="en-US"/>
        </w:rPr>
        <w:t>Эк</w:t>
      </w:r>
      <w:r w:rsidR="00EF346D" w:rsidRPr="002015C2">
        <w:rPr>
          <w:b/>
          <w:color w:val="000000"/>
          <w:sz w:val="28"/>
          <w:szCs w:val="28"/>
          <w:lang w:eastAsia="en-US"/>
        </w:rPr>
        <w:t>ономика</w:t>
      </w:r>
      <w:r w:rsidR="002015C2">
        <w:rPr>
          <w:b/>
          <w:color w:val="000000"/>
          <w:sz w:val="28"/>
          <w:szCs w:val="28"/>
          <w:lang w:eastAsia="en-US"/>
        </w:rPr>
        <w:t xml:space="preserve"> </w:t>
      </w:r>
      <w:r w:rsidR="00EF346D" w:rsidRPr="002015C2">
        <w:rPr>
          <w:b/>
          <w:color w:val="000000"/>
          <w:sz w:val="28"/>
          <w:szCs w:val="28"/>
          <w:lang w:eastAsia="en-US"/>
        </w:rPr>
        <w:t>Японии в 18</w:t>
      </w:r>
      <w:r>
        <w:rPr>
          <w:b/>
          <w:color w:val="000000"/>
          <w:sz w:val="28"/>
          <w:szCs w:val="28"/>
          <w:lang w:eastAsia="en-US"/>
        </w:rPr>
        <w:t xml:space="preserve"> </w:t>
      </w:r>
      <w:r w:rsidR="00EF346D" w:rsidRPr="002015C2">
        <w:rPr>
          <w:b/>
          <w:color w:val="000000"/>
          <w:sz w:val="28"/>
          <w:szCs w:val="28"/>
          <w:lang w:eastAsia="en-US"/>
        </w:rPr>
        <w:t>в.</w:t>
      </w:r>
    </w:p>
    <w:p w:rsidR="003F5B6A" w:rsidRDefault="003F5B6A"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Изоляция Японии от внешнего мира явилась причиной экономического кризиса, разразившегося в </w:t>
      </w:r>
      <w:r w:rsidRPr="002015C2">
        <w:rPr>
          <w:color w:val="000000"/>
          <w:sz w:val="28"/>
          <w:szCs w:val="28"/>
          <w:lang w:val="en-US" w:eastAsia="en-US"/>
        </w:rPr>
        <w:t>XVIII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xml:space="preserve">. Вместе с тем в </w:t>
      </w:r>
      <w:r w:rsidRPr="002015C2">
        <w:rPr>
          <w:color w:val="000000"/>
          <w:sz w:val="28"/>
          <w:szCs w:val="28"/>
          <w:lang w:val="en-US" w:eastAsia="en-US"/>
        </w:rPr>
        <w:t>XVIII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началось активное использование японцами европейской науки и культуры, сыгравших определенную роль в дальнейшем развитии экономики страны.</w:t>
      </w:r>
    </w:p>
    <w:p w:rsidR="003F5B6A" w:rsidRDefault="003F5B6A" w:rsidP="002015C2">
      <w:pPr>
        <w:shd w:val="clear" w:color="auto" w:fill="FFFFFF"/>
        <w:autoSpaceDE w:val="0"/>
        <w:autoSpaceDN w:val="0"/>
        <w:adjustRightInd w:val="0"/>
        <w:spacing w:before="0" w:after="0" w:line="360" w:lineRule="auto"/>
        <w:ind w:firstLine="709"/>
        <w:jc w:val="both"/>
        <w:rPr>
          <w:b/>
          <w:color w:val="000000"/>
          <w:sz w:val="28"/>
          <w:szCs w:val="28"/>
        </w:rPr>
      </w:pPr>
    </w:p>
    <w:p w:rsidR="00EF346D" w:rsidRPr="002015C2" w:rsidRDefault="00EF346D" w:rsidP="002015C2">
      <w:pPr>
        <w:shd w:val="clear" w:color="auto" w:fill="FFFFFF"/>
        <w:autoSpaceDE w:val="0"/>
        <w:autoSpaceDN w:val="0"/>
        <w:adjustRightInd w:val="0"/>
        <w:spacing w:before="0" w:after="0" w:line="360" w:lineRule="auto"/>
        <w:ind w:firstLine="709"/>
        <w:jc w:val="both"/>
        <w:rPr>
          <w:b/>
          <w:color w:val="000000"/>
          <w:sz w:val="28"/>
          <w:szCs w:val="28"/>
        </w:rPr>
      </w:pPr>
      <w:r w:rsidRPr="002015C2">
        <w:rPr>
          <w:b/>
          <w:color w:val="000000"/>
          <w:sz w:val="28"/>
          <w:szCs w:val="28"/>
        </w:rPr>
        <w:t>4.1</w:t>
      </w:r>
      <w:r w:rsidR="002015C2">
        <w:rPr>
          <w:b/>
          <w:color w:val="000000"/>
          <w:sz w:val="28"/>
          <w:szCs w:val="28"/>
        </w:rPr>
        <w:t xml:space="preserve"> </w:t>
      </w:r>
      <w:r w:rsidR="002015C2" w:rsidRPr="002015C2">
        <w:rPr>
          <w:b/>
          <w:color w:val="000000"/>
          <w:sz w:val="28"/>
          <w:szCs w:val="28"/>
        </w:rPr>
        <w:t>Ра</w:t>
      </w:r>
      <w:r w:rsidRPr="002015C2">
        <w:rPr>
          <w:b/>
          <w:color w:val="000000"/>
          <w:sz w:val="28"/>
          <w:szCs w:val="28"/>
        </w:rPr>
        <w:t>звитие товарно-денежных отношений и капиталистического</w:t>
      </w:r>
      <w:r w:rsidR="002015C2">
        <w:rPr>
          <w:b/>
          <w:color w:val="000000"/>
          <w:sz w:val="28"/>
          <w:szCs w:val="28"/>
        </w:rPr>
        <w:t xml:space="preserve"> </w:t>
      </w:r>
      <w:r w:rsidR="003F5B6A">
        <w:rPr>
          <w:b/>
          <w:color w:val="000000"/>
          <w:sz w:val="28"/>
          <w:szCs w:val="28"/>
        </w:rPr>
        <w:t>уклада</w:t>
      </w:r>
    </w:p>
    <w:p w:rsidR="003F5B6A" w:rsidRDefault="003F5B6A"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В </w:t>
      </w:r>
      <w:r w:rsidRPr="002015C2">
        <w:rPr>
          <w:color w:val="000000"/>
          <w:sz w:val="28"/>
          <w:szCs w:val="28"/>
          <w:lang w:val="en-US" w:eastAsia="en-US"/>
        </w:rPr>
        <w:t>XVIII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Япония была аграрной страной. Ее население состояло в основном из крестьян (8</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от обшей численности) и самураев. Затем появились ремесленники и купцы. Государственный и военный аппарат, а также интеллигенция формировались из числа правящего класса</w:t>
      </w:r>
      <w:r w:rsidR="00927519">
        <w:rPr>
          <w:color w:val="000000"/>
          <w:sz w:val="28"/>
          <w:szCs w:val="28"/>
          <w:lang w:eastAsia="en-US"/>
        </w:rPr>
        <w:t xml:space="preserve"> </w:t>
      </w:r>
      <w:r w:rsidRPr="002015C2">
        <w:rPr>
          <w:color w:val="000000"/>
          <w:sz w:val="28"/>
          <w:szCs w:val="28"/>
          <w:lang w:eastAsia="en-US"/>
        </w:rPr>
        <w:t>-</w:t>
      </w:r>
      <w:r w:rsidR="00927519">
        <w:rPr>
          <w:color w:val="000000"/>
          <w:sz w:val="28"/>
          <w:szCs w:val="28"/>
          <w:lang w:eastAsia="en-US"/>
        </w:rPr>
        <w:t xml:space="preserve"> </w:t>
      </w:r>
      <w:r w:rsidRPr="002015C2">
        <w:rPr>
          <w:color w:val="000000"/>
          <w:sz w:val="28"/>
          <w:szCs w:val="28"/>
          <w:lang w:eastAsia="en-US"/>
        </w:rPr>
        <w:t>самурайства.</w:t>
      </w: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Положение крестьянства оставалось тяжелым, поскольку землю оно получало от феодалов на правах «вечной» аренды. Хотя крепостного права здесь не было, крестьяне не имели возможности изменять место жительства, а также род своих занятий. В этот период главной повинностью крестьян был натуральный оброк. Привлекались крестьяне к ремонту дорог, мостов, каналов. Действовавшие в стране законы ггрого регламентировали быт и поведение японского крестьянства.</w:t>
      </w: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Японии более низким сословием, чем крестьяне, считались горожане, хотя их имущественное положение было значительно лучше. Происходило объедине</w:t>
      </w:r>
      <w:r w:rsidR="00927519">
        <w:rPr>
          <w:color w:val="000000"/>
          <w:sz w:val="28"/>
          <w:szCs w:val="28"/>
          <w:lang w:eastAsia="en-US"/>
        </w:rPr>
        <w:t>ние ремесленников и купцов в сою</w:t>
      </w:r>
      <w:r w:rsidRPr="002015C2">
        <w:rPr>
          <w:color w:val="000000"/>
          <w:sz w:val="28"/>
          <w:szCs w:val="28"/>
          <w:lang w:eastAsia="en-US"/>
        </w:rPr>
        <w:t>зы типа цехов и гильдий. Допускалось возведение богатых купцов</w:t>
      </w:r>
      <w:r w:rsidR="002015C2">
        <w:rPr>
          <w:color w:val="000000"/>
          <w:sz w:val="28"/>
          <w:szCs w:val="28"/>
          <w:lang w:eastAsia="en-US"/>
        </w:rPr>
        <w:t xml:space="preserve"> </w:t>
      </w:r>
      <w:r w:rsidRPr="002015C2">
        <w:rPr>
          <w:color w:val="000000"/>
          <w:sz w:val="28"/>
          <w:szCs w:val="28"/>
          <w:lang w:eastAsia="en-US"/>
        </w:rPr>
        <w:t>в ранг самураев.</w:t>
      </w: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Однако </w:t>
      </w:r>
      <w:r w:rsidRPr="002015C2">
        <w:rPr>
          <w:color w:val="000000"/>
          <w:sz w:val="28"/>
          <w:szCs w:val="28"/>
          <w:lang w:val="en-US" w:eastAsia="en-US"/>
        </w:rPr>
        <w:t>XVIII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принес начало экономического кризиса. Усилилось развитие товарно-денежных отношений, проникавших как в жизнь деревни, так и города, в хозяйства и феодалов, и крестьян. Повышалась экономическая роль горожан.</w:t>
      </w: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Аграрная реформа Иэясу в </w:t>
      </w:r>
      <w:r w:rsidRPr="002015C2">
        <w:rPr>
          <w:color w:val="000000"/>
          <w:sz w:val="28"/>
          <w:szCs w:val="28"/>
          <w:lang w:val="en-US" w:eastAsia="en-US"/>
        </w:rPr>
        <w:t>XVI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направленная на поддержание воспроизводства в области сельского хозяйства, разграничившая сословия и закрепившая крестьян за их землями, сделала возможным максимальный сбор налогов с крестьянства. Это было условие самого существования феодального общества, становление и развитие которого стало возможным благодаря формированию крупных экономических районов. Вместе с тем само становление территориальной специализации было следствием развития товарной экономики. Подобная взаимообусловленность с прекращением междоусобных войн феодалов все больше углублялась.</w:t>
      </w: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По мере втягивания в товарно-экономические отношения самураи и крестьянство, зависевшие от земледелия и его продукции нищали. Большинство княжеских домов (дайме) начали приходить в упадок, уменьшались их богатство и власть. Поскольку институт самураев лишался необходимой материальной поддержки, он </w:t>
      </w:r>
      <w:r w:rsidR="00927519" w:rsidRPr="002015C2">
        <w:rPr>
          <w:color w:val="000000"/>
          <w:sz w:val="28"/>
          <w:szCs w:val="28"/>
          <w:lang w:eastAsia="en-US"/>
        </w:rPr>
        <w:t>разлагался</w:t>
      </w:r>
      <w:r w:rsidRPr="002015C2">
        <w:rPr>
          <w:color w:val="000000"/>
          <w:sz w:val="28"/>
          <w:szCs w:val="28"/>
          <w:lang w:eastAsia="en-US"/>
        </w:rPr>
        <w:t>. В этом сказывался и уход крестьян в город, причиной которого было их очень тяжелое положение. Часть крестьян вынуждена</w:t>
      </w:r>
      <w:r w:rsidR="002015C2">
        <w:rPr>
          <w:color w:val="000000"/>
          <w:sz w:val="28"/>
          <w:szCs w:val="28"/>
          <w:lang w:eastAsia="en-US"/>
        </w:rPr>
        <w:t xml:space="preserve"> </w:t>
      </w:r>
      <w:r w:rsidRPr="002015C2">
        <w:rPr>
          <w:color w:val="000000"/>
          <w:sz w:val="28"/>
          <w:szCs w:val="28"/>
          <w:lang w:eastAsia="en-US"/>
        </w:rPr>
        <w:t xml:space="preserve">была включиться в городское хозяйство с помощью системы «рассеянной мануфактуры». В </w:t>
      </w:r>
      <w:r w:rsidRPr="002015C2">
        <w:rPr>
          <w:color w:val="000000"/>
          <w:sz w:val="28"/>
          <w:szCs w:val="28"/>
          <w:lang w:val="en-US" w:eastAsia="en-US"/>
        </w:rPr>
        <w:t>XVIII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в Японии было организовано 90 мануфактур, в том числе хлопчатобумажные и шелкоткацкие.</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С другой стороны, возрастала роль купечества, державшего в своих руках торговый капитал. В этот период в японской деревне начали складываться прослойка так называемых </w:t>
      </w:r>
      <w:r w:rsidRPr="002015C2">
        <w:rPr>
          <w:i/>
          <w:iCs/>
          <w:color w:val="000000"/>
          <w:sz w:val="28"/>
          <w:szCs w:val="28"/>
          <w:lang w:eastAsia="en-US"/>
        </w:rPr>
        <w:t xml:space="preserve">«новых помещиков», </w:t>
      </w:r>
      <w:r w:rsidRPr="002015C2">
        <w:rPr>
          <w:color w:val="000000"/>
          <w:sz w:val="28"/>
          <w:szCs w:val="28"/>
          <w:lang w:eastAsia="en-US"/>
        </w:rPr>
        <w:t>формирующаяся из числа купцов, ростовщиков, зажиточных крестьян, даже самураев. Таким образом постепенно складывался капиталистический уклад. Постепенно укреплялось экономическое и соц</w:t>
      </w:r>
      <w:r w:rsidR="00927519">
        <w:rPr>
          <w:color w:val="000000"/>
          <w:sz w:val="28"/>
          <w:szCs w:val="28"/>
          <w:lang w:eastAsia="en-US"/>
        </w:rPr>
        <w:t>иаль</w:t>
      </w:r>
      <w:r w:rsidRPr="002015C2">
        <w:rPr>
          <w:color w:val="000000"/>
          <w:sz w:val="28"/>
          <w:szCs w:val="28"/>
          <w:lang w:eastAsia="en-US"/>
        </w:rPr>
        <w:t>ное</w:t>
      </w:r>
      <w:r w:rsidR="002015C2">
        <w:rPr>
          <w:color w:val="000000"/>
          <w:sz w:val="28"/>
          <w:szCs w:val="28"/>
          <w:lang w:eastAsia="en-US"/>
        </w:rPr>
        <w:t xml:space="preserve"> </w:t>
      </w:r>
      <w:r w:rsidRPr="002015C2">
        <w:rPr>
          <w:color w:val="000000"/>
          <w:sz w:val="28"/>
          <w:szCs w:val="28"/>
          <w:lang w:eastAsia="en-US"/>
        </w:rPr>
        <w:t xml:space="preserve">положение городов. Росло число их жителей. Так, в начале </w:t>
      </w:r>
      <w:r w:rsidRPr="002015C2">
        <w:rPr>
          <w:color w:val="000000"/>
          <w:sz w:val="28"/>
          <w:szCs w:val="28"/>
          <w:lang w:val="en-US" w:eastAsia="en-US"/>
        </w:rPr>
        <w:t>XVIII</w:t>
      </w:r>
      <w:r w:rsidR="002015C2">
        <w:rPr>
          <w:color w:val="000000"/>
          <w:sz w:val="28"/>
          <w:szCs w:val="28"/>
          <w:lang w:eastAsia="en-US"/>
        </w:rPr>
        <w:t xml:space="preserve"> </w:t>
      </w:r>
      <w:r w:rsidRPr="002015C2">
        <w:rPr>
          <w:color w:val="000000"/>
          <w:sz w:val="28"/>
          <w:szCs w:val="28"/>
          <w:lang w:eastAsia="en-US"/>
        </w:rPr>
        <w:t>численность одного только Эдо составляла свыше 500 тыс. С развитием культуры, особенно в городах, товарами все больше становятся печатные издания, большим спросом на рынке пользуются произведения прикладного искусства: изделия из лака, фарфора, крашеные ткани. Перечень их возрастал по мере подъема жизненного уровня населения и уровня потребления.</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С подъемом жизненного уровня городского населения связано развитие такой отрасли экономики, как строительство. В </w:t>
      </w:r>
      <w:r w:rsidRPr="002015C2">
        <w:rPr>
          <w:color w:val="000000"/>
          <w:sz w:val="28"/>
          <w:szCs w:val="28"/>
          <w:lang w:val="en-US" w:eastAsia="en-US"/>
        </w:rPr>
        <w:t>XVIII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в городах строятся двухэтажные магазины, принадлежавшие богатым купцам, а в целях предупреждения пожаров здания обмазывали глиной и покрывали черепицей.</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Развитие экономики городов, появление множества «сидячих профессий стимулировало развитие швейного производства, создание костюма для массового потребления с учетом характера его деятельности.</w:t>
      </w: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Одновременно складывалась идеология городского жителя «</w:t>
      </w:r>
      <w:r w:rsidRPr="002015C2">
        <w:rPr>
          <w:i/>
          <w:color w:val="000000"/>
          <w:sz w:val="28"/>
          <w:szCs w:val="28"/>
          <w:lang w:eastAsia="en-US"/>
        </w:rPr>
        <w:t>путь</w:t>
      </w:r>
      <w:r w:rsidR="002015C2">
        <w:rPr>
          <w:color w:val="000000"/>
          <w:sz w:val="28"/>
          <w:szCs w:val="28"/>
          <w:lang w:eastAsia="en-US"/>
        </w:rPr>
        <w:t xml:space="preserve"> </w:t>
      </w:r>
      <w:r w:rsidRPr="002015C2">
        <w:rPr>
          <w:i/>
          <w:iCs/>
          <w:color w:val="000000"/>
          <w:sz w:val="28"/>
          <w:szCs w:val="28"/>
          <w:lang w:eastAsia="en-US"/>
        </w:rPr>
        <w:t xml:space="preserve">горожанина», </w:t>
      </w:r>
      <w:r w:rsidRPr="002015C2">
        <w:rPr>
          <w:color w:val="000000"/>
          <w:sz w:val="28"/>
          <w:szCs w:val="28"/>
          <w:lang w:eastAsia="en-US"/>
        </w:rPr>
        <w:t xml:space="preserve">противопоставлявшаяся «пути самурая». Основными чертами этой идеологии было убеждение в необходимости отстаивать жизненный идеал горожанина, занятого своим делом и заботившегося о получении прибыли. «Прибыль», «накопление богатства», «материальный интерес», «свое дело»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эти ценности приобретали все большее значение в японском обществе </w:t>
      </w:r>
      <w:r w:rsidRPr="002015C2">
        <w:rPr>
          <w:color w:val="000000"/>
          <w:sz w:val="28"/>
          <w:szCs w:val="28"/>
          <w:lang w:val="en-US" w:eastAsia="en-US"/>
        </w:rPr>
        <w:t>XVIII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w:t>
      </w:r>
    </w:p>
    <w:p w:rsidR="00927519" w:rsidRDefault="00927519" w:rsidP="002015C2">
      <w:pPr>
        <w:spacing w:before="0" w:after="0" w:line="360" w:lineRule="auto"/>
        <w:ind w:firstLine="709"/>
        <w:jc w:val="both"/>
        <w:rPr>
          <w:b/>
          <w:color w:val="000000"/>
          <w:sz w:val="28"/>
          <w:szCs w:val="28"/>
        </w:rPr>
      </w:pPr>
    </w:p>
    <w:p w:rsidR="00EF346D" w:rsidRPr="002015C2" w:rsidRDefault="00EF346D" w:rsidP="002015C2">
      <w:pPr>
        <w:spacing w:before="0" w:after="0" w:line="360" w:lineRule="auto"/>
        <w:ind w:firstLine="709"/>
        <w:jc w:val="both"/>
        <w:rPr>
          <w:b/>
          <w:color w:val="000000"/>
          <w:sz w:val="28"/>
          <w:szCs w:val="28"/>
        </w:rPr>
      </w:pPr>
      <w:r w:rsidRPr="002015C2">
        <w:rPr>
          <w:b/>
          <w:color w:val="000000"/>
          <w:sz w:val="28"/>
          <w:szCs w:val="28"/>
        </w:rPr>
        <w:t>4.2</w:t>
      </w:r>
      <w:r w:rsidR="002015C2">
        <w:rPr>
          <w:b/>
          <w:color w:val="000000"/>
          <w:sz w:val="28"/>
          <w:szCs w:val="28"/>
        </w:rPr>
        <w:t xml:space="preserve"> </w:t>
      </w:r>
      <w:r w:rsidR="002015C2" w:rsidRPr="002015C2">
        <w:rPr>
          <w:b/>
          <w:color w:val="000000"/>
          <w:sz w:val="28"/>
          <w:szCs w:val="28"/>
        </w:rPr>
        <w:t>Ре</w:t>
      </w:r>
      <w:r w:rsidR="00927519">
        <w:rPr>
          <w:b/>
          <w:color w:val="000000"/>
          <w:sz w:val="28"/>
          <w:szCs w:val="28"/>
        </w:rPr>
        <w:t>формы сёгунов</w:t>
      </w:r>
    </w:p>
    <w:p w:rsidR="00927519" w:rsidRDefault="00927519" w:rsidP="002015C2">
      <w:pPr>
        <w:spacing w:before="0" w:after="0" w:line="360" w:lineRule="auto"/>
        <w:ind w:firstLine="709"/>
        <w:jc w:val="both"/>
        <w:rPr>
          <w:color w:val="000000"/>
          <w:sz w:val="28"/>
          <w:szCs w:val="28"/>
          <w:lang w:eastAsia="en-US"/>
        </w:rPr>
      </w:pP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Однако всегда </w:t>
      </w:r>
      <w:r w:rsidR="00927519" w:rsidRPr="002015C2">
        <w:rPr>
          <w:color w:val="000000"/>
          <w:sz w:val="28"/>
          <w:szCs w:val="28"/>
          <w:lang w:eastAsia="en-US"/>
        </w:rPr>
        <w:t>исповедовавшие</w:t>
      </w:r>
      <w:r w:rsidRPr="002015C2">
        <w:rPr>
          <w:color w:val="000000"/>
          <w:sz w:val="28"/>
          <w:szCs w:val="28"/>
          <w:lang w:eastAsia="en-US"/>
        </w:rPr>
        <w:t xml:space="preserve"> культ гармонии японцы не могли допустить обнищания деревни, вызванного процветанием городов и развитием товарной экономики. В </w:t>
      </w:r>
      <w:r w:rsidR="002015C2" w:rsidRPr="002015C2">
        <w:rPr>
          <w:color w:val="000000"/>
          <w:sz w:val="28"/>
          <w:szCs w:val="28"/>
          <w:lang w:eastAsia="en-US"/>
        </w:rPr>
        <w:t>1716</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восьмой сегун Кжугава в целях сдерживания этого процесса и укрепления феодальной системы начал проводить реформы, продолженные после 1767</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десятым сегуном Иэхару, попытавшимся приспособиться к развитию товарной экономики на основе сотрудничества с купечеством, близким к феодальному правительству. Но порожденная союзом сёгуната с купечеством власть денег стала предметом жесткой критики, и политик Танума, ответственный за реформы, был смещен со своего поста. С 1789</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Мацудайра Саданобу приступил также к проведению реформ, которые по существу были продолжением предшествующих реформ 1716</w:t>
      </w:r>
      <w:r w:rsidR="002015C2">
        <w:rPr>
          <w:color w:val="000000"/>
          <w:sz w:val="28"/>
          <w:szCs w:val="28"/>
          <w:lang w:eastAsia="en-US"/>
        </w:rPr>
        <w:t>–</w:t>
      </w:r>
      <w:r w:rsidR="002015C2" w:rsidRPr="002015C2">
        <w:rPr>
          <w:color w:val="000000"/>
          <w:sz w:val="28"/>
          <w:szCs w:val="28"/>
          <w:lang w:eastAsia="en-US"/>
        </w:rPr>
        <w:t>1735</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xml:space="preserve">. В их основу была положена политика экономии и сокращения государственных расходов. Чиновников строго наказывали за взятки, торговцев рисом заставили снизить ссудный процент, под который они давали рис взаймы, крупных землевладельцев обложили налогами и обязали создавать резервы на случай неурожая. Одновременно была облегчена и частично отменена трудовая повинность крестьян, улучшена ирригационная система </w:t>
      </w:r>
      <w:r w:rsidR="002015C2">
        <w:rPr>
          <w:color w:val="000000"/>
          <w:sz w:val="28"/>
          <w:szCs w:val="28"/>
          <w:lang w:eastAsia="en-US"/>
        </w:rPr>
        <w:t>и т.д.</w:t>
      </w:r>
      <w:r w:rsidRPr="002015C2">
        <w:rPr>
          <w:color w:val="000000"/>
          <w:sz w:val="28"/>
          <w:szCs w:val="28"/>
          <w:lang w:eastAsia="en-US"/>
        </w:rPr>
        <w:t xml:space="preserve"> Как и многие предшественники, Саданобу выход из положения видел в возвращении к обычаям старой Японии. С целью очищения административной системы и оздоровления финансов он осуществил мероприятия, направленные на поощрение Экономики, оказания помощи сам</w:t>
      </w:r>
      <w:r w:rsidR="00927519">
        <w:rPr>
          <w:color w:val="000000"/>
          <w:sz w:val="28"/>
          <w:szCs w:val="28"/>
          <w:lang w:eastAsia="en-US"/>
        </w:rPr>
        <w:t>ураям, прекращение процесса раз</w:t>
      </w:r>
      <w:r w:rsidRPr="002015C2">
        <w:rPr>
          <w:color w:val="000000"/>
          <w:sz w:val="28"/>
          <w:szCs w:val="28"/>
          <w:lang w:eastAsia="en-US"/>
        </w:rPr>
        <w:t>орения деревни. С уходом Саданобу в отставку в 1793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проводившаяся им политика «очищения» социальной системы сошла на нет.</w:t>
      </w:r>
    </w:p>
    <w:p w:rsidR="00927519" w:rsidRDefault="00927519" w:rsidP="002015C2">
      <w:pPr>
        <w:spacing w:before="0" w:after="0" w:line="360" w:lineRule="auto"/>
        <w:ind w:firstLine="709"/>
        <w:jc w:val="both"/>
        <w:rPr>
          <w:b/>
          <w:color w:val="000000"/>
          <w:sz w:val="28"/>
          <w:szCs w:val="28"/>
          <w:lang w:eastAsia="en-US"/>
        </w:rPr>
      </w:pPr>
    </w:p>
    <w:p w:rsidR="00927519" w:rsidRDefault="00927519" w:rsidP="002015C2">
      <w:pPr>
        <w:spacing w:before="0" w:after="0" w:line="360" w:lineRule="auto"/>
        <w:ind w:firstLine="709"/>
        <w:jc w:val="both"/>
        <w:rPr>
          <w:b/>
          <w:color w:val="000000"/>
          <w:sz w:val="28"/>
          <w:szCs w:val="28"/>
          <w:lang w:eastAsia="en-US"/>
        </w:rPr>
      </w:pPr>
    </w:p>
    <w:p w:rsidR="00EF346D" w:rsidRPr="002015C2" w:rsidRDefault="00927519" w:rsidP="002015C2">
      <w:pPr>
        <w:spacing w:before="0" w:after="0" w:line="360" w:lineRule="auto"/>
        <w:ind w:firstLine="709"/>
        <w:jc w:val="both"/>
        <w:rPr>
          <w:b/>
          <w:color w:val="000000"/>
          <w:sz w:val="28"/>
          <w:szCs w:val="28"/>
          <w:lang w:eastAsia="en-US"/>
        </w:rPr>
      </w:pPr>
      <w:r>
        <w:rPr>
          <w:b/>
          <w:color w:val="000000"/>
          <w:sz w:val="28"/>
          <w:szCs w:val="28"/>
          <w:lang w:eastAsia="en-US"/>
        </w:rPr>
        <w:br w:type="page"/>
      </w:r>
      <w:r w:rsidR="00EF346D" w:rsidRPr="002015C2">
        <w:rPr>
          <w:b/>
          <w:color w:val="000000"/>
          <w:sz w:val="28"/>
          <w:szCs w:val="28"/>
          <w:lang w:eastAsia="en-US"/>
        </w:rPr>
        <w:t>5</w:t>
      </w:r>
      <w:r w:rsidR="002015C2" w:rsidRPr="002015C2">
        <w:rPr>
          <w:b/>
          <w:color w:val="000000"/>
          <w:sz w:val="28"/>
          <w:szCs w:val="28"/>
          <w:lang w:eastAsia="en-US"/>
        </w:rPr>
        <w:t>.</w:t>
      </w:r>
      <w:r w:rsidR="002015C2">
        <w:rPr>
          <w:b/>
          <w:color w:val="000000"/>
          <w:sz w:val="28"/>
          <w:szCs w:val="28"/>
          <w:lang w:eastAsia="en-US"/>
        </w:rPr>
        <w:t xml:space="preserve"> </w:t>
      </w:r>
      <w:r w:rsidR="002015C2" w:rsidRPr="002015C2">
        <w:rPr>
          <w:b/>
          <w:color w:val="000000"/>
          <w:sz w:val="28"/>
          <w:szCs w:val="28"/>
          <w:lang w:eastAsia="en-US"/>
        </w:rPr>
        <w:t>Эк</w:t>
      </w:r>
      <w:r w:rsidR="00EF346D" w:rsidRPr="002015C2">
        <w:rPr>
          <w:b/>
          <w:color w:val="000000"/>
          <w:sz w:val="28"/>
          <w:szCs w:val="28"/>
          <w:lang w:eastAsia="en-US"/>
        </w:rPr>
        <w:t>ономика Японии в 19</w:t>
      </w:r>
      <w:r>
        <w:rPr>
          <w:b/>
          <w:color w:val="000000"/>
          <w:sz w:val="28"/>
          <w:szCs w:val="28"/>
          <w:lang w:eastAsia="en-US"/>
        </w:rPr>
        <w:t xml:space="preserve"> </w:t>
      </w:r>
      <w:r w:rsidR="00EF346D" w:rsidRPr="002015C2">
        <w:rPr>
          <w:b/>
          <w:color w:val="000000"/>
          <w:sz w:val="28"/>
          <w:szCs w:val="28"/>
          <w:lang w:eastAsia="en-US"/>
        </w:rPr>
        <w:t>в.</w:t>
      </w:r>
    </w:p>
    <w:p w:rsidR="00927519" w:rsidRDefault="00927519"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Начало </w:t>
      </w:r>
      <w:r w:rsidRPr="002015C2">
        <w:rPr>
          <w:color w:val="000000"/>
          <w:sz w:val="28"/>
          <w:szCs w:val="28"/>
          <w:lang w:val="en-US" w:eastAsia="en-US"/>
        </w:rPr>
        <w:t>XIX</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в Японии ознаменовалось серьезными народными волнениями, вызванными кризисными явлениями в сельском хозяйстве. Выступили крестьяне, их примеру последовали горожане. Однако могущество сегунов оставалось неколебимым и этому немало</w:t>
      </w:r>
      <w:r w:rsidR="002015C2">
        <w:rPr>
          <w:color w:val="000000"/>
          <w:sz w:val="28"/>
          <w:szCs w:val="28"/>
          <w:lang w:eastAsia="en-US"/>
        </w:rPr>
        <w:t xml:space="preserve"> </w:t>
      </w:r>
      <w:r w:rsidRPr="002015C2">
        <w:rPr>
          <w:color w:val="000000"/>
          <w:sz w:val="28"/>
          <w:szCs w:val="28"/>
          <w:lang w:eastAsia="en-US"/>
        </w:rPr>
        <w:t>способствовало возрождение конфуцианства.</w:t>
      </w:r>
    </w:p>
    <w:p w:rsidR="00927519" w:rsidRDefault="00927519"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p>
    <w:p w:rsidR="00EF346D" w:rsidRPr="002015C2" w:rsidRDefault="00EF346D"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sidRPr="002015C2">
        <w:rPr>
          <w:b/>
          <w:color w:val="000000"/>
          <w:sz w:val="28"/>
          <w:szCs w:val="28"/>
          <w:lang w:eastAsia="en-US"/>
        </w:rPr>
        <w:t>5.1</w:t>
      </w:r>
      <w:r w:rsidR="002015C2">
        <w:rPr>
          <w:b/>
          <w:color w:val="000000"/>
          <w:sz w:val="28"/>
          <w:szCs w:val="28"/>
          <w:lang w:eastAsia="en-US"/>
        </w:rPr>
        <w:t xml:space="preserve"> </w:t>
      </w:r>
      <w:r w:rsidR="002015C2" w:rsidRPr="002015C2">
        <w:rPr>
          <w:b/>
          <w:color w:val="000000"/>
          <w:sz w:val="28"/>
          <w:szCs w:val="28"/>
          <w:lang w:eastAsia="en-US"/>
        </w:rPr>
        <w:t>Ре</w:t>
      </w:r>
      <w:r w:rsidRPr="002015C2">
        <w:rPr>
          <w:b/>
          <w:color w:val="000000"/>
          <w:sz w:val="28"/>
          <w:szCs w:val="28"/>
          <w:lang w:eastAsia="en-US"/>
        </w:rPr>
        <w:t>формы 30</w:t>
      </w:r>
      <w:r w:rsidR="002015C2">
        <w:rPr>
          <w:b/>
          <w:color w:val="000000"/>
          <w:sz w:val="28"/>
          <w:szCs w:val="28"/>
          <w:lang w:eastAsia="en-US"/>
        </w:rPr>
        <w:t>–</w:t>
      </w:r>
      <w:r w:rsidR="002015C2" w:rsidRPr="002015C2">
        <w:rPr>
          <w:b/>
          <w:color w:val="000000"/>
          <w:sz w:val="28"/>
          <w:szCs w:val="28"/>
          <w:lang w:eastAsia="en-US"/>
        </w:rPr>
        <w:t>4</w:t>
      </w:r>
      <w:r w:rsidRPr="002015C2">
        <w:rPr>
          <w:b/>
          <w:color w:val="000000"/>
          <w:sz w:val="28"/>
          <w:szCs w:val="28"/>
          <w:lang w:eastAsia="en-US"/>
        </w:rPr>
        <w:t>0</w:t>
      </w:r>
      <w:r w:rsidR="002015C2">
        <w:rPr>
          <w:b/>
          <w:color w:val="000000"/>
          <w:sz w:val="28"/>
          <w:szCs w:val="28"/>
          <w:lang w:eastAsia="en-US"/>
        </w:rPr>
        <w:t>-</w:t>
      </w:r>
      <w:r w:rsidR="002015C2" w:rsidRPr="002015C2">
        <w:rPr>
          <w:b/>
          <w:color w:val="000000"/>
          <w:sz w:val="28"/>
          <w:szCs w:val="28"/>
          <w:lang w:eastAsia="en-US"/>
        </w:rPr>
        <w:t>х</w:t>
      </w:r>
      <w:r w:rsidRPr="002015C2">
        <w:rPr>
          <w:b/>
          <w:color w:val="000000"/>
          <w:sz w:val="28"/>
          <w:szCs w:val="28"/>
          <w:lang w:eastAsia="en-US"/>
        </w:rPr>
        <w:t xml:space="preserve"> годов и интенсивн</w:t>
      </w:r>
      <w:r w:rsidR="00927519">
        <w:rPr>
          <w:b/>
          <w:color w:val="000000"/>
          <w:sz w:val="28"/>
          <w:szCs w:val="28"/>
          <w:lang w:eastAsia="en-US"/>
        </w:rPr>
        <w:t>ое освоение европейской техники</w:t>
      </w:r>
    </w:p>
    <w:p w:rsidR="002015C2" w:rsidRDefault="002015C2" w:rsidP="002015C2">
      <w:pPr>
        <w:shd w:val="clear" w:color="auto" w:fill="FFFFFF"/>
        <w:autoSpaceDE w:val="0"/>
        <w:autoSpaceDN w:val="0"/>
        <w:adjustRightInd w:val="0"/>
        <w:spacing w:before="0" w:after="0" w:line="360" w:lineRule="auto"/>
        <w:ind w:firstLine="709"/>
        <w:jc w:val="both"/>
        <w:rPr>
          <w:color w:val="000000"/>
          <w:sz w:val="28"/>
          <w:szCs w:val="24"/>
          <w:lang w:eastAsia="en-US"/>
        </w:rPr>
      </w:pP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w:t>
      </w:r>
      <w:r w:rsidRPr="002015C2">
        <w:rPr>
          <w:b/>
          <w:bCs/>
          <w:color w:val="000000"/>
          <w:sz w:val="28"/>
          <w:szCs w:val="28"/>
          <w:lang w:eastAsia="en-US"/>
        </w:rPr>
        <w:t xml:space="preserve"> </w:t>
      </w:r>
      <w:r w:rsidR="002015C2" w:rsidRPr="002015C2">
        <w:rPr>
          <w:bCs/>
          <w:color w:val="000000"/>
          <w:sz w:val="28"/>
          <w:szCs w:val="28"/>
          <w:lang w:val="en-US" w:eastAsia="en-US"/>
        </w:rPr>
        <w:t>XIX</w:t>
      </w:r>
      <w:r w:rsidR="002015C2">
        <w:rPr>
          <w:bCs/>
          <w:color w:val="000000"/>
          <w:sz w:val="28"/>
          <w:szCs w:val="28"/>
          <w:lang w:val="en-US" w:eastAsia="en-US"/>
        </w:rPr>
        <w:t> </w:t>
      </w:r>
      <w:r w:rsidR="002015C2" w:rsidRPr="002015C2">
        <w:rPr>
          <w:color w:val="000000"/>
          <w:sz w:val="28"/>
          <w:szCs w:val="28"/>
          <w:lang w:eastAsia="en-US"/>
        </w:rPr>
        <w:t>в</w:t>
      </w:r>
      <w:r w:rsidRPr="002015C2">
        <w:rPr>
          <w:color w:val="000000"/>
          <w:sz w:val="28"/>
          <w:szCs w:val="28"/>
          <w:lang w:eastAsia="en-US"/>
        </w:rPr>
        <w:t>.,</w:t>
      </w:r>
      <w:r w:rsidR="002015C2">
        <w:rPr>
          <w:color w:val="000000"/>
          <w:sz w:val="28"/>
          <w:szCs w:val="28"/>
          <w:lang w:eastAsia="en-US"/>
        </w:rPr>
        <w:t xml:space="preserve"> </w:t>
      </w:r>
      <w:r w:rsidRPr="002015C2">
        <w:rPr>
          <w:color w:val="000000"/>
          <w:sz w:val="28"/>
          <w:szCs w:val="28"/>
          <w:lang w:eastAsia="en-US"/>
        </w:rPr>
        <w:t>как и много веков назад, конфуцианство оказывало реальное воздействие на образ жизни японцев такими своими ценностями как крепость семьи, патернализм, почитание старших, культ этической нормы, культ учености и образованности и др.</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Реформы 1830</w:t>
      </w:r>
      <w:r w:rsidR="002015C2">
        <w:rPr>
          <w:color w:val="000000"/>
          <w:sz w:val="28"/>
          <w:szCs w:val="28"/>
          <w:lang w:eastAsia="en-US"/>
        </w:rPr>
        <w:t>–</w:t>
      </w:r>
      <w:r w:rsidRPr="002015C2">
        <w:rPr>
          <w:color w:val="000000"/>
          <w:sz w:val="28"/>
          <w:szCs w:val="28"/>
          <w:lang w:eastAsia="en-US"/>
        </w:rPr>
        <w:t>1840</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которые пытался в период правления двенадцатого сегуна Иэеси провести Мидзуно Тадакуни, были последней попыткой укрепить феодальную систему. Они продолжали предшествующие реформы, преследовавшие цель режима экономии. Так, были изданы указы, запрещавшие всякие излишества, вплоть до курения табака. Купцов обложили высокими налогами. Был издан указ о «наблюдении за нравами общества», предприняты попытки установить контроль над ценами и вернуть в деревню крестьян, проживавших в городе.</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Характеризуя эти реформы, японские историки отмечают, что они преследовали не только задачу поощрения экономики, оздоровления нравов и регулирования финансов, но и проведение мероприятий, заключавших в себе абсолютистские тенденции и рассчитайных на укрепление централизованной власти. Так, намечалось установить юрисдикцию сёгунского правительства над территорией вокруг Эдо, ввести непосредственный контроль над разбогатевшими в последнее время торговцами, появившимися среди сельского населения. Но подобная политика встретила противодействие в различных слоях общества, и в 1843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Тадакуни вынужден был уйти в отставку. Это означало начало кризиса токугавского сёгуната.</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Во второй половине 40</w:t>
      </w:r>
      <w:r w:rsidR="002015C2">
        <w:rPr>
          <w:color w:val="000000"/>
          <w:sz w:val="28"/>
          <w:szCs w:val="28"/>
          <w:lang w:eastAsia="en-US"/>
        </w:rPr>
        <w:t>-</w:t>
      </w:r>
      <w:r w:rsidR="002015C2" w:rsidRPr="002015C2">
        <w:rPr>
          <w:color w:val="000000"/>
          <w:sz w:val="28"/>
          <w:szCs w:val="28"/>
          <w:lang w:eastAsia="en-US"/>
        </w:rPr>
        <w:t>х</w:t>
      </w:r>
      <w:r w:rsidRPr="002015C2">
        <w:rPr>
          <w:color w:val="000000"/>
          <w:sz w:val="28"/>
          <w:szCs w:val="28"/>
          <w:lang w:eastAsia="en-US"/>
        </w:rPr>
        <w:t xml:space="preserve"> годов </w:t>
      </w:r>
      <w:r w:rsidRPr="002015C2">
        <w:rPr>
          <w:color w:val="000000"/>
          <w:sz w:val="28"/>
          <w:szCs w:val="28"/>
          <w:lang w:val="en-US" w:eastAsia="en-US"/>
        </w:rPr>
        <w:t>XIX</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правительство было вынуждено отказаться от политики изоляции страны. Правительство и кланы приступили к интенсивному освоению европейской техники, Но в своих стремлениях они ограничивались лишь военной техникой, необходимой для укрепления военной мощи. Так, в 1848</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на заводах клана Набэсима стали отливать пушки. Затем к производству военной техники приступил и клан Сацума, построивший металлургический завод. Глава этого клана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выдающийся политический деятель Симадзу Нариакира раньше других воспринял достижения европейской цивилизации. Военная и финансовая помощь этого клана оказывала большое влияние на государственную политику в конце периода Эдо. После снятия изоляции и открытия портов силами этого клана с помощью Англии была построена ме-ханизированная прядильная фабрика, правительство же с помощью Франции построило судоверфь в Иокосука.</w:t>
      </w: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В целом за первую половину </w:t>
      </w:r>
      <w:r w:rsidRPr="002015C2">
        <w:rPr>
          <w:color w:val="000000"/>
          <w:sz w:val="28"/>
          <w:szCs w:val="28"/>
          <w:lang w:val="en-US" w:eastAsia="en-US"/>
        </w:rPr>
        <w:t>XIX</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в Японии была построена 181 новая мануфактура. Стали применяться некоторые технические усовершенствования, в частности, в горном деле и выплавке металла. Особенно развивалось прядильно-ткацкое производство, где было заметно вытеснение цехового ремесла. Помимо текстильных мануфактур возникли предприятия в сахарном, фарфорово-фаянсовом, гончарном деле. Большая часть мануфактур, особенно производящих оружие, принадлежала крупным феодалам и государству. На казенных мануфактурах использовался труд беглых крестьян.</w:t>
      </w:r>
    </w:p>
    <w:p w:rsidR="00E2303C" w:rsidRDefault="00E2303C"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p>
    <w:p w:rsidR="002015C2" w:rsidRDefault="00E2303C"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Pr>
          <w:b/>
          <w:color w:val="000000"/>
          <w:sz w:val="28"/>
          <w:szCs w:val="28"/>
          <w:lang w:eastAsia="en-US"/>
        </w:rPr>
        <w:br w:type="page"/>
      </w:r>
      <w:r w:rsidR="00EF346D" w:rsidRPr="002015C2">
        <w:rPr>
          <w:b/>
          <w:color w:val="000000"/>
          <w:sz w:val="28"/>
          <w:szCs w:val="28"/>
          <w:lang w:eastAsia="en-US"/>
        </w:rPr>
        <w:t>5.2 «Открытие Японии</w:t>
      </w:r>
      <w:r w:rsidR="002015C2" w:rsidRPr="002015C2">
        <w:rPr>
          <w:b/>
          <w:color w:val="000000"/>
          <w:sz w:val="28"/>
          <w:szCs w:val="28"/>
          <w:lang w:eastAsia="en-US"/>
        </w:rPr>
        <w:t>»</w:t>
      </w:r>
      <w:r w:rsidR="002015C2">
        <w:rPr>
          <w:b/>
          <w:color w:val="000000"/>
          <w:sz w:val="28"/>
          <w:szCs w:val="28"/>
          <w:lang w:eastAsia="en-US"/>
        </w:rPr>
        <w:t xml:space="preserve"> </w:t>
      </w:r>
      <w:r w:rsidR="002015C2" w:rsidRPr="002015C2">
        <w:rPr>
          <w:b/>
          <w:color w:val="000000"/>
          <w:sz w:val="28"/>
          <w:szCs w:val="28"/>
          <w:lang w:eastAsia="en-US"/>
        </w:rPr>
        <w:t>и</w:t>
      </w:r>
      <w:r w:rsidR="00EF346D" w:rsidRPr="002015C2">
        <w:rPr>
          <w:b/>
          <w:color w:val="000000"/>
          <w:sz w:val="28"/>
          <w:szCs w:val="28"/>
          <w:lang w:eastAsia="en-US"/>
        </w:rPr>
        <w:t xml:space="preserve"> в</w:t>
      </w:r>
      <w:r>
        <w:rPr>
          <w:b/>
          <w:color w:val="000000"/>
          <w:sz w:val="28"/>
          <w:szCs w:val="28"/>
          <w:lang w:eastAsia="en-US"/>
        </w:rPr>
        <w:t>озрождение императорской власти</w:t>
      </w:r>
    </w:p>
    <w:p w:rsidR="00E2303C" w:rsidRDefault="00E2303C"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Середина </w:t>
      </w:r>
      <w:r w:rsidRPr="002015C2">
        <w:rPr>
          <w:color w:val="000000"/>
          <w:sz w:val="28"/>
          <w:szCs w:val="28"/>
          <w:lang w:val="en-US" w:eastAsia="en-US"/>
        </w:rPr>
        <w:t>XIX</w:t>
      </w:r>
      <w:r w:rsidRPr="002015C2">
        <w:rPr>
          <w:color w:val="000000"/>
          <w:sz w:val="28"/>
          <w:szCs w:val="28"/>
          <w:lang w:eastAsia="en-US"/>
        </w:rPr>
        <w:t xml:space="preserve"> столетия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один из самых драматичны</w:t>
      </w:r>
      <w:r w:rsidR="00E2303C">
        <w:rPr>
          <w:color w:val="000000"/>
          <w:sz w:val="28"/>
          <w:szCs w:val="28"/>
          <w:lang w:eastAsia="en-US"/>
        </w:rPr>
        <w:t>х периодов в истории Японии. Ре</w:t>
      </w:r>
      <w:r w:rsidRPr="002015C2">
        <w:rPr>
          <w:color w:val="000000"/>
          <w:sz w:val="28"/>
          <w:szCs w:val="28"/>
          <w:lang w:eastAsia="en-US"/>
        </w:rPr>
        <w:t>жим сегунов Токугава, свыше двух с половиной век</w:t>
      </w:r>
      <w:r w:rsidR="00E2303C">
        <w:rPr>
          <w:color w:val="000000"/>
          <w:sz w:val="28"/>
          <w:szCs w:val="28"/>
          <w:lang w:eastAsia="en-US"/>
        </w:rPr>
        <w:t>ов державших страну в тисках фе</w:t>
      </w:r>
      <w:r w:rsidRPr="002015C2">
        <w:rPr>
          <w:color w:val="000000"/>
          <w:sz w:val="28"/>
          <w:szCs w:val="28"/>
          <w:lang w:eastAsia="en-US"/>
        </w:rPr>
        <w:t>одальных порядков, потерпел крах. С его падением население страны связывало надежды на улучшение жизни, но у правителей были другие планы: они стремились в возможно более короткие сроки превратить страну в сильную в военном и экономическом отношениях державу.</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Одновременно происходили и другие процессы: ослаблением сегунов воспользовались некоторые богатые княжества, процветавшие за счет контрабандной торговли и развивавшие собственную промышленность.</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Кроме того, в середине </w:t>
      </w:r>
      <w:r w:rsidRPr="002015C2">
        <w:rPr>
          <w:color w:val="000000"/>
          <w:sz w:val="28"/>
          <w:szCs w:val="28"/>
          <w:lang w:val="en-US" w:eastAsia="en-US"/>
        </w:rPr>
        <w:t>XIX</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происходит «открытие Японии» европейскими державами и США. 200 лет Япония избегала контактов с Западом, но самоизоляции пришел конец 8 июля 1853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когда в Токийской гавани появилась эскадра кораблей США. Командующий эскадрой Мэтью Колбрайт Пери потребовал, чтобы Япония открыла свои порты для американской торговли. В </w:t>
      </w:r>
      <w:r w:rsidR="002015C2" w:rsidRPr="002015C2">
        <w:rPr>
          <w:color w:val="000000"/>
          <w:sz w:val="28"/>
          <w:szCs w:val="28"/>
          <w:lang w:eastAsia="en-US"/>
        </w:rPr>
        <w:t>1854</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был заключен неравноправный договор Японии с США об открытии портов Симода и Хакодате для </w:t>
      </w:r>
      <w:r w:rsidR="00E2303C" w:rsidRPr="002015C2">
        <w:rPr>
          <w:color w:val="000000"/>
          <w:sz w:val="28"/>
          <w:szCs w:val="28"/>
          <w:lang w:eastAsia="en-US"/>
        </w:rPr>
        <w:t>американских</w:t>
      </w:r>
      <w:r w:rsidRPr="002015C2">
        <w:rPr>
          <w:color w:val="000000"/>
          <w:sz w:val="28"/>
          <w:szCs w:val="28"/>
          <w:lang w:eastAsia="en-US"/>
        </w:rPr>
        <w:t xml:space="preserve"> кораблей. Затем последовали договоры с другими государствами, что привело к включению Японии в мировой рынок. Одно из последствий такого договора</w:t>
      </w:r>
      <w:r w:rsidR="002015C2">
        <w:rPr>
          <w:color w:val="000000"/>
          <w:sz w:val="28"/>
          <w:szCs w:val="28"/>
          <w:lang w:eastAsia="en-US"/>
        </w:rPr>
        <w:t>–</w:t>
      </w:r>
      <w:r w:rsidR="00E2303C">
        <w:rPr>
          <w:color w:val="000000"/>
          <w:sz w:val="28"/>
          <w:szCs w:val="28"/>
          <w:lang w:eastAsia="en-US"/>
        </w:rPr>
        <w:t>напол</w:t>
      </w:r>
      <w:r w:rsidRPr="002015C2">
        <w:rPr>
          <w:color w:val="000000"/>
          <w:sz w:val="28"/>
          <w:szCs w:val="28"/>
          <w:lang w:eastAsia="en-US"/>
        </w:rPr>
        <w:t xml:space="preserve">нение страны американскими товарами, что отрицательно сказалось на японском производстве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японское сырье и продовольствие вывозились за</w:t>
      </w:r>
      <w:r w:rsidR="002015C2">
        <w:rPr>
          <w:color w:val="000000"/>
          <w:sz w:val="28"/>
          <w:szCs w:val="28"/>
          <w:lang w:eastAsia="en-US"/>
        </w:rPr>
        <w:t xml:space="preserve"> </w:t>
      </w:r>
      <w:r w:rsidRPr="002015C2">
        <w:rPr>
          <w:color w:val="000000"/>
          <w:sz w:val="28"/>
          <w:szCs w:val="28"/>
          <w:lang w:eastAsia="en-US"/>
        </w:rPr>
        <w:t>бесценок. Страну охватили антииностранные и антисёгунские волнения. В них участвовали</w:t>
      </w:r>
      <w:r w:rsidR="002015C2">
        <w:rPr>
          <w:color w:val="000000"/>
          <w:sz w:val="28"/>
          <w:szCs w:val="28"/>
          <w:lang w:eastAsia="en-US"/>
        </w:rPr>
        <w:t xml:space="preserve"> </w:t>
      </w:r>
      <w:r w:rsidRPr="002015C2">
        <w:rPr>
          <w:color w:val="000000"/>
          <w:sz w:val="28"/>
          <w:szCs w:val="28"/>
          <w:lang w:eastAsia="en-US"/>
        </w:rPr>
        <w:t>широкие массы крестьян</w:t>
      </w:r>
      <w:r w:rsidR="002015C2">
        <w:rPr>
          <w:color w:val="000000"/>
          <w:sz w:val="28"/>
          <w:szCs w:val="28"/>
          <w:lang w:eastAsia="en-US"/>
        </w:rPr>
        <w:t xml:space="preserve"> </w:t>
      </w:r>
      <w:r w:rsidRPr="002015C2">
        <w:rPr>
          <w:color w:val="000000"/>
          <w:sz w:val="28"/>
          <w:szCs w:val="28"/>
          <w:lang w:eastAsia="en-US"/>
        </w:rPr>
        <w:t>и горожан, торгово-промышленная буржуазия, часть аристократии, а также крупные феодалы-оппозиционеры. Началась гражданская война.</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Как к последнему средству власти прибегают к идеологии, стремясь внушить поданным идею, которая оправдывала бы переносимые ими лишения, дисциплинировала и мобилизовывала бы на свершения во имя поставленной цели. Это идея сыновней преданности императору. Давно забытый император превращается в национально-патриотический символ страны. Рождается идеология, основанная на сыновней преданности императору, чья власть освящена его божественным происхождением. Это концепция «уникальной японской национальной сущности», апологетика Японии как «страны богов». Эта идея составила основу внедрявшегося властями официального культа, получившего впоследствии название </w:t>
      </w:r>
      <w:r w:rsidRPr="002015C2">
        <w:rPr>
          <w:i/>
          <w:iCs/>
          <w:color w:val="000000"/>
          <w:sz w:val="28"/>
          <w:szCs w:val="28"/>
          <w:lang w:eastAsia="en-US"/>
        </w:rPr>
        <w:t xml:space="preserve">государственном синто. </w:t>
      </w:r>
      <w:r w:rsidRPr="002015C2">
        <w:rPr>
          <w:color w:val="000000"/>
          <w:sz w:val="28"/>
          <w:szCs w:val="28"/>
          <w:lang w:eastAsia="en-US"/>
        </w:rPr>
        <w:t xml:space="preserve">Японоведы подчеркивают, что в этой идее нет места для личности, что она предоставляет человеку единственное право (оно же является и обязанностью!)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быть верным подданным обожаемого императора, а если потребуется, то и умереть за него. Утвер лившись, эта идея впоследствии сыграла не последнюю роль в сотворении «японского экономического чуда».</w:t>
      </w:r>
    </w:p>
    <w:p w:rsidR="00E2303C" w:rsidRDefault="00E2303C"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p>
    <w:p w:rsidR="002015C2" w:rsidRDefault="00EF346D"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sidRPr="002015C2">
        <w:rPr>
          <w:b/>
          <w:color w:val="000000"/>
          <w:sz w:val="28"/>
          <w:szCs w:val="28"/>
          <w:lang w:eastAsia="en-US"/>
        </w:rPr>
        <w:t>5.3</w:t>
      </w:r>
      <w:r w:rsidR="002015C2" w:rsidRPr="002015C2">
        <w:rPr>
          <w:b/>
          <w:color w:val="000000"/>
          <w:sz w:val="28"/>
          <w:szCs w:val="28"/>
          <w:lang w:eastAsia="en-US"/>
        </w:rPr>
        <w:t>.</w:t>
      </w:r>
      <w:r w:rsidR="002015C2">
        <w:rPr>
          <w:b/>
          <w:color w:val="000000"/>
          <w:sz w:val="28"/>
          <w:szCs w:val="28"/>
          <w:lang w:eastAsia="en-US"/>
        </w:rPr>
        <w:t xml:space="preserve"> </w:t>
      </w:r>
      <w:r w:rsidR="002015C2" w:rsidRPr="002015C2">
        <w:rPr>
          <w:b/>
          <w:color w:val="000000"/>
          <w:sz w:val="28"/>
          <w:szCs w:val="28"/>
          <w:lang w:eastAsia="en-US"/>
        </w:rPr>
        <w:t>Ре</w:t>
      </w:r>
      <w:r w:rsidRPr="002015C2">
        <w:rPr>
          <w:b/>
          <w:color w:val="000000"/>
          <w:sz w:val="28"/>
          <w:szCs w:val="28"/>
          <w:lang w:eastAsia="en-US"/>
        </w:rPr>
        <w:t>волюция Мейдзи и ее преобразования.</w:t>
      </w:r>
    </w:p>
    <w:p w:rsidR="00E2303C" w:rsidRDefault="00E2303C"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1868</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было восстановлено императорское</w:t>
      </w:r>
      <w:r w:rsidR="002015C2">
        <w:rPr>
          <w:color w:val="000000"/>
          <w:sz w:val="28"/>
          <w:szCs w:val="28"/>
          <w:lang w:eastAsia="en-US"/>
        </w:rPr>
        <w:t xml:space="preserve"> </w:t>
      </w:r>
      <w:r w:rsidRPr="002015C2">
        <w:rPr>
          <w:color w:val="000000"/>
          <w:sz w:val="28"/>
          <w:szCs w:val="28"/>
          <w:lang w:eastAsia="en-US"/>
        </w:rPr>
        <w:t xml:space="preserve">правление. Во главе Японии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16</w:t>
      </w:r>
      <w:r w:rsidR="002015C2">
        <w:rPr>
          <w:color w:val="000000"/>
          <w:sz w:val="28"/>
          <w:szCs w:val="28"/>
          <w:lang w:eastAsia="en-US"/>
        </w:rPr>
        <w:t>-</w:t>
      </w:r>
      <w:r w:rsidR="002015C2" w:rsidRPr="002015C2">
        <w:rPr>
          <w:color w:val="000000"/>
          <w:sz w:val="28"/>
          <w:szCs w:val="28"/>
          <w:lang w:eastAsia="en-US"/>
        </w:rPr>
        <w:t>л</w:t>
      </w:r>
      <w:r w:rsidRPr="002015C2">
        <w:rPr>
          <w:color w:val="000000"/>
          <w:sz w:val="28"/>
          <w:szCs w:val="28"/>
          <w:lang w:eastAsia="en-US"/>
        </w:rPr>
        <w:t xml:space="preserve">етний император Муцихито. Его правление получило название </w:t>
      </w:r>
      <w:r w:rsidRPr="002015C2">
        <w:rPr>
          <w:i/>
          <w:iCs/>
          <w:color w:val="000000"/>
          <w:sz w:val="28"/>
          <w:szCs w:val="28"/>
          <w:lang w:eastAsia="en-US"/>
        </w:rPr>
        <w:t xml:space="preserve">эпохи Мэйдзи, </w:t>
      </w:r>
      <w:r w:rsidR="002015C2">
        <w:rPr>
          <w:color w:val="000000"/>
          <w:sz w:val="28"/>
          <w:szCs w:val="28"/>
          <w:lang w:eastAsia="en-US"/>
        </w:rPr>
        <w:t>т.е.</w:t>
      </w:r>
      <w:r w:rsidRPr="002015C2">
        <w:rPr>
          <w:color w:val="000000"/>
          <w:sz w:val="28"/>
          <w:szCs w:val="28"/>
          <w:lang w:eastAsia="en-US"/>
        </w:rPr>
        <w:t xml:space="preserve"> просвещенного правления. По сути это был период важных политических событий и социально-экономических </w:t>
      </w:r>
      <w:r w:rsidR="002015C2" w:rsidRPr="002015C2">
        <w:rPr>
          <w:color w:val="000000"/>
          <w:sz w:val="28"/>
          <w:szCs w:val="28"/>
          <w:lang w:eastAsia="en-US"/>
        </w:rPr>
        <w:t>преобразований.</w:t>
      </w:r>
      <w:r w:rsidR="002015C2">
        <w:rPr>
          <w:color w:val="000000"/>
          <w:sz w:val="28"/>
          <w:szCs w:val="28"/>
          <w:lang w:eastAsia="en-US"/>
        </w:rPr>
        <w:t xml:space="preserve"> </w:t>
      </w:r>
      <w:r w:rsidR="002015C2" w:rsidRPr="002015C2">
        <w:rPr>
          <w:color w:val="000000"/>
          <w:sz w:val="28"/>
          <w:szCs w:val="28"/>
          <w:lang w:eastAsia="en-US"/>
        </w:rPr>
        <w:t>П</w:t>
      </w:r>
      <w:r w:rsidRPr="002015C2">
        <w:rPr>
          <w:color w:val="000000"/>
          <w:sz w:val="28"/>
          <w:szCs w:val="28"/>
          <w:lang w:eastAsia="en-US"/>
        </w:rPr>
        <w:t xml:space="preserve">оэтому переворот Мэйдзи считают </w:t>
      </w:r>
      <w:r w:rsidRPr="002015C2">
        <w:rPr>
          <w:i/>
          <w:iCs/>
          <w:color w:val="000000"/>
          <w:sz w:val="28"/>
          <w:szCs w:val="28"/>
          <w:lang w:eastAsia="en-US"/>
        </w:rPr>
        <w:t xml:space="preserve">буржуазной революцией </w:t>
      </w:r>
      <w:r w:rsidRPr="002015C2">
        <w:rPr>
          <w:color w:val="000000"/>
          <w:sz w:val="28"/>
          <w:szCs w:val="28"/>
          <w:lang w:eastAsia="en-US"/>
        </w:rPr>
        <w:t>1867</w:t>
      </w:r>
      <w:r w:rsidR="002015C2">
        <w:rPr>
          <w:color w:val="000000"/>
          <w:sz w:val="28"/>
          <w:szCs w:val="28"/>
          <w:lang w:eastAsia="en-US"/>
        </w:rPr>
        <w:t>–</w:t>
      </w:r>
      <w:r w:rsidRPr="002015C2">
        <w:rPr>
          <w:color w:val="000000"/>
          <w:sz w:val="28"/>
          <w:szCs w:val="28"/>
          <w:lang w:eastAsia="en-US"/>
        </w:rPr>
        <w:t>1868</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выведший Японию на уровень мировых держав. Молодой император, окруживший себя умелыми министрами и советниками, в первый же год перенеся столицу Японии из Киото в Эдо, переименованный в Токио, начал осуществлять программу реформ. Основные социально-экономические и политические преобразования:</w:t>
      </w: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(1)</w:t>
      </w:r>
      <w:r w:rsidR="002015C2">
        <w:rPr>
          <w:color w:val="000000"/>
          <w:sz w:val="28"/>
          <w:szCs w:val="28"/>
          <w:lang w:eastAsia="en-US"/>
        </w:rPr>
        <w:t xml:space="preserve"> </w:t>
      </w:r>
      <w:r w:rsidRPr="002015C2">
        <w:rPr>
          <w:color w:val="000000"/>
          <w:sz w:val="28"/>
          <w:szCs w:val="28"/>
          <w:lang w:eastAsia="en-US"/>
        </w:rPr>
        <w:t xml:space="preserve">завершен процесс объединения государства. Ликвидированы феодальные княжества и созданы префектуры. Формирование централизованного государства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решающий фактор превращения Японии в мощную мировую державу;</w:t>
      </w:r>
    </w:p>
    <w:p w:rsidR="00EF346D" w:rsidRP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(2) отменены феодальный строй, феодальные права князей и самураев; указ 1869</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обязывал феодалов передавать свои владения императору;</w:t>
      </w:r>
    </w:p>
    <w:p w:rsidR="00EF346D" w:rsidRP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(3)</w:t>
      </w:r>
      <w:r w:rsidR="002015C2">
        <w:rPr>
          <w:color w:val="000000"/>
          <w:sz w:val="28"/>
          <w:szCs w:val="28"/>
          <w:lang w:eastAsia="en-US"/>
        </w:rPr>
        <w:t xml:space="preserve"> </w:t>
      </w:r>
      <w:r w:rsidRPr="002015C2">
        <w:rPr>
          <w:color w:val="000000"/>
          <w:sz w:val="28"/>
          <w:szCs w:val="28"/>
          <w:lang w:eastAsia="en-US"/>
        </w:rPr>
        <w:t>отменены всякие государственные ограничения на занятия и профессии, ликвидирован цеховой строй, гильдии и кланы;</w:t>
      </w: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(4)</w:t>
      </w:r>
      <w:r w:rsidR="002015C2">
        <w:rPr>
          <w:color w:val="000000"/>
          <w:sz w:val="28"/>
          <w:szCs w:val="28"/>
          <w:lang w:eastAsia="en-US"/>
        </w:rPr>
        <w:t xml:space="preserve"> </w:t>
      </w:r>
      <w:r w:rsidRPr="002015C2">
        <w:rPr>
          <w:color w:val="000000"/>
          <w:sz w:val="28"/>
          <w:szCs w:val="28"/>
          <w:lang w:eastAsia="en-US"/>
        </w:rPr>
        <w:t>отменено сословное неравноправие в хозяйственной деятельности, провозглашена свобода торговли и передвижения по стране;</w:t>
      </w: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iCs/>
          <w:color w:val="000000"/>
          <w:sz w:val="28"/>
          <w:szCs w:val="28"/>
          <w:lang w:eastAsia="en-US"/>
        </w:rPr>
        <w:t>(5)</w:t>
      </w:r>
      <w:r w:rsidRPr="002015C2">
        <w:rPr>
          <w:i/>
          <w:iCs/>
          <w:color w:val="000000"/>
          <w:sz w:val="28"/>
          <w:szCs w:val="28"/>
          <w:lang w:eastAsia="en-US"/>
        </w:rPr>
        <w:t xml:space="preserve"> </w:t>
      </w:r>
      <w:r w:rsidRPr="002015C2">
        <w:rPr>
          <w:color w:val="000000"/>
          <w:sz w:val="28"/>
          <w:szCs w:val="28"/>
          <w:lang w:eastAsia="en-US"/>
        </w:rPr>
        <w:t xml:space="preserve">учреждено новое сословное деление общества. Если прежде сословий было четыре, теперь стало три. Дворянство представляло высшее сословие (в него вошли бывшие феодальные князья, придворная аристократия). Второе сословие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дворянство (все бывшие самураи). И третье сословие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простой народ, к которому отнесены остальные слои населения, в том числе торгово-промышленная буржуазия;</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(6)</w:t>
      </w:r>
      <w:r w:rsidR="002015C2">
        <w:rPr>
          <w:color w:val="000000"/>
          <w:sz w:val="28"/>
          <w:szCs w:val="28"/>
          <w:lang w:eastAsia="en-US"/>
        </w:rPr>
        <w:t xml:space="preserve"> </w:t>
      </w:r>
      <w:r w:rsidRPr="002015C2">
        <w:rPr>
          <w:color w:val="000000"/>
          <w:sz w:val="28"/>
          <w:szCs w:val="28"/>
          <w:lang w:eastAsia="en-US"/>
        </w:rPr>
        <w:t>сняты все внутренние таможни, введена единая денежная единица (цена с золотым обеспечением).</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Безусловно, эти меры способствовали образованию единого всеяпонского рынка, единого экономического пространства.</w:t>
      </w:r>
    </w:p>
    <w:p w:rsidR="00EF346D" w:rsidRP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Тем не менее революция считается незавершенной. Новый политический режим защищал интересы помещиков, хотя к власти допускалась и буржуазия. Высшие государственные посты были предоставлены придворной знати. Реформы носили двойственный характер и проводились постепенно. Феодальные элементы не подвергались немедленной ломке, а приспосабливались к новым условиям хозяйствования.</w:t>
      </w:r>
    </w:p>
    <w:p w:rsidR="002015C2" w:rsidRDefault="002015C2"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p>
    <w:p w:rsidR="002015C2" w:rsidRDefault="00EF346D"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sidRPr="002015C2">
        <w:rPr>
          <w:b/>
          <w:color w:val="000000"/>
          <w:sz w:val="28"/>
          <w:szCs w:val="28"/>
          <w:lang w:eastAsia="en-US"/>
        </w:rPr>
        <w:t>5.4</w:t>
      </w:r>
      <w:r w:rsidR="002015C2">
        <w:rPr>
          <w:b/>
          <w:color w:val="000000"/>
          <w:sz w:val="28"/>
          <w:szCs w:val="28"/>
          <w:lang w:eastAsia="en-US"/>
        </w:rPr>
        <w:t xml:space="preserve"> </w:t>
      </w:r>
      <w:r w:rsidR="002015C2" w:rsidRPr="002015C2">
        <w:rPr>
          <w:b/>
          <w:color w:val="000000"/>
          <w:sz w:val="28"/>
          <w:szCs w:val="28"/>
          <w:lang w:eastAsia="en-US"/>
        </w:rPr>
        <w:t>Аг</w:t>
      </w:r>
      <w:r w:rsidRPr="002015C2">
        <w:rPr>
          <w:b/>
          <w:color w:val="000000"/>
          <w:sz w:val="28"/>
          <w:szCs w:val="28"/>
          <w:lang w:eastAsia="en-US"/>
        </w:rPr>
        <w:t>рарная реф</w:t>
      </w:r>
      <w:r w:rsidR="00E2303C">
        <w:rPr>
          <w:b/>
          <w:color w:val="000000"/>
          <w:sz w:val="28"/>
          <w:szCs w:val="28"/>
          <w:lang w:eastAsia="en-US"/>
        </w:rPr>
        <w:t>орма и полуфеодальные отношения</w:t>
      </w:r>
    </w:p>
    <w:p w:rsidR="00E2303C" w:rsidRDefault="00E2303C"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1872</w:t>
      </w:r>
      <w:r w:rsidR="002015C2">
        <w:rPr>
          <w:color w:val="000000"/>
          <w:sz w:val="28"/>
          <w:szCs w:val="28"/>
          <w:lang w:eastAsia="en-US"/>
        </w:rPr>
        <w:t>–</w:t>
      </w:r>
      <w:r w:rsidRPr="002015C2">
        <w:rPr>
          <w:color w:val="000000"/>
          <w:sz w:val="28"/>
          <w:szCs w:val="28"/>
          <w:lang w:eastAsia="en-US"/>
        </w:rPr>
        <w:t>1873</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в Японии была проведена аграрная реформа. Она должна была решить задачу ликвидации феодального землевладения, формирования новых собственников земли. Формально земля без выкупа закреплялась на правах частной собственности за теми, кто ею фактически распоряжался. Крестьяне, наследственные держатели земельных наделов, стали их собственниками.</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Для включения дайме и самураев в предпринимательскую деятельность (промышленность, банковское дело, торговлю, аграрный сектор) японское правительство пошло на </w:t>
      </w:r>
      <w:r w:rsidRPr="002015C2">
        <w:rPr>
          <w:i/>
          <w:iCs/>
          <w:color w:val="000000"/>
          <w:sz w:val="28"/>
          <w:szCs w:val="28"/>
          <w:lang w:eastAsia="en-US"/>
        </w:rPr>
        <w:t xml:space="preserve">«капитализацию пенсий», </w:t>
      </w:r>
      <w:r w:rsidR="00E2303C">
        <w:rPr>
          <w:color w:val="000000"/>
          <w:sz w:val="28"/>
          <w:szCs w:val="28"/>
          <w:lang w:eastAsia="en-US"/>
        </w:rPr>
        <w:t>состоявшую в един</w:t>
      </w:r>
      <w:r w:rsidR="00E2303C" w:rsidRPr="002015C2">
        <w:rPr>
          <w:color w:val="000000"/>
          <w:sz w:val="28"/>
          <w:szCs w:val="28"/>
          <w:lang w:eastAsia="en-US"/>
        </w:rPr>
        <w:t>овременной</w:t>
      </w:r>
      <w:r w:rsidRPr="002015C2">
        <w:rPr>
          <w:color w:val="000000"/>
          <w:sz w:val="28"/>
          <w:szCs w:val="28"/>
          <w:lang w:eastAsia="en-US"/>
        </w:rPr>
        <w:t xml:space="preserve"> выплате пенсий за несколько лет вперед (половина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наличными, половина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государственными облигац</w:t>
      </w:r>
      <w:r w:rsidR="00E2303C">
        <w:rPr>
          <w:color w:val="000000"/>
          <w:sz w:val="28"/>
          <w:szCs w:val="28"/>
          <w:lang w:eastAsia="en-US"/>
        </w:rPr>
        <w:t>иями). Несмотря на протест саму</w:t>
      </w:r>
      <w:r w:rsidRPr="002015C2">
        <w:rPr>
          <w:color w:val="000000"/>
          <w:sz w:val="28"/>
          <w:szCs w:val="28"/>
          <w:lang w:eastAsia="en-US"/>
        </w:rPr>
        <w:t>раев, эта мера в 1876</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была объявлена обязательной. Сумма средств равнялась выплате пенсий за 5</w:t>
      </w:r>
      <w:r w:rsidR="002015C2">
        <w:rPr>
          <w:color w:val="000000"/>
          <w:sz w:val="28"/>
          <w:szCs w:val="28"/>
          <w:lang w:eastAsia="en-US"/>
        </w:rPr>
        <w:t>–</w:t>
      </w:r>
      <w:r w:rsidRPr="002015C2">
        <w:rPr>
          <w:color w:val="000000"/>
          <w:sz w:val="28"/>
          <w:szCs w:val="28"/>
          <w:lang w:eastAsia="en-US"/>
        </w:rPr>
        <w:t>14 лет.</w:t>
      </w: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В 1873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был введен </w:t>
      </w:r>
      <w:r w:rsidRPr="002015C2">
        <w:rPr>
          <w:i/>
          <w:iCs/>
          <w:color w:val="000000"/>
          <w:sz w:val="28"/>
          <w:szCs w:val="28"/>
          <w:lang w:eastAsia="en-US"/>
        </w:rPr>
        <w:t xml:space="preserve">поземельный налог </w:t>
      </w:r>
      <w:r w:rsidR="002015C2">
        <w:rPr>
          <w:i/>
          <w:iCs/>
          <w:color w:val="000000"/>
          <w:sz w:val="28"/>
          <w:szCs w:val="28"/>
          <w:lang w:eastAsia="en-US"/>
        </w:rPr>
        <w:t>–</w:t>
      </w:r>
      <w:r w:rsidR="002015C2" w:rsidRPr="002015C2">
        <w:rPr>
          <w:i/>
          <w:iCs/>
          <w:color w:val="000000"/>
          <w:sz w:val="28"/>
          <w:szCs w:val="28"/>
          <w:lang w:eastAsia="en-US"/>
        </w:rPr>
        <w:t xml:space="preserve"> </w:t>
      </w:r>
      <w:r w:rsidR="00E2303C">
        <w:rPr>
          <w:color w:val="000000"/>
          <w:sz w:val="28"/>
          <w:szCs w:val="28"/>
          <w:lang w:eastAsia="en-US"/>
        </w:rPr>
        <w:t>главный источник гос</w:t>
      </w:r>
      <w:r w:rsidR="00E2303C" w:rsidRPr="002015C2">
        <w:rPr>
          <w:color w:val="000000"/>
          <w:sz w:val="28"/>
          <w:szCs w:val="28"/>
          <w:lang w:eastAsia="en-US"/>
        </w:rPr>
        <w:t>ударственного</w:t>
      </w:r>
      <w:r w:rsidRPr="002015C2">
        <w:rPr>
          <w:color w:val="000000"/>
          <w:sz w:val="28"/>
          <w:szCs w:val="28"/>
          <w:lang w:eastAsia="en-US"/>
        </w:rPr>
        <w:t xml:space="preserve"> бюджета. Он распространялся на всех землевладельцев. Его размер достигал 5</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урожая, снятого с участка земли.</w:t>
      </w:r>
    </w:p>
    <w:p w:rsidR="002015C2" w:rsidRDefault="00EF346D"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Таким образом, в Японии была узаконена </w:t>
      </w:r>
      <w:r w:rsidRPr="002015C2">
        <w:rPr>
          <w:i/>
          <w:iCs/>
          <w:color w:val="000000"/>
          <w:sz w:val="28"/>
          <w:szCs w:val="28"/>
          <w:lang w:eastAsia="en-US"/>
        </w:rPr>
        <w:t xml:space="preserve">частная собственность на землю; </w:t>
      </w:r>
      <w:r w:rsidRPr="002015C2">
        <w:rPr>
          <w:color w:val="000000"/>
          <w:sz w:val="28"/>
          <w:szCs w:val="28"/>
          <w:lang w:eastAsia="en-US"/>
        </w:rPr>
        <w:t>разрешена свободная ее купля-продажа</w:t>
      </w:r>
      <w:r w:rsidR="002015C2">
        <w:rPr>
          <w:color w:val="000000"/>
          <w:sz w:val="28"/>
          <w:szCs w:val="28"/>
          <w:lang w:eastAsia="en-US"/>
        </w:rPr>
        <w:t xml:space="preserve"> </w:t>
      </w:r>
      <w:r w:rsidRPr="002015C2">
        <w:rPr>
          <w:color w:val="000000"/>
          <w:sz w:val="28"/>
          <w:szCs w:val="28"/>
          <w:lang w:eastAsia="en-US"/>
        </w:rPr>
        <w:t xml:space="preserve">появились категории земельных собственников; бывшим владельцам предоставлены возможности для </w:t>
      </w:r>
      <w:r w:rsidR="002015C2" w:rsidRPr="002015C2">
        <w:rPr>
          <w:color w:val="000000"/>
          <w:sz w:val="28"/>
          <w:szCs w:val="28"/>
          <w:lang w:eastAsia="en-US"/>
        </w:rPr>
        <w:t>предпринимательства.</w:t>
      </w:r>
      <w:r w:rsidR="002015C2">
        <w:rPr>
          <w:color w:val="000000"/>
          <w:sz w:val="28"/>
          <w:szCs w:val="28"/>
          <w:lang w:eastAsia="en-US"/>
        </w:rPr>
        <w:t xml:space="preserve"> </w:t>
      </w:r>
      <w:r w:rsidR="002015C2" w:rsidRPr="002015C2">
        <w:rPr>
          <w:color w:val="000000"/>
          <w:sz w:val="28"/>
          <w:szCs w:val="28"/>
          <w:lang w:eastAsia="en-US"/>
        </w:rPr>
        <w:t>В</w:t>
      </w:r>
      <w:r w:rsidRPr="002015C2">
        <w:rPr>
          <w:color w:val="000000"/>
          <w:sz w:val="28"/>
          <w:szCs w:val="28"/>
          <w:lang w:eastAsia="en-US"/>
        </w:rPr>
        <w:t>се это с</w:t>
      </w:r>
      <w:r w:rsidR="00E2303C">
        <w:rPr>
          <w:color w:val="000000"/>
          <w:sz w:val="28"/>
          <w:szCs w:val="28"/>
          <w:lang w:eastAsia="en-US"/>
        </w:rPr>
        <w:t>оздавало предпосылки для капит</w:t>
      </w:r>
      <w:r w:rsidR="00E2303C" w:rsidRPr="002015C2">
        <w:rPr>
          <w:color w:val="000000"/>
          <w:sz w:val="28"/>
          <w:szCs w:val="28"/>
          <w:lang w:eastAsia="en-US"/>
        </w:rPr>
        <w:t>алистических</w:t>
      </w:r>
      <w:r w:rsidR="002015C2">
        <w:rPr>
          <w:color w:val="000000"/>
          <w:sz w:val="28"/>
          <w:szCs w:val="28"/>
          <w:lang w:eastAsia="en-US"/>
        </w:rPr>
        <w:t xml:space="preserve"> </w:t>
      </w:r>
      <w:r w:rsidRPr="002015C2">
        <w:rPr>
          <w:color w:val="000000"/>
          <w:sz w:val="28"/>
          <w:szCs w:val="28"/>
          <w:lang w:eastAsia="en-US"/>
        </w:rPr>
        <w:t>форм производства.</w:t>
      </w:r>
    </w:p>
    <w:p w:rsidR="002015C2" w:rsidRDefault="00EF346D"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Однако крестьяне не имели возможн</w:t>
      </w:r>
      <w:r w:rsidR="00E2303C">
        <w:rPr>
          <w:color w:val="000000"/>
          <w:sz w:val="28"/>
          <w:szCs w:val="28"/>
          <w:lang w:eastAsia="en-US"/>
        </w:rPr>
        <w:t>остей для этого поскольку значи</w:t>
      </w:r>
      <w:r w:rsidRPr="002015C2">
        <w:rPr>
          <w:color w:val="000000"/>
          <w:sz w:val="28"/>
          <w:szCs w:val="28"/>
          <w:lang w:eastAsia="en-US"/>
        </w:rPr>
        <w:t>тельное количество земли они потеряли: часть общинной земли</w:t>
      </w:r>
      <w:r w:rsidR="002015C2">
        <w:rPr>
          <w:color w:val="000000"/>
          <w:sz w:val="28"/>
          <w:szCs w:val="28"/>
          <w:lang w:eastAsia="en-US"/>
        </w:rPr>
        <w:t xml:space="preserve"> </w:t>
      </w:r>
      <w:r w:rsidRPr="002015C2">
        <w:rPr>
          <w:color w:val="000000"/>
          <w:sz w:val="28"/>
          <w:szCs w:val="28"/>
          <w:lang w:eastAsia="en-US"/>
        </w:rPr>
        <w:t>оказалась у императора. Отошли к «новым поме</w:t>
      </w:r>
      <w:r w:rsidR="00E2303C">
        <w:rPr>
          <w:color w:val="000000"/>
          <w:sz w:val="28"/>
          <w:szCs w:val="28"/>
          <w:lang w:eastAsia="en-US"/>
        </w:rPr>
        <w:t>щикам», земли которые были арен</w:t>
      </w:r>
      <w:r w:rsidRPr="002015C2">
        <w:rPr>
          <w:color w:val="000000"/>
          <w:sz w:val="28"/>
          <w:szCs w:val="28"/>
          <w:lang w:eastAsia="en-US"/>
        </w:rPr>
        <w:t xml:space="preserve">дованы или заложены крестьянами до </w:t>
      </w:r>
      <w:r w:rsidR="002015C2" w:rsidRPr="002015C2">
        <w:rPr>
          <w:color w:val="000000"/>
          <w:sz w:val="28"/>
          <w:szCs w:val="28"/>
          <w:lang w:eastAsia="en-US"/>
        </w:rPr>
        <w:t>реформы.</w:t>
      </w:r>
      <w:r w:rsidR="002015C2">
        <w:rPr>
          <w:color w:val="000000"/>
          <w:sz w:val="28"/>
          <w:szCs w:val="28"/>
          <w:lang w:eastAsia="en-US"/>
        </w:rPr>
        <w:t xml:space="preserve"> </w:t>
      </w:r>
      <w:r w:rsidR="002015C2" w:rsidRPr="002015C2">
        <w:rPr>
          <w:color w:val="000000"/>
          <w:sz w:val="28"/>
          <w:szCs w:val="28"/>
          <w:lang w:eastAsia="en-US"/>
        </w:rPr>
        <w:t>Б</w:t>
      </w:r>
      <w:r w:rsidRPr="002015C2">
        <w:rPr>
          <w:color w:val="000000"/>
          <w:sz w:val="28"/>
          <w:szCs w:val="28"/>
          <w:lang w:eastAsia="en-US"/>
        </w:rPr>
        <w:t>ольшая часть крестьянских хозяйств осталась или без земли</w:t>
      </w:r>
      <w:r w:rsidR="002015C2" w:rsidRPr="002015C2">
        <w:rPr>
          <w:color w:val="000000"/>
          <w:sz w:val="28"/>
          <w:szCs w:val="28"/>
          <w:lang w:eastAsia="en-US"/>
        </w:rPr>
        <w:t>,</w:t>
      </w:r>
      <w:r w:rsidR="002015C2">
        <w:rPr>
          <w:color w:val="000000"/>
          <w:sz w:val="28"/>
          <w:szCs w:val="28"/>
          <w:lang w:eastAsia="en-US"/>
        </w:rPr>
        <w:t xml:space="preserve"> </w:t>
      </w:r>
      <w:r w:rsidR="002015C2" w:rsidRPr="002015C2">
        <w:rPr>
          <w:color w:val="000000"/>
          <w:sz w:val="28"/>
          <w:szCs w:val="28"/>
          <w:lang w:eastAsia="en-US"/>
        </w:rPr>
        <w:t>и</w:t>
      </w:r>
      <w:r w:rsidRPr="002015C2">
        <w:rPr>
          <w:color w:val="000000"/>
          <w:sz w:val="28"/>
          <w:szCs w:val="28"/>
          <w:lang w:eastAsia="en-US"/>
        </w:rPr>
        <w:t>ли малозельными и вынуждена была ее арендовать на тяжелых условиях. Таким образом, в деревне сохранялись полуфеодальные отношения.</w:t>
      </w:r>
    </w:p>
    <w:p w:rsidR="00E2303C" w:rsidRDefault="00E2303C"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p>
    <w:p w:rsidR="00E2303C" w:rsidRDefault="00E2303C"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p>
    <w:p w:rsidR="002015C2" w:rsidRDefault="00E2303C"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Pr>
          <w:b/>
          <w:color w:val="000000"/>
          <w:sz w:val="28"/>
          <w:szCs w:val="28"/>
          <w:lang w:eastAsia="en-US"/>
        </w:rPr>
        <w:br w:type="page"/>
      </w:r>
      <w:r w:rsidR="00EF346D" w:rsidRPr="002015C2">
        <w:rPr>
          <w:b/>
          <w:color w:val="000000"/>
          <w:sz w:val="28"/>
          <w:szCs w:val="28"/>
          <w:lang w:eastAsia="en-US"/>
        </w:rPr>
        <w:t>6</w:t>
      </w:r>
      <w:r w:rsidR="002015C2" w:rsidRPr="002015C2">
        <w:rPr>
          <w:b/>
          <w:color w:val="000000"/>
          <w:sz w:val="28"/>
          <w:szCs w:val="28"/>
          <w:lang w:eastAsia="en-US"/>
        </w:rPr>
        <w:t>.</w:t>
      </w:r>
      <w:r w:rsidR="002015C2">
        <w:rPr>
          <w:b/>
          <w:color w:val="000000"/>
          <w:sz w:val="28"/>
          <w:szCs w:val="28"/>
          <w:lang w:eastAsia="en-US"/>
        </w:rPr>
        <w:t xml:space="preserve"> </w:t>
      </w:r>
      <w:r w:rsidR="002015C2" w:rsidRPr="002015C2">
        <w:rPr>
          <w:b/>
          <w:color w:val="000000"/>
          <w:sz w:val="28"/>
          <w:szCs w:val="28"/>
          <w:lang w:eastAsia="en-US"/>
        </w:rPr>
        <w:t>Эк</w:t>
      </w:r>
      <w:r w:rsidR="00EF346D" w:rsidRPr="002015C2">
        <w:rPr>
          <w:b/>
          <w:color w:val="000000"/>
          <w:sz w:val="28"/>
          <w:szCs w:val="28"/>
          <w:lang w:eastAsia="en-US"/>
        </w:rPr>
        <w:t>ономика Япо</w:t>
      </w:r>
      <w:r>
        <w:rPr>
          <w:b/>
          <w:color w:val="000000"/>
          <w:sz w:val="28"/>
          <w:szCs w:val="28"/>
          <w:lang w:eastAsia="en-US"/>
        </w:rPr>
        <w:t>нии при переходе к империализму</w:t>
      </w:r>
    </w:p>
    <w:p w:rsidR="00E2303C" w:rsidRDefault="00E2303C" w:rsidP="002015C2">
      <w:pPr>
        <w:shd w:val="clear" w:color="auto" w:fill="FFFFFF"/>
        <w:autoSpaceDE w:val="0"/>
        <w:autoSpaceDN w:val="0"/>
        <w:adjustRightInd w:val="0"/>
        <w:spacing w:before="0" w:after="0" w:line="360" w:lineRule="auto"/>
        <w:ind w:firstLine="709"/>
        <w:jc w:val="both"/>
        <w:rPr>
          <w:b/>
          <w:color w:val="000000"/>
          <w:sz w:val="28"/>
          <w:szCs w:val="28"/>
        </w:rPr>
      </w:pPr>
    </w:p>
    <w:p w:rsidR="002015C2" w:rsidRDefault="00EF346D" w:rsidP="002015C2">
      <w:pPr>
        <w:shd w:val="clear" w:color="auto" w:fill="FFFFFF"/>
        <w:autoSpaceDE w:val="0"/>
        <w:autoSpaceDN w:val="0"/>
        <w:adjustRightInd w:val="0"/>
        <w:spacing w:before="0" w:after="0" w:line="360" w:lineRule="auto"/>
        <w:ind w:firstLine="709"/>
        <w:jc w:val="both"/>
        <w:rPr>
          <w:b/>
          <w:color w:val="000000"/>
          <w:sz w:val="28"/>
          <w:szCs w:val="28"/>
        </w:rPr>
      </w:pPr>
      <w:r w:rsidRPr="002015C2">
        <w:rPr>
          <w:b/>
          <w:color w:val="000000"/>
          <w:sz w:val="28"/>
          <w:szCs w:val="28"/>
        </w:rPr>
        <w:t>6.1</w:t>
      </w:r>
      <w:r w:rsidR="002015C2">
        <w:rPr>
          <w:b/>
          <w:color w:val="000000"/>
          <w:sz w:val="28"/>
          <w:szCs w:val="28"/>
        </w:rPr>
        <w:t xml:space="preserve"> </w:t>
      </w:r>
      <w:r w:rsidR="002015C2" w:rsidRPr="002015C2">
        <w:rPr>
          <w:b/>
          <w:color w:val="000000"/>
          <w:sz w:val="28"/>
          <w:szCs w:val="28"/>
        </w:rPr>
        <w:t>Пр</w:t>
      </w:r>
      <w:r w:rsidRPr="002015C2">
        <w:rPr>
          <w:b/>
          <w:color w:val="000000"/>
          <w:sz w:val="28"/>
          <w:szCs w:val="28"/>
        </w:rPr>
        <w:t>омышленный пе</w:t>
      </w:r>
      <w:r w:rsidR="00E2303C">
        <w:rPr>
          <w:b/>
          <w:color w:val="000000"/>
          <w:sz w:val="28"/>
          <w:szCs w:val="28"/>
        </w:rPr>
        <w:t>реворот и «казенный капитализм»</w:t>
      </w:r>
    </w:p>
    <w:p w:rsidR="00E2303C" w:rsidRDefault="00E2303C"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2015C2" w:rsidRDefault="00CE1F62"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исключительно короткий срок Япония</w:t>
      </w:r>
      <w:r w:rsidR="002015C2">
        <w:rPr>
          <w:color w:val="000000"/>
          <w:sz w:val="28"/>
          <w:szCs w:val="28"/>
          <w:lang w:eastAsia="en-US"/>
        </w:rPr>
        <w:t xml:space="preserve"> </w:t>
      </w:r>
      <w:r w:rsidRPr="002015C2">
        <w:rPr>
          <w:color w:val="000000"/>
          <w:sz w:val="28"/>
          <w:szCs w:val="28"/>
          <w:lang w:eastAsia="en-US"/>
        </w:rPr>
        <w:t>совершила промышленный переворот. Не имея собственных изобретений</w:t>
      </w:r>
      <w:r w:rsidR="002015C2">
        <w:rPr>
          <w:color w:val="000000"/>
          <w:sz w:val="28"/>
          <w:szCs w:val="28"/>
          <w:lang w:eastAsia="en-US"/>
        </w:rPr>
        <w:t xml:space="preserve"> </w:t>
      </w:r>
      <w:r w:rsidRPr="002015C2">
        <w:rPr>
          <w:color w:val="000000"/>
          <w:sz w:val="28"/>
          <w:szCs w:val="28"/>
          <w:lang w:eastAsia="en-US"/>
        </w:rPr>
        <w:t xml:space="preserve">она заимствовала их у более развитых </w:t>
      </w:r>
      <w:r w:rsidR="002015C2" w:rsidRPr="002015C2">
        <w:rPr>
          <w:color w:val="000000"/>
          <w:sz w:val="28"/>
          <w:szCs w:val="28"/>
          <w:lang w:eastAsia="en-US"/>
        </w:rPr>
        <w:t>стран.</w:t>
      </w:r>
      <w:r w:rsidR="002015C2">
        <w:rPr>
          <w:color w:val="000000"/>
          <w:sz w:val="28"/>
          <w:szCs w:val="28"/>
          <w:lang w:eastAsia="en-US"/>
        </w:rPr>
        <w:t xml:space="preserve"> </w:t>
      </w:r>
      <w:r w:rsidR="002015C2" w:rsidRPr="002015C2">
        <w:rPr>
          <w:color w:val="000000"/>
          <w:sz w:val="28"/>
          <w:szCs w:val="28"/>
          <w:lang w:eastAsia="en-US"/>
        </w:rPr>
        <w:t>Н</w:t>
      </w:r>
      <w:r w:rsidRPr="002015C2">
        <w:rPr>
          <w:color w:val="000000"/>
          <w:sz w:val="28"/>
          <w:szCs w:val="28"/>
          <w:lang w:eastAsia="en-US"/>
        </w:rPr>
        <w:t>едостаток частных капиталов восполнялся активной ролью в индустриализации государства, которое создало фабричную промышленность особенно предприятия тяжелой индустрии. Японское государство поддерживало частных предпринимателей, предоставляя им субсидии</w:t>
      </w:r>
      <w:r w:rsidR="002015C2">
        <w:rPr>
          <w:color w:val="000000"/>
          <w:sz w:val="28"/>
          <w:szCs w:val="28"/>
          <w:lang w:eastAsia="en-US"/>
        </w:rPr>
        <w:t>,</w:t>
      </w:r>
      <w:r w:rsidRPr="002015C2">
        <w:rPr>
          <w:color w:val="000000"/>
          <w:sz w:val="28"/>
          <w:szCs w:val="28"/>
          <w:lang w:eastAsia="en-US"/>
        </w:rPr>
        <w:t xml:space="preserve"> освобождая от налогов, продавая построенные заводы в </w:t>
      </w:r>
      <w:r w:rsidR="00E2303C" w:rsidRPr="002015C2">
        <w:rPr>
          <w:color w:val="000000"/>
          <w:sz w:val="28"/>
          <w:szCs w:val="28"/>
          <w:lang w:eastAsia="en-US"/>
        </w:rPr>
        <w:t>рассрочку</w:t>
      </w:r>
      <w:r w:rsidRPr="002015C2">
        <w:rPr>
          <w:color w:val="000000"/>
          <w:sz w:val="28"/>
          <w:szCs w:val="28"/>
          <w:lang w:eastAsia="en-US"/>
        </w:rPr>
        <w:t xml:space="preserve"> тем промышленным фирмам, которые выполняли государственные заказы. Особыми привилегиями правительства пользовалась фирма Мицуи, зародившаяся в </w:t>
      </w:r>
      <w:r w:rsidRPr="002015C2">
        <w:rPr>
          <w:color w:val="000000"/>
          <w:sz w:val="28"/>
          <w:szCs w:val="28"/>
          <w:lang w:val="en-US" w:eastAsia="en-US"/>
        </w:rPr>
        <w:t>XVI</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и ставшая в конце</w:t>
      </w:r>
      <w:r w:rsidR="002015C2" w:rsidRPr="002015C2">
        <w:rPr>
          <w:color w:val="000000"/>
          <w:sz w:val="28"/>
          <w:szCs w:val="28"/>
          <w:lang w:eastAsia="en-US"/>
        </w:rPr>
        <w:t>!</w:t>
      </w:r>
      <w:r w:rsidR="002015C2">
        <w:rPr>
          <w:color w:val="000000"/>
          <w:sz w:val="28"/>
          <w:szCs w:val="28"/>
          <w:lang w:eastAsia="en-US"/>
        </w:rPr>
        <w:t xml:space="preserve"> </w:t>
      </w:r>
      <w:r w:rsidR="002015C2" w:rsidRPr="002015C2">
        <w:rPr>
          <w:color w:val="000000"/>
          <w:sz w:val="28"/>
          <w:szCs w:val="28"/>
          <w:lang w:eastAsia="en-US"/>
        </w:rPr>
        <w:t>Х</w:t>
      </w:r>
      <w:r w:rsidRPr="002015C2">
        <w:rPr>
          <w:color w:val="000000"/>
          <w:sz w:val="28"/>
          <w:szCs w:val="28"/>
          <w:lang w:eastAsia="en-US"/>
        </w:rPr>
        <w:t>1Х в. ведущей.</w:t>
      </w:r>
    </w:p>
    <w:p w:rsidR="002015C2" w:rsidRDefault="00CE1F62"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Государство брало на себя строительство в наиболее сложных и Новых для Японии отраслях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судостроительной, стекольной, суконной, шелкомотальной. Японское государство содержало десять горных рудников. Созданный в </w:t>
      </w:r>
      <w:r w:rsidR="002015C2" w:rsidRPr="002015C2">
        <w:rPr>
          <w:color w:val="000000"/>
          <w:sz w:val="28"/>
          <w:szCs w:val="28"/>
          <w:lang w:eastAsia="en-US"/>
        </w:rPr>
        <w:t>1870</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департамент промышленности управлял новыми предприятиями. Для закупки промышленного оборудования для своих предприятий и необходимых товаров государство скупало и продавало на мировом рынке рис, чай, шелк. Участвовало оно и в организации банков. В 1872</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в Японии государством были построены первые телеграфная и железнодорожная линии, </w:t>
      </w:r>
      <w:r w:rsidR="002015C2">
        <w:rPr>
          <w:color w:val="000000"/>
          <w:sz w:val="28"/>
          <w:szCs w:val="28"/>
          <w:lang w:eastAsia="en-US"/>
        </w:rPr>
        <w:t>т.е.</w:t>
      </w:r>
      <w:r w:rsidRPr="002015C2">
        <w:rPr>
          <w:color w:val="000000"/>
          <w:sz w:val="28"/>
          <w:szCs w:val="28"/>
          <w:lang w:eastAsia="en-US"/>
        </w:rPr>
        <w:t xml:space="preserve"> положено начало созданию инфраструктуры. Государство организовало геологическое изучение страны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были открыты месторождения угля, железной руды, золота.</w:t>
      </w:r>
    </w:p>
    <w:p w:rsidR="002015C2" w:rsidRDefault="00CE1F62"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Нехватка капиталов обусловила привлечение иностранного капитала, с участием которого строились крупные предприятия фабричного типа. В Японии с помощью иностранных займов началось железнодорожное строительство. Английский капитал подучил концессию на добычу угля. Приглашало японское правительство и иностранных специалистов.</w:t>
      </w:r>
    </w:p>
    <w:p w:rsidR="002015C2" w:rsidRDefault="00CE1F62"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Особенностью, экономического развития Японии было совмещение в одних и тех же хронологических рамках мануфактурной, промышленной и монополистической стадий развития капитализма. В </w:t>
      </w:r>
      <w:r w:rsidR="002015C2" w:rsidRPr="002015C2">
        <w:rPr>
          <w:color w:val="000000"/>
          <w:sz w:val="28"/>
          <w:szCs w:val="28"/>
          <w:lang w:eastAsia="en-US"/>
        </w:rPr>
        <w:t>1880</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образовалась первая монополия. Монополией стала и японская пароходная компания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судостроительное и транспортное объединение, созданное в 1882</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w:t>
      </w:r>
    </w:p>
    <w:p w:rsidR="002015C2" w:rsidRDefault="00CE1F62"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Так как капиталов не хватало, то предприятия, строящиеся частными предпринимателями (помещиками, мелкой и средней буржуазией), были небольшими, основанными на ручном труде и переработке</w:t>
      </w:r>
      <w:r w:rsidR="002015C2">
        <w:rPr>
          <w:color w:val="000000"/>
          <w:sz w:val="28"/>
          <w:szCs w:val="28"/>
          <w:lang w:eastAsia="en-US"/>
        </w:rPr>
        <w:t xml:space="preserve"> </w:t>
      </w:r>
      <w:r w:rsidRPr="002015C2">
        <w:rPr>
          <w:color w:val="000000"/>
          <w:sz w:val="28"/>
          <w:szCs w:val="28"/>
          <w:lang w:eastAsia="en-US"/>
        </w:rPr>
        <w:t>сельскохозяйственного сырья, а также на производстве текстиля. В ходе промышленного переворота в 1878</w:t>
      </w:r>
      <w:r w:rsidR="002015C2">
        <w:rPr>
          <w:color w:val="000000"/>
          <w:sz w:val="28"/>
          <w:szCs w:val="28"/>
          <w:lang w:eastAsia="en-US"/>
        </w:rPr>
        <w:t>–</w:t>
      </w:r>
      <w:r w:rsidRPr="002015C2">
        <w:rPr>
          <w:color w:val="000000"/>
          <w:sz w:val="28"/>
          <w:szCs w:val="28"/>
          <w:lang w:eastAsia="en-US"/>
        </w:rPr>
        <w:t>1885</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в Японии было построено 800 мануфактур.</w:t>
      </w:r>
    </w:p>
    <w:p w:rsidR="00E2303C" w:rsidRDefault="00E2303C" w:rsidP="002015C2">
      <w:pPr>
        <w:shd w:val="clear" w:color="auto" w:fill="FFFFFF"/>
        <w:autoSpaceDE w:val="0"/>
        <w:autoSpaceDN w:val="0"/>
        <w:adjustRightInd w:val="0"/>
        <w:spacing w:before="0" w:after="0" w:line="360" w:lineRule="auto"/>
        <w:ind w:firstLine="709"/>
        <w:jc w:val="both"/>
        <w:rPr>
          <w:b/>
          <w:color w:val="000000"/>
          <w:sz w:val="28"/>
          <w:szCs w:val="28"/>
        </w:rPr>
      </w:pPr>
    </w:p>
    <w:p w:rsidR="002015C2" w:rsidRDefault="000564D5" w:rsidP="002015C2">
      <w:pPr>
        <w:shd w:val="clear" w:color="auto" w:fill="FFFFFF"/>
        <w:autoSpaceDE w:val="0"/>
        <w:autoSpaceDN w:val="0"/>
        <w:adjustRightInd w:val="0"/>
        <w:spacing w:before="0" w:after="0" w:line="360" w:lineRule="auto"/>
        <w:ind w:firstLine="709"/>
        <w:jc w:val="both"/>
        <w:rPr>
          <w:b/>
          <w:color w:val="000000"/>
          <w:sz w:val="28"/>
          <w:szCs w:val="28"/>
        </w:rPr>
      </w:pPr>
      <w:r w:rsidRPr="002015C2">
        <w:rPr>
          <w:b/>
          <w:color w:val="000000"/>
          <w:sz w:val="28"/>
          <w:szCs w:val="28"/>
        </w:rPr>
        <w:t>6.2</w:t>
      </w:r>
      <w:r w:rsidR="002015C2">
        <w:rPr>
          <w:b/>
          <w:color w:val="000000"/>
          <w:sz w:val="28"/>
          <w:szCs w:val="28"/>
        </w:rPr>
        <w:t xml:space="preserve"> </w:t>
      </w:r>
      <w:r w:rsidR="002015C2" w:rsidRPr="002015C2">
        <w:rPr>
          <w:b/>
          <w:color w:val="000000"/>
          <w:sz w:val="28"/>
          <w:szCs w:val="28"/>
        </w:rPr>
        <w:t>Ин</w:t>
      </w:r>
      <w:r w:rsidRPr="002015C2">
        <w:rPr>
          <w:b/>
          <w:color w:val="000000"/>
          <w:sz w:val="28"/>
          <w:szCs w:val="28"/>
        </w:rPr>
        <w:t>дустриализа</w:t>
      </w:r>
      <w:r w:rsidR="00E2303C">
        <w:rPr>
          <w:b/>
          <w:color w:val="000000"/>
          <w:sz w:val="28"/>
          <w:szCs w:val="28"/>
        </w:rPr>
        <w:t>ция и концентрация производства</w:t>
      </w:r>
    </w:p>
    <w:p w:rsidR="00E2303C" w:rsidRDefault="00E2303C"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С начала 80</w:t>
      </w:r>
      <w:r w:rsidR="002015C2">
        <w:rPr>
          <w:color w:val="000000"/>
          <w:sz w:val="28"/>
          <w:szCs w:val="28"/>
          <w:lang w:eastAsia="en-US"/>
        </w:rPr>
        <w:t>-</w:t>
      </w:r>
      <w:r w:rsidR="002015C2" w:rsidRPr="002015C2">
        <w:rPr>
          <w:color w:val="000000"/>
          <w:sz w:val="28"/>
          <w:szCs w:val="28"/>
          <w:lang w:eastAsia="en-US"/>
        </w:rPr>
        <w:t>х</w:t>
      </w:r>
      <w:r w:rsidRPr="002015C2">
        <w:rPr>
          <w:color w:val="000000"/>
          <w:sz w:val="28"/>
          <w:szCs w:val="28"/>
          <w:lang w:eastAsia="en-US"/>
        </w:rPr>
        <w:t xml:space="preserve"> годов японское правительство меняет экономическую политику, отказываясь от «казенного капитализма». Упраздняется промышленный департамент. В 1881</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принимается указ о передаче заводов частным лицам. Причем, предприятия, созданные за счет государственного бюджета, доходы которого формировались за счет налогоплательщиков, продавались по</w:t>
      </w:r>
      <w:r w:rsidR="00E2303C">
        <w:rPr>
          <w:color w:val="000000"/>
          <w:sz w:val="28"/>
          <w:szCs w:val="28"/>
          <w:lang w:eastAsia="en-US"/>
        </w:rPr>
        <w:t xml:space="preserve"> </w:t>
      </w:r>
      <w:r w:rsidRPr="002015C2">
        <w:rPr>
          <w:color w:val="000000"/>
          <w:sz w:val="28"/>
          <w:szCs w:val="28"/>
          <w:lang w:eastAsia="en-US"/>
        </w:rPr>
        <w:t>ценам в два-четыре раза меньшим их стоимости или отдавались в счет погашения правительственных долгов. В разграблении государственной собственности приним</w:t>
      </w:r>
      <w:r w:rsidR="00E2303C">
        <w:rPr>
          <w:color w:val="000000"/>
          <w:sz w:val="28"/>
          <w:szCs w:val="28"/>
          <w:lang w:eastAsia="en-US"/>
        </w:rPr>
        <w:t>али участие кредиторы правитель</w:t>
      </w:r>
      <w:r w:rsidRPr="002015C2">
        <w:rPr>
          <w:color w:val="000000"/>
          <w:sz w:val="28"/>
          <w:szCs w:val="28"/>
          <w:lang w:eastAsia="en-US"/>
        </w:rPr>
        <w:t xml:space="preserve">ства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семейства Минуй, Минубиси, Сумитомо, Ясуда.</w:t>
      </w: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С этого года активизировалось частное предпринимательство, что обусловило перемещение крупного капитала из сферы обращения в сферу производства. Япония провела денежную реформу и ввела золотой стандарт.</w:t>
      </w: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Изменения в экономической политике способствовали оживлению промышленного производства. Происходила </w:t>
      </w:r>
      <w:r w:rsidRPr="002015C2">
        <w:rPr>
          <w:i/>
          <w:iCs/>
          <w:color w:val="000000"/>
          <w:sz w:val="28"/>
          <w:szCs w:val="28"/>
          <w:lang w:eastAsia="en-US"/>
        </w:rPr>
        <w:t xml:space="preserve">концентрация производства, </w:t>
      </w:r>
      <w:r w:rsidRPr="002015C2">
        <w:rPr>
          <w:color w:val="000000"/>
          <w:sz w:val="28"/>
          <w:szCs w:val="28"/>
          <w:lang w:eastAsia="en-US"/>
        </w:rPr>
        <w:t>создавались акционерные общества. Оживление прежде всего затронуло текстильную отрасль: в 1897</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уже имевшую один миллион веретен. Созданный первый картель «Босэи рэнгокай» объединил крупнейшие текстильные фабрики страны, хотя сохранялось ручное производство. Быстро развивались отрасли, имеющие отечественную сырьевую базу. Так, добыча угля за 1880</w:t>
      </w:r>
      <w:r w:rsidR="002015C2">
        <w:rPr>
          <w:color w:val="000000"/>
          <w:sz w:val="28"/>
          <w:szCs w:val="28"/>
          <w:lang w:eastAsia="en-US"/>
        </w:rPr>
        <w:t>–</w:t>
      </w:r>
      <w:r w:rsidRPr="002015C2">
        <w:rPr>
          <w:color w:val="000000"/>
          <w:sz w:val="28"/>
          <w:szCs w:val="28"/>
          <w:lang w:eastAsia="en-US"/>
        </w:rPr>
        <w:t>1913</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xml:space="preserve">. выросла более чем в 20 раз, меди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более чем в 18 раз. Развивалась и черная металлургия, хотя Япония не имела своего сырья и по производству металла уступала европейским странам. Однако промышленники Японии фор</w:t>
      </w:r>
      <w:r w:rsidR="002015C2" w:rsidRPr="002015C2">
        <w:rPr>
          <w:color w:val="000000"/>
          <w:sz w:val="28"/>
          <w:szCs w:val="28"/>
          <w:lang w:eastAsia="en-US"/>
        </w:rPr>
        <w:t>си</w:t>
      </w:r>
      <w:r w:rsidRPr="002015C2">
        <w:rPr>
          <w:color w:val="000000"/>
          <w:sz w:val="28"/>
          <w:szCs w:val="28"/>
          <w:lang w:eastAsia="en-US"/>
        </w:rPr>
        <w:t>ровали развитие производства стали, так как это было необходимо для изготовления оружия для армии, судов для флота. За 1900</w:t>
      </w:r>
      <w:r w:rsidR="002015C2">
        <w:rPr>
          <w:color w:val="000000"/>
          <w:sz w:val="28"/>
          <w:szCs w:val="28"/>
          <w:lang w:eastAsia="en-US"/>
        </w:rPr>
        <w:t>–</w:t>
      </w:r>
      <w:r w:rsidRPr="002015C2">
        <w:rPr>
          <w:color w:val="000000"/>
          <w:sz w:val="28"/>
          <w:szCs w:val="28"/>
          <w:lang w:eastAsia="en-US"/>
        </w:rPr>
        <w:t>1913 годы тоннаж судов, построенных на японских верфях, возрос в 13 раз.</w:t>
      </w: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Еще одно направление индустриализации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железнодорожное строительство: за 1882</w:t>
      </w:r>
      <w:r w:rsidR="002015C2">
        <w:rPr>
          <w:color w:val="000000"/>
          <w:sz w:val="28"/>
          <w:szCs w:val="28"/>
          <w:lang w:eastAsia="en-US"/>
        </w:rPr>
        <w:t>–</w:t>
      </w:r>
      <w:r w:rsidRPr="002015C2">
        <w:rPr>
          <w:color w:val="000000"/>
          <w:sz w:val="28"/>
          <w:szCs w:val="28"/>
          <w:lang w:eastAsia="en-US"/>
        </w:rPr>
        <w:t>1890</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длина стальных магистралей увеличилась</w:t>
      </w:r>
      <w:r w:rsidR="002015C2">
        <w:rPr>
          <w:color w:val="000000"/>
          <w:sz w:val="28"/>
          <w:szCs w:val="28"/>
          <w:lang w:eastAsia="en-US"/>
        </w:rPr>
        <w:t xml:space="preserve"> </w:t>
      </w:r>
      <w:r w:rsidRPr="002015C2">
        <w:rPr>
          <w:color w:val="000000"/>
          <w:sz w:val="28"/>
          <w:szCs w:val="28"/>
          <w:lang w:eastAsia="en-US"/>
        </w:rPr>
        <w:t>в десять раз, в стране сформировалась единая сеть сообщений.</w:t>
      </w: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Формировался рабочий класс, хотя для Японии были характерны значительная текучесть рабочей силы из-за очень низкой заработной платы и распространения ученичества. Труд поступившего на мануфактуру ребенка пяти</w:t>
      </w:r>
      <w:r w:rsidR="002015C2">
        <w:rPr>
          <w:color w:val="000000"/>
          <w:sz w:val="28"/>
          <w:szCs w:val="28"/>
          <w:lang w:eastAsia="en-US"/>
        </w:rPr>
        <w:t>–</w:t>
      </w:r>
      <w:r w:rsidRPr="002015C2">
        <w:rPr>
          <w:color w:val="000000"/>
          <w:sz w:val="28"/>
          <w:szCs w:val="28"/>
          <w:lang w:eastAsia="en-US"/>
        </w:rPr>
        <w:t>семи лет не оплачивался совсем, Интенсивно эксплуатировался женский труд. В отраслях тяжелой промышленности, например горнодобывающей, использовался мужской труд, причем, отходников. В легкой промышленности был распространен надомный труд.</w:t>
      </w: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Индустриализации способствовал менталитет японской нации: вековые навыки общинного коллективного труда, образцовая аккуратность, ответственность и организованность. Эти качества помогали крестьянам, переходящим на работу в промышленность, быстро осваивать различные профессии.</w:t>
      </w:r>
    </w:p>
    <w:p w:rsidR="00E2303C" w:rsidRDefault="00E2303C" w:rsidP="002015C2">
      <w:pPr>
        <w:shd w:val="clear" w:color="auto" w:fill="FFFFFF"/>
        <w:autoSpaceDE w:val="0"/>
        <w:autoSpaceDN w:val="0"/>
        <w:adjustRightInd w:val="0"/>
        <w:spacing w:before="0" w:after="0" w:line="360" w:lineRule="auto"/>
        <w:ind w:firstLine="709"/>
        <w:jc w:val="both"/>
        <w:rPr>
          <w:b/>
          <w:color w:val="000000"/>
          <w:sz w:val="28"/>
          <w:szCs w:val="28"/>
        </w:rPr>
      </w:pPr>
    </w:p>
    <w:p w:rsidR="002015C2" w:rsidRDefault="000564D5" w:rsidP="002015C2">
      <w:pPr>
        <w:shd w:val="clear" w:color="auto" w:fill="FFFFFF"/>
        <w:autoSpaceDE w:val="0"/>
        <w:autoSpaceDN w:val="0"/>
        <w:adjustRightInd w:val="0"/>
        <w:spacing w:before="0" w:after="0" w:line="360" w:lineRule="auto"/>
        <w:ind w:firstLine="709"/>
        <w:jc w:val="both"/>
        <w:rPr>
          <w:b/>
          <w:color w:val="000000"/>
          <w:sz w:val="28"/>
          <w:szCs w:val="28"/>
        </w:rPr>
      </w:pPr>
      <w:r w:rsidRPr="002015C2">
        <w:rPr>
          <w:b/>
          <w:color w:val="000000"/>
          <w:sz w:val="28"/>
          <w:szCs w:val="28"/>
        </w:rPr>
        <w:t>6.3</w:t>
      </w:r>
      <w:r w:rsidR="002015C2">
        <w:rPr>
          <w:b/>
          <w:color w:val="000000"/>
          <w:sz w:val="28"/>
          <w:szCs w:val="28"/>
        </w:rPr>
        <w:t xml:space="preserve"> </w:t>
      </w:r>
      <w:r w:rsidR="002015C2" w:rsidRPr="002015C2">
        <w:rPr>
          <w:b/>
          <w:color w:val="000000"/>
          <w:sz w:val="28"/>
          <w:szCs w:val="28"/>
        </w:rPr>
        <w:t>Эк</w:t>
      </w:r>
      <w:r w:rsidRPr="002015C2">
        <w:rPr>
          <w:b/>
          <w:color w:val="000000"/>
          <w:sz w:val="28"/>
          <w:szCs w:val="28"/>
        </w:rPr>
        <w:t>ономический кризис</w:t>
      </w:r>
      <w:r w:rsidR="00E2303C">
        <w:rPr>
          <w:b/>
          <w:color w:val="000000"/>
          <w:sz w:val="28"/>
          <w:szCs w:val="28"/>
        </w:rPr>
        <w:t xml:space="preserve"> и милитаристский путь развития</w:t>
      </w:r>
    </w:p>
    <w:p w:rsidR="00E2303C" w:rsidRDefault="00E2303C"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Несмотря на развитие промышленности, к началу </w:t>
      </w:r>
      <w:r w:rsidRPr="002015C2">
        <w:rPr>
          <w:color w:val="000000"/>
          <w:sz w:val="28"/>
          <w:szCs w:val="28"/>
          <w:lang w:val="en-US" w:eastAsia="en-US"/>
        </w:rPr>
        <w:t>XIX</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в общем промышленном производстве Японии преобладала легкая и пищевая отрасли, доля которых достигала 9</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общего объема производства. В то же время низкая заработная плата и нищета деревни обусловливали узость внутреннего рынка. В 1890</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в Японии произошел экономический кризис. В это время цены на импортируемый хлопок выросли, а на пряжу упали, сократилось производство хлопчатобумажных тканей. Вдвое сократился экспорт шелка-сырца, составлявшего основу японского экспорта при росте цен на рис из-за неурожая.</w:t>
      </w: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Выход из кризиса Япония видела в развитии внешнего рынка, прежде всего рынков Кореи и Китая, в которых низкое качество отечественных изделий компенсировалось дешевизной.</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начале 90</w:t>
      </w:r>
      <w:r w:rsidR="002015C2">
        <w:rPr>
          <w:color w:val="000000"/>
          <w:sz w:val="28"/>
          <w:szCs w:val="28"/>
          <w:lang w:eastAsia="en-US"/>
        </w:rPr>
        <w:t>-</w:t>
      </w:r>
      <w:r w:rsidR="002015C2" w:rsidRPr="002015C2">
        <w:rPr>
          <w:color w:val="000000"/>
          <w:sz w:val="28"/>
          <w:szCs w:val="28"/>
          <w:lang w:eastAsia="en-US"/>
        </w:rPr>
        <w:t>х</w:t>
      </w:r>
      <w:r w:rsidRPr="002015C2">
        <w:rPr>
          <w:color w:val="000000"/>
          <w:sz w:val="28"/>
          <w:szCs w:val="28"/>
          <w:lang w:eastAsia="en-US"/>
        </w:rPr>
        <w:t xml:space="preserve"> годов </w:t>
      </w:r>
      <w:r w:rsidRPr="002015C2">
        <w:rPr>
          <w:color w:val="000000"/>
          <w:sz w:val="28"/>
          <w:szCs w:val="28"/>
          <w:lang w:val="en-US" w:eastAsia="en-US"/>
        </w:rPr>
        <w:t>XIX</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xml:space="preserve">. Япония встала на </w:t>
      </w:r>
      <w:r w:rsidRPr="002015C2">
        <w:rPr>
          <w:i/>
          <w:iCs/>
          <w:color w:val="000000"/>
          <w:sz w:val="28"/>
          <w:szCs w:val="28"/>
          <w:lang w:eastAsia="en-US"/>
        </w:rPr>
        <w:t xml:space="preserve">милитаристский </w:t>
      </w:r>
      <w:r w:rsidRPr="002015C2">
        <w:rPr>
          <w:color w:val="000000"/>
          <w:sz w:val="28"/>
          <w:szCs w:val="28"/>
          <w:lang w:eastAsia="en-US"/>
        </w:rPr>
        <w:t>путь. Уровень военных расходов в Японии был самый высокий в мире и составлял 3</w:t>
      </w:r>
      <w:r w:rsidR="002015C2" w:rsidRPr="002015C2">
        <w:rPr>
          <w:color w:val="000000"/>
          <w:sz w:val="28"/>
          <w:szCs w:val="28"/>
          <w:lang w:eastAsia="en-US"/>
        </w:rPr>
        <w:t>6</w:t>
      </w:r>
      <w:r w:rsidR="002015C2">
        <w:rPr>
          <w:color w:val="000000"/>
          <w:sz w:val="28"/>
          <w:szCs w:val="28"/>
          <w:lang w:eastAsia="en-US"/>
        </w:rPr>
        <w:t>%</w:t>
      </w:r>
      <w:r w:rsidRPr="002015C2">
        <w:rPr>
          <w:color w:val="000000"/>
          <w:sz w:val="28"/>
          <w:szCs w:val="28"/>
          <w:lang w:eastAsia="en-US"/>
        </w:rPr>
        <w:t xml:space="preserve"> бюджета. Спор между Японией и Китаем за утверждение контроля над Корейским полуостровом привел к японо-китайской войне. В </w:t>
      </w:r>
      <w:r w:rsidR="002015C2" w:rsidRPr="002015C2">
        <w:rPr>
          <w:color w:val="000000"/>
          <w:sz w:val="28"/>
          <w:szCs w:val="28"/>
          <w:lang w:eastAsia="en-US"/>
        </w:rPr>
        <w:t>1894</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Япония, напав на Китай, одержала ряд побед. Таким образом тяжелая промышленность получила стимул к развитию. По договору с Китаем Япония приобрела права на экспансию Кореи, значительную контрибуцию, право для японских граждан открывать в Китае промышленные предприятия.</w:t>
      </w:r>
    </w:p>
    <w:p w:rsidR="002015C2" w:rsidRDefault="000564D5" w:rsidP="002015C2">
      <w:pPr>
        <w:spacing w:before="0" w:after="0" w:line="360" w:lineRule="auto"/>
        <w:ind w:firstLine="709"/>
        <w:jc w:val="both"/>
        <w:rPr>
          <w:b/>
          <w:color w:val="000000"/>
          <w:sz w:val="28"/>
          <w:szCs w:val="28"/>
          <w:lang w:eastAsia="en-US"/>
        </w:rPr>
      </w:pPr>
      <w:r w:rsidRPr="002015C2">
        <w:rPr>
          <w:color w:val="000000"/>
          <w:sz w:val="28"/>
          <w:szCs w:val="28"/>
          <w:lang w:eastAsia="en-US"/>
        </w:rPr>
        <w:t>Подъем промышленности характеризовался военной направленностью. В 1895</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была принята программа развития народного хозяйства, рассчитанная на десять лет. Она ставила задачу реорганизовать и укрепить военные (вооруженные) силы, для чего предусматривалось создание новых отраслей промышленности (тяжелой и военной). Намечалось построить первый в Япония металлургический завод (казенный), расширить сеть железных дорог, телефонную и телеграфную связь. На эти цели инвестировалось 9</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контрибуций. Уже в 1903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энерговооруженность труда рабочих в военных отраслях возросла в 40 раз. Высокими темпами развивалось военное и торговое судостроение.</w:t>
      </w:r>
    </w:p>
    <w:p w:rsidR="00E2303C" w:rsidRDefault="00E2303C" w:rsidP="002015C2">
      <w:pPr>
        <w:spacing w:before="0" w:after="0" w:line="360" w:lineRule="auto"/>
        <w:ind w:firstLine="709"/>
        <w:jc w:val="both"/>
        <w:rPr>
          <w:b/>
          <w:color w:val="000000"/>
          <w:sz w:val="28"/>
          <w:szCs w:val="28"/>
          <w:lang w:eastAsia="en-US"/>
        </w:rPr>
      </w:pPr>
    </w:p>
    <w:p w:rsidR="000564D5" w:rsidRDefault="00E2303C" w:rsidP="002015C2">
      <w:pPr>
        <w:spacing w:before="0" w:after="0" w:line="360" w:lineRule="auto"/>
        <w:ind w:firstLine="709"/>
        <w:jc w:val="both"/>
        <w:rPr>
          <w:b/>
          <w:color w:val="000000"/>
          <w:sz w:val="28"/>
          <w:szCs w:val="28"/>
          <w:lang w:eastAsia="en-US"/>
        </w:rPr>
      </w:pPr>
      <w:r>
        <w:rPr>
          <w:b/>
          <w:color w:val="000000"/>
          <w:sz w:val="28"/>
          <w:szCs w:val="28"/>
          <w:lang w:eastAsia="en-US"/>
        </w:rPr>
        <w:br w:type="page"/>
      </w:r>
      <w:r w:rsidR="000564D5" w:rsidRPr="002015C2">
        <w:rPr>
          <w:b/>
          <w:color w:val="000000"/>
          <w:sz w:val="28"/>
          <w:szCs w:val="28"/>
          <w:lang w:eastAsia="en-US"/>
        </w:rPr>
        <w:t>7</w:t>
      </w:r>
      <w:r w:rsidR="002015C2" w:rsidRPr="002015C2">
        <w:rPr>
          <w:b/>
          <w:color w:val="000000"/>
          <w:sz w:val="28"/>
          <w:szCs w:val="28"/>
          <w:lang w:eastAsia="en-US"/>
        </w:rPr>
        <w:t>.</w:t>
      </w:r>
      <w:r w:rsidR="002015C2">
        <w:rPr>
          <w:b/>
          <w:color w:val="000000"/>
          <w:sz w:val="28"/>
          <w:szCs w:val="28"/>
          <w:lang w:eastAsia="en-US"/>
        </w:rPr>
        <w:t xml:space="preserve"> </w:t>
      </w:r>
      <w:r w:rsidR="002015C2" w:rsidRPr="002015C2">
        <w:rPr>
          <w:b/>
          <w:color w:val="000000"/>
          <w:sz w:val="28"/>
          <w:szCs w:val="28"/>
          <w:lang w:eastAsia="en-US"/>
        </w:rPr>
        <w:t>Им</w:t>
      </w:r>
      <w:r>
        <w:rPr>
          <w:b/>
          <w:color w:val="000000"/>
          <w:sz w:val="28"/>
          <w:szCs w:val="28"/>
          <w:lang w:eastAsia="en-US"/>
        </w:rPr>
        <w:t>перская модернизация Японии</w:t>
      </w:r>
    </w:p>
    <w:p w:rsidR="00E2303C" w:rsidRPr="002015C2" w:rsidRDefault="00E2303C" w:rsidP="002015C2">
      <w:pPr>
        <w:spacing w:before="0" w:after="0" w:line="360" w:lineRule="auto"/>
        <w:ind w:firstLine="709"/>
        <w:jc w:val="both"/>
        <w:rPr>
          <w:b/>
          <w:color w:val="000000"/>
          <w:sz w:val="28"/>
          <w:szCs w:val="28"/>
          <w:lang w:eastAsia="en-US"/>
        </w:rPr>
      </w:pP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Япония была первой в то время и единственной азиатской страной, вставшей на путь самостоятельного капиталистического развития. Это развитие было своеобразным, поскольку испытывало груз феодальных пережитков, которые в значительной мере тормозили это развитие. Японский капитализм носил </w:t>
      </w:r>
      <w:r w:rsidRPr="002015C2">
        <w:rPr>
          <w:i/>
          <w:iCs/>
          <w:color w:val="000000"/>
          <w:sz w:val="28"/>
          <w:szCs w:val="28"/>
          <w:lang w:eastAsia="en-US"/>
        </w:rPr>
        <w:t xml:space="preserve">военно-феодальный </w:t>
      </w:r>
      <w:r w:rsidRPr="002015C2">
        <w:rPr>
          <w:color w:val="000000"/>
          <w:sz w:val="28"/>
          <w:szCs w:val="28"/>
          <w:lang w:eastAsia="en-US"/>
        </w:rPr>
        <w:t>характер, что означало господство в экономической жизни монополий, сочетавшихся с засилием милитаристских клик, поддерживаемых помещиками. Несмотря на такое противоречие, преобразование Японии в централизованное государство происходило быстрыми темпами, и Япония из слабой отсталой феодальной страны выдвинулась как «великая держава», что было притягательным примером для других азиатских стран, остававшихся на положении колоний или полуколоний.</w:t>
      </w:r>
    </w:p>
    <w:p w:rsidR="00E2303C" w:rsidRDefault="00E2303C"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p>
    <w:p w:rsidR="002015C2" w:rsidRDefault="000564D5"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sidRPr="002015C2">
        <w:rPr>
          <w:b/>
          <w:color w:val="000000"/>
          <w:sz w:val="28"/>
          <w:szCs w:val="28"/>
          <w:lang w:eastAsia="en-US"/>
        </w:rPr>
        <w:t>7.1</w:t>
      </w:r>
      <w:r w:rsidR="002015C2">
        <w:rPr>
          <w:b/>
          <w:color w:val="000000"/>
          <w:sz w:val="28"/>
          <w:szCs w:val="28"/>
          <w:lang w:eastAsia="en-US"/>
        </w:rPr>
        <w:t xml:space="preserve"> </w:t>
      </w:r>
      <w:r w:rsidR="002015C2" w:rsidRPr="002015C2">
        <w:rPr>
          <w:b/>
          <w:color w:val="000000"/>
          <w:sz w:val="28"/>
          <w:szCs w:val="28"/>
          <w:lang w:eastAsia="en-US"/>
        </w:rPr>
        <w:t>Им</w:t>
      </w:r>
      <w:r w:rsidR="00E2303C">
        <w:rPr>
          <w:b/>
          <w:color w:val="000000"/>
          <w:sz w:val="28"/>
          <w:szCs w:val="28"/>
          <w:lang w:eastAsia="en-US"/>
        </w:rPr>
        <w:t>перская модернизация</w:t>
      </w:r>
    </w:p>
    <w:p w:rsidR="00E2303C" w:rsidRDefault="00E2303C"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Революция Мэйдзи отменила феодальный строй в Японии и восстановила императорский самодержавный режим. Правительство императора Муцухито провело модернизацию социально-экономической системы Японии, которую называют </w:t>
      </w:r>
      <w:r w:rsidRPr="002015C2">
        <w:rPr>
          <w:i/>
          <w:iCs/>
          <w:color w:val="000000"/>
          <w:sz w:val="28"/>
          <w:szCs w:val="28"/>
          <w:lang w:eastAsia="en-US"/>
        </w:rPr>
        <w:t xml:space="preserve">имперской модернизацией. </w:t>
      </w:r>
      <w:r w:rsidRPr="002015C2">
        <w:rPr>
          <w:color w:val="000000"/>
          <w:sz w:val="28"/>
          <w:szCs w:val="28"/>
          <w:lang w:eastAsia="en-US"/>
        </w:rPr>
        <w:t>Были отменены феодальные права князей и самураев, осуществлено объединение государства, устранены всякие ограничения на занятия и профессии, объявлена свобода торговли и передвижения по территории страны, сняты внутренние таможенные пошлины, введена единая денежная валюта.</w:t>
      </w:r>
    </w:p>
    <w:p w:rsid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Оставшись незавершенной, эта революция защищала интересы помещиков, хотя к власти допускалась и буржуазия. Высшие государственные посты получила придворная знать. К новым условиям хозяйствования постепенно приспосабливались феодальные элементы: благодаря аграрной реформе 1/3 крестьянства стала собственниками земли; введение </w:t>
      </w:r>
      <w:r w:rsidRPr="002015C2">
        <w:rPr>
          <w:i/>
          <w:iCs/>
          <w:color w:val="000000"/>
          <w:sz w:val="28"/>
          <w:szCs w:val="28"/>
          <w:lang w:eastAsia="en-US"/>
        </w:rPr>
        <w:t xml:space="preserve">поземельного налога </w:t>
      </w:r>
      <w:r w:rsidRPr="002015C2">
        <w:rPr>
          <w:color w:val="000000"/>
          <w:sz w:val="28"/>
          <w:szCs w:val="28"/>
          <w:lang w:eastAsia="en-US"/>
        </w:rPr>
        <w:t>стало основной доходной статьей государственного бюджета (налог охватывал всех землевладельцев и составил 5</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урожая). Японское правительство пошло на </w:t>
      </w:r>
      <w:r w:rsidRPr="002015C2">
        <w:rPr>
          <w:i/>
          <w:iCs/>
          <w:color w:val="000000"/>
          <w:sz w:val="28"/>
          <w:szCs w:val="28"/>
          <w:lang w:eastAsia="en-US"/>
        </w:rPr>
        <w:t xml:space="preserve">«капитализацию пенсий» </w:t>
      </w:r>
      <w:r w:rsidR="002015C2">
        <w:rPr>
          <w:i/>
          <w:iCs/>
          <w:color w:val="000000"/>
          <w:sz w:val="28"/>
          <w:szCs w:val="28"/>
          <w:lang w:eastAsia="en-US"/>
        </w:rPr>
        <w:t>–</w:t>
      </w:r>
      <w:r w:rsidR="002015C2" w:rsidRPr="002015C2">
        <w:rPr>
          <w:i/>
          <w:iCs/>
          <w:color w:val="000000"/>
          <w:sz w:val="28"/>
          <w:szCs w:val="28"/>
          <w:lang w:eastAsia="en-US"/>
        </w:rPr>
        <w:t xml:space="preserve"> </w:t>
      </w:r>
      <w:r w:rsidRPr="002015C2">
        <w:rPr>
          <w:color w:val="000000"/>
          <w:sz w:val="28"/>
          <w:szCs w:val="28"/>
          <w:lang w:eastAsia="en-US"/>
        </w:rPr>
        <w:t>дайме и самураям единовременно выплачивалась пенсия за несколько лет вперед (5</w:t>
      </w:r>
      <w:r w:rsidR="002015C2">
        <w:rPr>
          <w:color w:val="000000"/>
          <w:sz w:val="28"/>
          <w:szCs w:val="28"/>
          <w:lang w:eastAsia="en-US"/>
        </w:rPr>
        <w:t>–</w:t>
      </w:r>
      <w:r w:rsidRPr="002015C2">
        <w:rPr>
          <w:color w:val="000000"/>
          <w:sz w:val="28"/>
          <w:szCs w:val="28"/>
          <w:lang w:eastAsia="en-US"/>
        </w:rPr>
        <w:t>14 лет) наличными и государственными облигациями в равном соотношении. Самураи протестовали, но эта мера в 1876</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была объявлена обязательной. Эти выплаты послужили источником первоначального накопления капитала, поскольку теперь дайме и самураи могли включиться в предпринимательскую деятельность, причем в любом секторе экономики.</w:t>
      </w:r>
    </w:p>
    <w:p w:rsid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Недостаток капитала обусловил значительное участие в хозяйственной жизни Японии государства, а также привлечение иностранного капитала для строительства крупных предприятий фабричного типа.</w:t>
      </w:r>
    </w:p>
    <w:p w:rsidR="002015C2" w:rsidRDefault="000564D5"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sidRPr="002015C2">
        <w:rPr>
          <w:color w:val="000000"/>
          <w:sz w:val="28"/>
          <w:szCs w:val="28"/>
          <w:lang w:eastAsia="en-US"/>
        </w:rPr>
        <w:t>Созданные такими преобразованиями условия для капиталистических форм производства подтолкнули Японию к быстрому и успешному проведению промышленного переворота и индустриализации. Основными направлениями промышленного переворота в Японии были текстильная отрасль, железнодорожное строительство, судостроение, угольная, сталелитейная и военное производство. Японская экономика развивалась высокими темпами: за 1880</w:t>
      </w:r>
      <w:r w:rsidR="002015C2">
        <w:rPr>
          <w:color w:val="000000"/>
          <w:sz w:val="28"/>
          <w:szCs w:val="28"/>
          <w:lang w:eastAsia="en-US"/>
        </w:rPr>
        <w:t>–</w:t>
      </w:r>
      <w:r w:rsidRPr="002015C2">
        <w:rPr>
          <w:color w:val="000000"/>
          <w:sz w:val="28"/>
          <w:szCs w:val="28"/>
          <w:lang w:eastAsia="en-US"/>
        </w:rPr>
        <w:t>1913</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xml:space="preserve">. добыча угля увеличилась в 20 раз, меди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более чем в 13 раз. Тоннаж судов только за 1900</w:t>
      </w:r>
      <w:r w:rsidR="002015C2">
        <w:rPr>
          <w:color w:val="000000"/>
          <w:sz w:val="28"/>
          <w:szCs w:val="28"/>
          <w:lang w:eastAsia="en-US"/>
        </w:rPr>
        <w:t>–</w:t>
      </w:r>
      <w:r w:rsidRPr="002015C2">
        <w:rPr>
          <w:color w:val="000000"/>
          <w:sz w:val="28"/>
          <w:szCs w:val="28"/>
          <w:lang w:eastAsia="en-US"/>
        </w:rPr>
        <w:t>1913</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xml:space="preserve">. возрос в 13 раз. Возросла добыча нефти, уделялось большое внимание развитию металлургии. В начале </w:t>
      </w:r>
      <w:r w:rsidRPr="002015C2">
        <w:rPr>
          <w:color w:val="000000"/>
          <w:sz w:val="28"/>
          <w:szCs w:val="28"/>
          <w:lang w:val="en-US" w:eastAsia="en-US"/>
        </w:rPr>
        <w:t>XX</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эта отрасль удовлетворяла внутренние потребности страны в чугуне на 6</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стали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на 4</w:t>
      </w:r>
      <w:r w:rsidR="002015C2" w:rsidRPr="002015C2">
        <w:rPr>
          <w:color w:val="000000"/>
          <w:sz w:val="28"/>
          <w:szCs w:val="28"/>
          <w:lang w:eastAsia="en-US"/>
        </w:rPr>
        <w:t>0</w:t>
      </w:r>
      <w:r w:rsidR="002015C2">
        <w:rPr>
          <w:color w:val="000000"/>
          <w:sz w:val="28"/>
          <w:szCs w:val="28"/>
          <w:lang w:eastAsia="en-US"/>
        </w:rPr>
        <w:t>%</w:t>
      </w:r>
      <w:r w:rsidRPr="002015C2">
        <w:rPr>
          <w:i/>
          <w:iCs/>
          <w:color w:val="000000"/>
          <w:sz w:val="28"/>
          <w:szCs w:val="28"/>
          <w:lang w:eastAsia="en-US"/>
        </w:rPr>
        <w:t>.</w:t>
      </w:r>
    </w:p>
    <w:p w:rsidR="00E2303C" w:rsidRDefault="00E2303C" w:rsidP="002015C2">
      <w:pPr>
        <w:spacing w:before="0" w:after="0" w:line="360" w:lineRule="auto"/>
        <w:ind w:firstLine="709"/>
        <w:jc w:val="both"/>
        <w:rPr>
          <w:b/>
          <w:color w:val="000000"/>
          <w:sz w:val="28"/>
          <w:szCs w:val="28"/>
          <w:lang w:eastAsia="en-US"/>
        </w:rPr>
      </w:pPr>
    </w:p>
    <w:p w:rsidR="002015C2" w:rsidRDefault="000564D5" w:rsidP="002015C2">
      <w:pPr>
        <w:spacing w:before="0" w:after="0" w:line="360" w:lineRule="auto"/>
        <w:ind w:firstLine="709"/>
        <w:jc w:val="both"/>
        <w:rPr>
          <w:b/>
          <w:color w:val="000000"/>
          <w:sz w:val="28"/>
          <w:szCs w:val="28"/>
          <w:lang w:eastAsia="en-US"/>
        </w:rPr>
      </w:pPr>
      <w:r w:rsidRPr="002015C2">
        <w:rPr>
          <w:b/>
          <w:color w:val="000000"/>
          <w:sz w:val="28"/>
          <w:szCs w:val="28"/>
          <w:lang w:eastAsia="en-US"/>
        </w:rPr>
        <w:t>7.2</w:t>
      </w:r>
      <w:r w:rsidR="002015C2">
        <w:rPr>
          <w:b/>
          <w:color w:val="000000"/>
          <w:sz w:val="28"/>
          <w:szCs w:val="28"/>
          <w:lang w:eastAsia="en-US"/>
        </w:rPr>
        <w:t xml:space="preserve"> </w:t>
      </w:r>
      <w:r w:rsidR="002015C2" w:rsidRPr="002015C2">
        <w:rPr>
          <w:b/>
          <w:color w:val="000000"/>
          <w:sz w:val="28"/>
          <w:szCs w:val="28"/>
          <w:lang w:eastAsia="en-US"/>
        </w:rPr>
        <w:t>Ос</w:t>
      </w:r>
      <w:r w:rsidRPr="002015C2">
        <w:rPr>
          <w:b/>
          <w:color w:val="000000"/>
          <w:sz w:val="28"/>
          <w:szCs w:val="28"/>
          <w:lang w:eastAsia="en-US"/>
        </w:rPr>
        <w:t>обенности процесс</w:t>
      </w:r>
      <w:r w:rsidR="00E2303C">
        <w:rPr>
          <w:b/>
          <w:color w:val="000000"/>
          <w:sz w:val="28"/>
          <w:szCs w:val="28"/>
          <w:lang w:eastAsia="en-US"/>
        </w:rPr>
        <w:t>ов концентрации и монополизации</w:t>
      </w:r>
    </w:p>
    <w:p w:rsidR="00E2303C" w:rsidRDefault="00E2303C"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На этом этапе продолжалась концентрация производства, изменилась структура японского экспорта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был уже не экспорт сырья в промышленно развитые страны, а </w:t>
      </w:r>
      <w:r w:rsidRPr="002015C2">
        <w:rPr>
          <w:i/>
          <w:iCs/>
          <w:color w:val="000000"/>
          <w:sz w:val="28"/>
          <w:szCs w:val="28"/>
          <w:lang w:eastAsia="en-US"/>
        </w:rPr>
        <w:t>экспорт</w:t>
      </w:r>
      <w:r w:rsidR="009E1C07" w:rsidRPr="002015C2">
        <w:rPr>
          <w:i/>
          <w:iCs/>
          <w:color w:val="000000"/>
          <w:sz w:val="28"/>
          <w:szCs w:val="28"/>
          <w:lang w:eastAsia="en-US"/>
        </w:rPr>
        <w:t xml:space="preserve"> </w:t>
      </w:r>
      <w:r w:rsidRPr="002015C2">
        <w:rPr>
          <w:i/>
          <w:iCs/>
          <w:color w:val="000000"/>
          <w:sz w:val="28"/>
          <w:szCs w:val="28"/>
          <w:lang w:eastAsia="en-US"/>
        </w:rPr>
        <w:t xml:space="preserve">готовых изделий </w:t>
      </w:r>
      <w:r w:rsidRPr="002015C2">
        <w:rPr>
          <w:color w:val="000000"/>
          <w:sz w:val="28"/>
          <w:szCs w:val="28"/>
          <w:lang w:eastAsia="en-US"/>
        </w:rPr>
        <w:t>в Китай и Корею. При довольно низком уровне развития капиталистических отношений внутри страны Япония стала вывозить капитал в Китай, Корею и на Тайвань.</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Условия труда японских рабочих были тяжелые: продолжительность рабочего дня достигала 15</w:t>
      </w:r>
      <w:r w:rsidR="002015C2">
        <w:rPr>
          <w:color w:val="000000"/>
          <w:sz w:val="28"/>
          <w:szCs w:val="28"/>
          <w:lang w:eastAsia="en-US"/>
        </w:rPr>
        <w:t>–</w:t>
      </w:r>
      <w:r w:rsidRPr="002015C2">
        <w:rPr>
          <w:color w:val="000000"/>
          <w:sz w:val="28"/>
          <w:szCs w:val="28"/>
          <w:lang w:eastAsia="en-US"/>
        </w:rPr>
        <w:t>18 часов, хотя заработная плата в годы подъема несколько увеличилась. Численность рабочих в 1914</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составила 1 млн человек. Широко применялся труд женщин и детей. Рабочий день детей и женщин отличался от работы взрослых, но оплачивался в десять раз дешевле. Даже в промышленности сохранялись пережитки феодальных порядков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применялись физические наказания рабочих.</w:t>
      </w:r>
    </w:p>
    <w:p w:rsidR="002015C2" w:rsidRDefault="000564D5" w:rsidP="002015C2">
      <w:pPr>
        <w:spacing w:before="0" w:after="0" w:line="360" w:lineRule="auto"/>
        <w:ind w:firstLine="709"/>
        <w:jc w:val="both"/>
        <w:rPr>
          <w:b/>
          <w:color w:val="000000"/>
          <w:sz w:val="28"/>
          <w:szCs w:val="22"/>
          <w:lang w:eastAsia="en-US"/>
        </w:rPr>
      </w:pPr>
      <w:r w:rsidRPr="002015C2">
        <w:rPr>
          <w:color w:val="000000"/>
          <w:sz w:val="28"/>
          <w:szCs w:val="28"/>
          <w:lang w:eastAsia="en-US"/>
        </w:rPr>
        <w:t>Толчок к дальнейшей монополизации дали финансовый кризис 1897</w:t>
      </w:r>
      <w:r w:rsidR="002015C2">
        <w:rPr>
          <w:color w:val="000000"/>
          <w:sz w:val="28"/>
          <w:szCs w:val="28"/>
          <w:lang w:eastAsia="en-US"/>
        </w:rPr>
        <w:t>–</w:t>
      </w:r>
      <w:r w:rsidRPr="002015C2">
        <w:rPr>
          <w:color w:val="000000"/>
          <w:sz w:val="28"/>
          <w:szCs w:val="28"/>
          <w:lang w:eastAsia="en-US"/>
        </w:rPr>
        <w:t>1898</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и мировой кризис перепроизводства 1900</w:t>
      </w:r>
      <w:r w:rsidR="002015C2">
        <w:rPr>
          <w:color w:val="000000"/>
          <w:sz w:val="28"/>
          <w:szCs w:val="28"/>
          <w:lang w:eastAsia="en-US"/>
        </w:rPr>
        <w:t>–</w:t>
      </w:r>
      <w:r w:rsidRPr="002015C2">
        <w:rPr>
          <w:color w:val="000000"/>
          <w:sz w:val="28"/>
          <w:szCs w:val="28"/>
          <w:lang w:eastAsia="en-US"/>
        </w:rPr>
        <w:t>1903</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xml:space="preserve">. Японские монополии сразу же сложились как </w:t>
      </w:r>
      <w:r w:rsidRPr="002015C2">
        <w:rPr>
          <w:i/>
          <w:iCs/>
          <w:color w:val="000000"/>
          <w:sz w:val="28"/>
          <w:szCs w:val="28"/>
          <w:lang w:eastAsia="en-US"/>
        </w:rPr>
        <w:t xml:space="preserve">финансово-промышленные группы, </w:t>
      </w:r>
      <w:r w:rsidRPr="002015C2">
        <w:rPr>
          <w:color w:val="000000"/>
          <w:sz w:val="28"/>
          <w:szCs w:val="28"/>
          <w:lang w:eastAsia="en-US"/>
        </w:rPr>
        <w:t xml:space="preserve">что объяснялось «государственным» характером японского капитализма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здесь раньше возник государственно-монополистический капитализм. Другое отличие процесса монополизации в Японии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из-за хронического недостатка капитала распространение влияния на различные направления. При таком характере монополизации ослаблялась конкуренция, а фабричные товары, например в текстильной промышленности, где преобладали мелкие мануфактуры, обеспечивали устойчивую прибыль и без контроля над всем рынком.</w:t>
      </w:r>
    </w:p>
    <w:p w:rsidR="00E2303C" w:rsidRDefault="00E2303C" w:rsidP="002015C2">
      <w:pPr>
        <w:spacing w:before="0" w:after="0" w:line="360" w:lineRule="auto"/>
        <w:ind w:firstLine="709"/>
        <w:jc w:val="both"/>
        <w:rPr>
          <w:b/>
          <w:color w:val="000000"/>
          <w:sz w:val="28"/>
          <w:szCs w:val="28"/>
          <w:lang w:eastAsia="en-US"/>
        </w:rPr>
      </w:pPr>
    </w:p>
    <w:p w:rsidR="002015C2" w:rsidRDefault="000564D5" w:rsidP="002015C2">
      <w:pPr>
        <w:spacing w:before="0" w:after="0" w:line="360" w:lineRule="auto"/>
        <w:ind w:firstLine="709"/>
        <w:jc w:val="both"/>
        <w:rPr>
          <w:b/>
          <w:color w:val="000000"/>
          <w:sz w:val="28"/>
          <w:szCs w:val="28"/>
          <w:lang w:eastAsia="en-US"/>
        </w:rPr>
      </w:pPr>
      <w:r w:rsidRPr="002015C2">
        <w:rPr>
          <w:b/>
          <w:color w:val="000000"/>
          <w:sz w:val="28"/>
          <w:szCs w:val="28"/>
          <w:lang w:eastAsia="en-US"/>
        </w:rPr>
        <w:t>7.3</w:t>
      </w:r>
      <w:r w:rsidR="00E2303C">
        <w:rPr>
          <w:b/>
          <w:color w:val="000000"/>
          <w:sz w:val="28"/>
          <w:szCs w:val="28"/>
          <w:lang w:eastAsia="en-US"/>
        </w:rPr>
        <w:t xml:space="preserve"> </w:t>
      </w:r>
      <w:r w:rsidR="002015C2" w:rsidRPr="002015C2">
        <w:rPr>
          <w:b/>
          <w:color w:val="000000"/>
          <w:sz w:val="28"/>
          <w:szCs w:val="28"/>
          <w:lang w:eastAsia="en-US"/>
        </w:rPr>
        <w:t>Ку</w:t>
      </w:r>
      <w:r w:rsidR="00E2303C">
        <w:rPr>
          <w:b/>
          <w:color w:val="000000"/>
          <w:sz w:val="28"/>
          <w:szCs w:val="28"/>
          <w:lang w:eastAsia="en-US"/>
        </w:rPr>
        <w:t>рс на милитаризацию экономики</w:t>
      </w:r>
    </w:p>
    <w:p w:rsidR="00E2303C" w:rsidRDefault="00E2303C" w:rsidP="002015C2">
      <w:pPr>
        <w:spacing w:before="0" w:after="0" w:line="360" w:lineRule="auto"/>
        <w:ind w:firstLine="709"/>
        <w:jc w:val="both"/>
        <w:rPr>
          <w:color w:val="000000"/>
          <w:sz w:val="28"/>
          <w:szCs w:val="28"/>
          <w:lang w:eastAsia="en-US"/>
        </w:rPr>
      </w:pPr>
    </w:p>
    <w:p w:rsid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В конце </w:t>
      </w:r>
      <w:r w:rsidRPr="002015C2">
        <w:rPr>
          <w:color w:val="000000"/>
          <w:sz w:val="28"/>
          <w:szCs w:val="28"/>
          <w:lang w:val="en-US" w:eastAsia="en-US"/>
        </w:rPr>
        <w:t>XIX</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интересы Японии на Даль нем востоке сталкивались с интересами Китая, Кореи, России.</w:t>
      </w:r>
      <w:r w:rsidR="002015C2">
        <w:rPr>
          <w:color w:val="000000"/>
          <w:sz w:val="28"/>
          <w:szCs w:val="28"/>
          <w:lang w:eastAsia="en-US"/>
        </w:rPr>
        <w:t xml:space="preserve"> </w:t>
      </w:r>
      <w:r w:rsidRPr="002015C2">
        <w:rPr>
          <w:color w:val="000000"/>
          <w:sz w:val="28"/>
          <w:szCs w:val="28"/>
          <w:lang w:eastAsia="en-US"/>
        </w:rPr>
        <w:t>Противоречия между</w:t>
      </w:r>
      <w:r w:rsidRPr="002015C2">
        <w:rPr>
          <w:color w:val="000000"/>
          <w:sz w:val="28"/>
          <w:szCs w:val="28"/>
          <w:vertAlign w:val="subscript"/>
          <w:lang w:eastAsia="en-US"/>
        </w:rPr>
        <w:t xml:space="preserve"> </w:t>
      </w:r>
      <w:r w:rsidRPr="002015C2">
        <w:rPr>
          <w:color w:val="000000"/>
          <w:sz w:val="28"/>
          <w:szCs w:val="28"/>
          <w:lang w:eastAsia="en-US"/>
        </w:rPr>
        <w:t>Японией и Китаем привели к японо-китайской войне 1894</w:t>
      </w:r>
      <w:r w:rsidR="002015C2">
        <w:rPr>
          <w:color w:val="000000"/>
          <w:sz w:val="28"/>
          <w:szCs w:val="28"/>
          <w:lang w:eastAsia="en-US"/>
        </w:rPr>
        <w:t>–</w:t>
      </w:r>
      <w:r w:rsidRPr="002015C2">
        <w:rPr>
          <w:color w:val="000000"/>
          <w:sz w:val="28"/>
          <w:szCs w:val="28"/>
          <w:lang w:eastAsia="en-US"/>
        </w:rPr>
        <w:t>1895</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В ходе военных действий Япония одержала ряд побед. Ведение войны дало стимул к развитию тяжелой промышленности. Заключив договор с Китаем, Япония получила права на экспансию Кореи, существенную контрибуцию, право японских граждан заниматься в Китае предпринимательством. Это тоже было стимулом к развертыванию промышленности.</w:t>
      </w: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Под давлением России и присоединившихся к ней Франции и Германии, Япония была вынуждена отказаться от притязаний на Ляодунский полуостров в обмен на дополнительную контрибуцию с Китая. Отношения двух стран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России и Японии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были серьезно осложнены. Правительство Японии приняло десятилетнюю программу подготовки войны с Россией. На ее реализацию были инвестированы 9</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полученной с Китая контрибуции. Уровень военных расходов в Японии в 90</w:t>
      </w:r>
      <w:r w:rsidR="002015C2">
        <w:rPr>
          <w:color w:val="000000"/>
          <w:sz w:val="28"/>
          <w:szCs w:val="28"/>
          <w:lang w:eastAsia="en-US"/>
        </w:rPr>
        <w:t>-</w:t>
      </w:r>
      <w:r w:rsidR="002015C2" w:rsidRPr="002015C2">
        <w:rPr>
          <w:color w:val="000000"/>
          <w:sz w:val="28"/>
          <w:szCs w:val="28"/>
          <w:lang w:eastAsia="en-US"/>
        </w:rPr>
        <w:t>х</w:t>
      </w:r>
      <w:r w:rsidRPr="002015C2">
        <w:rPr>
          <w:color w:val="000000"/>
          <w:sz w:val="28"/>
          <w:szCs w:val="28"/>
          <w:lang w:eastAsia="en-US"/>
        </w:rPr>
        <w:t xml:space="preserve"> годов </w:t>
      </w:r>
      <w:r w:rsidRPr="002015C2">
        <w:rPr>
          <w:color w:val="000000"/>
          <w:sz w:val="28"/>
          <w:szCs w:val="28"/>
          <w:lang w:val="en-US" w:eastAsia="en-US"/>
        </w:rPr>
        <w:t>XIX</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xml:space="preserve">. был самым высоким в мире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на них выделялось 3</w:t>
      </w:r>
      <w:r w:rsidR="002015C2" w:rsidRPr="002015C2">
        <w:rPr>
          <w:color w:val="000000"/>
          <w:sz w:val="28"/>
          <w:szCs w:val="28"/>
          <w:lang w:eastAsia="en-US"/>
        </w:rPr>
        <w:t>6</w:t>
      </w:r>
      <w:r w:rsidR="002015C2">
        <w:rPr>
          <w:color w:val="000000"/>
          <w:sz w:val="28"/>
          <w:szCs w:val="28"/>
          <w:lang w:eastAsia="en-US"/>
        </w:rPr>
        <w:t>%</w:t>
      </w:r>
      <w:r w:rsidRPr="002015C2">
        <w:rPr>
          <w:color w:val="000000"/>
          <w:sz w:val="28"/>
          <w:szCs w:val="28"/>
          <w:lang w:eastAsia="en-US"/>
        </w:rPr>
        <w:t xml:space="preserve"> бюджета.</w:t>
      </w: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Устремления молодого японского капитализма в Китай и Корею привели к русско-японской войне 1904</w:t>
      </w:r>
      <w:r w:rsidR="002015C2">
        <w:rPr>
          <w:color w:val="000000"/>
          <w:sz w:val="28"/>
          <w:szCs w:val="28"/>
          <w:lang w:eastAsia="en-US"/>
        </w:rPr>
        <w:t>–</w:t>
      </w:r>
      <w:r w:rsidR="002015C2" w:rsidRPr="002015C2">
        <w:rPr>
          <w:color w:val="000000"/>
          <w:sz w:val="28"/>
          <w:szCs w:val="28"/>
          <w:lang w:eastAsia="en-US"/>
        </w:rPr>
        <w:t>1905</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Вся экономика страны была поставлена на военные рельсы.</w:t>
      </w:r>
      <w:r w:rsidR="002015C2">
        <w:rPr>
          <w:color w:val="000000"/>
          <w:sz w:val="28"/>
          <w:szCs w:val="28"/>
          <w:lang w:eastAsia="en-US"/>
        </w:rPr>
        <w:t xml:space="preserve"> </w:t>
      </w:r>
      <w:r w:rsidRPr="002015C2">
        <w:rPr>
          <w:color w:val="000000"/>
          <w:sz w:val="28"/>
          <w:szCs w:val="28"/>
          <w:lang w:eastAsia="en-US"/>
        </w:rPr>
        <w:t xml:space="preserve">Распространялись внутренние займы, в том числе и принудительного характера. Земельный налог повысился с </w:t>
      </w:r>
      <w:r w:rsidR="002015C2" w:rsidRPr="002015C2">
        <w:rPr>
          <w:color w:val="000000"/>
          <w:sz w:val="28"/>
          <w:szCs w:val="28"/>
          <w:lang w:eastAsia="en-US"/>
        </w:rPr>
        <w:t>3</w:t>
      </w:r>
      <w:r w:rsidR="002015C2">
        <w:rPr>
          <w:color w:val="000000"/>
          <w:sz w:val="28"/>
          <w:szCs w:val="28"/>
          <w:lang w:eastAsia="en-US"/>
        </w:rPr>
        <w:t xml:space="preserve"> </w:t>
      </w:r>
      <w:r w:rsidR="002015C2" w:rsidRPr="002015C2">
        <w:rPr>
          <w:color w:val="000000"/>
          <w:sz w:val="28"/>
          <w:szCs w:val="28"/>
          <w:lang w:eastAsia="en-US"/>
        </w:rPr>
        <w:t>до</w:t>
      </w:r>
      <w:r w:rsidRPr="002015C2">
        <w:rPr>
          <w:color w:val="000000"/>
          <w:sz w:val="28"/>
          <w:szCs w:val="28"/>
          <w:lang w:eastAsia="en-US"/>
        </w:rPr>
        <w:t xml:space="preserve"> 1</w:t>
      </w:r>
      <w:r w:rsidR="002015C2" w:rsidRPr="002015C2">
        <w:rPr>
          <w:color w:val="000000"/>
          <w:sz w:val="28"/>
          <w:szCs w:val="28"/>
          <w:lang w:eastAsia="en-US"/>
        </w:rPr>
        <w:t>7</w:t>
      </w:r>
      <w:r w:rsidR="002015C2">
        <w:rPr>
          <w:color w:val="000000"/>
          <w:sz w:val="28"/>
          <w:szCs w:val="28"/>
          <w:lang w:eastAsia="en-US"/>
        </w:rPr>
        <w:t>%</w:t>
      </w:r>
      <w:r w:rsidRPr="002015C2">
        <w:rPr>
          <w:color w:val="000000"/>
          <w:sz w:val="28"/>
          <w:szCs w:val="28"/>
          <w:lang w:eastAsia="en-US"/>
        </w:rPr>
        <w:t>. Реальная заработная плата снизилась на 2</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Свертывание гражданских отраслей привело к безработице. Сократились посевные площади. Выросла внешняя задолженность страны </w:t>
      </w:r>
      <w:r w:rsidR="002015C2">
        <w:rPr>
          <w:color w:val="000000"/>
          <w:sz w:val="28"/>
          <w:szCs w:val="28"/>
          <w:lang w:eastAsia="en-US"/>
        </w:rPr>
        <w:t>–</w:t>
      </w:r>
      <w:r w:rsidRPr="002015C2">
        <w:rPr>
          <w:color w:val="000000"/>
          <w:sz w:val="28"/>
          <w:szCs w:val="28"/>
          <w:lang w:eastAsia="en-US"/>
        </w:rPr>
        <w:t xml:space="preserve"> 6</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военных расходов покрывались за счет иностранных займов.</w:t>
      </w:r>
    </w:p>
    <w:p w:rsidR="00E2303C" w:rsidRDefault="00E2303C" w:rsidP="002015C2">
      <w:pPr>
        <w:spacing w:before="0" w:after="0" w:line="360" w:lineRule="auto"/>
        <w:ind w:firstLine="709"/>
        <w:jc w:val="both"/>
        <w:rPr>
          <w:b/>
          <w:color w:val="000000"/>
          <w:sz w:val="28"/>
          <w:szCs w:val="28"/>
          <w:lang w:eastAsia="en-US"/>
        </w:rPr>
      </w:pPr>
    </w:p>
    <w:p w:rsidR="000564D5" w:rsidRPr="002015C2" w:rsidRDefault="000564D5" w:rsidP="002015C2">
      <w:pPr>
        <w:spacing w:before="0" w:after="0" w:line="360" w:lineRule="auto"/>
        <w:ind w:firstLine="709"/>
        <w:jc w:val="both"/>
        <w:rPr>
          <w:b/>
          <w:color w:val="000000"/>
          <w:sz w:val="28"/>
          <w:szCs w:val="28"/>
          <w:lang w:eastAsia="en-US"/>
        </w:rPr>
      </w:pPr>
      <w:r w:rsidRPr="002015C2">
        <w:rPr>
          <w:b/>
          <w:color w:val="000000"/>
          <w:sz w:val="28"/>
          <w:szCs w:val="28"/>
          <w:lang w:eastAsia="en-US"/>
        </w:rPr>
        <w:t>7.4</w:t>
      </w:r>
      <w:r w:rsidR="002015C2">
        <w:rPr>
          <w:b/>
          <w:color w:val="000000"/>
          <w:sz w:val="28"/>
          <w:szCs w:val="28"/>
          <w:lang w:eastAsia="en-US"/>
        </w:rPr>
        <w:t xml:space="preserve"> </w:t>
      </w:r>
      <w:r w:rsidR="002015C2" w:rsidRPr="002015C2">
        <w:rPr>
          <w:b/>
          <w:color w:val="000000"/>
          <w:sz w:val="28"/>
          <w:szCs w:val="28"/>
          <w:lang w:eastAsia="en-US"/>
        </w:rPr>
        <w:t>Эк</w:t>
      </w:r>
      <w:r w:rsidRPr="002015C2">
        <w:rPr>
          <w:b/>
          <w:color w:val="000000"/>
          <w:sz w:val="28"/>
          <w:szCs w:val="28"/>
          <w:lang w:eastAsia="en-US"/>
        </w:rPr>
        <w:t>ономическая экспансия</w:t>
      </w:r>
      <w:r w:rsidR="00E2303C">
        <w:rPr>
          <w:b/>
          <w:color w:val="000000"/>
          <w:sz w:val="28"/>
          <w:szCs w:val="28"/>
          <w:lang w:eastAsia="en-US"/>
        </w:rPr>
        <w:t xml:space="preserve"> и финансово-банковская система</w:t>
      </w:r>
    </w:p>
    <w:p w:rsidR="00E2303C" w:rsidRDefault="00E2303C"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Победив в русско-японской войне, Япония</w:t>
      </w:r>
      <w:r w:rsidR="002015C2">
        <w:rPr>
          <w:color w:val="000000"/>
          <w:sz w:val="28"/>
          <w:szCs w:val="28"/>
          <w:lang w:eastAsia="en-US"/>
        </w:rPr>
        <w:t xml:space="preserve"> </w:t>
      </w:r>
      <w:r w:rsidRPr="002015C2">
        <w:rPr>
          <w:color w:val="000000"/>
          <w:sz w:val="28"/>
          <w:szCs w:val="28"/>
          <w:lang w:eastAsia="en-US"/>
        </w:rPr>
        <w:t>захватила Южную Маньчжурию, а также</w:t>
      </w:r>
      <w:r w:rsidR="009E1C07" w:rsidRPr="002015C2">
        <w:rPr>
          <w:color w:val="000000"/>
          <w:sz w:val="28"/>
          <w:szCs w:val="28"/>
          <w:lang w:eastAsia="en-US"/>
        </w:rPr>
        <w:t xml:space="preserve"> </w:t>
      </w:r>
      <w:r w:rsidR="00E2303C" w:rsidRPr="002015C2">
        <w:rPr>
          <w:color w:val="000000"/>
          <w:sz w:val="28"/>
          <w:szCs w:val="28"/>
          <w:lang w:eastAsia="en-US"/>
        </w:rPr>
        <w:t>Южный</w:t>
      </w:r>
      <w:r w:rsidRPr="002015C2">
        <w:rPr>
          <w:color w:val="000000"/>
          <w:sz w:val="28"/>
          <w:szCs w:val="28"/>
          <w:lang w:eastAsia="en-US"/>
        </w:rPr>
        <w:t xml:space="preserve"> Сахалин. Японские монополии устремились на территорию этих стран. Доля</w:t>
      </w:r>
      <w:r w:rsidR="009E1C07" w:rsidRPr="002015C2">
        <w:rPr>
          <w:color w:val="000000"/>
          <w:sz w:val="28"/>
          <w:szCs w:val="28"/>
          <w:lang w:eastAsia="en-US"/>
        </w:rPr>
        <w:t xml:space="preserve"> </w:t>
      </w:r>
      <w:r w:rsidRPr="002015C2">
        <w:rPr>
          <w:color w:val="000000"/>
          <w:sz w:val="28"/>
          <w:szCs w:val="28"/>
          <w:lang w:eastAsia="en-US"/>
        </w:rPr>
        <w:t>японских товаров составила теперь в импорте Кореи и Маньчжурии соответственно 74 и 6</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Создавались специальные колониальные банки. В 1906</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был образован полугосударственный концерн, начавший строительство Южно-Маньчжурской железной дороги. За 1900</w:t>
      </w:r>
      <w:r w:rsidR="002015C2">
        <w:rPr>
          <w:color w:val="000000"/>
          <w:sz w:val="28"/>
          <w:szCs w:val="28"/>
          <w:lang w:eastAsia="en-US"/>
        </w:rPr>
        <w:t>–</w:t>
      </w:r>
      <w:r w:rsidR="002015C2" w:rsidRPr="002015C2">
        <w:rPr>
          <w:color w:val="000000"/>
          <w:sz w:val="28"/>
          <w:szCs w:val="28"/>
          <w:lang w:eastAsia="en-US"/>
        </w:rPr>
        <w:t>1914</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японские инвестиции в эти страны увеличились с 1 млн</w:t>
      </w:r>
      <w:r w:rsidR="00E2303C">
        <w:rPr>
          <w:color w:val="000000"/>
          <w:sz w:val="28"/>
          <w:szCs w:val="28"/>
          <w:lang w:eastAsia="en-US"/>
        </w:rPr>
        <w:t>.</w:t>
      </w:r>
      <w:r w:rsidRPr="002015C2">
        <w:rPr>
          <w:color w:val="000000"/>
          <w:sz w:val="28"/>
          <w:szCs w:val="28"/>
          <w:lang w:eastAsia="en-US"/>
        </w:rPr>
        <w:t xml:space="preserve"> до 220 млн</w:t>
      </w:r>
      <w:r w:rsidR="00E2303C">
        <w:rPr>
          <w:color w:val="000000"/>
          <w:sz w:val="28"/>
          <w:szCs w:val="28"/>
          <w:lang w:eastAsia="en-US"/>
        </w:rPr>
        <w:t xml:space="preserve">. </w:t>
      </w:r>
      <w:r w:rsidRPr="002015C2">
        <w:rPr>
          <w:color w:val="000000"/>
          <w:sz w:val="28"/>
          <w:szCs w:val="28"/>
          <w:lang w:eastAsia="en-US"/>
        </w:rPr>
        <w:t>долл.</w:t>
      </w:r>
    </w:p>
    <w:p w:rsid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Экономическая экспансия вызвала подъем промышленности, поднялась волна учредительства и капиталы более равномерно распределялись между тяжелой и легкой промышленностью. Усилилась концентрация и централизация капитала, она стала обгонять концентрацию производства. Накануне Первой мировой войны 0,</w:t>
      </w:r>
      <w:r w:rsidR="002015C2" w:rsidRPr="002015C2">
        <w:rPr>
          <w:color w:val="000000"/>
          <w:sz w:val="28"/>
          <w:szCs w:val="28"/>
          <w:lang w:eastAsia="en-US"/>
        </w:rPr>
        <w:t>4</w:t>
      </w:r>
      <w:r w:rsidR="002015C2">
        <w:rPr>
          <w:color w:val="000000"/>
          <w:sz w:val="28"/>
          <w:szCs w:val="28"/>
          <w:lang w:eastAsia="en-US"/>
        </w:rPr>
        <w:t>%</w:t>
      </w:r>
      <w:r w:rsidRPr="002015C2">
        <w:rPr>
          <w:color w:val="000000"/>
          <w:sz w:val="28"/>
          <w:szCs w:val="28"/>
          <w:lang w:eastAsia="en-US"/>
        </w:rPr>
        <w:t xml:space="preserve"> всех компаний владели 3</w:t>
      </w:r>
      <w:r w:rsidR="002015C2" w:rsidRPr="002015C2">
        <w:rPr>
          <w:color w:val="000000"/>
          <w:sz w:val="28"/>
          <w:szCs w:val="28"/>
          <w:lang w:eastAsia="en-US"/>
        </w:rPr>
        <w:t>8</w:t>
      </w:r>
      <w:r w:rsidR="002015C2">
        <w:rPr>
          <w:color w:val="000000"/>
          <w:sz w:val="28"/>
          <w:szCs w:val="28"/>
          <w:lang w:eastAsia="en-US"/>
        </w:rPr>
        <w:t>%</w:t>
      </w:r>
      <w:r w:rsidRPr="002015C2">
        <w:rPr>
          <w:color w:val="000000"/>
          <w:sz w:val="28"/>
          <w:szCs w:val="28"/>
          <w:lang w:eastAsia="en-US"/>
        </w:rPr>
        <w:t xml:space="preserve"> совокупного капитала страны. Ведущим банком был Банк Японии (учрежден в </w:t>
      </w:r>
      <w:r w:rsidR="002015C2" w:rsidRPr="002015C2">
        <w:rPr>
          <w:color w:val="000000"/>
          <w:sz w:val="28"/>
          <w:szCs w:val="28"/>
          <w:lang w:eastAsia="en-US"/>
        </w:rPr>
        <w:t>1882</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в котором аккумулировалась основная часть финансовых средств. Инвестиции в промышленные предприятия он осуществлял косвенным путем через различные банки. Предпочтение в финансировании оказывалось стратегическим отраслям. Финансово-банковская система Японии отличалась своеобразием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в нее входили общественные финансовые учреждения, например, Бюро вкладов (Трастовое фондовое бюро) и Ценовая сберегательная система.</w:t>
      </w: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В таких отраслях, как сахарная, цементная, угольная, производство железнодорожного оборудования, возникли новые картели и синдикаты. Старые монополии «Мицуи» и «Мицубиси» превратились в подлинные концерны во главе с </w:t>
      </w:r>
      <w:r w:rsidRPr="002015C2">
        <w:rPr>
          <w:i/>
          <w:iCs/>
          <w:color w:val="000000"/>
          <w:sz w:val="28"/>
          <w:szCs w:val="28"/>
          <w:lang w:eastAsia="en-US"/>
        </w:rPr>
        <w:t xml:space="preserve">холдинг-компаниями. </w:t>
      </w:r>
      <w:r w:rsidRPr="002015C2">
        <w:rPr>
          <w:color w:val="000000"/>
          <w:sz w:val="28"/>
          <w:szCs w:val="28"/>
          <w:lang w:eastAsia="en-US"/>
        </w:rPr>
        <w:t>Монополиями стали «Асано», «Фудзито», «Окура», также получившие от правительства ряд крупных предприятий в различных отраслях промышленности.</w:t>
      </w:r>
    </w:p>
    <w:p w:rsidR="00021C96" w:rsidRDefault="00021C96" w:rsidP="002015C2">
      <w:pPr>
        <w:spacing w:before="0" w:after="0" w:line="360" w:lineRule="auto"/>
        <w:ind w:firstLine="709"/>
        <w:jc w:val="both"/>
        <w:rPr>
          <w:b/>
          <w:color w:val="000000"/>
          <w:sz w:val="28"/>
          <w:szCs w:val="28"/>
          <w:lang w:eastAsia="en-US"/>
        </w:rPr>
      </w:pPr>
    </w:p>
    <w:p w:rsidR="002015C2" w:rsidRDefault="000564D5" w:rsidP="002015C2">
      <w:pPr>
        <w:spacing w:before="0" w:after="0" w:line="360" w:lineRule="auto"/>
        <w:ind w:firstLine="709"/>
        <w:jc w:val="both"/>
        <w:rPr>
          <w:b/>
          <w:color w:val="000000"/>
          <w:sz w:val="28"/>
          <w:szCs w:val="28"/>
          <w:lang w:eastAsia="en-US"/>
        </w:rPr>
      </w:pPr>
      <w:r w:rsidRPr="002015C2">
        <w:rPr>
          <w:b/>
          <w:color w:val="000000"/>
          <w:sz w:val="28"/>
          <w:szCs w:val="28"/>
          <w:lang w:eastAsia="en-US"/>
        </w:rPr>
        <w:t>7.5</w:t>
      </w:r>
      <w:r w:rsidR="002015C2">
        <w:rPr>
          <w:b/>
          <w:color w:val="000000"/>
          <w:sz w:val="28"/>
          <w:szCs w:val="28"/>
          <w:lang w:eastAsia="en-US"/>
        </w:rPr>
        <w:t xml:space="preserve"> </w:t>
      </w:r>
      <w:r w:rsidR="002015C2" w:rsidRPr="002015C2">
        <w:rPr>
          <w:b/>
          <w:color w:val="000000"/>
          <w:sz w:val="28"/>
          <w:szCs w:val="28"/>
          <w:lang w:eastAsia="en-US"/>
        </w:rPr>
        <w:t>Во</w:t>
      </w:r>
      <w:r w:rsidRPr="002015C2">
        <w:rPr>
          <w:b/>
          <w:color w:val="000000"/>
          <w:sz w:val="28"/>
          <w:szCs w:val="28"/>
          <w:lang w:eastAsia="en-US"/>
        </w:rPr>
        <w:t xml:space="preserve">сходящая волна третьего </w:t>
      </w:r>
      <w:r w:rsidR="00021C96">
        <w:rPr>
          <w:b/>
          <w:color w:val="000000"/>
          <w:sz w:val="28"/>
          <w:szCs w:val="28"/>
          <w:lang w:eastAsia="en-US"/>
        </w:rPr>
        <w:t>макроцикла в японской экономике</w:t>
      </w:r>
    </w:p>
    <w:p w:rsidR="00021C96" w:rsidRDefault="00021C96"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Суммируя особенности экономического развития</w:t>
      </w:r>
      <w:r w:rsidR="002015C2">
        <w:rPr>
          <w:color w:val="000000"/>
          <w:sz w:val="28"/>
          <w:szCs w:val="28"/>
          <w:lang w:eastAsia="en-US"/>
        </w:rPr>
        <w:t xml:space="preserve"> </w:t>
      </w:r>
      <w:r w:rsidRPr="002015C2">
        <w:rPr>
          <w:color w:val="000000"/>
          <w:sz w:val="28"/>
          <w:szCs w:val="28"/>
          <w:lang w:eastAsia="en-US"/>
        </w:rPr>
        <w:t xml:space="preserve">Японии в конце </w:t>
      </w:r>
      <w:r w:rsidRPr="002015C2">
        <w:rPr>
          <w:color w:val="000000"/>
          <w:sz w:val="28"/>
          <w:szCs w:val="28"/>
          <w:lang w:val="en-US" w:eastAsia="en-US"/>
        </w:rPr>
        <w:t>XIX</w:t>
      </w:r>
      <w:r w:rsidRPr="002015C2">
        <w:rPr>
          <w:color w:val="000000"/>
          <w:sz w:val="28"/>
          <w:szCs w:val="28"/>
          <w:lang w:eastAsia="en-US"/>
        </w:rPr>
        <w:t xml:space="preserve">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 xml:space="preserve">начале </w:t>
      </w:r>
      <w:r w:rsidRPr="002015C2">
        <w:rPr>
          <w:color w:val="000000"/>
          <w:sz w:val="28"/>
          <w:szCs w:val="28"/>
          <w:lang w:val="en-US" w:eastAsia="en-US"/>
        </w:rPr>
        <w:t>XX</w:t>
      </w:r>
      <w:r w:rsidR="002015C2">
        <w:rPr>
          <w:color w:val="000000"/>
          <w:sz w:val="28"/>
          <w:szCs w:val="28"/>
          <w:lang w:eastAsia="en-US"/>
        </w:rPr>
        <w:t> </w:t>
      </w:r>
      <w:r w:rsidR="002015C2" w:rsidRPr="002015C2">
        <w:rPr>
          <w:color w:val="000000"/>
          <w:sz w:val="28"/>
          <w:szCs w:val="28"/>
          <w:lang w:eastAsia="en-US"/>
        </w:rPr>
        <w:t>вв</w:t>
      </w:r>
      <w:r w:rsidRPr="002015C2">
        <w:rPr>
          <w:color w:val="000000"/>
          <w:sz w:val="28"/>
          <w:szCs w:val="28"/>
          <w:lang w:eastAsia="en-US"/>
        </w:rPr>
        <w:t>., в японской экономике можно сделать такие выводы.</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(1)</w:t>
      </w:r>
      <w:r w:rsidR="002015C2">
        <w:rPr>
          <w:color w:val="000000"/>
          <w:sz w:val="28"/>
          <w:szCs w:val="28"/>
          <w:lang w:eastAsia="en-US"/>
        </w:rPr>
        <w:t xml:space="preserve"> </w:t>
      </w:r>
      <w:r w:rsidRPr="002015C2">
        <w:rPr>
          <w:color w:val="000000"/>
          <w:sz w:val="28"/>
          <w:szCs w:val="28"/>
          <w:lang w:eastAsia="en-US"/>
        </w:rPr>
        <w:t>Несмотря на то, что Япония длительное время отставала от западных ведущих стран, ее экономическое развитие укладывается в сроки восходящей волны третьего макроцикла 1895</w:t>
      </w:r>
      <w:r w:rsidR="002015C2">
        <w:rPr>
          <w:color w:val="000000"/>
          <w:sz w:val="28"/>
          <w:szCs w:val="28"/>
          <w:lang w:eastAsia="en-US"/>
        </w:rPr>
        <w:t>–</w:t>
      </w:r>
      <w:r w:rsidRPr="002015C2">
        <w:rPr>
          <w:color w:val="000000"/>
          <w:sz w:val="28"/>
          <w:szCs w:val="28"/>
          <w:lang w:eastAsia="en-US"/>
        </w:rPr>
        <w:t>1915</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w:t>
      </w:r>
    </w:p>
    <w:p w:rsidR="000564D5" w:rsidRP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(2)</w:t>
      </w:r>
      <w:r w:rsidR="002015C2">
        <w:rPr>
          <w:color w:val="000000"/>
          <w:sz w:val="28"/>
          <w:szCs w:val="28"/>
          <w:lang w:eastAsia="en-US"/>
        </w:rPr>
        <w:t xml:space="preserve"> </w:t>
      </w:r>
      <w:r w:rsidRPr="002015C2">
        <w:rPr>
          <w:color w:val="000000"/>
          <w:sz w:val="28"/>
          <w:szCs w:val="28"/>
          <w:lang w:eastAsia="en-US"/>
        </w:rPr>
        <w:t>На такую динамику, безусловно, повлияли имперская модернизация, военная конъюнктура (ведение войн и милитаризация экономики), изменения в транспортной структуре. Страна усиленно строила железные дороги, паровозы и вагоны. Только за восемь лет 80</w:t>
      </w:r>
      <w:r w:rsidR="002015C2">
        <w:rPr>
          <w:color w:val="000000"/>
          <w:sz w:val="28"/>
          <w:szCs w:val="28"/>
          <w:lang w:eastAsia="en-US"/>
        </w:rPr>
        <w:t>-</w:t>
      </w:r>
      <w:r w:rsidR="002015C2" w:rsidRPr="002015C2">
        <w:rPr>
          <w:color w:val="000000"/>
          <w:sz w:val="28"/>
          <w:szCs w:val="28"/>
          <w:lang w:eastAsia="en-US"/>
        </w:rPr>
        <w:t>х</w:t>
      </w:r>
      <w:r w:rsidRPr="002015C2">
        <w:rPr>
          <w:color w:val="000000"/>
          <w:sz w:val="28"/>
          <w:szCs w:val="28"/>
          <w:lang w:eastAsia="en-US"/>
        </w:rPr>
        <w:t xml:space="preserve"> годов длина стальных магистралей выросла в десять раз. Как островное государство Япония развивала судостроение. Она сменила приоритеты в энергоносителях (резко увеличила добычу угля и нефти). Государство построило телеграфные линии, развивало телефонную связь, положив начало созданию </w:t>
      </w:r>
      <w:r w:rsidRPr="002015C2">
        <w:rPr>
          <w:i/>
          <w:iCs/>
          <w:color w:val="000000"/>
          <w:sz w:val="28"/>
          <w:szCs w:val="28"/>
          <w:lang w:eastAsia="en-US"/>
        </w:rPr>
        <w:t>инфраструктуры.</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(3)</w:t>
      </w:r>
      <w:r w:rsidR="002015C2">
        <w:rPr>
          <w:color w:val="000000"/>
          <w:sz w:val="28"/>
          <w:szCs w:val="28"/>
          <w:lang w:eastAsia="en-US"/>
        </w:rPr>
        <w:t xml:space="preserve"> </w:t>
      </w:r>
      <w:r w:rsidRPr="002015C2">
        <w:rPr>
          <w:color w:val="000000"/>
          <w:sz w:val="28"/>
          <w:szCs w:val="28"/>
          <w:lang w:eastAsia="en-US"/>
        </w:rPr>
        <w:t xml:space="preserve">Изменения в области производства предопределили изменения в его организации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в Японии также создавались корпорации, охватившие различные направлен</w:t>
      </w:r>
      <w:r w:rsidR="00021C96">
        <w:rPr>
          <w:color w:val="000000"/>
          <w:sz w:val="28"/>
          <w:szCs w:val="28"/>
          <w:lang w:eastAsia="en-US"/>
        </w:rPr>
        <w:t>ия, не ограничиваясь монополиза</w:t>
      </w:r>
      <w:r w:rsidR="00021C96" w:rsidRPr="002015C2">
        <w:rPr>
          <w:color w:val="000000"/>
          <w:sz w:val="28"/>
          <w:szCs w:val="28"/>
          <w:lang w:eastAsia="en-US"/>
        </w:rPr>
        <w:t>цией</w:t>
      </w:r>
      <w:r w:rsidRPr="002015C2">
        <w:rPr>
          <w:color w:val="000000"/>
          <w:sz w:val="28"/>
          <w:szCs w:val="28"/>
          <w:lang w:eastAsia="en-US"/>
        </w:rPr>
        <w:t xml:space="preserve"> какой-то одной отрасли про</w:t>
      </w:r>
      <w:r w:rsidR="00021C96">
        <w:rPr>
          <w:color w:val="000000"/>
          <w:sz w:val="28"/>
          <w:szCs w:val="28"/>
          <w:lang w:eastAsia="en-US"/>
        </w:rPr>
        <w:t>изводства или сбыта одного това</w:t>
      </w:r>
      <w:r w:rsidRPr="002015C2">
        <w:rPr>
          <w:color w:val="000000"/>
          <w:sz w:val="28"/>
          <w:szCs w:val="28"/>
          <w:lang w:eastAsia="en-US"/>
        </w:rPr>
        <w:t>ра, что объяснялось недостатком капитала.</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(4)</w:t>
      </w:r>
      <w:r w:rsidR="002015C2">
        <w:rPr>
          <w:color w:val="000000"/>
          <w:sz w:val="28"/>
          <w:szCs w:val="28"/>
          <w:lang w:eastAsia="en-US"/>
        </w:rPr>
        <w:t xml:space="preserve"> </w:t>
      </w:r>
      <w:r w:rsidRPr="002015C2">
        <w:rPr>
          <w:color w:val="000000"/>
          <w:sz w:val="28"/>
          <w:szCs w:val="28"/>
          <w:lang w:eastAsia="en-US"/>
        </w:rPr>
        <w:t xml:space="preserve">Однако Япония отставала </w:t>
      </w:r>
      <w:r w:rsidR="002015C2">
        <w:rPr>
          <w:color w:val="000000"/>
          <w:sz w:val="28"/>
          <w:szCs w:val="28"/>
          <w:lang w:eastAsia="en-US"/>
        </w:rPr>
        <w:t>–</w:t>
      </w:r>
      <w:r w:rsidR="002015C2" w:rsidRPr="002015C2">
        <w:rPr>
          <w:color w:val="000000"/>
          <w:sz w:val="28"/>
          <w:szCs w:val="28"/>
          <w:lang w:eastAsia="en-US"/>
        </w:rPr>
        <w:t xml:space="preserve"> </w:t>
      </w:r>
      <w:r w:rsidR="00021C96">
        <w:rPr>
          <w:color w:val="000000"/>
          <w:sz w:val="28"/>
          <w:szCs w:val="28"/>
          <w:lang w:eastAsia="en-US"/>
        </w:rPr>
        <w:t>диффузное расширение автомо</w:t>
      </w:r>
      <w:r w:rsidRPr="002015C2">
        <w:rPr>
          <w:color w:val="000000"/>
          <w:sz w:val="28"/>
          <w:szCs w:val="28"/>
          <w:lang w:eastAsia="en-US"/>
        </w:rPr>
        <w:t>билестроения, самолетостроения, электротехники на этой волне еще не состоялось.</w:t>
      </w:r>
    </w:p>
    <w:p w:rsid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(5)</w:t>
      </w:r>
      <w:r w:rsidR="002015C2">
        <w:rPr>
          <w:color w:val="000000"/>
          <w:sz w:val="28"/>
          <w:szCs w:val="28"/>
          <w:lang w:eastAsia="en-US"/>
        </w:rPr>
        <w:t xml:space="preserve"> </w:t>
      </w:r>
      <w:r w:rsidRPr="002015C2">
        <w:rPr>
          <w:color w:val="000000"/>
          <w:sz w:val="28"/>
          <w:szCs w:val="28"/>
          <w:lang w:eastAsia="en-US"/>
        </w:rPr>
        <w:t xml:space="preserve">Япония отставала от западноевропейских стран и США: в ее национальном доходе доля промышленности достигала только 40?/ В начале </w:t>
      </w:r>
      <w:r w:rsidRPr="002015C2">
        <w:rPr>
          <w:color w:val="000000"/>
          <w:sz w:val="28"/>
          <w:szCs w:val="28"/>
          <w:lang w:val="en-US" w:eastAsia="en-US"/>
        </w:rPr>
        <w:t>XX</w:t>
      </w:r>
      <w:r w:rsidR="002015C2">
        <w:rPr>
          <w:color w:val="000000"/>
          <w:sz w:val="28"/>
          <w:szCs w:val="28"/>
          <w:lang w:eastAsia="en-US"/>
        </w:rPr>
        <w:t> </w:t>
      </w:r>
      <w:r w:rsidR="002015C2" w:rsidRPr="002015C2">
        <w:rPr>
          <w:color w:val="000000"/>
          <w:sz w:val="28"/>
          <w:szCs w:val="28"/>
          <w:lang w:eastAsia="en-US"/>
        </w:rPr>
        <w:t>в</w:t>
      </w:r>
      <w:r w:rsidRPr="002015C2">
        <w:rPr>
          <w:color w:val="000000"/>
          <w:sz w:val="28"/>
          <w:szCs w:val="28"/>
          <w:lang w:eastAsia="en-US"/>
        </w:rPr>
        <w:t>. около 2/3 населения страны было занято в сельском хозяйстве.</w:t>
      </w:r>
    </w:p>
    <w:p w:rsidR="00021C96" w:rsidRDefault="00021C96" w:rsidP="002015C2">
      <w:pPr>
        <w:spacing w:before="0" w:after="0" w:line="360" w:lineRule="auto"/>
        <w:ind w:firstLine="709"/>
        <w:jc w:val="both"/>
        <w:rPr>
          <w:b/>
          <w:color w:val="000000"/>
          <w:sz w:val="28"/>
          <w:szCs w:val="28"/>
          <w:lang w:eastAsia="en-US"/>
        </w:rPr>
      </w:pPr>
    </w:p>
    <w:p w:rsidR="00021C96" w:rsidRDefault="00021C96" w:rsidP="002015C2">
      <w:pPr>
        <w:spacing w:before="0" w:after="0" w:line="360" w:lineRule="auto"/>
        <w:ind w:firstLine="709"/>
        <w:jc w:val="both"/>
        <w:rPr>
          <w:b/>
          <w:color w:val="000000"/>
          <w:sz w:val="28"/>
          <w:szCs w:val="28"/>
          <w:lang w:eastAsia="en-US"/>
        </w:rPr>
      </w:pPr>
    </w:p>
    <w:p w:rsidR="000564D5" w:rsidRPr="002015C2" w:rsidRDefault="00021C96" w:rsidP="002015C2">
      <w:pPr>
        <w:spacing w:before="0" w:after="0" w:line="360" w:lineRule="auto"/>
        <w:ind w:firstLine="709"/>
        <w:jc w:val="both"/>
        <w:rPr>
          <w:b/>
          <w:color w:val="000000"/>
          <w:sz w:val="28"/>
          <w:szCs w:val="28"/>
          <w:lang w:eastAsia="en-US"/>
        </w:rPr>
      </w:pPr>
      <w:r>
        <w:rPr>
          <w:b/>
          <w:color w:val="000000"/>
          <w:sz w:val="28"/>
          <w:szCs w:val="28"/>
          <w:lang w:eastAsia="en-US"/>
        </w:rPr>
        <w:br w:type="page"/>
      </w:r>
      <w:r w:rsidR="000564D5" w:rsidRPr="002015C2">
        <w:rPr>
          <w:b/>
          <w:color w:val="000000"/>
          <w:sz w:val="28"/>
          <w:szCs w:val="28"/>
          <w:lang w:eastAsia="en-US"/>
        </w:rPr>
        <w:t>8</w:t>
      </w:r>
      <w:r w:rsidR="002015C2" w:rsidRPr="002015C2">
        <w:rPr>
          <w:b/>
          <w:color w:val="000000"/>
          <w:sz w:val="28"/>
          <w:szCs w:val="28"/>
          <w:lang w:eastAsia="en-US"/>
        </w:rPr>
        <w:t>.</w:t>
      </w:r>
      <w:r w:rsidR="002015C2">
        <w:rPr>
          <w:b/>
          <w:color w:val="000000"/>
          <w:sz w:val="28"/>
          <w:szCs w:val="28"/>
          <w:lang w:eastAsia="en-US"/>
        </w:rPr>
        <w:t xml:space="preserve"> </w:t>
      </w:r>
      <w:r w:rsidR="002015C2" w:rsidRPr="002015C2">
        <w:rPr>
          <w:b/>
          <w:color w:val="000000"/>
          <w:sz w:val="28"/>
          <w:szCs w:val="28"/>
          <w:lang w:eastAsia="en-US"/>
        </w:rPr>
        <w:t>Яп</w:t>
      </w:r>
      <w:r w:rsidR="000564D5" w:rsidRPr="002015C2">
        <w:rPr>
          <w:b/>
          <w:color w:val="000000"/>
          <w:sz w:val="28"/>
          <w:szCs w:val="28"/>
          <w:lang w:eastAsia="en-US"/>
        </w:rPr>
        <w:t>онский сверхэтатизм в 1914</w:t>
      </w:r>
      <w:r w:rsidR="002015C2">
        <w:rPr>
          <w:b/>
          <w:color w:val="000000"/>
          <w:sz w:val="28"/>
          <w:szCs w:val="28"/>
          <w:lang w:eastAsia="en-US"/>
        </w:rPr>
        <w:t>–</w:t>
      </w:r>
      <w:r w:rsidR="002015C2" w:rsidRPr="002015C2">
        <w:rPr>
          <w:b/>
          <w:color w:val="000000"/>
          <w:sz w:val="28"/>
          <w:szCs w:val="28"/>
          <w:lang w:eastAsia="en-US"/>
        </w:rPr>
        <w:t>1939</w:t>
      </w:r>
      <w:r w:rsidR="002015C2">
        <w:rPr>
          <w:b/>
          <w:color w:val="000000"/>
          <w:sz w:val="28"/>
          <w:szCs w:val="28"/>
          <w:lang w:eastAsia="en-US"/>
        </w:rPr>
        <w:t> </w:t>
      </w:r>
      <w:r w:rsidR="002015C2" w:rsidRPr="002015C2">
        <w:rPr>
          <w:b/>
          <w:color w:val="000000"/>
          <w:sz w:val="28"/>
          <w:szCs w:val="28"/>
          <w:lang w:eastAsia="en-US"/>
        </w:rPr>
        <w:t>гг</w:t>
      </w:r>
      <w:r w:rsidR="000564D5" w:rsidRPr="002015C2">
        <w:rPr>
          <w:b/>
          <w:color w:val="000000"/>
          <w:sz w:val="28"/>
          <w:szCs w:val="28"/>
          <w:lang w:eastAsia="en-US"/>
        </w:rPr>
        <w:t>.</w:t>
      </w:r>
    </w:p>
    <w:p w:rsidR="00021C96" w:rsidRDefault="00021C96"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B47F08" w:rsidRPr="002015C2" w:rsidRDefault="00B47F08"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Своеобразие социально-экономического</w:t>
      </w:r>
      <w:r w:rsidR="002015C2">
        <w:rPr>
          <w:color w:val="000000"/>
          <w:sz w:val="28"/>
          <w:szCs w:val="28"/>
          <w:lang w:eastAsia="en-US"/>
        </w:rPr>
        <w:t xml:space="preserve"> </w:t>
      </w:r>
      <w:r w:rsidRPr="002015C2">
        <w:rPr>
          <w:color w:val="000000"/>
          <w:sz w:val="28"/>
          <w:szCs w:val="28"/>
          <w:lang w:eastAsia="en-US"/>
        </w:rPr>
        <w:t>варианта развития Японии, а также иеудовлетворенность ее правящих кругов далеко не лидирующим</w:t>
      </w:r>
      <w:r w:rsidR="002015C2">
        <w:rPr>
          <w:color w:val="000000"/>
          <w:sz w:val="28"/>
          <w:szCs w:val="28"/>
          <w:lang w:eastAsia="en-US"/>
        </w:rPr>
        <w:t xml:space="preserve"> </w:t>
      </w:r>
      <w:r w:rsidR="00021C96">
        <w:rPr>
          <w:color w:val="000000"/>
          <w:sz w:val="28"/>
          <w:szCs w:val="28"/>
          <w:lang w:eastAsia="en-US"/>
        </w:rPr>
        <w:t>поло</w:t>
      </w:r>
      <w:r w:rsidRPr="002015C2">
        <w:rPr>
          <w:color w:val="000000"/>
          <w:sz w:val="28"/>
          <w:szCs w:val="28"/>
          <w:lang w:eastAsia="en-US"/>
        </w:rPr>
        <w:t>жением страны на Тихоокеанском бассейне, в обширном регионе Юго-Восточной Азии были основными факторами, сближавшими японский вариант формирования системы государственного регулирования экономики с немецким и итальянским. Востоковеды полагают, что это сходство было «более функциональное, нежели сущностное</w:t>
      </w:r>
      <w:r w:rsidR="002015C2">
        <w:rPr>
          <w:color w:val="000000"/>
          <w:sz w:val="28"/>
          <w:szCs w:val="28"/>
          <w:lang w:eastAsia="en-US"/>
        </w:rPr>
        <w:t>…</w:t>
      </w:r>
      <w:r w:rsidRPr="002015C2">
        <w:rPr>
          <w:color w:val="000000"/>
          <w:sz w:val="28"/>
          <w:szCs w:val="28"/>
          <w:lang w:eastAsia="en-US"/>
        </w:rPr>
        <w:t xml:space="preserve"> и проявлялось прежде всего в воинственном радикализме социальных групп, делавших ставку на силу и агрессию, на культ исключительности и вседозволенности, на войну и уничтожение». Одной из таких социальных групп были «молодые офицеры», которые оказывали все возрастающее влияние на политику страны в межвоенный период. Особенно влияние этой группы усилилось с приходом на пост премьер-министра генерала </w:t>
      </w:r>
      <w:r w:rsidR="002015C2" w:rsidRPr="002015C2">
        <w:rPr>
          <w:color w:val="000000"/>
          <w:sz w:val="28"/>
          <w:szCs w:val="28"/>
          <w:lang w:eastAsia="en-US"/>
        </w:rPr>
        <w:t>Г.</w:t>
      </w:r>
      <w:r w:rsidR="002015C2">
        <w:rPr>
          <w:color w:val="000000"/>
          <w:sz w:val="28"/>
          <w:szCs w:val="28"/>
          <w:lang w:eastAsia="en-US"/>
        </w:rPr>
        <w:t> </w:t>
      </w:r>
      <w:r w:rsidR="002015C2" w:rsidRPr="002015C2">
        <w:rPr>
          <w:color w:val="000000"/>
          <w:sz w:val="28"/>
          <w:szCs w:val="28"/>
          <w:lang w:eastAsia="en-US"/>
        </w:rPr>
        <w:t>Танаки</w:t>
      </w:r>
      <w:r w:rsidRPr="002015C2">
        <w:rPr>
          <w:color w:val="000000"/>
          <w:sz w:val="28"/>
          <w:szCs w:val="28"/>
          <w:lang w:eastAsia="en-US"/>
        </w:rPr>
        <w:t xml:space="preserve"> в 1927</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Последующая оккупация Маньчжурии в 1931</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окончательно подтолкнула экономику страны к милитаризации.</w:t>
      </w:r>
    </w:p>
    <w:p w:rsidR="00B47F08" w:rsidRPr="002015C2" w:rsidRDefault="00B47F08"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Немаловажным фактором создания сверхэтатизированной</w:t>
      </w:r>
      <w:r w:rsidR="002015C2">
        <w:rPr>
          <w:color w:val="000000"/>
          <w:sz w:val="28"/>
          <w:szCs w:val="28"/>
          <w:lang w:eastAsia="en-US"/>
        </w:rPr>
        <w:t xml:space="preserve"> </w:t>
      </w:r>
      <w:r w:rsidRPr="002015C2">
        <w:rPr>
          <w:color w:val="000000"/>
          <w:sz w:val="28"/>
          <w:szCs w:val="28"/>
          <w:lang w:eastAsia="en-US"/>
        </w:rPr>
        <w:t xml:space="preserve">и системы вмешательства в хозяйственные отношения в Японии было господство в экономике страны </w:t>
      </w:r>
      <w:r w:rsidRPr="002015C2">
        <w:rPr>
          <w:i/>
          <w:iCs/>
          <w:color w:val="000000"/>
          <w:sz w:val="28"/>
          <w:szCs w:val="28"/>
          <w:lang w:eastAsia="en-US"/>
        </w:rPr>
        <w:t xml:space="preserve">дзайбаиу </w:t>
      </w:r>
      <w:r w:rsidR="002015C2">
        <w:rPr>
          <w:i/>
          <w:iCs/>
          <w:color w:val="000000"/>
          <w:sz w:val="28"/>
          <w:szCs w:val="28"/>
          <w:lang w:eastAsia="en-US"/>
        </w:rPr>
        <w:t xml:space="preserve">– </w:t>
      </w:r>
      <w:r w:rsidR="002015C2" w:rsidRPr="002015C2">
        <w:rPr>
          <w:color w:val="000000"/>
          <w:sz w:val="28"/>
          <w:szCs w:val="28"/>
          <w:lang w:eastAsia="en-US"/>
        </w:rPr>
        <w:t>у</w:t>
      </w:r>
      <w:r w:rsidRPr="002015C2">
        <w:rPr>
          <w:color w:val="000000"/>
          <w:sz w:val="28"/>
          <w:szCs w:val="28"/>
          <w:lang w:eastAsia="en-US"/>
        </w:rPr>
        <w:t xml:space="preserve">ниверсальных монополий </w:t>
      </w:r>
      <w:r w:rsidRPr="002015C2">
        <w:rPr>
          <w:i/>
          <w:iCs/>
          <w:color w:val="000000"/>
          <w:sz w:val="28"/>
          <w:szCs w:val="28"/>
          <w:lang w:eastAsia="en-US"/>
        </w:rPr>
        <w:t xml:space="preserve">(конгломератов), </w:t>
      </w:r>
      <w:r w:rsidRPr="002015C2">
        <w:rPr>
          <w:color w:val="000000"/>
          <w:sz w:val="28"/>
          <w:szCs w:val="28"/>
          <w:lang w:eastAsia="en-US"/>
        </w:rPr>
        <w:t>тесно связанных родовыми, семейными узами с господствовавшим императорским домом и центральным аппаратом управления.</w:t>
      </w:r>
    </w:p>
    <w:p w:rsidR="002015C2" w:rsidRDefault="00B47F08"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Еще одной отличительной чертой хозяйственных отношений Японии, сближавшей ее систему государственного регулирования с вариантом итальянского корпоративизма, было стремление предпринимателей к </w:t>
      </w:r>
      <w:r w:rsidRPr="002015C2">
        <w:rPr>
          <w:i/>
          <w:iCs/>
          <w:color w:val="000000"/>
          <w:sz w:val="28"/>
          <w:szCs w:val="28"/>
          <w:lang w:eastAsia="en-US"/>
        </w:rPr>
        <w:t xml:space="preserve">гармонизации </w:t>
      </w:r>
      <w:r w:rsidRPr="002015C2">
        <w:rPr>
          <w:color w:val="000000"/>
          <w:sz w:val="28"/>
          <w:szCs w:val="28"/>
          <w:lang w:eastAsia="en-US"/>
        </w:rPr>
        <w:t>отношений с рабочими, сознательное культивирование в стране патерналистских традиций. Симбиоз этих основных, по нашему мнению, особенностей формирования системы этатизма способствовал быстрому развитию ее экономики в межвоенный период, на основе прежде всего милитаризации. Опыт Японии, всех милитаристских стран продемонстрировал бесперспективность, пагубность данного варианта строительства системы государственного регулирования экономических отношений.</w:t>
      </w:r>
    </w:p>
    <w:p w:rsidR="00021C96" w:rsidRDefault="00021C96" w:rsidP="002015C2">
      <w:pPr>
        <w:spacing w:before="0" w:after="0" w:line="360" w:lineRule="auto"/>
        <w:ind w:firstLine="709"/>
        <w:jc w:val="both"/>
        <w:rPr>
          <w:b/>
          <w:color w:val="000000"/>
          <w:sz w:val="28"/>
          <w:szCs w:val="28"/>
          <w:lang w:eastAsia="en-US"/>
        </w:rPr>
      </w:pPr>
    </w:p>
    <w:p w:rsidR="00021C96" w:rsidRDefault="00021C96" w:rsidP="002015C2">
      <w:pPr>
        <w:spacing w:before="0" w:after="0" w:line="360" w:lineRule="auto"/>
        <w:ind w:firstLine="709"/>
        <w:jc w:val="both"/>
        <w:rPr>
          <w:b/>
          <w:color w:val="000000"/>
          <w:sz w:val="28"/>
          <w:szCs w:val="28"/>
          <w:lang w:eastAsia="en-US"/>
        </w:rPr>
      </w:pPr>
    </w:p>
    <w:p w:rsidR="002015C2" w:rsidRDefault="00021C96" w:rsidP="002015C2">
      <w:pPr>
        <w:spacing w:before="0" w:after="0" w:line="360" w:lineRule="auto"/>
        <w:ind w:firstLine="709"/>
        <w:jc w:val="both"/>
        <w:rPr>
          <w:b/>
          <w:color w:val="000000"/>
          <w:sz w:val="28"/>
          <w:szCs w:val="28"/>
          <w:lang w:eastAsia="en-US"/>
        </w:rPr>
      </w:pPr>
      <w:r>
        <w:rPr>
          <w:b/>
          <w:color w:val="000000"/>
          <w:sz w:val="28"/>
          <w:szCs w:val="28"/>
          <w:lang w:eastAsia="en-US"/>
        </w:rPr>
        <w:br w:type="page"/>
      </w:r>
      <w:r w:rsidR="000564D5" w:rsidRPr="002015C2">
        <w:rPr>
          <w:b/>
          <w:color w:val="000000"/>
          <w:sz w:val="28"/>
          <w:szCs w:val="28"/>
          <w:lang w:eastAsia="en-US"/>
        </w:rPr>
        <w:t>9</w:t>
      </w:r>
      <w:r w:rsidR="002015C2" w:rsidRPr="002015C2">
        <w:rPr>
          <w:b/>
          <w:color w:val="000000"/>
          <w:sz w:val="28"/>
          <w:szCs w:val="28"/>
          <w:lang w:eastAsia="en-US"/>
        </w:rPr>
        <w:t>.</w:t>
      </w:r>
      <w:r w:rsidR="002015C2">
        <w:rPr>
          <w:b/>
          <w:color w:val="000000"/>
          <w:sz w:val="28"/>
          <w:szCs w:val="28"/>
          <w:lang w:eastAsia="en-US"/>
        </w:rPr>
        <w:t xml:space="preserve"> </w:t>
      </w:r>
      <w:r w:rsidR="002015C2" w:rsidRPr="002015C2">
        <w:rPr>
          <w:b/>
          <w:color w:val="000000"/>
          <w:sz w:val="28"/>
          <w:szCs w:val="28"/>
          <w:lang w:eastAsia="en-US"/>
        </w:rPr>
        <w:t>Эк</w:t>
      </w:r>
      <w:r w:rsidR="000564D5" w:rsidRPr="002015C2">
        <w:rPr>
          <w:b/>
          <w:color w:val="000000"/>
          <w:sz w:val="28"/>
          <w:szCs w:val="28"/>
          <w:lang w:eastAsia="en-US"/>
        </w:rPr>
        <w:t>ономика Японии на</w:t>
      </w:r>
      <w:r w:rsidR="002015C2">
        <w:rPr>
          <w:b/>
          <w:color w:val="000000"/>
          <w:sz w:val="28"/>
          <w:szCs w:val="28"/>
          <w:lang w:eastAsia="en-US"/>
        </w:rPr>
        <w:t xml:space="preserve"> </w:t>
      </w:r>
      <w:r>
        <w:rPr>
          <w:b/>
          <w:color w:val="000000"/>
          <w:sz w:val="28"/>
          <w:szCs w:val="28"/>
          <w:lang w:eastAsia="en-US"/>
        </w:rPr>
        <w:t>современном этапе</w:t>
      </w:r>
    </w:p>
    <w:p w:rsidR="00021C96" w:rsidRDefault="00021C96"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На сегодняшний день Япония вместе с США и Западной Европой составляет «тройку» важнейших экономических центров мира. Япония продолжает удерживать лидирующие позиции по ряду важнейших показателей. Она является вторым после США пайщиком МВФ. На нее приходится 1</w:t>
      </w:r>
      <w:r w:rsidR="002015C2" w:rsidRPr="002015C2">
        <w:rPr>
          <w:color w:val="000000"/>
          <w:sz w:val="28"/>
          <w:szCs w:val="28"/>
          <w:lang w:eastAsia="en-US"/>
        </w:rPr>
        <w:t>2</w:t>
      </w:r>
      <w:r w:rsidR="002015C2">
        <w:rPr>
          <w:color w:val="000000"/>
          <w:sz w:val="28"/>
          <w:szCs w:val="28"/>
          <w:lang w:eastAsia="en-US"/>
        </w:rPr>
        <w:t>%</w:t>
      </w:r>
      <w:r w:rsidRPr="002015C2">
        <w:rPr>
          <w:color w:val="000000"/>
          <w:sz w:val="28"/>
          <w:szCs w:val="28"/>
          <w:lang w:eastAsia="en-US"/>
        </w:rPr>
        <w:t xml:space="preserve"> мирового промышленного производства. Страна занимает первое место в мире по производству станков, судов, бытовой электроники и электронных компонентов, роботов. По объему выпуска автомобилей, химической продукции, а также по тоннажу торгового Морфлота она стоит на втором, а по выплавке стали и улову рыбы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на третьем месте, занимает одно из ведущих мест в мировой торговле и инвестициях.</w:t>
      </w: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ВНП Японии составляет половину от ВНП США, а размер ВНП на душу населения в 1997 финансовом году составил 32 тыс. 610 долл., что примерно равно аналогичному показателю в США. Из 500 крупнейших транснациональных компаний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141 японская. Первые три места в мире по объему реализации продукции также занимают японские компании.</w:t>
      </w:r>
    </w:p>
    <w:p w:rsid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Достижения японской экономики во многом были обеспечены за счет эффективного функционирования на протяжении послевоенных десятилетий «японской модели капитализма». </w:t>
      </w:r>
      <w:r w:rsidRPr="002015C2">
        <w:rPr>
          <w:iCs/>
          <w:color w:val="000000"/>
          <w:sz w:val="28"/>
          <w:szCs w:val="28"/>
          <w:lang w:eastAsia="en-US"/>
        </w:rPr>
        <w:t>Но</w:t>
      </w:r>
      <w:r w:rsidRPr="002015C2">
        <w:rPr>
          <w:i/>
          <w:iCs/>
          <w:color w:val="000000"/>
          <w:sz w:val="28"/>
          <w:szCs w:val="28"/>
          <w:lang w:eastAsia="en-US"/>
        </w:rPr>
        <w:t xml:space="preserve"> </w:t>
      </w:r>
      <w:r w:rsidRPr="002015C2">
        <w:rPr>
          <w:color w:val="000000"/>
          <w:sz w:val="28"/>
          <w:szCs w:val="28"/>
          <w:lang w:eastAsia="en-US"/>
        </w:rPr>
        <w:t>последние два десятилетия среднегодовые темпы роста ВНП Японии заметно снижались и в 90</w:t>
      </w:r>
      <w:r w:rsidR="002015C2">
        <w:rPr>
          <w:color w:val="000000"/>
          <w:sz w:val="28"/>
          <w:szCs w:val="28"/>
          <w:lang w:eastAsia="en-US"/>
        </w:rPr>
        <w:t>-</w:t>
      </w:r>
      <w:r w:rsidR="002015C2" w:rsidRPr="002015C2">
        <w:rPr>
          <w:color w:val="000000"/>
          <w:sz w:val="28"/>
          <w:szCs w:val="28"/>
          <w:lang w:eastAsia="en-US"/>
        </w:rPr>
        <w:t>е</w:t>
      </w:r>
      <w:r w:rsidRPr="002015C2">
        <w:rPr>
          <w:color w:val="000000"/>
          <w:sz w:val="28"/>
          <w:szCs w:val="28"/>
          <w:lang w:eastAsia="en-US"/>
        </w:rPr>
        <w:t xml:space="preserve"> годы оказались намного ниже, чем в других развитых капиталистических странах. На Западе уже стали называть Японию «страной заходящего солнца», а японцы все чаще называют их «потерянным десятилетием». Одна из главных причин такой ситуации заключалась в том, что японское правительство не приняло необходимых мер по предотвращению на рубеже 80</w:t>
      </w:r>
      <w:r w:rsidR="002015C2">
        <w:rPr>
          <w:color w:val="000000"/>
          <w:sz w:val="28"/>
          <w:szCs w:val="28"/>
          <w:lang w:eastAsia="en-US"/>
        </w:rPr>
        <w:t>–</w:t>
      </w:r>
      <w:r w:rsidRPr="002015C2">
        <w:rPr>
          <w:color w:val="000000"/>
          <w:sz w:val="28"/>
          <w:szCs w:val="28"/>
          <w:lang w:eastAsia="en-US"/>
        </w:rPr>
        <w:t>90</w:t>
      </w:r>
      <w:r w:rsidR="002015C2">
        <w:rPr>
          <w:color w:val="000000"/>
          <w:sz w:val="28"/>
          <w:szCs w:val="28"/>
          <w:lang w:eastAsia="en-US"/>
        </w:rPr>
        <w:t>-</w:t>
      </w:r>
      <w:r w:rsidR="002015C2" w:rsidRPr="002015C2">
        <w:rPr>
          <w:color w:val="000000"/>
          <w:sz w:val="28"/>
          <w:szCs w:val="28"/>
          <w:lang w:eastAsia="en-US"/>
        </w:rPr>
        <w:t>х</w:t>
      </w:r>
      <w:r w:rsidRPr="002015C2">
        <w:rPr>
          <w:color w:val="000000"/>
          <w:sz w:val="28"/>
          <w:szCs w:val="28"/>
          <w:lang w:eastAsia="en-US"/>
        </w:rPr>
        <w:t xml:space="preserve"> годов феномена экономики «мыльного пузыря», который базировался на беспрецедентно высокой стоимости ценных бумаг и недвижимости, а также на огромных суммах банковских кредитов, которые выдавались без реального обеспечения. Взрыв «мыльного пузыря» в начале 90</w:t>
      </w:r>
      <w:r w:rsidR="002015C2">
        <w:rPr>
          <w:color w:val="000000"/>
          <w:sz w:val="28"/>
          <w:szCs w:val="28"/>
          <w:lang w:eastAsia="en-US"/>
        </w:rPr>
        <w:t>-</w:t>
      </w:r>
      <w:r w:rsidR="002015C2" w:rsidRPr="002015C2">
        <w:rPr>
          <w:color w:val="000000"/>
          <w:sz w:val="28"/>
          <w:szCs w:val="28"/>
          <w:lang w:eastAsia="en-US"/>
        </w:rPr>
        <w:t>х</w:t>
      </w:r>
      <w:r w:rsidRPr="002015C2">
        <w:rPr>
          <w:color w:val="000000"/>
          <w:sz w:val="28"/>
          <w:szCs w:val="28"/>
          <w:lang w:eastAsia="en-US"/>
        </w:rPr>
        <w:t xml:space="preserve"> гг. породил такое явление, как «безнадежные займы», и принес потерю активов в 1992</w:t>
      </w:r>
      <w:r w:rsidR="002015C2">
        <w:rPr>
          <w:color w:val="000000"/>
          <w:sz w:val="28"/>
          <w:szCs w:val="28"/>
          <w:lang w:eastAsia="en-US"/>
        </w:rPr>
        <w:t>–</w:t>
      </w:r>
      <w:r w:rsidRPr="002015C2">
        <w:rPr>
          <w:color w:val="000000"/>
          <w:sz w:val="28"/>
          <w:szCs w:val="28"/>
          <w:lang w:eastAsia="en-US"/>
        </w:rPr>
        <w:t>1998</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в два раза больше ее ВВП в 1999</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Но поскольку в мировой экономике велика роль японской банковской системы (размер японских финансовых институтов таков, что банкротство лишь одного из них может дестабилизировать всю мировую финансовую систему), когда в конце 1997 и в 1998</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японскую экономику поразил сильнейший финансовый кризис, мировое финансовое сообщество приняло решение помочь Японии в его преодолении.</w:t>
      </w:r>
    </w:p>
    <w:p w:rsid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Однако депрессивное состояние японской экономики не оказывало существенного влияния на мировую конъюнктуру, поскольку эта страна относительно закрыта. Степень зависимости от экспорта (отношение экспорта к ВВП) здесь относительно низкая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10,</w:t>
      </w:r>
      <w:r w:rsidR="002015C2" w:rsidRPr="002015C2">
        <w:rPr>
          <w:color w:val="000000"/>
          <w:sz w:val="28"/>
          <w:szCs w:val="28"/>
          <w:lang w:eastAsia="en-US"/>
        </w:rPr>
        <w:t>2</w:t>
      </w:r>
      <w:r w:rsidR="002015C2">
        <w:rPr>
          <w:color w:val="000000"/>
          <w:sz w:val="28"/>
          <w:szCs w:val="28"/>
          <w:lang w:eastAsia="en-US"/>
        </w:rPr>
        <w:t>%</w:t>
      </w:r>
      <w:r w:rsidRPr="002015C2">
        <w:rPr>
          <w:color w:val="000000"/>
          <w:sz w:val="28"/>
          <w:szCs w:val="28"/>
          <w:lang w:eastAsia="en-US"/>
        </w:rPr>
        <w:t xml:space="preserve"> (Канада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35,</w:t>
      </w:r>
      <w:r w:rsidR="002015C2" w:rsidRPr="002015C2">
        <w:rPr>
          <w:color w:val="000000"/>
          <w:sz w:val="28"/>
          <w:szCs w:val="28"/>
          <w:lang w:eastAsia="en-US"/>
        </w:rPr>
        <w:t>8</w:t>
      </w:r>
      <w:r w:rsidR="002015C2">
        <w:rPr>
          <w:color w:val="000000"/>
          <w:sz w:val="28"/>
          <w:szCs w:val="28"/>
          <w:lang w:eastAsia="en-US"/>
        </w:rPr>
        <w:t>%</w:t>
      </w:r>
      <w:r w:rsidRPr="002015C2">
        <w:rPr>
          <w:color w:val="000000"/>
          <w:sz w:val="28"/>
          <w:szCs w:val="28"/>
          <w:lang w:eastAsia="en-US"/>
        </w:rPr>
        <w:t xml:space="preserve">, Германия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2</w:t>
      </w:r>
      <w:r w:rsidR="002015C2" w:rsidRPr="002015C2">
        <w:rPr>
          <w:color w:val="000000"/>
          <w:sz w:val="28"/>
          <w:szCs w:val="28"/>
          <w:lang w:eastAsia="en-US"/>
        </w:rPr>
        <w:t>5</w:t>
      </w:r>
      <w:r w:rsidR="002015C2">
        <w:rPr>
          <w:color w:val="000000"/>
          <w:sz w:val="28"/>
          <w:szCs w:val="28"/>
          <w:lang w:eastAsia="en-US"/>
        </w:rPr>
        <w:t>%</w:t>
      </w:r>
      <w:r w:rsidRPr="002015C2">
        <w:rPr>
          <w:color w:val="000000"/>
          <w:sz w:val="28"/>
          <w:szCs w:val="28"/>
          <w:lang w:eastAsia="en-US"/>
        </w:rPr>
        <w:t xml:space="preserve">). Степень зависимости от импорта (отношение импорта к ВВП)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7,</w:t>
      </w:r>
      <w:r w:rsidR="002015C2" w:rsidRPr="002015C2">
        <w:rPr>
          <w:color w:val="000000"/>
          <w:sz w:val="28"/>
          <w:szCs w:val="28"/>
          <w:lang w:eastAsia="en-US"/>
        </w:rPr>
        <w:t>4</w:t>
      </w:r>
      <w:r w:rsidR="002015C2">
        <w:rPr>
          <w:color w:val="000000"/>
          <w:sz w:val="28"/>
          <w:szCs w:val="28"/>
          <w:lang w:eastAsia="en-US"/>
        </w:rPr>
        <w:t>%</w:t>
      </w:r>
      <w:r w:rsidRPr="002015C2">
        <w:rPr>
          <w:color w:val="000000"/>
          <w:sz w:val="28"/>
          <w:szCs w:val="28"/>
          <w:lang w:eastAsia="en-US"/>
        </w:rPr>
        <w:t xml:space="preserve"> (США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11,</w:t>
      </w:r>
      <w:r w:rsidR="002015C2" w:rsidRPr="002015C2">
        <w:rPr>
          <w:color w:val="000000"/>
          <w:sz w:val="28"/>
          <w:szCs w:val="28"/>
          <w:lang w:eastAsia="en-US"/>
        </w:rPr>
        <w:t>1</w:t>
      </w:r>
      <w:r w:rsidR="002015C2">
        <w:rPr>
          <w:color w:val="000000"/>
          <w:sz w:val="28"/>
          <w:szCs w:val="28"/>
          <w:lang w:eastAsia="en-US"/>
        </w:rPr>
        <w:t>%</w:t>
      </w:r>
      <w:r w:rsidRPr="002015C2">
        <w:rPr>
          <w:color w:val="000000"/>
          <w:sz w:val="28"/>
          <w:szCs w:val="28"/>
          <w:lang w:eastAsia="en-US"/>
        </w:rPr>
        <w:t xml:space="preserve">, Канада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33,</w:t>
      </w:r>
      <w:r w:rsidR="002015C2" w:rsidRPr="002015C2">
        <w:rPr>
          <w:color w:val="000000"/>
          <w:sz w:val="28"/>
          <w:szCs w:val="28"/>
          <w:lang w:eastAsia="en-US"/>
        </w:rPr>
        <w:t>6</w:t>
      </w:r>
      <w:r w:rsidR="002015C2">
        <w:rPr>
          <w:color w:val="000000"/>
          <w:sz w:val="28"/>
          <w:szCs w:val="28"/>
          <w:lang w:eastAsia="en-US"/>
        </w:rPr>
        <w:t>%</w:t>
      </w:r>
      <w:r w:rsidRPr="002015C2">
        <w:rPr>
          <w:color w:val="000000"/>
          <w:sz w:val="28"/>
          <w:szCs w:val="28"/>
          <w:lang w:eastAsia="en-US"/>
        </w:rPr>
        <w:t xml:space="preserve">, Англия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22,</w:t>
      </w:r>
      <w:r w:rsidR="002015C2" w:rsidRPr="002015C2">
        <w:rPr>
          <w:color w:val="000000"/>
          <w:sz w:val="28"/>
          <w:szCs w:val="28"/>
          <w:lang w:eastAsia="en-US"/>
        </w:rPr>
        <w:t>5</w:t>
      </w:r>
      <w:r w:rsidR="002015C2">
        <w:rPr>
          <w:color w:val="000000"/>
          <w:sz w:val="28"/>
          <w:szCs w:val="28"/>
          <w:lang w:eastAsia="en-US"/>
        </w:rPr>
        <w:t>%</w:t>
      </w:r>
      <w:r w:rsidRPr="002015C2">
        <w:rPr>
          <w:color w:val="000000"/>
          <w:sz w:val="28"/>
          <w:szCs w:val="28"/>
          <w:lang w:eastAsia="en-US"/>
        </w:rPr>
        <w:t>). В условиях начала рецессии в 1997</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японское правительство приняло долгосрочную (до 2010</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программу экономических реформ, предусматривавшую создание и развитие новых перспективных отраслей промышленности и сферы услуг. К числу таких отраслей были отнесены: информационные технологии, биотехнологическая промышленность, авиакосмическая техника, новые источники энергии и энергетическая технология, охрана окружающей среды, реконструкция жилого фонда, весь спектр социальных услуг, организация досуга и развлечений, планирование и реконструкция городов, сбыт товаров и грузовые перевозки, обучение и переквалификация персонала, а также посредничество в трудоустройстве, услуги по обеспечению предпринимательской деятельности, услуги, связанные с глобализацией экономики (в частности, организация международных ярмарок и выставок), освоение морей и океанов и др. Программа реформ по развитию этих перспективных отраслей была направлена прежде всего на ограничение роли государственного аппарата в экономике, а также форсирование НИОКР, улучшение финансирования, развитие структуры телекоммуникаций.</w:t>
      </w:r>
    </w:p>
    <w:p w:rsid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Это свидетельствовало о стремлении страны форсированно перейти от постиндустриальной к информационной экономике уровня США. Расходы на науку в 1996</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составили </w:t>
      </w:r>
      <w:r w:rsidR="002015C2" w:rsidRPr="002015C2">
        <w:rPr>
          <w:color w:val="000000"/>
          <w:sz w:val="28"/>
          <w:szCs w:val="28"/>
          <w:lang w:eastAsia="en-US"/>
        </w:rPr>
        <w:t>3</w:t>
      </w:r>
      <w:r w:rsidR="002015C2">
        <w:rPr>
          <w:color w:val="000000"/>
          <w:sz w:val="28"/>
          <w:szCs w:val="28"/>
          <w:lang w:eastAsia="en-US"/>
        </w:rPr>
        <w:t>%</w:t>
      </w:r>
      <w:r w:rsidRPr="002015C2">
        <w:rPr>
          <w:color w:val="000000"/>
          <w:sz w:val="28"/>
          <w:szCs w:val="28"/>
          <w:lang w:eastAsia="en-US"/>
        </w:rPr>
        <w:t xml:space="preserve"> ВНП, что являлось самым высоким показателем среди развитых стран. Происходило внедрение технологий, удешевляющих процесс производства, а также концентрация деятельности на передовых наукоемких товарах. Для повышения эффективности производства продолжался процесс структурной перестройки компаний и объединения родственных видов производств. В целях структурной перестройки было осуществлено снижение импортных пошлин, что стимулировало приток потребительских товаров азиатских производителей и перенос части материалоемких производств за границу. Японская высокотехнологичная промышленность начала активно размещаться в Азии, США и Европе.</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Одновременно продолжалось реформирование налоговой системы с целью повышения конкурентоспособности национальных производителей в отраслях, способствовавших становлению информационной экономики. В 2003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было произведено снижение налогов на 1,2 трлн иен с расчетом увеличения инвестиций компаний ни научные исследования, а также для увеличения степени использования информационных технологий (ИТ).</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2000</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для «самодостаточного экономического восстановления» был принят пакет мер по стимулированию экономики </w:t>
      </w:r>
      <w:r w:rsidRPr="002015C2">
        <w:rPr>
          <w:i/>
          <w:iCs/>
          <w:color w:val="000000"/>
          <w:sz w:val="28"/>
          <w:szCs w:val="28"/>
          <w:lang w:eastAsia="en-US"/>
        </w:rPr>
        <w:t xml:space="preserve">«Новая политика развития для возрождения Японии», </w:t>
      </w:r>
      <w:r w:rsidRPr="002015C2">
        <w:rPr>
          <w:color w:val="000000"/>
          <w:sz w:val="28"/>
          <w:szCs w:val="28"/>
          <w:lang w:eastAsia="en-US"/>
        </w:rPr>
        <w:t>который предполагал решение четырех проблем:</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(1)</w:t>
      </w:r>
      <w:r w:rsidR="002015C2">
        <w:rPr>
          <w:color w:val="000000"/>
          <w:sz w:val="28"/>
          <w:szCs w:val="28"/>
          <w:lang w:eastAsia="en-US"/>
        </w:rPr>
        <w:t xml:space="preserve"> </w:t>
      </w:r>
      <w:r w:rsidRPr="002015C2">
        <w:rPr>
          <w:color w:val="000000"/>
          <w:sz w:val="28"/>
          <w:szCs w:val="28"/>
          <w:lang w:eastAsia="en-US"/>
        </w:rPr>
        <w:t xml:space="preserve">развитие ИТ. Цель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создание «общества ИТ в японском стиле» (</w:t>
      </w:r>
      <w:r w:rsidRPr="002015C2">
        <w:rPr>
          <w:color w:val="000000"/>
          <w:sz w:val="28"/>
          <w:szCs w:val="28"/>
          <w:lang w:val="en-US" w:eastAsia="en-US"/>
        </w:rPr>
        <w:t>J</w:t>
      </w:r>
      <w:r w:rsidRPr="002015C2">
        <w:rPr>
          <w:color w:val="000000"/>
          <w:sz w:val="28"/>
          <w:szCs w:val="28"/>
          <w:lang w:eastAsia="en-US"/>
        </w:rPr>
        <w:t>арапе</w:t>
      </w:r>
      <w:r w:rsidRPr="002015C2">
        <w:rPr>
          <w:color w:val="000000"/>
          <w:sz w:val="28"/>
          <w:szCs w:val="28"/>
          <w:lang w:val="en-US" w:eastAsia="en-US"/>
        </w:rPr>
        <w:t>s</w:t>
      </w:r>
      <w:r w:rsidRPr="002015C2">
        <w:rPr>
          <w:color w:val="000000"/>
          <w:sz w:val="28"/>
          <w:szCs w:val="28"/>
          <w:lang w:eastAsia="en-US"/>
        </w:rPr>
        <w:t>е-</w:t>
      </w:r>
      <w:r w:rsidRPr="002015C2">
        <w:rPr>
          <w:color w:val="000000"/>
          <w:sz w:val="28"/>
          <w:szCs w:val="28"/>
          <w:lang w:val="en-US" w:eastAsia="en-US"/>
        </w:rPr>
        <w:t>s</w:t>
      </w:r>
      <w:r w:rsidRPr="002015C2">
        <w:rPr>
          <w:color w:val="000000"/>
          <w:sz w:val="28"/>
          <w:szCs w:val="28"/>
          <w:lang w:eastAsia="en-US"/>
        </w:rPr>
        <w:t xml:space="preserve">1у1е </w:t>
      </w:r>
      <w:r w:rsidRPr="002015C2">
        <w:rPr>
          <w:color w:val="000000"/>
          <w:sz w:val="28"/>
          <w:szCs w:val="28"/>
          <w:lang w:val="en-US" w:eastAsia="en-US"/>
        </w:rPr>
        <w:t>I</w:t>
      </w:r>
      <w:r w:rsidRPr="002015C2">
        <w:rPr>
          <w:color w:val="000000"/>
          <w:sz w:val="28"/>
          <w:szCs w:val="28"/>
          <w:lang w:eastAsia="en-US"/>
        </w:rPr>
        <w:t xml:space="preserve">Т </w:t>
      </w:r>
      <w:r w:rsidRPr="002015C2">
        <w:rPr>
          <w:color w:val="000000"/>
          <w:sz w:val="28"/>
          <w:szCs w:val="28"/>
          <w:lang w:val="en-US" w:eastAsia="en-US"/>
        </w:rPr>
        <w:t>s</w:t>
      </w:r>
      <w:r w:rsidRPr="002015C2">
        <w:rPr>
          <w:color w:val="000000"/>
          <w:sz w:val="28"/>
          <w:szCs w:val="28"/>
          <w:lang w:eastAsia="en-US"/>
        </w:rPr>
        <w:t>ос</w:t>
      </w:r>
      <w:r w:rsidRPr="002015C2">
        <w:rPr>
          <w:color w:val="000000"/>
          <w:sz w:val="28"/>
          <w:szCs w:val="28"/>
          <w:lang w:val="en-US" w:eastAsia="en-US"/>
        </w:rPr>
        <w:t>i</w:t>
      </w:r>
      <w:r w:rsidRPr="002015C2">
        <w:rPr>
          <w:color w:val="000000"/>
          <w:sz w:val="28"/>
          <w:szCs w:val="28"/>
          <w:lang w:eastAsia="en-US"/>
        </w:rPr>
        <w:t>е</w:t>
      </w:r>
      <w:r w:rsidRPr="002015C2">
        <w:rPr>
          <w:color w:val="000000"/>
          <w:sz w:val="28"/>
          <w:szCs w:val="28"/>
          <w:lang w:val="en-US" w:eastAsia="en-US"/>
        </w:rPr>
        <w:t>t</w:t>
      </w:r>
      <w:r w:rsidRPr="002015C2">
        <w:rPr>
          <w:color w:val="000000"/>
          <w:sz w:val="28"/>
          <w:szCs w:val="28"/>
          <w:lang w:eastAsia="en-US"/>
        </w:rPr>
        <w:t>у). Эта стратегия включает создание региональной информационной сети из 100 тыс. персональных компьютеров, установленных в офисах местных органов самоуправления, школах и торговых заведениях (всего 10 тыс. сайтов); проведение общенациональной кампании по продвижению в общество ИТ, в том числе программы по обучению 7 млн</w:t>
      </w:r>
      <w:r w:rsidR="00021C96">
        <w:rPr>
          <w:color w:val="000000"/>
          <w:sz w:val="28"/>
          <w:szCs w:val="28"/>
          <w:lang w:eastAsia="en-US"/>
        </w:rPr>
        <w:t>.</w:t>
      </w:r>
      <w:r w:rsidRPr="002015C2">
        <w:rPr>
          <w:color w:val="000000"/>
          <w:sz w:val="28"/>
          <w:szCs w:val="28"/>
          <w:lang w:eastAsia="en-US"/>
        </w:rPr>
        <w:t xml:space="preserve"> человек пользованию ПК; создание полномасштабного электронного правительства</w:t>
      </w:r>
      <w:r w:rsidR="002015C2">
        <w:rPr>
          <w:color w:val="000000"/>
          <w:sz w:val="28"/>
          <w:szCs w:val="28"/>
          <w:lang w:eastAsia="en-US"/>
        </w:rPr>
        <w:t xml:space="preserve"> </w:t>
      </w:r>
      <w:r w:rsidRPr="002015C2">
        <w:rPr>
          <w:color w:val="000000"/>
          <w:sz w:val="28"/>
          <w:szCs w:val="28"/>
          <w:lang w:eastAsia="en-US"/>
        </w:rPr>
        <w:t>в котором административные процедуры должны осуществляться через Интернет. С 2002</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внедрялись «Сетевые собрания акционеров», которые проводились в он-лайновом режиме вплоть до голосования;</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(2)</w:t>
      </w:r>
      <w:r w:rsidR="002015C2">
        <w:rPr>
          <w:color w:val="000000"/>
          <w:sz w:val="28"/>
          <w:szCs w:val="28"/>
          <w:lang w:eastAsia="en-US"/>
        </w:rPr>
        <w:t xml:space="preserve"> </w:t>
      </w:r>
      <w:r w:rsidRPr="002015C2">
        <w:rPr>
          <w:color w:val="000000"/>
          <w:sz w:val="28"/>
          <w:szCs w:val="28"/>
          <w:lang w:eastAsia="en-US"/>
        </w:rPr>
        <w:t>охрана окружающей среды;</w:t>
      </w:r>
    </w:p>
    <w:p w:rsidR="000564D5" w:rsidRP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(3)</w:t>
      </w:r>
      <w:r w:rsidR="002015C2">
        <w:rPr>
          <w:color w:val="000000"/>
          <w:sz w:val="28"/>
          <w:szCs w:val="28"/>
          <w:lang w:eastAsia="en-US"/>
        </w:rPr>
        <w:t xml:space="preserve"> </w:t>
      </w:r>
      <w:r w:rsidRPr="002015C2">
        <w:rPr>
          <w:color w:val="000000"/>
          <w:sz w:val="28"/>
          <w:szCs w:val="28"/>
          <w:lang w:eastAsia="en-US"/>
        </w:rPr>
        <w:t xml:space="preserve">старение населения и улучшение в связи с этим городской инфраструктуры. Задача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сократить сроки реализации «Золотого Плана 21»</w:t>
      </w:r>
      <w:r w:rsidR="002015C2" w:rsidRPr="002015C2">
        <w:rPr>
          <w:color w:val="000000"/>
          <w:sz w:val="28"/>
          <w:szCs w:val="28"/>
          <w:lang w:eastAsia="en-US"/>
        </w:rPr>
        <w:t>,</w:t>
      </w:r>
      <w:r w:rsidR="002015C2">
        <w:rPr>
          <w:color w:val="000000"/>
          <w:sz w:val="28"/>
          <w:szCs w:val="28"/>
          <w:lang w:eastAsia="en-US"/>
        </w:rPr>
        <w:t xml:space="preserve"> </w:t>
      </w:r>
      <w:r w:rsidR="002015C2" w:rsidRPr="002015C2">
        <w:rPr>
          <w:color w:val="000000"/>
          <w:sz w:val="28"/>
          <w:szCs w:val="28"/>
          <w:lang w:eastAsia="en-US"/>
        </w:rPr>
        <w:t>к</w:t>
      </w:r>
      <w:r w:rsidRPr="002015C2">
        <w:rPr>
          <w:color w:val="000000"/>
          <w:sz w:val="28"/>
          <w:szCs w:val="28"/>
          <w:lang w:eastAsia="en-US"/>
        </w:rPr>
        <w:t>оторый ставил задачей превращение общественных учреждений и железнодорожных станций в места, обеспечивающие возможность передвижения для пожилых людей и инвалидов, а также создание базовых заведений для ухода за пре</w:t>
      </w:r>
      <w:r w:rsidR="00021C96">
        <w:rPr>
          <w:color w:val="000000"/>
          <w:sz w:val="28"/>
          <w:szCs w:val="28"/>
          <w:lang w:eastAsia="en-US"/>
        </w:rPr>
        <w:t>старел</w:t>
      </w:r>
      <w:r w:rsidRPr="002015C2">
        <w:rPr>
          <w:color w:val="000000"/>
          <w:sz w:val="28"/>
          <w:szCs w:val="28"/>
          <w:lang w:eastAsia="en-US"/>
        </w:rPr>
        <w:t>ыми.</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«Новая политика» также предусматривала меры по оказанию помощи мелким и средним предприятиям (МСП) путем увеличения суммы представляемых им кредитов, на которую распространяются правительственные гарантии. Действует система </w:t>
      </w:r>
      <w:r w:rsidRPr="002015C2">
        <w:rPr>
          <w:i/>
          <w:iCs/>
          <w:color w:val="000000"/>
          <w:sz w:val="28"/>
          <w:szCs w:val="28"/>
          <w:lang w:eastAsia="en-US"/>
        </w:rPr>
        <w:t xml:space="preserve">«сетей безопасности» </w:t>
      </w:r>
      <w:r w:rsidR="002015C2">
        <w:rPr>
          <w:i/>
          <w:iCs/>
          <w:color w:val="000000"/>
          <w:sz w:val="28"/>
          <w:szCs w:val="28"/>
          <w:lang w:eastAsia="en-US"/>
        </w:rPr>
        <w:t>–</w:t>
      </w:r>
      <w:r w:rsidR="002015C2" w:rsidRPr="002015C2">
        <w:rPr>
          <w:i/>
          <w:iCs/>
          <w:color w:val="000000"/>
          <w:sz w:val="28"/>
          <w:szCs w:val="28"/>
          <w:lang w:eastAsia="en-US"/>
        </w:rPr>
        <w:t xml:space="preserve"> </w:t>
      </w:r>
      <w:r w:rsidRPr="002015C2">
        <w:rPr>
          <w:color w:val="000000"/>
          <w:sz w:val="28"/>
          <w:szCs w:val="28"/>
          <w:lang w:eastAsia="en-US"/>
        </w:rPr>
        <w:t>льготного госгарантирования кредитов для предприятий, финансовое положение которых существенно ухудшается из-за банкротств коммерческих партнеров, банков, кооперативов, а также в результате стихийных бедствий. Во всех префектурах и ряде крупных городов действуют 52 ассоциации гарантирования кредитов, которые по заявкам МСП предоставляют гарантии для получения кредитов в частных банках. В соответствии с законодательством о страховании кредитных операций малого бизнеса сами ассоциации страхуют до 8</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от гарантированных сумм в Японской корпорации малых и средних предприятий. Основными направлениями госполитики в отношении МСП стали помощь в укреплении финансово-экономического положения, повышении технического уровня производства и квалификация рабочей силы, содействие их структурной перестройке и выходу на внешние рынки. Основная часть государственной финансовой поддержки малого предпринимательства осуществляется через специализированные кредитные и страховые организации, имеющие свой собственный бюджет. Поддержка малого предпринимательства в Японии носит всеобщий характер, однако особые льготы предоставляются тем компаниям, которые работают в сферах, непосредственно влияющих на благосостояние населения и другие приоритетные отрасли. В интересах укрепления финансового положения предпринимателей правительство поощряет объединение мелких и средних предприятий в кооперативы </w:t>
      </w:r>
      <w:r w:rsidR="002015C2">
        <w:rPr>
          <w:i/>
          <w:iCs/>
          <w:color w:val="000000"/>
          <w:sz w:val="28"/>
          <w:szCs w:val="28"/>
          <w:lang w:eastAsia="en-US"/>
        </w:rPr>
        <w:t>–</w:t>
      </w:r>
      <w:r w:rsidR="002015C2" w:rsidRPr="002015C2">
        <w:rPr>
          <w:i/>
          <w:iCs/>
          <w:color w:val="000000"/>
          <w:sz w:val="28"/>
          <w:szCs w:val="28"/>
          <w:lang w:eastAsia="en-US"/>
        </w:rPr>
        <w:t xml:space="preserve"> </w:t>
      </w:r>
      <w:r w:rsidRPr="002015C2">
        <w:rPr>
          <w:color w:val="000000"/>
          <w:sz w:val="28"/>
          <w:szCs w:val="28"/>
          <w:lang w:eastAsia="en-US"/>
        </w:rPr>
        <w:t>производственные, кредитные, сбытовые. Создание кооперативов преследует сразу несколько целей: предотвращение избыточной конкуренции, координацию стратегии в закупке товаров у оптовиков, взаимопомощь в периоды финансовых затруднений.</w:t>
      </w:r>
    </w:p>
    <w:p w:rsid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Данные по 2000</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показали, что выбранный курс в краткосрочном плане оказался эффективным. Показательно, что общий рост производства промышленной продукции в 2000</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был достигнут за счет целенаправленного развития ряда лидирующих отраслей. Роль «локомотива» выполняли производства, прямо или косвенно связанные с индустрией информатики и телекоммуникаций. Причем усилия компаний концентрировались на выпуске товаров нового поколения и товарах с новыми потребительскими свойствами. В 1999</w:t>
      </w:r>
      <w:r w:rsidR="002015C2">
        <w:rPr>
          <w:color w:val="000000"/>
          <w:sz w:val="28"/>
          <w:szCs w:val="28"/>
          <w:lang w:eastAsia="en-US"/>
        </w:rPr>
        <w:t>–</w:t>
      </w:r>
      <w:r w:rsidRPr="002015C2">
        <w:rPr>
          <w:color w:val="000000"/>
          <w:sz w:val="28"/>
          <w:szCs w:val="28"/>
          <w:lang w:eastAsia="en-US"/>
        </w:rPr>
        <w:t>2000</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успешная реализация некоторых видов продукции электроники и автомобилестроения дала толчок росту смежных отраслей, таких, как черная и цветная металлургия, химия и электромашиностроение. Производство ПК в 2000</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превзошло уровень 1999</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на 2</w:t>
      </w:r>
      <w:r w:rsidR="002015C2" w:rsidRPr="002015C2">
        <w:rPr>
          <w:color w:val="000000"/>
          <w:sz w:val="28"/>
          <w:szCs w:val="28"/>
          <w:lang w:eastAsia="en-US"/>
        </w:rPr>
        <w:t>5</w:t>
      </w:r>
      <w:r w:rsidR="002015C2">
        <w:rPr>
          <w:color w:val="000000"/>
          <w:sz w:val="28"/>
          <w:szCs w:val="28"/>
          <w:lang w:eastAsia="en-US"/>
        </w:rPr>
        <w:t>%</w:t>
      </w:r>
      <w:r w:rsidRPr="002015C2">
        <w:rPr>
          <w:color w:val="000000"/>
          <w:sz w:val="28"/>
          <w:szCs w:val="28"/>
          <w:lang w:eastAsia="en-US"/>
        </w:rPr>
        <w:t xml:space="preserve"> и составило 11,5 млн</w:t>
      </w:r>
      <w:r w:rsidR="00021C96">
        <w:rPr>
          <w:color w:val="000000"/>
          <w:sz w:val="28"/>
          <w:szCs w:val="28"/>
          <w:lang w:eastAsia="en-US"/>
        </w:rPr>
        <w:t>.</w:t>
      </w:r>
      <w:r w:rsidRPr="002015C2">
        <w:rPr>
          <w:color w:val="000000"/>
          <w:sz w:val="28"/>
          <w:szCs w:val="28"/>
          <w:lang w:eastAsia="en-US"/>
        </w:rPr>
        <w:t xml:space="preserve"> шт. Среди ведущих производителей «ЭнИСи», «Фудзицу», «АйБиЭм Джапан», «Сони» и др. Япония остается признанным лидером автомобилестроения. 11 ведущих японских фирм-производителей увеличили выпуск автомобилей в своих зарубежных филиалах. В 1999</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на европейском рынке доля японских автомобилей составила 1</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объема производства (1,7 млн. шт.), а на американском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3</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ряде секторов производства бытовой электроники и компьютерных игр были подготовлены условия для выхода товаров, рассчитанных на ажиотажный спрос. Так, в марте 2000</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фирма «Сони Компьютер Интетейнмент» выпустила на рынок новую компьютерную игру «Плей Стейшн</w:t>
      </w:r>
      <w:r w:rsidR="002015C2">
        <w:rPr>
          <w:color w:val="000000"/>
          <w:sz w:val="28"/>
          <w:szCs w:val="28"/>
          <w:lang w:eastAsia="en-US"/>
        </w:rPr>
        <w:t>-</w:t>
      </w:r>
      <w:r w:rsidR="002015C2" w:rsidRPr="002015C2">
        <w:rPr>
          <w:color w:val="000000"/>
          <w:sz w:val="28"/>
          <w:szCs w:val="28"/>
          <w:lang w:eastAsia="en-US"/>
        </w:rPr>
        <w:t>2</w:t>
      </w:r>
      <w:r w:rsidRPr="002015C2">
        <w:rPr>
          <w:color w:val="000000"/>
          <w:sz w:val="28"/>
          <w:szCs w:val="28"/>
          <w:lang w:eastAsia="en-US"/>
        </w:rPr>
        <w:t>». Только за первые три дня ее продаж было реализовано 720 тыс. шт., а объем заказов превысил 980 тыс. шт. Реализация игровых приставок принесла «Сони» до 4</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от общей суммы прибыли. На рынке фотоаппаратов, аудио- и видеотехники все большее распространение находят цифровые носители информации (МОЕ, ОУО и пр.). На долю 19 ведущих японских изготовителей цифровых видеокамер приходится 8</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всего мирового рынка данной продукции.</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Современная экономика Японии характеризуется многообразием </w:t>
      </w:r>
      <w:r w:rsidRPr="002015C2">
        <w:rPr>
          <w:i/>
          <w:iCs/>
          <w:color w:val="000000"/>
          <w:sz w:val="28"/>
          <w:szCs w:val="28"/>
          <w:lang w:eastAsia="en-US"/>
        </w:rPr>
        <w:t xml:space="preserve">управленческих </w:t>
      </w:r>
      <w:r w:rsidRPr="002015C2">
        <w:rPr>
          <w:color w:val="000000"/>
          <w:sz w:val="28"/>
          <w:szCs w:val="28"/>
          <w:lang w:eastAsia="en-US"/>
        </w:rPr>
        <w:t xml:space="preserve">подходов: сокращение персонала, ликвидация направлений деятельности, потерявших конкурентоспособность; очистка балансов фирм от безнадежных долговых обязательств; перевод денежных потоков в новые направления, обладающие потенциальным ростом; совместные научно-исследовательские разработки с целью ускоренного и экономичного выпуска новых материалов и изделий, слияние и поглощение с целью большей монополизации рынка. Поскольку Япония практически лишена собственных сырьевых ресурсов и не покрывает свои потребности в продовольствии за счет внутреннего производства, </w:t>
      </w:r>
      <w:r w:rsidRPr="002015C2">
        <w:rPr>
          <w:i/>
          <w:iCs/>
          <w:color w:val="000000"/>
          <w:sz w:val="28"/>
          <w:szCs w:val="28"/>
          <w:lang w:eastAsia="en-US"/>
        </w:rPr>
        <w:t xml:space="preserve">внешнеэкономические связи </w:t>
      </w:r>
      <w:r w:rsidRPr="002015C2">
        <w:rPr>
          <w:color w:val="000000"/>
          <w:sz w:val="28"/>
          <w:szCs w:val="28"/>
          <w:lang w:eastAsia="en-US"/>
        </w:rPr>
        <w:t>играют существенную роль. Стратегическое наращивание экспорта практически во все регионы мира долгое время обеспечивало финансовую базу экономического роста. Импорт же для нее являлся средством получения сырьевых, энергетических и продовольственных ресурсов, а также промышленной продукции, удовлетворяющей спросу и параметрам конкурентоспособности собственной экономики.</w:t>
      </w:r>
    </w:p>
    <w:p w:rsidR="000564D5" w:rsidRP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 xml:space="preserve">Основными торговыми партнерами Японии являются США КНР, Тайвань, Южная Корея. В товарной структуре </w:t>
      </w:r>
      <w:r w:rsidRPr="002015C2">
        <w:rPr>
          <w:i/>
          <w:iCs/>
          <w:color w:val="000000"/>
          <w:sz w:val="28"/>
          <w:szCs w:val="28"/>
          <w:lang w:eastAsia="en-US"/>
        </w:rPr>
        <w:t xml:space="preserve">экспорта </w:t>
      </w:r>
      <w:r w:rsidRPr="002015C2">
        <w:rPr>
          <w:color w:val="000000"/>
          <w:sz w:val="28"/>
          <w:szCs w:val="28"/>
          <w:lang w:eastAsia="en-US"/>
        </w:rPr>
        <w:t xml:space="preserve">существенные изменения произошли в основном по группам товаров, связанных с ИТ. Наиболее крупные по стоимости статьи экспорта: автомобили, электроника, оргтехника (компьютеры </w:t>
      </w:r>
      <w:r w:rsidR="002015C2">
        <w:rPr>
          <w:color w:val="000000"/>
          <w:sz w:val="28"/>
          <w:szCs w:val="28"/>
          <w:lang w:eastAsia="en-US"/>
        </w:rPr>
        <w:t>и т.д.</w:t>
      </w:r>
      <w:r w:rsidRPr="002015C2">
        <w:rPr>
          <w:color w:val="000000"/>
          <w:sz w:val="28"/>
          <w:szCs w:val="28"/>
          <w:lang w:eastAsia="en-US"/>
        </w:rPr>
        <w:t>), автозапчасти, научно-оптические приборы. В основе высокого экспортного рейтинга этих товаров лежит высокая доля добавленной стоимости. Например, экспорт японских автомобилей в США в 1991</w:t>
      </w:r>
      <w:r w:rsidR="002015C2">
        <w:rPr>
          <w:color w:val="000000"/>
          <w:sz w:val="28"/>
          <w:szCs w:val="28"/>
          <w:lang w:eastAsia="en-US"/>
        </w:rPr>
        <w:t>–</w:t>
      </w:r>
      <w:r w:rsidR="002015C2" w:rsidRPr="002015C2">
        <w:rPr>
          <w:color w:val="000000"/>
          <w:sz w:val="28"/>
          <w:szCs w:val="28"/>
          <w:lang w:eastAsia="en-US"/>
        </w:rPr>
        <w:t>1998</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xml:space="preserve">. сократился с 1770 тыс. до 1270 тыс. штук, но стоимостные объемы данной экспортной группы не изменились. Аналогичная тенденция наблюдалась в экспорте полупроводников. Основными статьями японского </w:t>
      </w:r>
      <w:r w:rsidRPr="002015C2">
        <w:rPr>
          <w:i/>
          <w:iCs/>
          <w:color w:val="000000"/>
          <w:sz w:val="28"/>
          <w:szCs w:val="28"/>
          <w:lang w:eastAsia="en-US"/>
        </w:rPr>
        <w:t xml:space="preserve">импорта </w:t>
      </w:r>
      <w:r w:rsidRPr="002015C2">
        <w:rPr>
          <w:color w:val="000000"/>
          <w:sz w:val="28"/>
          <w:szCs w:val="28"/>
          <w:lang w:eastAsia="en-US"/>
        </w:rPr>
        <w:t xml:space="preserve">являются готовая продукция (доля в импорте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61,</w:t>
      </w:r>
      <w:r w:rsidR="002015C2" w:rsidRPr="002015C2">
        <w:rPr>
          <w:color w:val="000000"/>
          <w:sz w:val="28"/>
          <w:szCs w:val="28"/>
          <w:lang w:eastAsia="en-US"/>
        </w:rPr>
        <w:t>2</w:t>
      </w:r>
      <w:r w:rsidR="002015C2">
        <w:rPr>
          <w:color w:val="000000"/>
          <w:sz w:val="28"/>
          <w:szCs w:val="28"/>
          <w:lang w:eastAsia="en-US"/>
        </w:rPr>
        <w:t>%</w:t>
      </w:r>
      <w:r w:rsidRPr="002015C2">
        <w:rPr>
          <w:color w:val="000000"/>
          <w:sz w:val="28"/>
          <w:szCs w:val="28"/>
          <w:lang w:eastAsia="en-US"/>
        </w:rPr>
        <w:t xml:space="preserve">), минеральное топливо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20,</w:t>
      </w:r>
      <w:r w:rsidR="002015C2" w:rsidRPr="002015C2">
        <w:rPr>
          <w:color w:val="000000"/>
          <w:sz w:val="28"/>
          <w:szCs w:val="28"/>
          <w:lang w:eastAsia="en-US"/>
        </w:rPr>
        <w:t>3</w:t>
      </w:r>
      <w:r w:rsidR="002015C2">
        <w:rPr>
          <w:color w:val="000000"/>
          <w:sz w:val="28"/>
          <w:szCs w:val="28"/>
          <w:lang w:eastAsia="en-US"/>
        </w:rPr>
        <w:t>%</w:t>
      </w:r>
      <w:r w:rsidRPr="002015C2">
        <w:rPr>
          <w:color w:val="000000"/>
          <w:sz w:val="28"/>
          <w:szCs w:val="28"/>
          <w:lang w:eastAsia="en-US"/>
        </w:rPr>
        <w:t xml:space="preserve">, продовольственные товары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12,</w:t>
      </w:r>
      <w:r w:rsidR="002015C2" w:rsidRPr="002015C2">
        <w:rPr>
          <w:color w:val="000000"/>
          <w:sz w:val="28"/>
          <w:szCs w:val="28"/>
          <w:lang w:eastAsia="en-US"/>
        </w:rPr>
        <w:t>1</w:t>
      </w:r>
      <w:r w:rsidR="002015C2">
        <w:rPr>
          <w:color w:val="000000"/>
          <w:sz w:val="28"/>
          <w:szCs w:val="28"/>
          <w:lang w:eastAsia="en-US"/>
        </w:rPr>
        <w:t>%</w:t>
      </w:r>
      <w:r w:rsidRPr="002015C2">
        <w:rPr>
          <w:color w:val="000000"/>
          <w:sz w:val="28"/>
          <w:szCs w:val="28"/>
          <w:lang w:eastAsia="en-US"/>
        </w:rPr>
        <w:t xml:space="preserve">, сырьевые товары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6,</w:t>
      </w:r>
      <w:r w:rsidR="002015C2" w:rsidRPr="002015C2">
        <w:rPr>
          <w:color w:val="000000"/>
          <w:sz w:val="28"/>
          <w:szCs w:val="28"/>
          <w:lang w:eastAsia="en-US"/>
        </w:rPr>
        <w:t>5</w:t>
      </w:r>
      <w:r w:rsidR="002015C2">
        <w:rPr>
          <w:color w:val="000000"/>
          <w:sz w:val="28"/>
          <w:szCs w:val="28"/>
          <w:lang w:eastAsia="en-US"/>
        </w:rPr>
        <w:t>%</w:t>
      </w:r>
      <w:r w:rsidRPr="002015C2">
        <w:rPr>
          <w:color w:val="000000"/>
          <w:sz w:val="28"/>
          <w:szCs w:val="28"/>
          <w:lang w:eastAsia="en-US"/>
        </w:rPr>
        <w:t>. Импорт обработанной продукции, особенно электронной, продолжает расти. Большая ее часть производится на японских заводах в Азии</w:t>
      </w:r>
      <w:r w:rsidR="002015C2" w:rsidRPr="002015C2">
        <w:rPr>
          <w:color w:val="000000"/>
          <w:sz w:val="28"/>
          <w:szCs w:val="28"/>
          <w:lang w:eastAsia="en-US"/>
        </w:rPr>
        <w:t>,</w:t>
      </w:r>
      <w:r w:rsidR="002015C2">
        <w:rPr>
          <w:color w:val="000000"/>
          <w:sz w:val="28"/>
          <w:szCs w:val="28"/>
          <w:lang w:eastAsia="en-US"/>
        </w:rPr>
        <w:t xml:space="preserve"> </w:t>
      </w:r>
      <w:r w:rsidR="002015C2" w:rsidRPr="002015C2">
        <w:rPr>
          <w:color w:val="000000"/>
          <w:sz w:val="28"/>
          <w:szCs w:val="28"/>
          <w:lang w:eastAsia="en-US"/>
        </w:rPr>
        <w:t>М</w:t>
      </w:r>
      <w:r w:rsidRPr="002015C2">
        <w:rPr>
          <w:color w:val="000000"/>
          <w:sz w:val="28"/>
          <w:szCs w:val="28"/>
          <w:lang w:eastAsia="en-US"/>
        </w:rPr>
        <w:t>алайзии, Китае, Сингапуре, Филиппинах. Понимание огромного потенциала роста этой группы стран и возможностей использования его в перспективе удержало японские фирмы от репатриации капитала при финансовом кризисе 1997</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Интенсивный перенос производственных мощностей за границу, стимулируемый более низкими там издержками производства, породил даже опасения относительно «выхолащивания» собственно японской промышленности. В связи с этим одной из главных задач японских компаний является </w:t>
      </w:r>
      <w:r w:rsidRPr="002015C2">
        <w:rPr>
          <w:i/>
          <w:iCs/>
          <w:color w:val="000000"/>
          <w:sz w:val="28"/>
          <w:szCs w:val="28"/>
          <w:lang w:eastAsia="en-US"/>
        </w:rPr>
        <w:t xml:space="preserve">оптимизация </w:t>
      </w:r>
      <w:r w:rsidRPr="002015C2">
        <w:rPr>
          <w:color w:val="000000"/>
          <w:sz w:val="28"/>
          <w:szCs w:val="28"/>
          <w:lang w:eastAsia="en-US"/>
        </w:rPr>
        <w:t>сочетания внутреннего и зарубежного производства.</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Для Японии характерным является сохранение в течение длительного времени существенного положительного сальдо внешнеторгового баланса. Это один из важнейших источников постоянного притока в страну валютных поступлений.</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Современная экономическая политика Японии проявила две особенности. Во-первых, ее первостепенной задачей является содействие выходу страны из длительной рецессии, а во-вторых, средства и методы ее осуществления характерны для стран, фактически находящихся в постиндустриальной фазе развития.</w:t>
      </w:r>
    </w:p>
    <w:p w:rsidR="000564D5" w:rsidRP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Затянувшийся спад в экономике Японии, характеризующийся низкими темпами роста ВВП, наличием у частных банков огромной суммы «плохих долгов», большим государственным долгом, дефляцией, снижением промышленного производства, застоем в личном потреблении и другими негативными явлениями, побудил Кабинет министров во главе с Дз. Коидзуми еще в 2001</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xml:space="preserve">. разработать </w:t>
      </w:r>
      <w:r w:rsidRPr="002015C2">
        <w:rPr>
          <w:i/>
          <w:iCs/>
          <w:color w:val="000000"/>
          <w:sz w:val="28"/>
          <w:szCs w:val="28"/>
          <w:lang w:eastAsia="en-US"/>
        </w:rPr>
        <w:t xml:space="preserve">программу структурных реформ, </w:t>
      </w:r>
      <w:r w:rsidRPr="002015C2">
        <w:rPr>
          <w:color w:val="000000"/>
          <w:sz w:val="28"/>
          <w:szCs w:val="28"/>
          <w:lang w:eastAsia="en-US"/>
        </w:rPr>
        <w:t>призванных вывести экономику на путь стабильного поступательного развития. Программа была опубликована в виде доклада Совета по экономической и фискальной политике под названием «Структурные реформы японской экономики: базовая политика в сфере макроэкономического управления». Однако реализация структурных реформ столкнулась со многими объективными и субъективными трудностями и не дала желаемых результатов. Поэтому в начале 2003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правительство Японии представило свое новое видение структурных реформ под названием «Базовая политика в сфере экономики, фискального управления и структурные реформы». Программа была представлена в форме «Трех деклараций» и «Семи реформ».</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качестве деклараций были провозглашены такие цели, как оживление экономики, обеспечение населения надежными социальными гарантиями, улучшение фискальной системы. Достижение указанных целей предполагает осуществление следующих семи реформ: государственного регулирования, финансовой системы, налоговой, в сфере занятости и людских ресурсов, системы социальных гарантий, центрального правительства и местных администраций; процесса формирования бюджетов.</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 xml:space="preserve">Одной из основных целей структурной политики Японии на современном этапе является </w:t>
      </w:r>
      <w:r w:rsidRPr="002015C2">
        <w:rPr>
          <w:i/>
          <w:iCs/>
          <w:color w:val="000000"/>
          <w:sz w:val="28"/>
          <w:szCs w:val="28"/>
          <w:lang w:eastAsia="en-US"/>
        </w:rPr>
        <w:t xml:space="preserve">повышение конкурентоспособности </w:t>
      </w:r>
      <w:r w:rsidRPr="002015C2">
        <w:rPr>
          <w:color w:val="000000"/>
          <w:sz w:val="28"/>
          <w:szCs w:val="28"/>
          <w:lang w:eastAsia="en-US"/>
        </w:rPr>
        <w:t>национальной промышленности. В связи с этим, правительство намерено решить следующие проблемы.</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(1)</w:t>
      </w:r>
      <w:r w:rsidR="002015C2">
        <w:rPr>
          <w:color w:val="000000"/>
          <w:sz w:val="28"/>
          <w:szCs w:val="28"/>
          <w:lang w:eastAsia="en-US"/>
        </w:rPr>
        <w:t xml:space="preserve"> </w:t>
      </w:r>
      <w:r w:rsidRPr="002015C2">
        <w:rPr>
          <w:color w:val="000000"/>
          <w:sz w:val="28"/>
          <w:szCs w:val="28"/>
          <w:lang w:eastAsia="en-US"/>
        </w:rPr>
        <w:t>Моральное старение основных фондов из-за недостатка финансирования. Одной из основных причин сокращения инвестиций в оборудование является наличие большого количества долгов, что вынуждает компании тратить часть своей прибыли на их погашение. Средний возраст оборудования с 1992 по 2002</w:t>
      </w:r>
      <w:r w:rsidR="002015C2">
        <w:rPr>
          <w:color w:val="000000"/>
          <w:sz w:val="28"/>
          <w:szCs w:val="28"/>
          <w:lang w:eastAsia="en-US"/>
        </w:rPr>
        <w:t> </w:t>
      </w:r>
      <w:r w:rsidR="002015C2" w:rsidRPr="002015C2">
        <w:rPr>
          <w:color w:val="000000"/>
          <w:sz w:val="28"/>
          <w:szCs w:val="28"/>
          <w:lang w:eastAsia="en-US"/>
        </w:rPr>
        <w:t>гг</w:t>
      </w:r>
      <w:r w:rsidRPr="002015C2">
        <w:rPr>
          <w:color w:val="000000"/>
          <w:sz w:val="28"/>
          <w:szCs w:val="28"/>
          <w:lang w:eastAsia="en-US"/>
        </w:rPr>
        <w:t>. вырос на 2,6 года, достигнув 12 лет. Для преодоления данной тенденции и для коренного качественного изменения промышленности за счет внедрения информационных технологий, а также увеличения степени использования принципиально новых технологий в 2003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была проведена реформа налоговой системы. Результатом введения специальной системы налоговых ставок для стимулирования инвестиций в информационные технологии стал их рост на 3,</w:t>
      </w:r>
      <w:r w:rsidR="002015C2" w:rsidRPr="002015C2">
        <w:rPr>
          <w:color w:val="000000"/>
          <w:sz w:val="28"/>
          <w:szCs w:val="28"/>
          <w:lang w:eastAsia="en-US"/>
        </w:rPr>
        <w:t>3</w:t>
      </w:r>
      <w:r w:rsidR="002015C2">
        <w:rPr>
          <w:color w:val="000000"/>
          <w:sz w:val="28"/>
          <w:szCs w:val="28"/>
          <w:lang w:eastAsia="en-US"/>
        </w:rPr>
        <w:t>%</w:t>
      </w:r>
      <w:r w:rsidRPr="002015C2">
        <w:rPr>
          <w:color w:val="000000"/>
          <w:sz w:val="28"/>
          <w:szCs w:val="28"/>
          <w:lang w:eastAsia="en-US"/>
        </w:rPr>
        <w:t xml:space="preserve"> в 2003 финансовом году по сравнению с 2002 финансовым годом.</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(2)</w:t>
      </w:r>
      <w:r w:rsidR="002015C2">
        <w:rPr>
          <w:color w:val="000000"/>
          <w:sz w:val="28"/>
          <w:szCs w:val="28"/>
          <w:lang w:eastAsia="en-US"/>
        </w:rPr>
        <w:t xml:space="preserve"> </w:t>
      </w:r>
      <w:r w:rsidRPr="002015C2">
        <w:rPr>
          <w:color w:val="000000"/>
          <w:sz w:val="28"/>
          <w:szCs w:val="28"/>
          <w:lang w:eastAsia="en-US"/>
        </w:rPr>
        <w:t>Для повышения качества людских ресурсов Министерством экономики, торговли и промышленности, Министерством здравоохранения, труда и социального обеспечения, Министерством образования, культуры, спорта, науки и технологий и Канцелярией премьер-министра в 2003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начала осуществляться специальная программа по консультированию и обучению.</w:t>
      </w:r>
    </w:p>
    <w:p w:rsidR="000564D5" w:rsidRP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(3)</w:t>
      </w:r>
      <w:r w:rsidR="002015C2">
        <w:rPr>
          <w:color w:val="000000"/>
          <w:sz w:val="28"/>
          <w:szCs w:val="28"/>
          <w:lang w:eastAsia="en-US"/>
        </w:rPr>
        <w:t xml:space="preserve"> </w:t>
      </w:r>
      <w:r w:rsidRPr="002015C2">
        <w:rPr>
          <w:color w:val="000000"/>
          <w:sz w:val="28"/>
          <w:szCs w:val="28"/>
          <w:lang w:eastAsia="en-US"/>
        </w:rPr>
        <w:t>Недостаточный перелив капитала из традиционных отраслей обрабатывающего комплекса Японии в высокотехнологичные сферы. Это объясняется высокой степенью инвестиционного риска, трудностями долгосрочного кредитования в свете общенационального финансового кризиса. С 2003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начала действовать трехлетняя программа по стимулированию инвестиций в оборудование, сопряженное с передовыми информационными технологиями. Она предполагает освобождение от налогообложения 1</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доли общей суммы инвестиций или же (на усмотрение инвестора) применение ускоренных норм амортизационного списания. В целях стимулирования НИОКР введены налоговые льготы, которые предусматривают уменьшение налогооблагаемой базы корпоративного дохода до 1</w:t>
      </w:r>
      <w:r w:rsidR="002015C2" w:rsidRPr="002015C2">
        <w:rPr>
          <w:color w:val="000000"/>
          <w:sz w:val="28"/>
          <w:szCs w:val="28"/>
          <w:lang w:eastAsia="en-US"/>
        </w:rPr>
        <w:t>5</w:t>
      </w:r>
      <w:r w:rsidR="002015C2">
        <w:rPr>
          <w:color w:val="000000"/>
          <w:sz w:val="28"/>
          <w:szCs w:val="28"/>
          <w:lang w:eastAsia="en-US"/>
        </w:rPr>
        <w:t>%</w:t>
      </w:r>
      <w:r w:rsidRPr="002015C2">
        <w:rPr>
          <w:color w:val="000000"/>
          <w:sz w:val="28"/>
          <w:szCs w:val="28"/>
          <w:lang w:eastAsia="en-US"/>
        </w:rPr>
        <w:t xml:space="preserve"> от общих затрат на НИОКР.</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Для стимулирования межотраслевого перелива капитала используется два метода: а) передача частному сектору государственных заказов на высокотехнологическое оборудование, например, на новейшее телекоммуникационное оборудование и средства связи в рамках государственного плана «Электронная Япония» и б) проведение государственными структурами совместно с корпоративным сектором исследовательских работ, занимающих промежуточное положение между фундаментальными и прикладными исследованиями.</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(4)</w:t>
      </w:r>
      <w:r w:rsidR="002015C2">
        <w:rPr>
          <w:color w:val="000000"/>
          <w:sz w:val="28"/>
          <w:szCs w:val="28"/>
          <w:lang w:eastAsia="en-US"/>
        </w:rPr>
        <w:t xml:space="preserve"> </w:t>
      </w:r>
      <w:r w:rsidRPr="002015C2">
        <w:rPr>
          <w:color w:val="000000"/>
          <w:sz w:val="28"/>
          <w:szCs w:val="28"/>
          <w:lang w:eastAsia="en-US"/>
        </w:rPr>
        <w:t>К структурным сдвигам принципиального характера следует также отнести выход корпоративного сектора на рынки естественных монополий (энергосбережение, газовое хозяйство, водоснабжение, канализационное хозяйство) и другие сферы деятельности, которые контролируются государственными или полугосударственными структурами. С начала 2003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японские частные компании на основании поправок к Закону «О местной автономии» получили право на тендерной основе заключать соглашения с местными властями по поводу лизинга систем водоснабжения. Предполагается, что это должно снизить цены на данный вид коммунальных услуг, которые за последнее десятилетие выросли на 3</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(5)</w:t>
      </w:r>
      <w:r w:rsidR="002015C2">
        <w:rPr>
          <w:color w:val="000000"/>
          <w:sz w:val="28"/>
          <w:szCs w:val="28"/>
          <w:lang w:eastAsia="en-US"/>
        </w:rPr>
        <w:t xml:space="preserve"> </w:t>
      </w:r>
      <w:r w:rsidRPr="002015C2">
        <w:rPr>
          <w:color w:val="000000"/>
          <w:sz w:val="28"/>
          <w:szCs w:val="28"/>
          <w:lang w:eastAsia="en-US"/>
        </w:rPr>
        <w:t xml:space="preserve">Особое значение правительство придает созданию во взаимодействии с органами местного самоуправления </w:t>
      </w:r>
      <w:r w:rsidRPr="002015C2">
        <w:rPr>
          <w:i/>
          <w:iCs/>
          <w:color w:val="000000"/>
          <w:sz w:val="28"/>
          <w:szCs w:val="28"/>
          <w:lang w:eastAsia="en-US"/>
        </w:rPr>
        <w:t xml:space="preserve">«специальных зон дерегулирования». </w:t>
      </w:r>
      <w:r w:rsidRPr="002015C2">
        <w:rPr>
          <w:color w:val="000000"/>
          <w:sz w:val="28"/>
          <w:szCs w:val="28"/>
          <w:lang w:eastAsia="en-US"/>
        </w:rPr>
        <w:t xml:space="preserve">Их цель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стимулировать скрытый спрос. В 2003</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в них было разрешено осуществить следующие меры: корпорациям или неправительственным организациям управлять школами; корпорациям управлять больницами; пациентам получать медуслуги не только в медицинских учреждениях, подпадающих под общественное страхование, но и в учреждениях, не обеспеченных страхованием; компаниям розничной торговли наряду с аптеками продавать лекарства, не требующие рецептов; корпорациям приобретать сельскохозяйственную собственность. На начало 2004</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в Японии было создано 236 «специальных зон дерегулирования».</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В качестве основных направлений деятельности правительства в 2004</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и ближайшей перспективе были выделены:</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(1) уменьшение государственного вмешательства с целью активизации роли частного сектора в экономике страны через передачу части полномочий от центрального правительства регионам при сокращении субсидирования региональных бюджетов и параллельной передачей в их ведение определенных налогов;</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(2)</w:t>
      </w:r>
      <w:r w:rsidR="002015C2">
        <w:rPr>
          <w:color w:val="000000"/>
          <w:sz w:val="28"/>
          <w:szCs w:val="28"/>
          <w:lang w:eastAsia="en-US"/>
        </w:rPr>
        <w:t xml:space="preserve"> </w:t>
      </w:r>
      <w:r w:rsidRPr="002015C2">
        <w:rPr>
          <w:color w:val="000000"/>
          <w:sz w:val="28"/>
          <w:szCs w:val="28"/>
          <w:lang w:eastAsia="en-US"/>
        </w:rPr>
        <w:t xml:space="preserve">реформирование пенсионной системы. Одна из основных целей </w:t>
      </w:r>
      <w:r w:rsidR="002015C2">
        <w:rPr>
          <w:color w:val="000000"/>
          <w:sz w:val="28"/>
          <w:szCs w:val="28"/>
          <w:lang w:eastAsia="en-US"/>
        </w:rPr>
        <w:t>–</w:t>
      </w:r>
      <w:r w:rsidR="002015C2" w:rsidRPr="002015C2">
        <w:rPr>
          <w:color w:val="000000"/>
          <w:sz w:val="28"/>
          <w:szCs w:val="28"/>
          <w:lang w:eastAsia="en-US"/>
        </w:rPr>
        <w:t xml:space="preserve"> </w:t>
      </w:r>
      <w:r w:rsidRPr="002015C2">
        <w:rPr>
          <w:color w:val="000000"/>
          <w:sz w:val="28"/>
          <w:szCs w:val="28"/>
          <w:lang w:eastAsia="en-US"/>
        </w:rPr>
        <w:t>уровень пенсионных пособий должен быть не меньше 5</w:t>
      </w:r>
      <w:r w:rsidR="002015C2" w:rsidRPr="002015C2">
        <w:rPr>
          <w:color w:val="000000"/>
          <w:sz w:val="28"/>
          <w:szCs w:val="28"/>
          <w:lang w:eastAsia="en-US"/>
        </w:rPr>
        <w:t>0</w:t>
      </w:r>
      <w:r w:rsidR="002015C2">
        <w:rPr>
          <w:color w:val="000000"/>
          <w:sz w:val="28"/>
          <w:szCs w:val="28"/>
          <w:lang w:eastAsia="en-US"/>
        </w:rPr>
        <w:t>%</w:t>
      </w:r>
      <w:r w:rsidRPr="002015C2">
        <w:rPr>
          <w:color w:val="000000"/>
          <w:sz w:val="28"/>
          <w:szCs w:val="28"/>
          <w:lang w:eastAsia="en-US"/>
        </w:rPr>
        <w:t xml:space="preserve"> от среднего уровня оплаты труда;</w:t>
      </w:r>
    </w:p>
    <w:p w:rsidR="000564D5" w:rsidRPr="002015C2" w:rsidRDefault="000564D5" w:rsidP="002015C2">
      <w:pPr>
        <w:shd w:val="clear" w:color="auto" w:fill="FFFFFF"/>
        <w:autoSpaceDE w:val="0"/>
        <w:autoSpaceDN w:val="0"/>
        <w:adjustRightInd w:val="0"/>
        <w:spacing w:before="0" w:after="0" w:line="360" w:lineRule="auto"/>
        <w:ind w:firstLine="709"/>
        <w:jc w:val="both"/>
        <w:rPr>
          <w:color w:val="000000"/>
          <w:sz w:val="28"/>
          <w:szCs w:val="28"/>
          <w:lang w:eastAsia="en-US"/>
        </w:rPr>
      </w:pPr>
      <w:r w:rsidRPr="002015C2">
        <w:rPr>
          <w:color w:val="000000"/>
          <w:sz w:val="28"/>
          <w:szCs w:val="28"/>
          <w:lang w:eastAsia="en-US"/>
        </w:rPr>
        <w:t>(3)</w:t>
      </w:r>
      <w:r w:rsidR="002015C2">
        <w:rPr>
          <w:color w:val="000000"/>
          <w:sz w:val="28"/>
          <w:szCs w:val="28"/>
          <w:lang w:eastAsia="en-US"/>
        </w:rPr>
        <w:t xml:space="preserve"> </w:t>
      </w:r>
      <w:r w:rsidRPr="002015C2">
        <w:rPr>
          <w:color w:val="000000"/>
          <w:sz w:val="28"/>
          <w:szCs w:val="28"/>
          <w:lang w:eastAsia="en-US"/>
        </w:rPr>
        <w:t>усиление мер по охране окружающей среды. Предполагается ответственность за утилизацию промышленной продукции перенести с потребителей на производителей;</w:t>
      </w:r>
    </w:p>
    <w:p w:rsidR="000564D5" w:rsidRPr="002015C2" w:rsidRDefault="000564D5" w:rsidP="002015C2">
      <w:pPr>
        <w:spacing w:before="0" w:after="0" w:line="360" w:lineRule="auto"/>
        <w:ind w:firstLine="709"/>
        <w:jc w:val="both"/>
        <w:rPr>
          <w:color w:val="000000"/>
          <w:sz w:val="28"/>
          <w:szCs w:val="28"/>
          <w:lang w:eastAsia="en-US"/>
        </w:rPr>
      </w:pPr>
      <w:r w:rsidRPr="002015C2">
        <w:rPr>
          <w:color w:val="000000"/>
          <w:sz w:val="28"/>
          <w:szCs w:val="28"/>
          <w:lang w:eastAsia="en-US"/>
        </w:rPr>
        <w:t>(4)</w:t>
      </w:r>
      <w:r w:rsidR="002015C2">
        <w:rPr>
          <w:color w:val="000000"/>
          <w:sz w:val="28"/>
          <w:szCs w:val="28"/>
          <w:lang w:eastAsia="en-US"/>
        </w:rPr>
        <w:t xml:space="preserve"> </w:t>
      </w:r>
      <w:r w:rsidRPr="002015C2">
        <w:rPr>
          <w:color w:val="000000"/>
          <w:sz w:val="28"/>
          <w:szCs w:val="28"/>
          <w:lang w:eastAsia="en-US"/>
        </w:rPr>
        <w:t>сокращение объемов «плохих долгов». В 2002</w:t>
      </w:r>
      <w:r w:rsidR="002015C2">
        <w:rPr>
          <w:color w:val="000000"/>
          <w:sz w:val="28"/>
          <w:szCs w:val="28"/>
          <w:lang w:eastAsia="en-US"/>
        </w:rPr>
        <w:t> </w:t>
      </w:r>
      <w:r w:rsidR="002015C2" w:rsidRPr="002015C2">
        <w:rPr>
          <w:color w:val="000000"/>
          <w:sz w:val="28"/>
          <w:szCs w:val="28"/>
          <w:lang w:eastAsia="en-US"/>
        </w:rPr>
        <w:t>г</w:t>
      </w:r>
      <w:r w:rsidRPr="002015C2">
        <w:rPr>
          <w:color w:val="000000"/>
          <w:sz w:val="28"/>
          <w:szCs w:val="28"/>
          <w:lang w:eastAsia="en-US"/>
        </w:rPr>
        <w:t>. Агентством финансовых услуг при Минфине Японии была разработана «программа финансового возрождения», основной целью которой является уменьшение суммы «плохих долгов» для основных крупнейших банков Японии.</w:t>
      </w:r>
    </w:p>
    <w:p w:rsidR="002015C2" w:rsidRDefault="002015C2" w:rsidP="002015C2">
      <w:pPr>
        <w:spacing w:before="0" w:after="0" w:line="360" w:lineRule="auto"/>
        <w:ind w:firstLine="709"/>
        <w:jc w:val="both"/>
        <w:rPr>
          <w:b/>
          <w:color w:val="000000"/>
          <w:sz w:val="28"/>
          <w:szCs w:val="22"/>
          <w:lang w:eastAsia="en-US"/>
        </w:rPr>
      </w:pPr>
    </w:p>
    <w:p w:rsidR="000564D5" w:rsidRPr="002015C2" w:rsidRDefault="000564D5" w:rsidP="002015C2">
      <w:pPr>
        <w:spacing w:before="0" w:after="0" w:line="360" w:lineRule="auto"/>
        <w:ind w:firstLine="709"/>
        <w:jc w:val="both"/>
        <w:rPr>
          <w:b/>
          <w:color w:val="000000"/>
          <w:sz w:val="28"/>
          <w:szCs w:val="22"/>
          <w:lang w:eastAsia="en-US"/>
        </w:rPr>
      </w:pPr>
    </w:p>
    <w:p w:rsidR="00E50F00" w:rsidRDefault="00021C96" w:rsidP="002015C2">
      <w:pPr>
        <w:shd w:val="clear" w:color="auto" w:fill="FFFFFF"/>
        <w:autoSpaceDE w:val="0"/>
        <w:autoSpaceDN w:val="0"/>
        <w:adjustRightInd w:val="0"/>
        <w:spacing w:before="0" w:after="0" w:line="360" w:lineRule="auto"/>
        <w:ind w:firstLine="709"/>
        <w:jc w:val="both"/>
        <w:rPr>
          <w:b/>
          <w:color w:val="000000"/>
          <w:sz w:val="28"/>
          <w:szCs w:val="28"/>
          <w:lang w:eastAsia="en-US"/>
        </w:rPr>
      </w:pPr>
      <w:r>
        <w:rPr>
          <w:b/>
          <w:color w:val="000000"/>
          <w:sz w:val="28"/>
          <w:szCs w:val="28"/>
          <w:lang w:eastAsia="en-US"/>
        </w:rPr>
        <w:br w:type="page"/>
      </w:r>
      <w:r w:rsidR="00E50F00" w:rsidRPr="002015C2">
        <w:rPr>
          <w:b/>
          <w:color w:val="000000"/>
          <w:sz w:val="28"/>
          <w:szCs w:val="28"/>
          <w:lang w:eastAsia="en-US"/>
        </w:rPr>
        <w:t>Заключение</w:t>
      </w:r>
    </w:p>
    <w:p w:rsidR="00021C96" w:rsidRPr="002015C2" w:rsidRDefault="00021C96" w:rsidP="002015C2">
      <w:pPr>
        <w:shd w:val="clear" w:color="auto" w:fill="FFFFFF"/>
        <w:autoSpaceDE w:val="0"/>
        <w:autoSpaceDN w:val="0"/>
        <w:adjustRightInd w:val="0"/>
        <w:spacing w:before="0" w:after="0" w:line="360" w:lineRule="auto"/>
        <w:ind w:firstLine="709"/>
        <w:jc w:val="both"/>
        <w:rPr>
          <w:color w:val="000000"/>
          <w:sz w:val="28"/>
          <w:szCs w:val="28"/>
          <w:lang w:eastAsia="en-US"/>
        </w:rPr>
      </w:pPr>
    </w:p>
    <w:p w:rsidR="00E50F00" w:rsidRPr="002015C2" w:rsidRDefault="00E50F00" w:rsidP="002015C2">
      <w:pPr>
        <w:spacing w:before="0" w:after="0" w:line="360" w:lineRule="auto"/>
        <w:ind w:firstLine="709"/>
        <w:jc w:val="both"/>
        <w:rPr>
          <w:color w:val="000000"/>
          <w:sz w:val="28"/>
          <w:szCs w:val="28"/>
          <w:lang w:eastAsia="en-US"/>
        </w:rPr>
      </w:pPr>
      <w:r w:rsidRPr="002015C2">
        <w:rPr>
          <w:color w:val="000000"/>
          <w:sz w:val="28"/>
          <w:szCs w:val="28"/>
          <w:lang w:eastAsia="en-US"/>
        </w:rPr>
        <w:t>Япония – страна, опыт которой даст возможность многим странам добиться улучшения экономического</w:t>
      </w:r>
      <w:r w:rsidR="00831801" w:rsidRPr="002015C2">
        <w:rPr>
          <w:color w:val="000000"/>
          <w:sz w:val="28"/>
          <w:szCs w:val="28"/>
          <w:lang w:eastAsia="en-US"/>
        </w:rPr>
        <w:t xml:space="preserve"> уровня</w:t>
      </w:r>
      <w:r w:rsidRPr="002015C2">
        <w:rPr>
          <w:color w:val="000000"/>
          <w:sz w:val="28"/>
          <w:szCs w:val="28"/>
          <w:lang w:eastAsia="en-US"/>
        </w:rPr>
        <w:t>. Хотя в Японии</w:t>
      </w:r>
      <w:r w:rsidR="002015C2">
        <w:rPr>
          <w:color w:val="000000"/>
          <w:sz w:val="28"/>
          <w:szCs w:val="28"/>
          <w:lang w:eastAsia="en-US"/>
        </w:rPr>
        <w:t xml:space="preserve"> </w:t>
      </w:r>
      <w:r w:rsidRPr="002015C2">
        <w:rPr>
          <w:color w:val="000000"/>
          <w:sz w:val="28"/>
          <w:szCs w:val="28"/>
          <w:lang w:eastAsia="en-US"/>
        </w:rPr>
        <w:t>довольно скудный природно-ресурсный потенциал, и в тоже время распространены энерго</w:t>
      </w:r>
      <w:r w:rsidR="00021C96">
        <w:rPr>
          <w:color w:val="000000"/>
          <w:sz w:val="28"/>
          <w:szCs w:val="28"/>
          <w:lang w:eastAsia="en-US"/>
        </w:rPr>
        <w:t>-</w:t>
      </w:r>
      <w:r w:rsidRPr="002015C2">
        <w:rPr>
          <w:color w:val="000000"/>
          <w:sz w:val="28"/>
          <w:szCs w:val="28"/>
          <w:lang w:eastAsia="en-US"/>
        </w:rPr>
        <w:t xml:space="preserve"> и материалоемкие отрасли промышленности. Решением этой проблемы для Японии стал практически 9</w:t>
      </w:r>
      <w:r w:rsidR="002015C2" w:rsidRPr="002015C2">
        <w:rPr>
          <w:color w:val="000000"/>
          <w:sz w:val="28"/>
          <w:szCs w:val="28"/>
          <w:lang w:eastAsia="en-US"/>
        </w:rPr>
        <w:t>8</w:t>
      </w:r>
      <w:r w:rsidR="002015C2">
        <w:rPr>
          <w:color w:val="000000"/>
          <w:sz w:val="28"/>
          <w:szCs w:val="28"/>
          <w:lang w:eastAsia="en-US"/>
        </w:rPr>
        <w:t>%</w:t>
      </w:r>
      <w:r w:rsidRPr="002015C2">
        <w:rPr>
          <w:color w:val="000000"/>
          <w:sz w:val="28"/>
          <w:szCs w:val="28"/>
          <w:lang w:eastAsia="en-US"/>
        </w:rPr>
        <w:t xml:space="preserve"> импорт сырья. Чтобы не тратить огромные средства на импорт, страна специализируется на более перспективных, чем добывающая промышленность, отраслях хозяйства (сфера услуг, обрабатывающая промышленность, в том числе наукоемкие производства). Экспорт продукции таких отраслей позволяет не только сохранять положительное сальдо внешнеторгового баланса, но и получать значительную прибыль. Выводом из всего вышеизложенного может служить заключение о том, что Япония – страна, у которой следует перенимать опыт по созданию благоприятной обстановки в экономической сфере жизни общества.</w:t>
      </w:r>
    </w:p>
    <w:p w:rsidR="00831801" w:rsidRPr="002015C2" w:rsidRDefault="00831801" w:rsidP="002015C2">
      <w:pPr>
        <w:spacing w:before="0" w:after="0" w:line="360" w:lineRule="auto"/>
        <w:ind w:firstLine="709"/>
        <w:jc w:val="both"/>
        <w:rPr>
          <w:color w:val="000000"/>
          <w:sz w:val="28"/>
          <w:szCs w:val="28"/>
          <w:lang w:eastAsia="en-US"/>
        </w:rPr>
      </w:pPr>
    </w:p>
    <w:p w:rsidR="00831801" w:rsidRPr="002015C2" w:rsidRDefault="00831801" w:rsidP="002015C2">
      <w:pPr>
        <w:spacing w:before="0" w:after="0" w:line="360" w:lineRule="auto"/>
        <w:ind w:firstLine="709"/>
        <w:jc w:val="both"/>
        <w:rPr>
          <w:color w:val="000000"/>
          <w:sz w:val="28"/>
          <w:szCs w:val="28"/>
          <w:lang w:eastAsia="en-US"/>
        </w:rPr>
      </w:pPr>
    </w:p>
    <w:p w:rsidR="00E50F00" w:rsidRPr="00021C96" w:rsidRDefault="00021C96" w:rsidP="002015C2">
      <w:pPr>
        <w:spacing w:before="0" w:after="0" w:line="360" w:lineRule="auto"/>
        <w:ind w:firstLine="709"/>
        <w:jc w:val="both"/>
        <w:rPr>
          <w:b/>
          <w:color w:val="000000"/>
          <w:sz w:val="28"/>
          <w:szCs w:val="28"/>
          <w:lang w:eastAsia="en-US"/>
        </w:rPr>
      </w:pPr>
      <w:r>
        <w:rPr>
          <w:color w:val="000000"/>
          <w:sz w:val="28"/>
          <w:szCs w:val="28"/>
          <w:lang w:eastAsia="en-US"/>
        </w:rPr>
        <w:br w:type="page"/>
      </w:r>
      <w:r w:rsidRPr="00021C96">
        <w:rPr>
          <w:b/>
          <w:color w:val="000000"/>
          <w:sz w:val="28"/>
          <w:szCs w:val="28"/>
          <w:lang w:eastAsia="en-US"/>
        </w:rPr>
        <w:t>Список литературы</w:t>
      </w:r>
    </w:p>
    <w:p w:rsidR="00021C96" w:rsidRPr="002015C2" w:rsidRDefault="00021C96" w:rsidP="002015C2">
      <w:pPr>
        <w:spacing w:before="0" w:after="0" w:line="360" w:lineRule="auto"/>
        <w:ind w:firstLine="709"/>
        <w:jc w:val="both"/>
        <w:rPr>
          <w:color w:val="000000"/>
          <w:sz w:val="28"/>
          <w:szCs w:val="28"/>
          <w:lang w:eastAsia="en-US"/>
        </w:rPr>
      </w:pPr>
    </w:p>
    <w:p w:rsidR="00E50F00" w:rsidRPr="002015C2" w:rsidRDefault="00E50F00" w:rsidP="00021C96">
      <w:pPr>
        <w:numPr>
          <w:ilvl w:val="0"/>
          <w:numId w:val="2"/>
        </w:numPr>
        <w:tabs>
          <w:tab w:val="clear" w:pos="1429"/>
          <w:tab w:val="num" w:pos="220"/>
        </w:tabs>
        <w:autoSpaceDE w:val="0"/>
        <w:autoSpaceDN w:val="0"/>
        <w:adjustRightInd w:val="0"/>
        <w:spacing w:before="0" w:after="0" w:line="360" w:lineRule="auto"/>
        <w:ind w:left="0" w:firstLine="0"/>
        <w:jc w:val="both"/>
        <w:rPr>
          <w:color w:val="000000"/>
          <w:sz w:val="28"/>
          <w:szCs w:val="28"/>
          <w:lang w:eastAsia="en-US"/>
        </w:rPr>
      </w:pPr>
      <w:r w:rsidRPr="002015C2">
        <w:rPr>
          <w:color w:val="000000"/>
          <w:sz w:val="28"/>
          <w:szCs w:val="28"/>
          <w:lang w:eastAsia="en-US"/>
        </w:rPr>
        <w:t>Япония. Статистический справочник Страны Мира. 1999.</w:t>
      </w:r>
    </w:p>
    <w:p w:rsidR="00E50F00" w:rsidRPr="002015C2" w:rsidRDefault="002015C2" w:rsidP="00021C96">
      <w:pPr>
        <w:numPr>
          <w:ilvl w:val="0"/>
          <w:numId w:val="2"/>
        </w:numPr>
        <w:tabs>
          <w:tab w:val="clear" w:pos="1429"/>
          <w:tab w:val="num" w:pos="220"/>
        </w:tabs>
        <w:autoSpaceDE w:val="0"/>
        <w:autoSpaceDN w:val="0"/>
        <w:adjustRightInd w:val="0"/>
        <w:spacing w:before="0" w:after="0" w:line="360" w:lineRule="auto"/>
        <w:ind w:left="0" w:firstLine="0"/>
        <w:jc w:val="both"/>
        <w:rPr>
          <w:color w:val="000000"/>
          <w:sz w:val="28"/>
          <w:szCs w:val="28"/>
          <w:lang w:eastAsia="en-US"/>
        </w:rPr>
      </w:pPr>
      <w:r w:rsidRPr="002015C2">
        <w:rPr>
          <w:color w:val="000000"/>
          <w:sz w:val="28"/>
          <w:szCs w:val="28"/>
          <w:lang w:eastAsia="en-US"/>
        </w:rPr>
        <w:t>И.П.</w:t>
      </w:r>
      <w:r>
        <w:rPr>
          <w:color w:val="000000"/>
          <w:sz w:val="28"/>
          <w:szCs w:val="28"/>
          <w:lang w:eastAsia="en-US"/>
        </w:rPr>
        <w:t> </w:t>
      </w:r>
      <w:r w:rsidRPr="002015C2">
        <w:rPr>
          <w:color w:val="000000"/>
          <w:sz w:val="28"/>
          <w:szCs w:val="28"/>
          <w:lang w:eastAsia="en-US"/>
        </w:rPr>
        <w:t>Лебедев</w:t>
      </w:r>
      <w:r w:rsidR="00E50F00" w:rsidRPr="002015C2">
        <w:rPr>
          <w:color w:val="000000"/>
          <w:sz w:val="28"/>
          <w:szCs w:val="28"/>
          <w:lang w:eastAsia="en-US"/>
        </w:rPr>
        <w:t>. Япония: смена модели экономического роста. М., 1990.</w:t>
      </w:r>
    </w:p>
    <w:p w:rsidR="002015C2" w:rsidRDefault="002015C2" w:rsidP="00021C96">
      <w:pPr>
        <w:numPr>
          <w:ilvl w:val="0"/>
          <w:numId w:val="2"/>
        </w:numPr>
        <w:tabs>
          <w:tab w:val="clear" w:pos="1429"/>
          <w:tab w:val="num" w:pos="220"/>
        </w:tabs>
        <w:autoSpaceDE w:val="0"/>
        <w:autoSpaceDN w:val="0"/>
        <w:adjustRightInd w:val="0"/>
        <w:spacing w:before="0" w:after="0" w:line="360" w:lineRule="auto"/>
        <w:ind w:left="0" w:firstLine="0"/>
        <w:jc w:val="both"/>
        <w:rPr>
          <w:color w:val="000000"/>
          <w:sz w:val="28"/>
          <w:szCs w:val="28"/>
          <w:lang w:eastAsia="en-US"/>
        </w:rPr>
      </w:pPr>
      <w:r w:rsidRPr="002015C2">
        <w:rPr>
          <w:color w:val="000000"/>
          <w:sz w:val="28"/>
          <w:szCs w:val="28"/>
          <w:lang w:eastAsia="en-US"/>
        </w:rPr>
        <w:t>Г.Б.</w:t>
      </w:r>
      <w:r>
        <w:rPr>
          <w:color w:val="000000"/>
          <w:sz w:val="28"/>
          <w:szCs w:val="28"/>
          <w:lang w:eastAsia="en-US"/>
        </w:rPr>
        <w:t> </w:t>
      </w:r>
      <w:r w:rsidRPr="002015C2">
        <w:rPr>
          <w:color w:val="000000"/>
          <w:sz w:val="28"/>
          <w:szCs w:val="28"/>
          <w:lang w:eastAsia="en-US"/>
        </w:rPr>
        <w:t>Поляк</w:t>
      </w:r>
      <w:r w:rsidR="00831801" w:rsidRPr="002015C2">
        <w:rPr>
          <w:color w:val="000000"/>
          <w:sz w:val="28"/>
          <w:szCs w:val="28"/>
          <w:lang w:eastAsia="en-US"/>
        </w:rPr>
        <w:t xml:space="preserve">, </w:t>
      </w:r>
      <w:r w:rsidRPr="002015C2">
        <w:rPr>
          <w:color w:val="000000"/>
          <w:sz w:val="28"/>
          <w:szCs w:val="28"/>
          <w:lang w:eastAsia="en-US"/>
        </w:rPr>
        <w:t>А.Н.</w:t>
      </w:r>
      <w:r>
        <w:rPr>
          <w:color w:val="000000"/>
          <w:sz w:val="28"/>
          <w:szCs w:val="28"/>
          <w:lang w:eastAsia="en-US"/>
        </w:rPr>
        <w:t> </w:t>
      </w:r>
      <w:r w:rsidRPr="002015C2">
        <w:rPr>
          <w:color w:val="000000"/>
          <w:sz w:val="28"/>
          <w:szCs w:val="28"/>
          <w:lang w:eastAsia="en-US"/>
        </w:rPr>
        <w:t>Маркова</w:t>
      </w:r>
      <w:r w:rsidR="00831801" w:rsidRPr="002015C2">
        <w:rPr>
          <w:color w:val="000000"/>
          <w:sz w:val="28"/>
          <w:szCs w:val="28"/>
          <w:lang w:eastAsia="en-US"/>
        </w:rPr>
        <w:t>. И</w:t>
      </w:r>
      <w:r w:rsidR="00E50F00" w:rsidRPr="002015C2">
        <w:rPr>
          <w:color w:val="000000"/>
          <w:sz w:val="28"/>
          <w:szCs w:val="28"/>
          <w:lang w:eastAsia="en-US"/>
        </w:rPr>
        <w:t>стория мировой экономики</w:t>
      </w:r>
      <w:r w:rsidR="00831801" w:rsidRPr="002015C2">
        <w:rPr>
          <w:color w:val="000000"/>
          <w:sz w:val="28"/>
          <w:szCs w:val="28"/>
          <w:lang w:eastAsia="en-US"/>
        </w:rPr>
        <w:t>. М</w:t>
      </w:r>
      <w:r w:rsidRPr="002015C2">
        <w:rPr>
          <w:color w:val="000000"/>
          <w:sz w:val="28"/>
          <w:szCs w:val="28"/>
          <w:lang w:eastAsia="en-US"/>
        </w:rPr>
        <w:t>.,</w:t>
      </w:r>
      <w:r>
        <w:rPr>
          <w:color w:val="000000"/>
          <w:sz w:val="28"/>
          <w:szCs w:val="28"/>
          <w:lang w:eastAsia="en-US"/>
        </w:rPr>
        <w:t xml:space="preserve"> </w:t>
      </w:r>
      <w:r w:rsidRPr="002015C2">
        <w:rPr>
          <w:color w:val="000000"/>
          <w:sz w:val="28"/>
          <w:szCs w:val="28"/>
          <w:lang w:eastAsia="en-US"/>
        </w:rPr>
        <w:t>2</w:t>
      </w:r>
      <w:r w:rsidR="00E50F00" w:rsidRPr="002015C2">
        <w:rPr>
          <w:color w:val="000000"/>
          <w:sz w:val="28"/>
          <w:szCs w:val="28"/>
          <w:lang w:eastAsia="en-US"/>
        </w:rPr>
        <w:t>007.</w:t>
      </w:r>
    </w:p>
    <w:p w:rsidR="002015C2" w:rsidRDefault="00275E93" w:rsidP="00021C96">
      <w:pPr>
        <w:tabs>
          <w:tab w:val="num" w:pos="220"/>
        </w:tabs>
        <w:spacing w:before="0" w:after="0" w:line="360" w:lineRule="auto"/>
        <w:jc w:val="both"/>
        <w:rPr>
          <w:color w:val="000000"/>
          <w:sz w:val="28"/>
          <w:szCs w:val="28"/>
        </w:rPr>
      </w:pPr>
      <w:r w:rsidRPr="002015C2">
        <w:rPr>
          <w:color w:val="000000"/>
          <w:sz w:val="28"/>
          <w:szCs w:val="28"/>
        </w:rPr>
        <w:t>4.</w:t>
      </w:r>
      <w:r w:rsidR="002015C2">
        <w:rPr>
          <w:color w:val="000000"/>
          <w:sz w:val="28"/>
          <w:szCs w:val="28"/>
        </w:rPr>
        <w:t xml:space="preserve"> </w:t>
      </w:r>
      <w:r w:rsidR="002015C2" w:rsidRPr="002015C2">
        <w:rPr>
          <w:color w:val="000000"/>
          <w:sz w:val="28"/>
          <w:szCs w:val="28"/>
        </w:rPr>
        <w:t>А.С.</w:t>
      </w:r>
      <w:r w:rsidR="002015C2">
        <w:rPr>
          <w:color w:val="000000"/>
          <w:sz w:val="28"/>
          <w:szCs w:val="28"/>
        </w:rPr>
        <w:t> </w:t>
      </w:r>
      <w:r w:rsidR="002015C2" w:rsidRPr="002015C2">
        <w:rPr>
          <w:color w:val="000000"/>
          <w:sz w:val="28"/>
          <w:szCs w:val="28"/>
        </w:rPr>
        <w:t>Булатов</w:t>
      </w:r>
      <w:r w:rsidR="00831801" w:rsidRPr="002015C2">
        <w:rPr>
          <w:color w:val="000000"/>
          <w:sz w:val="28"/>
          <w:szCs w:val="28"/>
        </w:rPr>
        <w:t>. Мировая</w:t>
      </w:r>
      <w:r w:rsidRPr="002015C2">
        <w:rPr>
          <w:color w:val="000000"/>
          <w:sz w:val="28"/>
          <w:szCs w:val="28"/>
        </w:rPr>
        <w:t xml:space="preserve"> экономика</w:t>
      </w:r>
      <w:r w:rsidR="00831801" w:rsidRPr="002015C2">
        <w:rPr>
          <w:color w:val="000000"/>
          <w:sz w:val="28"/>
          <w:szCs w:val="28"/>
        </w:rPr>
        <w:t>. М</w:t>
      </w:r>
      <w:r w:rsidR="002015C2" w:rsidRPr="002015C2">
        <w:rPr>
          <w:color w:val="000000"/>
          <w:sz w:val="28"/>
          <w:szCs w:val="28"/>
        </w:rPr>
        <w:t>.,</w:t>
      </w:r>
      <w:r w:rsidR="002015C2">
        <w:rPr>
          <w:color w:val="000000"/>
          <w:sz w:val="28"/>
          <w:szCs w:val="28"/>
        </w:rPr>
        <w:t xml:space="preserve"> </w:t>
      </w:r>
      <w:r w:rsidR="002015C2" w:rsidRPr="002015C2">
        <w:rPr>
          <w:color w:val="000000"/>
          <w:sz w:val="28"/>
          <w:szCs w:val="28"/>
        </w:rPr>
        <w:t>2</w:t>
      </w:r>
      <w:r w:rsidRPr="002015C2">
        <w:rPr>
          <w:color w:val="000000"/>
          <w:sz w:val="28"/>
          <w:szCs w:val="28"/>
        </w:rPr>
        <w:t>001</w:t>
      </w:r>
      <w:r w:rsidR="002015C2">
        <w:rPr>
          <w:color w:val="000000"/>
          <w:sz w:val="28"/>
          <w:szCs w:val="28"/>
        </w:rPr>
        <w:t> </w:t>
      </w:r>
      <w:r w:rsidR="002015C2" w:rsidRPr="002015C2">
        <w:rPr>
          <w:color w:val="000000"/>
          <w:sz w:val="28"/>
          <w:szCs w:val="28"/>
        </w:rPr>
        <w:t>г</w:t>
      </w:r>
      <w:r w:rsidRPr="002015C2">
        <w:rPr>
          <w:color w:val="000000"/>
          <w:sz w:val="28"/>
          <w:szCs w:val="28"/>
        </w:rPr>
        <w:t>.</w:t>
      </w:r>
    </w:p>
    <w:p w:rsidR="00831801" w:rsidRPr="002015C2" w:rsidRDefault="00EF346D" w:rsidP="00021C96">
      <w:pPr>
        <w:tabs>
          <w:tab w:val="num" w:pos="220"/>
        </w:tabs>
        <w:spacing w:before="0" w:after="0" w:line="360" w:lineRule="auto"/>
        <w:jc w:val="both"/>
        <w:rPr>
          <w:color w:val="000000"/>
          <w:sz w:val="28"/>
          <w:szCs w:val="28"/>
          <w:lang w:eastAsia="en-US"/>
        </w:rPr>
      </w:pPr>
      <w:r w:rsidRPr="002015C2">
        <w:rPr>
          <w:color w:val="000000"/>
          <w:sz w:val="28"/>
          <w:szCs w:val="28"/>
          <w:lang w:eastAsia="en-US"/>
        </w:rPr>
        <w:t>5</w:t>
      </w:r>
      <w:r w:rsidR="002015C2" w:rsidRPr="002015C2">
        <w:rPr>
          <w:color w:val="000000"/>
          <w:sz w:val="28"/>
          <w:szCs w:val="28"/>
          <w:lang w:eastAsia="en-US"/>
        </w:rPr>
        <w:t>.</w:t>
      </w:r>
      <w:r w:rsidR="002015C2">
        <w:rPr>
          <w:color w:val="000000"/>
          <w:sz w:val="28"/>
          <w:szCs w:val="28"/>
          <w:lang w:eastAsia="en-US"/>
        </w:rPr>
        <w:t xml:space="preserve"> </w:t>
      </w:r>
      <w:r w:rsidR="002015C2" w:rsidRPr="002015C2">
        <w:rPr>
          <w:color w:val="000000"/>
          <w:sz w:val="28"/>
          <w:szCs w:val="28"/>
          <w:lang w:eastAsia="en-US"/>
        </w:rPr>
        <w:t>Эл</w:t>
      </w:r>
      <w:r w:rsidR="00E50F00" w:rsidRPr="002015C2">
        <w:rPr>
          <w:color w:val="000000"/>
          <w:sz w:val="28"/>
          <w:szCs w:val="28"/>
          <w:lang w:eastAsia="en-US"/>
        </w:rPr>
        <w:t>ектронные ресурсы:</w:t>
      </w:r>
      <w:r w:rsidR="00831801" w:rsidRPr="002015C2">
        <w:rPr>
          <w:bCs/>
          <w:color w:val="000000"/>
          <w:sz w:val="28"/>
          <w:szCs w:val="28"/>
          <w:lang w:eastAsia="en-US"/>
        </w:rPr>
        <w:t xml:space="preserve"> </w:t>
      </w:r>
      <w:r w:rsidR="00831801" w:rsidRPr="00B965B9">
        <w:rPr>
          <w:bCs/>
          <w:color w:val="000000"/>
          <w:sz w:val="28"/>
          <w:szCs w:val="28"/>
          <w:lang w:eastAsia="en-US"/>
        </w:rPr>
        <w:t>www.japantoday.ru</w:t>
      </w:r>
      <w:r w:rsidR="00831801" w:rsidRPr="002015C2">
        <w:rPr>
          <w:bCs/>
          <w:color w:val="000000"/>
          <w:sz w:val="28"/>
          <w:szCs w:val="28"/>
          <w:lang w:eastAsia="en-US"/>
        </w:rPr>
        <w:t>.</w:t>
      </w:r>
      <w:bookmarkStart w:id="0" w:name="_GoBack"/>
      <w:bookmarkEnd w:id="0"/>
    </w:p>
    <w:sectPr w:rsidR="00831801" w:rsidRPr="002015C2" w:rsidSect="002015C2">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302" w:rsidRDefault="00482302" w:rsidP="00F74CB6">
      <w:pPr>
        <w:spacing w:before="0" w:after="0"/>
        <w:rPr>
          <w:rFonts w:ascii="Calibri" w:hAnsi="Calibri"/>
          <w:sz w:val="22"/>
          <w:szCs w:val="22"/>
          <w:lang w:eastAsia="en-US"/>
        </w:rPr>
      </w:pPr>
      <w:r>
        <w:rPr>
          <w:rFonts w:ascii="Calibri" w:hAnsi="Calibri"/>
          <w:sz w:val="22"/>
          <w:szCs w:val="22"/>
          <w:lang w:eastAsia="en-US"/>
        </w:rPr>
        <w:separator/>
      </w:r>
    </w:p>
  </w:endnote>
  <w:endnote w:type="continuationSeparator" w:id="0">
    <w:p w:rsidR="00482302" w:rsidRDefault="00482302" w:rsidP="00F74CB6">
      <w:pPr>
        <w:spacing w:before="0" w:after="0"/>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302" w:rsidRDefault="00482302" w:rsidP="00F74CB6">
      <w:pPr>
        <w:spacing w:before="0" w:after="0"/>
        <w:rPr>
          <w:rFonts w:ascii="Calibri" w:hAnsi="Calibri"/>
          <w:sz w:val="22"/>
          <w:szCs w:val="22"/>
          <w:lang w:eastAsia="en-US"/>
        </w:rPr>
      </w:pPr>
      <w:r>
        <w:rPr>
          <w:rFonts w:ascii="Calibri" w:hAnsi="Calibri"/>
          <w:sz w:val="22"/>
          <w:szCs w:val="22"/>
          <w:lang w:eastAsia="en-US"/>
        </w:rPr>
        <w:separator/>
      </w:r>
    </w:p>
  </w:footnote>
  <w:footnote w:type="continuationSeparator" w:id="0">
    <w:p w:rsidR="00482302" w:rsidRDefault="00482302" w:rsidP="00F74CB6">
      <w:pPr>
        <w:spacing w:before="0" w:after="0"/>
        <w:rPr>
          <w:rFonts w:ascii="Calibri" w:hAnsi="Calibri"/>
          <w:sz w:val="22"/>
          <w:szCs w:val="22"/>
          <w:lang w:eastAsia="en-US"/>
        </w:rPr>
      </w:pPr>
      <w:r>
        <w:rPr>
          <w:rFonts w:ascii="Calibri" w:hAnsi="Calibri"/>
          <w:sz w:val="22"/>
          <w:szCs w:val="22"/>
          <w:lang w:eastAsia="en-US"/>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6435"/>
    <w:multiLevelType w:val="hybridMultilevel"/>
    <w:tmpl w:val="104A568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24394575"/>
    <w:multiLevelType w:val="hybridMultilevel"/>
    <w:tmpl w:val="E7D450F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8B72BB2"/>
    <w:multiLevelType w:val="hybridMultilevel"/>
    <w:tmpl w:val="B994E8D4"/>
    <w:lvl w:ilvl="0" w:tplc="85E08974">
      <w:start w:val="1"/>
      <w:numFmt w:val="decimal"/>
      <w:lvlText w:val="%1)"/>
      <w:lvlJc w:val="left"/>
      <w:pPr>
        <w:tabs>
          <w:tab w:val="num" w:pos="1590"/>
        </w:tabs>
        <w:ind w:left="1590" w:hanging="105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7447299E"/>
    <w:multiLevelType w:val="multilevel"/>
    <w:tmpl w:val="AF96AD10"/>
    <w:lvl w:ilvl="0">
      <w:start w:val="1"/>
      <w:numFmt w:val="decimal"/>
      <w:lvlText w:val="%1."/>
      <w:lvlJc w:val="left"/>
      <w:pPr>
        <w:ind w:left="495" w:hanging="495"/>
      </w:pPr>
      <w:rPr>
        <w:rFonts w:cs="Times New Roman" w:hint="default"/>
      </w:rPr>
    </w:lvl>
    <w:lvl w:ilvl="1">
      <w:start w:val="1"/>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EF3"/>
    <w:rsid w:val="00021C96"/>
    <w:rsid w:val="00044169"/>
    <w:rsid w:val="000564D5"/>
    <w:rsid w:val="00075E1B"/>
    <w:rsid w:val="001B04BA"/>
    <w:rsid w:val="002015B8"/>
    <w:rsid w:val="002015C2"/>
    <w:rsid w:val="00275E93"/>
    <w:rsid w:val="00293B91"/>
    <w:rsid w:val="003F5B6A"/>
    <w:rsid w:val="00482302"/>
    <w:rsid w:val="004F010F"/>
    <w:rsid w:val="00546695"/>
    <w:rsid w:val="00577AC1"/>
    <w:rsid w:val="007C09F8"/>
    <w:rsid w:val="00831801"/>
    <w:rsid w:val="0088020E"/>
    <w:rsid w:val="00927519"/>
    <w:rsid w:val="00956EF3"/>
    <w:rsid w:val="009E1C07"/>
    <w:rsid w:val="00B34943"/>
    <w:rsid w:val="00B47F08"/>
    <w:rsid w:val="00B965B9"/>
    <w:rsid w:val="00CC2BBC"/>
    <w:rsid w:val="00CE1F62"/>
    <w:rsid w:val="00E2303C"/>
    <w:rsid w:val="00E50F00"/>
    <w:rsid w:val="00EC55EA"/>
    <w:rsid w:val="00EF346D"/>
    <w:rsid w:val="00F74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F32D7C-CD29-4BCE-A2EB-5788734D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E93"/>
    <w:pPr>
      <w:spacing w:before="100" w:after="100"/>
    </w:pPr>
    <w:rPr>
      <w:rFonts w:ascii="Times New Roman" w:eastAsia="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0F00"/>
    <w:rPr>
      <w:rFonts w:cs="Times New Roman"/>
      <w:color w:val="0000FF"/>
      <w:u w:val="single"/>
    </w:rPr>
  </w:style>
  <w:style w:type="paragraph" w:styleId="a4">
    <w:name w:val="header"/>
    <w:basedOn w:val="a"/>
    <w:link w:val="a5"/>
    <w:uiPriority w:val="99"/>
    <w:semiHidden/>
    <w:rsid w:val="00F74CB6"/>
    <w:pPr>
      <w:tabs>
        <w:tab w:val="center" w:pos="4677"/>
        <w:tab w:val="right" w:pos="9355"/>
      </w:tabs>
      <w:spacing w:before="0" w:after="200" w:line="276" w:lineRule="auto"/>
    </w:pPr>
    <w:rPr>
      <w:rFonts w:ascii="Calibri" w:eastAsia="Calibri" w:hAnsi="Calibri"/>
      <w:sz w:val="22"/>
      <w:szCs w:val="22"/>
      <w:lang w:eastAsia="en-US"/>
    </w:rPr>
  </w:style>
  <w:style w:type="paragraph" w:styleId="a6">
    <w:name w:val="footer"/>
    <w:basedOn w:val="a"/>
    <w:link w:val="a7"/>
    <w:uiPriority w:val="99"/>
    <w:rsid w:val="00F74CB6"/>
    <w:pPr>
      <w:tabs>
        <w:tab w:val="center" w:pos="4677"/>
        <w:tab w:val="right" w:pos="9355"/>
      </w:tabs>
      <w:spacing w:before="0" w:after="200" w:line="276" w:lineRule="auto"/>
    </w:pPr>
    <w:rPr>
      <w:rFonts w:ascii="Calibri" w:eastAsia="Calibri" w:hAnsi="Calibri"/>
      <w:sz w:val="22"/>
      <w:szCs w:val="22"/>
      <w:lang w:eastAsia="en-US"/>
    </w:rPr>
  </w:style>
  <w:style w:type="character" w:customStyle="1" w:styleId="a5">
    <w:name w:val="Верхний колонтитул Знак"/>
    <w:link w:val="a4"/>
    <w:uiPriority w:val="99"/>
    <w:semiHidden/>
    <w:locked/>
    <w:rsid w:val="00F74CB6"/>
    <w:rPr>
      <w:rFonts w:cs="Times New Roman"/>
      <w:sz w:val="22"/>
      <w:szCs w:val="22"/>
      <w:lang w:val="x-none" w:eastAsia="en-US"/>
    </w:rPr>
  </w:style>
  <w:style w:type="character" w:customStyle="1" w:styleId="a7">
    <w:name w:val="Нижний колонтитул Знак"/>
    <w:link w:val="a6"/>
    <w:uiPriority w:val="99"/>
    <w:locked/>
    <w:rsid w:val="00F74CB6"/>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10805</Words>
  <Characters>61593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2014-02-28T07:39:00Z</dcterms:created>
  <dcterms:modified xsi:type="dcterms:W3CDTF">2014-02-28T07:39:00Z</dcterms:modified>
</cp:coreProperties>
</file>