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23B" w:rsidRDefault="00DE03A1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Биография</w:t>
      </w:r>
      <w:r>
        <w:br/>
      </w:r>
      <w:r>
        <w:rPr>
          <w:b/>
          <w:bCs/>
        </w:rPr>
        <w:t>2 Брак и дети</w:t>
      </w:r>
      <w:r>
        <w:br/>
      </w:r>
      <w:r>
        <w:rPr>
          <w:b/>
          <w:bCs/>
        </w:rPr>
        <w:t>Список литературы</w:t>
      </w:r>
    </w:p>
    <w:p w:rsidR="00E9123B" w:rsidRDefault="00DE03A1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E9123B" w:rsidRDefault="00DE03A1">
      <w:pPr>
        <w:pStyle w:val="a3"/>
      </w:pPr>
      <w:r>
        <w:t>Пьер I Французский (фр. </w:t>
      </w:r>
      <w:r>
        <w:rPr>
          <w:i/>
          <w:iCs/>
        </w:rPr>
        <w:t>Pierre de France</w:t>
      </w:r>
      <w:r>
        <w:t>) или Пьер I Алансонский (фр. </w:t>
      </w:r>
      <w:r>
        <w:rPr>
          <w:i/>
          <w:iCs/>
        </w:rPr>
        <w:t>Pierre I d'Alençon</w:t>
      </w:r>
      <w:r>
        <w:t xml:space="preserve">; 1251(1251), Сирия — 6 апреля 1284, Салерно) — граф Алансона и Перша с 1269, граф Блуа, Шартра и Шатодёна и сеньор де Гиз (по праву жены) с 1280, 5-й сын короля Франции Людовик IX </w:t>
      </w:r>
      <w:r>
        <w:rPr>
          <w:i/>
          <w:iCs/>
        </w:rPr>
        <w:t>Святого</w:t>
      </w:r>
      <w:r>
        <w:t xml:space="preserve"> и Маргариты Прованской.</w:t>
      </w:r>
    </w:p>
    <w:p w:rsidR="00E9123B" w:rsidRDefault="00DE03A1">
      <w:pPr>
        <w:pStyle w:val="21"/>
        <w:pageBreakBefore/>
        <w:numPr>
          <w:ilvl w:val="0"/>
          <w:numId w:val="0"/>
        </w:numPr>
      </w:pPr>
      <w:r>
        <w:t>1. Биография</w:t>
      </w:r>
    </w:p>
    <w:p w:rsidR="00E9123B" w:rsidRDefault="00DE03A1">
      <w:pPr>
        <w:pStyle w:val="a3"/>
      </w:pPr>
      <w:r>
        <w:t xml:space="preserve">Пьер родился в 1251 году в Сирии, где его отец, король Франции Людовик IX </w:t>
      </w:r>
      <w:r>
        <w:rPr>
          <w:i/>
          <w:iCs/>
        </w:rPr>
        <w:t>Святой</w:t>
      </w:r>
      <w:r>
        <w:t xml:space="preserve"> находился во время Седьмого крестового похода</w:t>
      </w:r>
      <w:r>
        <w:rPr>
          <w:position w:val="10"/>
        </w:rPr>
        <w:t>[1][2]</w:t>
      </w:r>
      <w:r>
        <w:t>.</w:t>
      </w:r>
    </w:p>
    <w:p w:rsidR="00E9123B" w:rsidRDefault="00DE03A1">
      <w:pPr>
        <w:pStyle w:val="a3"/>
      </w:pPr>
      <w:r>
        <w:t>По возвращении во Францию Пьер жил при королевском дворе в Париже. Отец желал, чтобы Пьер избрал церковную карьеру, ушёл в монастырь и стал францисканцем, однако он на это ответил отказом</w:t>
      </w:r>
      <w:r>
        <w:rPr>
          <w:position w:val="10"/>
        </w:rPr>
        <w:t>[3]</w:t>
      </w:r>
      <w:r>
        <w:t>.</w:t>
      </w:r>
    </w:p>
    <w:p w:rsidR="00E9123B" w:rsidRDefault="00DE03A1">
      <w:pPr>
        <w:pStyle w:val="a3"/>
      </w:pPr>
      <w:r>
        <w:t>В марте 1269 году Людовик IX выделил Пьеру в качестве апанажа графство Алансон и часть бывшего графства Перш, которые с этого момента оказались объединены в одно владение</w:t>
      </w:r>
      <w:r>
        <w:rPr>
          <w:position w:val="10"/>
        </w:rPr>
        <w:t>[2]</w:t>
      </w:r>
      <w:r>
        <w:t>. Эти владения не были очень крупными, однако в феврале 1263 года в Париже Людовик заключил договор о браке Пьера с Жанной де Шатийон, дочери и наследнице богатых графств Блуа, Шартра и Шатодёна</w:t>
      </w:r>
      <w:r>
        <w:rPr>
          <w:position w:val="10"/>
        </w:rPr>
        <w:t>[4]</w:t>
      </w:r>
      <w:r>
        <w:t>.</w:t>
      </w:r>
    </w:p>
    <w:p w:rsidR="00E9123B" w:rsidRDefault="00DE03A1">
      <w:pPr>
        <w:pStyle w:val="a3"/>
      </w:pPr>
      <w:r>
        <w:t>В 1270 году Пьер в числе других членов семьи вместе с отцом отправился в Тунис в рамках Восьмого крестового похода. Однако этот поход окончился полной неудачей, поскольку в армии крестоносцев разразилась эпидемия дезинтерии или тифа, от которой умерли сам Людовик IX и один из братьев Пьера, Жан Тристан</w:t>
      </w:r>
      <w:r>
        <w:rPr>
          <w:position w:val="10"/>
        </w:rPr>
        <w:t>[5]</w:t>
      </w:r>
      <w:r>
        <w:t>. Новым королём стал старший брат Пьера, Филипп III, также участвовавший в крестовом походе. Там же в Карфагене, где умер его отец, Филипп III назначил старшего из своих оставшихся в живых братьев, Пьера Алансонского, регентом на случай своей смерти и до достижения совершеннолетия сына</w:t>
      </w:r>
      <w:r>
        <w:rPr>
          <w:position w:val="10"/>
        </w:rPr>
        <w:t>[6]</w:t>
      </w:r>
      <w:r>
        <w:t>.</w:t>
      </w:r>
    </w:p>
    <w:p w:rsidR="00E9123B" w:rsidRDefault="00DE03A1">
      <w:pPr>
        <w:pStyle w:val="a3"/>
      </w:pPr>
      <w:r>
        <w:t>Возвратившись во Францию, Пьер в 1272 году женился на Жанне де Шатийон. Благодаря этому браку после смерти тестя в 1280 году Пьер унаследовал графства Блуа, Шартр и Шатодён</w:t>
      </w:r>
      <w:r>
        <w:rPr>
          <w:position w:val="10"/>
        </w:rPr>
        <w:t>[2]</w:t>
      </w:r>
      <w:r>
        <w:t>. При этом владения жены примыкали к владениям Пьера</w:t>
      </w:r>
      <w:r>
        <w:rPr>
          <w:position w:val="10"/>
        </w:rPr>
        <w:t>[4]</w:t>
      </w:r>
      <w:r>
        <w:t>.</w:t>
      </w:r>
    </w:p>
    <w:p w:rsidR="00E9123B" w:rsidRDefault="00DE03A1">
      <w:pPr>
        <w:pStyle w:val="a3"/>
      </w:pPr>
      <w:r>
        <w:t>В 1282 году Пьер выступал в качестве одного из свидетелей на процессе канонизации отца</w:t>
      </w:r>
      <w:r>
        <w:rPr>
          <w:position w:val="10"/>
        </w:rPr>
        <w:t>[7]</w:t>
      </w:r>
      <w:r>
        <w:t>.</w:t>
      </w:r>
    </w:p>
    <w:p w:rsidR="00E9123B" w:rsidRDefault="00DE03A1">
      <w:pPr>
        <w:pStyle w:val="a3"/>
      </w:pPr>
      <w:r>
        <w:t>После того, как в результате Сицилийской вечерни в 1282 году король Сицилии и Неаполя Карл I Анжуйский, дядя Пьера, оказался изгнан из Сицилии, Пьер отправился помогать дяде вернуть потерянные владения. Однако в 1284 году он умер в Салерно. Тело его было доставлено в Париж и захоронено в церкви Францисканцев. Поскольку оба сына Пьера умерли в младенчестве, то Алансон и Перш, оказавшиеся выморочнными владениями, вернулись в королевский домен.</w:t>
      </w:r>
    </w:p>
    <w:p w:rsidR="00E9123B" w:rsidRDefault="00DE03A1">
      <w:pPr>
        <w:pStyle w:val="a3"/>
      </w:pPr>
      <w:r>
        <w:t>Вдова Пьера, Жанна де Шатийон, больше замуж так и не вышла. В 1286 году она продала графство Шартр королю Франции Филиппу IV. Блуа и Шатодён оставались под управлением Жанны до смерти в 1291 году, после чего их унаследовал её двоюродный брат Гуго II де Шатийон.</w:t>
      </w:r>
    </w:p>
    <w:p w:rsidR="00E9123B" w:rsidRDefault="00DE03A1">
      <w:pPr>
        <w:pStyle w:val="21"/>
        <w:pageBreakBefore/>
        <w:numPr>
          <w:ilvl w:val="0"/>
          <w:numId w:val="0"/>
        </w:numPr>
      </w:pPr>
      <w:r>
        <w:t>2. Брак и дети</w:t>
      </w:r>
    </w:p>
    <w:p w:rsidR="00E9123B" w:rsidRDefault="00DE03A1">
      <w:pPr>
        <w:pStyle w:val="a3"/>
      </w:pPr>
      <w:r>
        <w:t xml:space="preserve">Жена: с 1272 </w:t>
      </w:r>
      <w:r>
        <w:rPr>
          <w:b/>
          <w:bCs/>
        </w:rPr>
        <w:t>Жанна де Шатийон</w:t>
      </w:r>
      <w:r>
        <w:t xml:space="preserve"> (ок. 1253 — 19 или 29 января 1291), графиня Блуа и Шатодёна с 1280, графиня Шартра 1280—1286, дочь Жана I де Шатийон, графа Блуа, Шартра и Шатодёна, и Алисы Бретонской, дочери Жана I, герцога Бретани. Дети:</w:t>
      </w:r>
    </w:p>
    <w:p w:rsidR="00E9123B" w:rsidRDefault="00DE03A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b/>
          <w:bCs/>
        </w:rPr>
        <w:t>Людовик</w:t>
      </w:r>
      <w:r>
        <w:t xml:space="preserve"> (род. и ум. 1272</w:t>
      </w:r>
      <w:r>
        <w:rPr>
          <w:position w:val="10"/>
        </w:rPr>
        <w:t>[2]</w:t>
      </w:r>
      <w:r>
        <w:t>)</w:t>
      </w:r>
    </w:p>
    <w:p w:rsidR="00E9123B" w:rsidRDefault="00DE03A1">
      <w:pPr>
        <w:pStyle w:val="a3"/>
        <w:numPr>
          <w:ilvl w:val="0"/>
          <w:numId w:val="2"/>
        </w:numPr>
        <w:tabs>
          <w:tab w:val="left" w:pos="707"/>
        </w:tabs>
      </w:pPr>
      <w:r>
        <w:rPr>
          <w:b/>
          <w:bCs/>
        </w:rPr>
        <w:t>Филипп</w:t>
      </w:r>
      <w:r>
        <w:t xml:space="preserve"> (ок. 1274</w:t>
      </w:r>
      <w:r>
        <w:rPr>
          <w:position w:val="10"/>
        </w:rPr>
        <w:t>[2]</w:t>
      </w:r>
      <w:r>
        <w:t xml:space="preserve"> — 1275</w:t>
      </w:r>
      <w:r>
        <w:rPr>
          <w:position w:val="10"/>
        </w:rPr>
        <w:t>[2]</w:t>
      </w:r>
      <w:r>
        <w:t>)</w:t>
      </w:r>
    </w:p>
    <w:p w:rsidR="00E9123B" w:rsidRDefault="00DE03A1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E9123B" w:rsidRDefault="00DE03A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Ле Гофф Ж.</w:t>
      </w:r>
      <w:r>
        <w:t xml:space="preserve"> Людовик IX Святой. — С. 209.</w:t>
      </w:r>
    </w:p>
    <w:p w:rsidR="00E9123B" w:rsidRDefault="00DE03A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Foundation for Medieval Genealogy: PIERRE de France.</w:t>
      </w:r>
    </w:p>
    <w:p w:rsidR="00E9123B" w:rsidRDefault="00DE03A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Ле Гофф Ж.</w:t>
      </w:r>
      <w:r>
        <w:t xml:space="preserve"> Людовик IX Святой. — С. 210.</w:t>
      </w:r>
    </w:p>
    <w:p w:rsidR="00E9123B" w:rsidRDefault="00DE03A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Ле Гофф Ж.</w:t>
      </w:r>
      <w:r>
        <w:t xml:space="preserve"> Людовик IX Святой. — С. 557.</w:t>
      </w:r>
    </w:p>
    <w:p w:rsidR="00E9123B" w:rsidRDefault="00DE03A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Ле Гофф Ж.</w:t>
      </w:r>
      <w:r>
        <w:t xml:space="preserve"> Людовик IX Святой. — С. 230.</w:t>
      </w:r>
    </w:p>
    <w:p w:rsidR="00E9123B" w:rsidRDefault="00DE03A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Ле Гофф Ж.</w:t>
      </w:r>
      <w:r>
        <w:t xml:space="preserve"> Людовик IX Святой. — С. 543.</w:t>
      </w:r>
    </w:p>
    <w:p w:rsidR="00E9123B" w:rsidRDefault="00DE03A1">
      <w:pPr>
        <w:pStyle w:val="a3"/>
        <w:numPr>
          <w:ilvl w:val="0"/>
          <w:numId w:val="1"/>
        </w:numPr>
        <w:tabs>
          <w:tab w:val="left" w:pos="707"/>
        </w:tabs>
      </w:pPr>
      <w:r>
        <w:rPr>
          <w:i/>
          <w:iCs/>
        </w:rPr>
        <w:t>Ле Гофф Ж.</w:t>
      </w:r>
      <w:r>
        <w:t xml:space="preserve"> Людовик IX Святой. — С. 362.</w:t>
      </w:r>
    </w:p>
    <w:p w:rsidR="00E9123B" w:rsidRDefault="00DE03A1">
      <w:pPr>
        <w:pStyle w:val="a3"/>
        <w:spacing w:after="0"/>
      </w:pPr>
      <w:r>
        <w:t>Источник: http://ru.wikipedia.org/wiki/Пьер_I_(граф_Алансона)</w:t>
      </w:r>
      <w:bookmarkStart w:id="0" w:name="_GoBack"/>
      <w:bookmarkEnd w:id="0"/>
    </w:p>
    <w:sectPr w:rsidR="00E9123B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03A1"/>
    <w:rsid w:val="00DE03A1"/>
    <w:rsid w:val="00E9123B"/>
    <w:rsid w:val="00FB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82466-B0E0-4CBB-BEF8-381F3538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3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3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2014-07-10T08:58:00Z</dcterms:created>
  <dcterms:modified xsi:type="dcterms:W3CDTF">2014-07-10T08:58:00Z</dcterms:modified>
</cp:coreProperties>
</file>