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44" w:rsidRDefault="002D6644" w:rsidP="005A1328">
      <w:pPr>
        <w:pStyle w:val="12"/>
        <w:jc w:val="center"/>
        <w:rPr>
          <w:color w:val="auto"/>
        </w:rPr>
      </w:pPr>
    </w:p>
    <w:p w:rsidR="00F85638" w:rsidRPr="009E5EBC" w:rsidRDefault="00F85638" w:rsidP="005A1328">
      <w:pPr>
        <w:pStyle w:val="12"/>
        <w:jc w:val="center"/>
      </w:pPr>
      <w:r w:rsidRPr="005A1328">
        <w:rPr>
          <w:color w:val="auto"/>
        </w:rPr>
        <w:t>Оглавление</w:t>
      </w:r>
    </w:p>
    <w:p w:rsidR="00F85638" w:rsidRDefault="00F85638">
      <w:pPr>
        <w:pStyle w:val="21"/>
        <w:tabs>
          <w:tab w:val="left" w:pos="660"/>
          <w:tab w:val="right" w:leader="dot" w:pos="9345"/>
        </w:tabs>
        <w:rPr>
          <w:noProof/>
          <w:sz w:val="22"/>
          <w:lang w:eastAsia="ru-RU"/>
        </w:rPr>
      </w:pPr>
      <w:r w:rsidRPr="009E5EBC">
        <w:rPr>
          <w:szCs w:val="28"/>
        </w:rPr>
        <w:fldChar w:fldCharType="begin"/>
      </w:r>
      <w:r w:rsidRPr="009E5EBC">
        <w:rPr>
          <w:szCs w:val="28"/>
        </w:rPr>
        <w:instrText xml:space="preserve"> TOC \o "1-3" \h \z \u </w:instrText>
      </w:r>
      <w:r w:rsidRPr="009E5EBC">
        <w:rPr>
          <w:szCs w:val="28"/>
        </w:rPr>
        <w:fldChar w:fldCharType="separate"/>
      </w:r>
      <w:hyperlink w:anchor="_Toc278229817" w:history="1">
        <w:r w:rsidRPr="00BD3AAC">
          <w:rPr>
            <w:rStyle w:val="a3"/>
            <w:noProof/>
          </w:rPr>
          <w:t>1.</w:t>
        </w:r>
        <w:r>
          <w:rPr>
            <w:noProof/>
            <w:sz w:val="22"/>
            <w:lang w:eastAsia="ru-RU"/>
          </w:rPr>
          <w:tab/>
        </w:r>
        <w:r w:rsidRPr="00BD3AAC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_Toc278229817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85638" w:rsidRDefault="002532E7">
      <w:pPr>
        <w:pStyle w:val="21"/>
        <w:tabs>
          <w:tab w:val="left" w:pos="660"/>
          <w:tab w:val="right" w:leader="dot" w:pos="9345"/>
        </w:tabs>
        <w:rPr>
          <w:noProof/>
          <w:sz w:val="22"/>
          <w:lang w:eastAsia="ru-RU"/>
        </w:rPr>
      </w:pPr>
      <w:hyperlink w:anchor="_Toc278229818" w:history="1">
        <w:r w:rsidR="00F85638" w:rsidRPr="00BD3AAC">
          <w:rPr>
            <w:rStyle w:val="a3"/>
            <w:noProof/>
          </w:rPr>
          <w:t>2.</w:t>
        </w:r>
        <w:r w:rsidR="00F85638">
          <w:rPr>
            <w:noProof/>
            <w:sz w:val="22"/>
            <w:lang w:eastAsia="ru-RU"/>
          </w:rPr>
          <w:tab/>
        </w:r>
        <w:r w:rsidR="00F85638" w:rsidRPr="00BD3AAC">
          <w:rPr>
            <w:rStyle w:val="a3"/>
            <w:noProof/>
          </w:rPr>
          <w:t>Особенности морфологического строения</w:t>
        </w:r>
        <w:r w:rsidR="00F85638">
          <w:rPr>
            <w:noProof/>
            <w:webHidden/>
          </w:rPr>
          <w:tab/>
        </w:r>
        <w:r w:rsidR="00F85638">
          <w:rPr>
            <w:noProof/>
            <w:webHidden/>
          </w:rPr>
          <w:fldChar w:fldCharType="begin"/>
        </w:r>
        <w:r w:rsidR="00F85638">
          <w:rPr>
            <w:noProof/>
            <w:webHidden/>
          </w:rPr>
          <w:instrText xml:space="preserve"> PAGEREF _Toc278229818 \h </w:instrText>
        </w:r>
        <w:r w:rsidR="00F85638">
          <w:rPr>
            <w:noProof/>
            <w:webHidden/>
          </w:rPr>
        </w:r>
        <w:r w:rsidR="00F85638"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 w:rsidR="00F85638">
          <w:rPr>
            <w:noProof/>
            <w:webHidden/>
          </w:rPr>
          <w:fldChar w:fldCharType="end"/>
        </w:r>
      </w:hyperlink>
    </w:p>
    <w:p w:rsidR="00F85638" w:rsidRDefault="002532E7">
      <w:pPr>
        <w:pStyle w:val="21"/>
        <w:tabs>
          <w:tab w:val="left" w:pos="660"/>
          <w:tab w:val="right" w:leader="dot" w:pos="9345"/>
        </w:tabs>
        <w:rPr>
          <w:noProof/>
          <w:sz w:val="22"/>
          <w:lang w:eastAsia="ru-RU"/>
        </w:rPr>
      </w:pPr>
      <w:hyperlink w:anchor="_Toc278229819" w:history="1">
        <w:r w:rsidR="00F85638" w:rsidRPr="00BD3AAC">
          <w:rPr>
            <w:rStyle w:val="a3"/>
            <w:noProof/>
          </w:rPr>
          <w:t>3.</w:t>
        </w:r>
        <w:r w:rsidR="00F85638">
          <w:rPr>
            <w:noProof/>
            <w:sz w:val="22"/>
            <w:lang w:eastAsia="ru-RU"/>
          </w:rPr>
          <w:tab/>
        </w:r>
        <w:r w:rsidR="00F85638" w:rsidRPr="00BD3AAC">
          <w:rPr>
            <w:rStyle w:val="a3"/>
            <w:noProof/>
          </w:rPr>
          <w:t>Функции гематоэнцефалического барьера</w:t>
        </w:r>
        <w:r w:rsidR="00F85638">
          <w:rPr>
            <w:noProof/>
            <w:webHidden/>
          </w:rPr>
          <w:tab/>
        </w:r>
        <w:r w:rsidR="00F85638">
          <w:rPr>
            <w:noProof/>
            <w:webHidden/>
          </w:rPr>
          <w:fldChar w:fldCharType="begin"/>
        </w:r>
        <w:r w:rsidR="00F85638">
          <w:rPr>
            <w:noProof/>
            <w:webHidden/>
          </w:rPr>
          <w:instrText xml:space="preserve"> PAGEREF _Toc278229819 \h </w:instrText>
        </w:r>
        <w:r w:rsidR="00F85638">
          <w:rPr>
            <w:noProof/>
            <w:webHidden/>
          </w:rPr>
        </w:r>
        <w:r w:rsidR="00F85638"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 w:rsidR="00F85638">
          <w:rPr>
            <w:noProof/>
            <w:webHidden/>
          </w:rPr>
          <w:fldChar w:fldCharType="end"/>
        </w:r>
      </w:hyperlink>
    </w:p>
    <w:p w:rsidR="00F85638" w:rsidRDefault="002532E7">
      <w:pPr>
        <w:pStyle w:val="21"/>
        <w:tabs>
          <w:tab w:val="left" w:pos="660"/>
          <w:tab w:val="right" w:leader="dot" w:pos="9345"/>
        </w:tabs>
        <w:rPr>
          <w:noProof/>
          <w:sz w:val="22"/>
          <w:lang w:eastAsia="ru-RU"/>
        </w:rPr>
      </w:pPr>
      <w:hyperlink w:anchor="_Toc278229820" w:history="1">
        <w:r w:rsidR="00F85638" w:rsidRPr="00BD3AAC">
          <w:rPr>
            <w:rStyle w:val="a3"/>
            <w:noProof/>
          </w:rPr>
          <w:t>4.</w:t>
        </w:r>
        <w:r w:rsidR="00F85638">
          <w:rPr>
            <w:noProof/>
            <w:sz w:val="22"/>
            <w:lang w:eastAsia="ru-RU"/>
          </w:rPr>
          <w:tab/>
        </w:r>
        <w:r w:rsidR="00F85638" w:rsidRPr="00BD3AAC">
          <w:rPr>
            <w:rStyle w:val="a3"/>
            <w:noProof/>
          </w:rPr>
          <w:t>Транспорт веществ через гематоэнцефалический барьер</w:t>
        </w:r>
        <w:r w:rsidR="00F85638">
          <w:rPr>
            <w:noProof/>
            <w:webHidden/>
          </w:rPr>
          <w:tab/>
        </w:r>
        <w:r w:rsidR="00F85638">
          <w:rPr>
            <w:noProof/>
            <w:webHidden/>
          </w:rPr>
          <w:fldChar w:fldCharType="begin"/>
        </w:r>
        <w:r w:rsidR="00F85638">
          <w:rPr>
            <w:noProof/>
            <w:webHidden/>
          </w:rPr>
          <w:instrText xml:space="preserve"> PAGEREF _Toc278229820 \h </w:instrText>
        </w:r>
        <w:r w:rsidR="00F85638">
          <w:rPr>
            <w:noProof/>
            <w:webHidden/>
          </w:rPr>
        </w:r>
        <w:r w:rsidR="00F85638"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 w:rsidR="00F85638">
          <w:rPr>
            <w:noProof/>
            <w:webHidden/>
          </w:rPr>
          <w:fldChar w:fldCharType="end"/>
        </w:r>
      </w:hyperlink>
    </w:p>
    <w:p w:rsidR="00F85638" w:rsidRDefault="00F85638">
      <w:pPr>
        <w:pStyle w:val="21"/>
        <w:tabs>
          <w:tab w:val="right" w:leader="dot" w:pos="9345"/>
        </w:tabs>
        <w:rPr>
          <w:noProof/>
          <w:sz w:val="22"/>
          <w:lang w:eastAsia="ru-RU"/>
        </w:rPr>
      </w:pPr>
      <w:r w:rsidRPr="005F0F6D">
        <w:rPr>
          <w:rStyle w:val="a3"/>
          <w:noProof/>
          <w:u w:val="none"/>
          <w:lang w:val="en-US"/>
        </w:rPr>
        <w:t xml:space="preserve">     </w:t>
      </w:r>
      <w:hyperlink w:anchor="_Toc278229821" w:history="1">
        <w:r w:rsidRPr="00BD3AAC">
          <w:rPr>
            <w:rStyle w:val="a3"/>
            <w:noProof/>
          </w:rPr>
          <w:t>4.1 Межклеточный транспорт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_Toc278229821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85638" w:rsidRDefault="00F85638">
      <w:pPr>
        <w:pStyle w:val="21"/>
        <w:tabs>
          <w:tab w:val="right" w:leader="dot" w:pos="9345"/>
        </w:tabs>
        <w:rPr>
          <w:noProof/>
          <w:sz w:val="22"/>
          <w:lang w:eastAsia="ru-RU"/>
        </w:rPr>
      </w:pPr>
      <w:r w:rsidRPr="005F0F6D">
        <w:rPr>
          <w:rStyle w:val="a3"/>
          <w:noProof/>
          <w:u w:val="none"/>
          <w:lang w:val="en-US"/>
        </w:rPr>
        <w:t xml:space="preserve">     </w:t>
      </w:r>
      <w:hyperlink w:anchor="_Toc278229822" w:history="1">
        <w:r w:rsidRPr="00BD3AAC">
          <w:rPr>
            <w:rStyle w:val="a3"/>
            <w:noProof/>
          </w:rPr>
          <w:t>4.2 Канальцевая проницаемость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_Toc278229822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85638" w:rsidRDefault="00F85638">
      <w:pPr>
        <w:pStyle w:val="21"/>
        <w:tabs>
          <w:tab w:val="right" w:leader="dot" w:pos="9345"/>
        </w:tabs>
        <w:rPr>
          <w:noProof/>
          <w:sz w:val="22"/>
          <w:lang w:eastAsia="ru-RU"/>
        </w:rPr>
      </w:pPr>
      <w:r w:rsidRPr="005F0F6D">
        <w:rPr>
          <w:rStyle w:val="a3"/>
          <w:noProof/>
          <w:u w:val="none"/>
          <w:lang w:val="en-US"/>
        </w:rPr>
        <w:t xml:space="preserve">     </w:t>
      </w:r>
      <w:hyperlink w:anchor="_Toc278229823" w:history="1">
        <w:r w:rsidRPr="00BD3AAC">
          <w:rPr>
            <w:rStyle w:val="a3"/>
            <w:noProof/>
          </w:rPr>
          <w:t>4.3 Свободная диффузия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_Toc278229823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85638" w:rsidRDefault="00F85638">
      <w:pPr>
        <w:pStyle w:val="21"/>
        <w:tabs>
          <w:tab w:val="right" w:leader="dot" w:pos="9345"/>
        </w:tabs>
        <w:rPr>
          <w:noProof/>
          <w:sz w:val="22"/>
          <w:lang w:eastAsia="ru-RU"/>
        </w:rPr>
      </w:pPr>
      <w:r w:rsidRPr="005F0F6D">
        <w:rPr>
          <w:rStyle w:val="a3"/>
          <w:noProof/>
          <w:u w:val="none"/>
          <w:lang w:val="en-US"/>
        </w:rPr>
        <w:t xml:space="preserve">     </w:t>
      </w:r>
      <w:hyperlink w:anchor="_Toc278229824" w:history="1">
        <w:r w:rsidRPr="00BD3AAC">
          <w:rPr>
            <w:rStyle w:val="a3"/>
            <w:noProof/>
          </w:rPr>
          <w:t>4.4 Облегчённая диффузия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_Toc278229824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85638" w:rsidRDefault="00F85638">
      <w:pPr>
        <w:pStyle w:val="21"/>
        <w:tabs>
          <w:tab w:val="right" w:leader="dot" w:pos="9345"/>
        </w:tabs>
        <w:rPr>
          <w:noProof/>
          <w:sz w:val="22"/>
          <w:lang w:eastAsia="ru-RU"/>
        </w:rPr>
      </w:pPr>
      <w:r w:rsidRPr="005F0F6D">
        <w:rPr>
          <w:rStyle w:val="a3"/>
          <w:noProof/>
          <w:u w:val="none"/>
          <w:lang w:val="en-US"/>
        </w:rPr>
        <w:t xml:space="preserve">     </w:t>
      </w:r>
      <w:hyperlink w:anchor="_Toc278229825" w:history="1">
        <w:r w:rsidRPr="00BD3AAC">
          <w:rPr>
            <w:rStyle w:val="a3"/>
            <w:noProof/>
          </w:rPr>
          <w:t>4.5 Активный транспорт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_Toc278229825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85638" w:rsidRDefault="00F85638">
      <w:pPr>
        <w:pStyle w:val="21"/>
        <w:tabs>
          <w:tab w:val="right" w:leader="dot" w:pos="9345"/>
        </w:tabs>
        <w:rPr>
          <w:noProof/>
          <w:sz w:val="22"/>
          <w:lang w:eastAsia="ru-RU"/>
        </w:rPr>
      </w:pPr>
      <w:r w:rsidRPr="005F0F6D">
        <w:rPr>
          <w:rStyle w:val="a3"/>
          <w:noProof/>
          <w:u w:val="none"/>
          <w:lang w:val="en-US"/>
        </w:rPr>
        <w:t xml:space="preserve">     </w:t>
      </w:r>
      <w:hyperlink w:anchor="_Toc278229826" w:history="1">
        <w:r w:rsidRPr="00BD3AAC">
          <w:rPr>
            <w:rStyle w:val="a3"/>
            <w:noProof/>
          </w:rPr>
          <w:t>4.6 Везикулярный транспорт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_Toc278229826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85638" w:rsidRDefault="002532E7">
      <w:pPr>
        <w:pStyle w:val="21"/>
        <w:tabs>
          <w:tab w:val="left" w:pos="660"/>
          <w:tab w:val="right" w:leader="dot" w:pos="9345"/>
        </w:tabs>
        <w:rPr>
          <w:noProof/>
          <w:sz w:val="22"/>
          <w:lang w:eastAsia="ru-RU"/>
        </w:rPr>
      </w:pPr>
      <w:hyperlink w:anchor="_Toc278229827" w:history="1">
        <w:r w:rsidR="00F85638" w:rsidRPr="00BD3AAC">
          <w:rPr>
            <w:rStyle w:val="a3"/>
            <w:noProof/>
          </w:rPr>
          <w:t>5.</w:t>
        </w:r>
        <w:r w:rsidR="00F85638">
          <w:rPr>
            <w:noProof/>
            <w:sz w:val="22"/>
            <w:lang w:eastAsia="ru-RU"/>
          </w:rPr>
          <w:tab/>
        </w:r>
        <w:r w:rsidR="00F85638" w:rsidRPr="00BD3AAC">
          <w:rPr>
            <w:rStyle w:val="a3"/>
            <w:noProof/>
          </w:rPr>
          <w:t>Области мозга без гематоэнцефалического барьера</w:t>
        </w:r>
        <w:r w:rsidR="00F85638">
          <w:rPr>
            <w:noProof/>
            <w:webHidden/>
          </w:rPr>
          <w:tab/>
        </w:r>
        <w:r w:rsidR="00F85638">
          <w:rPr>
            <w:noProof/>
            <w:webHidden/>
          </w:rPr>
          <w:fldChar w:fldCharType="begin"/>
        </w:r>
        <w:r w:rsidR="00F85638">
          <w:rPr>
            <w:noProof/>
            <w:webHidden/>
          </w:rPr>
          <w:instrText xml:space="preserve"> PAGEREF _Toc278229827 \h </w:instrText>
        </w:r>
        <w:r w:rsidR="00F85638">
          <w:rPr>
            <w:noProof/>
            <w:webHidden/>
          </w:rPr>
        </w:r>
        <w:r w:rsidR="00F85638"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 w:rsidR="00F85638">
          <w:rPr>
            <w:noProof/>
            <w:webHidden/>
          </w:rPr>
          <w:fldChar w:fldCharType="end"/>
        </w:r>
      </w:hyperlink>
    </w:p>
    <w:p w:rsidR="00F85638" w:rsidRDefault="002532E7">
      <w:pPr>
        <w:pStyle w:val="21"/>
        <w:tabs>
          <w:tab w:val="left" w:pos="660"/>
          <w:tab w:val="right" w:leader="dot" w:pos="9345"/>
        </w:tabs>
        <w:rPr>
          <w:noProof/>
          <w:sz w:val="22"/>
          <w:lang w:eastAsia="ru-RU"/>
        </w:rPr>
      </w:pPr>
      <w:hyperlink w:anchor="_Toc278229828" w:history="1">
        <w:r w:rsidR="00F85638" w:rsidRPr="00BD3AAC">
          <w:rPr>
            <w:rStyle w:val="a3"/>
            <w:noProof/>
          </w:rPr>
          <w:t>6.</w:t>
        </w:r>
        <w:r w:rsidR="00F85638">
          <w:rPr>
            <w:noProof/>
            <w:sz w:val="22"/>
            <w:lang w:eastAsia="ru-RU"/>
          </w:rPr>
          <w:tab/>
        </w:r>
        <w:r w:rsidR="00F85638" w:rsidRPr="00BD3AAC">
          <w:rPr>
            <w:rStyle w:val="a3"/>
            <w:noProof/>
          </w:rPr>
          <w:t>Повреждения  гематоэнцефалического барьера</w:t>
        </w:r>
        <w:r w:rsidR="00F85638">
          <w:rPr>
            <w:noProof/>
            <w:webHidden/>
          </w:rPr>
          <w:tab/>
        </w:r>
        <w:r w:rsidR="00F85638">
          <w:rPr>
            <w:noProof/>
            <w:webHidden/>
          </w:rPr>
          <w:fldChar w:fldCharType="begin"/>
        </w:r>
        <w:r w:rsidR="00F85638">
          <w:rPr>
            <w:noProof/>
            <w:webHidden/>
          </w:rPr>
          <w:instrText xml:space="preserve"> PAGEREF _Toc278229828 \h </w:instrText>
        </w:r>
        <w:r w:rsidR="00F85638">
          <w:rPr>
            <w:noProof/>
            <w:webHidden/>
          </w:rPr>
        </w:r>
        <w:r w:rsidR="00F85638"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 w:rsidR="00F85638">
          <w:rPr>
            <w:noProof/>
            <w:webHidden/>
          </w:rPr>
          <w:fldChar w:fldCharType="end"/>
        </w:r>
      </w:hyperlink>
    </w:p>
    <w:p w:rsidR="00F85638" w:rsidRDefault="002532E7">
      <w:pPr>
        <w:pStyle w:val="21"/>
        <w:tabs>
          <w:tab w:val="left" w:pos="660"/>
          <w:tab w:val="right" w:leader="dot" w:pos="9345"/>
        </w:tabs>
        <w:rPr>
          <w:noProof/>
          <w:sz w:val="22"/>
          <w:lang w:eastAsia="ru-RU"/>
        </w:rPr>
      </w:pPr>
      <w:hyperlink w:anchor="_Toc278229829" w:history="1">
        <w:r w:rsidR="00F85638" w:rsidRPr="00BD3AAC">
          <w:rPr>
            <w:rStyle w:val="a3"/>
            <w:noProof/>
          </w:rPr>
          <w:t>7.</w:t>
        </w:r>
        <w:r w:rsidR="00F85638">
          <w:rPr>
            <w:noProof/>
            <w:sz w:val="22"/>
            <w:lang w:eastAsia="ru-RU"/>
          </w:rPr>
          <w:tab/>
        </w:r>
        <w:r w:rsidR="00F85638" w:rsidRPr="00BD3AAC">
          <w:rPr>
            <w:rStyle w:val="a3"/>
            <w:noProof/>
          </w:rPr>
          <w:t>Проницаемость  гематоэнцефалического барьера для антибактериальных препаратов</w:t>
        </w:r>
        <w:r w:rsidR="00F85638">
          <w:rPr>
            <w:noProof/>
            <w:webHidden/>
          </w:rPr>
          <w:tab/>
        </w:r>
        <w:r w:rsidR="00F85638">
          <w:rPr>
            <w:noProof/>
            <w:webHidden/>
          </w:rPr>
          <w:fldChar w:fldCharType="begin"/>
        </w:r>
        <w:r w:rsidR="00F85638">
          <w:rPr>
            <w:noProof/>
            <w:webHidden/>
          </w:rPr>
          <w:instrText xml:space="preserve"> PAGEREF _Toc278229829 \h </w:instrText>
        </w:r>
        <w:r w:rsidR="00F85638">
          <w:rPr>
            <w:noProof/>
            <w:webHidden/>
          </w:rPr>
        </w:r>
        <w:r w:rsidR="00F85638"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 w:rsidR="00F85638">
          <w:rPr>
            <w:noProof/>
            <w:webHidden/>
          </w:rPr>
          <w:fldChar w:fldCharType="end"/>
        </w:r>
      </w:hyperlink>
    </w:p>
    <w:p w:rsidR="00F85638" w:rsidRDefault="002532E7">
      <w:pPr>
        <w:pStyle w:val="21"/>
        <w:tabs>
          <w:tab w:val="left" w:pos="660"/>
          <w:tab w:val="right" w:leader="dot" w:pos="9345"/>
        </w:tabs>
        <w:rPr>
          <w:noProof/>
          <w:sz w:val="22"/>
          <w:lang w:eastAsia="ru-RU"/>
        </w:rPr>
      </w:pPr>
      <w:hyperlink w:anchor="_Toc278229830" w:history="1">
        <w:r w:rsidR="00F85638" w:rsidRPr="00BD3AAC">
          <w:rPr>
            <w:rStyle w:val="a3"/>
            <w:noProof/>
          </w:rPr>
          <w:t>8.</w:t>
        </w:r>
        <w:r w:rsidR="00F85638">
          <w:rPr>
            <w:noProof/>
            <w:sz w:val="22"/>
            <w:lang w:eastAsia="ru-RU"/>
          </w:rPr>
          <w:tab/>
        </w:r>
        <w:r w:rsidR="00F85638" w:rsidRPr="00BD3AAC">
          <w:rPr>
            <w:rStyle w:val="a3"/>
            <w:noProof/>
          </w:rPr>
          <w:t>Гемато-ликворный барьер</w:t>
        </w:r>
        <w:r w:rsidR="00F85638">
          <w:rPr>
            <w:noProof/>
            <w:webHidden/>
          </w:rPr>
          <w:tab/>
        </w:r>
        <w:r w:rsidR="00F85638">
          <w:rPr>
            <w:noProof/>
            <w:webHidden/>
          </w:rPr>
          <w:fldChar w:fldCharType="begin"/>
        </w:r>
        <w:r w:rsidR="00F85638">
          <w:rPr>
            <w:noProof/>
            <w:webHidden/>
          </w:rPr>
          <w:instrText xml:space="preserve"> PAGEREF _Toc278229830 \h </w:instrText>
        </w:r>
        <w:r w:rsidR="00F85638">
          <w:rPr>
            <w:noProof/>
            <w:webHidden/>
          </w:rPr>
        </w:r>
        <w:r w:rsidR="00F85638"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 w:rsidR="00F85638">
          <w:rPr>
            <w:noProof/>
            <w:webHidden/>
          </w:rPr>
          <w:fldChar w:fldCharType="end"/>
        </w:r>
      </w:hyperlink>
    </w:p>
    <w:p w:rsidR="00F85638" w:rsidRDefault="002532E7">
      <w:pPr>
        <w:pStyle w:val="21"/>
        <w:tabs>
          <w:tab w:val="right" w:leader="dot" w:pos="9345"/>
        </w:tabs>
        <w:rPr>
          <w:noProof/>
          <w:sz w:val="22"/>
          <w:lang w:eastAsia="ru-RU"/>
        </w:rPr>
      </w:pPr>
      <w:hyperlink w:anchor="_Toc278229831" w:history="1">
        <w:r w:rsidR="00F85638" w:rsidRPr="00BD3AAC">
          <w:rPr>
            <w:rStyle w:val="a3"/>
            <w:noProof/>
          </w:rPr>
          <w:t>Литература</w:t>
        </w:r>
        <w:r w:rsidR="00F85638">
          <w:rPr>
            <w:noProof/>
            <w:webHidden/>
          </w:rPr>
          <w:tab/>
        </w:r>
        <w:r w:rsidR="00F85638">
          <w:rPr>
            <w:noProof/>
            <w:webHidden/>
          </w:rPr>
          <w:fldChar w:fldCharType="begin"/>
        </w:r>
        <w:r w:rsidR="00F85638">
          <w:rPr>
            <w:noProof/>
            <w:webHidden/>
          </w:rPr>
          <w:instrText xml:space="preserve"> PAGEREF _Toc278229831 \h </w:instrText>
        </w:r>
        <w:r w:rsidR="00F85638">
          <w:rPr>
            <w:noProof/>
            <w:webHidden/>
          </w:rPr>
        </w:r>
        <w:r w:rsidR="00F85638">
          <w:rPr>
            <w:noProof/>
            <w:webHidden/>
          </w:rPr>
          <w:fldChar w:fldCharType="separate"/>
        </w:r>
        <w:r w:rsidR="00C108D1">
          <w:rPr>
            <w:noProof/>
            <w:webHidden/>
          </w:rPr>
          <w:t>3</w:t>
        </w:r>
        <w:r w:rsidR="00F85638">
          <w:rPr>
            <w:noProof/>
            <w:webHidden/>
          </w:rPr>
          <w:fldChar w:fldCharType="end"/>
        </w:r>
      </w:hyperlink>
    </w:p>
    <w:p w:rsidR="00F85638" w:rsidRDefault="00F85638">
      <w:r w:rsidRPr="009E5EBC">
        <w:rPr>
          <w:szCs w:val="28"/>
        </w:rPr>
        <w:fldChar w:fldCharType="end"/>
      </w:r>
    </w:p>
    <w:p w:rsidR="00F85638" w:rsidRDefault="00F85638">
      <w:pPr>
        <w:rPr>
          <w:b/>
          <w:bCs/>
          <w:szCs w:val="28"/>
          <w:lang w:eastAsia="ru-RU"/>
        </w:rPr>
      </w:pPr>
      <w:r>
        <w:rPr>
          <w:szCs w:val="28"/>
        </w:rPr>
        <w:br w:type="page"/>
      </w:r>
    </w:p>
    <w:p w:rsidR="00F85638" w:rsidRPr="00DE6D20" w:rsidRDefault="00F85638" w:rsidP="009E5EBC">
      <w:pPr>
        <w:pStyle w:val="2"/>
        <w:numPr>
          <w:ilvl w:val="0"/>
          <w:numId w:val="9"/>
        </w:numPr>
        <w:rPr>
          <w:szCs w:val="28"/>
        </w:rPr>
      </w:pPr>
      <w:bookmarkStart w:id="0" w:name="_Toc278229817"/>
      <w:r w:rsidRPr="00DE6D20">
        <w:rPr>
          <w:szCs w:val="28"/>
        </w:rPr>
        <w:t>Введение</w:t>
      </w:r>
      <w:bookmarkEnd w:id="0"/>
    </w:p>
    <w:p w:rsidR="00F85638" w:rsidRPr="00832C1D" w:rsidRDefault="00F85638" w:rsidP="009E5EBC">
      <w:pPr>
        <w:spacing w:after="0" w:line="360" w:lineRule="auto"/>
        <w:ind w:firstLine="709"/>
        <w:rPr>
          <w:szCs w:val="28"/>
          <w:lang w:eastAsia="ru-RU"/>
        </w:rPr>
      </w:pPr>
      <w:r w:rsidRPr="00832C1D">
        <w:rPr>
          <w:szCs w:val="28"/>
          <w:lang w:eastAsia="ru-RU"/>
        </w:rPr>
        <w:t>Организм человека и высших животных обладает рядом специ</w:t>
      </w:r>
      <w:r w:rsidRPr="00832C1D">
        <w:rPr>
          <w:szCs w:val="28"/>
          <w:lang w:eastAsia="ru-RU"/>
        </w:rPr>
        <w:softHyphen/>
        <w:t>фических физиологических систем, обеспечивающих приспособление (адаптацию) к постоянно изменяющимся условиям существования. Этот процесс тесно связан с необходимостью обязательного сохра</w:t>
      </w:r>
      <w:r w:rsidRPr="00832C1D">
        <w:rPr>
          <w:szCs w:val="28"/>
          <w:lang w:eastAsia="ru-RU"/>
        </w:rPr>
        <w:softHyphen/>
        <w:t>нения постоянства существенных физиологических параметров, внутренней среды организма, физико-химического состава тканевой жидкости межклеточного пространства.</w:t>
      </w:r>
    </w:p>
    <w:p w:rsidR="00F85638" w:rsidRDefault="00F85638" w:rsidP="009E5EBC">
      <w:pPr>
        <w:spacing w:after="0" w:line="360" w:lineRule="auto"/>
        <w:ind w:firstLine="709"/>
        <w:rPr>
          <w:szCs w:val="28"/>
          <w:lang w:eastAsia="ru-RU"/>
        </w:rPr>
      </w:pPr>
      <w:r w:rsidRPr="00832C1D">
        <w:rPr>
          <w:szCs w:val="28"/>
          <w:lang w:eastAsia="ru-RU"/>
        </w:rPr>
        <w:t> Среди гомеостатических приспособительных механизмов, при</w:t>
      </w:r>
      <w:r w:rsidRPr="00832C1D">
        <w:rPr>
          <w:szCs w:val="28"/>
          <w:lang w:eastAsia="ru-RU"/>
        </w:rPr>
        <w:softHyphen/>
        <w:t>званных защитить органы и ткани от чужеродных веществ и регули</w:t>
      </w:r>
      <w:r w:rsidRPr="00832C1D">
        <w:rPr>
          <w:szCs w:val="28"/>
          <w:lang w:eastAsia="ru-RU"/>
        </w:rPr>
        <w:softHyphen/>
        <w:t>ровать постоянство состава тканевой межклеточной жидкости, веду</w:t>
      </w:r>
      <w:r w:rsidRPr="00832C1D">
        <w:rPr>
          <w:szCs w:val="28"/>
          <w:lang w:eastAsia="ru-RU"/>
        </w:rPr>
        <w:softHyphen/>
        <w:t xml:space="preserve">щее место занимает гематоэнцефалический барьер. </w:t>
      </w:r>
      <w:r>
        <w:rPr>
          <w:szCs w:val="28"/>
          <w:lang w:eastAsia="ru-RU"/>
        </w:rPr>
        <w:t xml:space="preserve"> </w:t>
      </w:r>
    </w:p>
    <w:p w:rsidR="00F85638" w:rsidRPr="00832C1D" w:rsidRDefault="00F85638" w:rsidP="009E5EBC">
      <w:pPr>
        <w:spacing w:after="0" w:line="360" w:lineRule="auto"/>
        <w:ind w:firstLine="709"/>
        <w:rPr>
          <w:szCs w:val="28"/>
          <w:lang w:eastAsia="ru-RU"/>
        </w:rPr>
      </w:pPr>
      <w:r w:rsidRPr="006E1B9F">
        <w:rPr>
          <w:szCs w:val="28"/>
        </w:rPr>
        <w:t xml:space="preserve">Термин «гематоэнцефалический барьер» был предложен Л.С.Штерн и Р.Готье в 1921 г.  Гематоэнцефалический барьер (ГЭБ) принадлежит к числу внутренних или гистогематических барьеров которые отгораживают непосредственно питательную среду отдельных органов от универсальной внутренней среды – крови. ГЭБ – это комплексный  физиологический механизм, находящийся в центральной нервной системе на границе между кровью и нервной тканью, и регулирующий поступление из крови в цереброспинальную жидкость и нервную ткань циркулирующих в крови </w:t>
      </w:r>
      <w:r w:rsidRPr="00832C1D">
        <w:rPr>
          <w:szCs w:val="28"/>
        </w:rPr>
        <w:t>веществ.</w:t>
      </w:r>
      <w:r>
        <w:rPr>
          <w:szCs w:val="28"/>
        </w:rPr>
        <w:t xml:space="preserve"> ГЭБ </w:t>
      </w:r>
      <w:r>
        <w:rPr>
          <w:szCs w:val="28"/>
          <w:lang w:eastAsia="ru-RU"/>
        </w:rPr>
        <w:t>участву</w:t>
      </w:r>
      <w:r>
        <w:rPr>
          <w:szCs w:val="28"/>
          <w:lang w:eastAsia="ru-RU"/>
        </w:rPr>
        <w:softHyphen/>
        <w:t>ет</w:t>
      </w:r>
      <w:r w:rsidRPr="00832C1D">
        <w:rPr>
          <w:szCs w:val="28"/>
          <w:lang w:eastAsia="ru-RU"/>
        </w:rPr>
        <w:t xml:space="preserve"> в регулировании состава цереброспинальной жидкости (ЦСЖ)</w:t>
      </w:r>
      <w:r w:rsidRPr="00832C1D">
        <w:rPr>
          <w:szCs w:val="28"/>
        </w:rPr>
        <w:t xml:space="preserve"> (Агаджанян Н. А., Торшин, В. И., 2001)</w:t>
      </w:r>
      <w:r w:rsidRPr="00832C1D">
        <w:rPr>
          <w:szCs w:val="28"/>
          <w:lang w:eastAsia="ru-RU"/>
        </w:rPr>
        <w:t>.</w:t>
      </w:r>
    </w:p>
    <w:p w:rsidR="00F85638" w:rsidRDefault="00F85638" w:rsidP="009E5EBC">
      <w:pPr>
        <w:spacing w:after="0" w:line="360" w:lineRule="auto"/>
        <w:ind w:firstLine="709"/>
        <w:rPr>
          <w:szCs w:val="28"/>
        </w:rPr>
      </w:pPr>
      <w:r w:rsidRPr="00832C1D">
        <w:rPr>
          <w:szCs w:val="28"/>
          <w:lang w:eastAsia="ru-RU"/>
        </w:rPr>
        <w:t> </w:t>
      </w:r>
      <w:r>
        <w:rPr>
          <w:szCs w:val="28"/>
          <w:lang w:eastAsia="ru-RU"/>
        </w:rPr>
        <w:t xml:space="preserve">В </w:t>
      </w:r>
      <w:r>
        <w:rPr>
          <w:szCs w:val="28"/>
        </w:rPr>
        <w:t>основных положениях о ГЭБ подчеркивается следующее:</w:t>
      </w:r>
      <w:r w:rsidRPr="00F250A0">
        <w:rPr>
          <w:szCs w:val="28"/>
        </w:rPr>
        <w:t xml:space="preserve"> </w:t>
      </w:r>
      <w:r>
        <w:rPr>
          <w:szCs w:val="28"/>
        </w:rPr>
        <w:t xml:space="preserve"> </w:t>
      </w:r>
      <w:r w:rsidRPr="00F250A0">
        <w:rPr>
          <w:szCs w:val="28"/>
        </w:rPr>
        <w:t xml:space="preserve"> </w:t>
      </w:r>
    </w:p>
    <w:p w:rsidR="00F85638" w:rsidRDefault="00F85638" w:rsidP="009E5EBC">
      <w:pPr>
        <w:spacing w:after="0" w:line="360" w:lineRule="auto"/>
        <w:rPr>
          <w:szCs w:val="28"/>
        </w:rPr>
      </w:pPr>
      <w:r>
        <w:rPr>
          <w:szCs w:val="28"/>
        </w:rPr>
        <w:t>- Г</w:t>
      </w:r>
      <w:r w:rsidRPr="00F250A0">
        <w:rPr>
          <w:szCs w:val="28"/>
        </w:rPr>
        <w:t xml:space="preserve">ематоэнцефалический барьер является в большей степени </w:t>
      </w:r>
      <w:r w:rsidRPr="00F250A0">
        <w:rPr>
          <w:szCs w:val="28"/>
          <w:u w:val="single"/>
        </w:rPr>
        <w:t>не анатомическим образованием</w:t>
      </w:r>
      <w:r w:rsidRPr="00F250A0">
        <w:rPr>
          <w:szCs w:val="28"/>
        </w:rPr>
        <w:t>, а функциональным понятием, ха</w:t>
      </w:r>
      <w:r w:rsidRPr="00F250A0">
        <w:rPr>
          <w:szCs w:val="28"/>
        </w:rPr>
        <w:softHyphen/>
        <w:t>рактеризующим определ</w:t>
      </w:r>
      <w:r>
        <w:rPr>
          <w:szCs w:val="28"/>
        </w:rPr>
        <w:t>енный физиологический механизм;</w:t>
      </w:r>
    </w:p>
    <w:p w:rsidR="00F85638" w:rsidRDefault="00F85638" w:rsidP="009E5EBC">
      <w:pPr>
        <w:spacing w:after="0" w:line="360" w:lineRule="auto"/>
        <w:rPr>
          <w:szCs w:val="28"/>
        </w:rPr>
      </w:pPr>
      <w:r>
        <w:rPr>
          <w:szCs w:val="28"/>
        </w:rPr>
        <w:t>- П</w:t>
      </w:r>
      <w:r w:rsidRPr="00F250A0">
        <w:rPr>
          <w:szCs w:val="28"/>
        </w:rPr>
        <w:t>роникновение веществ в мозг осуществляется главным образом не через ликворные пути, а через кровеносную систему на уровне капилляр — нервная клетка;</w:t>
      </w:r>
      <w:r>
        <w:rPr>
          <w:szCs w:val="28"/>
        </w:rPr>
        <w:t xml:space="preserve">  </w:t>
      </w:r>
    </w:p>
    <w:p w:rsidR="00F85638" w:rsidRDefault="00F85638" w:rsidP="009E5EBC">
      <w:pPr>
        <w:spacing w:after="0" w:line="360" w:lineRule="auto"/>
        <w:rPr>
          <w:szCs w:val="28"/>
        </w:rPr>
      </w:pPr>
      <w:r>
        <w:rPr>
          <w:szCs w:val="28"/>
        </w:rPr>
        <w:t xml:space="preserve">- </w:t>
      </w:r>
      <w:r w:rsidRPr="00F250A0">
        <w:rPr>
          <w:szCs w:val="28"/>
        </w:rPr>
        <w:t>Как лю</w:t>
      </w:r>
      <w:r w:rsidRPr="00F250A0">
        <w:rPr>
          <w:szCs w:val="28"/>
        </w:rPr>
        <w:softHyphen/>
        <w:t>бой существующий в организме физиологический механизм, гема</w:t>
      </w:r>
      <w:r w:rsidRPr="00F250A0">
        <w:rPr>
          <w:szCs w:val="28"/>
        </w:rPr>
        <w:softHyphen/>
        <w:t xml:space="preserve">тоэнцефалический барьер находится под регулирующим влиянием нервной и </w:t>
      </w:r>
      <w:r>
        <w:rPr>
          <w:szCs w:val="28"/>
        </w:rPr>
        <w:t xml:space="preserve">гуморальной систем; </w:t>
      </w:r>
    </w:p>
    <w:p w:rsidR="00F85638" w:rsidRDefault="00F85638" w:rsidP="009E5EBC">
      <w:pPr>
        <w:spacing w:after="0" w:line="360" w:lineRule="auto"/>
        <w:rPr>
          <w:szCs w:val="28"/>
        </w:rPr>
      </w:pPr>
      <w:r>
        <w:rPr>
          <w:szCs w:val="28"/>
        </w:rPr>
        <w:t>-  С</w:t>
      </w:r>
      <w:r w:rsidRPr="00F250A0">
        <w:rPr>
          <w:szCs w:val="28"/>
        </w:rPr>
        <w:t>реди управляющих гематоэнцефалическим барьером факторов ведущим является уровень деятель</w:t>
      </w:r>
      <w:r w:rsidRPr="00F250A0">
        <w:rPr>
          <w:szCs w:val="28"/>
        </w:rPr>
        <w:softHyphen/>
        <w:t>ности и метаболизма нервной ткани.</w:t>
      </w:r>
    </w:p>
    <w:p w:rsidR="00F85638" w:rsidRDefault="00F85638" w:rsidP="009E5EBC">
      <w:pPr>
        <w:rPr>
          <w:szCs w:val="28"/>
        </w:rPr>
      </w:pPr>
      <w:r>
        <w:rPr>
          <w:szCs w:val="28"/>
        </w:rPr>
        <w:br w:type="page"/>
      </w:r>
    </w:p>
    <w:p w:rsidR="00F85638" w:rsidRPr="00DE6D20" w:rsidRDefault="00F85638" w:rsidP="00FE1DE5">
      <w:pPr>
        <w:pStyle w:val="2"/>
        <w:numPr>
          <w:ilvl w:val="0"/>
          <w:numId w:val="9"/>
        </w:numPr>
      </w:pPr>
      <w:bookmarkStart w:id="1" w:name="_Toc278229818"/>
      <w:r w:rsidRPr="00DE6D20">
        <w:t>Особенности морфологического строения</w:t>
      </w:r>
      <w:bookmarkEnd w:id="1"/>
    </w:p>
    <w:p w:rsidR="00F85638" w:rsidRDefault="00F85638" w:rsidP="009E5EBC">
      <w:pPr>
        <w:spacing w:line="360" w:lineRule="auto"/>
        <w:ind w:firstLine="360"/>
        <w:rPr>
          <w:lang w:eastAsia="ru-RU"/>
        </w:rPr>
      </w:pPr>
      <w:r>
        <w:rPr>
          <w:lang w:eastAsia="ru-RU"/>
        </w:rPr>
        <w:t xml:space="preserve">Капилляры мозга отличаются тем, что эндотелиальные клетки не обладают ни порами, ни фенестрами.  Соседние клетки черепицеобразно накладываются одна на другую. В области стыков клеток находятся замыкательные пластинки. Базальная мембрана имеет трехслойное строение и содержит мало перицитов. Главное отличие этой структуры – наличие глиальных элементов, расположенных между кровеносным сосудом и нейроном. Отростки астроцитов формируют своеобразный футляр вокруг капилляра, это исключает проникновение веществ в мозговую ткань, минуя глиальные элементы. Имеются перинейрональные  глиоциты, находящиеся в тесном контакте с нейронами. В состав ГЭБ входит внеклеточное пространство, заполненное основным аморфным веществом углеводно-белковой природы (мукополисахариды и мукопротеины). </w:t>
      </w:r>
    </w:p>
    <w:p w:rsidR="00F85638" w:rsidRDefault="00F85638" w:rsidP="009E5EBC">
      <w:pPr>
        <w:spacing w:line="360" w:lineRule="auto"/>
        <w:rPr>
          <w:lang w:eastAsia="ru-RU"/>
        </w:rPr>
      </w:pPr>
      <w:r>
        <w:rPr>
          <w:lang w:eastAsia="ru-RU"/>
        </w:rPr>
        <w:br w:type="page"/>
      </w:r>
    </w:p>
    <w:p w:rsidR="00F85638" w:rsidRPr="009E78DD" w:rsidRDefault="00F85638" w:rsidP="00FE1DE5">
      <w:pPr>
        <w:pStyle w:val="2"/>
        <w:numPr>
          <w:ilvl w:val="0"/>
          <w:numId w:val="9"/>
        </w:numPr>
      </w:pPr>
      <w:bookmarkStart w:id="2" w:name="_Toc278229819"/>
      <w:r w:rsidRPr="009E78DD">
        <w:t>Функции гематоэнцефалического барьера</w:t>
      </w:r>
      <w:bookmarkEnd w:id="2"/>
    </w:p>
    <w:p w:rsidR="00F85638" w:rsidRPr="00F250A0" w:rsidRDefault="00F85638" w:rsidP="009E5EBC">
      <w:pPr>
        <w:spacing w:after="0" w:line="360" w:lineRule="auto"/>
        <w:ind w:firstLine="709"/>
        <w:rPr>
          <w:szCs w:val="28"/>
          <w:lang w:eastAsia="ru-RU"/>
        </w:rPr>
      </w:pPr>
      <w:r w:rsidRPr="00F250A0">
        <w:rPr>
          <w:szCs w:val="28"/>
          <w:lang w:eastAsia="ru-RU"/>
        </w:rPr>
        <w:t>Гематоэнцефалический барьер регулирует проникновение из кро</w:t>
      </w:r>
      <w:r w:rsidRPr="00F250A0">
        <w:rPr>
          <w:szCs w:val="28"/>
          <w:lang w:eastAsia="ru-RU"/>
        </w:rPr>
        <w:softHyphen/>
        <w:t>ви в мозг биологически активных веществ, метаболитов, химических веществ, воздействующих на чувствительные структуры мозга, препятствует поступлению в мозг чужеродных веществ, микроорганиз</w:t>
      </w:r>
      <w:r w:rsidRPr="00F250A0">
        <w:rPr>
          <w:szCs w:val="28"/>
          <w:lang w:eastAsia="ru-RU"/>
        </w:rPr>
        <w:softHyphen/>
        <w:t>мов, токсинов.</w:t>
      </w:r>
    </w:p>
    <w:p w:rsidR="00F85638" w:rsidRPr="00F250A0" w:rsidRDefault="00F85638" w:rsidP="009E5EBC">
      <w:pPr>
        <w:spacing w:after="0" w:line="360" w:lineRule="auto"/>
        <w:ind w:firstLine="709"/>
        <w:rPr>
          <w:szCs w:val="28"/>
          <w:lang w:eastAsia="ru-RU"/>
        </w:rPr>
      </w:pPr>
      <w:r w:rsidRPr="00F250A0">
        <w:rPr>
          <w:szCs w:val="28"/>
          <w:lang w:eastAsia="ru-RU"/>
        </w:rPr>
        <w:t> Основной функцией, характеризующей гематоэнцефалический барьер, является проницаемость клеточной стенки. Необходимый уровень физиологической проницаемости, адекватный функциональ</w:t>
      </w:r>
      <w:r w:rsidRPr="00F250A0">
        <w:rPr>
          <w:szCs w:val="28"/>
          <w:lang w:eastAsia="ru-RU"/>
        </w:rPr>
        <w:softHyphen/>
        <w:t xml:space="preserve">ному состоянию организма, обусловливает динамику поступления в нервные клетки мозга физиологически активных веществ. </w:t>
      </w:r>
    </w:p>
    <w:p w:rsidR="00F85638" w:rsidRPr="00F250A0" w:rsidRDefault="00F85638" w:rsidP="009E5EBC">
      <w:pPr>
        <w:spacing w:after="0" w:line="360" w:lineRule="auto"/>
        <w:ind w:firstLine="709"/>
        <w:rPr>
          <w:szCs w:val="28"/>
          <w:lang w:eastAsia="ru-RU"/>
        </w:rPr>
      </w:pPr>
      <w:r w:rsidRPr="00F250A0">
        <w:rPr>
          <w:szCs w:val="28"/>
          <w:lang w:eastAsia="ru-RU"/>
        </w:rPr>
        <w:t> </w:t>
      </w:r>
      <w:r>
        <w:rPr>
          <w:szCs w:val="28"/>
          <w:lang w:eastAsia="ru-RU"/>
        </w:rPr>
        <w:t>Ф</w:t>
      </w:r>
      <w:r w:rsidRPr="00F250A0">
        <w:rPr>
          <w:szCs w:val="28"/>
          <w:lang w:eastAsia="ru-RU"/>
        </w:rPr>
        <w:t>ункциональная схема гематоэнцефалического барьера включает в себя наряду с гистогематическим барьером нейроглию и систему ликворных пространств (Росин Я. А.</w:t>
      </w:r>
      <w:r>
        <w:rPr>
          <w:szCs w:val="28"/>
          <w:lang w:eastAsia="ru-RU"/>
        </w:rPr>
        <w:t xml:space="preserve"> 2000</w:t>
      </w:r>
      <w:r w:rsidRPr="00F250A0">
        <w:rPr>
          <w:szCs w:val="28"/>
          <w:lang w:eastAsia="ru-RU"/>
        </w:rPr>
        <w:t>)</w:t>
      </w:r>
      <w:r>
        <w:rPr>
          <w:szCs w:val="28"/>
          <w:lang w:eastAsia="ru-RU"/>
        </w:rPr>
        <w:t>.</w:t>
      </w:r>
      <w:r w:rsidRPr="00F250A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Pr="00F250A0">
        <w:rPr>
          <w:szCs w:val="28"/>
          <w:lang w:eastAsia="ru-RU"/>
        </w:rPr>
        <w:t xml:space="preserve"> Гистогематический барьер имеет двойную функцию: регуляторную и защитную. Регуляторная функция обеспечивает относительное постоянство физи</w:t>
      </w:r>
      <w:r w:rsidRPr="00F250A0">
        <w:rPr>
          <w:szCs w:val="28"/>
          <w:lang w:eastAsia="ru-RU"/>
        </w:rPr>
        <w:softHyphen/>
        <w:t>ческих и физико-химических свойств, химического состава, физи</w:t>
      </w:r>
      <w:r w:rsidRPr="00F250A0">
        <w:rPr>
          <w:szCs w:val="28"/>
          <w:lang w:eastAsia="ru-RU"/>
        </w:rPr>
        <w:softHyphen/>
        <w:t>ологической активности межклеточной среды органа в зависимости от его функционального состояния. Защитная функция гистогематического барьера заключается в защите органов от поступления чужеродных или токсичных веществ эндо- и экзогенной природы.</w:t>
      </w:r>
    </w:p>
    <w:p w:rsidR="00F85638" w:rsidRPr="00F250A0" w:rsidRDefault="00F85638" w:rsidP="009E5EBC">
      <w:pPr>
        <w:spacing w:after="0" w:line="360" w:lineRule="auto"/>
        <w:ind w:firstLine="709"/>
        <w:rPr>
          <w:szCs w:val="28"/>
          <w:lang w:eastAsia="ru-RU"/>
        </w:rPr>
      </w:pPr>
      <w:r w:rsidRPr="00F250A0">
        <w:rPr>
          <w:szCs w:val="28"/>
          <w:lang w:eastAsia="ru-RU"/>
        </w:rPr>
        <w:t> Ведущим компонентом морфологического субстрата гематоэнце</w:t>
      </w:r>
      <w:r w:rsidRPr="00F250A0">
        <w:rPr>
          <w:szCs w:val="28"/>
          <w:lang w:eastAsia="ru-RU"/>
        </w:rPr>
        <w:softHyphen/>
        <w:t>фалического барьера, обеспечивающим его функции, является стенка капилляра мозга. Существуют два механизма проникновения веще</w:t>
      </w:r>
      <w:r w:rsidRPr="00F250A0">
        <w:rPr>
          <w:szCs w:val="28"/>
          <w:lang w:eastAsia="ru-RU"/>
        </w:rPr>
        <w:softHyphen/>
        <w:t>ства в клетки мозга: через цереброспинальную жидкость, которая служит промежуточным звеном между кровью и нервной или глиальной клеткой, которая выполняет питательную функцию (так называемый ликворный путь), и через стенку капилляра. У взрослого организма   основным путем движения   вещества в нервные клетки является гематогенный (через стенки капилляров); ликворный путь становится вспомогательным, дополнительным.</w:t>
      </w:r>
    </w:p>
    <w:p w:rsidR="00F85638" w:rsidRPr="00F250A0" w:rsidRDefault="00F85638" w:rsidP="009E5EBC">
      <w:pPr>
        <w:spacing w:after="0" w:line="360" w:lineRule="auto"/>
        <w:ind w:firstLine="709"/>
        <w:rPr>
          <w:szCs w:val="28"/>
          <w:lang w:eastAsia="ru-RU"/>
        </w:rPr>
      </w:pPr>
      <w:r w:rsidRPr="00F250A0">
        <w:rPr>
          <w:szCs w:val="28"/>
          <w:lang w:eastAsia="ru-RU"/>
        </w:rPr>
        <w:t> Проницаемость гематоэнцефалического барьера зависит от фун</w:t>
      </w:r>
      <w:r w:rsidRPr="00F250A0">
        <w:rPr>
          <w:szCs w:val="28"/>
          <w:lang w:eastAsia="ru-RU"/>
        </w:rPr>
        <w:softHyphen/>
        <w:t>кционального состояния организма, содержания в крови медиаторов, гормонов, ионов. Повышение их концентрации в крови приводит к снижению проницаемости гематоэнцефалического барьера для этих веществ.</w:t>
      </w:r>
    </w:p>
    <w:p w:rsidR="00F85638" w:rsidRPr="00F250A0" w:rsidRDefault="00F85638" w:rsidP="009E5EBC">
      <w:pPr>
        <w:spacing w:after="0" w:line="360" w:lineRule="auto"/>
        <w:ind w:firstLine="709"/>
        <w:rPr>
          <w:szCs w:val="28"/>
          <w:lang w:eastAsia="ru-RU"/>
        </w:rPr>
      </w:pPr>
      <w:r w:rsidRPr="00F250A0">
        <w:rPr>
          <w:szCs w:val="28"/>
          <w:lang w:eastAsia="ru-RU"/>
        </w:rPr>
        <w:t> Функциональная система гематоэнцефалического барьера представляется важным компонентом нейрогуморальной регуляции. В частности, через гематоэнцефалический барьер реализуется прин</w:t>
      </w:r>
      <w:r w:rsidRPr="00F250A0">
        <w:rPr>
          <w:szCs w:val="28"/>
          <w:lang w:eastAsia="ru-RU"/>
        </w:rPr>
        <w:softHyphen/>
        <w:t>цип обратной химической связи в организме. Именно таким образом осуществляется механизм гомеостатической регуляции состава внут</w:t>
      </w:r>
      <w:r w:rsidRPr="00F250A0">
        <w:rPr>
          <w:szCs w:val="28"/>
          <w:lang w:eastAsia="ru-RU"/>
        </w:rPr>
        <w:softHyphen/>
        <w:t>ренней среды организма.</w:t>
      </w:r>
    </w:p>
    <w:p w:rsidR="00F85638" w:rsidRPr="00F250A0" w:rsidRDefault="00F85638" w:rsidP="009E5EBC">
      <w:pPr>
        <w:spacing w:after="0" w:line="360" w:lineRule="auto"/>
        <w:ind w:firstLine="709"/>
        <w:rPr>
          <w:szCs w:val="28"/>
          <w:lang w:eastAsia="ru-RU"/>
        </w:rPr>
      </w:pPr>
      <w:r w:rsidRPr="00F250A0">
        <w:rPr>
          <w:szCs w:val="28"/>
          <w:lang w:eastAsia="ru-RU"/>
        </w:rPr>
        <w:t> Регуляция функций гематоэнцефалического барьера осуществ</w:t>
      </w:r>
      <w:r w:rsidRPr="00F250A0">
        <w:rPr>
          <w:szCs w:val="28"/>
          <w:lang w:eastAsia="ru-RU"/>
        </w:rPr>
        <w:softHyphen/>
        <w:t>ляется высшими отделами ЦНС и гуморальными факторами. Зна</w:t>
      </w:r>
      <w:r w:rsidRPr="00F250A0">
        <w:rPr>
          <w:szCs w:val="28"/>
          <w:lang w:eastAsia="ru-RU"/>
        </w:rPr>
        <w:softHyphen/>
        <w:t>чительная роль в регуляции отводится гипоталамо-гипофизарной адреналовой системе. В нейрогуморальной регуляции гематоэнце</w:t>
      </w:r>
      <w:r w:rsidRPr="00F250A0">
        <w:rPr>
          <w:szCs w:val="28"/>
          <w:lang w:eastAsia="ru-RU"/>
        </w:rPr>
        <w:softHyphen/>
        <w:t>фалического барьера важное значение имеют обменные процессы, в частности в ткани мозга. При различных видах церебральной патологии, например травмах, различных воспалительных пораже</w:t>
      </w:r>
      <w:r w:rsidRPr="00F250A0">
        <w:rPr>
          <w:szCs w:val="28"/>
          <w:lang w:eastAsia="ru-RU"/>
        </w:rPr>
        <w:softHyphen/>
        <w:t>ниях ткани мозга, возникает необходимость искусственного сниже</w:t>
      </w:r>
      <w:r w:rsidRPr="00F250A0">
        <w:rPr>
          <w:szCs w:val="28"/>
          <w:lang w:eastAsia="ru-RU"/>
        </w:rPr>
        <w:softHyphen/>
        <w:t>ния уровня проницаемости гематоэнцефалического барьера. Фарма</w:t>
      </w:r>
      <w:r w:rsidRPr="00F250A0">
        <w:rPr>
          <w:szCs w:val="28"/>
          <w:lang w:eastAsia="ru-RU"/>
        </w:rPr>
        <w:softHyphen/>
        <w:t>кологическими воздействиями можно увеличить или уменьшить про</w:t>
      </w:r>
      <w:r w:rsidRPr="00F250A0">
        <w:rPr>
          <w:szCs w:val="28"/>
          <w:lang w:eastAsia="ru-RU"/>
        </w:rPr>
        <w:softHyphen/>
        <w:t>никновение в мозг различных веществ, вводимых извне или циркулирующих в крови</w:t>
      </w:r>
      <w:r>
        <w:rPr>
          <w:szCs w:val="28"/>
          <w:lang w:eastAsia="ru-RU"/>
        </w:rPr>
        <w:t xml:space="preserve"> (</w:t>
      </w:r>
      <w:r w:rsidRPr="007B7446">
        <w:rPr>
          <w:bCs/>
          <w:color w:val="000000"/>
          <w:szCs w:val="28"/>
        </w:rPr>
        <w:t>Покровского В.М., Коротько Г.Ф</w:t>
      </w:r>
      <w:r>
        <w:rPr>
          <w:bCs/>
          <w:color w:val="000000"/>
          <w:szCs w:val="28"/>
        </w:rPr>
        <w:t>., 2003</w:t>
      </w:r>
      <w:r>
        <w:rPr>
          <w:szCs w:val="28"/>
          <w:lang w:eastAsia="ru-RU"/>
        </w:rPr>
        <w:t>)</w:t>
      </w:r>
      <w:r w:rsidRPr="00F250A0">
        <w:rPr>
          <w:szCs w:val="28"/>
          <w:lang w:eastAsia="ru-RU"/>
        </w:rPr>
        <w:t>.</w:t>
      </w:r>
    </w:p>
    <w:p w:rsidR="00F85638" w:rsidRPr="00FE1DE5" w:rsidRDefault="00F85638" w:rsidP="009E5EBC">
      <w:pPr>
        <w:rPr>
          <w:szCs w:val="28"/>
          <w:lang w:val="en-US"/>
        </w:rPr>
      </w:pPr>
      <w:r>
        <w:rPr>
          <w:szCs w:val="28"/>
        </w:rPr>
        <w:br w:type="page"/>
      </w:r>
    </w:p>
    <w:p w:rsidR="00F85638" w:rsidRPr="009E78DD" w:rsidRDefault="00F85638" w:rsidP="00FE1DE5">
      <w:pPr>
        <w:pStyle w:val="2"/>
        <w:numPr>
          <w:ilvl w:val="0"/>
          <w:numId w:val="9"/>
        </w:numPr>
      </w:pPr>
      <w:bookmarkStart w:id="3" w:name="_Toc278229820"/>
      <w:r>
        <w:t>Транспорт веществ через</w:t>
      </w:r>
      <w:r w:rsidRPr="009E78DD">
        <w:t xml:space="preserve"> гематоэнцефалический барьер</w:t>
      </w:r>
      <w:bookmarkEnd w:id="3"/>
    </w:p>
    <w:p w:rsidR="00F85638" w:rsidRDefault="00F85638" w:rsidP="005A1328">
      <w:pPr>
        <w:spacing w:line="360" w:lineRule="auto"/>
        <w:ind w:firstLine="360"/>
      </w:pPr>
      <w:r>
        <w:t>Гемато</w:t>
      </w:r>
      <w:r w:rsidRPr="009C4AF1">
        <w:t>энцефалический</w:t>
      </w:r>
      <w:r>
        <w:t xml:space="preserve"> </w:t>
      </w:r>
      <w:r w:rsidRPr="009C4AF1">
        <w:t xml:space="preserve"> барьер не только задерживает и не пропускает целый ряд веществ из крови в вещество мозга, но и вып</w:t>
      </w:r>
      <w:r>
        <w:t xml:space="preserve">олняет противоположную функцию  - </w:t>
      </w:r>
      <w:r w:rsidRPr="009C4AF1">
        <w:t xml:space="preserve">транспортирует необходимые для </w:t>
      </w:r>
      <w:hyperlink r:id="rId7" w:tooltip="Метаболизм" w:history="1">
        <w:r w:rsidRPr="009C4AF1">
          <w:rPr>
            <w:rStyle w:val="a3"/>
            <w:color w:val="auto"/>
            <w:szCs w:val="28"/>
            <w:u w:val="none"/>
          </w:rPr>
          <w:t>метаболизма</w:t>
        </w:r>
      </w:hyperlink>
      <w:r w:rsidRPr="009C4AF1">
        <w:t xml:space="preserve"> ткани мозга вещества. </w:t>
      </w:r>
      <w:hyperlink r:id="rId8" w:tooltip="Гидрофобность" w:history="1">
        <w:r w:rsidRPr="009C4AF1">
          <w:rPr>
            <w:rStyle w:val="a3"/>
            <w:color w:val="auto"/>
            <w:szCs w:val="28"/>
            <w:u w:val="none"/>
          </w:rPr>
          <w:t>Гидрофобные</w:t>
        </w:r>
      </w:hyperlink>
      <w:r w:rsidRPr="009C4AF1">
        <w:t xml:space="preserve"> вещества и пептиды проникают в мозг либо с помощью специальных транспортных систем, либо через каналы клеточной мембраны. Для большинства других веществ возможна пассивная </w:t>
      </w:r>
      <w:hyperlink r:id="rId9" w:tooltip="Диффузия" w:history="1">
        <w:r w:rsidRPr="009C4AF1">
          <w:rPr>
            <w:rStyle w:val="a3"/>
            <w:color w:val="auto"/>
            <w:szCs w:val="28"/>
            <w:u w:val="none"/>
          </w:rPr>
          <w:t>диффузия</w:t>
        </w:r>
      </w:hyperlink>
      <w:r>
        <w:t xml:space="preserve">.  </w:t>
      </w:r>
    </w:p>
    <w:p w:rsidR="00F85638" w:rsidRDefault="00F85638" w:rsidP="009E5EBC">
      <w:pPr>
        <w:spacing w:line="360" w:lineRule="auto"/>
      </w:pPr>
      <w:r>
        <w:t>Существует несколько видов транспорта веществ через ГЭБ</w:t>
      </w:r>
    </w:p>
    <w:p w:rsidR="00F85638" w:rsidRPr="005A1328" w:rsidRDefault="00F85638" w:rsidP="005A1328">
      <w:pPr>
        <w:pStyle w:val="2"/>
        <w:rPr>
          <w:rStyle w:val="mw-headline"/>
          <w:u w:val="single"/>
        </w:rPr>
      </w:pPr>
      <w:bookmarkStart w:id="4" w:name="_Toc278229821"/>
      <w:r w:rsidRPr="005A1328">
        <w:rPr>
          <w:rStyle w:val="mw-headline"/>
          <w:szCs w:val="28"/>
          <w:u w:val="single"/>
        </w:rPr>
        <w:t>4.1 Межклеточный транспорт</w:t>
      </w:r>
      <w:bookmarkEnd w:id="4"/>
    </w:p>
    <w:p w:rsidR="00F85638" w:rsidRPr="00FE1DE5" w:rsidRDefault="00F85638" w:rsidP="00FE1DE5">
      <w:pPr>
        <w:pStyle w:val="a4"/>
        <w:spacing w:before="0" w:beforeAutospacing="0" w:after="0" w:afterAutospacing="0" w:line="360" w:lineRule="auto"/>
        <w:ind w:firstLine="709"/>
        <w:jc w:val="both"/>
        <w:rPr>
          <w:rStyle w:val="mw-headline"/>
          <w:sz w:val="28"/>
          <w:szCs w:val="28"/>
        </w:rPr>
      </w:pPr>
      <w:r w:rsidRPr="001411F8">
        <w:rPr>
          <w:sz w:val="28"/>
          <w:szCs w:val="28"/>
        </w:rPr>
        <w:t xml:space="preserve">В капиллярах периферических органов и тканей, транспорт веществ осуществляется в основном через фенестра́ции сосудистой стенки и межклеточные промежутки. В норме между клетками эндотелия сосудов мозга такие промежутки отсутствуют. В связи с этим питательные вещества проникает в мозг лишь через клеточную стенку. Вода, глицерин и мочевина </w:t>
      </w:r>
      <w:r>
        <w:rPr>
          <w:sz w:val="28"/>
          <w:szCs w:val="28"/>
        </w:rPr>
        <w:t xml:space="preserve"> </w:t>
      </w:r>
      <w:r w:rsidRPr="00141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11F8">
        <w:rPr>
          <w:sz w:val="28"/>
          <w:szCs w:val="28"/>
        </w:rPr>
        <w:t xml:space="preserve"> могут свободно диффундировать через плотные контакты между эндотелиальными клетками ГЭБ.</w:t>
      </w:r>
    </w:p>
    <w:p w:rsidR="00F85638" w:rsidRPr="005A1328" w:rsidRDefault="00F85638" w:rsidP="005A1328">
      <w:pPr>
        <w:pStyle w:val="2"/>
        <w:rPr>
          <w:u w:val="single"/>
        </w:rPr>
      </w:pPr>
      <w:bookmarkStart w:id="5" w:name="_Toc278229822"/>
      <w:r w:rsidRPr="005A1328">
        <w:rPr>
          <w:rStyle w:val="mw-headline"/>
          <w:szCs w:val="28"/>
          <w:u w:val="single"/>
        </w:rPr>
        <w:t>4.2 Канальцевая проницаемость</w:t>
      </w:r>
      <w:bookmarkEnd w:id="5"/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 xml:space="preserve">Небольшие полярные вещества, например молекулы воды, с трудом могут диффундировать через </w:t>
      </w:r>
      <w:hyperlink r:id="rId10" w:tooltip="Гидрофобность" w:history="1">
        <w:r w:rsidRPr="004444CD">
          <w:rPr>
            <w:rStyle w:val="a3"/>
            <w:color w:val="auto"/>
            <w:sz w:val="28"/>
            <w:szCs w:val="28"/>
            <w:u w:val="none"/>
          </w:rPr>
          <w:t>гидрофобные</w:t>
        </w:r>
      </w:hyperlink>
      <w:r w:rsidRPr="004444CD">
        <w:rPr>
          <w:sz w:val="28"/>
          <w:szCs w:val="28"/>
        </w:rPr>
        <w:t xml:space="preserve"> отделы клеточной мембраны эндотелиоцита. Несмотря на это доказана высокая проницаемость ГЭБ для воды.</w:t>
      </w:r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 xml:space="preserve">В клеточной мембране эндотелиоцита располагаются специальные </w:t>
      </w:r>
      <w:hyperlink r:id="rId11" w:tooltip="Гидрофильность" w:history="1">
        <w:r w:rsidRPr="004444CD">
          <w:rPr>
            <w:rStyle w:val="a3"/>
            <w:color w:val="auto"/>
            <w:sz w:val="28"/>
            <w:szCs w:val="28"/>
            <w:u w:val="none"/>
          </w:rPr>
          <w:t>гидрофильные</w:t>
        </w:r>
      </w:hyperlink>
      <w:r w:rsidRPr="004444CD">
        <w:rPr>
          <w:sz w:val="28"/>
          <w:szCs w:val="28"/>
        </w:rPr>
        <w:t xml:space="preserve"> каналы — аквапоры. В эндотелии периферических сосудов они образованы белком аквапорином-1 (AQP1), экспрессия которого ингибируется астроцитами в клетках сосудов мозга. На поверхности мембран клеток капиллярной сети мозга представлены в основном аквапорин-4 (AQP4) и аквапорин-9 (AQP9).</w:t>
      </w:r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 xml:space="preserve">Через аквапоры происходит регуляция содержания воды в веществе мозга. Они делают возможным быструю диффузию воды как в направлении мозга так и в направлении сосудистого русла в зависимости от </w:t>
      </w:r>
      <w:hyperlink r:id="rId12" w:tooltip="Осмос" w:history="1">
        <w:r w:rsidRPr="004444CD">
          <w:rPr>
            <w:rStyle w:val="a3"/>
            <w:color w:val="auto"/>
            <w:sz w:val="28"/>
            <w:szCs w:val="28"/>
            <w:u w:val="none"/>
          </w:rPr>
          <w:t>осмотического градиента</w:t>
        </w:r>
      </w:hyperlink>
      <w:r w:rsidRPr="004444CD">
        <w:rPr>
          <w:sz w:val="28"/>
          <w:szCs w:val="28"/>
        </w:rPr>
        <w:t xml:space="preserve"> концентраций </w:t>
      </w:r>
      <w:hyperlink r:id="rId13" w:tooltip="Электролит" w:history="1">
        <w:r w:rsidRPr="004444CD">
          <w:rPr>
            <w:rStyle w:val="a3"/>
            <w:color w:val="auto"/>
            <w:sz w:val="28"/>
            <w:szCs w:val="28"/>
            <w:u w:val="none"/>
          </w:rPr>
          <w:t>электролитов</w:t>
        </w:r>
      </w:hyperlink>
      <w:r w:rsidRPr="004444CD">
        <w:rPr>
          <w:sz w:val="28"/>
          <w:szCs w:val="28"/>
        </w:rPr>
        <w:t xml:space="preserve">. Для </w:t>
      </w:r>
      <w:hyperlink r:id="rId14" w:tooltip="Глицерин" w:history="1">
        <w:r w:rsidRPr="004444CD">
          <w:rPr>
            <w:rStyle w:val="a3"/>
            <w:color w:val="auto"/>
            <w:sz w:val="28"/>
            <w:szCs w:val="28"/>
            <w:u w:val="none"/>
          </w:rPr>
          <w:t>глицерина</w:t>
        </w:r>
      </w:hyperlink>
      <w:r w:rsidRPr="004444CD">
        <w:rPr>
          <w:sz w:val="28"/>
          <w:szCs w:val="28"/>
        </w:rPr>
        <w:t xml:space="preserve">, </w:t>
      </w:r>
      <w:hyperlink r:id="rId15" w:tooltip="Мочевина" w:history="1">
        <w:r w:rsidRPr="004444CD">
          <w:rPr>
            <w:rStyle w:val="a3"/>
            <w:color w:val="auto"/>
            <w:sz w:val="28"/>
            <w:szCs w:val="28"/>
            <w:u w:val="none"/>
          </w:rPr>
          <w:t>мочевины</w:t>
        </w:r>
      </w:hyperlink>
      <w:r w:rsidRPr="004444CD">
        <w:rPr>
          <w:sz w:val="28"/>
          <w:szCs w:val="28"/>
        </w:rPr>
        <w:t xml:space="preserve"> и ряда других веществ на поверхности клеточных мембран формируются собственные каналы — акваглицеропорины. В ГЭБ они представлены в</w:t>
      </w:r>
      <w:r>
        <w:rPr>
          <w:sz w:val="28"/>
          <w:szCs w:val="28"/>
        </w:rPr>
        <w:t xml:space="preserve"> основном белком аквапорином-9, который также образует аквапоры</w:t>
      </w:r>
      <w:r w:rsidRPr="004444CD">
        <w:rPr>
          <w:sz w:val="28"/>
          <w:szCs w:val="28"/>
        </w:rPr>
        <w:t>.</w:t>
      </w:r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 xml:space="preserve">Процесс транспорта молекул через специализированные каналы осуществляется быстрее активного переноса с помощью специальных белков транспортёров. В то же время различные </w:t>
      </w:r>
      <w:hyperlink r:id="rId16" w:tooltip="Биологически активные вещества" w:history="1">
        <w:r w:rsidRPr="004444CD">
          <w:rPr>
            <w:rStyle w:val="a3"/>
            <w:color w:val="auto"/>
            <w:sz w:val="28"/>
            <w:szCs w:val="28"/>
            <w:u w:val="none"/>
          </w:rPr>
          <w:t>биологически активные вещества</w:t>
        </w:r>
      </w:hyperlink>
      <w:r w:rsidRPr="004444CD">
        <w:rPr>
          <w:sz w:val="28"/>
          <w:szCs w:val="28"/>
        </w:rPr>
        <w:t xml:space="preserve"> могут активировать или инактивировать транспортные каналы расположенные на клеточных мембранах.</w:t>
      </w:r>
    </w:p>
    <w:p w:rsidR="00F85638" w:rsidRPr="001411F8" w:rsidRDefault="00F85638" w:rsidP="001411F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5638" w:rsidRPr="005A1328" w:rsidRDefault="00F85638" w:rsidP="005A1328">
      <w:pPr>
        <w:pStyle w:val="2"/>
        <w:rPr>
          <w:u w:val="single"/>
        </w:rPr>
      </w:pPr>
      <w:bookmarkStart w:id="6" w:name="_Toc278229823"/>
      <w:r w:rsidRPr="005A1328">
        <w:rPr>
          <w:rStyle w:val="mw-headline"/>
          <w:szCs w:val="28"/>
          <w:u w:val="single"/>
        </w:rPr>
        <w:t>4.3 Свободная диффузия</w:t>
      </w:r>
      <w:bookmarkEnd w:id="6"/>
    </w:p>
    <w:p w:rsidR="00F85638" w:rsidRPr="001411F8" w:rsidRDefault="00F85638" w:rsidP="001411F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11F8">
        <w:rPr>
          <w:sz w:val="28"/>
          <w:szCs w:val="28"/>
        </w:rPr>
        <w:t>Самой простой формой транспорта через ГЭБ является свободная (или пассивная) диффузия. Она может осуществляться как через клеточные мембраны эндотелиоцитов, так и через плотные межклеточные контакты. Для диффузии веществ</w:t>
      </w:r>
      <w:r>
        <w:rPr>
          <w:sz w:val="28"/>
          <w:szCs w:val="28"/>
        </w:rPr>
        <w:t>,</w:t>
      </w:r>
      <w:r w:rsidRPr="001411F8">
        <w:rPr>
          <w:sz w:val="28"/>
          <w:szCs w:val="28"/>
        </w:rPr>
        <w:t xml:space="preserve"> движущей силой является разница концентраций. Диффузия веществ пропорциональна градиенту концентраций в кровеносном русле и ткани мозга. Для неё не требуется затрат клеточной энергии.</w:t>
      </w:r>
    </w:p>
    <w:p w:rsidR="00F85638" w:rsidRPr="001411F8" w:rsidRDefault="002532E7" w:rsidP="001411F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7" w:tooltip="Липофильность" w:history="1">
        <w:r w:rsidR="00F85638" w:rsidRPr="001411F8">
          <w:rPr>
            <w:rStyle w:val="a3"/>
            <w:color w:val="auto"/>
            <w:sz w:val="28"/>
            <w:szCs w:val="28"/>
            <w:u w:val="none"/>
          </w:rPr>
          <w:t>Липофи́льные</w:t>
        </w:r>
      </w:hyperlink>
      <w:r w:rsidR="00F85638" w:rsidRPr="001411F8">
        <w:rPr>
          <w:sz w:val="28"/>
          <w:szCs w:val="28"/>
        </w:rPr>
        <w:t xml:space="preserve"> структурные элементы клеточной мембраны, а также плотные межклеточные контакты снижают количество веществ, которые могут свободно диффундировать через ГЭБ. Проницаемость ГЭБ напрямую зависит от липофильности каждого конкретного вещества.</w:t>
      </w:r>
    </w:p>
    <w:p w:rsidR="00F85638" w:rsidRPr="001411F8" w:rsidRDefault="00F85638" w:rsidP="001411F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11F8">
        <w:rPr>
          <w:sz w:val="28"/>
          <w:szCs w:val="28"/>
        </w:rPr>
        <w:t xml:space="preserve">Проницаемость ГЭБ также зависит от </w:t>
      </w:r>
      <w:hyperlink r:id="rId18" w:tooltip="Молярная масса" w:history="1">
        <w:r w:rsidRPr="001411F8">
          <w:rPr>
            <w:rStyle w:val="a3"/>
            <w:color w:val="auto"/>
            <w:sz w:val="28"/>
            <w:szCs w:val="28"/>
            <w:u w:val="none"/>
          </w:rPr>
          <w:t>молярной массы</w:t>
        </w:r>
      </w:hyperlink>
      <w:r w:rsidRPr="001411F8">
        <w:rPr>
          <w:sz w:val="28"/>
          <w:szCs w:val="28"/>
        </w:rPr>
        <w:t xml:space="preserve"> вещества. Молекулы с массой более 500 г/моль не могут диффундировать через ГЭБ. В то же время ГЭБ не является механическим барьером, который свободно пропускает молекулы меньшего размера и не пропускает большего. Процесс клеточной диффузии является динамическим, при этом он легче для веществ с молярной массой 200 г/моль, чем для веществ с 450 г/моль. Чем липофильнее и меньше вещество, тем легче оно диффундирует через клеточную мембрану.</w:t>
      </w:r>
      <w:r>
        <w:t xml:space="preserve"> </w:t>
      </w:r>
    </w:p>
    <w:p w:rsidR="00F85638" w:rsidRPr="001411F8" w:rsidRDefault="00F85638" w:rsidP="001411F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Немецким биофизиком  </w:t>
      </w:r>
      <w:r w:rsidRPr="001411F8">
        <w:rPr>
          <w:sz w:val="28"/>
          <w:szCs w:val="28"/>
        </w:rPr>
        <w:t xml:space="preserve">Тро́йбле </w:t>
      </w:r>
      <w:r>
        <w:rPr>
          <w:sz w:val="28"/>
          <w:szCs w:val="28"/>
        </w:rPr>
        <w:t xml:space="preserve">Г. </w:t>
      </w:r>
      <w:r w:rsidRPr="001411F8">
        <w:rPr>
          <w:sz w:val="28"/>
          <w:szCs w:val="28"/>
        </w:rPr>
        <w:t>в 1971 году была высказана гипотеза о транспорте молекул с низкой массой через клеточную мембрану. Согласно ей они проникают в клетку через небольшие промежутки между цепями жирных кислот двойного слоя мембраны. Эти промежутки изменчивы, их образование не требует клеточной энергии. Теория Тройбле была спектроскопически доказана в 1974 году.</w:t>
      </w:r>
    </w:p>
    <w:p w:rsidR="00F85638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11F8">
        <w:rPr>
          <w:sz w:val="28"/>
          <w:szCs w:val="28"/>
        </w:rPr>
        <w:t>Липофильность и небольшая молекулярная масса не являются гарантией проницаемости ГЭБ для каждого конкретного вещества</w:t>
      </w:r>
      <w:r>
        <w:rPr>
          <w:sz w:val="28"/>
          <w:szCs w:val="28"/>
        </w:rPr>
        <w:t xml:space="preserve">. Высокомолекулярные соединения </w:t>
      </w:r>
      <w:r w:rsidRPr="001411F8">
        <w:rPr>
          <w:sz w:val="28"/>
          <w:szCs w:val="28"/>
        </w:rPr>
        <w:t>(</w:t>
      </w:r>
      <w:r>
        <w:rPr>
          <w:sz w:val="28"/>
          <w:szCs w:val="28"/>
        </w:rPr>
        <w:t xml:space="preserve">моноклона́льные </w:t>
      </w:r>
      <w:r w:rsidRPr="001411F8">
        <w:rPr>
          <w:sz w:val="28"/>
          <w:szCs w:val="28"/>
        </w:rPr>
        <w:t>антитела, рекомбина́нтные белки и другие) удерживаются ГЭБ</w:t>
      </w:r>
      <w:r>
        <w:rPr>
          <w:sz w:val="28"/>
          <w:szCs w:val="28"/>
        </w:rPr>
        <w:t>.</w:t>
      </w:r>
    </w:p>
    <w:p w:rsidR="00F85638" w:rsidRPr="005A1328" w:rsidRDefault="00F85638" w:rsidP="005A1328">
      <w:pPr>
        <w:pStyle w:val="2"/>
        <w:rPr>
          <w:rStyle w:val="mw-headline"/>
          <w:szCs w:val="28"/>
          <w:u w:val="single"/>
        </w:rPr>
      </w:pPr>
      <w:bookmarkStart w:id="7" w:name="_Toc278229824"/>
      <w:r w:rsidRPr="005A1328">
        <w:rPr>
          <w:rStyle w:val="mw-headline"/>
          <w:szCs w:val="28"/>
          <w:u w:val="single"/>
        </w:rPr>
        <w:t>4.4 Облегчённая диффузия</w:t>
      </w:r>
      <w:bookmarkEnd w:id="7"/>
    </w:p>
    <w:p w:rsidR="00F85638" w:rsidRPr="004444CD" w:rsidRDefault="00F85638" w:rsidP="005A1328">
      <w:pPr>
        <w:spacing w:line="360" w:lineRule="auto"/>
        <w:ind w:firstLine="709"/>
        <w:rPr>
          <w:b/>
        </w:rPr>
      </w:pPr>
      <w:r w:rsidRPr="004444CD">
        <w:t xml:space="preserve">Особой формой диффузии через клеточную мембрану является облегчённая диффузия. Целый ряд необходимых для мозга веществ, как например, глюкоза и многие аминокислоты, полярны и слишком велики для непосредственной диффузии через клеточную мембрану. Для них на поверхности клеточных мембран эндотелиоцитов располагаются специальные транспортные системы. Например, для глюкозы и </w:t>
      </w:r>
      <w:hyperlink r:id="rId19" w:tooltip="Аскорбиновая кислота" w:history="1">
        <w:r w:rsidRPr="004444CD">
          <w:rPr>
            <w:rStyle w:val="a3"/>
            <w:color w:val="auto"/>
            <w:szCs w:val="28"/>
            <w:u w:val="none"/>
          </w:rPr>
          <w:t>аскорбиновой кислоты</w:t>
        </w:r>
      </w:hyperlink>
      <w:r w:rsidRPr="004444CD">
        <w:t xml:space="preserve"> это GLUT-1-транспортёр. Их количество на поверхности обращённой в полость сосуда в 4 раза больше, чем на обращённой к мозгу.</w:t>
      </w:r>
    </w:p>
    <w:p w:rsidR="00F85638" w:rsidRPr="004444CD" w:rsidRDefault="00F85638" w:rsidP="005A1328">
      <w:pPr>
        <w:spacing w:line="360" w:lineRule="auto"/>
      </w:pPr>
      <w:r w:rsidRPr="004444CD">
        <w:t>Кроме транспортёров глюкозы на поверхности эндотелия располагаются множество белковых молекул выполняющих подобную функцию для других веществ. Так</w:t>
      </w:r>
      <w:r>
        <w:t>,</w:t>
      </w:r>
      <w:r w:rsidRPr="004444CD">
        <w:t xml:space="preserve"> например</w:t>
      </w:r>
      <w:r>
        <w:t>,</w:t>
      </w:r>
      <w:r w:rsidRPr="004444CD">
        <w:t xml:space="preserve"> MCT-1 и MCT-2 ответственны за перенос </w:t>
      </w:r>
      <w:hyperlink r:id="rId20" w:tooltip="Лактат" w:history="1">
        <w:r w:rsidRPr="004444CD">
          <w:rPr>
            <w:rStyle w:val="a3"/>
            <w:color w:val="auto"/>
            <w:szCs w:val="28"/>
            <w:u w:val="none"/>
          </w:rPr>
          <w:t>лактата</w:t>
        </w:r>
      </w:hyperlink>
      <w:r w:rsidRPr="004444CD">
        <w:t xml:space="preserve">, </w:t>
      </w:r>
      <w:hyperlink r:id="rId21" w:tooltip="Пируват" w:history="1">
        <w:r w:rsidRPr="004444CD">
          <w:rPr>
            <w:rStyle w:val="a3"/>
            <w:color w:val="auto"/>
            <w:szCs w:val="28"/>
            <w:u w:val="none"/>
          </w:rPr>
          <w:t>пирувата</w:t>
        </w:r>
      </w:hyperlink>
      <w:r w:rsidRPr="004444CD">
        <w:t xml:space="preserve">, </w:t>
      </w:r>
      <w:hyperlink r:id="rId22" w:tooltip="Мевалоновая кислота" w:history="1">
        <w:r w:rsidRPr="004444CD">
          <w:rPr>
            <w:rStyle w:val="a3"/>
            <w:color w:val="auto"/>
            <w:szCs w:val="28"/>
            <w:u w:val="none"/>
          </w:rPr>
          <w:t>мевалоновой кислоты</w:t>
        </w:r>
      </w:hyperlink>
      <w:r w:rsidRPr="004444CD">
        <w:t xml:space="preserve">, бутиратов и </w:t>
      </w:r>
      <w:hyperlink r:id="rId23" w:tooltip="Ацетаты" w:history="1">
        <w:r w:rsidRPr="004444CD">
          <w:rPr>
            <w:rStyle w:val="a3"/>
            <w:color w:val="auto"/>
            <w:szCs w:val="28"/>
            <w:u w:val="none"/>
          </w:rPr>
          <w:t>ацетатов</w:t>
        </w:r>
      </w:hyperlink>
      <w:r w:rsidRPr="004444CD">
        <w:t>. SLC</w:t>
      </w:r>
      <w:r>
        <w:t>-</w:t>
      </w:r>
      <w:r w:rsidRPr="004444CD">
        <w:t xml:space="preserve">7 транспортирует </w:t>
      </w:r>
      <w:hyperlink r:id="rId24" w:tooltip="Аргинин" w:history="1">
        <w:r w:rsidRPr="004444CD">
          <w:rPr>
            <w:rStyle w:val="a3"/>
            <w:color w:val="auto"/>
            <w:szCs w:val="28"/>
            <w:u w:val="none"/>
          </w:rPr>
          <w:t>аргинин</w:t>
        </w:r>
      </w:hyperlink>
      <w:r w:rsidRPr="004444CD">
        <w:t xml:space="preserve">, </w:t>
      </w:r>
      <w:hyperlink r:id="rId25" w:tooltip="Лизин" w:history="1">
        <w:r w:rsidRPr="004444CD">
          <w:rPr>
            <w:rStyle w:val="a3"/>
            <w:color w:val="auto"/>
            <w:szCs w:val="28"/>
            <w:u w:val="none"/>
          </w:rPr>
          <w:t>лизин</w:t>
        </w:r>
      </w:hyperlink>
      <w:r w:rsidRPr="004444CD">
        <w:t xml:space="preserve"> и </w:t>
      </w:r>
      <w:hyperlink r:id="rId26" w:tooltip="Диаминовалериановая кислота" w:history="1">
        <w:r w:rsidRPr="004444CD">
          <w:rPr>
            <w:rStyle w:val="a3"/>
            <w:color w:val="auto"/>
            <w:szCs w:val="28"/>
            <w:u w:val="none"/>
          </w:rPr>
          <w:t>орнитин</w:t>
        </w:r>
      </w:hyperlink>
      <w:r w:rsidRPr="004444CD">
        <w:t xml:space="preserve">. В </w:t>
      </w:r>
      <w:hyperlink r:id="rId27" w:tooltip="Геном" w:history="1">
        <w:r w:rsidRPr="004444CD">
          <w:rPr>
            <w:rStyle w:val="a3"/>
            <w:color w:val="auto"/>
            <w:szCs w:val="28"/>
            <w:u w:val="none"/>
          </w:rPr>
          <w:t>геноме</w:t>
        </w:r>
      </w:hyperlink>
      <w:r w:rsidRPr="004444CD">
        <w:t xml:space="preserve"> мыши выявлено 307 генов отвечающих за синтез SLC-белков, ответственных за облегчённую диффузию через клеточную мембрану различных вещест</w:t>
      </w:r>
      <w:r>
        <w:t>в</w:t>
      </w:r>
      <w:r w:rsidRPr="004444CD">
        <w:t>.</w:t>
      </w:r>
    </w:p>
    <w:p w:rsidR="00F85638" w:rsidRPr="004444CD" w:rsidRDefault="00F85638" w:rsidP="005A1328">
      <w:pPr>
        <w:spacing w:line="360" w:lineRule="auto"/>
        <w:ind w:firstLine="709"/>
        <w:rPr>
          <w:szCs w:val="28"/>
        </w:rPr>
      </w:pPr>
      <w:r w:rsidRPr="004444CD">
        <w:rPr>
          <w:szCs w:val="28"/>
        </w:rPr>
        <w:t>Транспортёры могут осуществлять перенос веществ в одном либо двух направлениях. В отличие от активного транспорта облегчённая диффузия проходит по градиенту концентраций и не требует затрат клеточной энергии.</w:t>
      </w:r>
    </w:p>
    <w:p w:rsidR="00F85638" w:rsidRPr="005A1328" w:rsidRDefault="00F85638" w:rsidP="005A1328">
      <w:pPr>
        <w:pStyle w:val="2"/>
        <w:rPr>
          <w:u w:val="single"/>
        </w:rPr>
      </w:pPr>
      <w:bookmarkStart w:id="8" w:name="_Toc278229825"/>
      <w:r w:rsidRPr="005A1328">
        <w:rPr>
          <w:rStyle w:val="mw-headline"/>
          <w:szCs w:val="28"/>
          <w:u w:val="single"/>
        </w:rPr>
        <w:t>4.5 Активный транспорт</w:t>
      </w:r>
      <w:bookmarkEnd w:id="8"/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>В отличие от пассивного транспорта, не требующего затрат энергии и проходящего по градиенту концентраций, активный заключается в переносе веществ против градиента концентраций и требует больших затрат клеточной энергии, получаемой при распаде молекул АТ</w:t>
      </w:r>
      <w:r>
        <w:rPr>
          <w:sz w:val="28"/>
          <w:szCs w:val="28"/>
        </w:rPr>
        <w:t>Ф</w:t>
      </w:r>
      <w:r w:rsidRPr="004444CD">
        <w:rPr>
          <w:sz w:val="28"/>
          <w:szCs w:val="28"/>
        </w:rPr>
        <w:t>. При активном транспорте веществ</w:t>
      </w:r>
      <w:r>
        <w:rPr>
          <w:sz w:val="28"/>
          <w:szCs w:val="28"/>
        </w:rPr>
        <w:t>,</w:t>
      </w:r>
      <w:r w:rsidRPr="004444CD">
        <w:rPr>
          <w:sz w:val="28"/>
          <w:szCs w:val="28"/>
        </w:rPr>
        <w:t xml:space="preserve"> из кровеносного русла в ткань мозга</w:t>
      </w:r>
      <w:r>
        <w:rPr>
          <w:sz w:val="28"/>
          <w:szCs w:val="28"/>
        </w:rPr>
        <w:t>,</w:t>
      </w:r>
      <w:r w:rsidRPr="004444CD">
        <w:rPr>
          <w:sz w:val="28"/>
          <w:szCs w:val="28"/>
        </w:rPr>
        <w:t xml:space="preserve"> говорят о притоке вещества (</w:t>
      </w:r>
      <w:hyperlink r:id="rId28" w:tooltip="Английский язык" w:history="1">
        <w:r w:rsidRPr="004444CD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4444CD">
        <w:rPr>
          <w:sz w:val="28"/>
          <w:szCs w:val="28"/>
        </w:rPr>
        <w:t> </w:t>
      </w:r>
      <w:r w:rsidRPr="004444CD">
        <w:rPr>
          <w:i/>
          <w:iCs/>
          <w:sz w:val="28"/>
          <w:szCs w:val="28"/>
        </w:rPr>
        <w:t>Influx</w:t>
      </w:r>
      <w:r w:rsidRPr="004444CD">
        <w:rPr>
          <w:sz w:val="28"/>
          <w:szCs w:val="28"/>
        </w:rPr>
        <w:t>), в обратном направлении — об оттоке (</w:t>
      </w:r>
      <w:hyperlink r:id="rId29" w:tooltip="Английский язык" w:history="1">
        <w:r w:rsidRPr="004444CD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4444CD">
        <w:rPr>
          <w:sz w:val="28"/>
          <w:szCs w:val="28"/>
        </w:rPr>
        <w:t> </w:t>
      </w:r>
      <w:r w:rsidRPr="004444CD">
        <w:rPr>
          <w:i/>
          <w:iCs/>
          <w:sz w:val="28"/>
          <w:szCs w:val="28"/>
        </w:rPr>
        <w:t>Efflux</w:t>
      </w:r>
      <w:r w:rsidRPr="004444CD">
        <w:rPr>
          <w:sz w:val="28"/>
          <w:szCs w:val="28"/>
        </w:rPr>
        <w:t>).</w:t>
      </w:r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 xml:space="preserve">В ГЭБ располагаются активные транспортёры энкефалина, </w:t>
      </w:r>
      <w:hyperlink r:id="rId30" w:tooltip="Антидиуретический гормон" w:history="1">
        <w:r w:rsidRPr="004444CD">
          <w:rPr>
            <w:rStyle w:val="a3"/>
            <w:color w:val="auto"/>
            <w:sz w:val="28"/>
            <w:szCs w:val="28"/>
            <w:u w:val="none"/>
          </w:rPr>
          <w:t>антидиуретического гормона</w:t>
        </w:r>
      </w:hyperlink>
      <w:r w:rsidRPr="004444CD">
        <w:rPr>
          <w:sz w:val="28"/>
          <w:szCs w:val="28"/>
        </w:rPr>
        <w:t>, [D-Пеницилламин2,D-Пеницилламин5]-энкефалина (DPDPE).</w:t>
      </w:r>
      <w:r>
        <w:rPr>
          <w:sz w:val="28"/>
          <w:szCs w:val="28"/>
        </w:rPr>
        <w:t xml:space="preserve"> </w:t>
      </w:r>
      <w:r w:rsidRPr="004444CD">
        <w:rPr>
          <w:sz w:val="28"/>
          <w:szCs w:val="28"/>
        </w:rPr>
        <w:t xml:space="preserve">Первым индентифицированным Efflux-транспортёром ГЭБ является Р-гликопротеин, который закодирован геном </w:t>
      </w:r>
      <w:hyperlink r:id="rId31" w:tooltip="MDR1 (страница отсутствует)" w:history="1">
        <w:r w:rsidRPr="004444CD">
          <w:rPr>
            <w:rStyle w:val="a3"/>
            <w:color w:val="auto"/>
            <w:sz w:val="28"/>
            <w:szCs w:val="28"/>
            <w:u w:val="none"/>
          </w:rPr>
          <w:t>MDR1</w:t>
        </w:r>
      </w:hyperlink>
      <w:r w:rsidRPr="004444CD">
        <w:rPr>
          <w:sz w:val="28"/>
          <w:szCs w:val="28"/>
        </w:rPr>
        <w:t xml:space="preserve">. </w:t>
      </w:r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 xml:space="preserve">Впоследствии были открыты, относящийся к классу ABC-транспортёров </w:t>
      </w:r>
      <w:hyperlink r:id="rId32" w:tooltip="Английский язык" w:history="1">
        <w:r w:rsidRPr="004444CD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4444CD">
        <w:rPr>
          <w:sz w:val="28"/>
          <w:szCs w:val="28"/>
        </w:rPr>
        <w:t> </w:t>
      </w:r>
      <w:r w:rsidRPr="004444CD">
        <w:rPr>
          <w:i/>
          <w:iCs/>
          <w:sz w:val="28"/>
          <w:szCs w:val="28"/>
        </w:rPr>
        <w:t>Multidrug Resistance-Related Proteine</w:t>
      </w:r>
      <w:r w:rsidRPr="004444CD">
        <w:rPr>
          <w:sz w:val="28"/>
          <w:szCs w:val="28"/>
        </w:rPr>
        <w:t xml:space="preserve"> (MRP1), </w:t>
      </w:r>
      <w:hyperlink r:id="rId33" w:tooltip="Английский язык" w:history="1">
        <w:r w:rsidRPr="004444CD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4444CD">
        <w:rPr>
          <w:sz w:val="28"/>
          <w:szCs w:val="28"/>
        </w:rPr>
        <w:t> </w:t>
      </w:r>
      <w:r w:rsidRPr="004444CD">
        <w:rPr>
          <w:i/>
          <w:iCs/>
          <w:sz w:val="28"/>
          <w:szCs w:val="28"/>
        </w:rPr>
        <w:t>Breast Cancer Resistance Proteine</w:t>
      </w:r>
      <w:r w:rsidRPr="004444CD">
        <w:rPr>
          <w:sz w:val="28"/>
          <w:szCs w:val="28"/>
        </w:rPr>
        <w:t xml:space="preserve"> (BCRP) расположенный преимущественно на обращённой в просвет сосуда поверхности.</w:t>
      </w:r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 xml:space="preserve">Некоторые Efflux- и Influx-транспортёры являются стереоселективными, то есть переносят лишь определённый </w:t>
      </w:r>
      <w:hyperlink r:id="rId34" w:tooltip="Изомерия" w:history="1">
        <w:r w:rsidRPr="004444CD">
          <w:rPr>
            <w:rStyle w:val="a3"/>
            <w:color w:val="auto"/>
            <w:sz w:val="28"/>
            <w:szCs w:val="28"/>
            <w:u w:val="none"/>
          </w:rPr>
          <w:t>стереоизомер</w:t>
        </w:r>
      </w:hyperlink>
      <w:r w:rsidRPr="004444CD">
        <w:rPr>
          <w:sz w:val="28"/>
          <w:szCs w:val="28"/>
        </w:rPr>
        <w:t xml:space="preserve"> (энантиоме́р) того или иного вещества. Так например, D-изомер </w:t>
      </w:r>
      <w:hyperlink r:id="rId35" w:tooltip="Аспарагиновая кислота" w:history="1">
        <w:r w:rsidRPr="004444CD">
          <w:rPr>
            <w:rStyle w:val="a3"/>
            <w:color w:val="auto"/>
            <w:sz w:val="28"/>
            <w:szCs w:val="28"/>
            <w:u w:val="none"/>
          </w:rPr>
          <w:t>аспарагиновой кислоты</w:t>
        </w:r>
      </w:hyperlink>
      <w:r w:rsidRPr="004444CD">
        <w:rPr>
          <w:sz w:val="28"/>
          <w:szCs w:val="28"/>
        </w:rPr>
        <w:t xml:space="preserve"> является </w:t>
      </w:r>
      <w:hyperlink r:id="rId36" w:tooltip="Прекурсор" w:history="1">
        <w:r w:rsidRPr="004444CD">
          <w:rPr>
            <w:rStyle w:val="a3"/>
            <w:color w:val="auto"/>
            <w:sz w:val="28"/>
            <w:szCs w:val="28"/>
            <w:u w:val="none"/>
          </w:rPr>
          <w:t>преку́рсором</w:t>
        </w:r>
      </w:hyperlink>
      <w:r w:rsidRPr="004444CD">
        <w:rPr>
          <w:sz w:val="28"/>
          <w:szCs w:val="28"/>
        </w:rPr>
        <w:t xml:space="preserve"> N-метил-D-аспартата (NMDA), который влияет на секрецию различных гормонов: </w:t>
      </w:r>
      <w:hyperlink r:id="rId37" w:tooltip="Лютеинизирующий гормон" w:history="1">
        <w:r w:rsidRPr="004444CD">
          <w:rPr>
            <w:rStyle w:val="a3"/>
            <w:color w:val="auto"/>
            <w:sz w:val="28"/>
            <w:szCs w:val="28"/>
            <w:u w:val="none"/>
          </w:rPr>
          <w:t>лютеинизирующего гормона</w:t>
        </w:r>
      </w:hyperlink>
      <w:r w:rsidRPr="004444CD">
        <w:rPr>
          <w:sz w:val="28"/>
          <w:szCs w:val="28"/>
        </w:rPr>
        <w:t xml:space="preserve">, </w:t>
      </w:r>
      <w:hyperlink r:id="rId38" w:tooltip="Тестостерон" w:history="1">
        <w:r w:rsidRPr="004444CD">
          <w:rPr>
            <w:rStyle w:val="a3"/>
            <w:color w:val="auto"/>
            <w:sz w:val="28"/>
            <w:szCs w:val="28"/>
            <w:u w:val="none"/>
          </w:rPr>
          <w:t>тестостерона</w:t>
        </w:r>
      </w:hyperlink>
      <w:r w:rsidRPr="004444CD">
        <w:rPr>
          <w:sz w:val="28"/>
          <w:szCs w:val="28"/>
        </w:rPr>
        <w:t xml:space="preserve"> или </w:t>
      </w:r>
      <w:hyperlink r:id="rId39" w:tooltip="Окситоцин" w:history="1">
        <w:r w:rsidRPr="004444CD">
          <w:rPr>
            <w:rStyle w:val="a3"/>
            <w:color w:val="auto"/>
            <w:sz w:val="28"/>
            <w:szCs w:val="28"/>
            <w:u w:val="none"/>
          </w:rPr>
          <w:t>окситоци́на</w:t>
        </w:r>
      </w:hyperlink>
      <w:r w:rsidRPr="004444CD">
        <w:rPr>
          <w:sz w:val="28"/>
          <w:szCs w:val="28"/>
        </w:rPr>
        <w:t xml:space="preserve">. L-изомеры аспарагиновой и </w:t>
      </w:r>
      <w:hyperlink r:id="rId40" w:tooltip="Глутаминовая кислота" w:history="1">
        <w:r w:rsidRPr="004444CD">
          <w:rPr>
            <w:rStyle w:val="a3"/>
            <w:color w:val="auto"/>
            <w:sz w:val="28"/>
            <w:szCs w:val="28"/>
            <w:u w:val="none"/>
          </w:rPr>
          <w:t>глутаминовой кислоты</w:t>
        </w:r>
      </w:hyperlink>
      <w:r w:rsidRPr="004444CD">
        <w:rPr>
          <w:sz w:val="28"/>
          <w:szCs w:val="28"/>
        </w:rPr>
        <w:t xml:space="preserve"> являются стимулирующими </w:t>
      </w:r>
      <w:hyperlink r:id="rId41" w:tooltip="Аминокислоты" w:history="1">
        <w:r w:rsidRPr="004444CD">
          <w:rPr>
            <w:rStyle w:val="a3"/>
            <w:color w:val="auto"/>
            <w:sz w:val="28"/>
            <w:szCs w:val="28"/>
            <w:u w:val="none"/>
          </w:rPr>
          <w:t>аминокислотами</w:t>
        </w:r>
      </w:hyperlink>
      <w:r w:rsidRPr="004444CD">
        <w:rPr>
          <w:sz w:val="28"/>
          <w:szCs w:val="28"/>
        </w:rPr>
        <w:t xml:space="preserve"> и их избыток токсичен для ткани мозга</w:t>
      </w:r>
      <w:hyperlink r:id="rId42" w:anchor="cite_note-153" w:history="1">
        <w:r w:rsidR="00C108D1" w:rsidRPr="00C108D1">
          <w:rPr>
            <w:rStyle w:val="a3"/>
            <w:sz w:val="28"/>
            <w:szCs w:val="22"/>
            <w:lang w:eastAsia="en-US"/>
          </w:rPr>
          <w:t>http://ru.wikipedia.org/wiki/%D0%93%D0%AD%D0%91 - cite_note-153</w:t>
        </w:r>
      </w:hyperlink>
      <w:r>
        <w:rPr>
          <w:sz w:val="28"/>
          <w:szCs w:val="28"/>
          <w:vertAlign w:val="superscript"/>
        </w:rPr>
        <w:t xml:space="preserve"> </w:t>
      </w:r>
      <w:r w:rsidRPr="004444CD">
        <w:rPr>
          <w:sz w:val="28"/>
          <w:szCs w:val="28"/>
        </w:rPr>
        <w:t>. Efflux-транспортёр ASCT2 (</w:t>
      </w:r>
      <w:hyperlink r:id="rId43" w:tooltip="Аланин" w:history="1">
        <w:r w:rsidRPr="004444CD">
          <w:rPr>
            <w:rStyle w:val="a3"/>
            <w:color w:val="auto"/>
            <w:sz w:val="28"/>
            <w:szCs w:val="28"/>
            <w:u w:val="none"/>
          </w:rPr>
          <w:t>аланин</w:t>
        </w:r>
      </w:hyperlink>
      <w:r w:rsidRPr="004444CD">
        <w:rPr>
          <w:sz w:val="28"/>
          <w:szCs w:val="28"/>
        </w:rPr>
        <w:t>-</w:t>
      </w:r>
      <w:hyperlink r:id="rId44" w:tooltip="Серин" w:history="1">
        <w:r w:rsidRPr="004444CD">
          <w:rPr>
            <w:rStyle w:val="a3"/>
            <w:color w:val="auto"/>
            <w:sz w:val="28"/>
            <w:szCs w:val="28"/>
            <w:u w:val="none"/>
          </w:rPr>
          <w:t>серин</w:t>
        </w:r>
      </w:hyperlink>
      <w:r w:rsidRPr="004444CD">
        <w:rPr>
          <w:sz w:val="28"/>
          <w:szCs w:val="28"/>
        </w:rPr>
        <w:t>-</w:t>
      </w:r>
      <w:hyperlink r:id="rId45" w:tooltip="Цистеин" w:history="1">
        <w:r w:rsidRPr="004444CD">
          <w:rPr>
            <w:rStyle w:val="a3"/>
            <w:color w:val="auto"/>
            <w:sz w:val="28"/>
            <w:szCs w:val="28"/>
            <w:u w:val="none"/>
          </w:rPr>
          <w:t>цистеин</w:t>
        </w:r>
      </w:hyperlink>
      <w:r w:rsidRPr="004444CD">
        <w:rPr>
          <w:sz w:val="28"/>
          <w:szCs w:val="28"/>
        </w:rPr>
        <w:t>-транспортёр) ГЭБ выводит в кровеносное русло L-изомер аспарагиновой кислоты, чьё накопление имеет токсический эффект. Необходимый для формирования NMDA D-изомер поступает в мозг с помощью других транспортных белков (EAAT, SLC1A3, SLC1A2, SLC1A6</w:t>
      </w:r>
      <w:r>
        <w:rPr>
          <w:sz w:val="28"/>
          <w:szCs w:val="28"/>
        </w:rPr>
        <w:t>).</w:t>
      </w:r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>В эпилептогенной ткани в эндотелии и астроцитах представлено большее количество белка Р-гликопротеина по сравнению с нормальной тканью мозга.</w:t>
      </w:r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 xml:space="preserve">На клеточных мембранах эндотелиоцитов располагаются также транспортёры </w:t>
      </w:r>
      <w:hyperlink r:id="rId46" w:tooltip="Анион" w:history="1">
        <w:r w:rsidRPr="004444CD">
          <w:rPr>
            <w:rStyle w:val="a3"/>
            <w:color w:val="auto"/>
            <w:sz w:val="28"/>
            <w:szCs w:val="28"/>
            <w:u w:val="none"/>
          </w:rPr>
          <w:t>анионов</w:t>
        </w:r>
      </w:hyperlink>
      <w:r w:rsidRPr="004444CD">
        <w:rPr>
          <w:sz w:val="28"/>
          <w:szCs w:val="28"/>
        </w:rPr>
        <w:t xml:space="preserve"> (OAT и OATP). Большое количество Efflux-транспортёров выводят из эндотелиоцитов целый ряд веществ в кровеносное русло.</w:t>
      </w:r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44CD">
        <w:rPr>
          <w:sz w:val="28"/>
          <w:szCs w:val="28"/>
        </w:rPr>
        <w:t>Для многих молекул до сих пор не ясно выводятся ли они путём активного транспорта (с затратами клеточной энергии) или путём облегчённой диффузии.</w:t>
      </w:r>
    </w:p>
    <w:p w:rsidR="00F85638" w:rsidRPr="004444CD" w:rsidRDefault="00F85638" w:rsidP="004444CD">
      <w:pPr>
        <w:spacing w:after="0" w:line="360" w:lineRule="auto"/>
        <w:ind w:firstLine="709"/>
        <w:jc w:val="both"/>
        <w:rPr>
          <w:szCs w:val="28"/>
        </w:rPr>
      </w:pPr>
    </w:p>
    <w:p w:rsidR="00F85638" w:rsidRPr="005A1328" w:rsidRDefault="00F85638" w:rsidP="005A1328">
      <w:pPr>
        <w:pStyle w:val="2"/>
        <w:rPr>
          <w:u w:val="single"/>
        </w:rPr>
      </w:pPr>
      <w:bookmarkStart w:id="9" w:name="_Toc278229826"/>
      <w:r w:rsidRPr="005A1328">
        <w:rPr>
          <w:rStyle w:val="mw-headline"/>
          <w:szCs w:val="28"/>
          <w:u w:val="single"/>
        </w:rPr>
        <w:t>4.6 Везикулярный транспорт</w:t>
      </w:r>
      <w:bookmarkEnd w:id="9"/>
    </w:p>
    <w:p w:rsidR="00F85638" w:rsidRPr="004444CD" w:rsidRDefault="00F85638" w:rsidP="00965153">
      <w:pPr>
        <w:pStyle w:val="4"/>
        <w:numPr>
          <w:ilvl w:val="0"/>
          <w:numId w:val="3"/>
        </w:numPr>
        <w:spacing w:before="0" w:line="360" w:lineRule="auto"/>
        <w:rPr>
          <w:color w:val="auto"/>
          <w:szCs w:val="28"/>
        </w:rPr>
      </w:pPr>
      <w:r w:rsidRPr="004444CD">
        <w:rPr>
          <w:color w:val="auto"/>
          <w:szCs w:val="28"/>
        </w:rPr>
        <w:t xml:space="preserve"> </w:t>
      </w:r>
      <w:r w:rsidRPr="004444CD">
        <w:rPr>
          <w:rStyle w:val="mw-headline"/>
          <w:color w:val="auto"/>
          <w:szCs w:val="28"/>
        </w:rPr>
        <w:t>Рецептор-опосредованный трансцитоз</w:t>
      </w:r>
    </w:p>
    <w:p w:rsidR="00F85638" w:rsidRPr="004444CD" w:rsidRDefault="00F85638" w:rsidP="004444CD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44CD">
        <w:rPr>
          <w:sz w:val="28"/>
          <w:szCs w:val="28"/>
        </w:rPr>
        <w:t xml:space="preserve">С помощью рецептор-опосредованного трансцито́за происходит перенос больших молекул. На обращённой в просвет сосуда поверхности клетки расположены специальные рецепторы для опознавания и связывания определённых веществ. После контакта рецептора с веществом-мишенью происходит их связывание, участок мембраны инвагинируется в полость клетки и образуется внутриклеточный пузырёк — </w:t>
      </w:r>
      <w:hyperlink r:id="rId47" w:tooltip="Везикула" w:history="1">
        <w:r w:rsidRPr="004444CD">
          <w:rPr>
            <w:rStyle w:val="a3"/>
            <w:color w:val="auto"/>
            <w:sz w:val="28"/>
            <w:szCs w:val="28"/>
            <w:u w:val="none"/>
          </w:rPr>
          <w:t>везикула</w:t>
        </w:r>
      </w:hyperlink>
      <w:r w:rsidRPr="004444CD">
        <w:rPr>
          <w:sz w:val="28"/>
          <w:szCs w:val="28"/>
        </w:rPr>
        <w:t xml:space="preserve">. Затем она перемещается к обращённой к нервной ткани поверхности эндотелиальной клетки, сливается с ней и высвобождает связанные вещества. Таким образом во внеклеточное пространство мозга переносятся состоящий из 679 аминокислот белок </w:t>
      </w:r>
      <w:hyperlink r:id="rId48" w:tooltip="Трансферрины" w:history="1">
        <w:r w:rsidRPr="004444CD">
          <w:rPr>
            <w:rStyle w:val="a3"/>
            <w:color w:val="auto"/>
            <w:sz w:val="28"/>
            <w:szCs w:val="28"/>
            <w:u w:val="none"/>
          </w:rPr>
          <w:t>трансферрин</w:t>
        </w:r>
      </w:hyperlink>
      <w:r w:rsidRPr="004444CD">
        <w:rPr>
          <w:sz w:val="28"/>
          <w:szCs w:val="28"/>
        </w:rPr>
        <w:t xml:space="preserve"> массой 75,2 </w:t>
      </w:r>
      <w:hyperlink r:id="rId49" w:tooltip="Атомная единица массы" w:history="1">
        <w:r w:rsidRPr="004444CD">
          <w:rPr>
            <w:rStyle w:val="a3"/>
            <w:color w:val="auto"/>
            <w:sz w:val="28"/>
            <w:szCs w:val="28"/>
            <w:u w:val="none"/>
          </w:rPr>
          <w:t>кДа</w:t>
        </w:r>
      </w:hyperlink>
      <w:r w:rsidRPr="004444CD">
        <w:rPr>
          <w:sz w:val="28"/>
          <w:szCs w:val="28"/>
        </w:rPr>
        <w:t xml:space="preserve">, </w:t>
      </w:r>
      <w:hyperlink r:id="rId50" w:tooltip="Липопротеины низкой плотности" w:history="1">
        <w:r w:rsidRPr="004444CD">
          <w:rPr>
            <w:rStyle w:val="a3"/>
            <w:color w:val="auto"/>
            <w:sz w:val="28"/>
            <w:szCs w:val="28"/>
            <w:u w:val="none"/>
          </w:rPr>
          <w:t>липопротеины низкой плотности</w:t>
        </w:r>
      </w:hyperlink>
      <w:r w:rsidRPr="004444CD">
        <w:rPr>
          <w:sz w:val="28"/>
          <w:szCs w:val="28"/>
        </w:rPr>
        <w:t xml:space="preserve"> из которых образуется </w:t>
      </w:r>
      <w:hyperlink r:id="rId51" w:tooltip="Холестерин" w:history="1">
        <w:r w:rsidRPr="004444CD">
          <w:rPr>
            <w:rStyle w:val="a3"/>
            <w:color w:val="auto"/>
            <w:sz w:val="28"/>
            <w:szCs w:val="28"/>
            <w:u w:val="none"/>
          </w:rPr>
          <w:t>холестерин</w:t>
        </w:r>
      </w:hyperlink>
      <w:r w:rsidRPr="004444CD">
        <w:rPr>
          <w:sz w:val="28"/>
          <w:szCs w:val="28"/>
        </w:rPr>
        <w:t xml:space="preserve">, </w:t>
      </w:r>
      <w:hyperlink r:id="rId52" w:tooltip="Инсулин" w:history="1">
        <w:r w:rsidRPr="004444CD">
          <w:rPr>
            <w:rStyle w:val="a3"/>
            <w:color w:val="auto"/>
            <w:sz w:val="28"/>
            <w:szCs w:val="28"/>
            <w:u w:val="none"/>
          </w:rPr>
          <w:t>инсулин</w:t>
        </w:r>
      </w:hyperlink>
      <w:r>
        <w:rPr>
          <w:sz w:val="28"/>
          <w:szCs w:val="28"/>
          <w:vertAlign w:val="superscript"/>
        </w:rPr>
        <w:t xml:space="preserve">  </w:t>
      </w:r>
      <w:r w:rsidRPr="004444CD">
        <w:rPr>
          <w:sz w:val="28"/>
          <w:szCs w:val="28"/>
        </w:rPr>
        <w:t xml:space="preserve">и другие </w:t>
      </w:r>
      <w:hyperlink r:id="rId53" w:tooltip="Пептиды" w:history="1">
        <w:r w:rsidRPr="004444CD">
          <w:rPr>
            <w:rStyle w:val="a3"/>
            <w:color w:val="auto"/>
            <w:sz w:val="28"/>
            <w:szCs w:val="28"/>
            <w:u w:val="none"/>
          </w:rPr>
          <w:t>пептидные гормоны</w:t>
        </w:r>
      </w:hyperlink>
      <w:r w:rsidRPr="004444CD">
        <w:rPr>
          <w:sz w:val="28"/>
          <w:szCs w:val="28"/>
        </w:rPr>
        <w:t>.</w:t>
      </w:r>
    </w:p>
    <w:p w:rsidR="00F85638" w:rsidRPr="004444CD" w:rsidRDefault="00F85638" w:rsidP="00965153">
      <w:pPr>
        <w:pStyle w:val="4"/>
        <w:numPr>
          <w:ilvl w:val="0"/>
          <w:numId w:val="3"/>
        </w:numPr>
        <w:spacing w:before="0" w:line="360" w:lineRule="auto"/>
        <w:rPr>
          <w:color w:val="auto"/>
          <w:szCs w:val="28"/>
        </w:rPr>
      </w:pPr>
      <w:r w:rsidRPr="004444CD">
        <w:rPr>
          <w:color w:val="auto"/>
          <w:szCs w:val="28"/>
        </w:rPr>
        <w:t xml:space="preserve"> </w:t>
      </w:r>
      <w:r w:rsidRPr="004444CD">
        <w:rPr>
          <w:rStyle w:val="mw-headline"/>
          <w:color w:val="auto"/>
          <w:szCs w:val="28"/>
        </w:rPr>
        <w:t>Абсорбцио-опосредованный трансцитоз</w:t>
      </w:r>
    </w:p>
    <w:p w:rsidR="00F85638" w:rsidRDefault="00F85638" w:rsidP="009E54FB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Один</w:t>
      </w:r>
      <w:r w:rsidRPr="004444CD">
        <w:rPr>
          <w:sz w:val="28"/>
          <w:szCs w:val="28"/>
        </w:rPr>
        <w:t xml:space="preserve"> из подвидов везикулярного транспорта . Отмечается «прилипание» ряда положительно заряженных веществ (</w:t>
      </w:r>
      <w:hyperlink r:id="rId54" w:tooltip="Катион" w:history="1">
        <w:r w:rsidRPr="004444CD">
          <w:rPr>
            <w:rStyle w:val="a3"/>
            <w:color w:val="auto"/>
            <w:sz w:val="28"/>
            <w:szCs w:val="28"/>
            <w:u w:val="none"/>
          </w:rPr>
          <w:t>катионов</w:t>
        </w:r>
      </w:hyperlink>
      <w:r w:rsidRPr="004444CD">
        <w:rPr>
          <w:sz w:val="28"/>
          <w:szCs w:val="28"/>
        </w:rPr>
        <w:t>) к отрицательно заряженной клеточной мембране с последующем образованием везикулярного пузырька и его переносом к противоположной поверхности клетки. Данный вид транспорта также называется катионным. Он проходит относительно быстрее рецептор-опосредованного трансцитоза.</w:t>
      </w:r>
    </w:p>
    <w:p w:rsidR="00F85638" w:rsidRPr="00FE1DE5" w:rsidRDefault="00F85638" w:rsidP="00FE1DE5">
      <w:pPr>
        <w:rPr>
          <w:szCs w:val="28"/>
          <w:lang w:val="en-US" w:eastAsia="ru-RU"/>
        </w:rPr>
      </w:pPr>
      <w:r>
        <w:rPr>
          <w:szCs w:val="28"/>
        </w:rPr>
        <w:br w:type="page"/>
      </w:r>
    </w:p>
    <w:p w:rsidR="00F85638" w:rsidRPr="00FE1DE5" w:rsidRDefault="00F85638" w:rsidP="00FE1DE5">
      <w:pPr>
        <w:pStyle w:val="2"/>
        <w:numPr>
          <w:ilvl w:val="0"/>
          <w:numId w:val="9"/>
        </w:numPr>
      </w:pPr>
      <w:bookmarkStart w:id="10" w:name="_Toc278229827"/>
      <w:r w:rsidRPr="00FE1DE5">
        <w:rPr>
          <w:rStyle w:val="mw-headline"/>
          <w:szCs w:val="28"/>
        </w:rPr>
        <w:t>Области мозга без гематоэнцефалического барьера</w:t>
      </w:r>
      <w:bookmarkEnd w:id="10"/>
    </w:p>
    <w:p w:rsidR="00F85638" w:rsidRPr="002C5B52" w:rsidRDefault="00F85638" w:rsidP="002C5B5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5B52">
        <w:rPr>
          <w:sz w:val="28"/>
          <w:szCs w:val="28"/>
        </w:rPr>
        <w:t>ГЭБ имеется в капиллярах большинства, но не всех областей мозга. В 6 анатомических образованиях мозга ГЭБ отсутствует:</w:t>
      </w:r>
    </w:p>
    <w:p w:rsidR="00F85638" w:rsidRPr="002C5B52" w:rsidRDefault="00F85638" w:rsidP="002C5B5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r w:rsidRPr="002C5B52">
        <w:rPr>
          <w:szCs w:val="28"/>
        </w:rPr>
        <w:t xml:space="preserve">Самое заднее поле  </w:t>
      </w:r>
      <w:hyperlink r:id="rId55" w:tooltip="Ромбовидная ямка" w:history="1">
        <w:r w:rsidRPr="002C5B52">
          <w:rPr>
            <w:rStyle w:val="a3"/>
            <w:color w:val="auto"/>
            <w:szCs w:val="28"/>
            <w:u w:val="none"/>
          </w:rPr>
          <w:t>ромбовидной ямки</w:t>
        </w:r>
      </w:hyperlink>
      <w:r w:rsidRPr="002C5B52">
        <w:rPr>
          <w:szCs w:val="28"/>
        </w:rPr>
        <w:t xml:space="preserve"> (дна </w:t>
      </w:r>
      <w:hyperlink r:id="rId56" w:tooltip="Четвёртый желудочек головного мозга" w:history="1">
        <w:r w:rsidRPr="002C5B52">
          <w:rPr>
            <w:rStyle w:val="a3"/>
            <w:color w:val="auto"/>
            <w:szCs w:val="28"/>
            <w:u w:val="none"/>
          </w:rPr>
          <w:t>IV желудочка</w:t>
        </w:r>
      </w:hyperlink>
      <w:r w:rsidRPr="002C5B52">
        <w:rPr>
          <w:szCs w:val="28"/>
        </w:rPr>
        <w:t xml:space="preserve">) — располагается между треугольником блуждающего нерва </w:t>
      </w:r>
      <w:r>
        <w:rPr>
          <w:szCs w:val="28"/>
        </w:rPr>
        <w:t xml:space="preserve"> </w:t>
      </w:r>
      <w:r w:rsidRPr="002C5B52">
        <w:rPr>
          <w:szCs w:val="28"/>
        </w:rPr>
        <w:t xml:space="preserve"> с окаймляющим его самостоятельным канатиком  и бугорком тонкого ядра</w:t>
      </w:r>
    </w:p>
    <w:p w:rsidR="00F85638" w:rsidRPr="002C5B52" w:rsidRDefault="002532E7" w:rsidP="002C5B5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hyperlink r:id="rId57" w:tooltip="Шишковидное тело" w:history="1">
        <w:r w:rsidR="00F85638" w:rsidRPr="002C5B52">
          <w:rPr>
            <w:rStyle w:val="a3"/>
            <w:color w:val="auto"/>
            <w:szCs w:val="28"/>
            <w:u w:val="none"/>
          </w:rPr>
          <w:t>Шишковидное тело</w:t>
        </w:r>
      </w:hyperlink>
      <w:r w:rsidR="00F85638" w:rsidRPr="002C5B52">
        <w:rPr>
          <w:szCs w:val="28"/>
        </w:rPr>
        <w:t xml:space="preserve"> </w:t>
      </w:r>
      <w:r w:rsidR="00F85638">
        <w:rPr>
          <w:szCs w:val="28"/>
        </w:rPr>
        <w:t xml:space="preserve"> </w:t>
      </w:r>
      <w:r w:rsidR="00F85638" w:rsidRPr="002C5B52">
        <w:rPr>
          <w:szCs w:val="28"/>
        </w:rPr>
        <w:t xml:space="preserve"> </w:t>
      </w:r>
      <w:r w:rsidR="00F85638">
        <w:rPr>
          <w:szCs w:val="28"/>
        </w:rPr>
        <w:t xml:space="preserve"> </w:t>
      </w:r>
    </w:p>
    <w:p w:rsidR="00F85638" w:rsidRPr="002C5B52" w:rsidRDefault="002532E7" w:rsidP="002C5B5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hyperlink r:id="rId58" w:anchor=".D0.A1.D1.82.D1.80.D0.BE.D0.B5.D0.BD.D0.B8.D0.B5" w:tooltip="Гипофиз" w:history="1">
        <w:r w:rsidR="00F85638" w:rsidRPr="002C5B52">
          <w:rPr>
            <w:rStyle w:val="a3"/>
            <w:color w:val="auto"/>
            <w:szCs w:val="28"/>
            <w:u w:val="none"/>
          </w:rPr>
          <w:t>Нейрогипофиз</w:t>
        </w:r>
      </w:hyperlink>
    </w:p>
    <w:p w:rsidR="00F85638" w:rsidRPr="002C5B52" w:rsidRDefault="00F85638" w:rsidP="002C5B5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r w:rsidRPr="002C5B52">
        <w:rPr>
          <w:szCs w:val="28"/>
        </w:rPr>
        <w:t xml:space="preserve">Прикреплённая </w:t>
      </w:r>
      <w:r>
        <w:rPr>
          <w:szCs w:val="28"/>
        </w:rPr>
        <w:t xml:space="preserve"> пластинка</w:t>
      </w:r>
      <w:r w:rsidRPr="002C5B52">
        <w:rPr>
          <w:szCs w:val="28"/>
        </w:rPr>
        <w:t xml:space="preserve"> — эмбриональный остаток стенки </w:t>
      </w:r>
      <w:hyperlink r:id="rId59" w:tooltip="Конечный мозг" w:history="1">
        <w:r w:rsidRPr="002C5B52">
          <w:rPr>
            <w:rStyle w:val="a3"/>
            <w:color w:val="auto"/>
            <w:szCs w:val="28"/>
            <w:u w:val="none"/>
          </w:rPr>
          <w:t>конечного мозга</w:t>
        </w:r>
      </w:hyperlink>
      <w:r w:rsidRPr="002C5B52">
        <w:rPr>
          <w:szCs w:val="28"/>
        </w:rPr>
        <w:t xml:space="preserve">, покрывающий верхнюю поверхность </w:t>
      </w:r>
      <w:hyperlink r:id="rId60" w:tooltip="Таламус" w:history="1">
        <w:r w:rsidRPr="002C5B52">
          <w:rPr>
            <w:rStyle w:val="a3"/>
            <w:color w:val="auto"/>
            <w:szCs w:val="28"/>
            <w:u w:val="none"/>
          </w:rPr>
          <w:t>таламуса</w:t>
        </w:r>
      </w:hyperlink>
      <w:r w:rsidRPr="002C5B52">
        <w:rPr>
          <w:szCs w:val="28"/>
        </w:rPr>
        <w:t xml:space="preserve">. Медиально она истончается, образует извитую пластинку — сосудистую ленту </w:t>
      </w:r>
      <w:r>
        <w:rPr>
          <w:szCs w:val="28"/>
        </w:rPr>
        <w:t xml:space="preserve"> </w:t>
      </w:r>
    </w:p>
    <w:p w:rsidR="00F85638" w:rsidRPr="002C5B52" w:rsidRDefault="00F85638" w:rsidP="002C5B5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r w:rsidRPr="002C5B52">
        <w:rPr>
          <w:szCs w:val="28"/>
        </w:rPr>
        <w:t>Субфорника́льный орган</w:t>
      </w:r>
    </w:p>
    <w:p w:rsidR="00F85638" w:rsidRPr="002C5B52" w:rsidRDefault="00F85638" w:rsidP="002C5B5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r w:rsidRPr="002C5B52">
        <w:rPr>
          <w:szCs w:val="28"/>
        </w:rPr>
        <w:t>Субкомиссура́льный орган</w:t>
      </w:r>
    </w:p>
    <w:p w:rsidR="00F85638" w:rsidRPr="002C5B52" w:rsidRDefault="00F85638" w:rsidP="002C5B5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5B52">
        <w:rPr>
          <w:sz w:val="28"/>
          <w:szCs w:val="28"/>
        </w:rPr>
        <w:t xml:space="preserve">Данная гистологическая особенность имеет своё обоснование. Так например, нейрогипофиз выделяет в кровь </w:t>
      </w:r>
      <w:hyperlink r:id="rId61" w:tooltip="Гормон" w:history="1">
        <w:r w:rsidRPr="002C5B52">
          <w:rPr>
            <w:rStyle w:val="a3"/>
            <w:color w:val="auto"/>
            <w:sz w:val="28"/>
            <w:szCs w:val="28"/>
            <w:u w:val="none"/>
          </w:rPr>
          <w:t>гормоны</w:t>
        </w:r>
      </w:hyperlink>
      <w:r w:rsidRPr="002C5B52">
        <w:rPr>
          <w:sz w:val="28"/>
          <w:szCs w:val="28"/>
        </w:rPr>
        <w:t xml:space="preserve">, которые не могут пройти через ГЭБ, а </w:t>
      </w:r>
      <w:hyperlink r:id="rId62" w:tooltip="Нейрон" w:history="1">
        <w:r w:rsidRPr="002C5B52">
          <w:rPr>
            <w:rStyle w:val="a3"/>
            <w:color w:val="auto"/>
            <w:sz w:val="28"/>
            <w:szCs w:val="28"/>
            <w:u w:val="none"/>
          </w:rPr>
          <w:t>нейроны</w:t>
        </w:r>
      </w:hyperlink>
      <w:r w:rsidRPr="002C5B52">
        <w:rPr>
          <w:sz w:val="28"/>
          <w:szCs w:val="28"/>
        </w:rPr>
        <w:t xml:space="preserve">  улавливают в крови наличие токсических веществ и стимулируют рвотный центр. Защитным барьером соседней с данными образованиями мозговой ткани является скопление </w:t>
      </w:r>
      <w:hyperlink r:id="rId63" w:tooltip="Таницит" w:history="1">
        <w:r w:rsidRPr="002C5B52">
          <w:rPr>
            <w:rStyle w:val="a3"/>
            <w:color w:val="auto"/>
            <w:sz w:val="28"/>
            <w:szCs w:val="28"/>
            <w:u w:val="none"/>
          </w:rPr>
          <w:t>таницитов</w:t>
        </w:r>
      </w:hyperlink>
      <w:r w:rsidRPr="002C5B52">
        <w:rPr>
          <w:sz w:val="28"/>
          <w:szCs w:val="28"/>
        </w:rPr>
        <w:t xml:space="preserve">. Они представляют собой клетки </w:t>
      </w:r>
      <w:hyperlink r:id="rId64" w:tooltip="Эпендима" w:history="1">
        <w:r w:rsidRPr="002C5B52">
          <w:rPr>
            <w:rStyle w:val="a3"/>
            <w:color w:val="auto"/>
            <w:sz w:val="28"/>
            <w:szCs w:val="28"/>
            <w:u w:val="none"/>
          </w:rPr>
          <w:t>эпендимы</w:t>
        </w:r>
      </w:hyperlink>
      <w:r w:rsidRPr="002C5B52">
        <w:rPr>
          <w:sz w:val="28"/>
          <w:szCs w:val="28"/>
        </w:rPr>
        <w:t xml:space="preserve"> с плотными контактами.</w:t>
      </w:r>
    </w:p>
    <w:p w:rsidR="00F85638" w:rsidRDefault="00F85638">
      <w:pPr>
        <w:rPr>
          <w:szCs w:val="28"/>
          <w:vertAlign w:val="superscript"/>
          <w:lang w:eastAsia="ru-RU"/>
        </w:rPr>
      </w:pPr>
      <w:r>
        <w:rPr>
          <w:szCs w:val="28"/>
          <w:vertAlign w:val="superscript"/>
        </w:rPr>
        <w:br w:type="page"/>
      </w:r>
    </w:p>
    <w:p w:rsidR="00F85638" w:rsidRPr="00B60B39" w:rsidRDefault="00F85638" w:rsidP="009E5EBC">
      <w:pPr>
        <w:pStyle w:val="2"/>
        <w:numPr>
          <w:ilvl w:val="0"/>
          <w:numId w:val="9"/>
        </w:numPr>
      </w:pPr>
      <w:r>
        <w:t xml:space="preserve"> </w:t>
      </w:r>
      <w:bookmarkStart w:id="11" w:name="_Toc278229828"/>
      <w:r w:rsidRPr="00B60B39">
        <w:t>Повреждения  гематоэнцефалического барьера</w:t>
      </w:r>
      <w:bookmarkEnd w:id="11"/>
    </w:p>
    <w:p w:rsidR="00F85638" w:rsidRPr="009E54FB" w:rsidRDefault="00F85638" w:rsidP="009E5EBC">
      <w:pPr>
        <w:spacing w:line="360" w:lineRule="auto"/>
      </w:pPr>
      <w:r w:rsidRPr="009E54FB">
        <w:t>Повреждения ГЭБ у человека наблюдается при целом ряде заболеваний.</w:t>
      </w:r>
    </w:p>
    <w:p w:rsidR="00F85638" w:rsidRPr="009E5EBC" w:rsidRDefault="00F85638" w:rsidP="009E5EBC">
      <w:pPr>
        <w:pStyle w:val="11"/>
        <w:numPr>
          <w:ilvl w:val="0"/>
          <w:numId w:val="10"/>
        </w:numPr>
        <w:spacing w:line="360" w:lineRule="auto"/>
        <w:rPr>
          <w:b/>
        </w:rPr>
      </w:pPr>
      <w:r w:rsidRPr="009E5EBC">
        <w:rPr>
          <w:rStyle w:val="mw-headline"/>
          <w:szCs w:val="28"/>
        </w:rPr>
        <w:t>Синдром дефицита белка GLUT-1</w:t>
      </w:r>
    </w:p>
    <w:p w:rsidR="00F85638" w:rsidRPr="00CF6903" w:rsidRDefault="00F85638" w:rsidP="009E5EBC">
      <w:pPr>
        <w:spacing w:line="360" w:lineRule="auto"/>
        <w:ind w:firstLine="709"/>
      </w:pPr>
      <w:r w:rsidRPr="009E54FB">
        <w:t>Синдром дефицита белка GLUT-1</w:t>
      </w:r>
      <w:r>
        <w:t xml:space="preserve"> - </w:t>
      </w:r>
      <w:r w:rsidRPr="009E54FB">
        <w:t xml:space="preserve">редкое </w:t>
      </w:r>
      <w:hyperlink r:id="rId65" w:tooltip="Список генетических терминов" w:history="1">
        <w:r w:rsidRPr="00CF6903">
          <w:rPr>
            <w:rStyle w:val="a3"/>
            <w:color w:val="auto"/>
            <w:szCs w:val="28"/>
            <w:u w:val="none"/>
          </w:rPr>
          <w:t>аутосомно-доминантное</w:t>
        </w:r>
      </w:hyperlink>
      <w:r w:rsidRPr="00CF6903">
        <w:t xml:space="preserve"> </w:t>
      </w:r>
      <w:r w:rsidRPr="009E54FB">
        <w:t>наследственное заболевание</w:t>
      </w:r>
      <w:r>
        <w:t>,</w:t>
      </w:r>
      <w:r w:rsidRPr="009E54FB">
        <w:t xml:space="preserve"> при котором отмечается нарушение синтеза белка GLUT-1, который ответственен за проницаемость ГЭБ для </w:t>
      </w:r>
      <w:hyperlink r:id="rId66" w:tooltip="Глюкоза" w:history="1">
        <w:r w:rsidRPr="00CF6903">
          <w:rPr>
            <w:rStyle w:val="a3"/>
            <w:color w:val="auto"/>
            <w:szCs w:val="28"/>
            <w:u w:val="none"/>
          </w:rPr>
          <w:t>глюкозы</w:t>
        </w:r>
      </w:hyperlink>
      <w:r w:rsidRPr="00CF6903">
        <w:t xml:space="preserve"> и </w:t>
      </w:r>
      <w:hyperlink r:id="rId67" w:tooltip="Витамин С" w:history="1">
        <w:r w:rsidRPr="00CF6903">
          <w:rPr>
            <w:rStyle w:val="a3"/>
            <w:color w:val="auto"/>
            <w:szCs w:val="28"/>
            <w:u w:val="none"/>
          </w:rPr>
          <w:t>аскорбиновой кислоты</w:t>
        </w:r>
      </w:hyperlink>
      <w:r w:rsidRPr="00CF6903">
        <w:t>. Заболевание проявляется в раннем детском возрасте</w:t>
      </w:r>
      <w:r w:rsidRPr="009E54FB">
        <w:t xml:space="preserve">. </w:t>
      </w:r>
      <w:r w:rsidRPr="00CF6903">
        <w:t xml:space="preserve">Недостаток поступления в ткань мозга глюкозы вызывает развитие </w:t>
      </w:r>
      <w:hyperlink r:id="rId68" w:tooltip="Микроцефалия" w:history="1">
        <w:r w:rsidRPr="00CF6903">
          <w:rPr>
            <w:rStyle w:val="a3"/>
            <w:color w:val="auto"/>
            <w:szCs w:val="28"/>
            <w:u w:val="none"/>
          </w:rPr>
          <w:t>микроцефалии</w:t>
        </w:r>
      </w:hyperlink>
      <w:r w:rsidRPr="00CF6903">
        <w:t xml:space="preserve">, психомоторных нарушений, </w:t>
      </w:r>
      <w:hyperlink r:id="rId69" w:tooltip="Атаксия" w:history="1">
        <w:r w:rsidRPr="00CF6903">
          <w:rPr>
            <w:rStyle w:val="a3"/>
            <w:color w:val="auto"/>
            <w:szCs w:val="28"/>
            <w:u w:val="none"/>
          </w:rPr>
          <w:t>атаксии</w:t>
        </w:r>
      </w:hyperlink>
      <w:r w:rsidRPr="00CF6903">
        <w:t xml:space="preserve"> и целого ряда других</w:t>
      </w:r>
      <w:r w:rsidRPr="009E54FB">
        <w:t xml:space="preserve"> неврологических расстройств.</w:t>
      </w:r>
    </w:p>
    <w:p w:rsidR="00F85638" w:rsidRPr="009E5EBC" w:rsidRDefault="00F85638" w:rsidP="009E5EBC">
      <w:pPr>
        <w:pStyle w:val="11"/>
        <w:numPr>
          <w:ilvl w:val="0"/>
          <w:numId w:val="10"/>
        </w:numPr>
        <w:spacing w:line="360" w:lineRule="auto"/>
        <w:rPr>
          <w:b/>
        </w:rPr>
      </w:pPr>
      <w:r w:rsidRPr="009E5EBC">
        <w:rPr>
          <w:rStyle w:val="mw-headline"/>
          <w:szCs w:val="28"/>
        </w:rPr>
        <w:t>Наследственная мальабсорбция фолиевой кислоты</w:t>
      </w:r>
    </w:p>
    <w:p w:rsidR="00F85638" w:rsidRPr="00CF6903" w:rsidRDefault="00F85638" w:rsidP="009E5EBC">
      <w:pPr>
        <w:spacing w:line="360" w:lineRule="auto"/>
        <w:ind w:firstLine="60"/>
      </w:pPr>
      <w:r w:rsidRPr="00CF6903">
        <w:t xml:space="preserve">Наследственная мальабсорбция </w:t>
      </w:r>
      <w:hyperlink r:id="rId70" w:tooltip="Фолиевая кислота" w:history="1">
        <w:r w:rsidRPr="00CF6903">
          <w:rPr>
            <w:rStyle w:val="a3"/>
            <w:color w:val="auto"/>
            <w:szCs w:val="28"/>
            <w:u w:val="none"/>
          </w:rPr>
          <w:t>фолиевой кислоты</w:t>
        </w:r>
      </w:hyperlink>
      <w:r w:rsidRPr="00CF6903">
        <w:t xml:space="preserve"> </w:t>
      </w:r>
      <w:r>
        <w:t xml:space="preserve">- </w:t>
      </w:r>
      <w:r w:rsidRPr="00CF6903">
        <w:t xml:space="preserve"> редкое </w:t>
      </w:r>
      <w:hyperlink r:id="rId71" w:tooltip="Список генетических терминов" w:history="1">
        <w:r w:rsidRPr="00CF6903">
          <w:rPr>
            <w:rStyle w:val="a3"/>
            <w:color w:val="auto"/>
            <w:szCs w:val="28"/>
            <w:u w:val="none"/>
          </w:rPr>
          <w:t>аутосомно-рецессивное</w:t>
        </w:r>
      </w:hyperlink>
      <w:r>
        <w:t xml:space="preserve"> наследственное заболевание, </w:t>
      </w:r>
      <w:r w:rsidRPr="00CF6903">
        <w:t>при котором отмечается недостаток синтеза белка</w:t>
      </w:r>
      <w:r>
        <w:t>,</w:t>
      </w:r>
      <w:r w:rsidRPr="00CF6903">
        <w:t xml:space="preserve"> обеспечивающего проницаемость ГЭБ для фолиевой кислоты.</w:t>
      </w:r>
    </w:p>
    <w:p w:rsidR="00F85638" w:rsidRPr="009E5EBC" w:rsidRDefault="00F85638" w:rsidP="009E5EBC">
      <w:pPr>
        <w:pStyle w:val="11"/>
        <w:numPr>
          <w:ilvl w:val="0"/>
          <w:numId w:val="10"/>
        </w:numPr>
        <w:spacing w:line="360" w:lineRule="auto"/>
        <w:rPr>
          <w:b/>
        </w:rPr>
      </w:pPr>
      <w:r w:rsidRPr="009E5EBC">
        <w:rPr>
          <w:rStyle w:val="mw-headline"/>
          <w:szCs w:val="28"/>
        </w:rPr>
        <w:t>Сахарный диабет</w:t>
      </w:r>
    </w:p>
    <w:p w:rsidR="00F85638" w:rsidRPr="00CF6903" w:rsidRDefault="00F85638" w:rsidP="009E5EBC">
      <w:pPr>
        <w:spacing w:line="360" w:lineRule="auto"/>
        <w:ind w:firstLine="420"/>
      </w:pPr>
      <w:r w:rsidRPr="00CF6903">
        <w:t xml:space="preserve">Сахарный диабет </w:t>
      </w:r>
      <w:r>
        <w:t xml:space="preserve"> </w:t>
      </w:r>
      <w:r w:rsidRPr="00CF6903">
        <w:t>является заболеванием</w:t>
      </w:r>
      <w:r>
        <w:t>,</w:t>
      </w:r>
      <w:r w:rsidRPr="00CF6903">
        <w:t xml:space="preserve"> при котором возникает целый ряд функциональных и структурных изменений различных органов и тканей организма. Также отмечаются значительные изменения ГЭБ, которые проявляются в физико-химической перестройке мембраны эндотелиальных клеток и плотных контактов между ними.</w:t>
      </w:r>
    </w:p>
    <w:p w:rsidR="00F85638" w:rsidRPr="009E5EBC" w:rsidRDefault="00F85638" w:rsidP="009E5EBC">
      <w:pPr>
        <w:pStyle w:val="11"/>
        <w:numPr>
          <w:ilvl w:val="0"/>
          <w:numId w:val="10"/>
        </w:numPr>
        <w:spacing w:line="360" w:lineRule="auto"/>
        <w:rPr>
          <w:b/>
        </w:rPr>
      </w:pPr>
      <w:r w:rsidRPr="009E5EBC">
        <w:rPr>
          <w:rStyle w:val="mw-headline"/>
          <w:szCs w:val="28"/>
        </w:rPr>
        <w:t>Рассеянный склероз</w:t>
      </w:r>
    </w:p>
    <w:p w:rsidR="00F85638" w:rsidRPr="00CF6903" w:rsidRDefault="00F85638" w:rsidP="009E5EBC">
      <w:pPr>
        <w:spacing w:line="360" w:lineRule="auto"/>
        <w:ind w:firstLine="420"/>
      </w:pPr>
      <w:r w:rsidRPr="00CF6903">
        <w:t>Рассеянный склероз</w:t>
      </w:r>
      <w:r>
        <w:t xml:space="preserve"> - </w:t>
      </w:r>
      <w:r w:rsidRPr="00CF6903">
        <w:t>хроническое прогрессирующее заболевание нервной системы</w:t>
      </w:r>
      <w:r>
        <w:t>,</w:t>
      </w:r>
      <w:r w:rsidRPr="00CF6903">
        <w:t xml:space="preserve"> при котором отмечается преимущественное поражение белка </w:t>
      </w:r>
      <w:hyperlink r:id="rId72" w:tooltip="Миелин" w:history="1">
        <w:r w:rsidRPr="00B60B39">
          <w:rPr>
            <w:rStyle w:val="a3"/>
            <w:color w:val="auto"/>
            <w:szCs w:val="28"/>
          </w:rPr>
          <w:t>миелина</w:t>
        </w:r>
      </w:hyperlink>
      <w:r w:rsidRPr="00B60B39">
        <w:rPr>
          <w:u w:val="single"/>
        </w:rPr>
        <w:t xml:space="preserve"> </w:t>
      </w:r>
      <w:r w:rsidRPr="00CF6903">
        <w:t>ткани мозга.</w:t>
      </w:r>
      <w:r>
        <w:t xml:space="preserve"> </w:t>
      </w:r>
      <w:r w:rsidRPr="00CF6903">
        <w:t>Сосуды мозга здоровых людей непроницаемы для клеток крови, в том числе иммунных клеток. У больных рассеянным склерозом происходит миграция активированных Т-лимфоцитов в паренхиму мозга через ГЭБ, повышается уровень провоспалительных цитокинов — g-интерферона, ФНО-a, ИЛ-1 и других; активируются В-лимфоциты. В результате начинают синтезироваться антитела к белку миелину, что приводит к формированию очагов воспалительной демиелинизации.</w:t>
      </w:r>
    </w:p>
    <w:p w:rsidR="00F85638" w:rsidRPr="009E5EBC" w:rsidRDefault="00F85638" w:rsidP="009E5EBC">
      <w:pPr>
        <w:pStyle w:val="11"/>
        <w:numPr>
          <w:ilvl w:val="0"/>
          <w:numId w:val="10"/>
        </w:numPr>
        <w:spacing w:line="360" w:lineRule="auto"/>
        <w:rPr>
          <w:b/>
        </w:rPr>
      </w:pPr>
      <w:r w:rsidRPr="009E5EBC">
        <w:rPr>
          <w:rStyle w:val="mw-headline"/>
          <w:szCs w:val="28"/>
        </w:rPr>
        <w:t>Ишемический инсульт</w:t>
      </w:r>
    </w:p>
    <w:p w:rsidR="00F85638" w:rsidRPr="00CF6903" w:rsidRDefault="00F85638" w:rsidP="009E5EBC">
      <w:pPr>
        <w:spacing w:line="360" w:lineRule="auto"/>
        <w:ind w:firstLine="420"/>
      </w:pPr>
      <w:r w:rsidRPr="00CF6903">
        <w:t>Ишемический инсульт</w:t>
      </w:r>
      <w:r>
        <w:t xml:space="preserve">  - </w:t>
      </w:r>
      <w:r w:rsidRPr="00CF6903">
        <w:t>острое нарушение мозгового кровообращения, обусловленное недостаточностью поступления крови к участкам центральной нервной системы.</w:t>
      </w:r>
      <w:r>
        <w:t xml:space="preserve"> </w:t>
      </w:r>
      <w:r w:rsidRPr="00CF6903">
        <w:t xml:space="preserve">Ишемический инсульт приводит к высвобождению оксидантов, протеолитических ферментов и цитокинов в ткани мозга, что в итоге вызывает развитие </w:t>
      </w:r>
      <w:hyperlink r:id="rId73" w:tooltip="Отёк мозга" w:history="1">
        <w:r w:rsidRPr="00CF6903">
          <w:rPr>
            <w:rStyle w:val="a3"/>
            <w:color w:val="auto"/>
            <w:szCs w:val="28"/>
            <w:u w:val="none"/>
          </w:rPr>
          <w:t>цитотоксического отёка</w:t>
        </w:r>
      </w:hyperlink>
      <w:r w:rsidRPr="00CF6903">
        <w:t xml:space="preserve"> и изменение проницаемости ГЭБ. В результате запускается процесс трансэндотелиальной миграции лейкоцитов в ткань мозга, которые вызывают</w:t>
      </w:r>
      <w:r>
        <w:t xml:space="preserve"> </w:t>
      </w:r>
      <w:r w:rsidRPr="00CF6903">
        <w:t xml:space="preserve"> поражение здоровых клеток нервной ткани .</w:t>
      </w:r>
    </w:p>
    <w:p w:rsidR="00F85638" w:rsidRPr="009E5EBC" w:rsidRDefault="00F85638" w:rsidP="009E5EBC">
      <w:pPr>
        <w:pStyle w:val="11"/>
        <w:numPr>
          <w:ilvl w:val="0"/>
          <w:numId w:val="10"/>
        </w:numPr>
        <w:spacing w:line="360" w:lineRule="auto"/>
        <w:rPr>
          <w:b/>
        </w:rPr>
      </w:pPr>
      <w:r w:rsidRPr="009E5EBC">
        <w:rPr>
          <w:rStyle w:val="mw-headline"/>
          <w:szCs w:val="28"/>
        </w:rPr>
        <w:t>Бактериальная инфекция центральной нервной системы</w:t>
      </w:r>
    </w:p>
    <w:p w:rsidR="00F85638" w:rsidRPr="00CF6903" w:rsidRDefault="00F85638" w:rsidP="009E5EBC">
      <w:pPr>
        <w:spacing w:line="360" w:lineRule="auto"/>
        <w:ind w:firstLine="420"/>
      </w:pPr>
      <w:r w:rsidRPr="00CF6903">
        <w:t xml:space="preserve">Лишь немногие попадающие в кровь патогенные </w:t>
      </w:r>
      <w:hyperlink r:id="rId74" w:tooltip="Микроорганизм" w:history="1">
        <w:r w:rsidRPr="00CF6903">
          <w:rPr>
            <w:rStyle w:val="a3"/>
            <w:color w:val="auto"/>
            <w:szCs w:val="28"/>
            <w:u w:val="none"/>
          </w:rPr>
          <w:t>микроорганизмы</w:t>
        </w:r>
      </w:hyperlink>
      <w:r w:rsidRPr="00CF6903">
        <w:t xml:space="preserve"> способны проникать через ГЭБ. К ним относятся </w:t>
      </w:r>
      <w:hyperlink r:id="rId75" w:tooltip="Менингококк" w:history="1">
        <w:r w:rsidRPr="00CF6903">
          <w:rPr>
            <w:rStyle w:val="a3"/>
            <w:color w:val="auto"/>
            <w:szCs w:val="28"/>
            <w:u w:val="none"/>
          </w:rPr>
          <w:t>менингококки</w:t>
        </w:r>
      </w:hyperlink>
      <w:r w:rsidRPr="00CF6903">
        <w:t xml:space="preserve"> (</w:t>
      </w:r>
      <w:hyperlink r:id="rId76" w:tooltip="Латинский язык" w:history="1">
        <w:r w:rsidRPr="00CF6903">
          <w:rPr>
            <w:rStyle w:val="a3"/>
            <w:color w:val="auto"/>
            <w:szCs w:val="28"/>
            <w:u w:val="none"/>
          </w:rPr>
          <w:t>лат.</w:t>
        </w:r>
      </w:hyperlink>
      <w:r w:rsidRPr="00CF6903">
        <w:t> </w:t>
      </w:r>
      <w:r w:rsidRPr="00CF6903">
        <w:rPr>
          <w:i/>
          <w:iCs/>
          <w:lang w:val="la-Latn"/>
        </w:rPr>
        <w:t>Neisseria meningitidis</w:t>
      </w:r>
      <w:r w:rsidRPr="00CF6903">
        <w:t xml:space="preserve">), некоторые виды </w:t>
      </w:r>
      <w:hyperlink r:id="rId77" w:tooltip="Стрептококк" w:history="1">
        <w:r w:rsidRPr="00CF6903">
          <w:rPr>
            <w:rStyle w:val="a3"/>
            <w:color w:val="auto"/>
            <w:szCs w:val="28"/>
            <w:u w:val="none"/>
          </w:rPr>
          <w:t>стрептококков</w:t>
        </w:r>
      </w:hyperlink>
      <w:r>
        <w:t xml:space="preserve"> - </w:t>
      </w:r>
      <w:r w:rsidRPr="00CF6903">
        <w:t xml:space="preserve">в том числе </w:t>
      </w:r>
      <w:hyperlink r:id="rId78" w:tooltip="Пневмококк" w:history="1">
        <w:r w:rsidRPr="00CF6903">
          <w:rPr>
            <w:rStyle w:val="a3"/>
            <w:color w:val="auto"/>
            <w:szCs w:val="28"/>
            <w:u w:val="none"/>
          </w:rPr>
          <w:t>пневмококки</w:t>
        </w:r>
      </w:hyperlink>
      <w:r w:rsidRPr="00CF6903">
        <w:t xml:space="preserve"> (</w:t>
      </w:r>
      <w:hyperlink r:id="rId79" w:tooltip="Латинский язык" w:history="1">
        <w:r w:rsidRPr="00CF6903">
          <w:rPr>
            <w:rStyle w:val="a3"/>
            <w:color w:val="auto"/>
            <w:szCs w:val="28"/>
            <w:u w:val="none"/>
          </w:rPr>
          <w:t>лат.</w:t>
        </w:r>
      </w:hyperlink>
      <w:r w:rsidRPr="00CF6903">
        <w:t> </w:t>
      </w:r>
      <w:r w:rsidRPr="00CF6903">
        <w:rPr>
          <w:i/>
          <w:iCs/>
          <w:lang w:val="la-Latn"/>
        </w:rPr>
        <w:t>Streptococcus pneumoniae</w:t>
      </w:r>
      <w:r w:rsidRPr="00CF6903">
        <w:t xml:space="preserve">), </w:t>
      </w:r>
      <w:hyperlink r:id="rId80" w:tooltip="Гемофильная палочка" w:history="1">
        <w:r w:rsidRPr="00CF6903">
          <w:rPr>
            <w:rStyle w:val="a3"/>
            <w:color w:val="auto"/>
            <w:szCs w:val="28"/>
            <w:u w:val="none"/>
          </w:rPr>
          <w:t>гемофильная палочка</w:t>
        </w:r>
      </w:hyperlink>
      <w:r w:rsidRPr="00CF6903">
        <w:t xml:space="preserve"> (</w:t>
      </w:r>
      <w:hyperlink r:id="rId81" w:tooltip="Латинский язык" w:history="1">
        <w:r w:rsidRPr="00CF6903">
          <w:rPr>
            <w:rStyle w:val="a3"/>
            <w:color w:val="auto"/>
            <w:szCs w:val="28"/>
            <w:u w:val="none"/>
          </w:rPr>
          <w:t>лат.</w:t>
        </w:r>
      </w:hyperlink>
      <w:r w:rsidRPr="00CF6903">
        <w:t> </w:t>
      </w:r>
      <w:r w:rsidRPr="00CF6903">
        <w:rPr>
          <w:i/>
          <w:iCs/>
          <w:lang w:val="la-Latn"/>
        </w:rPr>
        <w:t>Haemophilus influenzae</w:t>
      </w:r>
      <w:r w:rsidRPr="00CF6903">
        <w:t xml:space="preserve">), </w:t>
      </w:r>
      <w:hyperlink r:id="rId82" w:tooltip="Листерия" w:history="1">
        <w:r w:rsidRPr="00CF6903">
          <w:rPr>
            <w:rStyle w:val="a3"/>
            <w:color w:val="auto"/>
            <w:szCs w:val="28"/>
            <w:u w:val="none"/>
          </w:rPr>
          <w:t>листерии</w:t>
        </w:r>
      </w:hyperlink>
      <w:r w:rsidRPr="00CF6903">
        <w:t xml:space="preserve">, </w:t>
      </w:r>
      <w:hyperlink r:id="rId83" w:tooltip="Кишечные палочки" w:history="1">
        <w:r w:rsidRPr="00CF6903">
          <w:rPr>
            <w:rStyle w:val="a3"/>
            <w:color w:val="auto"/>
            <w:szCs w:val="28"/>
            <w:u w:val="none"/>
          </w:rPr>
          <w:t>кишечные палочки</w:t>
        </w:r>
      </w:hyperlink>
      <w:r w:rsidRPr="00CF6903">
        <w:t xml:space="preserve"> (</w:t>
      </w:r>
      <w:hyperlink r:id="rId84" w:tooltip="Латинский язык" w:history="1">
        <w:r w:rsidRPr="00CF6903">
          <w:rPr>
            <w:rStyle w:val="a3"/>
            <w:color w:val="auto"/>
            <w:szCs w:val="28"/>
            <w:u w:val="none"/>
          </w:rPr>
          <w:t>лат.</w:t>
        </w:r>
      </w:hyperlink>
      <w:r w:rsidRPr="00CF6903">
        <w:t> </w:t>
      </w:r>
      <w:r w:rsidRPr="00CF6903">
        <w:rPr>
          <w:i/>
          <w:iCs/>
          <w:lang w:val="la-Latn"/>
        </w:rPr>
        <w:t>Escherichia coli</w:t>
      </w:r>
      <w:r w:rsidRPr="00CF6903">
        <w:t>) и ряд других. Все они могут вызывать восп</w:t>
      </w:r>
      <w:r>
        <w:t xml:space="preserve">алительные изменения как мозга - </w:t>
      </w:r>
      <w:hyperlink r:id="rId85" w:tooltip="Энцефалит" w:history="1">
        <w:r w:rsidRPr="00CF6903">
          <w:rPr>
            <w:rStyle w:val="a3"/>
            <w:color w:val="auto"/>
            <w:szCs w:val="28"/>
            <w:u w:val="none"/>
          </w:rPr>
          <w:t>энцефалит</w:t>
        </w:r>
      </w:hyperlink>
      <w:r>
        <w:t>,</w:t>
      </w:r>
      <w:r w:rsidRPr="00CF6903">
        <w:t xml:space="preserve"> так и его </w:t>
      </w:r>
      <w:hyperlink r:id="rId86" w:tooltip="Мозговые оболочки" w:history="1">
        <w:r w:rsidRPr="00CF6903">
          <w:rPr>
            <w:rStyle w:val="a3"/>
            <w:color w:val="auto"/>
            <w:szCs w:val="28"/>
            <w:u w:val="none"/>
          </w:rPr>
          <w:t>оболочек</w:t>
        </w:r>
      </w:hyperlink>
      <w:r>
        <w:t xml:space="preserve"> - </w:t>
      </w:r>
      <w:hyperlink r:id="rId87" w:tooltip="Менингит" w:history="1">
        <w:r w:rsidRPr="00CF6903">
          <w:rPr>
            <w:rStyle w:val="a3"/>
            <w:color w:val="auto"/>
            <w:szCs w:val="28"/>
            <w:u w:val="none"/>
          </w:rPr>
          <w:t>менингит</w:t>
        </w:r>
      </w:hyperlink>
      <w:r w:rsidRPr="00CF6903">
        <w:t xml:space="preserve">. Точный механизм проникновения этих </w:t>
      </w:r>
      <w:hyperlink r:id="rId88" w:tooltip="Патоген" w:history="1">
        <w:r w:rsidRPr="00CF6903">
          <w:rPr>
            <w:rStyle w:val="a3"/>
            <w:color w:val="auto"/>
            <w:szCs w:val="28"/>
            <w:u w:val="none"/>
          </w:rPr>
          <w:t>патогенов</w:t>
        </w:r>
      </w:hyperlink>
      <w:r w:rsidRPr="00CF6903">
        <w:t xml:space="preserve"> через ГЭБ до конца не изучен, однако показано, что </w:t>
      </w:r>
      <w:hyperlink r:id="rId89" w:tooltip="Воспаление" w:history="1">
        <w:r w:rsidRPr="00CF6903">
          <w:rPr>
            <w:rStyle w:val="a3"/>
            <w:color w:val="auto"/>
            <w:szCs w:val="28"/>
            <w:u w:val="none"/>
          </w:rPr>
          <w:t>воспалительные процессы</w:t>
        </w:r>
      </w:hyperlink>
      <w:r w:rsidRPr="00CF6903">
        <w:t xml:space="preserve"> оказывают влияние на этот механизм. Так, воспаление, вызванное листериями, может привести к тому, что ГЭБ становится проницаемым для данных бактерий. Прикрепившись к эндотелиоцитам капилляров мозга, листерии выделяют целый ряд липополисахаридов и </w:t>
      </w:r>
      <w:hyperlink r:id="rId90" w:tooltip="Токсин" w:history="1">
        <w:r w:rsidRPr="00CF6903">
          <w:rPr>
            <w:rStyle w:val="a3"/>
            <w:color w:val="auto"/>
            <w:szCs w:val="28"/>
            <w:u w:val="none"/>
          </w:rPr>
          <w:t>токсинов</w:t>
        </w:r>
      </w:hyperlink>
      <w:r w:rsidRPr="00CF6903">
        <w:t>, которые в свою очередь воздействуют на ГЭБ и делая его проницаемым для лейкоцитов. Проникшие в ткань мозга лейкоциты запускают воспалительный процесс в результате которого ГЭБ пропускает и бактерии.</w:t>
      </w:r>
    </w:p>
    <w:p w:rsidR="00F85638" w:rsidRPr="00CF6903" w:rsidRDefault="00F85638" w:rsidP="009E5EBC">
      <w:pPr>
        <w:spacing w:line="360" w:lineRule="auto"/>
      </w:pPr>
      <w:r w:rsidRPr="00CF6903">
        <w:t xml:space="preserve">Пневмококки </w:t>
      </w:r>
      <w:hyperlink r:id="rId91" w:tooltip="Секреция (физиология)" w:history="1">
        <w:r w:rsidRPr="00CF6903">
          <w:rPr>
            <w:rStyle w:val="a3"/>
            <w:color w:val="auto"/>
            <w:szCs w:val="28"/>
            <w:u w:val="none"/>
          </w:rPr>
          <w:t>секретируют</w:t>
        </w:r>
      </w:hyperlink>
      <w:r w:rsidRPr="00CF6903">
        <w:t xml:space="preserve"> фермент группы гемолизинов, который образует поры в эндотелии, через которые и проникает бактериальный агент.</w:t>
      </w:r>
    </w:p>
    <w:p w:rsidR="00F85638" w:rsidRPr="005A1328" w:rsidRDefault="00F85638" w:rsidP="005A1328">
      <w:pPr>
        <w:pStyle w:val="11"/>
        <w:numPr>
          <w:ilvl w:val="0"/>
          <w:numId w:val="10"/>
        </w:numPr>
        <w:spacing w:line="360" w:lineRule="auto"/>
        <w:rPr>
          <w:b/>
        </w:rPr>
      </w:pPr>
      <w:r w:rsidRPr="005A1328">
        <w:rPr>
          <w:rStyle w:val="mw-headline"/>
          <w:szCs w:val="28"/>
        </w:rPr>
        <w:t xml:space="preserve">Вирусы  </w:t>
      </w:r>
    </w:p>
    <w:p w:rsidR="00F85638" w:rsidRPr="00CF6903" w:rsidRDefault="00F85638" w:rsidP="005A1328">
      <w:pPr>
        <w:spacing w:line="360" w:lineRule="auto"/>
        <w:ind w:firstLine="420"/>
      </w:pPr>
      <w:r w:rsidRPr="00CF6903">
        <w:t xml:space="preserve">Кроме бактерий через ГЭБ в ткань мозга могут проникать некоторые </w:t>
      </w:r>
      <w:hyperlink r:id="rId92" w:tooltip="Вирус" w:history="1">
        <w:r w:rsidRPr="00CF6903">
          <w:rPr>
            <w:rStyle w:val="a3"/>
            <w:color w:val="auto"/>
            <w:szCs w:val="28"/>
            <w:u w:val="none"/>
          </w:rPr>
          <w:t>вирусы</w:t>
        </w:r>
      </w:hyperlink>
      <w:r w:rsidRPr="00CF6903">
        <w:t xml:space="preserve">. К ним относятся </w:t>
      </w:r>
      <w:hyperlink r:id="rId93" w:tooltip="Цитомегаловирус" w:history="1">
        <w:r w:rsidRPr="00CF6903">
          <w:rPr>
            <w:rStyle w:val="a3"/>
            <w:color w:val="auto"/>
            <w:szCs w:val="28"/>
            <w:u w:val="none"/>
          </w:rPr>
          <w:t>цитомегаловирус</w:t>
        </w:r>
      </w:hyperlink>
      <w:r w:rsidRPr="00CF6903">
        <w:t xml:space="preserve">, </w:t>
      </w:r>
      <w:hyperlink r:id="rId94" w:tooltip="ВИЧ" w:history="1">
        <w:r w:rsidRPr="00CF6903">
          <w:rPr>
            <w:rStyle w:val="a3"/>
            <w:color w:val="auto"/>
            <w:szCs w:val="28"/>
            <w:u w:val="none"/>
          </w:rPr>
          <w:t>вирус иммунодефицита человека (ВИЧ)</w:t>
        </w:r>
      </w:hyperlink>
      <w:r w:rsidRPr="00CF6903">
        <w:t xml:space="preserve"> и </w:t>
      </w:r>
      <w:hyperlink r:id="rId95" w:tooltip="Т-лимфотропный вирус человека" w:history="1">
        <w:r w:rsidRPr="00CF6903">
          <w:rPr>
            <w:rStyle w:val="a3"/>
            <w:color w:val="auto"/>
            <w:szCs w:val="28"/>
            <w:u w:val="none"/>
          </w:rPr>
          <w:t>Т-лимфотропный вирус человека</w:t>
        </w:r>
      </w:hyperlink>
      <w:r w:rsidRPr="00CF6903">
        <w:t xml:space="preserve"> (HTLV-1).</w:t>
      </w:r>
    </w:p>
    <w:p w:rsidR="00F85638" w:rsidRPr="005A1328" w:rsidRDefault="00F85638" w:rsidP="005A1328">
      <w:pPr>
        <w:pStyle w:val="11"/>
        <w:numPr>
          <w:ilvl w:val="0"/>
          <w:numId w:val="10"/>
        </w:numPr>
        <w:spacing w:line="360" w:lineRule="auto"/>
        <w:rPr>
          <w:b/>
        </w:rPr>
      </w:pPr>
      <w:r w:rsidRPr="005A1328">
        <w:rPr>
          <w:rStyle w:val="mw-headline"/>
          <w:szCs w:val="28"/>
        </w:rPr>
        <w:t>Опухоли головного мозга</w:t>
      </w:r>
    </w:p>
    <w:p w:rsidR="00F85638" w:rsidRDefault="00F85638" w:rsidP="005A1328">
      <w:pPr>
        <w:spacing w:line="360" w:lineRule="auto"/>
        <w:ind w:firstLine="360"/>
      </w:pPr>
      <w:r w:rsidRPr="00CF6903">
        <w:t>Внутримозговые опухоли головного мозга (</w:t>
      </w:r>
      <w:hyperlink r:id="rId96" w:tooltip="Глиобластома" w:history="1">
        <w:r w:rsidRPr="00CF6903">
          <w:rPr>
            <w:rStyle w:val="a3"/>
            <w:color w:val="auto"/>
            <w:szCs w:val="28"/>
            <w:u w:val="none"/>
          </w:rPr>
          <w:t>глиобластомы</w:t>
        </w:r>
      </w:hyperlink>
      <w:r w:rsidRPr="00CF6903">
        <w:t xml:space="preserve">, </w:t>
      </w:r>
      <w:hyperlink r:id="rId97" w:tooltip="Метастаз" w:history="1">
        <w:r w:rsidRPr="00CF6903">
          <w:rPr>
            <w:rStyle w:val="a3"/>
            <w:color w:val="auto"/>
            <w:szCs w:val="28"/>
            <w:u w:val="none"/>
          </w:rPr>
          <w:t>метастазы</w:t>
        </w:r>
      </w:hyperlink>
      <w:r w:rsidRPr="00CF6903">
        <w:t xml:space="preserve"> в мозг</w:t>
      </w:r>
      <w:r>
        <w:t>е</w:t>
      </w:r>
      <w:r w:rsidRPr="00CF6903">
        <w:t xml:space="preserve"> и др.) выделяют целый ряд веществ, которые дезинтегрируют работу ГЭБ и нарушают его избирательную проницае</w:t>
      </w:r>
      <w:r>
        <w:t>мость. Такое повреждения гемато</w:t>
      </w:r>
      <w:r w:rsidRPr="00CF6903">
        <w:t xml:space="preserve">энцефалического барьера вокруг опухоли может вызвать </w:t>
      </w:r>
      <w:hyperlink r:id="rId98" w:tooltip="Отёк мозга" w:history="1">
        <w:r w:rsidRPr="00CF6903">
          <w:rPr>
            <w:rStyle w:val="a3"/>
            <w:color w:val="auto"/>
            <w:szCs w:val="28"/>
            <w:u w:val="none"/>
          </w:rPr>
          <w:t>вазогенный отёк мозга</w:t>
        </w:r>
      </w:hyperlink>
      <w:r w:rsidRPr="00CF6903">
        <w:t>.</w:t>
      </w:r>
    </w:p>
    <w:p w:rsidR="00F85638" w:rsidRPr="009E5EBC" w:rsidRDefault="00F85638" w:rsidP="009E5EBC">
      <w:pPr>
        <w:rPr>
          <w:b/>
          <w:bCs/>
          <w:szCs w:val="36"/>
          <w:lang w:val="en-US" w:eastAsia="ru-RU"/>
        </w:rPr>
      </w:pPr>
      <w:r>
        <w:br w:type="page"/>
      </w:r>
    </w:p>
    <w:p w:rsidR="00F85638" w:rsidRPr="009E5EBC" w:rsidRDefault="00F85638" w:rsidP="009E5EBC">
      <w:pPr>
        <w:pStyle w:val="2"/>
        <w:numPr>
          <w:ilvl w:val="0"/>
          <w:numId w:val="9"/>
        </w:numPr>
      </w:pPr>
      <w:bookmarkStart w:id="12" w:name="_Toc278229829"/>
      <w:r w:rsidRPr="009E5EBC">
        <w:rPr>
          <w:rStyle w:val="mw-headline"/>
          <w:szCs w:val="28"/>
        </w:rPr>
        <w:t xml:space="preserve">Проницаемость  </w:t>
      </w:r>
      <w:r w:rsidRPr="009E5EBC">
        <w:t>гематоэнцефалического барьера</w:t>
      </w:r>
      <w:r w:rsidRPr="009E5EBC">
        <w:rPr>
          <w:rStyle w:val="mw-headline"/>
          <w:szCs w:val="28"/>
        </w:rPr>
        <w:t xml:space="preserve"> для антибактериальных препаратов</w:t>
      </w:r>
      <w:bookmarkEnd w:id="12"/>
    </w:p>
    <w:p w:rsidR="00F85638" w:rsidRPr="00CF6903" w:rsidRDefault="00F85638" w:rsidP="00CF690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6903">
        <w:rPr>
          <w:sz w:val="28"/>
          <w:szCs w:val="28"/>
        </w:rPr>
        <w:t xml:space="preserve">ГЭБ избирательно проницаем для различных </w:t>
      </w:r>
      <w:hyperlink r:id="rId99" w:tooltip="Лекарственные средства" w:history="1">
        <w:r w:rsidRPr="00CF6903">
          <w:rPr>
            <w:rStyle w:val="a3"/>
            <w:color w:val="auto"/>
            <w:sz w:val="28"/>
            <w:szCs w:val="28"/>
            <w:u w:val="none"/>
          </w:rPr>
          <w:t>лекарственных веществ</w:t>
        </w:r>
      </w:hyperlink>
      <w:r w:rsidRPr="00CF6903">
        <w:rPr>
          <w:sz w:val="28"/>
          <w:szCs w:val="28"/>
        </w:rPr>
        <w:t xml:space="preserve">, что учитывается в медицине при назначении препаратов для лечения заболеваний </w:t>
      </w:r>
      <w:hyperlink r:id="rId100" w:tooltip="Центральная нервная система" w:history="1">
        <w:r w:rsidRPr="00CF6903">
          <w:rPr>
            <w:rStyle w:val="a3"/>
            <w:color w:val="auto"/>
            <w:sz w:val="28"/>
            <w:szCs w:val="28"/>
            <w:u w:val="none"/>
          </w:rPr>
          <w:t>центральной нервной системы</w:t>
        </w:r>
      </w:hyperlink>
      <w:r w:rsidRPr="00CF6903">
        <w:rPr>
          <w:sz w:val="28"/>
          <w:szCs w:val="28"/>
        </w:rPr>
        <w:t xml:space="preserve"> (ЦНС). Такие препараты должны проникать в ткань мозга к клеткам-мишеням. Также имеет значение то, что при инфекционно-воспалительных заболеваниях ЦНС проницаемость ГЭБ повышается, и через него могут проходить те вещества, для которых он в нормальном состоянии служил непреодолимой преградой. Особенно актуально это для антибактериальных препаратов.</w:t>
      </w:r>
    </w:p>
    <w:p w:rsidR="00F85638" w:rsidRDefault="00F85638">
      <w:pPr>
        <w:rPr>
          <w:szCs w:val="28"/>
        </w:rPr>
      </w:pPr>
      <w:r>
        <w:rPr>
          <w:szCs w:val="28"/>
        </w:rPr>
        <w:br w:type="page"/>
      </w:r>
    </w:p>
    <w:p w:rsidR="00F85638" w:rsidRPr="009E5EBC" w:rsidRDefault="00F85638" w:rsidP="009E5EBC">
      <w:pPr>
        <w:pStyle w:val="2"/>
        <w:numPr>
          <w:ilvl w:val="0"/>
          <w:numId w:val="9"/>
        </w:numPr>
      </w:pPr>
      <w:bookmarkStart w:id="13" w:name="_Toc278229830"/>
      <w:r w:rsidRPr="009E5EBC">
        <w:rPr>
          <w:rStyle w:val="mw-headline"/>
          <w:szCs w:val="28"/>
        </w:rPr>
        <w:t>Гемато-ликворный барьер</w:t>
      </w:r>
      <w:bookmarkEnd w:id="13"/>
    </w:p>
    <w:p w:rsidR="00F85638" w:rsidRPr="0095318B" w:rsidRDefault="00F85638" w:rsidP="0095318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318B">
        <w:rPr>
          <w:sz w:val="28"/>
          <w:szCs w:val="28"/>
        </w:rPr>
        <w:t xml:space="preserve">Кроме гемато-энцефалического барьера существует также гемато-ликворный, который ограничивает центральную нервную систему от кровеносного русла. Он образован эпителиальными клетками с плотными контактами выстилающими </w:t>
      </w:r>
      <w:hyperlink r:id="rId101" w:tooltip="Сосудистое сплетение" w:history="1">
        <w:r w:rsidRPr="0095318B">
          <w:rPr>
            <w:rStyle w:val="a3"/>
            <w:color w:val="auto"/>
            <w:sz w:val="28"/>
            <w:szCs w:val="28"/>
            <w:u w:val="none"/>
          </w:rPr>
          <w:t>сосудистое сплетение</w:t>
        </w:r>
      </w:hyperlink>
      <w:r w:rsidRPr="0095318B">
        <w:rPr>
          <w:sz w:val="28"/>
          <w:szCs w:val="28"/>
        </w:rPr>
        <w:t xml:space="preserve"> </w:t>
      </w:r>
      <w:hyperlink r:id="rId102" w:tooltip="Желудочки головного мозга" w:history="1">
        <w:r w:rsidRPr="0095318B">
          <w:rPr>
            <w:rStyle w:val="a3"/>
            <w:color w:val="auto"/>
            <w:sz w:val="28"/>
            <w:szCs w:val="28"/>
            <w:u w:val="none"/>
          </w:rPr>
          <w:t>желудочков мозга</w:t>
        </w:r>
      </w:hyperlink>
      <w:hyperlink r:id="rId103" w:anchor="cite_note-dewiki97-114" w:history="1">
        <w:r w:rsidRPr="0095318B">
          <w:rPr>
            <w:rStyle w:val="a3"/>
            <w:color w:val="auto"/>
            <w:sz w:val="28"/>
            <w:szCs w:val="28"/>
            <w:u w:val="none"/>
            <w:vertAlign w:val="superscript"/>
          </w:rPr>
          <w:t>[115]</w:t>
        </w:r>
      </w:hyperlink>
      <w:hyperlink r:id="rId104" w:anchor="cite_note-115" w:history="1">
        <w:r w:rsidRPr="0095318B">
          <w:rPr>
            <w:rStyle w:val="a3"/>
            <w:color w:val="auto"/>
            <w:sz w:val="28"/>
            <w:szCs w:val="28"/>
            <w:u w:val="none"/>
            <w:vertAlign w:val="superscript"/>
          </w:rPr>
          <w:t>[116]</w:t>
        </w:r>
      </w:hyperlink>
      <w:r w:rsidRPr="0095318B">
        <w:rPr>
          <w:sz w:val="28"/>
          <w:szCs w:val="28"/>
        </w:rPr>
        <w:t xml:space="preserve">. Гемато-ликворный барьер также имеет свою роль в поддержании гомеостаза мозга. Через него из крови в омывающую мозг спинномозговую жидкость поступают </w:t>
      </w:r>
      <w:hyperlink r:id="rId105" w:tooltip="Витамины" w:history="1">
        <w:r w:rsidRPr="0095318B">
          <w:rPr>
            <w:rStyle w:val="a3"/>
            <w:color w:val="auto"/>
            <w:sz w:val="28"/>
            <w:szCs w:val="28"/>
            <w:u w:val="none"/>
          </w:rPr>
          <w:t>витамины</w:t>
        </w:r>
      </w:hyperlink>
      <w:r w:rsidRPr="0095318B">
        <w:rPr>
          <w:sz w:val="28"/>
          <w:szCs w:val="28"/>
        </w:rPr>
        <w:t xml:space="preserve">, </w:t>
      </w:r>
      <w:hyperlink r:id="rId106" w:tooltip="Нуклеотиды" w:history="1">
        <w:r w:rsidRPr="0095318B">
          <w:rPr>
            <w:rStyle w:val="a3"/>
            <w:color w:val="auto"/>
            <w:sz w:val="28"/>
            <w:szCs w:val="28"/>
            <w:u w:val="none"/>
          </w:rPr>
          <w:t>нуклеотиды</w:t>
        </w:r>
      </w:hyperlink>
      <w:r w:rsidRPr="0095318B">
        <w:rPr>
          <w:sz w:val="28"/>
          <w:szCs w:val="28"/>
        </w:rPr>
        <w:t xml:space="preserve"> и </w:t>
      </w:r>
      <w:hyperlink r:id="rId107" w:tooltip="Глюкоза" w:history="1">
        <w:r w:rsidRPr="0095318B">
          <w:rPr>
            <w:rStyle w:val="a3"/>
            <w:color w:val="auto"/>
            <w:sz w:val="28"/>
            <w:szCs w:val="28"/>
            <w:u w:val="none"/>
          </w:rPr>
          <w:t>глюкоза</w:t>
        </w:r>
      </w:hyperlink>
      <w:r w:rsidRPr="0095318B">
        <w:rPr>
          <w:sz w:val="28"/>
          <w:szCs w:val="28"/>
        </w:rPr>
        <w:t>. Общий вклад гемато-ликворного барьера в процессы обмена между мозгом и кровью невелик. Суммарная поверхность гемато-ликворного барьера сосудистых сплетений желудочков мозга приблизительно в 5000 раз меньше в сравнении с площадью гемато-энцефалического.</w:t>
      </w:r>
    </w:p>
    <w:p w:rsidR="00F85638" w:rsidRPr="0095318B" w:rsidRDefault="00F85638" w:rsidP="0095318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318B">
        <w:rPr>
          <w:sz w:val="28"/>
          <w:szCs w:val="28"/>
        </w:rPr>
        <w:t xml:space="preserve">Кроме гематоэнцефалического и гематоликворного барьеров в организме человека существуют </w:t>
      </w:r>
      <w:hyperlink r:id="rId108" w:tooltip="Гематоплацентарный барьер" w:history="1">
        <w:r w:rsidRPr="0095318B">
          <w:rPr>
            <w:rStyle w:val="a3"/>
            <w:color w:val="auto"/>
            <w:sz w:val="28"/>
            <w:szCs w:val="28"/>
            <w:u w:val="none"/>
          </w:rPr>
          <w:t>гематоплацента́рный</w:t>
        </w:r>
      </w:hyperlink>
      <w:r w:rsidRPr="0095318B">
        <w:rPr>
          <w:sz w:val="28"/>
          <w:szCs w:val="28"/>
        </w:rPr>
        <w:t xml:space="preserve">, </w:t>
      </w:r>
      <w:hyperlink r:id="rId109" w:tooltip="Гемато-тестикулярный барьер (страница отсутствует)" w:history="1">
        <w:r w:rsidRPr="0095318B">
          <w:rPr>
            <w:rStyle w:val="a3"/>
            <w:color w:val="auto"/>
            <w:sz w:val="28"/>
            <w:szCs w:val="28"/>
            <w:u w:val="none"/>
          </w:rPr>
          <w:t>гемато-тестикуля́рный</w:t>
        </w:r>
      </w:hyperlink>
      <w:r w:rsidRPr="0095318B">
        <w:rPr>
          <w:sz w:val="28"/>
          <w:szCs w:val="28"/>
        </w:rPr>
        <w:t xml:space="preserve">, </w:t>
      </w:r>
      <w:hyperlink r:id="rId110" w:tooltip="Гемато-клубочковый барьер (страница отсутствует)" w:history="1">
        <w:r w:rsidRPr="0095318B">
          <w:rPr>
            <w:rStyle w:val="a3"/>
            <w:color w:val="auto"/>
            <w:sz w:val="28"/>
            <w:szCs w:val="28"/>
            <w:u w:val="none"/>
          </w:rPr>
          <w:t>гемато-клубо́чковый</w:t>
        </w:r>
      </w:hyperlink>
      <w:r w:rsidRPr="0095318B">
        <w:rPr>
          <w:sz w:val="28"/>
          <w:szCs w:val="28"/>
        </w:rPr>
        <w:t xml:space="preserve">, </w:t>
      </w:r>
      <w:hyperlink r:id="rId111" w:tooltip="Гемато-ретинальный барьер (страница отсутствует)" w:history="1">
        <w:r w:rsidRPr="0095318B">
          <w:rPr>
            <w:rStyle w:val="a3"/>
            <w:color w:val="auto"/>
            <w:sz w:val="28"/>
            <w:szCs w:val="28"/>
            <w:u w:val="none"/>
          </w:rPr>
          <w:t>гемато-ретина́льный</w:t>
        </w:r>
      </w:hyperlink>
      <w:r w:rsidRPr="0095318B">
        <w:rPr>
          <w:sz w:val="28"/>
          <w:szCs w:val="28"/>
        </w:rPr>
        <w:t xml:space="preserve">, </w:t>
      </w:r>
      <w:hyperlink r:id="rId112" w:tooltip="Гемато-тимусный барьер" w:history="1">
        <w:r w:rsidRPr="0095318B">
          <w:rPr>
            <w:rStyle w:val="a3"/>
            <w:color w:val="auto"/>
            <w:sz w:val="28"/>
            <w:szCs w:val="28"/>
            <w:u w:val="none"/>
          </w:rPr>
          <w:t>гемато-ти́мусный</w:t>
        </w:r>
      </w:hyperlink>
      <w:r w:rsidRPr="0095318B">
        <w:rPr>
          <w:sz w:val="28"/>
          <w:szCs w:val="28"/>
        </w:rPr>
        <w:t xml:space="preserve"> и </w:t>
      </w:r>
      <w:hyperlink r:id="rId113" w:tooltip="Гемато-лёгочный барьер (страница отсутствует)" w:history="1">
        <w:r w:rsidRPr="0095318B">
          <w:rPr>
            <w:rStyle w:val="a3"/>
            <w:color w:val="auto"/>
            <w:sz w:val="28"/>
            <w:szCs w:val="28"/>
            <w:u w:val="none"/>
          </w:rPr>
          <w:t>гемато-лёгочный барьеры</w:t>
        </w:r>
      </w:hyperlink>
      <w:r w:rsidRPr="0095318B">
        <w:rPr>
          <w:sz w:val="28"/>
          <w:szCs w:val="28"/>
        </w:rPr>
        <w:t>.</w:t>
      </w:r>
    </w:p>
    <w:p w:rsidR="00F85638" w:rsidRPr="009E5EBC" w:rsidRDefault="00F85638" w:rsidP="009E5EBC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:rsidR="00F85638" w:rsidRPr="0095318B" w:rsidRDefault="00F85638" w:rsidP="00DE6D20">
      <w:pPr>
        <w:pStyle w:val="2"/>
      </w:pPr>
      <w:bookmarkStart w:id="14" w:name="_Toc278229831"/>
      <w:r w:rsidRPr="0095318B">
        <w:t>Литература</w:t>
      </w:r>
      <w:bookmarkEnd w:id="14"/>
    </w:p>
    <w:p w:rsidR="00F85638" w:rsidRPr="007B7446" w:rsidRDefault="00F85638" w:rsidP="007B7446">
      <w:pPr>
        <w:pStyle w:val="11"/>
        <w:numPr>
          <w:ilvl w:val="0"/>
          <w:numId w:val="2"/>
        </w:numPr>
        <w:tabs>
          <w:tab w:val="left" w:pos="6795"/>
        </w:tabs>
        <w:spacing w:after="0" w:line="360" w:lineRule="auto"/>
        <w:jc w:val="both"/>
        <w:rPr>
          <w:szCs w:val="28"/>
        </w:rPr>
      </w:pPr>
      <w:r>
        <w:t xml:space="preserve"> </w:t>
      </w:r>
      <w:r w:rsidRPr="007B7446">
        <w:rPr>
          <w:szCs w:val="28"/>
        </w:rPr>
        <w:t>Агаджанян Н. А. ,</w:t>
      </w:r>
      <w:r>
        <w:rPr>
          <w:szCs w:val="28"/>
        </w:rPr>
        <w:t xml:space="preserve"> Торшин, В. И. , Власова В. М. Основы физиологии человека</w:t>
      </w:r>
      <w:r w:rsidRPr="00671925">
        <w:rPr>
          <w:szCs w:val="28"/>
        </w:rPr>
        <w:t xml:space="preserve"> -</w:t>
      </w:r>
      <w:r w:rsidRPr="007B7446">
        <w:rPr>
          <w:szCs w:val="28"/>
        </w:rPr>
        <w:t xml:space="preserve"> Учебник для студентов вузов, обучающихся по медицинским и биологическим специальностям. 2-е издание, исправленное. - М. : РУДН, 2001. - 408с.</w:t>
      </w:r>
    </w:p>
    <w:p w:rsidR="00F85638" w:rsidRPr="007B7446" w:rsidRDefault="00F85638" w:rsidP="007B7446">
      <w:pPr>
        <w:pStyle w:val="11"/>
        <w:numPr>
          <w:ilvl w:val="0"/>
          <w:numId w:val="2"/>
        </w:numPr>
        <w:tabs>
          <w:tab w:val="left" w:pos="6795"/>
        </w:tabs>
        <w:spacing w:after="0" w:line="360" w:lineRule="auto"/>
        <w:jc w:val="both"/>
        <w:rPr>
          <w:szCs w:val="28"/>
        </w:rPr>
      </w:pPr>
      <w:r w:rsidRPr="007B7446">
        <w:rPr>
          <w:b/>
          <w:bCs/>
          <w:color w:val="000000"/>
          <w:szCs w:val="28"/>
        </w:rPr>
        <w:t xml:space="preserve"> </w:t>
      </w:r>
      <w:r w:rsidRPr="007B7446">
        <w:rPr>
          <w:bCs/>
          <w:color w:val="000000"/>
          <w:szCs w:val="28"/>
        </w:rPr>
        <w:t xml:space="preserve">Покровского В.М., Коротько Г.Ф., </w:t>
      </w:r>
      <w:r w:rsidRPr="007B7446">
        <w:rPr>
          <w:color w:val="000000"/>
          <w:szCs w:val="28"/>
        </w:rPr>
        <w:t xml:space="preserve"> </w:t>
      </w:r>
      <w:r w:rsidRPr="007B7446">
        <w:rPr>
          <w:szCs w:val="28"/>
        </w:rPr>
        <w:t>Ф</w:t>
      </w:r>
      <w:r w:rsidRPr="007B7446">
        <w:rPr>
          <w:bCs/>
          <w:color w:val="000000"/>
          <w:szCs w:val="28"/>
        </w:rPr>
        <w:t>изиология человека: Учебник</w:t>
      </w:r>
      <w:r w:rsidRPr="007B7446">
        <w:rPr>
          <w:color w:val="000000"/>
          <w:szCs w:val="28"/>
        </w:rPr>
        <w:t xml:space="preserve"> — 2-е изд., перераб. и доп. — М.: Медицина, 2003. — 656 с  — (Учеб. лит. Для студ. мед. вузов).</w:t>
      </w:r>
    </w:p>
    <w:p w:rsidR="00F85638" w:rsidRPr="007B7446" w:rsidRDefault="00F85638" w:rsidP="007B7446">
      <w:pPr>
        <w:pStyle w:val="11"/>
        <w:tabs>
          <w:tab w:val="left" w:pos="6795"/>
        </w:tabs>
        <w:spacing w:after="0" w:line="360" w:lineRule="auto"/>
        <w:ind w:left="0"/>
        <w:jc w:val="both"/>
        <w:rPr>
          <w:szCs w:val="28"/>
        </w:rPr>
      </w:pPr>
      <w:bookmarkStart w:id="15" w:name="_GoBack"/>
      <w:bookmarkEnd w:id="15"/>
    </w:p>
    <w:sectPr w:rsidR="00F85638" w:rsidRPr="007B7446" w:rsidSect="00F31413">
      <w:footerReference w:type="default" r:id="rId1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38" w:rsidRDefault="00F85638" w:rsidP="004444CD">
      <w:pPr>
        <w:spacing w:after="0" w:line="240" w:lineRule="auto"/>
      </w:pPr>
      <w:r>
        <w:separator/>
      </w:r>
    </w:p>
  </w:endnote>
  <w:endnote w:type="continuationSeparator" w:id="0">
    <w:p w:rsidR="00F85638" w:rsidRDefault="00F85638" w:rsidP="004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638" w:rsidRDefault="00F8563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6644">
      <w:rPr>
        <w:noProof/>
      </w:rPr>
      <w:t>1</w:t>
    </w:r>
    <w:r>
      <w:fldChar w:fldCharType="end"/>
    </w:r>
  </w:p>
  <w:p w:rsidR="00F85638" w:rsidRDefault="00F856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38" w:rsidRDefault="00F85638" w:rsidP="004444CD">
      <w:pPr>
        <w:spacing w:after="0" w:line="240" w:lineRule="auto"/>
      </w:pPr>
      <w:r>
        <w:separator/>
      </w:r>
    </w:p>
  </w:footnote>
  <w:footnote w:type="continuationSeparator" w:id="0">
    <w:p w:rsidR="00F85638" w:rsidRDefault="00F85638" w:rsidP="00444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512"/>
    <w:multiLevelType w:val="hybridMultilevel"/>
    <w:tmpl w:val="4516D460"/>
    <w:lvl w:ilvl="0" w:tplc="840C3BC4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8692F5A"/>
    <w:multiLevelType w:val="hybridMultilevel"/>
    <w:tmpl w:val="30D84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0427EB"/>
    <w:multiLevelType w:val="hybridMultilevel"/>
    <w:tmpl w:val="BB52E8D0"/>
    <w:lvl w:ilvl="0" w:tplc="10A4B9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E56732"/>
    <w:multiLevelType w:val="hybridMultilevel"/>
    <w:tmpl w:val="7CFEB7D6"/>
    <w:lvl w:ilvl="0" w:tplc="08BA3576">
      <w:start w:val="1"/>
      <w:numFmt w:val="decimal"/>
      <w:lvlText w:val="%1)"/>
      <w:lvlJc w:val="left"/>
      <w:pPr>
        <w:ind w:left="11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4">
    <w:nsid w:val="3D0A6C62"/>
    <w:multiLevelType w:val="multilevel"/>
    <w:tmpl w:val="99D2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3CD54A1"/>
    <w:multiLevelType w:val="hybridMultilevel"/>
    <w:tmpl w:val="6618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DE69D5"/>
    <w:multiLevelType w:val="hybridMultilevel"/>
    <w:tmpl w:val="C3A29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FB734B"/>
    <w:multiLevelType w:val="hybridMultilevel"/>
    <w:tmpl w:val="AC863F1E"/>
    <w:lvl w:ilvl="0" w:tplc="0419000F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">
    <w:nsid w:val="72C42133"/>
    <w:multiLevelType w:val="hybridMultilevel"/>
    <w:tmpl w:val="3D5A2608"/>
    <w:lvl w:ilvl="0" w:tplc="7A6871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A0380A"/>
    <w:multiLevelType w:val="hybridMultilevel"/>
    <w:tmpl w:val="1F5C5438"/>
    <w:lvl w:ilvl="0" w:tplc="2FCE735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445"/>
    <w:rsid w:val="000D188E"/>
    <w:rsid w:val="001411F8"/>
    <w:rsid w:val="0017530A"/>
    <w:rsid w:val="001B6335"/>
    <w:rsid w:val="002532E7"/>
    <w:rsid w:val="002C5B52"/>
    <w:rsid w:val="002D6644"/>
    <w:rsid w:val="003A5DAF"/>
    <w:rsid w:val="00443869"/>
    <w:rsid w:val="004444CD"/>
    <w:rsid w:val="004537C9"/>
    <w:rsid w:val="005A1328"/>
    <w:rsid w:val="005B2C11"/>
    <w:rsid w:val="005C7584"/>
    <w:rsid w:val="005F0F6D"/>
    <w:rsid w:val="00671925"/>
    <w:rsid w:val="006E1B9F"/>
    <w:rsid w:val="007B7446"/>
    <w:rsid w:val="007E0664"/>
    <w:rsid w:val="00832C1D"/>
    <w:rsid w:val="009243AF"/>
    <w:rsid w:val="009302A1"/>
    <w:rsid w:val="0095318B"/>
    <w:rsid w:val="00965153"/>
    <w:rsid w:val="00972D90"/>
    <w:rsid w:val="009C27FF"/>
    <w:rsid w:val="009C4AF1"/>
    <w:rsid w:val="009E54FB"/>
    <w:rsid w:val="009E5EBC"/>
    <w:rsid w:val="009E78DD"/>
    <w:rsid w:val="00A4570D"/>
    <w:rsid w:val="00AE4CE1"/>
    <w:rsid w:val="00AF2445"/>
    <w:rsid w:val="00B3387D"/>
    <w:rsid w:val="00B5650C"/>
    <w:rsid w:val="00B60B39"/>
    <w:rsid w:val="00BA1848"/>
    <w:rsid w:val="00BC5AE2"/>
    <w:rsid w:val="00BD3AAC"/>
    <w:rsid w:val="00C108D1"/>
    <w:rsid w:val="00C612BC"/>
    <w:rsid w:val="00C81A6E"/>
    <w:rsid w:val="00CF6903"/>
    <w:rsid w:val="00DE6D20"/>
    <w:rsid w:val="00DF0E35"/>
    <w:rsid w:val="00E13D17"/>
    <w:rsid w:val="00ED1C2B"/>
    <w:rsid w:val="00F250A0"/>
    <w:rsid w:val="00F31413"/>
    <w:rsid w:val="00F51657"/>
    <w:rsid w:val="00F85638"/>
    <w:rsid w:val="00FC4065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CA919-68BD-48B2-B195-7CE173DF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BC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E5EBC"/>
    <w:pPr>
      <w:keepNext/>
      <w:keepLines/>
      <w:spacing w:before="480" w:after="0"/>
      <w:outlineLvl w:val="0"/>
    </w:pPr>
    <w:rPr>
      <w:b/>
      <w:bCs/>
      <w:color w:val="365F91"/>
      <w:szCs w:val="28"/>
    </w:rPr>
  </w:style>
  <w:style w:type="paragraph" w:styleId="2">
    <w:name w:val="heading 2"/>
    <w:aliases w:val="Заголовок Сандей1"/>
    <w:basedOn w:val="a"/>
    <w:link w:val="20"/>
    <w:qFormat/>
    <w:rsid w:val="00DE6D20"/>
    <w:pPr>
      <w:spacing w:before="100" w:beforeAutospacing="1" w:after="100" w:afterAutospacing="1" w:line="240" w:lineRule="auto"/>
      <w:jc w:val="center"/>
      <w:outlineLvl w:val="1"/>
    </w:pPr>
    <w:rPr>
      <w:b/>
      <w:bCs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1411F8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444CD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5">
    <w:name w:val="heading 5"/>
    <w:aliases w:val="Заголовок Сандей"/>
    <w:basedOn w:val="a"/>
    <w:next w:val="a"/>
    <w:link w:val="50"/>
    <w:qFormat/>
    <w:rsid w:val="00FE1DE5"/>
    <w:pPr>
      <w:keepNext/>
      <w:keepLines/>
      <w:spacing w:before="200" w:after="0"/>
      <w:jc w:val="center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F2445"/>
    <w:pPr>
      <w:ind w:left="720"/>
      <w:contextualSpacing/>
    </w:pPr>
  </w:style>
  <w:style w:type="character" w:customStyle="1" w:styleId="20">
    <w:name w:val="Заголовок 2 Знак"/>
    <w:aliases w:val="Заголовок Сандей1 Знак"/>
    <w:basedOn w:val="a0"/>
    <w:link w:val="2"/>
    <w:locked/>
    <w:rsid w:val="00DE6D20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mw-headline">
    <w:name w:val="mw-headline"/>
    <w:basedOn w:val="a0"/>
    <w:rsid w:val="00A4570D"/>
    <w:rPr>
      <w:rFonts w:cs="Times New Roman"/>
    </w:rPr>
  </w:style>
  <w:style w:type="character" w:styleId="a3">
    <w:name w:val="Hyperlink"/>
    <w:basedOn w:val="a0"/>
    <w:rsid w:val="009C4AF1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locked/>
    <w:rsid w:val="001411F8"/>
    <w:rPr>
      <w:rFonts w:ascii="Times New Roman" w:hAnsi="Times New Roman" w:cs="Times New Roman"/>
      <w:b/>
      <w:bCs/>
      <w:color w:val="4F81BD"/>
    </w:rPr>
  </w:style>
  <w:style w:type="paragraph" w:styleId="a4">
    <w:name w:val="Normal (Web)"/>
    <w:basedOn w:val="a"/>
    <w:rsid w:val="001411F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editsection">
    <w:name w:val="editsection"/>
    <w:basedOn w:val="a0"/>
    <w:rsid w:val="001411F8"/>
    <w:rPr>
      <w:rFonts w:cs="Times New Roman"/>
    </w:rPr>
  </w:style>
  <w:style w:type="paragraph" w:styleId="a5">
    <w:name w:val="Balloon Text"/>
    <w:basedOn w:val="a"/>
    <w:link w:val="a6"/>
    <w:semiHidden/>
    <w:rsid w:val="0014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1411F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semiHidden/>
    <w:rsid w:val="0044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semiHidden/>
    <w:locked/>
    <w:rsid w:val="004444CD"/>
    <w:rPr>
      <w:rFonts w:cs="Times New Roman"/>
    </w:rPr>
  </w:style>
  <w:style w:type="paragraph" w:styleId="a9">
    <w:name w:val="footer"/>
    <w:basedOn w:val="a"/>
    <w:link w:val="aa"/>
    <w:rsid w:val="0044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locked/>
    <w:rsid w:val="004444CD"/>
    <w:rPr>
      <w:rFonts w:cs="Times New Roman"/>
    </w:rPr>
  </w:style>
  <w:style w:type="character" w:customStyle="1" w:styleId="40">
    <w:name w:val="Заголовок 4 Знак"/>
    <w:basedOn w:val="a0"/>
    <w:link w:val="4"/>
    <w:locked/>
    <w:rsid w:val="004444CD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aliases w:val="Заголовок Сандей Знак"/>
    <w:basedOn w:val="a0"/>
    <w:link w:val="5"/>
    <w:locked/>
    <w:rsid w:val="00FE1DE5"/>
    <w:rPr>
      <w:rFonts w:ascii="Times New Roman" w:hAnsi="Times New Roman" w:cs="Times New Roman"/>
      <w:b/>
      <w:sz w:val="28"/>
      <w:u w:val="single"/>
    </w:rPr>
  </w:style>
  <w:style w:type="character" w:customStyle="1" w:styleId="10">
    <w:name w:val="Заголовок 1 Знак"/>
    <w:basedOn w:val="a0"/>
    <w:link w:val="1"/>
    <w:locked/>
    <w:rsid w:val="009E5EBC"/>
    <w:rPr>
      <w:rFonts w:ascii="Times New Roman" w:hAnsi="Times New Roman" w:cs="Times New Roman"/>
      <w:b/>
      <w:bCs/>
      <w:color w:val="365F91"/>
      <w:sz w:val="28"/>
      <w:szCs w:val="28"/>
    </w:rPr>
  </w:style>
  <w:style w:type="paragraph" w:customStyle="1" w:styleId="12">
    <w:name w:val="Заголовок оглавления1"/>
    <w:basedOn w:val="1"/>
    <w:next w:val="a"/>
    <w:semiHidden/>
    <w:rsid w:val="009E5EBC"/>
    <w:pPr>
      <w:outlineLvl w:val="9"/>
    </w:pPr>
  </w:style>
  <w:style w:type="paragraph" w:styleId="21">
    <w:name w:val="toc 2"/>
    <w:basedOn w:val="a"/>
    <w:next w:val="a"/>
    <w:autoRedefine/>
    <w:rsid w:val="009E5EBC"/>
    <w:pPr>
      <w:spacing w:after="100"/>
      <w:ind w:left="220"/>
    </w:pPr>
  </w:style>
  <w:style w:type="paragraph" w:styleId="13">
    <w:name w:val="toc 1"/>
    <w:basedOn w:val="a"/>
    <w:next w:val="a"/>
    <w:autoRedefine/>
    <w:rsid w:val="009E5EBC"/>
    <w:pPr>
      <w:spacing w:after="100"/>
    </w:pPr>
  </w:style>
  <w:style w:type="paragraph" w:styleId="31">
    <w:name w:val="toc 3"/>
    <w:basedOn w:val="a"/>
    <w:next w:val="a"/>
    <w:autoRedefine/>
    <w:rsid w:val="009E5EB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4%D0%B8%D0%B0%D0%BC%D0%B8%D0%BD%D0%BE%D0%B2%D0%B0%D0%BB%D0%B5%D1%80%D0%B8%D0%B0%D0%BD%D0%BE%D0%B2%D0%B0%D1%8F_%D0%BA%D0%B8%D1%81%D0%BB%D0%BE%D1%82%D0%B0" TargetMode="External"/><Relationship Id="rId21" Type="http://schemas.openxmlformats.org/officeDocument/2006/relationships/hyperlink" Target="http://ru.wikipedia.org/wiki/%D0%9F%D0%B8%D1%80%D1%83%D0%B2%D0%B0%D1%82" TargetMode="External"/><Relationship Id="rId42" Type="http://schemas.openxmlformats.org/officeDocument/2006/relationships/hyperlink" Target="http://ru.wikipedia.org/wiki/%D0%93%D0%AD%D0%91" TargetMode="External"/><Relationship Id="rId47" Type="http://schemas.openxmlformats.org/officeDocument/2006/relationships/hyperlink" Target="http://ru.wikipedia.org/wiki/%D0%92%D0%B5%D0%B7%D0%B8%D0%BA%D1%83%D0%BB%D0%B0" TargetMode="External"/><Relationship Id="rId63" Type="http://schemas.openxmlformats.org/officeDocument/2006/relationships/hyperlink" Target="http://ru.wikipedia.org/wiki/%D0%A2%D0%B0%D0%BD%D0%B8%D1%86%D0%B8%D1%82" TargetMode="External"/><Relationship Id="rId68" Type="http://schemas.openxmlformats.org/officeDocument/2006/relationships/hyperlink" Target="http://ru.wikipedia.org/wiki/%D0%9C%D0%B8%D0%BA%D1%80%D0%BE%D1%86%D0%B5%D1%84%D0%B0%D0%BB%D0%B8%D1%8F" TargetMode="External"/><Relationship Id="rId84" Type="http://schemas.openxmlformats.org/officeDocument/2006/relationships/hyperlink" Target="http://ru.wikipedia.org/wiki/%D0%9B%D0%B0%D1%82%D0%B8%D0%BD%D1%81%D0%BA%D0%B8%D0%B9_%D1%8F%D0%B7%D1%8B%D0%BA" TargetMode="External"/><Relationship Id="rId89" Type="http://schemas.openxmlformats.org/officeDocument/2006/relationships/hyperlink" Target="http://ru.wikipedia.org/wiki/%D0%92%D0%BE%D1%81%D0%BF%D0%B0%D0%BB%D0%B5%D0%BD%D0%B8%D0%B5" TargetMode="External"/><Relationship Id="rId112" Type="http://schemas.openxmlformats.org/officeDocument/2006/relationships/hyperlink" Target="http://ru.wikipedia.org/wiki/%D0%93%D0%B5%D0%BC%D0%B0%D1%82%D0%BE-%D1%82%D0%B8%D0%BC%D1%83%D1%81%D0%BD%D1%8B%D0%B9_%D0%B1%D0%B0%D1%80%D1%8C%D0%B5%D1%80" TargetMode="External"/><Relationship Id="rId16" Type="http://schemas.openxmlformats.org/officeDocument/2006/relationships/hyperlink" Target="http://ru.wikipedia.org/wiki/%D0%91%D0%B8%D0%BE%D0%BB%D0%BE%D0%B3%D0%B8%D1%87%D0%B5%D1%81%D0%BA%D0%B8_%D0%B0%D0%BA%D1%82%D0%B8%D0%B2%D0%BD%D1%8B%D0%B5_%D0%B2%D0%B5%D1%89%D0%B5%D1%81%D1%82%D0%B2%D0%B0" TargetMode="External"/><Relationship Id="rId107" Type="http://schemas.openxmlformats.org/officeDocument/2006/relationships/hyperlink" Target="http://ru.wikipedia.org/wiki/%D0%93%D0%BB%D1%8E%D0%BA%D0%BE%D0%B7%D0%B0" TargetMode="External"/><Relationship Id="rId11" Type="http://schemas.openxmlformats.org/officeDocument/2006/relationships/hyperlink" Target="http://ru.wikipedia.org/wiki/%D0%93%D0%B8%D0%B4%D1%80%D0%BE%D1%84%D0%B8%D0%BB%D1%8C%D0%BD%D0%BE%D1%81%D1%82%D1%8C" TargetMode="External"/><Relationship Id="rId24" Type="http://schemas.openxmlformats.org/officeDocument/2006/relationships/hyperlink" Target="http://ru.wikipedia.org/wiki/%D0%90%D1%80%D0%B3%D0%B8%D0%BD%D0%B8%D0%BD" TargetMode="External"/><Relationship Id="rId32" Type="http://schemas.openxmlformats.org/officeDocument/2006/relationships/hyperlink" Target="http://ru.wikipedia.org/wiki/%D0%90%D0%BD%D0%B3%D0%BB%D0%B8%D0%B9%D1%81%D0%BA%D0%B8%D0%B9_%D1%8F%D0%B7%D1%8B%D0%BA" TargetMode="External"/><Relationship Id="rId37" Type="http://schemas.openxmlformats.org/officeDocument/2006/relationships/hyperlink" Target="http://ru.wikipedia.org/wiki/%D0%9B%D1%8E%D1%82%D0%B5%D0%B8%D0%BD%D0%B8%D0%B7%D0%B8%D1%80%D1%83%D1%8E%D1%89%D0%B8%D0%B9_%D0%B3%D0%BE%D1%80%D0%BC%D0%BE%D0%BD" TargetMode="External"/><Relationship Id="rId40" Type="http://schemas.openxmlformats.org/officeDocument/2006/relationships/hyperlink" Target="http://ru.wikipedia.org/wiki/%D0%93%D0%BB%D1%83%D1%82%D0%B0%D0%BC%D0%B8%D0%BD%D0%BE%D0%B2%D0%B0%D1%8F_%D0%BA%D0%B8%D1%81%D0%BB%D0%BE%D1%82%D0%B0" TargetMode="External"/><Relationship Id="rId45" Type="http://schemas.openxmlformats.org/officeDocument/2006/relationships/hyperlink" Target="http://ru.wikipedia.org/wiki/%D0%A6%D0%B8%D1%81%D1%82%D0%B5%D0%B8%D0%BD" TargetMode="External"/><Relationship Id="rId53" Type="http://schemas.openxmlformats.org/officeDocument/2006/relationships/hyperlink" Target="http://ru.wikipedia.org/wiki/%D0%9F%D0%B5%D0%BF%D1%82%D0%B8%D0%B4%D1%8B" TargetMode="External"/><Relationship Id="rId58" Type="http://schemas.openxmlformats.org/officeDocument/2006/relationships/hyperlink" Target="http://ru.wikipedia.org/wiki/%D0%93%D0%B8%D0%BF%D0%BE%D1%84%D0%B8%D0%B7" TargetMode="External"/><Relationship Id="rId66" Type="http://schemas.openxmlformats.org/officeDocument/2006/relationships/hyperlink" Target="http://ru.wikipedia.org/wiki/%D0%93%D0%BB%D1%8E%D0%BA%D0%BE%D0%B7%D0%B0" TargetMode="External"/><Relationship Id="rId74" Type="http://schemas.openxmlformats.org/officeDocument/2006/relationships/hyperlink" Target="http://ru.wikipedia.org/wiki/%D0%9C%D0%B8%D0%BA%D1%80%D0%BE%D0%BE%D1%80%D0%B3%D0%B0%D0%BD%D0%B8%D0%B7%D0%BC" TargetMode="External"/><Relationship Id="rId79" Type="http://schemas.openxmlformats.org/officeDocument/2006/relationships/hyperlink" Target="http://ru.wikipedia.org/wiki/%D0%9B%D0%B0%D1%82%D0%B8%D0%BD%D1%81%D0%BA%D0%B8%D0%B9_%D1%8F%D0%B7%D1%8B%D0%BA" TargetMode="External"/><Relationship Id="rId87" Type="http://schemas.openxmlformats.org/officeDocument/2006/relationships/hyperlink" Target="http://ru.wikipedia.org/wiki/%D0%9C%D0%B5%D0%BD%D0%B8%D0%BD%D0%B3%D0%B8%D1%82" TargetMode="External"/><Relationship Id="rId102" Type="http://schemas.openxmlformats.org/officeDocument/2006/relationships/hyperlink" Target="http://ru.wikipedia.org/wiki/%D0%96%D0%B5%D0%BB%D1%83%D0%B4%D0%BE%D1%87%D0%BA%D0%B8_%D0%B3%D0%BE%D0%BB%D0%BE%D0%B2%D0%BD%D0%BE%D0%B3%D0%BE_%D0%BC%D0%BE%D0%B7%D0%B3%D0%B0" TargetMode="External"/><Relationship Id="rId110" Type="http://schemas.openxmlformats.org/officeDocument/2006/relationships/hyperlink" Target="http://ru.wikipedia.org/w/index.php?title=%D0%93%D0%B5%D0%BC%D0%B0%D1%82%D0%BE-%D0%BA%D0%BB%D1%83%D0%B1%D0%BE%D1%87%D0%BA%D0%BE%D0%B2%D1%8B%D0%B9_%D0%B1%D0%B0%D1%80%D1%8C%D0%B5%D1%80&amp;action=edit&amp;redlink=1" TargetMode="Externa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ru.wikipedia.org/wiki/%D0%93%D0%BE%D1%80%D0%BC%D0%BE%D0%BD" TargetMode="External"/><Relationship Id="rId82" Type="http://schemas.openxmlformats.org/officeDocument/2006/relationships/hyperlink" Target="http://ru.wikipedia.org/wiki/%D0%9B%D0%B8%D1%81%D1%82%D0%B5%D1%80%D0%B8%D1%8F" TargetMode="External"/><Relationship Id="rId90" Type="http://schemas.openxmlformats.org/officeDocument/2006/relationships/hyperlink" Target="http://ru.wikipedia.org/wiki/%D0%A2%D0%BE%D0%BA%D1%81%D0%B8%D0%BD" TargetMode="External"/><Relationship Id="rId95" Type="http://schemas.openxmlformats.org/officeDocument/2006/relationships/hyperlink" Target="http://ru.wikipedia.org/wiki/%D0%A2-%D0%BB%D0%B8%D0%BC%D1%84%D0%BE%D1%82%D1%80%D0%BE%D0%BF%D0%BD%D1%8B%D0%B9_%D0%B2%D0%B8%D1%80%D1%83%D1%81_%D1%87%D0%B5%D0%BB%D0%BE%D0%B2%D0%B5%D0%BA%D0%B0" TargetMode="External"/><Relationship Id="rId19" Type="http://schemas.openxmlformats.org/officeDocument/2006/relationships/hyperlink" Target="http://ru.wikipedia.org/wiki/%D0%90%D1%81%D0%BA%D0%BE%D1%80%D0%B1%D0%B8%D0%BD%D0%BE%D0%B2%D0%B0%D1%8F_%D0%BA%D0%B8%D1%81%D0%BB%D0%BE%D1%82%D0%B0" TargetMode="External"/><Relationship Id="rId14" Type="http://schemas.openxmlformats.org/officeDocument/2006/relationships/hyperlink" Target="http://ru.wikipedia.org/wiki/%D0%93%D0%BB%D0%B8%D1%86%D0%B5%D1%80%D0%B8%D0%BD" TargetMode="External"/><Relationship Id="rId22" Type="http://schemas.openxmlformats.org/officeDocument/2006/relationships/hyperlink" Target="http://ru.wikipedia.org/wiki/%D0%9C%D0%B5%D0%B2%D0%B0%D0%BB%D0%BE%D0%BD%D0%BE%D0%B2%D0%B0%D1%8F_%D0%BA%D0%B8%D1%81%D0%BB%D0%BE%D1%82%D0%B0" TargetMode="External"/><Relationship Id="rId27" Type="http://schemas.openxmlformats.org/officeDocument/2006/relationships/hyperlink" Target="http://ru.wikipedia.org/wiki/%D0%93%D0%B5%D0%BD%D0%BE%D0%BC" TargetMode="External"/><Relationship Id="rId30" Type="http://schemas.openxmlformats.org/officeDocument/2006/relationships/hyperlink" Target="http://ru.wikipedia.org/wiki/%D0%90%D0%BD%D1%82%D0%B8%D0%B4%D0%B8%D1%83%D1%80%D0%B5%D1%82%D0%B8%D1%87%D0%B5%D1%81%D0%BA%D0%B8%D0%B9_%D0%B3%D0%BE%D1%80%D0%BC%D0%BE%D0%BD" TargetMode="External"/><Relationship Id="rId35" Type="http://schemas.openxmlformats.org/officeDocument/2006/relationships/hyperlink" Target="http://ru.wikipedia.org/wiki/%D0%90%D1%81%D0%BF%D0%B0%D1%80%D0%B0%D0%B3%D0%B8%D0%BD%D0%BE%D0%B2%D0%B0%D1%8F_%D0%BA%D0%B8%D1%81%D0%BB%D0%BE%D1%82%D0%B0" TargetMode="External"/><Relationship Id="rId43" Type="http://schemas.openxmlformats.org/officeDocument/2006/relationships/hyperlink" Target="http://ru.wikipedia.org/wiki/%D0%90%D0%BB%D0%B0%D0%BD%D0%B8%D0%BD" TargetMode="External"/><Relationship Id="rId48" Type="http://schemas.openxmlformats.org/officeDocument/2006/relationships/hyperlink" Target="http://ru.wikipedia.org/wiki/%D0%A2%D1%80%D0%B0%D0%BD%D1%81%D1%84%D0%B5%D1%80%D1%80%D0%B8%D0%BD%D1%8B" TargetMode="External"/><Relationship Id="rId56" Type="http://schemas.openxmlformats.org/officeDocument/2006/relationships/hyperlink" Target="http://ru.wikipedia.org/wiki/%D0%A7%D0%B5%D1%82%D0%B2%D1%91%D1%80%D1%82%D1%8B%D0%B9_%D0%B6%D0%B5%D0%BB%D1%83%D0%B4%D0%BE%D1%87%D0%B5%D0%BA_%D0%B3%D0%BE%D0%BB%D0%BE%D0%B2%D0%BD%D0%BE%D0%B3%D0%BE_%D0%BC%D0%BE%D0%B7%D0%B3%D0%B0" TargetMode="External"/><Relationship Id="rId64" Type="http://schemas.openxmlformats.org/officeDocument/2006/relationships/hyperlink" Target="http://ru.wikipedia.org/wiki/%D0%AD%D0%BF%D0%B5%D0%BD%D0%B4%D0%B8%D0%BC%D0%B0" TargetMode="External"/><Relationship Id="rId69" Type="http://schemas.openxmlformats.org/officeDocument/2006/relationships/hyperlink" Target="http://ru.wikipedia.org/wiki/%D0%90%D1%82%D0%B0%D0%BA%D1%81%D0%B8%D1%8F" TargetMode="External"/><Relationship Id="rId77" Type="http://schemas.openxmlformats.org/officeDocument/2006/relationships/hyperlink" Target="http://ru.wikipedia.org/wiki/%D0%A1%D1%82%D1%80%D0%B5%D0%BF%D1%82%D0%BE%D0%BA%D0%BE%D0%BA%D0%BA" TargetMode="External"/><Relationship Id="rId100" Type="http://schemas.openxmlformats.org/officeDocument/2006/relationships/hyperlink" Target="http://ru.wikipedia.org/wiki/%D0%A6%D0%B5%D0%BD%D1%82%D1%80%D0%B0%D0%BB%D1%8C%D0%BD%D0%B0%D1%8F_%D0%BD%D0%B5%D1%80%D0%B2%D0%BD%D0%B0%D1%8F_%D1%81%D0%B8%D1%81%D1%82%D0%B5%D0%BC%D0%B0" TargetMode="External"/><Relationship Id="rId105" Type="http://schemas.openxmlformats.org/officeDocument/2006/relationships/hyperlink" Target="http://ru.wikipedia.org/wiki/%D0%92%D0%B8%D1%82%D0%B0%D0%BC%D0%B8%D0%BD%D1%8B" TargetMode="External"/><Relationship Id="rId113" Type="http://schemas.openxmlformats.org/officeDocument/2006/relationships/hyperlink" Target="http://ru.wikipedia.org/w/index.php?title=%D0%93%D0%B5%D0%BC%D0%B0%D1%82%D0%BE-%D0%BB%D1%91%D0%B3%D0%BE%D1%87%D0%BD%D1%8B%D0%B9_%D0%B1%D0%B0%D1%80%D1%8C%D0%B5%D1%80&amp;action=edit&amp;redlink=1" TargetMode="External"/><Relationship Id="rId8" Type="http://schemas.openxmlformats.org/officeDocument/2006/relationships/hyperlink" Target="http://ru.wikipedia.org/wiki/%D0%93%D0%B8%D0%B4%D1%80%D0%BE%D1%84%D0%BE%D0%B1%D0%BD%D0%BE%D1%81%D1%82%D1%8C" TargetMode="External"/><Relationship Id="rId51" Type="http://schemas.openxmlformats.org/officeDocument/2006/relationships/hyperlink" Target="http://ru.wikipedia.org/wiki/%D0%A5%D0%BE%D0%BB%D0%B5%D1%81%D1%82%D0%B5%D1%80%D0%B8%D0%BD" TargetMode="External"/><Relationship Id="rId72" Type="http://schemas.openxmlformats.org/officeDocument/2006/relationships/hyperlink" Target="http://ru.wikipedia.org/wiki/%D0%9C%D0%B8%D0%B5%D0%BB%D0%B8%D0%BD" TargetMode="External"/><Relationship Id="rId80" Type="http://schemas.openxmlformats.org/officeDocument/2006/relationships/hyperlink" Target="http://ru.wikipedia.org/wiki/%D0%93%D0%B5%D0%BC%D0%BE%D1%84%D0%B8%D0%BB%D1%8C%D0%BD%D0%B0%D1%8F_%D0%BF%D0%B0%D0%BB%D0%BE%D1%87%D0%BA%D0%B0" TargetMode="External"/><Relationship Id="rId85" Type="http://schemas.openxmlformats.org/officeDocument/2006/relationships/hyperlink" Target="http://ru.wikipedia.org/wiki/%D0%AD%D0%BD%D1%86%D0%B5%D1%84%D0%B0%D0%BB%D0%B8%D1%82" TargetMode="External"/><Relationship Id="rId93" Type="http://schemas.openxmlformats.org/officeDocument/2006/relationships/hyperlink" Target="http://ru.wikipedia.org/wiki/%D0%A6%D0%B8%D1%82%D0%BE%D0%BC%D0%B5%D0%B3%D0%B0%D0%BB%D0%BE%D0%B2%D0%B8%D1%80%D1%83%D1%81" TargetMode="External"/><Relationship Id="rId98" Type="http://schemas.openxmlformats.org/officeDocument/2006/relationships/hyperlink" Target="http://ru.wikipedia.org/wiki/%D0%9E%D1%82%D1%91%D0%BA_%D0%BC%D0%BE%D0%B7%D0%B3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E%D1%81%D0%BC%D0%BE%D1%81" TargetMode="External"/><Relationship Id="rId17" Type="http://schemas.openxmlformats.org/officeDocument/2006/relationships/hyperlink" Target="http://ru.wikipedia.org/wiki/%D0%9B%D0%B8%D0%BF%D0%BE%D1%84%D0%B8%D0%BB%D1%8C%D0%BD%D0%BE%D1%81%D1%82%D1%8C" TargetMode="External"/><Relationship Id="rId25" Type="http://schemas.openxmlformats.org/officeDocument/2006/relationships/hyperlink" Target="http://ru.wikipedia.org/wiki/%D0%9B%D0%B8%D0%B7%D0%B8%D0%BD" TargetMode="External"/><Relationship Id="rId33" Type="http://schemas.openxmlformats.org/officeDocument/2006/relationships/hyperlink" Target="http://ru.wikipedia.org/wiki/%D0%90%D0%BD%D0%B3%D0%BB%D0%B8%D0%B9%D1%81%D0%BA%D0%B8%D0%B9_%D1%8F%D0%B7%D1%8B%D0%BA" TargetMode="External"/><Relationship Id="rId38" Type="http://schemas.openxmlformats.org/officeDocument/2006/relationships/hyperlink" Target="http://ru.wikipedia.org/wiki/%D0%A2%D0%B5%D1%81%D1%82%D0%BE%D1%81%D1%82%D0%B5%D1%80%D0%BE%D0%BD" TargetMode="External"/><Relationship Id="rId46" Type="http://schemas.openxmlformats.org/officeDocument/2006/relationships/hyperlink" Target="http://ru.wikipedia.org/wiki/%D0%90%D0%BD%D0%B8%D0%BE%D0%BD" TargetMode="External"/><Relationship Id="rId59" Type="http://schemas.openxmlformats.org/officeDocument/2006/relationships/hyperlink" Target="http://ru.wikipedia.org/wiki/%D0%9A%D0%BE%D0%BD%D0%B5%D1%87%D0%BD%D1%8B%D0%B9_%D0%BC%D0%BE%D0%B7%D0%B3" TargetMode="External"/><Relationship Id="rId67" Type="http://schemas.openxmlformats.org/officeDocument/2006/relationships/hyperlink" Target="http://ru.wikipedia.org/wiki/%D0%92%D0%B8%D1%82%D0%B0%D0%BC%D0%B8%D0%BD_%D0%A1" TargetMode="External"/><Relationship Id="rId103" Type="http://schemas.openxmlformats.org/officeDocument/2006/relationships/hyperlink" Target="http://ru.wikipedia.org/wiki/%D0%93%D0%AD%D0%91" TargetMode="External"/><Relationship Id="rId108" Type="http://schemas.openxmlformats.org/officeDocument/2006/relationships/hyperlink" Target="http://ru.wikipedia.org/wiki/%D0%93%D0%B5%D0%BC%D0%B0%D1%82%D0%BE%D0%BF%D0%BB%D0%B0%D1%86%D0%B5%D0%BD%D1%82%D0%B0%D1%80%D0%BD%D1%8B%D0%B9_%D0%B1%D0%B0%D1%80%D1%8C%D0%B5%D1%80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ru.wikipedia.org/wiki/%D0%9B%D0%B0%D0%BA%D1%82%D0%B0%D1%82" TargetMode="External"/><Relationship Id="rId41" Type="http://schemas.openxmlformats.org/officeDocument/2006/relationships/hyperlink" Target="http://ru.wikipedia.org/wiki/%D0%90%D0%BC%D0%B8%D0%BD%D0%BE%D0%BA%D0%B8%D1%81%D0%BB%D0%BE%D1%82%D1%8B" TargetMode="External"/><Relationship Id="rId54" Type="http://schemas.openxmlformats.org/officeDocument/2006/relationships/hyperlink" Target="http://ru.wikipedia.org/wiki/%D0%9A%D0%B0%D1%82%D0%B8%D0%BE%D0%BD" TargetMode="External"/><Relationship Id="rId62" Type="http://schemas.openxmlformats.org/officeDocument/2006/relationships/hyperlink" Target="http://ru.wikipedia.org/wiki/%D0%9D%D0%B5%D0%B9%D1%80%D0%BE%D0%BD" TargetMode="External"/><Relationship Id="rId70" Type="http://schemas.openxmlformats.org/officeDocument/2006/relationships/hyperlink" Target="http://ru.wikipedia.org/wiki/%D0%A4%D0%BE%D0%BB%D0%B8%D0%B5%D0%B2%D0%B0%D1%8F_%D0%BA%D0%B8%D1%81%D0%BB%D0%BE%D1%82%D0%B0" TargetMode="External"/><Relationship Id="rId75" Type="http://schemas.openxmlformats.org/officeDocument/2006/relationships/hyperlink" Target="http://ru.wikipedia.org/wiki/%D0%9C%D0%B5%D0%BD%D0%B8%D0%BD%D0%B3%D0%BE%D0%BA%D0%BE%D0%BA%D0%BA" TargetMode="External"/><Relationship Id="rId83" Type="http://schemas.openxmlformats.org/officeDocument/2006/relationships/hyperlink" Target="http://ru.wikipedia.org/wiki/%D0%9A%D0%B8%D1%88%D0%B5%D1%87%D0%BD%D1%8B%D0%B5_%D0%BF%D0%B0%D0%BB%D0%BE%D1%87%D0%BA%D0%B8" TargetMode="External"/><Relationship Id="rId88" Type="http://schemas.openxmlformats.org/officeDocument/2006/relationships/hyperlink" Target="http://ru.wikipedia.org/wiki/%D0%9F%D0%B0%D1%82%D0%BE%D0%B3%D0%B5%D0%BD" TargetMode="External"/><Relationship Id="rId91" Type="http://schemas.openxmlformats.org/officeDocument/2006/relationships/hyperlink" Target="http://ru.wikipedia.org/wiki/%D0%A1%D0%B5%D0%BA%D1%80%D0%B5%D1%86%D0%B8%D1%8F_%28%D1%84%D0%B8%D0%B7%D0%B8%D0%BE%D0%BB%D0%BE%D0%B3%D0%B8%D1%8F%29" TargetMode="External"/><Relationship Id="rId96" Type="http://schemas.openxmlformats.org/officeDocument/2006/relationships/hyperlink" Target="http://ru.wikipedia.org/wiki/%D0%93%D0%BB%D0%B8%D0%BE%D0%B1%D0%BB%D0%B0%D1%81%D1%82%D0%BE%D0%BC%D0%B0" TargetMode="External"/><Relationship Id="rId111" Type="http://schemas.openxmlformats.org/officeDocument/2006/relationships/hyperlink" Target="http://ru.wikipedia.org/w/index.php?title=%D0%93%D0%B5%D0%BC%D0%B0%D1%82%D0%BE-%D1%80%D0%B5%D1%82%D0%B8%D0%BD%D0%B0%D0%BB%D1%8C%D0%BD%D1%8B%D0%B9_%D0%B1%D0%B0%D1%80%D1%8C%D0%B5%D1%80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u.wikipedia.org/wiki/%D0%9C%D0%BE%D1%87%D0%B5%D0%B2%D0%B8%D0%BD%D0%B0" TargetMode="External"/><Relationship Id="rId23" Type="http://schemas.openxmlformats.org/officeDocument/2006/relationships/hyperlink" Target="http://ru.wikipedia.org/wiki/%D0%90%D1%86%D0%B5%D1%82%D0%B0%D1%82%D1%8B" TargetMode="External"/><Relationship Id="rId28" Type="http://schemas.openxmlformats.org/officeDocument/2006/relationships/hyperlink" Target="http://ru.wikipedia.org/wiki/%D0%90%D0%BD%D0%B3%D0%BB%D0%B8%D0%B9%D1%81%D0%BA%D0%B8%D0%B9_%D1%8F%D0%B7%D1%8B%D0%BA" TargetMode="External"/><Relationship Id="rId36" Type="http://schemas.openxmlformats.org/officeDocument/2006/relationships/hyperlink" Target="http://ru.wikipedia.org/wiki/%D0%9F%D1%80%D0%B5%D0%BA%D1%83%D1%80%D1%81%D0%BE%D1%80" TargetMode="External"/><Relationship Id="rId49" Type="http://schemas.openxmlformats.org/officeDocument/2006/relationships/hyperlink" Target="http://ru.wikipedia.org/wiki/%D0%90%D1%82%D0%BE%D0%BC%D0%BD%D0%B0%D1%8F_%D0%B5%D0%B4%D0%B8%D0%BD%D0%B8%D1%86%D0%B0_%D0%BC%D0%B0%D1%81%D1%81%D1%8B" TargetMode="External"/><Relationship Id="rId57" Type="http://schemas.openxmlformats.org/officeDocument/2006/relationships/hyperlink" Target="http://ru.wikipedia.org/wiki/%D0%A8%D0%B8%D1%88%D0%BA%D0%BE%D0%B2%D0%B8%D0%B4%D0%BD%D0%BE%D0%B5_%D1%82%D0%B5%D0%BB%D0%BE" TargetMode="External"/><Relationship Id="rId106" Type="http://schemas.openxmlformats.org/officeDocument/2006/relationships/hyperlink" Target="http://ru.wikipedia.org/wiki/%D0%9D%D1%83%D0%BA%D0%BB%D0%B5%D0%BE%D1%82%D0%B8%D0%B4%D1%8B" TargetMode="External"/><Relationship Id="rId114" Type="http://schemas.openxmlformats.org/officeDocument/2006/relationships/footer" Target="footer1.xml"/><Relationship Id="rId10" Type="http://schemas.openxmlformats.org/officeDocument/2006/relationships/hyperlink" Target="http://ru.wikipedia.org/wiki/%D0%93%D0%B8%D0%B4%D1%80%D0%BE%D1%84%D0%BE%D0%B1%D0%BD%D0%BE%D1%81%D1%82%D1%8C" TargetMode="External"/><Relationship Id="rId31" Type="http://schemas.openxmlformats.org/officeDocument/2006/relationships/hyperlink" Target="http://ru.wikipedia.org/w/index.php?title=MDR1&amp;action=edit&amp;redlink=1" TargetMode="External"/><Relationship Id="rId44" Type="http://schemas.openxmlformats.org/officeDocument/2006/relationships/hyperlink" Target="http://ru.wikipedia.org/wiki/%D0%A1%D0%B5%D1%80%D0%B8%D0%BD" TargetMode="External"/><Relationship Id="rId52" Type="http://schemas.openxmlformats.org/officeDocument/2006/relationships/hyperlink" Target="http://ru.wikipedia.org/wiki/%D0%98%D0%BD%D1%81%D1%83%D0%BB%D0%B8%D0%BD" TargetMode="External"/><Relationship Id="rId60" Type="http://schemas.openxmlformats.org/officeDocument/2006/relationships/hyperlink" Target="http://ru.wikipedia.org/wiki/%D0%A2%D0%B0%D0%BB%D0%B0%D0%BC%D1%83%D1%81" TargetMode="External"/><Relationship Id="rId65" Type="http://schemas.openxmlformats.org/officeDocument/2006/relationships/hyperlink" Target="http://ru.wikipedia.org/wiki/%D0%A1%D0%BF%D0%B8%D1%81%D0%BE%D0%BA_%D0%B3%D0%B5%D0%BD%D0%B5%D1%82%D0%B8%D1%87%D0%B5%D1%81%D0%BA%D0%B8%D1%85_%D1%82%D0%B5%D1%80%D0%BC%D0%B8%D0%BD%D0%BE%D0%B2" TargetMode="External"/><Relationship Id="rId73" Type="http://schemas.openxmlformats.org/officeDocument/2006/relationships/hyperlink" Target="http://ru.wikipedia.org/wiki/%D0%9E%D1%82%D1%91%D0%BA_%D0%BC%D0%BE%D0%B7%D0%B3%D0%B0" TargetMode="External"/><Relationship Id="rId78" Type="http://schemas.openxmlformats.org/officeDocument/2006/relationships/hyperlink" Target="http://ru.wikipedia.org/wiki/%D0%9F%D0%BD%D0%B5%D0%B2%D0%BC%D0%BE%D0%BA%D0%BE%D0%BA%D0%BA" TargetMode="External"/><Relationship Id="rId81" Type="http://schemas.openxmlformats.org/officeDocument/2006/relationships/hyperlink" Target="http://ru.wikipedia.org/wiki/%D0%9B%D0%B0%D1%82%D0%B8%D0%BD%D1%81%D0%BA%D0%B8%D0%B9_%D1%8F%D0%B7%D1%8B%D0%BA" TargetMode="External"/><Relationship Id="rId86" Type="http://schemas.openxmlformats.org/officeDocument/2006/relationships/hyperlink" Target="http://ru.wikipedia.org/wiki/%D0%9C%D0%BE%D0%B7%D0%B3%D0%BE%D0%B2%D1%8B%D0%B5_%D0%BE%D0%B1%D0%BE%D0%BB%D0%BE%D1%87%D0%BA%D0%B8" TargetMode="External"/><Relationship Id="rId94" Type="http://schemas.openxmlformats.org/officeDocument/2006/relationships/hyperlink" Target="http://ru.wikipedia.org/wiki/%D0%92%D0%98%D0%A7" TargetMode="External"/><Relationship Id="rId99" Type="http://schemas.openxmlformats.org/officeDocument/2006/relationships/hyperlink" Target="http://ru.wikipedia.org/wiki/%D0%9B%D0%B5%D0%BA%D0%B0%D1%80%D1%81%D1%82%D0%B2%D0%B5%D0%BD%D0%BD%D1%8B%D0%B5_%D1%81%D1%80%D0%B5%D0%B4%D1%81%D1%82%D0%B2%D0%B0" TargetMode="External"/><Relationship Id="rId101" Type="http://schemas.openxmlformats.org/officeDocument/2006/relationships/hyperlink" Target="http://ru.wikipedia.org/wiki/%D0%A1%D0%BE%D1%81%D1%83%D0%B4%D0%B8%D1%81%D1%82%D0%BE%D0%B5_%D1%81%D0%BF%D0%BB%D0%B5%D1%82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0%B8%D1%84%D1%84%D1%83%D0%B7%D0%B8%D1%8F" TargetMode="External"/><Relationship Id="rId13" Type="http://schemas.openxmlformats.org/officeDocument/2006/relationships/hyperlink" Target="http://ru.wikipedia.org/wiki/%D0%AD%D0%BB%D0%B5%D0%BA%D1%82%D1%80%D0%BE%D0%BB%D0%B8%D1%82" TargetMode="External"/><Relationship Id="rId18" Type="http://schemas.openxmlformats.org/officeDocument/2006/relationships/hyperlink" Target="http://ru.wikipedia.org/wiki/%D0%9C%D0%BE%D0%BB%D1%8F%D1%80%D0%BD%D0%B0%D1%8F_%D0%BC%D0%B0%D1%81%D1%81%D0%B0" TargetMode="External"/><Relationship Id="rId39" Type="http://schemas.openxmlformats.org/officeDocument/2006/relationships/hyperlink" Target="http://ru.wikipedia.org/wiki/%D0%9E%D0%BA%D1%81%D0%B8%D1%82%D0%BE%D1%86%D0%B8%D0%BD" TargetMode="External"/><Relationship Id="rId109" Type="http://schemas.openxmlformats.org/officeDocument/2006/relationships/hyperlink" Target="http://ru.wikipedia.org/w/index.php?title=%D0%93%D0%B5%D0%BC%D0%B0%D1%82%D0%BE-%D1%82%D0%B5%D1%81%D1%82%D0%B8%D0%BA%D1%83%D0%BB%D1%8F%D1%80%D0%BD%D1%8B%D0%B9_%D0%B1%D0%B0%D1%80%D1%8C%D0%B5%D1%80&amp;action=edit&amp;redlink=1" TargetMode="External"/><Relationship Id="rId34" Type="http://schemas.openxmlformats.org/officeDocument/2006/relationships/hyperlink" Target="http://ru.wikipedia.org/wiki/%D0%98%D0%B7%D0%BE%D0%BC%D0%B5%D1%80%D0%B8%D1%8F" TargetMode="External"/><Relationship Id="rId50" Type="http://schemas.openxmlformats.org/officeDocument/2006/relationships/hyperlink" Target="http://ru.wikipedia.org/wiki/%D0%9B%D0%B8%D0%BF%D0%BE%D0%BF%D1%80%D0%BE%D1%82%D0%B5%D0%B8%D0%BD%D1%8B_%D0%BD%D0%B8%D0%B7%D0%BA%D0%BE%D0%B9_%D0%BF%D0%BB%D0%BE%D1%82%D0%BD%D0%BE%D1%81%D1%82%D0%B8" TargetMode="External"/><Relationship Id="rId55" Type="http://schemas.openxmlformats.org/officeDocument/2006/relationships/hyperlink" Target="http://ru.wikipedia.org/wiki/%D0%A0%D0%BE%D0%BC%D0%B1%D0%BE%D0%B2%D0%B8%D0%B4%D0%BD%D0%B0%D1%8F_%D1%8F%D0%BC%D0%BA%D0%B0" TargetMode="External"/><Relationship Id="rId76" Type="http://schemas.openxmlformats.org/officeDocument/2006/relationships/hyperlink" Target="http://ru.wikipedia.org/wiki/%D0%9B%D0%B0%D1%82%D0%B8%D0%BD%D1%81%D0%BA%D0%B8%D0%B9_%D1%8F%D0%B7%D1%8B%D0%BA" TargetMode="External"/><Relationship Id="rId97" Type="http://schemas.openxmlformats.org/officeDocument/2006/relationships/hyperlink" Target="http://ru.wikipedia.org/wiki/%D0%9C%D0%B5%D1%82%D0%B0%D1%81%D1%82%D0%B0%D0%B7" TargetMode="External"/><Relationship Id="rId104" Type="http://schemas.openxmlformats.org/officeDocument/2006/relationships/hyperlink" Target="http://ru.wikipedia.org/wiki/%D0%93%D0%AD%D0%91" TargetMode="External"/><Relationship Id="rId7" Type="http://schemas.openxmlformats.org/officeDocument/2006/relationships/hyperlink" Target="http://ru.wikipedia.org/wiki/%D0%9C%D0%B5%D1%82%D0%B0%D0%B1%D0%BE%D0%BB%D0%B8%D0%B7%D0%BC" TargetMode="External"/><Relationship Id="rId71" Type="http://schemas.openxmlformats.org/officeDocument/2006/relationships/hyperlink" Target="http://ru.wikipedia.org/wiki/%D0%A1%D0%BF%D0%B8%D1%81%D0%BE%D0%BA_%D0%B3%D0%B5%D0%BD%D0%B5%D1%82%D0%B8%D1%87%D0%B5%D1%81%D0%BA%D0%B8%D1%85_%D1%82%D0%B5%D1%80%D0%BC%D0%B8%D0%BD%D0%BE%D0%B2" TargetMode="External"/><Relationship Id="rId92" Type="http://schemas.openxmlformats.org/officeDocument/2006/relationships/hyperlink" Target="http://ru.wikipedia.org/wiki/%D0%92%D0%B8%D1%80%D1%83%D1%81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0%D0%BD%D0%B3%D0%BB%D0%B8%D0%B9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5766</Words>
  <Characters>32869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Microsoft</Company>
  <LinksUpToDate>false</LinksUpToDate>
  <CharactersWithSpaces>38558</CharactersWithSpaces>
  <SharedDoc>false</SharedDoc>
  <HLinks>
    <vt:vector size="732" baseType="variant">
      <vt:variant>
        <vt:i4>5177395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http://ru.wikipedia.org/w/index.php?title=%D0%93%D0%B5%D0%BC%D0%B0%D1%82%D0%BE-%D0%BB%D1%91%D0%B3%D0%BE%D1%87%D0%BD%D1%8B%D0%B9_%D0%B1%D0%B0%D1%80%D1%8C%D0%B5%D1%80&amp;action=edit&amp;redlink=1</vt:lpwstr>
      </vt:variant>
      <vt:variant>
        <vt:lpwstr/>
      </vt:variant>
      <vt:variant>
        <vt:i4>2752532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http://ru.wikipedia.org/wiki/%D0%93%D0%B5%D0%BC%D0%B0%D1%82%D0%BE-%D1%82%D0%B8%D0%BC%D1%83%D1%81%D0%BD%D1%8B%D0%B9_%D0%B1%D0%B0%D1%80%D1%8C%D0%B5%D1%80</vt:lpwstr>
      </vt:variant>
      <vt:variant>
        <vt:lpwstr/>
      </vt:variant>
      <vt:variant>
        <vt:i4>6422554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http://ru.wikipedia.org/w/index.php?title=%D0%93%D0%B5%D0%BC%D0%B0%D1%82%D0%BE-%D1%80%D0%B5%D1%82%D0%B8%D0%BD%D0%B0%D0%BB%D1%8C%D0%BD%D1%8B%D0%B9_%D0%B1%D0%B0%D1%80%D1%8C%D0%B5%D1%80&amp;action=edit&amp;redlink=1</vt:lpwstr>
      </vt:variant>
      <vt:variant>
        <vt:lpwstr/>
      </vt:variant>
      <vt:variant>
        <vt:i4>3735617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http://ru.wikipedia.org/w/index.php?title=%D0%93%D0%B5%D0%BC%D0%B0%D1%82%D0%BE-%D0%BA%D0%BB%D1%83%D0%B1%D0%BE%D1%87%D0%BA%D0%BE%D0%B2%D1%8B%D0%B9_%D0%B1%D0%B0%D1%80%D1%8C%D0%B5%D1%80&amp;action=edit&amp;redlink=1</vt:lpwstr>
      </vt:variant>
      <vt:variant>
        <vt:lpwstr/>
      </vt:variant>
      <vt:variant>
        <vt:i4>3735578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http://ru.wikipedia.org/w/index.php?title=%D0%93%D0%B5%D0%BC%D0%B0%D1%82%D0%BE-%D1%82%D0%B5%D1%81%D1%82%D0%B8%D0%BA%D1%83%D0%BB%D1%8F%D1%80%D0%BD%D1%8B%D0%B9_%D0%B1%D0%B0%D1%80%D1%8C%D0%B5%D1%80&amp;action=edit&amp;redlink=1</vt:lpwstr>
      </vt:variant>
      <vt:variant>
        <vt:lpwstr/>
      </vt:variant>
      <vt:variant>
        <vt:i4>41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http://ru.wikipedia.org/wiki/%D0%93%D0%B5%D0%BC%D0%B0%D1%82%D0%BE%D0%BF%D0%BB%D0%B0%D1%86%D0%B5%D0%BD%D1%82%D0%B0%D1%80%D0%BD%D1%8B%D0%B9_%D0%B1%D0%B0%D1%80%D1%8C%D0%B5%D1%80</vt:lpwstr>
      </vt:variant>
      <vt:variant>
        <vt:lpwstr/>
      </vt:variant>
      <vt:variant>
        <vt:i4>8323176</vt:i4>
      </vt:variant>
      <vt:variant>
        <vt:i4>393</vt:i4>
      </vt:variant>
      <vt:variant>
        <vt:i4>0</vt:i4>
      </vt:variant>
      <vt:variant>
        <vt:i4>5</vt:i4>
      </vt:variant>
      <vt:variant>
        <vt:lpwstr>http://ru.wikipedia.org/wiki/%D0%93%D0%BB%D1%8E%D0%BA%D0%BE%D0%B7%D0%B0</vt:lpwstr>
      </vt:variant>
      <vt:variant>
        <vt:lpwstr/>
      </vt:variant>
      <vt:variant>
        <vt:i4>524308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http://ru.wikipedia.org/wiki/%D0%9D%D1%83%D0%BA%D0%BB%D0%B5%D0%BE%D1%82%D0%B8%D0%B4%D1%8B</vt:lpwstr>
      </vt:variant>
      <vt:variant>
        <vt:lpwstr/>
      </vt:variant>
      <vt:variant>
        <vt:i4>5439513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http://ru.wikipedia.org/wiki/%D0%92%D0%B8%D1%82%D0%B0%D0%BC%D0%B8%D0%BD%D1%8B</vt:lpwstr>
      </vt:variant>
      <vt:variant>
        <vt:lpwstr/>
      </vt:variant>
      <vt:variant>
        <vt:i4>7733323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http://ru.wikipedia.org/wiki/%D0%93%D0%AD%D0%91</vt:lpwstr>
      </vt:variant>
      <vt:variant>
        <vt:lpwstr>cite_note-115</vt:lpwstr>
      </vt:variant>
      <vt:variant>
        <vt:i4>1048615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http://ru.wikipedia.org/wiki/%D0%93%D0%AD%D0%91</vt:lpwstr>
      </vt:variant>
      <vt:variant>
        <vt:lpwstr>cite_note-dewiki97-114</vt:lpwstr>
      </vt:variant>
      <vt:variant>
        <vt:i4>7929961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http://ru.wikipedia.org/wiki/%D0%96%D0%B5%D0%BB%D1%83%D0%B4%D0%BE%D1%87%D0%BA%D0%B8_%D0%B3%D0%BE%D0%BB%D0%BE%D0%B2%D0%BD%D0%BE%D0%B3%D0%BE_%D0%BC%D0%BE%D0%B7%D0%B3%D0%B0</vt:lpwstr>
      </vt:variant>
      <vt:variant>
        <vt:lpwstr/>
      </vt:variant>
      <vt:variant>
        <vt:i4>8061008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http://ru.wikipedia.org/wiki/%D0%A1%D0%BE%D1%81%D1%83%D0%B4%D0%B8%D1%81%D1%82%D0%BE%D0%B5_%D1%81%D0%BF%D0%BB%D0%B5%D1%82%D0%B5%D0%BD%D0%B8%D0%B5</vt:lpwstr>
      </vt:variant>
      <vt:variant>
        <vt:lpwstr/>
      </vt:variant>
      <vt:variant>
        <vt:i4>3080252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http://ru.wikipedia.org/wiki/%D0%A6%D0%B5%D0%BD%D1%82%D1%80%D0%B0%D0%BB%D1%8C%D0%BD%D0%B0%D1%8F_%D0%BD%D0%B5%D1%80%D0%B2%D0%BD%D0%B0%D1%8F_%D1%81%D0%B8%D1%81%D1%82%D0%B5%D0%BC%D0%B0</vt:lpwstr>
      </vt:variant>
      <vt:variant>
        <vt:lpwstr/>
      </vt:variant>
      <vt:variant>
        <vt:i4>7995402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http://ru.wikipedia.org/wiki/%D0%9B%D0%B5%D0%BA%D0%B0%D1%80%D1%81%D1%82%D0%B2%D0%B5%D0%BD%D0%BD%D1%8B%D0%B5_%D1%81%D1%80%D0%B5%D0%B4%D1%81%D1%82%D0%B2%D0%B0</vt:lpwstr>
      </vt:variant>
      <vt:variant>
        <vt:lpwstr/>
      </vt:variant>
      <vt:variant>
        <vt:i4>8257630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http://ru.wikipedia.org/wiki/%D0%9E%D1%82%D1%91%D0%BA_%D0%BC%D0%BE%D0%B7%D0%B3%D0%B0</vt:lpwstr>
      </vt:variant>
      <vt:variant>
        <vt:lpwstr/>
      </vt:variant>
      <vt:variant>
        <vt:i4>524361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http://ru.wikipedia.org/wiki/%D0%9C%D0%B5%D1%82%D0%B0%D1%81%D1%82%D0%B0%D0%B7</vt:lpwstr>
      </vt:variant>
      <vt:variant>
        <vt:lpwstr/>
      </vt:variant>
      <vt:variant>
        <vt:i4>5439556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http://ru.wikipedia.org/wiki/%D0%93%D0%BB%D0%B8%D0%BE%D0%B1%D0%BB%D0%B0%D1%81%D1%82%D0%BE%D0%BC%D0%B0</vt:lpwstr>
      </vt:variant>
      <vt:variant>
        <vt:lpwstr/>
      </vt:variant>
      <vt:variant>
        <vt:i4>2555936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http://ru.wikipedia.org/wiki/%D0%A2-%D0%BB%D0%B8%D0%BC%D1%84%D0%BE%D1%82%D1%80%D0%BE%D0%BF%D0%BD%D1%8B%D0%B9_%D0%B2%D0%B8%D1%80%D1%83%D1%81_%D1%87%D0%B5%D0%BB%D0%BE%D0%B2%D0%B5%D0%BA%D0%B0</vt:lpwstr>
      </vt:variant>
      <vt:variant>
        <vt:lpwstr/>
      </vt:variant>
      <vt:variant>
        <vt:i4>8126565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http://ru.wikipedia.org/wiki/%D0%92%D0%98%D0%A7</vt:lpwstr>
      </vt:variant>
      <vt:variant>
        <vt:lpwstr/>
      </vt:variant>
      <vt:variant>
        <vt:i4>8126573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http://ru.wikipedia.org/wiki/%D0%A6%D0%B8%D1%82%D0%BE%D0%BC%D0%B5%D0%B3%D0%B0%D0%BB%D0%BE%D0%B2%D0%B8%D1%80%D1%83%D1%81</vt:lpwstr>
      </vt:variant>
      <vt:variant>
        <vt:lpwstr/>
      </vt:variant>
      <vt:variant>
        <vt:i4>8323174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http://ru.wikipedia.org/wiki/%D0%92%D0%B8%D1%80%D1%83%D1%81</vt:lpwstr>
      </vt:variant>
      <vt:variant>
        <vt:lpwstr/>
      </vt:variant>
      <vt:variant>
        <vt:i4>2162693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http://ru.wikipedia.org/wiki/%D0%A1%D0%B5%D0%BA%D1%80%D0%B5%D1%86%D0%B8%D1%8F_%28%D1%84%D0%B8%D0%B7%D0%B8%D0%BE%D0%BB%D0%BE%D0%B3%D0%B8%D1%8F%29</vt:lpwstr>
      </vt:variant>
      <vt:variant>
        <vt:lpwstr/>
      </vt:variant>
      <vt:variant>
        <vt:i4>5242897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http://ru.wikipedia.org/wiki/%D0%A2%D0%BE%D0%BA%D1%81%D0%B8%D0%BD</vt:lpwstr>
      </vt:variant>
      <vt:variant>
        <vt:lpwstr/>
      </vt:variant>
      <vt:variant>
        <vt:i4>524309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http://ru.wikipedia.org/wiki/%D0%92%D0%BE%D1%81%D0%BF%D0%B0%D0%BB%D0%B5%D0%BD%D0%B8%D0%B5</vt:lpwstr>
      </vt:variant>
      <vt:variant>
        <vt:lpwstr/>
      </vt:variant>
      <vt:variant>
        <vt:i4>8323176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http://ru.wikipedia.org/wiki/%D0%9F%D0%B0%D1%82%D0%BE%D0%B3%D0%B5%D0%BD</vt:lpwstr>
      </vt:variant>
      <vt:variant>
        <vt:lpwstr/>
      </vt:variant>
      <vt:variant>
        <vt:i4>524363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http://ru.wikipedia.org/wiki/%D0%9C%D0%B5%D0%BD%D0%B8%D0%BD%D0%B3%D0%B8%D1%82</vt:lpwstr>
      </vt:variant>
      <vt:variant>
        <vt:lpwstr/>
      </vt:variant>
      <vt:variant>
        <vt:i4>983159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http://ru.wikipedia.org/wiki/%D0%9C%D0%BE%D0%B7%D0%B3%D0%BE%D0%B2%D1%8B%D0%B5_%D0%BE%D0%B1%D0%BE%D0%BB%D0%BE%D1%87%D0%BA%D0%B8</vt:lpwstr>
      </vt:variant>
      <vt:variant>
        <vt:lpwstr/>
      </vt:variant>
      <vt:variant>
        <vt:i4>2555954</vt:i4>
      </vt:variant>
      <vt:variant>
        <vt:i4>327</vt:i4>
      </vt:variant>
      <vt:variant>
        <vt:i4>0</vt:i4>
      </vt:variant>
      <vt:variant>
        <vt:i4>5</vt:i4>
      </vt:variant>
      <vt:variant>
        <vt:lpwstr>http://ru.wikipedia.org/wiki/%D0%AD%D0%BD%D1%86%D0%B5%D1%84%D0%B0%D0%BB%D0%B8%D1%82</vt:lpwstr>
      </vt:variant>
      <vt:variant>
        <vt:lpwstr/>
      </vt:variant>
      <vt:variant>
        <vt:i4>2686978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2687058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http://ru.wikipedia.org/wiki/%D0%9A%D0%B8%D1%88%D0%B5%D1%87%D0%BD%D1%8B%D0%B5_%D0%BF%D0%B0%D0%BB%D0%BE%D1%87%D0%BA%D0%B8</vt:lpwstr>
      </vt:variant>
      <vt:variant>
        <vt:lpwstr/>
      </vt:variant>
      <vt:variant>
        <vt:i4>5439562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http://ru.wikipedia.org/wiki/%D0%9B%D0%B8%D1%81%D1%82%D0%B5%D1%80%D0%B8%D1%8F</vt:lpwstr>
      </vt:variant>
      <vt:variant>
        <vt:lpwstr/>
      </vt:variant>
      <vt:variant>
        <vt:i4>2686978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5636220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http://ru.wikipedia.org/wiki/%D0%93%D0%B5%D0%BC%D0%BE%D1%84%D0%B8%D0%BB%D1%8C%D0%BD%D0%B0%D1%8F_%D0%BF%D0%B0%D0%BB%D0%BE%D1%87%D0%BA%D0%B0</vt:lpwstr>
      </vt:variant>
      <vt:variant>
        <vt:lpwstr/>
      </vt:variant>
      <vt:variant>
        <vt:i4>2686978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5439560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http://ru.wikipedia.org/wiki/%D0%9F%D0%BD%D0%B5%D0%B2%D0%BC%D0%BE%D0%BA%D0%BE%D0%BA%D0%BA</vt:lpwstr>
      </vt:variant>
      <vt:variant>
        <vt:lpwstr/>
      </vt:variant>
      <vt:variant>
        <vt:i4>2555965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http://ru.wikipedia.org/wiki/%D0%A1%D1%82%D1%80%D0%B5%D0%BF%D1%82%D0%BE%D0%BA%D0%BE%D0%BA%D0%BA</vt:lpwstr>
      </vt:variant>
      <vt:variant>
        <vt:lpwstr/>
      </vt:variant>
      <vt:variant>
        <vt:i4>2686978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2359346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http://ru.wikipedia.org/wiki/%D0%9C%D0%B5%D0%BD%D0%B8%D0%BD%D0%B3%D0%BE%D0%BA%D0%BE%D0%BA%D0%BA</vt:lpwstr>
      </vt:variant>
      <vt:variant>
        <vt:lpwstr/>
      </vt:variant>
      <vt:variant>
        <vt:i4>2359357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http://ru.wikipedia.org/wiki/%D0%9C%D0%B8%D0%BA%D1%80%D0%BE%D0%BE%D1%80%D0%B3%D0%B0%D0%BD%D0%B8%D0%B7%D0%BC</vt:lpwstr>
      </vt:variant>
      <vt:variant>
        <vt:lpwstr/>
      </vt:variant>
      <vt:variant>
        <vt:i4>8257630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http://ru.wikipedia.org/wiki/%D0%9E%D1%82%D1%91%D0%BA_%D0%BC%D0%BE%D0%B7%D0%B3%D0%B0</vt:lpwstr>
      </vt:variant>
      <vt:variant>
        <vt:lpwstr/>
      </vt:variant>
      <vt:variant>
        <vt:i4>5439514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http://ru.wikipedia.org/wiki/%D0%9C%D0%B8%D0%B5%D0%BB%D0%B8%D0%BD</vt:lpwstr>
      </vt:variant>
      <vt:variant>
        <vt:lpwstr/>
      </vt:variant>
      <vt:variant>
        <vt:i4>852038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http://ru.wikipedia.org/wiki/%D0%A1%D0%BF%D0%B8%D1%81%D0%BE%D0%BA_%D0%B3%D0%B5%D0%BD%D0%B5%D1%82%D0%B8%D1%87%D0%B5%D1%81%D0%BA%D0%B8%D1%85_%D1%82%D0%B5%D1%80%D0%BC%D0%B8%D0%BD%D0%BE%D0%B2</vt:lpwstr>
      </vt:variant>
      <vt:variant>
        <vt:lpwstr/>
      </vt:variant>
      <vt:variant>
        <vt:i4>2293763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http://ru.wikipedia.org/wiki/%D0%A4%D0%BE%D0%BB%D0%B8%D0%B5%D0%B2%D0%B0%D1%8F_%D0%BA%D0%B8%D1%81%D0%BB%D0%BE%D1%82%D0%B0</vt:lpwstr>
      </vt:variant>
      <vt:variant>
        <vt:lpwstr/>
      </vt:variant>
      <vt:variant>
        <vt:i4>8323125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http://ru.wikipedia.org/wiki/%D0%90%D1%82%D0%B0%D0%BA%D1%81%D0%B8%D1%8F</vt:lpwstr>
      </vt:variant>
      <vt:variant>
        <vt:lpwstr/>
      </vt:variant>
      <vt:variant>
        <vt:i4>5439516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http://ru.wikipedia.org/wiki/%D0%9C%D0%B8%D0%BA%D1%80%D0%BE%D1%86%D0%B5%D1%84%D0%B0%D0%BB%D0%B8%D1%8F</vt:lpwstr>
      </vt:variant>
      <vt:variant>
        <vt:lpwstr/>
      </vt:variant>
      <vt:variant>
        <vt:i4>5242924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http://ru.wikipedia.org/wiki/%D0%92%D0%B8%D1%82%D0%B0%D0%BC%D0%B8%D0%BD_%D0%A1</vt:lpwstr>
      </vt:variant>
      <vt:variant>
        <vt:lpwstr/>
      </vt:variant>
      <vt:variant>
        <vt:i4>8323176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http://ru.wikipedia.org/wiki/%D0%93%D0%BB%D1%8E%D0%BA%D0%BE%D0%B7%D0%B0</vt:lpwstr>
      </vt:variant>
      <vt:variant>
        <vt:lpwstr/>
      </vt:variant>
      <vt:variant>
        <vt:i4>852038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http://ru.wikipedia.org/wiki/%D0%A1%D0%BF%D0%B8%D1%81%D0%BE%D0%BA_%D0%B3%D0%B5%D0%BD%D0%B5%D1%82%D0%B8%D1%87%D0%B5%D1%81%D0%BA%D0%B8%D1%85_%D1%82%D0%B5%D1%80%D0%BC%D0%B8%D0%BD%D0%BE%D0%B2</vt:lpwstr>
      </vt:variant>
      <vt:variant>
        <vt:lpwstr/>
      </vt:variant>
      <vt:variant>
        <vt:i4>720914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http://ru.wikipedia.org/wiki/%D0%AD%D0%BF%D0%B5%D0%BD%D0%B4%D0%B8%D0%BC%D0%B0</vt:lpwstr>
      </vt:variant>
      <vt:variant>
        <vt:lpwstr/>
      </vt:variant>
      <vt:variant>
        <vt:i4>8126527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http://ru.wikipedia.org/wiki/%D0%A2%D0%B0%D0%BD%D0%B8%D1%86%D0%B8%D1%82</vt:lpwstr>
      </vt:variant>
      <vt:variant>
        <vt:lpwstr/>
      </vt:variant>
      <vt:variant>
        <vt:i4>524307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http://ru.wikipedia.org/wiki/%D0%9D%D0%B5%D0%B9%D1%80%D0%BE%D0%BD</vt:lpwstr>
      </vt:variant>
      <vt:variant>
        <vt:lpwstr/>
      </vt:variant>
      <vt:variant>
        <vt:i4>524366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http://ru.wikipedia.org/wiki/%D0%93%D0%BE%D1%80%D0%BC%D0%BE%D0%BD</vt:lpwstr>
      </vt:variant>
      <vt:variant>
        <vt:lpwstr/>
      </vt:variant>
      <vt:variant>
        <vt:i4>8126575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http://ru.wikipedia.org/wiki/%D0%A2%D0%B0%D0%BB%D0%B0%D0%BC%D1%83%D1%81</vt:lpwstr>
      </vt:variant>
      <vt:variant>
        <vt:lpwstr/>
      </vt:variant>
      <vt:variant>
        <vt:i4>917619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http://ru.wikipedia.org/wiki/%D0%9A%D0%BE%D0%BD%D0%B5%D1%87%D0%BD%D1%8B%D0%B9_%D0%BC%D0%BE%D0%B7%D0%B3</vt:lpwstr>
      </vt:variant>
      <vt:variant>
        <vt:lpwstr/>
      </vt:variant>
      <vt:variant>
        <vt:i4>7667816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http://ru.wikipedia.org/wiki/%D0%93%D0%B8%D0%BF%D0%BE%D1%84%D0%B8%D0%B7</vt:lpwstr>
      </vt:variant>
      <vt:variant>
        <vt:lpwstr>.D0.A1.D1.82.D1.80.D0.BE.D0.B5.D0.BD.D0.B8.D0.B5</vt:lpwstr>
      </vt:variant>
      <vt:variant>
        <vt:i4>7864322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http://ru.wikipedia.org/wiki/%D0%A8%D0%B8%D1%88%D0%BA%D0%BE%D0%B2%D0%B8%D0%B4%D0%BD%D0%BE%D0%B5_%D1%82%D0%B5%D0%BB%D0%BE</vt:lpwstr>
      </vt:variant>
      <vt:variant>
        <vt:lpwstr/>
      </vt:variant>
      <vt:variant>
        <vt:i4>196655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http://ru.wikipedia.org/wiki/%D0%A7%D0%B5%D1%82%D0%B2%D1%91%D1%80%D1%82%D1%8B%D0%B9_%D0%B6%D0%B5%D0%BB%D1%83%D0%B4%D0%BE%D1%87%D0%B5%D0%BA_%D0%B3%D0%BE%D0%BB%D0%BE%D0%B2%D0%BD%D0%BE%D0%B3%D0%BE_%D0%BC%D0%BE%D0%B7%D0%B3%D0%B0</vt:lpwstr>
      </vt:variant>
      <vt:variant>
        <vt:lpwstr/>
      </vt:variant>
      <vt:variant>
        <vt:i4>2883674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http://ru.wikipedia.org/wiki/%D0%A0%D0%BE%D0%BC%D0%B1%D0%BE%D0%B2%D0%B8%D0%B4%D0%BD%D0%B0%D1%8F_%D1%8F%D0%BC%D0%BA%D0%B0</vt:lpwstr>
      </vt:variant>
      <vt:variant>
        <vt:lpwstr/>
      </vt:variant>
      <vt:variant>
        <vt:i4>524304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http://ru.wikipedia.org/wiki/%D0%9A%D0%B0%D1%82%D0%B8%D0%BE%D0%BD</vt:lpwstr>
      </vt:variant>
      <vt:variant>
        <vt:lpwstr/>
      </vt:variant>
      <vt:variant>
        <vt:i4>2359396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http://ru.wikipedia.org/wiki/%D0%9F%D0%B5%D0%BF%D1%82%D0%B8%D0%B4%D1%8B</vt:lpwstr>
      </vt:variant>
      <vt:variant>
        <vt:lpwstr/>
      </vt:variant>
      <vt:variant>
        <vt:i4>2359403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http://ru.wikipedia.org/wiki/%D0%98%D0%BD%D1%81%D1%83%D0%BB%D0%B8%D0%BD</vt:lpwstr>
      </vt:variant>
      <vt:variant>
        <vt:lpwstr/>
      </vt:variant>
      <vt:variant>
        <vt:i4>5242903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http://ru.wikipedia.org/wiki/%D0%A5%D0%BE%D0%BB%D0%B5%D1%81%D1%82%D0%B5%D1%80%D0%B8%D0%BD</vt:lpwstr>
      </vt:variant>
      <vt:variant>
        <vt:lpwstr/>
      </vt:variant>
      <vt:variant>
        <vt:i4>2949170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http://ru.wikipedia.org/wiki/%D0%9B%D0%B8%D0%BF%D0%BE%D0%BF%D1%80%D0%BE%D1%82%D0%B5%D0%B8%D0%BD%D1%8B_%D0%BD%D0%B8%D0%B7%D0%BA%D0%BE%D0%B9_%D0%BF%D0%BB%D0%BE%D1%82%D0%BD%D0%BE%D1%81%D1%82%D0%B8</vt:lpwstr>
      </vt:variant>
      <vt:variant>
        <vt:lpwstr/>
      </vt:variant>
      <vt:variant>
        <vt:i4>7667768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http://ru.wikipedia.org/wiki/%D0%90%D1%82%D0%BE%D0%BC%D0%BD%D0%B0%D1%8F_%D0%B5%D0%B4%D0%B8%D0%BD%D0%B8%D1%86%D0%B0_%D0%BC%D0%B0%D1%81%D1%81%D1%8B</vt:lpwstr>
      </vt:variant>
      <vt:variant>
        <vt:lpwstr/>
      </vt:variant>
      <vt:variant>
        <vt:i4>720916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http://ru.wikipedia.org/wiki/%D0%A2%D1%80%D0%B0%D0%BD%D1%81%D1%84%D0%B5%D1%80%D1%80%D0%B8%D0%BD%D1%8B</vt:lpwstr>
      </vt:variant>
      <vt:variant>
        <vt:lpwstr/>
      </vt:variant>
      <vt:variant>
        <vt:i4>524310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http://ru.wikipedia.org/wiki/%D0%92%D0%B5%D0%B7%D0%B8%D0%BA%D1%83%D0%BB%D0%B0</vt:lpwstr>
      </vt:variant>
      <vt:variant>
        <vt:lpwstr/>
      </vt:variant>
      <vt:variant>
        <vt:i4>2359398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http://ru.wikipedia.org/wiki/%D0%90%D0%BD%D0%B8%D0%BE%D0%BD</vt:lpwstr>
      </vt:variant>
      <vt:variant>
        <vt:lpwstr/>
      </vt:variant>
      <vt:variant>
        <vt:i4>8126575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http://ru.wikipedia.org/wiki/%D0%A6%D0%B8%D1%81%D1%82%D0%B5%D0%B8%D0%BD</vt:lpwstr>
      </vt:variant>
      <vt:variant>
        <vt:lpwstr/>
      </vt:variant>
      <vt:variant>
        <vt:i4>2556003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http://ru.wikipedia.org/wiki/%D0%A1%D0%B5%D1%80%D0%B8%D0%BD</vt:lpwstr>
      </vt:variant>
      <vt:variant>
        <vt:lpwstr/>
      </vt:variant>
      <vt:variant>
        <vt:i4>5439504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http://ru.wikipedia.org/wiki/%D0%90%D0%BB%D0%B0%D0%BD%D0%B8%D0%BD</vt:lpwstr>
      </vt:variant>
      <vt:variant>
        <vt:lpwstr/>
      </vt:variant>
      <vt:variant>
        <vt:i4>7471179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http://ru.wikipedia.org/wiki/%D0%93%D0%AD%D0%91</vt:lpwstr>
      </vt:variant>
      <vt:variant>
        <vt:lpwstr>cite_note-153</vt:lpwstr>
      </vt:variant>
      <vt:variant>
        <vt:i4>524313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http://ru.wikipedia.org/wiki/%D0%90%D0%BC%D0%B8%D0%BD%D0%BE%D0%BA%D0%B8%D1%81%D0%BB%D0%BE%D1%82%D1%8B</vt:lpwstr>
      </vt:variant>
      <vt:variant>
        <vt:lpwstr/>
      </vt:variant>
      <vt:variant>
        <vt:i4>8060935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http://ru.wikipedia.org/wiki/%D0%93%D0%BB%D1%83%D1%82%D0%B0%D0%BC%D0%B8%D0%BD%D0%BE%D0%B2%D0%B0%D1%8F_%D0%BA%D0%B8%D1%81%D0%BB%D0%BE%D1%82%D0%B0</vt:lpwstr>
      </vt:variant>
      <vt:variant>
        <vt:lpwstr/>
      </vt:variant>
      <vt:variant>
        <vt:i4>8323131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http://ru.wikipedia.org/wiki/%D0%9E%D0%BA%D1%81%D0%B8%D1%82%D0%BE%D1%86%D0%B8%D0%BD</vt:lpwstr>
      </vt:variant>
      <vt:variant>
        <vt:lpwstr/>
      </vt:variant>
      <vt:variant>
        <vt:i4>2556013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http://ru.wikipedia.org/wiki/%D0%A2%D0%B5%D1%81%D1%82%D0%BE%D1%81%D1%82%D0%B5%D1%80%D0%BE%D0%BD</vt:lpwstr>
      </vt:variant>
      <vt:variant>
        <vt:lpwstr/>
      </vt:variant>
      <vt:variant>
        <vt:i4>8323073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http://ru.wikipedia.org/wiki/%D0%9B%D1%8E%D1%82%D0%B5%D0%B8%D0%BD%D0%B8%D0%B7%D0%B8%D1%80%D1%83%D1%8E%D1%89%D0%B8%D0%B9_%D0%B3%D0%BE%D1%80%D0%BC%D0%BE%D0%BD</vt:lpwstr>
      </vt:variant>
      <vt:variant>
        <vt:lpwstr/>
      </vt:variant>
      <vt:variant>
        <vt:i4>8323130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http://ru.wikipedia.org/wiki/%D0%9F%D1%80%D0%B5%D0%BA%D1%83%D1%80%D1%81%D0%BE%D1%80</vt:lpwstr>
      </vt:variant>
      <vt:variant>
        <vt:lpwstr/>
      </vt:variant>
      <vt:variant>
        <vt:i4>786465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http://ru.wikipedia.org/wiki/%D0%90%D1%81%D0%BF%D0%B0%D1%80%D0%B0%D0%B3%D0%B8%D0%BD%D0%BE%D0%B2%D0%B0%D1%8F_%D0%BA%D0%B8%D1%81%D0%BB%D0%BE%D1%82%D0%B0</vt:lpwstr>
      </vt:variant>
      <vt:variant>
        <vt:lpwstr/>
      </vt:variant>
      <vt:variant>
        <vt:i4>5439514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http://ru.wikipedia.org/wiki/%D0%98%D0%B7%D0%BE%D0%BC%D0%B5%D1%80%D0%B8%D1%8F</vt:lpwstr>
      </vt:variant>
      <vt:variant>
        <vt:lpwstr/>
      </vt:variant>
      <vt:variant>
        <vt:i4>327803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4849751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http://ru.wikipedia.org/w/index.php?title=MDR1&amp;action=edit&amp;redlink=1</vt:lpwstr>
      </vt:variant>
      <vt:variant>
        <vt:lpwstr/>
      </vt:variant>
      <vt:variant>
        <vt:i4>8323081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http://ru.wikipedia.org/wiki/%D0%90%D0%BD%D1%82%D0%B8%D0%B4%D0%B8%D1%83%D1%80%D0%B5%D1%82%D0%B8%D1%87%D0%B5%D1%81%D0%BA%D0%B8%D0%B9_%D0%B3%D0%BE%D1%80%D0%BC%D0%BE%D0%BD</vt:lpwstr>
      </vt:variant>
      <vt:variant>
        <vt:lpwstr/>
      </vt:variant>
      <vt:variant>
        <vt:i4>327803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2359400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http://ru.wikipedia.org/wiki/%D0%93%D0%B5%D0%BD%D0%BE%D0%BC</vt:lpwstr>
      </vt:variant>
      <vt:variant>
        <vt:lpwstr/>
      </vt:variant>
      <vt:variant>
        <vt:i4>5701750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http://ru.wikipedia.org/wiki/%D0%94%D0%B8%D0%B0%D0%BC%D0%B8%D0%BD%D0%BE%D0%B2%D0%B0%D0%BB%D0%B5%D1%80%D0%B8%D0%B0%D0%BD%D0%BE%D0%B2%D0%B0%D1%8F_%D0%BA%D0%B8%D1%81%D0%BB%D0%BE%D1%82%D0%B0</vt:lpwstr>
      </vt:variant>
      <vt:variant>
        <vt:lpwstr/>
      </vt:variant>
      <vt:variant>
        <vt:i4>2359354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http://ru.wikipedia.org/wiki/%D0%9B%D0%B8%D0%B7%D0%B8%D0%BD</vt:lpwstr>
      </vt:variant>
      <vt:variant>
        <vt:lpwstr/>
      </vt:variant>
      <vt:variant>
        <vt:i4>8323128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http://ru.wikipedia.org/wiki/%D0%90%D1%80%D0%B3%D0%B8%D0%BD%D0%B8%D0%BD</vt:lpwstr>
      </vt:variant>
      <vt:variant>
        <vt:lpwstr/>
      </vt:variant>
      <vt:variant>
        <vt:i4>2359404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http://ru.wikipedia.org/wiki/%D0%90%D1%86%D0%B5%D1%82%D0%B0%D1%82%D1%8B</vt:lpwstr>
      </vt:variant>
      <vt:variant>
        <vt:lpwstr/>
      </vt:variant>
      <vt:variant>
        <vt:i4>786478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http://ru.wikipedia.org/wiki/%D0%9C%D0%B5%D0%B2%D0%B0%D0%BB%D0%BE%D0%BD%D0%BE%D0%B2%D0%B0%D1%8F_%D0%BA%D0%B8%D1%81%D0%BB%D0%BE%D1%82%D0%B0</vt:lpwstr>
      </vt:variant>
      <vt:variant>
        <vt:lpwstr/>
      </vt:variant>
      <vt:variant>
        <vt:i4>8323120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http://ru.wikipedia.org/wiki/%D0%9F%D0%B8%D1%80%D1%83%D0%B2%D0%B0%D1%82</vt:lpwstr>
      </vt:variant>
      <vt:variant>
        <vt:lpwstr/>
      </vt:variant>
      <vt:variant>
        <vt:i4>5439519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http://ru.wikipedia.org/wiki/%D0%9B%D0%B0%D0%BA%D1%82%D0%B0%D1%82</vt:lpwstr>
      </vt:variant>
      <vt:variant>
        <vt:lpwstr/>
      </vt:variant>
      <vt:variant>
        <vt:i4>8060928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http://ru.wikipedia.org/wiki/%D0%90%D1%81%D0%BA%D0%BE%D1%80%D0%B1%D0%B8%D0%BD%D0%BE%D0%B2%D0%B0%D1%8F_%D0%BA%D0%B8%D1%81%D0%BB%D0%BE%D1%82%D0%B0</vt:lpwstr>
      </vt:variant>
      <vt:variant>
        <vt:lpwstr/>
      </vt:variant>
      <vt:variant>
        <vt:i4>7667801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http://ru.wikipedia.org/wiki/%D0%9C%D0%BE%D0%BB%D1%8F%D1%80%D0%BD%D0%B0%D1%8F_%D0%BC%D0%B0%D1%81%D1%81%D0%B0</vt:lpwstr>
      </vt:variant>
      <vt:variant>
        <vt:lpwstr/>
      </vt:variant>
      <vt:variant>
        <vt:i4>8323129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http://ru.wikipedia.org/wiki/%D0%9B%D0%B8%D0%BF%D0%BE%D1%84%D0%B8%D0%BB%D1%8C%D0%BD%D0%BE%D1%81%D1%82%D1%8C</vt:lpwstr>
      </vt:variant>
      <vt:variant>
        <vt:lpwstr/>
      </vt:variant>
      <vt:variant>
        <vt:i4>852033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http://ru.wikipedia.org/wiki/%D0%91%D0%B8%D0%BE%D0%BB%D0%BE%D0%B3%D0%B8%D1%87%D0%B5%D1%81%D0%BA%D0%B8_%D0%B0%D0%BA%D1%82%D0%B8%D0%B2%D0%BD%D1%8B%D0%B5_%D0%B2%D0%B5%D1%89%D0%B5%D1%81%D1%82%D0%B2%D0%B0</vt:lpwstr>
      </vt:variant>
      <vt:variant>
        <vt:lpwstr/>
      </vt:variant>
      <vt:variant>
        <vt:i4>524356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http://ru.wikipedia.org/wiki/%D0%9C%D0%BE%D1%87%D0%B5%D0%B2%D0%B8%D0%BD%D0%B0</vt:lpwstr>
      </vt:variant>
      <vt:variant>
        <vt:lpwstr/>
      </vt:variant>
      <vt:variant>
        <vt:i4>5439564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http://ru.wikipedia.org/wiki/%D0%93%D0%BB%D0%B8%D1%86%D0%B5%D1%80%D0%B8%D0%BD</vt:lpwstr>
      </vt:variant>
      <vt:variant>
        <vt:lpwstr/>
      </vt:variant>
      <vt:variant>
        <vt:i4>5242945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http://ru.wikipedia.org/wiki/%D0%AD%D0%BB%D0%B5%D0%BA%D1%82%D1%80%D0%BE%D0%BB%D0%B8%D1%82</vt:lpwstr>
      </vt:variant>
      <vt:variant>
        <vt:lpwstr/>
      </vt:variant>
      <vt:variant>
        <vt:i4>2359357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http://ru.wikipedia.org/wiki/%D0%9E%D1%81%D0%BC%D0%BE%D1%81</vt:lpwstr>
      </vt:variant>
      <vt:variant>
        <vt:lpwstr/>
      </vt:variant>
      <vt:variant>
        <vt:i4>5439563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http://ru.wikipedia.org/wiki/%D0%93%D0%B8%D0%B4%D1%80%D0%BE%D1%84%D0%B8%D0%BB%D1%8C%D0%BD%D0%BE%D1%81%D1%82%D1%8C</vt:lpwstr>
      </vt:variant>
      <vt:variant>
        <vt:lpwstr/>
      </vt:variant>
      <vt:variant>
        <vt:i4>8323175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http://ru.wikipedia.org/wiki/%D0%93%D0%B8%D0%B4%D1%80%D0%BE%D1%84%D0%BE%D0%B1%D0%BD%D0%BE%D1%81%D1%82%D1%8C</vt:lpwstr>
      </vt:variant>
      <vt:variant>
        <vt:lpwstr/>
      </vt:variant>
      <vt:variant>
        <vt:i4>5439518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http://ru.wikipedia.org/wiki/%D0%94%D0%B8%D1%84%D1%84%D1%83%D0%B7%D0%B8%D1%8F</vt:lpwstr>
      </vt:variant>
      <vt:variant>
        <vt:lpwstr/>
      </vt:variant>
      <vt:variant>
        <vt:i4>8323175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http://ru.wikipedia.org/wiki/%D0%93%D0%B8%D0%B4%D1%80%D0%BE%D1%84%D0%BE%D0%B1%D0%BD%D0%BE%D1%81%D1%82%D1%8C</vt:lpwstr>
      </vt:variant>
      <vt:variant>
        <vt:lpwstr/>
      </vt:variant>
      <vt:variant>
        <vt:i4>524355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http://ru.wikipedia.org/wiki/%D0%9C%D0%B5%D1%82%D0%B0%D0%B1%D0%BE%D0%BB%D0%B8%D0%B7%D0%BC</vt:lpwstr>
      </vt:variant>
      <vt:variant>
        <vt:lpwstr/>
      </vt:variant>
      <vt:variant>
        <vt:i4>1572912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_Toc278229831</vt:lpwstr>
      </vt:variant>
      <vt:variant>
        <vt:i4>1572912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_Toc278229830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_Toc278229829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_Toc278229828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_Toc278229827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_Toc278229826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_Toc278229825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_Toc278229824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_Toc278229823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_Toc278229822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_Toc278229821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_Toc278229820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_Toc278229819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_Toc278229818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_Toc278229817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Admin</dc:creator>
  <cp:keywords/>
  <dc:description/>
  <cp:lastModifiedBy>admin</cp:lastModifiedBy>
  <cp:revision>2</cp:revision>
  <dcterms:created xsi:type="dcterms:W3CDTF">2014-04-27T11:12:00Z</dcterms:created>
  <dcterms:modified xsi:type="dcterms:W3CDTF">2014-04-27T11:12:00Z</dcterms:modified>
</cp:coreProperties>
</file>