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C15" w:rsidRDefault="00ED5C15" w:rsidP="00AC2D42">
      <w:pPr>
        <w:spacing w:line="360" w:lineRule="auto"/>
        <w:ind w:firstLine="709"/>
        <w:jc w:val="center"/>
        <w:rPr>
          <w:b/>
          <w:sz w:val="28"/>
          <w:szCs w:val="28"/>
        </w:rPr>
      </w:pPr>
    </w:p>
    <w:p w:rsidR="00AC2D42" w:rsidRPr="00DD6E2E" w:rsidRDefault="00AC2D42" w:rsidP="00AC2D42">
      <w:pPr>
        <w:spacing w:line="360" w:lineRule="auto"/>
        <w:ind w:firstLine="709"/>
        <w:jc w:val="center"/>
        <w:rPr>
          <w:b/>
          <w:sz w:val="28"/>
          <w:szCs w:val="28"/>
        </w:rPr>
      </w:pPr>
      <w:r w:rsidRPr="00DD6E2E">
        <w:rPr>
          <w:b/>
          <w:sz w:val="28"/>
          <w:szCs w:val="28"/>
        </w:rPr>
        <w:t>Введение</w:t>
      </w:r>
    </w:p>
    <w:p w:rsidR="00AC2D42" w:rsidRPr="00AC2D42" w:rsidRDefault="00AC2D42" w:rsidP="00593992">
      <w:pPr>
        <w:spacing w:line="360" w:lineRule="auto"/>
        <w:ind w:firstLine="709"/>
        <w:jc w:val="both"/>
        <w:rPr>
          <w:sz w:val="28"/>
          <w:szCs w:val="28"/>
        </w:rPr>
      </w:pPr>
      <w:r w:rsidRPr="002F4C2F">
        <w:rPr>
          <w:sz w:val="28"/>
          <w:szCs w:val="28"/>
        </w:rPr>
        <w:br/>
      </w:r>
      <w:r w:rsidRPr="00AC2D42">
        <w:rPr>
          <w:sz w:val="28"/>
          <w:szCs w:val="28"/>
        </w:rPr>
        <w:t xml:space="preserve">            </w:t>
      </w:r>
      <w:r w:rsidRPr="00AC2D42">
        <w:rPr>
          <w:spacing w:val="-8"/>
          <w:sz w:val="28"/>
          <w:szCs w:val="28"/>
        </w:rPr>
        <w:t>При проектировании очистных сооружений канализации необходимым условием яв</w:t>
      </w:r>
      <w:r w:rsidRPr="00AC2D42">
        <w:rPr>
          <w:sz w:val="28"/>
          <w:szCs w:val="28"/>
        </w:rPr>
        <w:t>ляется защита окружающей среды (водного и воздушного бассейнов) от загрязнений, об</w:t>
      </w:r>
      <w:r w:rsidRPr="00AC2D42">
        <w:rPr>
          <w:spacing w:val="-10"/>
          <w:sz w:val="28"/>
          <w:szCs w:val="28"/>
        </w:rPr>
        <w:t>разующихся в процессе очистки сточных вод и поступающих в водоем и атмосферу.</w:t>
      </w:r>
    </w:p>
    <w:p w:rsidR="00AC2D42" w:rsidRPr="00AC2D42" w:rsidRDefault="00AC2D42" w:rsidP="00593992">
      <w:pPr>
        <w:spacing w:line="360" w:lineRule="auto"/>
        <w:ind w:firstLine="709"/>
        <w:jc w:val="both"/>
        <w:rPr>
          <w:sz w:val="28"/>
          <w:szCs w:val="28"/>
        </w:rPr>
      </w:pPr>
      <w:r w:rsidRPr="00AC2D42">
        <w:rPr>
          <w:spacing w:val="-10"/>
          <w:sz w:val="28"/>
          <w:szCs w:val="28"/>
        </w:rPr>
        <w:t>Загрязнение водоема, в который производится сброс сточных вод, отрицательно ска</w:t>
      </w:r>
      <w:r w:rsidRPr="00AC2D42">
        <w:rPr>
          <w:sz w:val="28"/>
          <w:szCs w:val="28"/>
        </w:rPr>
        <w:t xml:space="preserve">зывается на состояние его фауны и флоры. Загрязнение воздушного бассейна влияет на </w:t>
      </w:r>
      <w:r w:rsidRPr="00AC2D42">
        <w:rPr>
          <w:spacing w:val="-10"/>
          <w:sz w:val="28"/>
          <w:szCs w:val="28"/>
        </w:rPr>
        <w:t>условия проживания населения в прилегающих районах.</w:t>
      </w:r>
    </w:p>
    <w:p w:rsidR="00AC2D42" w:rsidRPr="00AC2D42" w:rsidRDefault="00AC2D42" w:rsidP="00593992">
      <w:pPr>
        <w:spacing w:line="360" w:lineRule="auto"/>
        <w:ind w:firstLine="709"/>
        <w:jc w:val="both"/>
        <w:rPr>
          <w:sz w:val="28"/>
          <w:szCs w:val="28"/>
        </w:rPr>
      </w:pPr>
      <w:r w:rsidRPr="00AC2D42">
        <w:rPr>
          <w:sz w:val="28"/>
          <w:szCs w:val="28"/>
        </w:rPr>
        <w:t xml:space="preserve">Для защиты водоема от загрязнений определяются условия выпуска сточных вод, </w:t>
      </w:r>
      <w:r w:rsidRPr="00AC2D42">
        <w:rPr>
          <w:spacing w:val="-11"/>
          <w:sz w:val="28"/>
          <w:szCs w:val="28"/>
        </w:rPr>
        <w:t>при которых качество воды в реке не снижается ниже установленных предельно допустимых концентраций</w:t>
      </w:r>
      <w:r w:rsidR="00B45309">
        <w:rPr>
          <w:spacing w:val="-11"/>
          <w:sz w:val="28"/>
          <w:szCs w:val="28"/>
        </w:rPr>
        <w:t xml:space="preserve"> </w:t>
      </w:r>
      <w:r w:rsidR="00B45309" w:rsidRPr="002F4C2F">
        <w:rPr>
          <w:sz w:val="28"/>
          <w:szCs w:val="28"/>
        </w:rPr>
        <w:t>[</w:t>
      </w:r>
      <w:r w:rsidR="00B45309">
        <w:rPr>
          <w:sz w:val="28"/>
          <w:szCs w:val="28"/>
        </w:rPr>
        <w:t>1</w:t>
      </w:r>
      <w:r w:rsidR="00B45309" w:rsidRPr="002F4C2F">
        <w:rPr>
          <w:sz w:val="28"/>
          <w:szCs w:val="28"/>
        </w:rPr>
        <w:t>]</w:t>
      </w:r>
      <w:r w:rsidRPr="00AC2D42">
        <w:rPr>
          <w:spacing w:val="-11"/>
          <w:sz w:val="28"/>
          <w:szCs w:val="28"/>
        </w:rPr>
        <w:t>.</w:t>
      </w:r>
    </w:p>
    <w:p w:rsidR="00AC2D42" w:rsidRPr="00AC2D42" w:rsidRDefault="00AC2D42" w:rsidP="00593992">
      <w:pPr>
        <w:spacing w:line="360" w:lineRule="auto"/>
        <w:ind w:firstLine="709"/>
        <w:jc w:val="both"/>
        <w:rPr>
          <w:sz w:val="28"/>
          <w:szCs w:val="28"/>
        </w:rPr>
      </w:pPr>
      <w:r w:rsidRPr="00AC2D42">
        <w:rPr>
          <w:sz w:val="28"/>
          <w:szCs w:val="28"/>
        </w:rPr>
        <w:t>Защита населённых пунктов от влияния очистных сооружений обеспечивается со</w:t>
      </w:r>
      <w:r w:rsidRPr="00AC2D42">
        <w:rPr>
          <w:spacing w:val="-10"/>
          <w:sz w:val="28"/>
          <w:szCs w:val="28"/>
        </w:rPr>
        <w:t>блюдением размеров санитарно-защитной зоны.</w:t>
      </w:r>
    </w:p>
    <w:p w:rsidR="00AC2D42" w:rsidRPr="00AC2D42" w:rsidRDefault="00AC2D42" w:rsidP="00593992">
      <w:pPr>
        <w:spacing w:line="360" w:lineRule="auto"/>
        <w:ind w:firstLine="709"/>
        <w:jc w:val="both"/>
        <w:rPr>
          <w:sz w:val="28"/>
          <w:szCs w:val="28"/>
        </w:rPr>
      </w:pPr>
      <w:r w:rsidRPr="00AC2D42">
        <w:rPr>
          <w:sz w:val="28"/>
          <w:szCs w:val="28"/>
        </w:rPr>
        <w:t>При проектировании очистных сооружений разрабатываются такие тех</w:t>
      </w:r>
      <w:r w:rsidRPr="00AC2D42">
        <w:rPr>
          <w:spacing w:val="-9"/>
          <w:sz w:val="28"/>
          <w:szCs w:val="28"/>
        </w:rPr>
        <w:t xml:space="preserve">нические решения, которые уменьшают отрицательное воздействие очистных сооружений </w:t>
      </w:r>
      <w:r w:rsidRPr="00AC2D42">
        <w:rPr>
          <w:spacing w:val="-10"/>
          <w:sz w:val="28"/>
          <w:szCs w:val="28"/>
        </w:rPr>
        <w:t xml:space="preserve">на окружающую среду. </w:t>
      </w:r>
    </w:p>
    <w:p w:rsidR="00AC2D42" w:rsidRPr="002F4C2F" w:rsidRDefault="00AC2D42" w:rsidP="00AC2D42">
      <w:pPr>
        <w:spacing w:line="360" w:lineRule="auto"/>
        <w:ind w:firstLine="709"/>
        <w:jc w:val="both"/>
        <w:rPr>
          <w:sz w:val="28"/>
          <w:szCs w:val="28"/>
        </w:rPr>
      </w:pPr>
      <w:r w:rsidRPr="002F4C2F">
        <w:rPr>
          <w:sz w:val="28"/>
          <w:szCs w:val="28"/>
        </w:rPr>
        <w:t xml:space="preserve">  Предложенная в данном проекте схема </w:t>
      </w:r>
      <w:r>
        <w:rPr>
          <w:sz w:val="28"/>
          <w:szCs w:val="28"/>
        </w:rPr>
        <w:t>мембранной</w:t>
      </w:r>
      <w:r w:rsidRPr="002F4C2F">
        <w:rPr>
          <w:sz w:val="28"/>
          <w:szCs w:val="28"/>
        </w:rPr>
        <w:t xml:space="preserve"> очистк</w:t>
      </w:r>
      <w:r>
        <w:rPr>
          <w:sz w:val="28"/>
          <w:szCs w:val="28"/>
        </w:rPr>
        <w:t>и</w:t>
      </w:r>
      <w:r w:rsidRPr="002F4C2F">
        <w:rPr>
          <w:sz w:val="28"/>
          <w:szCs w:val="28"/>
        </w:rPr>
        <w:t xml:space="preserve"> сточных вод обеспечивает  снижение  концентраций  загрязняющих веществ до установленных  </w:t>
      </w:r>
      <w:r w:rsidR="00C343AE">
        <w:rPr>
          <w:sz w:val="28"/>
          <w:szCs w:val="28"/>
        </w:rPr>
        <w:t xml:space="preserve">санитарно-гигиенических </w:t>
      </w:r>
      <w:r w:rsidRPr="002F4C2F">
        <w:rPr>
          <w:sz w:val="28"/>
          <w:szCs w:val="28"/>
        </w:rPr>
        <w:t xml:space="preserve">нормативов,  снижение  цветности  и  бактериальной загрязнённости  стоков. </w:t>
      </w:r>
    </w:p>
    <w:p w:rsidR="00AC2D42" w:rsidRPr="002F4C2F" w:rsidRDefault="00AC2D42" w:rsidP="00AC2D42">
      <w:pPr>
        <w:spacing w:line="360" w:lineRule="auto"/>
        <w:ind w:firstLine="709"/>
        <w:jc w:val="both"/>
        <w:rPr>
          <w:sz w:val="28"/>
          <w:szCs w:val="28"/>
        </w:rPr>
      </w:pPr>
      <w:r w:rsidRPr="002F4C2F">
        <w:rPr>
          <w:sz w:val="28"/>
          <w:szCs w:val="28"/>
        </w:rPr>
        <w:t>Запроектированные  очистные   сооружения   занимают небольшую площадь, что очень важно в условиях  дефицита  свободных  площадей на площадке предприятия. Строительство очистных сооружений обеспечит  защиту  канализационных  сетей  от  засорений,  уменьшение  нагрузки  на поселковые очистные сооружения</w:t>
      </w:r>
      <w:r>
        <w:rPr>
          <w:sz w:val="28"/>
          <w:szCs w:val="28"/>
        </w:rPr>
        <w:t xml:space="preserve"> </w:t>
      </w:r>
      <w:r w:rsidRPr="002F4C2F">
        <w:rPr>
          <w:sz w:val="28"/>
          <w:szCs w:val="28"/>
        </w:rPr>
        <w:t>[</w:t>
      </w:r>
      <w:r w:rsidR="00B45309">
        <w:rPr>
          <w:sz w:val="28"/>
          <w:szCs w:val="28"/>
        </w:rPr>
        <w:t>2</w:t>
      </w:r>
      <w:r w:rsidRPr="002F4C2F">
        <w:rPr>
          <w:sz w:val="28"/>
          <w:szCs w:val="28"/>
        </w:rPr>
        <w:t xml:space="preserve">]. </w:t>
      </w:r>
    </w:p>
    <w:p w:rsidR="00AC2D42" w:rsidRPr="002F4C2F" w:rsidRDefault="00AC2D42" w:rsidP="00AC2D42">
      <w:pPr>
        <w:spacing w:line="360" w:lineRule="auto"/>
        <w:ind w:firstLine="709"/>
        <w:jc w:val="both"/>
        <w:rPr>
          <w:sz w:val="28"/>
          <w:szCs w:val="28"/>
        </w:rPr>
      </w:pPr>
      <w:r w:rsidRPr="002F4C2F">
        <w:rPr>
          <w:sz w:val="28"/>
          <w:szCs w:val="28"/>
        </w:rPr>
        <w:t>В данной работе рассматрива</w:t>
      </w:r>
      <w:r>
        <w:rPr>
          <w:sz w:val="28"/>
          <w:szCs w:val="28"/>
        </w:rPr>
        <w:t>е</w:t>
      </w:r>
      <w:r w:rsidRPr="002F4C2F">
        <w:rPr>
          <w:sz w:val="28"/>
          <w:szCs w:val="28"/>
        </w:rPr>
        <w:t xml:space="preserve">тся </w:t>
      </w:r>
      <w:r>
        <w:rPr>
          <w:sz w:val="28"/>
          <w:szCs w:val="28"/>
        </w:rPr>
        <w:t xml:space="preserve">станция биологической очистки сточных вод на ООО «Благоустройство» Аксубаевского муниципального района. </w:t>
      </w:r>
    </w:p>
    <w:p w:rsidR="00AC2D42" w:rsidRPr="002F4C2F" w:rsidRDefault="00AC2D42" w:rsidP="00593992">
      <w:pPr>
        <w:spacing w:line="360" w:lineRule="auto"/>
        <w:ind w:firstLine="709"/>
        <w:jc w:val="both"/>
        <w:rPr>
          <w:sz w:val="28"/>
          <w:szCs w:val="28"/>
        </w:rPr>
      </w:pPr>
      <w:r w:rsidRPr="002F4C2F">
        <w:rPr>
          <w:sz w:val="28"/>
          <w:szCs w:val="28"/>
        </w:rPr>
        <w:lastRenderedPageBreak/>
        <w:t xml:space="preserve">Задачами проекта является предложение метода очистки сточных вод, экономическое обоснование метода, а также расчеты технико-экономические. </w:t>
      </w:r>
    </w:p>
    <w:p w:rsidR="003B24E8" w:rsidRPr="00776F88" w:rsidRDefault="003B24E8" w:rsidP="003B24E8">
      <w:pPr>
        <w:spacing w:line="360" w:lineRule="auto"/>
        <w:ind w:firstLine="709"/>
        <w:jc w:val="center"/>
        <w:rPr>
          <w:b/>
          <w:sz w:val="28"/>
          <w:szCs w:val="28"/>
        </w:rPr>
      </w:pPr>
      <w:r w:rsidRPr="00776F88">
        <w:rPr>
          <w:b/>
          <w:sz w:val="28"/>
          <w:szCs w:val="28"/>
        </w:rPr>
        <w:t xml:space="preserve">Глава </w:t>
      </w:r>
      <w:r>
        <w:rPr>
          <w:b/>
          <w:sz w:val="28"/>
          <w:szCs w:val="28"/>
        </w:rPr>
        <w:t>1</w:t>
      </w:r>
      <w:r w:rsidRPr="00776F88">
        <w:rPr>
          <w:b/>
          <w:sz w:val="28"/>
          <w:szCs w:val="28"/>
        </w:rPr>
        <w:t xml:space="preserve">    Литературный обзор</w:t>
      </w:r>
    </w:p>
    <w:p w:rsidR="003B24E8" w:rsidRPr="00776F88" w:rsidRDefault="003B24E8" w:rsidP="003B24E8">
      <w:pPr>
        <w:spacing w:line="360" w:lineRule="auto"/>
        <w:ind w:firstLine="709"/>
        <w:jc w:val="both"/>
        <w:rPr>
          <w:b/>
          <w:sz w:val="28"/>
          <w:szCs w:val="28"/>
        </w:rPr>
      </w:pPr>
    </w:p>
    <w:p w:rsidR="003B24E8" w:rsidRPr="00776F88" w:rsidRDefault="003B24E8" w:rsidP="003B24E8">
      <w:pPr>
        <w:spacing w:line="360" w:lineRule="auto"/>
        <w:ind w:firstLine="709"/>
        <w:jc w:val="center"/>
        <w:rPr>
          <w:b/>
          <w:sz w:val="28"/>
          <w:szCs w:val="28"/>
        </w:rPr>
      </w:pPr>
      <w:r>
        <w:rPr>
          <w:b/>
          <w:sz w:val="28"/>
          <w:szCs w:val="28"/>
        </w:rPr>
        <w:t>1</w:t>
      </w:r>
      <w:r w:rsidRPr="00776F88">
        <w:rPr>
          <w:b/>
          <w:sz w:val="28"/>
          <w:szCs w:val="28"/>
        </w:rPr>
        <w:t>.1 Химические методы очистки сточных вод</w:t>
      </w:r>
    </w:p>
    <w:p w:rsidR="003B24E8" w:rsidRPr="002F4C2F" w:rsidRDefault="003B24E8" w:rsidP="003B24E8">
      <w:pPr>
        <w:spacing w:line="360" w:lineRule="auto"/>
        <w:ind w:firstLine="709"/>
        <w:jc w:val="both"/>
        <w:rPr>
          <w:sz w:val="28"/>
          <w:szCs w:val="28"/>
        </w:rPr>
      </w:pPr>
    </w:p>
    <w:p w:rsidR="003B24E8" w:rsidRPr="002F4C2F" w:rsidRDefault="003B24E8" w:rsidP="003B24E8">
      <w:pPr>
        <w:spacing w:line="360" w:lineRule="auto"/>
        <w:ind w:firstLine="709"/>
        <w:jc w:val="both"/>
        <w:rPr>
          <w:sz w:val="28"/>
          <w:szCs w:val="28"/>
        </w:rPr>
      </w:pPr>
      <w:r w:rsidRPr="002F4C2F">
        <w:rPr>
          <w:sz w:val="28"/>
          <w:szCs w:val="28"/>
        </w:rPr>
        <w:t>Основные методы – нейтрализация и окисление. Химическую очистку можно применять самостоятельно перед подачей производственных сточных вод в систему оборотного водоснабжения, а также перед спуском их в водоем или в городскую канализационную сеть. В ряде случаев химическая очистка целесообразна перед биологической очисткой. Химическую очистку применяют также как метод глубокой очистки производственных сточных вод для их дезинфекции, обесцвечивания или извлечения из них различных компонентов.</w:t>
      </w:r>
    </w:p>
    <w:p w:rsidR="003B24E8" w:rsidRPr="002F4C2F" w:rsidRDefault="003B24E8" w:rsidP="003B24E8">
      <w:pPr>
        <w:spacing w:line="360" w:lineRule="auto"/>
        <w:ind w:firstLine="709"/>
        <w:jc w:val="both"/>
        <w:rPr>
          <w:sz w:val="28"/>
          <w:szCs w:val="28"/>
        </w:rPr>
      </w:pPr>
      <w:r w:rsidRPr="002F4C2F">
        <w:rPr>
          <w:sz w:val="28"/>
          <w:szCs w:val="28"/>
        </w:rPr>
        <w:t>Нейтрализацию осуществляют для приведения рН сточных вод к 6,5-8,5, т.е. к реакции среды близкой к нейтральной. Следовательно, нейтрализовать нужно сточные вод с рН &lt; 6,5 (кислые) и рН &gt; 8,5 (щелочные). При этом учитывают нейтрализационную способность водоема, а также щелочной резерв городских сточных вод. Чаще встречаются кислые стоки, и они более опасны, чем щелочные</w:t>
      </w:r>
      <w:r w:rsidR="00B45309">
        <w:rPr>
          <w:sz w:val="28"/>
          <w:szCs w:val="28"/>
        </w:rPr>
        <w:t xml:space="preserve"> </w:t>
      </w:r>
      <w:r w:rsidR="00B45309" w:rsidRPr="002F4C2F">
        <w:rPr>
          <w:sz w:val="28"/>
          <w:szCs w:val="28"/>
        </w:rPr>
        <w:t>[</w:t>
      </w:r>
      <w:r w:rsidR="00B45309">
        <w:rPr>
          <w:sz w:val="28"/>
          <w:szCs w:val="28"/>
        </w:rPr>
        <w:t>3</w:t>
      </w:r>
      <w:r w:rsidR="00B45309" w:rsidRPr="002F4C2F">
        <w:rPr>
          <w:sz w:val="28"/>
          <w:szCs w:val="28"/>
        </w:rPr>
        <w:t>]</w:t>
      </w:r>
      <w:r w:rsidRPr="002F4C2F">
        <w:rPr>
          <w:sz w:val="28"/>
          <w:szCs w:val="28"/>
        </w:rPr>
        <w:t>.</w:t>
      </w:r>
    </w:p>
    <w:p w:rsidR="003B24E8" w:rsidRPr="002F4C2F" w:rsidRDefault="00602923" w:rsidP="003B24E8">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15.25pt">
            <v:imagedata r:id="rId7" o:title=""/>
          </v:shape>
        </w:pict>
      </w:r>
    </w:p>
    <w:p w:rsidR="003B24E8" w:rsidRDefault="003B24E8" w:rsidP="003B24E8">
      <w:pPr>
        <w:spacing w:line="360" w:lineRule="auto"/>
        <w:ind w:firstLine="709"/>
        <w:jc w:val="center"/>
        <w:rPr>
          <w:sz w:val="28"/>
          <w:szCs w:val="28"/>
        </w:rPr>
      </w:pPr>
      <w:r>
        <w:rPr>
          <w:sz w:val="28"/>
          <w:szCs w:val="28"/>
        </w:rPr>
        <w:t>Рис.</w:t>
      </w:r>
      <w:r w:rsidR="00672769">
        <w:rPr>
          <w:sz w:val="28"/>
          <w:szCs w:val="28"/>
        </w:rPr>
        <w:t>1</w:t>
      </w:r>
      <w:r>
        <w:rPr>
          <w:sz w:val="28"/>
          <w:szCs w:val="28"/>
        </w:rPr>
        <w:t xml:space="preserve"> </w:t>
      </w:r>
      <w:r w:rsidRPr="002F4C2F">
        <w:rPr>
          <w:sz w:val="28"/>
          <w:szCs w:val="28"/>
        </w:rPr>
        <w:t xml:space="preserve"> Контактная камера:</w:t>
      </w:r>
    </w:p>
    <w:p w:rsidR="003B24E8" w:rsidRDefault="003B24E8" w:rsidP="003B24E8">
      <w:pPr>
        <w:spacing w:line="360" w:lineRule="auto"/>
        <w:ind w:firstLine="709"/>
        <w:jc w:val="center"/>
        <w:rPr>
          <w:sz w:val="28"/>
          <w:szCs w:val="28"/>
        </w:rPr>
      </w:pPr>
      <w:r w:rsidRPr="002F4C2F">
        <w:rPr>
          <w:sz w:val="28"/>
          <w:szCs w:val="28"/>
        </w:rPr>
        <w:t>1 – ввод сточных вод; 2, 5 – камеры озонирования; 3 – ввод озона;</w:t>
      </w:r>
    </w:p>
    <w:p w:rsidR="003B24E8" w:rsidRPr="002F4C2F" w:rsidRDefault="003B24E8" w:rsidP="003B24E8">
      <w:pPr>
        <w:spacing w:line="360" w:lineRule="auto"/>
        <w:ind w:firstLine="709"/>
        <w:jc w:val="center"/>
        <w:rPr>
          <w:sz w:val="28"/>
          <w:szCs w:val="28"/>
        </w:rPr>
      </w:pPr>
      <w:r w:rsidRPr="002F4C2F">
        <w:rPr>
          <w:sz w:val="28"/>
          <w:szCs w:val="28"/>
        </w:rPr>
        <w:t>4 – металлокерамические  распылительные  трубы; 6 – вывод сточных вод</w:t>
      </w:r>
    </w:p>
    <w:p w:rsidR="003B24E8" w:rsidRPr="002F4C2F" w:rsidRDefault="003B24E8" w:rsidP="003B24E8">
      <w:pPr>
        <w:spacing w:line="360" w:lineRule="auto"/>
        <w:ind w:firstLine="709"/>
        <w:jc w:val="both"/>
        <w:rPr>
          <w:sz w:val="28"/>
          <w:szCs w:val="28"/>
        </w:rPr>
      </w:pPr>
      <w:r w:rsidRPr="002F4C2F">
        <w:rPr>
          <w:sz w:val="28"/>
          <w:szCs w:val="28"/>
        </w:rPr>
        <w:t>Наиболее часто сточные воды загрязнены    минеральными кислотами (серной H2SO4, азотной HNO3, соляной HCl, а также их смесями). Для нейтрализации используется несколько способов:</w:t>
      </w:r>
    </w:p>
    <w:p w:rsidR="003B24E8" w:rsidRPr="002F4C2F" w:rsidRDefault="003B24E8" w:rsidP="003B24E8">
      <w:pPr>
        <w:spacing w:line="360" w:lineRule="auto"/>
        <w:ind w:firstLine="709"/>
        <w:jc w:val="both"/>
        <w:rPr>
          <w:sz w:val="28"/>
          <w:szCs w:val="28"/>
        </w:rPr>
      </w:pPr>
      <w:r w:rsidRPr="002F4C2F">
        <w:rPr>
          <w:sz w:val="28"/>
          <w:szCs w:val="28"/>
        </w:rPr>
        <w:t>- смешение кислых стоков со щелочными (в этом случае время реакции нейтрализации и образования осадка не регламентируется);</w:t>
      </w:r>
    </w:p>
    <w:p w:rsidR="003B24E8" w:rsidRPr="002F4C2F" w:rsidRDefault="003B24E8" w:rsidP="003B24E8">
      <w:pPr>
        <w:spacing w:line="360" w:lineRule="auto"/>
        <w:ind w:firstLine="709"/>
        <w:jc w:val="both"/>
        <w:rPr>
          <w:sz w:val="28"/>
          <w:szCs w:val="28"/>
        </w:rPr>
      </w:pPr>
      <w:r w:rsidRPr="002F4C2F">
        <w:rPr>
          <w:sz w:val="28"/>
          <w:szCs w:val="28"/>
        </w:rPr>
        <w:t xml:space="preserve">- взаимодействие с раствором извести или известняка (рекомендуется только при равномерной подаче сточных вод, содержащих сильные кислоты); </w:t>
      </w:r>
    </w:p>
    <w:p w:rsidR="003B24E8" w:rsidRPr="002F4C2F" w:rsidRDefault="003B24E8" w:rsidP="003B24E8">
      <w:pPr>
        <w:spacing w:line="360" w:lineRule="auto"/>
        <w:ind w:firstLine="709"/>
        <w:jc w:val="both"/>
        <w:rPr>
          <w:sz w:val="28"/>
          <w:szCs w:val="28"/>
        </w:rPr>
      </w:pPr>
      <w:r w:rsidRPr="002F4C2F">
        <w:rPr>
          <w:sz w:val="28"/>
          <w:szCs w:val="28"/>
        </w:rPr>
        <w:t>- фильтрование через слой известняка, доломита или мела (рекомендуется только при равномерной подаче сточных вод, содержащих сильные кислоты);</w:t>
      </w:r>
    </w:p>
    <w:p w:rsidR="003B24E8" w:rsidRPr="002F4C2F" w:rsidRDefault="003B24E8" w:rsidP="003B24E8">
      <w:pPr>
        <w:spacing w:line="360" w:lineRule="auto"/>
        <w:ind w:firstLine="709"/>
        <w:jc w:val="both"/>
        <w:rPr>
          <w:sz w:val="28"/>
          <w:szCs w:val="28"/>
        </w:rPr>
      </w:pPr>
      <w:r w:rsidRPr="002F4C2F">
        <w:rPr>
          <w:sz w:val="28"/>
          <w:szCs w:val="28"/>
        </w:rPr>
        <w:t>- взаимодействие с дымовыми газами, содержащими CO2, SO2, NO2 и др. (рекомендуется для щелочных сточных вод, позволяет одновременно очищать и дымовые газы)</w:t>
      </w:r>
      <w:r w:rsidRPr="009401A8">
        <w:rPr>
          <w:sz w:val="28"/>
          <w:szCs w:val="28"/>
        </w:rPr>
        <w:t xml:space="preserve"> </w:t>
      </w:r>
      <w:r w:rsidRPr="002F4C2F">
        <w:rPr>
          <w:sz w:val="28"/>
          <w:szCs w:val="28"/>
        </w:rPr>
        <w:t>[</w:t>
      </w:r>
      <w:r w:rsidR="00B45309">
        <w:rPr>
          <w:sz w:val="28"/>
          <w:szCs w:val="28"/>
        </w:rPr>
        <w:t>4</w:t>
      </w:r>
      <w:r w:rsidRPr="002F4C2F">
        <w:rPr>
          <w:sz w:val="28"/>
          <w:szCs w:val="28"/>
        </w:rPr>
        <w:t>].</w:t>
      </w:r>
    </w:p>
    <w:p w:rsidR="003B24E8" w:rsidRPr="002F4C2F" w:rsidRDefault="003B24E8" w:rsidP="003B24E8">
      <w:pPr>
        <w:spacing w:line="360" w:lineRule="auto"/>
        <w:ind w:firstLine="709"/>
        <w:jc w:val="both"/>
        <w:rPr>
          <w:sz w:val="28"/>
          <w:szCs w:val="28"/>
        </w:rPr>
      </w:pPr>
      <w:r w:rsidRPr="002F4C2F">
        <w:rPr>
          <w:sz w:val="28"/>
          <w:szCs w:val="28"/>
        </w:rPr>
        <w:t xml:space="preserve"> Окисление применяется для обезвреживания производственных сточных вод, содержащих токсичные примеси, которые нецелесообразно извлекать. В качестве окислителей используют хлор, гипохлорид кальция и натрия, хлорную известь, диоксид хлора, озон, технический кислород, кислород воздуха. В зависимости от агрегатного состояния вводимых в воду хлора или хлорсодержащих реагентов определяют технологию обработки сточных вод. Если их обрабатывают газообразным хлором или озоном, то процесс окисления проводят в окислительных колоннах или контактных камерах; если же окислитель находится в растворе, то его сначала подают в смеситель, а затем в контактный резервуар. Схема контактной камеры представлена на рис</w:t>
      </w:r>
      <w:r w:rsidR="00A23510">
        <w:rPr>
          <w:sz w:val="28"/>
          <w:szCs w:val="28"/>
        </w:rPr>
        <w:t>унке</w:t>
      </w:r>
      <w:r w:rsidRPr="002F4C2F">
        <w:rPr>
          <w:sz w:val="28"/>
          <w:szCs w:val="28"/>
        </w:rPr>
        <w:t xml:space="preserve"> </w:t>
      </w:r>
      <w:r w:rsidR="00A23510">
        <w:rPr>
          <w:sz w:val="28"/>
          <w:szCs w:val="28"/>
        </w:rPr>
        <w:t>1</w:t>
      </w:r>
      <w:r w:rsidRPr="002F4C2F">
        <w:rPr>
          <w:sz w:val="28"/>
          <w:szCs w:val="28"/>
        </w:rPr>
        <w:t>. При окислении растворенные  ядовитые вещества переводят в нетоксичные соединения, возможно образование осадка, который может быть удален отстаиванием или фильтрованием. Применяется также электрохимическое окисление, которое основано на электролизе сточных вод. Основу электролиза составляют анодное окисление и катодное восстановление     (рис.</w:t>
      </w:r>
      <w:r w:rsidR="00672769">
        <w:rPr>
          <w:sz w:val="28"/>
          <w:szCs w:val="28"/>
        </w:rPr>
        <w:t>2</w:t>
      </w:r>
      <w:r w:rsidRPr="002F4C2F">
        <w:rPr>
          <w:sz w:val="28"/>
          <w:szCs w:val="28"/>
        </w:rPr>
        <w:t xml:space="preserve"> )</w:t>
      </w:r>
      <w:r w:rsidRPr="009401A8">
        <w:rPr>
          <w:sz w:val="28"/>
          <w:szCs w:val="28"/>
        </w:rPr>
        <w:t xml:space="preserve"> </w:t>
      </w:r>
      <w:r w:rsidRPr="002F4C2F">
        <w:rPr>
          <w:sz w:val="28"/>
          <w:szCs w:val="28"/>
        </w:rPr>
        <w:t>[</w:t>
      </w:r>
      <w:r w:rsidR="00B45309">
        <w:rPr>
          <w:sz w:val="28"/>
          <w:szCs w:val="28"/>
        </w:rPr>
        <w:t>5</w:t>
      </w:r>
      <w:r w:rsidRPr="002F4C2F">
        <w:rPr>
          <w:sz w:val="28"/>
          <w:szCs w:val="28"/>
        </w:rPr>
        <w:t>].</w:t>
      </w:r>
    </w:p>
    <w:p w:rsidR="003B24E8" w:rsidRPr="002F4C2F" w:rsidRDefault="00602923" w:rsidP="003B24E8">
      <w:pPr>
        <w:spacing w:line="360" w:lineRule="auto"/>
        <w:ind w:firstLine="709"/>
        <w:jc w:val="both"/>
        <w:rPr>
          <w:sz w:val="28"/>
          <w:szCs w:val="28"/>
        </w:rPr>
      </w:pPr>
      <w:r>
        <w:rPr>
          <w:sz w:val="28"/>
          <w:szCs w:val="28"/>
        </w:rPr>
        <w:pict>
          <v:shape id="_x0000_i1026" type="#_x0000_t75" style="width:5in;height:161.25pt">
            <v:imagedata r:id="rId8" o:title=""/>
          </v:shape>
        </w:pict>
      </w:r>
    </w:p>
    <w:p w:rsidR="003B24E8" w:rsidRDefault="003B24E8" w:rsidP="003B24E8">
      <w:pPr>
        <w:spacing w:line="360" w:lineRule="auto"/>
        <w:ind w:firstLine="709"/>
        <w:jc w:val="center"/>
        <w:rPr>
          <w:sz w:val="28"/>
          <w:szCs w:val="28"/>
        </w:rPr>
      </w:pPr>
      <w:r>
        <w:rPr>
          <w:sz w:val="28"/>
          <w:szCs w:val="28"/>
        </w:rPr>
        <w:t>Рис.</w:t>
      </w:r>
      <w:r w:rsidR="00672769">
        <w:rPr>
          <w:sz w:val="28"/>
          <w:szCs w:val="28"/>
        </w:rPr>
        <w:t>2</w:t>
      </w:r>
      <w:r w:rsidRPr="002F4C2F">
        <w:rPr>
          <w:sz w:val="28"/>
          <w:szCs w:val="28"/>
        </w:rPr>
        <w:t xml:space="preserve"> Схема электролитического обезвреживания</w:t>
      </w:r>
    </w:p>
    <w:p w:rsidR="003B24E8" w:rsidRDefault="003B24E8" w:rsidP="003B24E8">
      <w:pPr>
        <w:spacing w:line="360" w:lineRule="auto"/>
        <w:ind w:firstLine="709"/>
        <w:jc w:val="center"/>
        <w:rPr>
          <w:sz w:val="28"/>
          <w:szCs w:val="28"/>
        </w:rPr>
      </w:pPr>
      <w:r w:rsidRPr="002F4C2F">
        <w:rPr>
          <w:sz w:val="28"/>
          <w:szCs w:val="28"/>
        </w:rPr>
        <w:t xml:space="preserve"> (анодное окисление токсичных веществ):</w:t>
      </w:r>
    </w:p>
    <w:p w:rsidR="003B24E8" w:rsidRDefault="003B24E8" w:rsidP="003B24E8">
      <w:pPr>
        <w:spacing w:line="360" w:lineRule="auto"/>
        <w:ind w:firstLine="709"/>
        <w:jc w:val="center"/>
        <w:rPr>
          <w:sz w:val="28"/>
          <w:szCs w:val="28"/>
        </w:rPr>
      </w:pPr>
      <w:r w:rsidRPr="002F4C2F">
        <w:rPr>
          <w:sz w:val="28"/>
          <w:szCs w:val="28"/>
        </w:rPr>
        <w:t xml:space="preserve">а – анодное пространство; б – катодное пространство; </w:t>
      </w:r>
    </w:p>
    <w:p w:rsidR="003B24E8" w:rsidRDefault="003B24E8" w:rsidP="003B24E8">
      <w:pPr>
        <w:spacing w:line="360" w:lineRule="auto"/>
        <w:ind w:firstLine="709"/>
        <w:jc w:val="center"/>
        <w:rPr>
          <w:sz w:val="28"/>
          <w:szCs w:val="28"/>
        </w:rPr>
      </w:pPr>
      <w:r w:rsidRPr="002F4C2F">
        <w:rPr>
          <w:sz w:val="28"/>
          <w:szCs w:val="28"/>
        </w:rPr>
        <w:t>1 – полупроницаемая перегородка; 2 – анод; 3 – катод</w:t>
      </w:r>
    </w:p>
    <w:p w:rsidR="003B24E8" w:rsidRPr="002F4C2F" w:rsidRDefault="003B24E8" w:rsidP="003B24E8">
      <w:pPr>
        <w:spacing w:line="360" w:lineRule="auto"/>
        <w:ind w:firstLine="709"/>
        <w:jc w:val="center"/>
        <w:rPr>
          <w:sz w:val="28"/>
          <w:szCs w:val="28"/>
        </w:rPr>
      </w:pPr>
    </w:p>
    <w:p w:rsidR="003B24E8" w:rsidRPr="002F4C2F" w:rsidRDefault="003B24E8" w:rsidP="003B24E8">
      <w:pPr>
        <w:spacing w:line="360" w:lineRule="auto"/>
        <w:ind w:firstLine="709"/>
        <w:jc w:val="both"/>
        <w:rPr>
          <w:sz w:val="28"/>
          <w:szCs w:val="28"/>
        </w:rPr>
      </w:pPr>
      <w:r w:rsidRPr="002F4C2F">
        <w:rPr>
          <w:sz w:val="28"/>
          <w:szCs w:val="28"/>
        </w:rPr>
        <w:t>На аноде, выполненном из материалов, не подвергающихся электролитическому растворению (платина, графит), выделяются кислород и галогены, а также окисляются некоторые, присутствующие в сточных водах органические вещества. На катоде выделяется газообразный водород, и восстанавливаются некоторые органические вещества. Электрохимическое окисление – сравнительно дорогой метод обезвреживания сточных вод, поэтому его применяют для очистки концентрированных органических и неорганических загрязнений при небольших расходах производственных сточных вод.</w:t>
      </w:r>
    </w:p>
    <w:p w:rsidR="003B24E8" w:rsidRPr="002F4C2F" w:rsidRDefault="003B24E8" w:rsidP="003B24E8">
      <w:pPr>
        <w:spacing w:line="360" w:lineRule="auto"/>
        <w:ind w:firstLine="709"/>
        <w:jc w:val="both"/>
        <w:rPr>
          <w:sz w:val="28"/>
          <w:szCs w:val="28"/>
        </w:rPr>
      </w:pPr>
    </w:p>
    <w:p w:rsidR="003B24E8" w:rsidRPr="009401A8" w:rsidRDefault="003B24E8" w:rsidP="003B24E8">
      <w:pPr>
        <w:spacing w:line="360" w:lineRule="auto"/>
        <w:ind w:firstLine="709"/>
        <w:jc w:val="center"/>
        <w:rPr>
          <w:b/>
          <w:sz w:val="28"/>
          <w:szCs w:val="28"/>
        </w:rPr>
      </w:pPr>
      <w:r>
        <w:rPr>
          <w:b/>
          <w:sz w:val="28"/>
          <w:szCs w:val="28"/>
        </w:rPr>
        <w:t>1</w:t>
      </w:r>
      <w:r w:rsidRPr="009401A8">
        <w:rPr>
          <w:b/>
          <w:sz w:val="28"/>
          <w:szCs w:val="28"/>
        </w:rPr>
        <w:t>.2  Физико-химические методы очистки сточных вод</w:t>
      </w:r>
    </w:p>
    <w:p w:rsidR="003B24E8" w:rsidRPr="002F4C2F" w:rsidRDefault="003B24E8" w:rsidP="003B24E8">
      <w:pPr>
        <w:spacing w:line="360" w:lineRule="auto"/>
        <w:ind w:firstLine="709"/>
        <w:jc w:val="both"/>
        <w:rPr>
          <w:sz w:val="28"/>
          <w:szCs w:val="28"/>
        </w:rPr>
      </w:pPr>
    </w:p>
    <w:p w:rsidR="003B24E8" w:rsidRPr="002F4C2F" w:rsidRDefault="003B24E8" w:rsidP="003B24E8">
      <w:pPr>
        <w:spacing w:line="360" w:lineRule="auto"/>
        <w:ind w:firstLine="709"/>
        <w:jc w:val="both"/>
        <w:rPr>
          <w:sz w:val="28"/>
          <w:szCs w:val="28"/>
        </w:rPr>
      </w:pPr>
      <w:r w:rsidRPr="002F4C2F">
        <w:rPr>
          <w:sz w:val="28"/>
          <w:szCs w:val="28"/>
        </w:rPr>
        <w:t>К физико-химическим методам очистки относятся: коагуляция, сорбционное поглощение растворенных органических веществ, флотация, извлечение или разделение ионов солей ионным обменом или электродиализом и др.</w:t>
      </w:r>
    </w:p>
    <w:p w:rsidR="003B24E8" w:rsidRPr="002F4C2F" w:rsidRDefault="003B24E8" w:rsidP="003B24E8">
      <w:pPr>
        <w:spacing w:line="360" w:lineRule="auto"/>
        <w:ind w:firstLine="709"/>
        <w:jc w:val="both"/>
        <w:rPr>
          <w:sz w:val="28"/>
          <w:szCs w:val="28"/>
        </w:rPr>
      </w:pPr>
      <w:r w:rsidRPr="002F4C2F">
        <w:rPr>
          <w:sz w:val="28"/>
          <w:szCs w:val="28"/>
        </w:rPr>
        <w:t>Очистка сточных вод коагуляцией. В большинстве случаев производственные сточные воды представляют собой слабоконцентрированные эмульсии или суспензии, содержащие коллоидные частицы размером 0,001-0,1 мкм. Частицы такого размера имеют заряд в результате поглощения из водного раствора ионов. Заряд в основном препятствует слипанию частиц и обусловливает тем самым устойчивость коллоидного раствора. При добавлении в коллоидный раствор электролитов-коагулянтов заряд уменьшается, и частицы слипаются. В результате происходит укрупнение частиц и оседание их на дно – такой процесс называют коагуляцией. Для очистки производственных сточных вод применяют различные минеральные коагулянты: соли алюминия, железа, магния, известь, отработанные растворы отдельных производств. Вместо коагулянтов можно применять водные растворы полимеров. Их называют флокулянтами, а метод очистки – флокуляцией.  Флокуляция – вид коагуляции, при которой частицы, содержащиеся в сточной воде, образуют рыхлые хлопьевидные агрегаты (флокулы)</w:t>
      </w:r>
      <w:r w:rsidRPr="009401A8">
        <w:rPr>
          <w:sz w:val="28"/>
          <w:szCs w:val="28"/>
        </w:rPr>
        <w:t xml:space="preserve"> </w:t>
      </w:r>
      <w:r w:rsidRPr="002F4C2F">
        <w:rPr>
          <w:sz w:val="28"/>
          <w:szCs w:val="28"/>
        </w:rPr>
        <w:t>[</w:t>
      </w:r>
      <w:r w:rsidR="00B45309">
        <w:rPr>
          <w:sz w:val="28"/>
          <w:szCs w:val="28"/>
        </w:rPr>
        <w:t>6</w:t>
      </w:r>
      <w:r w:rsidRPr="002F4C2F">
        <w:rPr>
          <w:sz w:val="28"/>
          <w:szCs w:val="28"/>
        </w:rPr>
        <w:t>].</w:t>
      </w:r>
    </w:p>
    <w:p w:rsidR="003B24E8" w:rsidRPr="002F4C2F" w:rsidRDefault="003B24E8" w:rsidP="003B24E8">
      <w:pPr>
        <w:spacing w:line="360" w:lineRule="auto"/>
        <w:ind w:firstLine="709"/>
        <w:jc w:val="both"/>
        <w:rPr>
          <w:sz w:val="28"/>
          <w:szCs w:val="28"/>
        </w:rPr>
      </w:pPr>
      <w:r w:rsidRPr="002F4C2F">
        <w:rPr>
          <w:sz w:val="28"/>
          <w:szCs w:val="28"/>
        </w:rPr>
        <w:t>Применяется также метод электрохимической коагуляции. При этом сточные вод пропускают через электролизер с анодом, изготовленным из алюминия или железа. Металл анода под действием постоянного тока переходит в сточную воду, образуя труднорастворимые гидроксиды алюминия или железа, которые вызывают коагуляцию частиц сточной воды. Методы применяется для  обработки сточных вод, содержащих эмульгированные частицы масел, жиров, нефтепродуктов, хроматы, фосфаты.</w:t>
      </w:r>
    </w:p>
    <w:p w:rsidR="003B24E8" w:rsidRPr="002F4C2F" w:rsidRDefault="003B24E8" w:rsidP="003B24E8">
      <w:pPr>
        <w:spacing w:line="360" w:lineRule="auto"/>
        <w:ind w:firstLine="709"/>
        <w:jc w:val="both"/>
        <w:rPr>
          <w:sz w:val="28"/>
          <w:szCs w:val="28"/>
        </w:rPr>
      </w:pPr>
      <w:r w:rsidRPr="002F4C2F">
        <w:rPr>
          <w:sz w:val="28"/>
          <w:szCs w:val="28"/>
        </w:rPr>
        <w:t>Известен метод электрокоагуляции  для  отчистки  промышленных  сточных вод, основанных на электролизе  с  использованием  металлических  (стальных или алюминиевых) анодов, подвергающихся  электролитическому  растворению.  Вследствии  растворения  анодов  вода  обогащается  соответствующими  ионами, образующими затем в нейтральной или слабощелочной среде  гидроксид  алюминия или  гидроксид  железа,  которых  под  воздействием  растворенного  в   воде кислорода переход в гидроксид железа. В  результате  осуществляется  процесс коагуляции аналогичный обработке воды соответствующими солями  алюминия  или железа.  Однако,  в  отличие   от   применения   солевых   коагулянтов   при электрокоагуляции вода не обогащается сульфатами  или хлоридами,  содержание которых в отчищенной воде лимитируется как при сбросе ее в  водоемы,  так  и при повторном использовании в системах промышленного водоснабжения</w:t>
      </w:r>
      <w:r w:rsidR="00B45309">
        <w:rPr>
          <w:sz w:val="28"/>
          <w:szCs w:val="28"/>
        </w:rPr>
        <w:t xml:space="preserve"> </w:t>
      </w:r>
      <w:r w:rsidR="00B45309" w:rsidRPr="002F4C2F">
        <w:rPr>
          <w:sz w:val="28"/>
          <w:szCs w:val="28"/>
        </w:rPr>
        <w:t>[</w:t>
      </w:r>
      <w:r w:rsidR="00B45309">
        <w:rPr>
          <w:sz w:val="28"/>
          <w:szCs w:val="28"/>
        </w:rPr>
        <w:t>7</w:t>
      </w:r>
      <w:r w:rsidR="00B45309" w:rsidRPr="002F4C2F">
        <w:rPr>
          <w:sz w:val="28"/>
          <w:szCs w:val="28"/>
        </w:rPr>
        <w:t>]</w:t>
      </w:r>
      <w:r w:rsidR="00B45309">
        <w:rPr>
          <w:sz w:val="28"/>
          <w:szCs w:val="28"/>
        </w:rPr>
        <w:t xml:space="preserve">. </w:t>
      </w:r>
    </w:p>
    <w:p w:rsidR="003B24E8" w:rsidRPr="002F4C2F" w:rsidRDefault="003B24E8" w:rsidP="003B24E8">
      <w:pPr>
        <w:spacing w:line="360" w:lineRule="auto"/>
        <w:ind w:firstLine="709"/>
        <w:jc w:val="both"/>
        <w:rPr>
          <w:sz w:val="28"/>
          <w:szCs w:val="28"/>
        </w:rPr>
      </w:pPr>
      <w:r w:rsidRPr="002F4C2F">
        <w:rPr>
          <w:sz w:val="28"/>
          <w:szCs w:val="28"/>
        </w:rPr>
        <w:t>При электрокоагуляции сточных  вод,  содержащих  тонкодиспергированные примеси,  протекают  и  другие   электрохимические,   физико-химические    и химически процессы: электрофорез,  катодное  восстановление  растворенных  в воде   органических   и   неорганических   веществ   или    их    химическое восстановление,  флотация  твердых  и  эмульгированных   частиц   пузырьками газообразного  водорода,  выделяющимся  на  катоде.  Кроме  того  происходит сорбция  ионов  и   молекул   растворенных   примесей,   а   также   частиц,</w:t>
      </w:r>
      <w:r w:rsidRPr="002F4C2F">
        <w:rPr>
          <w:sz w:val="28"/>
          <w:szCs w:val="28"/>
        </w:rPr>
        <w:br/>
        <w:t>эмульгированных  в  воде  примесей,  на  поверхности   гидроксида   алюминия</w:t>
      </w:r>
      <w:r w:rsidRPr="002F4C2F">
        <w:rPr>
          <w:sz w:val="28"/>
          <w:szCs w:val="28"/>
        </w:rPr>
        <w:br/>
        <w:t>(железа), которые обладают значительно сорбционной способностью, особенно</w:t>
      </w:r>
      <w:r>
        <w:rPr>
          <w:sz w:val="28"/>
          <w:szCs w:val="28"/>
        </w:rPr>
        <w:t xml:space="preserve">  в </w:t>
      </w:r>
      <w:r w:rsidRPr="002F4C2F">
        <w:rPr>
          <w:sz w:val="28"/>
          <w:szCs w:val="28"/>
        </w:rPr>
        <w:t>момент образования</w:t>
      </w:r>
    </w:p>
    <w:p w:rsidR="003B24E8" w:rsidRPr="002F4C2F" w:rsidRDefault="003B24E8" w:rsidP="003B24E8">
      <w:pPr>
        <w:spacing w:line="360" w:lineRule="auto"/>
        <w:ind w:firstLine="709"/>
        <w:jc w:val="both"/>
        <w:rPr>
          <w:sz w:val="28"/>
          <w:szCs w:val="28"/>
        </w:rPr>
      </w:pPr>
      <w:r w:rsidRPr="002F4C2F">
        <w:rPr>
          <w:sz w:val="28"/>
          <w:szCs w:val="28"/>
        </w:rPr>
        <w:t xml:space="preserve"> Хлопья гидроксида металла с сорбированными загрязнениями, сталкиваются с пузырьками газа, соединяются с ними и всплывают на  поверхность  жидкости. Некоторые  частицы  загрязнений,  имеющие  хлопьевидную   структуру,   могут самокоагулировать   друг   с   другом   тем    самым    увеличивая    эффект гетерокоагуляции всей систем.</w:t>
      </w:r>
    </w:p>
    <w:p w:rsidR="003B24E8" w:rsidRPr="002F4C2F" w:rsidRDefault="003B24E8" w:rsidP="003B24E8">
      <w:pPr>
        <w:spacing w:line="360" w:lineRule="auto"/>
        <w:ind w:firstLine="709"/>
        <w:jc w:val="both"/>
        <w:rPr>
          <w:sz w:val="28"/>
          <w:szCs w:val="28"/>
        </w:rPr>
      </w:pPr>
      <w:r w:rsidRPr="002F4C2F">
        <w:rPr>
          <w:sz w:val="28"/>
          <w:szCs w:val="28"/>
        </w:rPr>
        <w:t>Для  отделения  хлопьев  коагулянта  с  сорбированными   загрязнениями</w:t>
      </w:r>
      <w:r w:rsidRPr="002F4C2F">
        <w:rPr>
          <w:sz w:val="28"/>
          <w:szCs w:val="28"/>
        </w:rPr>
        <w:br/>
        <w:t>применяют последующее отставание или флотацию</w:t>
      </w:r>
      <w:r>
        <w:rPr>
          <w:sz w:val="28"/>
          <w:szCs w:val="28"/>
        </w:rPr>
        <w:t xml:space="preserve"> </w:t>
      </w:r>
      <w:r w:rsidRPr="002F4C2F">
        <w:rPr>
          <w:sz w:val="28"/>
          <w:szCs w:val="28"/>
        </w:rPr>
        <w:t>[</w:t>
      </w:r>
      <w:r w:rsidR="00B45309">
        <w:rPr>
          <w:sz w:val="28"/>
          <w:szCs w:val="28"/>
        </w:rPr>
        <w:t>8</w:t>
      </w:r>
      <w:r w:rsidRPr="002F4C2F">
        <w:rPr>
          <w:sz w:val="28"/>
          <w:szCs w:val="28"/>
        </w:rPr>
        <w:t>].</w:t>
      </w:r>
    </w:p>
    <w:p w:rsidR="003B24E8" w:rsidRPr="002F4C2F" w:rsidRDefault="003B24E8" w:rsidP="003B24E8">
      <w:pPr>
        <w:spacing w:line="360" w:lineRule="auto"/>
        <w:ind w:firstLine="709"/>
        <w:jc w:val="both"/>
        <w:rPr>
          <w:sz w:val="28"/>
          <w:szCs w:val="28"/>
        </w:rPr>
      </w:pPr>
      <w:r w:rsidRPr="002F4C2F">
        <w:rPr>
          <w:sz w:val="28"/>
          <w:szCs w:val="28"/>
        </w:rPr>
        <w:t xml:space="preserve">Среди немногих действующих схем в промышленности можно выделить три: механическое обезвоживание в осветлителях-перегнивателях с  последующей подсушкой на иловых площадках, подсушка иловых  площадках.  Обезвоживание осадка в центрифугах - наиболее интенсивный метод. </w:t>
      </w:r>
    </w:p>
    <w:p w:rsidR="003B24E8" w:rsidRPr="002F4C2F" w:rsidRDefault="003B24E8" w:rsidP="003B24E8">
      <w:pPr>
        <w:spacing w:line="360" w:lineRule="auto"/>
        <w:ind w:firstLine="709"/>
        <w:jc w:val="both"/>
        <w:rPr>
          <w:sz w:val="28"/>
          <w:szCs w:val="28"/>
        </w:rPr>
      </w:pPr>
      <w:r w:rsidRPr="002F4C2F">
        <w:rPr>
          <w:sz w:val="28"/>
          <w:szCs w:val="28"/>
        </w:rPr>
        <w:t>Из всех перечисленных методов предложена локальная очистка, которая включает предварительную обработку и физико-химические методы.</w:t>
      </w:r>
    </w:p>
    <w:p w:rsidR="003B24E8" w:rsidRPr="002F4C2F" w:rsidRDefault="003B24E8" w:rsidP="003B24E8">
      <w:pPr>
        <w:spacing w:line="360" w:lineRule="auto"/>
        <w:ind w:firstLine="709"/>
        <w:jc w:val="both"/>
        <w:rPr>
          <w:sz w:val="28"/>
          <w:szCs w:val="28"/>
        </w:rPr>
      </w:pPr>
      <w:r w:rsidRPr="002F4C2F">
        <w:rPr>
          <w:sz w:val="28"/>
          <w:szCs w:val="28"/>
        </w:rPr>
        <w:t>Сорбционное поглощение растворенных органических веществ из водной среды принципиально не отличается от процесса адсорбции в газовой фазе. Различие состоит в том, что растворенное вещество взаимодействует с молекулами вод, происходит гидратация, которая затрудняет адсорбцию.</w:t>
      </w:r>
    </w:p>
    <w:p w:rsidR="003B24E8" w:rsidRPr="002F4C2F" w:rsidRDefault="003B24E8" w:rsidP="003B24E8">
      <w:pPr>
        <w:spacing w:line="360" w:lineRule="auto"/>
        <w:ind w:firstLine="709"/>
        <w:jc w:val="both"/>
        <w:rPr>
          <w:sz w:val="28"/>
          <w:szCs w:val="28"/>
        </w:rPr>
      </w:pPr>
      <w:r w:rsidRPr="002F4C2F">
        <w:rPr>
          <w:sz w:val="28"/>
          <w:szCs w:val="28"/>
        </w:rPr>
        <w:t xml:space="preserve">  Этот метод позволяет извлекать из сточных вод ценные растворенные вещества, а очищенную воду использовать в системе оборотного водоснабжения. В качестве сорбентов применяют различные искусственные и природные пористые материалы (активированные угли различных марок).</w:t>
      </w:r>
    </w:p>
    <w:p w:rsidR="003B24E8" w:rsidRPr="002F4C2F" w:rsidRDefault="003B24E8" w:rsidP="003B24E8">
      <w:pPr>
        <w:spacing w:line="360" w:lineRule="auto"/>
        <w:ind w:firstLine="709"/>
        <w:jc w:val="both"/>
        <w:rPr>
          <w:sz w:val="28"/>
          <w:szCs w:val="28"/>
        </w:rPr>
      </w:pPr>
      <w:r w:rsidRPr="002F4C2F">
        <w:rPr>
          <w:sz w:val="28"/>
          <w:szCs w:val="28"/>
        </w:rPr>
        <w:t>Наиболее простым аппаратом для проведения процесса сорбции является насыпной фильтр, представляющий собой колонну с неподвижным слоем сорбента, через который фильтруется сточная вода. Наиболее рациональное направление фильтрования жидкости – снизу вверх, так как в этом случае происходит равномерное заполнение всего сечения колонны.</w:t>
      </w:r>
    </w:p>
    <w:p w:rsidR="003B24E8" w:rsidRPr="002F4C2F" w:rsidRDefault="003B24E8" w:rsidP="003B24E8">
      <w:pPr>
        <w:spacing w:line="360" w:lineRule="auto"/>
        <w:ind w:firstLine="709"/>
        <w:jc w:val="both"/>
        <w:rPr>
          <w:sz w:val="28"/>
          <w:szCs w:val="28"/>
        </w:rPr>
      </w:pPr>
      <w:r w:rsidRPr="002F4C2F">
        <w:rPr>
          <w:sz w:val="28"/>
          <w:szCs w:val="28"/>
        </w:rPr>
        <w:t>Фильтры с неподвижным слоем сорбента применяют для очистки цеховых сточных вод с целью утилизации выделенных относительно чистых продуктов. Для удаления сорбированных веществ из фильтра используют химические растворители или пар</w:t>
      </w:r>
      <w:r>
        <w:rPr>
          <w:sz w:val="28"/>
          <w:szCs w:val="28"/>
        </w:rPr>
        <w:t xml:space="preserve"> </w:t>
      </w:r>
      <w:r w:rsidRPr="002F4C2F">
        <w:rPr>
          <w:sz w:val="28"/>
          <w:szCs w:val="28"/>
        </w:rPr>
        <w:t>[</w:t>
      </w:r>
      <w:r w:rsidR="00B45309">
        <w:rPr>
          <w:sz w:val="28"/>
          <w:szCs w:val="28"/>
        </w:rPr>
        <w:t>9</w:t>
      </w:r>
      <w:r w:rsidRPr="002F4C2F">
        <w:rPr>
          <w:sz w:val="28"/>
          <w:szCs w:val="28"/>
        </w:rPr>
        <w:t>].</w:t>
      </w:r>
    </w:p>
    <w:p w:rsidR="003B24E8" w:rsidRPr="002F4C2F" w:rsidRDefault="003B24E8" w:rsidP="003B24E8">
      <w:pPr>
        <w:spacing w:line="360" w:lineRule="auto"/>
        <w:ind w:firstLine="709"/>
        <w:jc w:val="both"/>
        <w:rPr>
          <w:sz w:val="28"/>
          <w:szCs w:val="28"/>
        </w:rPr>
      </w:pPr>
      <w:r w:rsidRPr="002F4C2F">
        <w:rPr>
          <w:sz w:val="28"/>
          <w:szCs w:val="28"/>
        </w:rPr>
        <w:t>Флотация – это способ отделения мелких твердых частиц или капель жидкости из сточных вод, заключающийся в образовании комплексов «частица – пузырьки воздуха», всплывании их и удалении образовавшегося пенного слоя с поверхности обрабатываемой жидкости. Существуют установки напорной  и безнапорной флотации.</w:t>
      </w:r>
    </w:p>
    <w:p w:rsidR="003B24E8" w:rsidRPr="002F4C2F" w:rsidRDefault="003B24E8" w:rsidP="003B24E8">
      <w:pPr>
        <w:spacing w:line="360" w:lineRule="auto"/>
        <w:ind w:firstLine="709"/>
        <w:jc w:val="both"/>
        <w:rPr>
          <w:sz w:val="28"/>
          <w:szCs w:val="28"/>
        </w:rPr>
      </w:pPr>
      <w:r w:rsidRPr="002F4C2F">
        <w:rPr>
          <w:sz w:val="28"/>
          <w:szCs w:val="28"/>
        </w:rPr>
        <w:t>Флотационными методами очищают производственные сточные воды, содержащие поверхностно-активные вещества, нефть, нефтепродукты, масла, волокнистые материалы.</w:t>
      </w:r>
    </w:p>
    <w:p w:rsidR="003B24E8" w:rsidRPr="002F4C2F" w:rsidRDefault="003B24E8" w:rsidP="003B24E8">
      <w:pPr>
        <w:spacing w:line="360" w:lineRule="auto"/>
        <w:ind w:firstLine="709"/>
        <w:jc w:val="both"/>
        <w:rPr>
          <w:sz w:val="28"/>
          <w:szCs w:val="28"/>
        </w:rPr>
      </w:pPr>
      <w:r w:rsidRPr="002F4C2F">
        <w:rPr>
          <w:sz w:val="28"/>
          <w:szCs w:val="28"/>
        </w:rPr>
        <w:t>Ионный обмен основан на процессе обмена межу ионами, находящимися в растворе, и ионами, присутствующими на поверхности твердой фазы – ионита. Этими методами удается извлекать и утилизировать ценные примеси: соединения мышьяка и фосфора, хром, цинк, свинец, медь, ртуть и другие металлы, а также поверхностно-активные и радиоактивные вещества.</w:t>
      </w:r>
    </w:p>
    <w:p w:rsidR="003B24E8" w:rsidRPr="002F4C2F" w:rsidRDefault="003B24E8" w:rsidP="003B24E8">
      <w:pPr>
        <w:spacing w:line="360" w:lineRule="auto"/>
        <w:ind w:firstLine="709"/>
        <w:jc w:val="both"/>
        <w:rPr>
          <w:sz w:val="28"/>
          <w:szCs w:val="28"/>
        </w:rPr>
      </w:pPr>
      <w:r w:rsidRPr="002F4C2F">
        <w:rPr>
          <w:sz w:val="28"/>
          <w:szCs w:val="28"/>
        </w:rPr>
        <w:t>Иониты разделяют на катиониты и аниониты. На катионитах происходит обмен катионами, а на анионитах – анионами. Этот обмен можно представить в виде следующей схемы.</w:t>
      </w:r>
    </w:p>
    <w:p w:rsidR="003B24E8" w:rsidRPr="002F4C2F" w:rsidRDefault="003B24E8" w:rsidP="003B24E8">
      <w:pPr>
        <w:spacing w:line="360" w:lineRule="auto"/>
        <w:ind w:firstLine="709"/>
        <w:jc w:val="both"/>
        <w:rPr>
          <w:sz w:val="28"/>
          <w:szCs w:val="28"/>
        </w:rPr>
      </w:pPr>
      <w:r w:rsidRPr="002F4C2F">
        <w:rPr>
          <w:sz w:val="28"/>
          <w:szCs w:val="28"/>
        </w:rPr>
        <w:t xml:space="preserve">Катионит (-): Me+ + H[K] </w:t>
      </w:r>
      <w:r w:rsidRPr="002F4C2F">
        <w:rPr>
          <w:sz w:val="28"/>
          <w:szCs w:val="28"/>
        </w:rPr>
        <w:sym w:font="Symbol" w:char="F0AB"/>
      </w:r>
      <w:r w:rsidRPr="002F4C2F">
        <w:rPr>
          <w:sz w:val="28"/>
          <w:szCs w:val="28"/>
        </w:rPr>
        <w:t xml:space="preserve"> Me[K] + H+ .</w:t>
      </w:r>
    </w:p>
    <w:p w:rsidR="003B24E8" w:rsidRPr="00AC2D42" w:rsidRDefault="003B24E8" w:rsidP="003B24E8">
      <w:pPr>
        <w:spacing w:line="360" w:lineRule="auto"/>
        <w:ind w:firstLine="709"/>
        <w:jc w:val="both"/>
        <w:rPr>
          <w:sz w:val="28"/>
          <w:szCs w:val="28"/>
          <w:lang w:val="en-GB"/>
        </w:rPr>
      </w:pPr>
      <w:r w:rsidRPr="002F4C2F">
        <w:rPr>
          <w:sz w:val="28"/>
          <w:szCs w:val="28"/>
        </w:rPr>
        <w:t>Анионит</w:t>
      </w:r>
      <w:r w:rsidRPr="00AC2D42">
        <w:rPr>
          <w:sz w:val="28"/>
          <w:szCs w:val="28"/>
          <w:lang w:val="en-GB"/>
        </w:rPr>
        <w:t xml:space="preserve"> (+): SO42- + 2[A]OH </w:t>
      </w:r>
      <w:r w:rsidRPr="002F4C2F">
        <w:rPr>
          <w:sz w:val="28"/>
          <w:szCs w:val="28"/>
        </w:rPr>
        <w:sym w:font="Symbol" w:char="F0AB"/>
      </w:r>
      <w:r w:rsidRPr="00AC2D42">
        <w:rPr>
          <w:sz w:val="28"/>
          <w:szCs w:val="28"/>
          <w:lang w:val="en-GB"/>
        </w:rPr>
        <w:t xml:space="preserve"> [A]2SO4 + 2OH- </w:t>
      </w:r>
    </w:p>
    <w:p w:rsidR="003B24E8" w:rsidRPr="002F4C2F" w:rsidRDefault="003B24E8" w:rsidP="003B24E8">
      <w:pPr>
        <w:spacing w:line="360" w:lineRule="auto"/>
        <w:ind w:firstLine="709"/>
        <w:jc w:val="both"/>
        <w:rPr>
          <w:sz w:val="28"/>
          <w:szCs w:val="28"/>
        </w:rPr>
      </w:pPr>
      <w:r w:rsidRPr="002F4C2F">
        <w:rPr>
          <w:sz w:val="28"/>
          <w:szCs w:val="28"/>
        </w:rPr>
        <w:t>Особенностью ионитов является обратимый характер ионообменных реакций. Поэтому можно «посаженные» на ионит ионы «снять» обратной реакцией. Для этого катионит промывают раствором кислоты, а анионит – раствором щелочи. Таким способом осуществляют регенерацию ионитов</w:t>
      </w:r>
      <w:r w:rsidR="00B45309">
        <w:rPr>
          <w:sz w:val="28"/>
          <w:szCs w:val="28"/>
        </w:rPr>
        <w:t xml:space="preserve"> </w:t>
      </w:r>
      <w:r w:rsidR="00B45309" w:rsidRPr="002F4C2F">
        <w:rPr>
          <w:sz w:val="28"/>
          <w:szCs w:val="28"/>
        </w:rPr>
        <w:t>[</w:t>
      </w:r>
      <w:r w:rsidR="00B45309">
        <w:rPr>
          <w:sz w:val="28"/>
          <w:szCs w:val="28"/>
        </w:rPr>
        <w:t>10</w:t>
      </w:r>
      <w:r w:rsidR="00B45309" w:rsidRPr="002F4C2F">
        <w:rPr>
          <w:sz w:val="28"/>
          <w:szCs w:val="28"/>
        </w:rPr>
        <w:t>]</w:t>
      </w:r>
      <w:r w:rsidRPr="002F4C2F">
        <w:rPr>
          <w:sz w:val="28"/>
          <w:szCs w:val="28"/>
        </w:rPr>
        <w:t>.</w:t>
      </w:r>
    </w:p>
    <w:p w:rsidR="003B24E8" w:rsidRPr="002F4C2F" w:rsidRDefault="003B24E8" w:rsidP="003B24E8">
      <w:pPr>
        <w:spacing w:line="360" w:lineRule="auto"/>
        <w:ind w:firstLine="709"/>
        <w:jc w:val="both"/>
        <w:rPr>
          <w:sz w:val="28"/>
          <w:szCs w:val="28"/>
        </w:rPr>
      </w:pPr>
      <w:r w:rsidRPr="002F4C2F">
        <w:rPr>
          <w:sz w:val="28"/>
          <w:szCs w:val="28"/>
        </w:rPr>
        <w:t xml:space="preserve">Для ионообменной очистки сточных вод применяют фильтры периодического и непрерывного действия. Фильтр периодического действия (рис. </w:t>
      </w:r>
      <w:r w:rsidR="00672769">
        <w:rPr>
          <w:sz w:val="28"/>
          <w:szCs w:val="28"/>
        </w:rPr>
        <w:t>3</w:t>
      </w:r>
      <w:r w:rsidRPr="002F4C2F">
        <w:rPr>
          <w:sz w:val="28"/>
          <w:szCs w:val="28"/>
        </w:rPr>
        <w:t>) представляет собой закрытый цилиндрический резервуар с расположенным у днища щелевым дренажным устройством, обеспечивающим равномерное отведение воды по всему сечению фильтра. Высота слоя загрузки ионита 1,5-</w:t>
      </w:r>
      <w:smartTag w:uri="urn:schemas-microsoft-com:office:smarttags" w:element="metricconverter">
        <w:smartTagPr>
          <w:attr w:name="ProductID" w:val="2,5 м"/>
        </w:smartTagPr>
        <w:r w:rsidRPr="002F4C2F">
          <w:rPr>
            <w:sz w:val="28"/>
            <w:szCs w:val="28"/>
          </w:rPr>
          <w:t>2,5 м</w:t>
        </w:r>
      </w:smartTag>
      <w:r w:rsidRPr="002F4C2F">
        <w:rPr>
          <w:sz w:val="28"/>
          <w:szCs w:val="28"/>
        </w:rPr>
        <w:t>. Фильтр может работать по параллельной и по противоточной схеме. В первом случае и сточная вода, и регенерирующий раствор подаются сверху, во втором – сточная вода подается снизу, а регенерирующий раствор – сверху. На работу ионообменного фильтра большое влияние оказывает содержание взвешенных частиц в подаваемой сточной воде. Поэтому перед подачей в фильтр воду подвергают механической очистке.</w:t>
      </w:r>
    </w:p>
    <w:p w:rsidR="003B24E8" w:rsidRDefault="003B24E8" w:rsidP="003B24E8">
      <w:pPr>
        <w:spacing w:line="360" w:lineRule="auto"/>
        <w:ind w:firstLine="709"/>
        <w:jc w:val="both"/>
        <w:rPr>
          <w:sz w:val="28"/>
          <w:szCs w:val="28"/>
        </w:rPr>
      </w:pPr>
      <w:r w:rsidRPr="002F4C2F">
        <w:rPr>
          <w:sz w:val="28"/>
          <w:szCs w:val="28"/>
        </w:rPr>
        <w:t>Разновидностью ионообменного метода очистки сточных вод является электродиализ – это метод разделения ионов под действием электродвижущей силы, создаваемой в растворе по обе стороны разделяющей его мембраны. Процесс разделения проводят в электродиализаторе. Под действием постоянного электрического тока катионы, двигаясь к катоду, проникают через катионитовые мембраны, но задерживаются анионитовыми, а анионы, двигаясь в направлении анода, проходят через анионитовые мембраны, но задерживаются катионитовыми. В результате этого из одного ряда камер ионы выводятся в смежный ряд камер</w:t>
      </w:r>
      <w:r>
        <w:rPr>
          <w:sz w:val="28"/>
          <w:szCs w:val="28"/>
        </w:rPr>
        <w:t xml:space="preserve"> </w:t>
      </w:r>
      <w:r w:rsidRPr="002F4C2F">
        <w:rPr>
          <w:sz w:val="28"/>
          <w:szCs w:val="28"/>
        </w:rPr>
        <w:t>[</w:t>
      </w:r>
      <w:r w:rsidR="00B45309">
        <w:rPr>
          <w:sz w:val="28"/>
          <w:szCs w:val="28"/>
        </w:rPr>
        <w:t>11</w:t>
      </w:r>
      <w:r w:rsidRPr="002F4C2F">
        <w:rPr>
          <w:sz w:val="28"/>
          <w:szCs w:val="28"/>
        </w:rPr>
        <w:t xml:space="preserve">]. </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Pr="002F4C2F" w:rsidRDefault="003B24E8" w:rsidP="003B24E8">
      <w:pPr>
        <w:spacing w:line="360" w:lineRule="auto"/>
        <w:ind w:firstLine="709"/>
        <w:jc w:val="both"/>
        <w:rPr>
          <w:sz w:val="28"/>
          <w:szCs w:val="28"/>
        </w:rPr>
      </w:pPr>
    </w:p>
    <w:p w:rsidR="003B24E8" w:rsidRPr="002F4C2F" w:rsidRDefault="00602923" w:rsidP="003B24E8">
      <w:pPr>
        <w:spacing w:line="360" w:lineRule="auto"/>
        <w:ind w:firstLine="709"/>
        <w:jc w:val="both"/>
        <w:rPr>
          <w:sz w:val="28"/>
          <w:szCs w:val="28"/>
        </w:rPr>
      </w:pPr>
      <w:r>
        <w:rPr>
          <w:sz w:val="28"/>
          <w:szCs w:val="28"/>
        </w:rPr>
        <w:pict>
          <v:shape id="_x0000_i1027" type="#_x0000_t75" style="width:396pt;height:233.25pt">
            <v:imagedata r:id="rId9" o:title=""/>
          </v:shape>
        </w:pict>
      </w:r>
    </w:p>
    <w:p w:rsidR="003B24E8" w:rsidRPr="002F4C2F" w:rsidRDefault="003B24E8" w:rsidP="003B24E8">
      <w:pPr>
        <w:spacing w:line="360" w:lineRule="auto"/>
        <w:ind w:firstLine="709"/>
        <w:jc w:val="both"/>
        <w:rPr>
          <w:sz w:val="28"/>
          <w:szCs w:val="28"/>
        </w:rPr>
      </w:pPr>
    </w:p>
    <w:p w:rsidR="003B24E8" w:rsidRDefault="003B24E8" w:rsidP="003B24E8">
      <w:pPr>
        <w:spacing w:line="360" w:lineRule="auto"/>
        <w:ind w:firstLine="709"/>
        <w:jc w:val="center"/>
        <w:rPr>
          <w:sz w:val="28"/>
          <w:szCs w:val="28"/>
        </w:rPr>
      </w:pPr>
      <w:r w:rsidRPr="002F4C2F">
        <w:rPr>
          <w:sz w:val="28"/>
          <w:szCs w:val="28"/>
        </w:rPr>
        <w:t>Р</w:t>
      </w:r>
      <w:r>
        <w:rPr>
          <w:sz w:val="28"/>
          <w:szCs w:val="28"/>
        </w:rPr>
        <w:t>ис.</w:t>
      </w:r>
      <w:r w:rsidR="00672769">
        <w:rPr>
          <w:sz w:val="28"/>
          <w:szCs w:val="28"/>
        </w:rPr>
        <w:t>3</w:t>
      </w:r>
      <w:r w:rsidRPr="002F4C2F">
        <w:rPr>
          <w:sz w:val="28"/>
          <w:szCs w:val="28"/>
        </w:rPr>
        <w:t xml:space="preserve"> Схема ионообменной установки периодического действия:       </w:t>
      </w:r>
    </w:p>
    <w:p w:rsidR="003B24E8" w:rsidRDefault="003B24E8" w:rsidP="003B24E8">
      <w:pPr>
        <w:spacing w:line="360" w:lineRule="auto"/>
        <w:ind w:firstLine="709"/>
        <w:jc w:val="center"/>
        <w:rPr>
          <w:sz w:val="28"/>
          <w:szCs w:val="28"/>
        </w:rPr>
      </w:pPr>
      <w:r w:rsidRPr="002F4C2F">
        <w:rPr>
          <w:sz w:val="28"/>
          <w:szCs w:val="28"/>
        </w:rPr>
        <w:t xml:space="preserve">   1 – корпус аппарата; 2 – ионит; 3 – распределитель регенерирующего раствора; 4 – ввод сточной воды; 5 – бак с регенерирующим раствором;  </w:t>
      </w:r>
    </w:p>
    <w:p w:rsidR="003B24E8" w:rsidRPr="002F4C2F" w:rsidRDefault="003B24E8" w:rsidP="003B24E8">
      <w:pPr>
        <w:spacing w:line="360" w:lineRule="auto"/>
        <w:ind w:firstLine="709"/>
        <w:jc w:val="center"/>
        <w:rPr>
          <w:sz w:val="28"/>
          <w:szCs w:val="28"/>
        </w:rPr>
      </w:pPr>
      <w:r w:rsidRPr="002F4C2F">
        <w:rPr>
          <w:sz w:val="28"/>
          <w:szCs w:val="28"/>
        </w:rPr>
        <w:t xml:space="preserve"> 6 – насос; 7 – опорная решетка; выход очищенной воды; 8 - гравий</w:t>
      </w:r>
    </w:p>
    <w:p w:rsidR="003B24E8" w:rsidRPr="002F4C2F"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r w:rsidRPr="002F4C2F">
        <w:rPr>
          <w:sz w:val="28"/>
          <w:szCs w:val="28"/>
        </w:rPr>
        <w:t xml:space="preserve">Очищенная от солей вода выпускается по одному коллектору, а концентрированный раствор – по другому (рис. </w:t>
      </w:r>
      <w:r w:rsidR="00672769">
        <w:rPr>
          <w:sz w:val="28"/>
          <w:szCs w:val="28"/>
        </w:rPr>
        <w:t>4</w:t>
      </w:r>
      <w:r w:rsidRPr="002F4C2F">
        <w:rPr>
          <w:sz w:val="28"/>
          <w:szCs w:val="28"/>
        </w:rPr>
        <w:t>).Электродиализаторы применяют для удаления растворенных в сточной воде солей. Оптимальная концентрация солей 3-8 г/л. Во всех электродиализаторах применяют электроды, изготовленные преимущественно из платинированного титана.</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p>
    <w:p w:rsidR="003B24E8" w:rsidRPr="002F4C2F" w:rsidRDefault="003B24E8" w:rsidP="003B24E8">
      <w:pPr>
        <w:spacing w:line="360" w:lineRule="auto"/>
        <w:ind w:firstLine="709"/>
        <w:jc w:val="both"/>
        <w:rPr>
          <w:sz w:val="28"/>
          <w:szCs w:val="28"/>
        </w:rPr>
      </w:pPr>
    </w:p>
    <w:p w:rsidR="003B24E8" w:rsidRPr="002F4C2F" w:rsidRDefault="00602923" w:rsidP="003B24E8">
      <w:pPr>
        <w:spacing w:line="360" w:lineRule="auto"/>
        <w:ind w:firstLine="709"/>
        <w:jc w:val="both"/>
        <w:rPr>
          <w:sz w:val="28"/>
          <w:szCs w:val="28"/>
        </w:rPr>
      </w:pPr>
      <w:r>
        <w:rPr>
          <w:sz w:val="28"/>
          <w:szCs w:val="28"/>
        </w:rPr>
        <w:pict>
          <v:shape id="_x0000_i1028" type="#_x0000_t75" style="width:412.5pt;height:198pt">
            <v:imagedata r:id="rId10" o:title=""/>
          </v:shape>
        </w:pict>
      </w:r>
      <w:r w:rsidR="003B24E8" w:rsidRPr="002F4C2F">
        <w:rPr>
          <w:sz w:val="28"/>
          <w:szCs w:val="28"/>
        </w:rPr>
        <w:t xml:space="preserve"> </w:t>
      </w:r>
    </w:p>
    <w:p w:rsidR="003B24E8" w:rsidRPr="002F4C2F" w:rsidRDefault="003B24E8" w:rsidP="003B24E8">
      <w:pPr>
        <w:spacing w:line="360" w:lineRule="auto"/>
        <w:ind w:firstLine="709"/>
        <w:jc w:val="center"/>
        <w:rPr>
          <w:sz w:val="28"/>
          <w:szCs w:val="28"/>
        </w:rPr>
      </w:pPr>
      <w:r>
        <w:rPr>
          <w:sz w:val="28"/>
          <w:szCs w:val="28"/>
        </w:rPr>
        <w:t>Рис.</w:t>
      </w:r>
      <w:r w:rsidR="00672769">
        <w:rPr>
          <w:sz w:val="28"/>
          <w:szCs w:val="28"/>
        </w:rPr>
        <w:t>4</w:t>
      </w:r>
      <w:r w:rsidRPr="002F4C2F">
        <w:rPr>
          <w:sz w:val="28"/>
          <w:szCs w:val="28"/>
        </w:rPr>
        <w:t xml:space="preserve"> Схема процесса электродиализа (цифры в кружках – номера камер): А – анионитовые мембраны; К - катионитовые мембраны; 1 – выход газообразного водорода; 2 – подача сточной воды; 3 – выход газообразных кислорода и хлора; 4 – выпуск обессоленной воды; 5 – выпуск концентрированного рассола</w:t>
      </w:r>
    </w:p>
    <w:p w:rsidR="003B24E8" w:rsidRPr="002F4C2F" w:rsidRDefault="003B24E8" w:rsidP="003B24E8">
      <w:pPr>
        <w:spacing w:line="360" w:lineRule="auto"/>
        <w:ind w:firstLine="709"/>
        <w:jc w:val="both"/>
        <w:rPr>
          <w:sz w:val="28"/>
          <w:szCs w:val="28"/>
        </w:rPr>
      </w:pPr>
    </w:p>
    <w:p w:rsidR="003B24E8" w:rsidRPr="00AD0319" w:rsidRDefault="003B24E8" w:rsidP="003B24E8">
      <w:pPr>
        <w:spacing w:line="360" w:lineRule="auto"/>
        <w:ind w:firstLine="709"/>
        <w:jc w:val="center"/>
        <w:rPr>
          <w:b/>
          <w:sz w:val="28"/>
          <w:szCs w:val="28"/>
        </w:rPr>
      </w:pPr>
      <w:r>
        <w:rPr>
          <w:b/>
          <w:sz w:val="28"/>
          <w:szCs w:val="28"/>
        </w:rPr>
        <w:t>1</w:t>
      </w:r>
      <w:r w:rsidRPr="00AD0319">
        <w:rPr>
          <w:b/>
          <w:sz w:val="28"/>
          <w:szCs w:val="28"/>
        </w:rPr>
        <w:t>.3 Биологические методы очистки сточных вод</w:t>
      </w:r>
    </w:p>
    <w:p w:rsidR="003B24E8" w:rsidRPr="002F4C2F" w:rsidRDefault="003B24E8" w:rsidP="003B24E8">
      <w:pPr>
        <w:spacing w:line="360" w:lineRule="auto"/>
        <w:ind w:firstLine="709"/>
        <w:jc w:val="both"/>
        <w:rPr>
          <w:sz w:val="28"/>
          <w:szCs w:val="28"/>
        </w:rPr>
      </w:pPr>
    </w:p>
    <w:p w:rsidR="003B24E8" w:rsidRPr="002F4C2F" w:rsidRDefault="003B24E8" w:rsidP="003B24E8">
      <w:pPr>
        <w:spacing w:line="360" w:lineRule="auto"/>
        <w:ind w:firstLine="709"/>
        <w:jc w:val="both"/>
        <w:rPr>
          <w:sz w:val="28"/>
          <w:szCs w:val="28"/>
        </w:rPr>
      </w:pPr>
      <w:r w:rsidRPr="002F4C2F">
        <w:rPr>
          <w:sz w:val="28"/>
          <w:szCs w:val="28"/>
        </w:rPr>
        <w:t>Биологические методы применяются для очистки сточных вод от многих органических и некоторых неорганических примесей. По характеру процесс биологической очистки аналогичен природным процессам. Биологическая очистка осуществляется сообществом микроорганизмов (биоценозом), включающим множество различных бактерий, простейших и ряд более высокоорганизованных организмов – водорослей, грибков и т.д., связанных между собой в единый комплекс сложными взаимоотношениями (метабиоза, симбиоза и антагонизма). Главенствующая роль в этом сообществе принадлежит бактериям, представленным множеством различных видов, что обусловлено наличием в очищаемой воде органических веществ различных классов.</w:t>
      </w:r>
    </w:p>
    <w:p w:rsidR="003B24E8" w:rsidRPr="002F4C2F" w:rsidRDefault="003B24E8" w:rsidP="003B24E8">
      <w:pPr>
        <w:spacing w:line="360" w:lineRule="auto"/>
        <w:ind w:firstLine="709"/>
        <w:jc w:val="both"/>
        <w:rPr>
          <w:sz w:val="28"/>
          <w:szCs w:val="28"/>
        </w:rPr>
      </w:pPr>
      <w:r w:rsidRPr="002F4C2F">
        <w:rPr>
          <w:sz w:val="28"/>
          <w:szCs w:val="28"/>
        </w:rPr>
        <w:t xml:space="preserve">Сокращение видов бактерий происходит, если очистку проводят в отсутствие растворенного в воде кислорода (в анаэробных условиях) или при слишком неблагоприятном уровне питания, например, при слишком высоком содержании загрязнений. </w:t>
      </w:r>
    </w:p>
    <w:p w:rsidR="003B24E8" w:rsidRPr="002F4C2F" w:rsidRDefault="003B24E8" w:rsidP="003B24E8">
      <w:pPr>
        <w:spacing w:line="360" w:lineRule="auto"/>
        <w:ind w:firstLine="709"/>
        <w:jc w:val="both"/>
        <w:rPr>
          <w:sz w:val="28"/>
          <w:szCs w:val="28"/>
        </w:rPr>
      </w:pPr>
      <w:r w:rsidRPr="002F4C2F">
        <w:rPr>
          <w:sz w:val="28"/>
          <w:szCs w:val="28"/>
        </w:rPr>
        <w:t>Под действием микроорганизмов могут протекать окислительный (аэробный) или восстановительный (анаэробный) процессы.</w:t>
      </w:r>
    </w:p>
    <w:p w:rsidR="003B24E8" w:rsidRPr="002F4C2F" w:rsidRDefault="003B24E8" w:rsidP="003B24E8">
      <w:pPr>
        <w:spacing w:line="360" w:lineRule="auto"/>
        <w:ind w:firstLine="709"/>
        <w:jc w:val="both"/>
        <w:rPr>
          <w:sz w:val="28"/>
          <w:szCs w:val="28"/>
        </w:rPr>
      </w:pPr>
      <w:r w:rsidRPr="002F4C2F">
        <w:rPr>
          <w:sz w:val="28"/>
          <w:szCs w:val="28"/>
        </w:rPr>
        <w:t>При аэробном процессе происходит окисление органических веществ в сточных водах и образование новой биомассы. При этом в очищенных сточных водах остаются биологически неокисляемые вещества, преимущественно в растворенном состоянии, так как коллоидные и нерастворенные вещества удаляются из сточной воды методом сорбции.</w:t>
      </w:r>
    </w:p>
    <w:p w:rsidR="003B24E8" w:rsidRPr="002F4C2F" w:rsidRDefault="003B24E8" w:rsidP="003B24E8">
      <w:pPr>
        <w:spacing w:line="360" w:lineRule="auto"/>
        <w:ind w:firstLine="709"/>
        <w:jc w:val="both"/>
        <w:rPr>
          <w:sz w:val="28"/>
          <w:szCs w:val="28"/>
        </w:rPr>
      </w:pPr>
      <w:r w:rsidRPr="002F4C2F">
        <w:rPr>
          <w:sz w:val="28"/>
          <w:szCs w:val="28"/>
        </w:rPr>
        <w:t>Аэробный процесс может нормально протекать, если концентрация органического вещества в очищаемой воде, выраженная в биохимической потребности в кислороде, не будет превышать некоторого предельного значения. В связи с этим концентрированные сточные воды разбавляют слабоконцентрированными бытовыми сточными водами, а в отдельных случаях чистой водой.</w:t>
      </w:r>
    </w:p>
    <w:p w:rsidR="003B24E8" w:rsidRPr="002F4C2F" w:rsidRDefault="003B24E8" w:rsidP="003B24E8">
      <w:pPr>
        <w:spacing w:line="360" w:lineRule="auto"/>
        <w:ind w:firstLine="709"/>
        <w:jc w:val="both"/>
        <w:rPr>
          <w:sz w:val="28"/>
          <w:szCs w:val="28"/>
        </w:rPr>
      </w:pPr>
      <w:r w:rsidRPr="002F4C2F">
        <w:rPr>
          <w:sz w:val="28"/>
          <w:szCs w:val="28"/>
        </w:rPr>
        <w:t>Анаэробный процесс применяют в настоящее время для очистки от органических веществ сильноконцентрированных сточных вод</w:t>
      </w:r>
      <w:r>
        <w:rPr>
          <w:sz w:val="28"/>
          <w:szCs w:val="28"/>
        </w:rPr>
        <w:t xml:space="preserve"> </w:t>
      </w:r>
      <w:r w:rsidRPr="002F4C2F">
        <w:rPr>
          <w:sz w:val="28"/>
          <w:szCs w:val="28"/>
        </w:rPr>
        <w:t>[</w:t>
      </w:r>
      <w:r w:rsidR="00B45309">
        <w:rPr>
          <w:sz w:val="28"/>
          <w:szCs w:val="28"/>
        </w:rPr>
        <w:t>12</w:t>
      </w:r>
      <w:r w:rsidRPr="002F4C2F">
        <w:rPr>
          <w:sz w:val="28"/>
          <w:szCs w:val="28"/>
        </w:rPr>
        <w:t>].</w:t>
      </w: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3B24E8" w:rsidRDefault="003B24E8" w:rsidP="00AC2D42">
      <w:pPr>
        <w:spacing w:line="360" w:lineRule="auto"/>
        <w:ind w:firstLine="709"/>
        <w:jc w:val="center"/>
        <w:rPr>
          <w:b/>
          <w:sz w:val="28"/>
          <w:szCs w:val="28"/>
        </w:rPr>
      </w:pPr>
    </w:p>
    <w:p w:rsidR="00AC2D42" w:rsidRPr="005558A0" w:rsidRDefault="00AC2D42" w:rsidP="00AC2D42">
      <w:pPr>
        <w:spacing w:line="360" w:lineRule="auto"/>
        <w:ind w:firstLine="709"/>
        <w:jc w:val="center"/>
        <w:rPr>
          <w:b/>
          <w:sz w:val="28"/>
          <w:szCs w:val="28"/>
        </w:rPr>
      </w:pPr>
      <w:r w:rsidRPr="005558A0">
        <w:rPr>
          <w:b/>
          <w:sz w:val="28"/>
          <w:szCs w:val="28"/>
        </w:rPr>
        <w:t xml:space="preserve">Глава </w:t>
      </w:r>
      <w:r w:rsidR="003B24E8">
        <w:rPr>
          <w:b/>
          <w:sz w:val="28"/>
          <w:szCs w:val="28"/>
        </w:rPr>
        <w:t>2</w:t>
      </w:r>
      <w:r w:rsidRPr="005558A0">
        <w:rPr>
          <w:b/>
          <w:sz w:val="28"/>
          <w:szCs w:val="28"/>
        </w:rPr>
        <w:t xml:space="preserve">   Характеристика предприятия</w:t>
      </w:r>
    </w:p>
    <w:p w:rsidR="00AC2D42" w:rsidRPr="002F4C2F" w:rsidRDefault="00AC2D42" w:rsidP="00AC2D42">
      <w:pPr>
        <w:spacing w:line="360" w:lineRule="auto"/>
        <w:ind w:firstLine="709"/>
        <w:jc w:val="both"/>
        <w:rPr>
          <w:sz w:val="28"/>
          <w:szCs w:val="28"/>
        </w:rPr>
      </w:pPr>
    </w:p>
    <w:p w:rsidR="00AC2D42" w:rsidRDefault="0053741B" w:rsidP="00AC2D42">
      <w:pPr>
        <w:spacing w:line="360" w:lineRule="auto"/>
        <w:ind w:firstLine="709"/>
        <w:jc w:val="both"/>
        <w:rPr>
          <w:sz w:val="28"/>
          <w:szCs w:val="28"/>
        </w:rPr>
      </w:pPr>
      <w:r>
        <w:rPr>
          <w:sz w:val="28"/>
          <w:szCs w:val="28"/>
        </w:rPr>
        <w:t>Станция биологической очистки сточных вод с установками заводского изготовления с аэробной стабилизацией осадка производительностью 700 м</w:t>
      </w:r>
      <w:r>
        <w:rPr>
          <w:sz w:val="28"/>
          <w:szCs w:val="28"/>
          <w:vertAlign w:val="superscript"/>
        </w:rPr>
        <w:t>3</w:t>
      </w:r>
      <w:r>
        <w:rPr>
          <w:sz w:val="28"/>
          <w:szCs w:val="28"/>
        </w:rPr>
        <w:t>/сутки предназначены для полной биологической очистки бытовых и близких к ним по составу производственных сточных вод со снижением органических загрязнений по БПК</w:t>
      </w:r>
      <w:r>
        <w:rPr>
          <w:sz w:val="20"/>
          <w:szCs w:val="20"/>
        </w:rPr>
        <w:t>20</w:t>
      </w:r>
      <w:r>
        <w:rPr>
          <w:sz w:val="28"/>
          <w:szCs w:val="28"/>
        </w:rPr>
        <w:t xml:space="preserve"> до 20 мг/л.</w:t>
      </w:r>
    </w:p>
    <w:p w:rsidR="0053741B" w:rsidRDefault="0053741B" w:rsidP="00AC2D42">
      <w:pPr>
        <w:spacing w:line="360" w:lineRule="auto"/>
        <w:ind w:firstLine="709"/>
        <w:jc w:val="both"/>
        <w:rPr>
          <w:sz w:val="28"/>
          <w:szCs w:val="28"/>
        </w:rPr>
      </w:pPr>
      <w:r>
        <w:rPr>
          <w:sz w:val="28"/>
          <w:szCs w:val="28"/>
        </w:rPr>
        <w:t>Станции биологической очистки рассчитаны на прием сточных вод от общественных зданий и учреждений, пионерлагерей, домов отдыха, рабочих поселков или сельских населенных мест. Станции предусматрива</w:t>
      </w:r>
      <w:r w:rsidR="00E538E9">
        <w:rPr>
          <w:sz w:val="28"/>
          <w:szCs w:val="28"/>
        </w:rPr>
        <w:t>е</w:t>
      </w:r>
      <w:r>
        <w:rPr>
          <w:sz w:val="28"/>
          <w:szCs w:val="28"/>
        </w:rPr>
        <w:t>т</w:t>
      </w:r>
      <w:r w:rsidR="00E538E9">
        <w:rPr>
          <w:sz w:val="28"/>
          <w:szCs w:val="28"/>
        </w:rPr>
        <w:t xml:space="preserve">ся применять в районах с расчетной зимней температурой воздуха не ниже -40 </w:t>
      </w:r>
      <w:r w:rsidR="00E538E9">
        <w:rPr>
          <w:sz w:val="28"/>
          <w:szCs w:val="28"/>
          <w:vertAlign w:val="superscript"/>
        </w:rPr>
        <w:t>0</w:t>
      </w:r>
      <w:r w:rsidR="00E538E9">
        <w:rPr>
          <w:sz w:val="28"/>
          <w:szCs w:val="28"/>
        </w:rPr>
        <w:t>С со следующими условиями строительства:</w:t>
      </w:r>
    </w:p>
    <w:p w:rsidR="00E538E9" w:rsidRDefault="00E538E9" w:rsidP="00AC2D42">
      <w:pPr>
        <w:spacing w:line="360" w:lineRule="auto"/>
        <w:ind w:firstLine="709"/>
        <w:jc w:val="both"/>
        <w:rPr>
          <w:sz w:val="28"/>
          <w:szCs w:val="28"/>
        </w:rPr>
      </w:pPr>
      <w:r>
        <w:rPr>
          <w:sz w:val="28"/>
          <w:szCs w:val="28"/>
        </w:rPr>
        <w:t xml:space="preserve">- нормативная снеговая погрузка – для </w:t>
      </w:r>
      <w:r>
        <w:rPr>
          <w:sz w:val="28"/>
          <w:szCs w:val="28"/>
          <w:lang w:val="en-US"/>
        </w:rPr>
        <w:t>IV</w:t>
      </w:r>
      <w:r>
        <w:rPr>
          <w:sz w:val="28"/>
          <w:szCs w:val="28"/>
        </w:rPr>
        <w:t xml:space="preserve"> района (СНиП П-6-74);</w:t>
      </w:r>
    </w:p>
    <w:p w:rsidR="00E538E9" w:rsidRDefault="00E538E9" w:rsidP="00AC2D42">
      <w:pPr>
        <w:spacing w:line="360" w:lineRule="auto"/>
        <w:ind w:firstLine="709"/>
        <w:jc w:val="both"/>
        <w:rPr>
          <w:sz w:val="28"/>
          <w:szCs w:val="28"/>
        </w:rPr>
      </w:pPr>
      <w:r>
        <w:rPr>
          <w:sz w:val="28"/>
          <w:szCs w:val="28"/>
        </w:rPr>
        <w:t xml:space="preserve">- нормативная ветровая нагрузка – для </w:t>
      </w:r>
      <w:r>
        <w:rPr>
          <w:sz w:val="28"/>
          <w:szCs w:val="28"/>
          <w:lang w:val="en-US"/>
        </w:rPr>
        <w:t>II</w:t>
      </w:r>
      <w:r>
        <w:rPr>
          <w:sz w:val="28"/>
          <w:szCs w:val="28"/>
        </w:rPr>
        <w:t xml:space="preserve"> района (СНиП П-6-74 );</w:t>
      </w:r>
    </w:p>
    <w:p w:rsidR="00E538E9" w:rsidRDefault="00E538E9" w:rsidP="00AC2D42">
      <w:pPr>
        <w:spacing w:line="360" w:lineRule="auto"/>
        <w:ind w:firstLine="709"/>
        <w:jc w:val="both"/>
        <w:rPr>
          <w:sz w:val="28"/>
          <w:szCs w:val="28"/>
        </w:rPr>
      </w:pPr>
      <w:r>
        <w:rPr>
          <w:sz w:val="28"/>
          <w:szCs w:val="28"/>
        </w:rPr>
        <w:t>- грунты в основаниях просадочные;</w:t>
      </w:r>
    </w:p>
    <w:p w:rsidR="00E538E9" w:rsidRDefault="00E538E9" w:rsidP="00AC2D42">
      <w:pPr>
        <w:spacing w:line="360" w:lineRule="auto"/>
        <w:ind w:firstLine="709"/>
        <w:jc w:val="both"/>
        <w:rPr>
          <w:sz w:val="28"/>
          <w:szCs w:val="28"/>
        </w:rPr>
      </w:pPr>
      <w:r>
        <w:rPr>
          <w:sz w:val="28"/>
          <w:szCs w:val="28"/>
        </w:rPr>
        <w:t>- рельеф территории спокойной, грунтовые воды на площадке отсутствуют.</w:t>
      </w:r>
    </w:p>
    <w:p w:rsidR="00E538E9" w:rsidRDefault="00E538E9" w:rsidP="00AC2D42">
      <w:pPr>
        <w:spacing w:line="360" w:lineRule="auto"/>
        <w:ind w:firstLine="709"/>
        <w:jc w:val="both"/>
        <w:rPr>
          <w:sz w:val="28"/>
          <w:szCs w:val="28"/>
        </w:rPr>
      </w:pPr>
      <w:r>
        <w:rPr>
          <w:sz w:val="28"/>
          <w:szCs w:val="28"/>
        </w:rPr>
        <w:t>Начальное посадочное давление 0, 20 МПа.</w:t>
      </w:r>
    </w:p>
    <w:p w:rsidR="00E538E9" w:rsidRDefault="00E538E9" w:rsidP="00AC2D42">
      <w:pPr>
        <w:spacing w:line="360" w:lineRule="auto"/>
        <w:ind w:firstLine="709"/>
        <w:jc w:val="both"/>
        <w:rPr>
          <w:sz w:val="28"/>
          <w:szCs w:val="28"/>
        </w:rPr>
      </w:pPr>
      <w:r>
        <w:rPr>
          <w:sz w:val="28"/>
          <w:szCs w:val="28"/>
        </w:rPr>
        <w:t>Станция биологической очистки сточных вод с установками заводского изготовления с аэробной стабилизацией осадка производительностью 700 м</w:t>
      </w:r>
      <w:r>
        <w:rPr>
          <w:sz w:val="28"/>
          <w:szCs w:val="28"/>
          <w:vertAlign w:val="superscript"/>
        </w:rPr>
        <w:t>3</w:t>
      </w:r>
      <w:r>
        <w:rPr>
          <w:sz w:val="28"/>
          <w:szCs w:val="28"/>
        </w:rPr>
        <w:t>/сутки состоит из следующих основных зданий и сооружений:</w:t>
      </w:r>
    </w:p>
    <w:p w:rsidR="00E538E9" w:rsidRDefault="00E538E9" w:rsidP="00AC2D42">
      <w:pPr>
        <w:spacing w:line="360" w:lineRule="auto"/>
        <w:ind w:firstLine="709"/>
        <w:jc w:val="both"/>
        <w:rPr>
          <w:sz w:val="28"/>
          <w:szCs w:val="28"/>
        </w:rPr>
      </w:pPr>
      <w:r>
        <w:rPr>
          <w:sz w:val="28"/>
          <w:szCs w:val="28"/>
        </w:rPr>
        <w:t>1. Производственное здание;</w:t>
      </w:r>
    </w:p>
    <w:p w:rsidR="00E538E9" w:rsidRDefault="00E538E9" w:rsidP="00AC2D42">
      <w:pPr>
        <w:spacing w:line="360" w:lineRule="auto"/>
        <w:ind w:firstLine="709"/>
        <w:jc w:val="both"/>
        <w:rPr>
          <w:sz w:val="28"/>
          <w:szCs w:val="28"/>
        </w:rPr>
      </w:pPr>
      <w:r>
        <w:rPr>
          <w:sz w:val="28"/>
          <w:szCs w:val="28"/>
        </w:rPr>
        <w:t>2. Блок приемной камеры и решеток-дробилок;</w:t>
      </w:r>
    </w:p>
    <w:p w:rsidR="00E538E9" w:rsidRPr="00E538E9" w:rsidRDefault="00E538E9" w:rsidP="00AC2D42">
      <w:pPr>
        <w:spacing w:line="360" w:lineRule="auto"/>
        <w:ind w:firstLine="709"/>
        <w:jc w:val="both"/>
        <w:rPr>
          <w:sz w:val="28"/>
          <w:szCs w:val="28"/>
        </w:rPr>
      </w:pPr>
      <w:r>
        <w:rPr>
          <w:sz w:val="28"/>
          <w:szCs w:val="28"/>
        </w:rPr>
        <w:t xml:space="preserve">3. </w:t>
      </w:r>
      <w:r w:rsidR="003C7D3B">
        <w:rPr>
          <w:sz w:val="28"/>
          <w:szCs w:val="28"/>
        </w:rPr>
        <w:t>Е</w:t>
      </w:r>
      <w:r>
        <w:rPr>
          <w:sz w:val="28"/>
          <w:szCs w:val="28"/>
        </w:rPr>
        <w:t>мкостной блок (компактные установки).</w:t>
      </w:r>
    </w:p>
    <w:p w:rsidR="00AC2D42" w:rsidRPr="002F4C2F" w:rsidRDefault="00AC2D42" w:rsidP="003C7D3B">
      <w:pPr>
        <w:spacing w:line="360" w:lineRule="auto"/>
        <w:jc w:val="both"/>
        <w:rPr>
          <w:sz w:val="28"/>
          <w:szCs w:val="28"/>
        </w:rPr>
      </w:pPr>
      <w:bookmarkStart w:id="0" w:name="_Toc150433873"/>
      <w:bookmarkStart w:id="1" w:name="_Toc157650919"/>
    </w:p>
    <w:p w:rsidR="003C7D3B" w:rsidRPr="00D4553A" w:rsidRDefault="003B24E8" w:rsidP="003C7D3B">
      <w:pPr>
        <w:spacing w:line="360" w:lineRule="auto"/>
        <w:ind w:firstLine="709"/>
        <w:jc w:val="center"/>
        <w:rPr>
          <w:b/>
          <w:sz w:val="28"/>
          <w:szCs w:val="28"/>
        </w:rPr>
      </w:pPr>
      <w:r>
        <w:rPr>
          <w:b/>
          <w:sz w:val="28"/>
          <w:szCs w:val="28"/>
        </w:rPr>
        <w:t>2</w:t>
      </w:r>
      <w:r w:rsidR="00AC2D42" w:rsidRPr="005558A0">
        <w:rPr>
          <w:b/>
          <w:sz w:val="28"/>
          <w:szCs w:val="28"/>
        </w:rPr>
        <w:t>.</w:t>
      </w:r>
      <w:r w:rsidR="003C7D3B">
        <w:rPr>
          <w:b/>
          <w:sz w:val="28"/>
          <w:szCs w:val="28"/>
        </w:rPr>
        <w:t>1</w:t>
      </w:r>
      <w:r w:rsidR="00AC2D42" w:rsidRPr="005558A0">
        <w:rPr>
          <w:b/>
          <w:sz w:val="28"/>
          <w:szCs w:val="28"/>
        </w:rPr>
        <w:t xml:space="preserve"> </w:t>
      </w:r>
      <w:r w:rsidR="003C7D3B" w:rsidRPr="00D4553A">
        <w:rPr>
          <w:b/>
          <w:sz w:val="28"/>
          <w:szCs w:val="28"/>
        </w:rPr>
        <w:t>Сточные воды О</w:t>
      </w:r>
      <w:r w:rsidR="003C7D3B">
        <w:rPr>
          <w:b/>
          <w:sz w:val="28"/>
          <w:szCs w:val="28"/>
        </w:rPr>
        <w:t>О</w:t>
      </w:r>
      <w:r w:rsidR="003C7D3B" w:rsidRPr="00D4553A">
        <w:rPr>
          <w:b/>
          <w:sz w:val="28"/>
          <w:szCs w:val="28"/>
        </w:rPr>
        <w:t>О «</w:t>
      </w:r>
      <w:r w:rsidR="003C7D3B">
        <w:rPr>
          <w:b/>
          <w:sz w:val="28"/>
          <w:szCs w:val="28"/>
        </w:rPr>
        <w:t>Благоустройство</w:t>
      </w:r>
      <w:r w:rsidR="003C7D3B" w:rsidRPr="00D4553A">
        <w:rPr>
          <w:b/>
          <w:sz w:val="28"/>
          <w:szCs w:val="28"/>
        </w:rPr>
        <w:t>».  Расчетные расходы поверхностных сточных вод, поступающих на очистные сооружения</w:t>
      </w:r>
    </w:p>
    <w:p w:rsidR="00AC2D42" w:rsidRDefault="00AC2D42" w:rsidP="00AC2D42">
      <w:pPr>
        <w:spacing w:line="360" w:lineRule="auto"/>
        <w:ind w:firstLine="709"/>
        <w:jc w:val="center"/>
        <w:rPr>
          <w:b/>
          <w:sz w:val="28"/>
          <w:szCs w:val="28"/>
        </w:rPr>
      </w:pPr>
    </w:p>
    <w:p w:rsidR="003C7D3B" w:rsidRDefault="003C7D3B" w:rsidP="003C7D3B">
      <w:pPr>
        <w:spacing w:line="360" w:lineRule="auto"/>
        <w:ind w:firstLine="709"/>
        <w:jc w:val="both"/>
        <w:rPr>
          <w:sz w:val="28"/>
          <w:szCs w:val="28"/>
        </w:rPr>
      </w:pPr>
      <w:r w:rsidRPr="00D4553A">
        <w:rPr>
          <w:sz w:val="28"/>
          <w:szCs w:val="28"/>
        </w:rPr>
        <w:t>Система водообеспечения предприятия О</w:t>
      </w:r>
      <w:r>
        <w:rPr>
          <w:sz w:val="28"/>
          <w:szCs w:val="28"/>
        </w:rPr>
        <w:t>О</w:t>
      </w:r>
      <w:r w:rsidRPr="00D4553A">
        <w:rPr>
          <w:sz w:val="28"/>
          <w:szCs w:val="28"/>
        </w:rPr>
        <w:t>О «</w:t>
      </w:r>
      <w:r>
        <w:rPr>
          <w:sz w:val="28"/>
          <w:szCs w:val="28"/>
        </w:rPr>
        <w:t>Благоустройство</w:t>
      </w:r>
      <w:r w:rsidRPr="00D4553A">
        <w:rPr>
          <w:sz w:val="28"/>
          <w:szCs w:val="28"/>
        </w:rPr>
        <w:t xml:space="preserve">» представляет собой комплекс сооружений, предназначенных для снабжения потребителей водой в необходимом количестве, требуемого качества и под требуемым напором. Особенностью схем водоотведения предприятия является то, что выполняется несколько технологических водоотводящих сетей, имеющих свои регулирующие резервуары, насосные установки и очистные сооружения. Расположение подземных и наземных сооружений выполнено как единое подземное комплексное хозяйство с учетом общего планировочного решения промышленной площадки и взаимной компактной и легкодоступной прокладки сетей. Насосные установки для перекачки производственных сточных вод, выделяющих вредные газы и пары, располагаются в отдельных зданиях с обеспечением постоянной их вентиляции. Для инертных производственных и бытовых сточных вод допускается совмещенная насосная станция, а приемный резервуар выполняют с числом отделений, соответствующих числу несмешиваемых потоков. В понятие «сточные воды» входят различные по происхождению, составу и физико-химическим свойствам воды, которые использовались человеком для бытовых и технологических нужд. Все примеси сточных вод независимо от происхождения разделяют </w:t>
      </w:r>
      <w:r w:rsidR="0053681B">
        <w:rPr>
          <w:sz w:val="28"/>
          <w:szCs w:val="28"/>
        </w:rPr>
        <w:t>несколько</w:t>
      </w:r>
      <w:r w:rsidRPr="00D4553A">
        <w:rPr>
          <w:sz w:val="28"/>
          <w:szCs w:val="28"/>
        </w:rPr>
        <w:t xml:space="preserve"> групп в соответствии с размером частиц. К первой группе примесей относят нерастворимые в воде грубодисперсные примеси органической или неорганической природы. К ним относят микроорганизмы (простейшие водоросли, грибы), бактерии. Эти примеси образуют с водой неустойчивые системы. При определенных условиях они могут выпадать в осадок или всплывать на поверхность воды. Значительная часть загрязнений этой группы может быть выделена из воды в результате гравитационного осаждения. Вторую группу примесей составляют вещества коллоидной степени дисперсности с размером частиц менее 10</w:t>
      </w:r>
      <w:r w:rsidRPr="00D4553A">
        <w:rPr>
          <w:sz w:val="28"/>
          <w:szCs w:val="28"/>
          <w:vertAlign w:val="superscript"/>
        </w:rPr>
        <w:t>-6</w:t>
      </w:r>
      <w:r w:rsidRPr="00D4553A">
        <w:rPr>
          <w:sz w:val="28"/>
          <w:szCs w:val="28"/>
        </w:rPr>
        <w:t xml:space="preserve"> см. К этой группе относятся и высокомолекулярные соединения, так как их свойства сходны с коллоидными системами. Малый размер их частиц затрудняет осаждение под действием сил тяжести. При разрушении устойчивости примеси выпадают в осадок. К третьей группе относят примеси с размером частиц менее 10</w:t>
      </w:r>
      <w:r w:rsidRPr="00D4553A">
        <w:rPr>
          <w:sz w:val="28"/>
          <w:szCs w:val="28"/>
          <w:vertAlign w:val="superscript"/>
        </w:rPr>
        <w:t>-7</w:t>
      </w:r>
      <w:r w:rsidRPr="00D4553A">
        <w:rPr>
          <w:sz w:val="28"/>
          <w:szCs w:val="28"/>
        </w:rPr>
        <w:t xml:space="preserve"> см. Они имеют молекулярную степень дисперсности. При их взаимодействии с водой образуются растворы. Для очистки сточных вод от примесей третьей группы применяют биологические методы. Производственные сточные воды образуются в результате технологических процессов. Качество сточных вод и концентрации загрязняющих веществ определяются следующими факторами: видом промышленного производства и исходного сырья, режимами технологических процессов</w:t>
      </w:r>
      <w:r w:rsidR="00B45309">
        <w:rPr>
          <w:sz w:val="28"/>
          <w:szCs w:val="28"/>
        </w:rPr>
        <w:t xml:space="preserve"> </w:t>
      </w:r>
      <w:r w:rsidR="00B45309" w:rsidRPr="002F4C2F">
        <w:rPr>
          <w:sz w:val="28"/>
          <w:szCs w:val="28"/>
        </w:rPr>
        <w:t>[</w:t>
      </w:r>
      <w:r w:rsidR="00B45309">
        <w:rPr>
          <w:sz w:val="28"/>
          <w:szCs w:val="28"/>
        </w:rPr>
        <w:t>13</w:t>
      </w:r>
      <w:r w:rsidR="00B45309" w:rsidRPr="002F4C2F">
        <w:rPr>
          <w:sz w:val="28"/>
          <w:szCs w:val="28"/>
        </w:rPr>
        <w:t>]</w:t>
      </w:r>
      <w:r w:rsidRPr="00D4553A">
        <w:rPr>
          <w:sz w:val="28"/>
          <w:szCs w:val="28"/>
        </w:rPr>
        <w:t xml:space="preserve">. Концентрация загрязнений в производственных сточных водах может сильно колебаться во времени и зависит от хода технологического процесса в отдельных цехах или на предприятии в целом. Неравномерность притока сточных вод и их концентрации во всех случаях ухудшает работу очистных сооружений и усложняет эксплуатацию. Бытовые сточные воды всегда содержат большое количество микроорганизмов, которые являются продуктами жизнедеятельности человека, среди которых могут быть и патогенные. Особенностью таких стоков является относительное постоянство их состава. Основная часть органических загрязнений таких вод представлена белками, жирами, углеводами и продуктами их разложения. Неорганические примеси составляют частицы кварцевого песка, глины, соли, образующиеся в процессе жизнедеятельности человека. К последним относят фосфаты, гидрокарбонаты, продукты гидролиза мочевины. Из общей массы загрязнений бытовых сточных вод на долю органических веществ приходится 45-58%.  Проблема охраны поверхностных и подземных вод загрязнения промышленными и бытовыми стоками является одной из важнейших государственных задач. Поэтому сточные воды перед спуском их в канализацию должны подвергаться обезвреживанию. </w:t>
      </w:r>
    </w:p>
    <w:p w:rsidR="00227589" w:rsidRPr="00227589" w:rsidRDefault="00227589" w:rsidP="00227589">
      <w:pPr>
        <w:spacing w:line="360" w:lineRule="auto"/>
        <w:ind w:firstLine="709"/>
        <w:jc w:val="both"/>
        <w:rPr>
          <w:sz w:val="28"/>
          <w:szCs w:val="28"/>
        </w:rPr>
      </w:pPr>
      <w:r w:rsidRPr="00227589">
        <w:rPr>
          <w:sz w:val="28"/>
          <w:szCs w:val="28"/>
        </w:rPr>
        <w:t xml:space="preserve">Смесь хозяйственно-бытовых и производственных сточных вод по физическому состоянию является нестойкой полидисперсной системой. Примеси (загрязнения) сточных вод по своим размерам колеблются от грубых до высокодисперсных. </w:t>
      </w:r>
    </w:p>
    <w:p w:rsidR="00227589" w:rsidRPr="00227589" w:rsidRDefault="00227589" w:rsidP="00227589">
      <w:pPr>
        <w:spacing w:line="360" w:lineRule="auto"/>
        <w:ind w:firstLine="709"/>
        <w:jc w:val="both"/>
        <w:rPr>
          <w:sz w:val="28"/>
          <w:szCs w:val="28"/>
        </w:rPr>
      </w:pPr>
      <w:r w:rsidRPr="00227589">
        <w:rPr>
          <w:sz w:val="28"/>
          <w:szCs w:val="28"/>
        </w:rPr>
        <w:t xml:space="preserve">В бытовых сточных водах грубодисперсные примеси и взвешенные частицы (размером более 10 -4 мм) составляют 35-40%, колло-иднорастворенные (размером 10 -4 мм) — 10-25%, растворимые (размером менее 10 -6 мм) составляют 40-55% от общего количества загрязнений. </w:t>
      </w:r>
    </w:p>
    <w:p w:rsidR="00227589" w:rsidRPr="00227589" w:rsidRDefault="00227589" w:rsidP="00227589">
      <w:pPr>
        <w:spacing w:line="360" w:lineRule="auto"/>
        <w:ind w:firstLine="709"/>
        <w:jc w:val="both"/>
        <w:rPr>
          <w:sz w:val="28"/>
          <w:szCs w:val="28"/>
        </w:rPr>
      </w:pPr>
      <w:r w:rsidRPr="00227589">
        <w:rPr>
          <w:sz w:val="28"/>
          <w:szCs w:val="28"/>
        </w:rPr>
        <w:t xml:space="preserve">На одного жителя, который пользуется канализацией, приходится 60-80 г взвешенных частиц в сутки (в сухом эквиваленте). При очистке сточных вод вначале извлекают грубо-дисперсные, а затем коллоиднорастворенные и растворенные примеси. </w:t>
      </w:r>
    </w:p>
    <w:p w:rsidR="00227589" w:rsidRPr="00227589" w:rsidRDefault="00227589" w:rsidP="00227589">
      <w:pPr>
        <w:spacing w:line="360" w:lineRule="auto"/>
        <w:ind w:firstLine="709"/>
        <w:jc w:val="both"/>
        <w:rPr>
          <w:sz w:val="28"/>
          <w:szCs w:val="28"/>
        </w:rPr>
      </w:pPr>
      <w:r w:rsidRPr="00227589">
        <w:rPr>
          <w:sz w:val="28"/>
          <w:szCs w:val="28"/>
        </w:rPr>
        <w:t xml:space="preserve">По своему составу примеси хозяйственно-бытовых стоков делят на три группы: минеральные, органические и биологические. </w:t>
      </w:r>
    </w:p>
    <w:p w:rsidR="00227589" w:rsidRPr="00227589" w:rsidRDefault="00227589" w:rsidP="00227589">
      <w:pPr>
        <w:spacing w:line="360" w:lineRule="auto"/>
        <w:ind w:firstLine="709"/>
        <w:jc w:val="both"/>
        <w:rPr>
          <w:sz w:val="28"/>
          <w:szCs w:val="28"/>
        </w:rPr>
      </w:pPr>
      <w:r w:rsidRPr="00227589">
        <w:rPr>
          <w:sz w:val="28"/>
          <w:szCs w:val="28"/>
        </w:rPr>
        <w:t xml:space="preserve">К минеральным примесям относят: песок, частицы шлака, глины, соли, щелочи, кислоты, минеральные масла и другие органические вещества. Количество минеральных примесей составляет около 30-40% от общего количества загрязнений. </w:t>
      </w:r>
    </w:p>
    <w:p w:rsidR="00227589" w:rsidRPr="00227589" w:rsidRDefault="00227589" w:rsidP="00227589">
      <w:pPr>
        <w:spacing w:line="360" w:lineRule="auto"/>
        <w:ind w:firstLine="709"/>
        <w:jc w:val="both"/>
        <w:rPr>
          <w:sz w:val="28"/>
          <w:szCs w:val="28"/>
        </w:rPr>
      </w:pPr>
      <w:r w:rsidRPr="00227589">
        <w:rPr>
          <w:sz w:val="28"/>
          <w:szCs w:val="28"/>
        </w:rPr>
        <w:t xml:space="preserve">К органическим примесям относят загрязнения растительного и животного происхождения. </w:t>
      </w:r>
    </w:p>
    <w:p w:rsidR="00227589" w:rsidRPr="00227589" w:rsidRDefault="00227589" w:rsidP="00227589">
      <w:pPr>
        <w:spacing w:line="360" w:lineRule="auto"/>
        <w:ind w:firstLine="709"/>
        <w:jc w:val="both"/>
        <w:rPr>
          <w:sz w:val="28"/>
          <w:szCs w:val="28"/>
        </w:rPr>
      </w:pPr>
      <w:r w:rsidRPr="00227589">
        <w:rPr>
          <w:sz w:val="28"/>
          <w:szCs w:val="28"/>
        </w:rPr>
        <w:t xml:space="preserve">В загрязнениях растительного происхождения основным элементом является углерод, а в загрязнениях животного происхождения — азот. Органические загрязнения образуются в результате жизнедеятельности человека. Количество органических примесей составляет 60-70% от общего количества загрязнений хозяйственно-бытовых сточных вод. Количество органических загрязнений пропорционально числу жителей и составляет 7-8 г азота, 8-9 г хлоридов, 1,5-1,8 фосфора, 3 г калия и других веществ на одного жителя в сутки. </w:t>
      </w:r>
    </w:p>
    <w:p w:rsidR="00227589" w:rsidRPr="00227589" w:rsidRDefault="00227589" w:rsidP="00227589">
      <w:pPr>
        <w:spacing w:line="360" w:lineRule="auto"/>
        <w:ind w:firstLine="709"/>
        <w:jc w:val="both"/>
        <w:rPr>
          <w:sz w:val="28"/>
          <w:szCs w:val="28"/>
        </w:rPr>
      </w:pPr>
      <w:r w:rsidRPr="00227589">
        <w:rPr>
          <w:sz w:val="28"/>
          <w:szCs w:val="28"/>
        </w:rPr>
        <w:t xml:space="preserve">Наибольшие трудности при очистке сточных вод вызывают органические примеси. Находясь в сточных водах, они быстро загнивают и отравляют грунт, воду и воздух. Поэтому сточные воды необходимо быстро вывести за пределы населенных пунктов и минерализовать органические вещества, которые уже теряют свои вредные качества. </w:t>
      </w:r>
    </w:p>
    <w:p w:rsidR="00227589" w:rsidRPr="00227589" w:rsidRDefault="00227589" w:rsidP="00227589">
      <w:pPr>
        <w:spacing w:line="360" w:lineRule="auto"/>
        <w:ind w:firstLine="709"/>
        <w:jc w:val="both"/>
        <w:rPr>
          <w:sz w:val="28"/>
          <w:szCs w:val="28"/>
        </w:rPr>
      </w:pPr>
      <w:r w:rsidRPr="00227589">
        <w:rPr>
          <w:sz w:val="28"/>
          <w:szCs w:val="28"/>
        </w:rPr>
        <w:t xml:space="preserve">К биологическим примесям относятся микробная флора и фауна: бактерии, вирусы, водоросли, дрожжевые и плесневые грибки и т.п. Несмотря на то, что размеры и вес микроорганизмов очень малы, зато если сложить вместе все бактерии, то суммарный объем микроорганизмов в сточных водах составит приблизительно 1 м3 на 1000 м3 стоков. Живительной средой для микроорганизмов являются органические вещества, находящиеся в сточных водах. </w:t>
      </w:r>
    </w:p>
    <w:p w:rsidR="00227589" w:rsidRPr="00D4553A" w:rsidRDefault="00227589" w:rsidP="003C7D3B">
      <w:pPr>
        <w:spacing w:line="360" w:lineRule="auto"/>
        <w:ind w:firstLine="709"/>
        <w:jc w:val="both"/>
        <w:rPr>
          <w:sz w:val="28"/>
          <w:szCs w:val="28"/>
        </w:rPr>
      </w:pPr>
    </w:p>
    <w:p w:rsidR="003C7D3B" w:rsidRPr="00D4553A" w:rsidRDefault="003C7D3B" w:rsidP="003C7D3B">
      <w:pPr>
        <w:spacing w:line="360" w:lineRule="auto"/>
        <w:ind w:firstLine="709"/>
        <w:jc w:val="both"/>
        <w:rPr>
          <w:sz w:val="28"/>
          <w:szCs w:val="28"/>
        </w:rPr>
      </w:pPr>
      <w:r w:rsidRPr="00D4553A">
        <w:rPr>
          <w:sz w:val="28"/>
          <w:szCs w:val="28"/>
        </w:rPr>
        <w:t>Состав сточных вод и их свойства оценивают по результатам санитарно-химического анализа, включающего наряду со стандартными химическими тестами ряд физических, физико-химических и санитарно-бактериологических определений. Сложность состава сточных вод и невозможность определения каждого из загрязняющих веществ приводят к необходимости выбора таких показателей, которые характеризовали бы определенные свойства воды без идентификации отдельных веществ</w:t>
      </w:r>
      <w:r w:rsidR="00B45309">
        <w:rPr>
          <w:sz w:val="28"/>
          <w:szCs w:val="28"/>
        </w:rPr>
        <w:t xml:space="preserve"> </w:t>
      </w:r>
      <w:r w:rsidR="00B45309" w:rsidRPr="002F4C2F">
        <w:rPr>
          <w:sz w:val="28"/>
          <w:szCs w:val="28"/>
        </w:rPr>
        <w:t>[</w:t>
      </w:r>
      <w:r w:rsidR="00B45309">
        <w:rPr>
          <w:sz w:val="28"/>
          <w:szCs w:val="28"/>
        </w:rPr>
        <w:t>14</w:t>
      </w:r>
      <w:r w:rsidR="00B45309" w:rsidRPr="002F4C2F">
        <w:rPr>
          <w:sz w:val="28"/>
          <w:szCs w:val="28"/>
        </w:rPr>
        <w:t>]</w:t>
      </w:r>
      <w:r w:rsidRPr="00D4553A">
        <w:rPr>
          <w:sz w:val="28"/>
          <w:szCs w:val="28"/>
        </w:rPr>
        <w:t xml:space="preserve">. </w:t>
      </w:r>
    </w:p>
    <w:p w:rsidR="003C7D3B" w:rsidRPr="00D4553A" w:rsidRDefault="00AD2B77" w:rsidP="003C7D3B">
      <w:pPr>
        <w:spacing w:line="360" w:lineRule="auto"/>
        <w:ind w:firstLine="709"/>
        <w:jc w:val="both"/>
        <w:rPr>
          <w:sz w:val="28"/>
          <w:szCs w:val="28"/>
        </w:rPr>
      </w:pPr>
      <w:r>
        <w:rPr>
          <w:sz w:val="28"/>
          <w:szCs w:val="28"/>
        </w:rPr>
        <w:t xml:space="preserve">Состав исходных вод на станции </w:t>
      </w:r>
      <w:r w:rsidR="003C7D3B" w:rsidRPr="00D4553A">
        <w:rPr>
          <w:sz w:val="28"/>
          <w:szCs w:val="28"/>
        </w:rPr>
        <w:t xml:space="preserve"> в мг/л раствора приведены в таблице 1.</w:t>
      </w:r>
    </w:p>
    <w:p w:rsidR="003C7D3B" w:rsidRDefault="003C7D3B" w:rsidP="003C7D3B">
      <w:pPr>
        <w:spacing w:line="360" w:lineRule="auto"/>
        <w:ind w:firstLine="709"/>
        <w:jc w:val="both"/>
        <w:rPr>
          <w:sz w:val="28"/>
          <w:szCs w:val="28"/>
        </w:rPr>
      </w:pPr>
    </w:p>
    <w:p w:rsidR="003C7D3B" w:rsidRDefault="003C7D3B" w:rsidP="003C7D3B">
      <w:pPr>
        <w:spacing w:line="360" w:lineRule="auto"/>
        <w:ind w:firstLine="709"/>
        <w:jc w:val="right"/>
        <w:rPr>
          <w:b/>
          <w:sz w:val="28"/>
          <w:szCs w:val="28"/>
        </w:rPr>
      </w:pPr>
      <w:r w:rsidRPr="00D4553A">
        <w:rPr>
          <w:b/>
          <w:sz w:val="28"/>
          <w:szCs w:val="28"/>
        </w:rPr>
        <w:t>Таблица 1</w:t>
      </w:r>
    </w:p>
    <w:p w:rsidR="003C7D3B" w:rsidRPr="00D4553A" w:rsidRDefault="003C7D3B" w:rsidP="003C7D3B">
      <w:pPr>
        <w:spacing w:line="360" w:lineRule="auto"/>
        <w:ind w:firstLine="709"/>
        <w:jc w:val="center"/>
        <w:rPr>
          <w:b/>
          <w:sz w:val="28"/>
          <w:szCs w:val="28"/>
        </w:rPr>
      </w:pPr>
      <w:r w:rsidRPr="00D4553A">
        <w:rPr>
          <w:b/>
          <w:sz w:val="28"/>
          <w:szCs w:val="28"/>
        </w:rPr>
        <w:t xml:space="preserve"> </w:t>
      </w:r>
      <w:r w:rsidR="00AD2B77">
        <w:rPr>
          <w:b/>
          <w:sz w:val="28"/>
          <w:szCs w:val="28"/>
        </w:rPr>
        <w:t>Состав исходных вод на станции</w:t>
      </w:r>
      <w:r w:rsidRPr="00D4553A">
        <w:rPr>
          <w:b/>
          <w:sz w:val="28"/>
          <w:szCs w:val="28"/>
        </w:rPr>
        <w:t xml:space="preserve"> в мг/л раствора</w:t>
      </w:r>
    </w:p>
    <w:p w:rsidR="003C7D3B" w:rsidRPr="00D4553A" w:rsidRDefault="003C7D3B" w:rsidP="003C7D3B">
      <w:pPr>
        <w:spacing w:line="360" w:lineRule="auto"/>
        <w:ind w:firstLine="709"/>
        <w:jc w:val="both"/>
        <w:rPr>
          <w:sz w:val="28"/>
          <w:szCs w:val="28"/>
        </w:rPr>
      </w:pPr>
    </w:p>
    <w:tbl>
      <w:tblPr>
        <w:tblW w:w="0" w:type="auto"/>
        <w:jc w:val="center"/>
        <w:tblCellSpacing w:w="0" w:type="dxa"/>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825"/>
        <w:gridCol w:w="1142"/>
        <w:gridCol w:w="2416"/>
      </w:tblGrid>
      <w:tr w:rsidR="00AD2B77">
        <w:trPr>
          <w:tblCellSpacing w:w="0" w:type="dxa"/>
          <w:jc w:val="center"/>
        </w:trPr>
        <w:tc>
          <w:tcPr>
            <w:tcW w:w="3825" w:type="dxa"/>
            <w:vMerge w:val="restart"/>
            <w:shd w:val="clear" w:color="auto" w:fill="auto"/>
            <w:vAlign w:val="center"/>
          </w:tcPr>
          <w:p w:rsidR="00AD2B77" w:rsidRPr="00AD2B77" w:rsidRDefault="00AD2B77" w:rsidP="00AD2B77">
            <w:pPr>
              <w:rPr>
                <w:sz w:val="28"/>
                <w:szCs w:val="28"/>
              </w:rPr>
            </w:pPr>
            <w:r w:rsidRPr="00AD2B77">
              <w:rPr>
                <w:sz w:val="28"/>
                <w:szCs w:val="28"/>
              </w:rPr>
              <w:t>Показатели</w:t>
            </w:r>
          </w:p>
        </w:tc>
        <w:tc>
          <w:tcPr>
            <w:tcW w:w="0" w:type="auto"/>
            <w:vMerge w:val="restart"/>
            <w:shd w:val="clear" w:color="auto" w:fill="auto"/>
            <w:vAlign w:val="center"/>
          </w:tcPr>
          <w:p w:rsidR="00AD2B77" w:rsidRPr="00AD2B77" w:rsidRDefault="00AD2B77" w:rsidP="00AD2B77">
            <w:pPr>
              <w:rPr>
                <w:sz w:val="28"/>
                <w:szCs w:val="28"/>
              </w:rPr>
            </w:pPr>
            <w:r w:rsidRPr="00AD2B77">
              <w:rPr>
                <w:sz w:val="28"/>
                <w:szCs w:val="28"/>
              </w:rPr>
              <w:t>Ед. изм.</w:t>
            </w:r>
          </w:p>
        </w:tc>
        <w:tc>
          <w:tcPr>
            <w:tcW w:w="2416" w:type="dxa"/>
            <w:shd w:val="clear" w:color="auto" w:fill="auto"/>
            <w:vAlign w:val="center"/>
          </w:tcPr>
          <w:p w:rsidR="00AD2B77" w:rsidRPr="00AD2B77" w:rsidRDefault="00AD2B77" w:rsidP="00AD2B77">
            <w:pPr>
              <w:rPr>
                <w:sz w:val="28"/>
                <w:szCs w:val="28"/>
              </w:rPr>
            </w:pPr>
            <w:r w:rsidRPr="00AD2B77">
              <w:rPr>
                <w:sz w:val="28"/>
                <w:szCs w:val="28"/>
              </w:rPr>
              <w:t>Значение показателя</w:t>
            </w:r>
          </w:p>
        </w:tc>
      </w:tr>
      <w:tr w:rsidR="00AD2B77">
        <w:trPr>
          <w:tblCellSpacing w:w="0" w:type="dxa"/>
          <w:jc w:val="center"/>
        </w:trPr>
        <w:tc>
          <w:tcPr>
            <w:tcW w:w="3825" w:type="dxa"/>
            <w:vMerge/>
            <w:shd w:val="clear" w:color="auto" w:fill="auto"/>
            <w:vAlign w:val="center"/>
          </w:tcPr>
          <w:p w:rsidR="00AD2B77" w:rsidRPr="00AD2B77" w:rsidRDefault="00AD2B77" w:rsidP="00AD2B77">
            <w:pPr>
              <w:rPr>
                <w:sz w:val="28"/>
                <w:szCs w:val="28"/>
              </w:rPr>
            </w:pPr>
          </w:p>
        </w:tc>
        <w:tc>
          <w:tcPr>
            <w:tcW w:w="0" w:type="auto"/>
            <w:vMerge/>
            <w:shd w:val="clear" w:color="auto" w:fill="auto"/>
            <w:vAlign w:val="center"/>
          </w:tcPr>
          <w:p w:rsidR="00AD2B77" w:rsidRPr="00AD2B77" w:rsidRDefault="00AD2B77" w:rsidP="00AD2B77">
            <w:pPr>
              <w:rPr>
                <w:sz w:val="28"/>
                <w:szCs w:val="28"/>
              </w:rPr>
            </w:pPr>
          </w:p>
        </w:tc>
        <w:tc>
          <w:tcPr>
            <w:tcW w:w="2416" w:type="dxa"/>
            <w:shd w:val="clear" w:color="auto" w:fill="auto"/>
            <w:vAlign w:val="center"/>
          </w:tcPr>
          <w:p w:rsidR="00AD2B77" w:rsidRPr="00AD2B77" w:rsidRDefault="00AD2B77" w:rsidP="00AD2B77">
            <w:pPr>
              <w:rPr>
                <w:sz w:val="28"/>
                <w:szCs w:val="28"/>
              </w:rPr>
            </w:pPr>
            <w:r w:rsidRPr="00AD2B77">
              <w:rPr>
                <w:sz w:val="28"/>
                <w:szCs w:val="28"/>
              </w:rPr>
              <w:t>до очистки, не более</w:t>
            </w:r>
          </w:p>
        </w:tc>
      </w:tr>
      <w:tr w:rsidR="00AD2B77">
        <w:trPr>
          <w:tblCellSpacing w:w="0" w:type="dxa"/>
          <w:jc w:val="center"/>
        </w:trPr>
        <w:tc>
          <w:tcPr>
            <w:tcW w:w="3825" w:type="dxa"/>
            <w:shd w:val="clear" w:color="auto" w:fill="auto"/>
            <w:vAlign w:val="center"/>
          </w:tcPr>
          <w:p w:rsidR="00AD2B77" w:rsidRPr="00AD2B77" w:rsidRDefault="00AD2B77" w:rsidP="00AD2B77">
            <w:pPr>
              <w:rPr>
                <w:sz w:val="28"/>
                <w:szCs w:val="28"/>
              </w:rPr>
            </w:pPr>
            <w:r w:rsidRPr="00AD2B77">
              <w:rPr>
                <w:sz w:val="28"/>
                <w:szCs w:val="28"/>
              </w:rPr>
              <w:t>БПК полное</w:t>
            </w:r>
          </w:p>
        </w:tc>
        <w:tc>
          <w:tcPr>
            <w:tcW w:w="0" w:type="auto"/>
            <w:shd w:val="clear" w:color="auto" w:fill="auto"/>
            <w:vAlign w:val="center"/>
          </w:tcPr>
          <w:p w:rsidR="00AD2B77" w:rsidRPr="00AD2B77" w:rsidRDefault="00AD2B77" w:rsidP="00AD2B77">
            <w:pPr>
              <w:rPr>
                <w:sz w:val="28"/>
                <w:szCs w:val="28"/>
              </w:rPr>
            </w:pPr>
            <w:r w:rsidRPr="00AD2B77">
              <w:rPr>
                <w:sz w:val="28"/>
                <w:szCs w:val="28"/>
              </w:rPr>
              <w:t>мгО2/л</w:t>
            </w:r>
          </w:p>
        </w:tc>
        <w:tc>
          <w:tcPr>
            <w:tcW w:w="2416" w:type="dxa"/>
            <w:shd w:val="clear" w:color="auto" w:fill="auto"/>
            <w:vAlign w:val="center"/>
          </w:tcPr>
          <w:p w:rsidR="00AD2B77" w:rsidRPr="00AD2B77" w:rsidRDefault="00AD2B77" w:rsidP="00AD2B77">
            <w:pPr>
              <w:rPr>
                <w:sz w:val="28"/>
                <w:szCs w:val="28"/>
              </w:rPr>
            </w:pPr>
            <w:r w:rsidRPr="00AD2B77">
              <w:rPr>
                <w:sz w:val="28"/>
                <w:szCs w:val="28"/>
              </w:rPr>
              <w:t>250</w:t>
            </w:r>
          </w:p>
        </w:tc>
      </w:tr>
      <w:tr w:rsidR="00AD2B77">
        <w:trPr>
          <w:tblCellSpacing w:w="0" w:type="dxa"/>
          <w:jc w:val="center"/>
        </w:trPr>
        <w:tc>
          <w:tcPr>
            <w:tcW w:w="3825" w:type="dxa"/>
            <w:shd w:val="clear" w:color="auto" w:fill="auto"/>
            <w:vAlign w:val="center"/>
          </w:tcPr>
          <w:p w:rsidR="00AD2B77" w:rsidRPr="00AD2B77" w:rsidRDefault="00AD2B77" w:rsidP="00AD2B77">
            <w:pPr>
              <w:rPr>
                <w:sz w:val="28"/>
                <w:szCs w:val="28"/>
              </w:rPr>
            </w:pPr>
            <w:r w:rsidRPr="00AD2B77">
              <w:rPr>
                <w:sz w:val="28"/>
                <w:szCs w:val="28"/>
              </w:rPr>
              <w:t>Взвешенные вещества</w:t>
            </w:r>
          </w:p>
        </w:tc>
        <w:tc>
          <w:tcPr>
            <w:tcW w:w="0" w:type="auto"/>
            <w:shd w:val="clear" w:color="auto" w:fill="auto"/>
            <w:vAlign w:val="center"/>
          </w:tcPr>
          <w:p w:rsidR="00AD2B77" w:rsidRPr="00AD2B77" w:rsidRDefault="00AD2B77" w:rsidP="00AD2B77">
            <w:pPr>
              <w:rPr>
                <w:sz w:val="28"/>
                <w:szCs w:val="28"/>
              </w:rPr>
            </w:pPr>
            <w:r w:rsidRPr="00AD2B77">
              <w:rPr>
                <w:sz w:val="28"/>
                <w:szCs w:val="28"/>
              </w:rPr>
              <w:t>мг/л</w:t>
            </w:r>
          </w:p>
        </w:tc>
        <w:tc>
          <w:tcPr>
            <w:tcW w:w="2416" w:type="dxa"/>
            <w:shd w:val="clear" w:color="auto" w:fill="auto"/>
            <w:vAlign w:val="center"/>
          </w:tcPr>
          <w:p w:rsidR="00AD2B77" w:rsidRPr="00AD2B77" w:rsidRDefault="00AD2B77" w:rsidP="00AD2B77">
            <w:pPr>
              <w:rPr>
                <w:sz w:val="28"/>
                <w:szCs w:val="28"/>
              </w:rPr>
            </w:pPr>
            <w:r w:rsidRPr="00AD2B77">
              <w:rPr>
                <w:sz w:val="28"/>
                <w:szCs w:val="28"/>
              </w:rPr>
              <w:t>200</w:t>
            </w:r>
          </w:p>
        </w:tc>
      </w:tr>
      <w:tr w:rsidR="00AD2B77">
        <w:trPr>
          <w:tblCellSpacing w:w="0" w:type="dxa"/>
          <w:jc w:val="center"/>
        </w:trPr>
        <w:tc>
          <w:tcPr>
            <w:tcW w:w="3825" w:type="dxa"/>
            <w:shd w:val="clear" w:color="auto" w:fill="auto"/>
            <w:vAlign w:val="center"/>
          </w:tcPr>
          <w:p w:rsidR="00AD2B77" w:rsidRPr="00AD2B77" w:rsidRDefault="00AD2B77" w:rsidP="00AD2B77">
            <w:pPr>
              <w:rPr>
                <w:sz w:val="28"/>
                <w:szCs w:val="28"/>
              </w:rPr>
            </w:pPr>
            <w:r w:rsidRPr="00AD2B77">
              <w:rPr>
                <w:sz w:val="28"/>
                <w:szCs w:val="28"/>
              </w:rPr>
              <w:t>Азот аммонийный</w:t>
            </w:r>
          </w:p>
        </w:tc>
        <w:tc>
          <w:tcPr>
            <w:tcW w:w="0" w:type="auto"/>
            <w:shd w:val="clear" w:color="auto" w:fill="auto"/>
            <w:vAlign w:val="center"/>
          </w:tcPr>
          <w:p w:rsidR="00AD2B77" w:rsidRPr="00AD2B77" w:rsidRDefault="00AD2B77" w:rsidP="00AD2B77">
            <w:pPr>
              <w:rPr>
                <w:sz w:val="28"/>
                <w:szCs w:val="28"/>
              </w:rPr>
            </w:pPr>
            <w:r w:rsidRPr="00AD2B77">
              <w:rPr>
                <w:sz w:val="28"/>
                <w:szCs w:val="28"/>
              </w:rPr>
              <w:t>мг/л</w:t>
            </w:r>
          </w:p>
        </w:tc>
        <w:tc>
          <w:tcPr>
            <w:tcW w:w="2416" w:type="dxa"/>
            <w:shd w:val="clear" w:color="auto" w:fill="auto"/>
            <w:vAlign w:val="center"/>
          </w:tcPr>
          <w:p w:rsidR="00AD2B77" w:rsidRPr="00AD2B77" w:rsidRDefault="00AD2B77" w:rsidP="00AD2B77">
            <w:pPr>
              <w:rPr>
                <w:sz w:val="28"/>
                <w:szCs w:val="28"/>
              </w:rPr>
            </w:pPr>
            <w:r w:rsidRPr="00AD2B77">
              <w:rPr>
                <w:sz w:val="28"/>
                <w:szCs w:val="28"/>
              </w:rPr>
              <w:t>25</w:t>
            </w:r>
          </w:p>
        </w:tc>
      </w:tr>
      <w:tr w:rsidR="00AD2B77">
        <w:trPr>
          <w:tblCellSpacing w:w="0" w:type="dxa"/>
          <w:jc w:val="center"/>
        </w:trPr>
        <w:tc>
          <w:tcPr>
            <w:tcW w:w="3825" w:type="dxa"/>
            <w:shd w:val="clear" w:color="auto" w:fill="auto"/>
            <w:vAlign w:val="center"/>
          </w:tcPr>
          <w:p w:rsidR="00AD2B77" w:rsidRPr="00AD2B77" w:rsidRDefault="00AD2B77" w:rsidP="00AD2B77">
            <w:pPr>
              <w:rPr>
                <w:sz w:val="28"/>
                <w:szCs w:val="28"/>
              </w:rPr>
            </w:pPr>
            <w:r w:rsidRPr="00AD2B77">
              <w:rPr>
                <w:sz w:val="28"/>
                <w:szCs w:val="28"/>
              </w:rPr>
              <w:t>Азот нитратный</w:t>
            </w:r>
          </w:p>
        </w:tc>
        <w:tc>
          <w:tcPr>
            <w:tcW w:w="0" w:type="auto"/>
            <w:shd w:val="clear" w:color="auto" w:fill="auto"/>
            <w:vAlign w:val="center"/>
          </w:tcPr>
          <w:p w:rsidR="00AD2B77" w:rsidRPr="00AD2B77" w:rsidRDefault="00AD2B77" w:rsidP="00AD2B77">
            <w:pPr>
              <w:rPr>
                <w:sz w:val="28"/>
                <w:szCs w:val="28"/>
              </w:rPr>
            </w:pPr>
            <w:r w:rsidRPr="00AD2B77">
              <w:rPr>
                <w:sz w:val="28"/>
                <w:szCs w:val="28"/>
              </w:rPr>
              <w:t>мг/л</w:t>
            </w:r>
          </w:p>
        </w:tc>
        <w:tc>
          <w:tcPr>
            <w:tcW w:w="2416" w:type="dxa"/>
            <w:shd w:val="clear" w:color="auto" w:fill="auto"/>
            <w:vAlign w:val="center"/>
          </w:tcPr>
          <w:p w:rsidR="00AD2B77" w:rsidRPr="00AD2B77" w:rsidRDefault="00AD2B77" w:rsidP="00AD2B77">
            <w:pPr>
              <w:rPr>
                <w:sz w:val="28"/>
                <w:szCs w:val="28"/>
              </w:rPr>
            </w:pPr>
            <w:r w:rsidRPr="00AD2B77">
              <w:rPr>
                <w:sz w:val="28"/>
                <w:szCs w:val="28"/>
              </w:rPr>
              <w:t>20</w:t>
            </w:r>
          </w:p>
        </w:tc>
      </w:tr>
      <w:tr w:rsidR="00AD2B77">
        <w:trPr>
          <w:tblCellSpacing w:w="0" w:type="dxa"/>
          <w:jc w:val="center"/>
        </w:trPr>
        <w:tc>
          <w:tcPr>
            <w:tcW w:w="3825" w:type="dxa"/>
            <w:shd w:val="clear" w:color="auto" w:fill="auto"/>
            <w:vAlign w:val="center"/>
          </w:tcPr>
          <w:p w:rsidR="00AD2B77" w:rsidRPr="00AD2B77" w:rsidRDefault="00AD2B77" w:rsidP="00AD2B77">
            <w:pPr>
              <w:rPr>
                <w:sz w:val="28"/>
                <w:szCs w:val="28"/>
              </w:rPr>
            </w:pPr>
            <w:r w:rsidRPr="00AD2B77">
              <w:rPr>
                <w:sz w:val="28"/>
                <w:szCs w:val="28"/>
              </w:rPr>
              <w:t>Фосфаты (Р2О5)</w:t>
            </w:r>
          </w:p>
        </w:tc>
        <w:tc>
          <w:tcPr>
            <w:tcW w:w="0" w:type="auto"/>
            <w:shd w:val="clear" w:color="auto" w:fill="auto"/>
            <w:vAlign w:val="center"/>
          </w:tcPr>
          <w:p w:rsidR="00AD2B77" w:rsidRPr="00AD2B77" w:rsidRDefault="00AD2B77" w:rsidP="00AD2B77">
            <w:pPr>
              <w:rPr>
                <w:sz w:val="28"/>
                <w:szCs w:val="28"/>
              </w:rPr>
            </w:pPr>
            <w:r w:rsidRPr="00AD2B77">
              <w:rPr>
                <w:sz w:val="28"/>
                <w:szCs w:val="28"/>
              </w:rPr>
              <w:t>мг/л</w:t>
            </w:r>
          </w:p>
        </w:tc>
        <w:tc>
          <w:tcPr>
            <w:tcW w:w="2416" w:type="dxa"/>
            <w:shd w:val="clear" w:color="auto" w:fill="auto"/>
            <w:vAlign w:val="center"/>
          </w:tcPr>
          <w:p w:rsidR="00AD2B77" w:rsidRPr="00AD2B77" w:rsidRDefault="00AD2B77" w:rsidP="00AD2B77">
            <w:pPr>
              <w:rPr>
                <w:sz w:val="28"/>
                <w:szCs w:val="28"/>
              </w:rPr>
            </w:pPr>
            <w:r w:rsidRPr="00AD2B77">
              <w:rPr>
                <w:sz w:val="28"/>
                <w:szCs w:val="28"/>
              </w:rPr>
              <w:t>10</w:t>
            </w:r>
          </w:p>
        </w:tc>
      </w:tr>
    </w:tbl>
    <w:p w:rsidR="003C7D3B" w:rsidRPr="00D4553A" w:rsidRDefault="003C7D3B" w:rsidP="003C7D3B">
      <w:pPr>
        <w:spacing w:line="360" w:lineRule="auto"/>
        <w:ind w:firstLine="709"/>
        <w:jc w:val="both"/>
        <w:rPr>
          <w:sz w:val="28"/>
          <w:szCs w:val="28"/>
        </w:rPr>
      </w:pPr>
    </w:p>
    <w:p w:rsidR="003C7D3B" w:rsidRPr="00D4553A" w:rsidRDefault="003C7D3B" w:rsidP="003C7D3B">
      <w:pPr>
        <w:spacing w:line="360" w:lineRule="auto"/>
        <w:ind w:firstLine="709"/>
        <w:jc w:val="both"/>
        <w:rPr>
          <w:sz w:val="28"/>
          <w:szCs w:val="28"/>
        </w:rPr>
      </w:pPr>
      <w:r w:rsidRPr="00D4553A">
        <w:rPr>
          <w:sz w:val="28"/>
          <w:szCs w:val="28"/>
        </w:rPr>
        <w:t>Под расчетным расходом подразумевается расход, являющийся лимитирующим при расчете сооружений водоотведения. Для расчета водоотводящих сооружений используются средние и максимальные суточный, часовой и секундный расходы.</w:t>
      </w:r>
    </w:p>
    <w:p w:rsidR="003C7D3B" w:rsidRPr="00D4553A" w:rsidRDefault="003C7D3B" w:rsidP="00AD2B77">
      <w:pPr>
        <w:spacing w:line="360" w:lineRule="auto"/>
        <w:ind w:firstLine="709"/>
        <w:jc w:val="both"/>
        <w:rPr>
          <w:sz w:val="28"/>
          <w:szCs w:val="28"/>
        </w:rPr>
      </w:pPr>
      <w:r w:rsidRPr="00D4553A">
        <w:rPr>
          <w:sz w:val="28"/>
          <w:szCs w:val="28"/>
        </w:rPr>
        <w:t xml:space="preserve"> Расчетные расходы </w:t>
      </w:r>
      <w:r w:rsidR="00227589">
        <w:rPr>
          <w:sz w:val="28"/>
          <w:szCs w:val="28"/>
        </w:rPr>
        <w:t xml:space="preserve">бытовых и близких к ним </w:t>
      </w:r>
      <w:r w:rsidRPr="00D4553A">
        <w:rPr>
          <w:sz w:val="28"/>
          <w:szCs w:val="28"/>
        </w:rPr>
        <w:t>производственных сточных вод определяются по формулам:</w:t>
      </w:r>
    </w:p>
    <w:p w:rsidR="003C7D3B" w:rsidRPr="002D5306" w:rsidRDefault="003C7D3B" w:rsidP="00A23510">
      <w:pPr>
        <w:spacing w:line="360" w:lineRule="auto"/>
        <w:jc w:val="right"/>
        <w:rPr>
          <w:sz w:val="28"/>
          <w:szCs w:val="28"/>
          <w:lang w:val="en-GB"/>
        </w:rPr>
      </w:pPr>
      <w:r w:rsidRPr="0055016B">
        <w:rPr>
          <w:sz w:val="28"/>
          <w:szCs w:val="28"/>
          <w:lang w:val="en-US"/>
        </w:rPr>
        <w:t>Q</w:t>
      </w:r>
      <w:r w:rsidRPr="002D5306">
        <w:rPr>
          <w:sz w:val="28"/>
          <w:szCs w:val="28"/>
          <w:lang w:val="en-GB"/>
        </w:rPr>
        <w:t xml:space="preserve"> </w:t>
      </w:r>
      <w:r w:rsidRPr="0055016B">
        <w:rPr>
          <w:sz w:val="20"/>
          <w:szCs w:val="20"/>
          <w:lang w:val="en-US"/>
        </w:rPr>
        <w:t>mid</w:t>
      </w:r>
      <w:r w:rsidRPr="002D5306">
        <w:rPr>
          <w:sz w:val="16"/>
          <w:szCs w:val="16"/>
          <w:lang w:val="en-GB"/>
        </w:rPr>
        <w:t xml:space="preserve"> </w:t>
      </w:r>
      <w:r w:rsidRPr="002D5306">
        <w:rPr>
          <w:sz w:val="28"/>
          <w:szCs w:val="28"/>
          <w:lang w:val="en-GB"/>
        </w:rPr>
        <w:t>= (25</w:t>
      </w:r>
      <w:r w:rsidRPr="0055016B">
        <w:rPr>
          <w:sz w:val="28"/>
          <w:szCs w:val="28"/>
          <w:lang w:val="en-US"/>
        </w:rPr>
        <w:t>N</w:t>
      </w:r>
      <w:r w:rsidRPr="002D5306">
        <w:rPr>
          <w:sz w:val="20"/>
          <w:szCs w:val="20"/>
          <w:lang w:val="en-GB"/>
        </w:rPr>
        <w:t>1</w:t>
      </w:r>
      <w:r w:rsidRPr="002D5306">
        <w:rPr>
          <w:sz w:val="28"/>
          <w:szCs w:val="28"/>
          <w:lang w:val="en-GB"/>
        </w:rPr>
        <w:t xml:space="preserve"> + 45</w:t>
      </w:r>
      <w:r w:rsidRPr="0055016B">
        <w:rPr>
          <w:sz w:val="28"/>
          <w:szCs w:val="28"/>
          <w:lang w:val="en-US"/>
        </w:rPr>
        <w:t>N</w:t>
      </w:r>
      <w:r w:rsidRPr="002D5306">
        <w:rPr>
          <w:sz w:val="20"/>
          <w:szCs w:val="20"/>
          <w:lang w:val="en-GB"/>
        </w:rPr>
        <w:t>2</w:t>
      </w:r>
      <w:r w:rsidRPr="002D5306">
        <w:rPr>
          <w:sz w:val="28"/>
          <w:szCs w:val="28"/>
          <w:lang w:val="en-GB"/>
        </w:rPr>
        <w:t xml:space="preserve">)/1000, </w:t>
      </w:r>
      <w:r w:rsidRPr="0055016B">
        <w:rPr>
          <w:sz w:val="28"/>
          <w:szCs w:val="28"/>
        </w:rPr>
        <w:t>м</w:t>
      </w:r>
      <w:r w:rsidRPr="002D5306">
        <w:rPr>
          <w:sz w:val="28"/>
          <w:szCs w:val="28"/>
          <w:vertAlign w:val="superscript"/>
          <w:lang w:val="en-GB"/>
        </w:rPr>
        <w:t>3</w:t>
      </w:r>
      <w:r w:rsidRPr="002D5306">
        <w:rPr>
          <w:sz w:val="28"/>
          <w:szCs w:val="28"/>
          <w:lang w:val="en-GB"/>
        </w:rPr>
        <w:t>/</w:t>
      </w:r>
      <w:r w:rsidRPr="0055016B">
        <w:rPr>
          <w:sz w:val="28"/>
          <w:szCs w:val="28"/>
        </w:rPr>
        <w:t>сут</w:t>
      </w:r>
      <w:r w:rsidRPr="002D5306">
        <w:rPr>
          <w:sz w:val="28"/>
          <w:szCs w:val="28"/>
          <w:lang w:val="en-GB"/>
        </w:rPr>
        <w:t xml:space="preserve">   </w:t>
      </w:r>
      <w:r w:rsidR="00A23510" w:rsidRPr="00A23510">
        <w:rPr>
          <w:sz w:val="28"/>
          <w:szCs w:val="28"/>
          <w:lang w:val="en-GB"/>
        </w:rPr>
        <w:t xml:space="preserve">                               </w:t>
      </w:r>
      <w:r w:rsidRPr="002D5306">
        <w:rPr>
          <w:sz w:val="28"/>
          <w:szCs w:val="28"/>
          <w:lang w:val="en-GB"/>
        </w:rPr>
        <w:t xml:space="preserve">  (</w:t>
      </w:r>
      <w:r w:rsidR="00A23510" w:rsidRPr="00A23510">
        <w:rPr>
          <w:sz w:val="28"/>
          <w:szCs w:val="28"/>
          <w:lang w:val="en-GB"/>
        </w:rPr>
        <w:t>2</w:t>
      </w:r>
      <w:r w:rsidRPr="002D5306">
        <w:rPr>
          <w:sz w:val="28"/>
          <w:szCs w:val="28"/>
          <w:lang w:val="en-GB"/>
        </w:rPr>
        <w:t>.</w:t>
      </w:r>
      <w:r w:rsidR="00AD2B77" w:rsidRPr="00AD2B77">
        <w:rPr>
          <w:sz w:val="28"/>
          <w:szCs w:val="28"/>
          <w:lang w:val="en-GB"/>
        </w:rPr>
        <w:t>1</w:t>
      </w:r>
      <w:r w:rsidRPr="002D5306">
        <w:rPr>
          <w:sz w:val="28"/>
          <w:szCs w:val="28"/>
          <w:lang w:val="en-GB"/>
        </w:rPr>
        <w:t>)</w:t>
      </w:r>
    </w:p>
    <w:p w:rsidR="003C7D3B" w:rsidRPr="002D5306" w:rsidRDefault="003C7D3B" w:rsidP="00A23510">
      <w:pPr>
        <w:tabs>
          <w:tab w:val="left" w:pos="980"/>
        </w:tabs>
        <w:spacing w:line="360" w:lineRule="auto"/>
        <w:jc w:val="right"/>
        <w:rPr>
          <w:sz w:val="28"/>
          <w:szCs w:val="28"/>
          <w:lang w:val="en-GB"/>
        </w:rPr>
      </w:pPr>
      <w:r w:rsidRPr="0055016B">
        <w:rPr>
          <w:sz w:val="28"/>
          <w:szCs w:val="28"/>
          <w:lang w:val="en-US"/>
        </w:rPr>
        <w:t>Q</w:t>
      </w:r>
      <w:r w:rsidRPr="002D5306">
        <w:rPr>
          <w:sz w:val="28"/>
          <w:szCs w:val="28"/>
          <w:lang w:val="en-GB"/>
        </w:rPr>
        <w:t xml:space="preserve"> </w:t>
      </w:r>
      <w:r w:rsidRPr="0055016B">
        <w:rPr>
          <w:sz w:val="20"/>
          <w:szCs w:val="20"/>
          <w:lang w:val="en-US"/>
        </w:rPr>
        <w:t>max</w:t>
      </w:r>
      <w:r w:rsidRPr="002D5306">
        <w:rPr>
          <w:sz w:val="20"/>
          <w:szCs w:val="20"/>
          <w:lang w:val="en-GB"/>
        </w:rPr>
        <w:t>.</w:t>
      </w:r>
      <w:r w:rsidRPr="0055016B">
        <w:rPr>
          <w:sz w:val="20"/>
          <w:szCs w:val="20"/>
        </w:rPr>
        <w:t>см</w:t>
      </w:r>
      <w:r w:rsidRPr="002D5306">
        <w:rPr>
          <w:sz w:val="28"/>
          <w:szCs w:val="28"/>
          <w:lang w:val="en-GB"/>
        </w:rPr>
        <w:t>= (25</w:t>
      </w:r>
      <w:r w:rsidRPr="0055016B">
        <w:rPr>
          <w:sz w:val="28"/>
          <w:szCs w:val="28"/>
          <w:lang w:val="en-US"/>
        </w:rPr>
        <w:t>N</w:t>
      </w:r>
      <w:r w:rsidRPr="002D5306">
        <w:rPr>
          <w:sz w:val="20"/>
          <w:szCs w:val="20"/>
          <w:lang w:val="en-GB"/>
        </w:rPr>
        <w:t>3</w:t>
      </w:r>
      <w:r w:rsidRPr="002D5306">
        <w:rPr>
          <w:sz w:val="28"/>
          <w:szCs w:val="28"/>
          <w:lang w:val="en-GB"/>
        </w:rPr>
        <w:t xml:space="preserve"> + 45</w:t>
      </w:r>
      <w:r w:rsidRPr="0055016B">
        <w:rPr>
          <w:sz w:val="28"/>
          <w:szCs w:val="28"/>
          <w:lang w:val="en-US"/>
        </w:rPr>
        <w:t>N</w:t>
      </w:r>
      <w:r w:rsidRPr="002D5306">
        <w:rPr>
          <w:sz w:val="20"/>
          <w:szCs w:val="20"/>
          <w:lang w:val="en-GB"/>
        </w:rPr>
        <w:t>4</w:t>
      </w:r>
      <w:r w:rsidRPr="002D5306">
        <w:rPr>
          <w:sz w:val="28"/>
          <w:szCs w:val="28"/>
          <w:lang w:val="en-GB"/>
        </w:rPr>
        <w:t xml:space="preserve">)/1000, </w:t>
      </w:r>
      <w:r w:rsidRPr="0055016B">
        <w:rPr>
          <w:sz w:val="28"/>
          <w:szCs w:val="28"/>
        </w:rPr>
        <w:t>м</w:t>
      </w:r>
      <w:r w:rsidRPr="002D5306">
        <w:rPr>
          <w:sz w:val="28"/>
          <w:szCs w:val="28"/>
          <w:vertAlign w:val="superscript"/>
          <w:lang w:val="en-GB"/>
        </w:rPr>
        <w:t>3</w:t>
      </w:r>
      <w:r w:rsidRPr="002D5306">
        <w:rPr>
          <w:sz w:val="28"/>
          <w:szCs w:val="28"/>
          <w:lang w:val="en-GB"/>
        </w:rPr>
        <w:t>/</w:t>
      </w:r>
      <w:r w:rsidRPr="0055016B">
        <w:rPr>
          <w:sz w:val="28"/>
          <w:szCs w:val="28"/>
        </w:rPr>
        <w:t>сут</w:t>
      </w:r>
      <w:r w:rsidRPr="002D5306">
        <w:rPr>
          <w:sz w:val="28"/>
          <w:szCs w:val="28"/>
          <w:lang w:val="en-GB"/>
        </w:rPr>
        <w:t xml:space="preserve">    </w:t>
      </w:r>
      <w:r w:rsidR="00A23510" w:rsidRPr="00A23510">
        <w:rPr>
          <w:sz w:val="28"/>
          <w:szCs w:val="28"/>
          <w:lang w:val="en-GB"/>
        </w:rPr>
        <w:t xml:space="preserve">                           </w:t>
      </w:r>
      <w:r w:rsidRPr="002D5306">
        <w:rPr>
          <w:sz w:val="28"/>
          <w:szCs w:val="28"/>
          <w:lang w:val="en-GB"/>
        </w:rPr>
        <w:t xml:space="preserve"> (</w:t>
      </w:r>
      <w:r w:rsidR="00A23510" w:rsidRPr="00A23510">
        <w:rPr>
          <w:sz w:val="28"/>
          <w:szCs w:val="28"/>
          <w:lang w:val="en-GB"/>
        </w:rPr>
        <w:t>2</w:t>
      </w:r>
      <w:r w:rsidRPr="002D5306">
        <w:rPr>
          <w:sz w:val="28"/>
          <w:szCs w:val="28"/>
          <w:lang w:val="en-GB"/>
        </w:rPr>
        <w:t>.</w:t>
      </w:r>
      <w:r w:rsidR="00AD2B77" w:rsidRPr="00AD2B77">
        <w:rPr>
          <w:sz w:val="28"/>
          <w:szCs w:val="28"/>
          <w:lang w:val="en-GB"/>
        </w:rPr>
        <w:t>2</w:t>
      </w:r>
      <w:r w:rsidRPr="002D5306">
        <w:rPr>
          <w:sz w:val="28"/>
          <w:szCs w:val="28"/>
          <w:lang w:val="en-GB"/>
        </w:rPr>
        <w:t>)</w:t>
      </w:r>
    </w:p>
    <w:p w:rsidR="003C7D3B" w:rsidRPr="002D5306" w:rsidRDefault="003C7D3B" w:rsidP="00A23510">
      <w:pPr>
        <w:tabs>
          <w:tab w:val="left" w:pos="980"/>
        </w:tabs>
        <w:spacing w:line="360" w:lineRule="auto"/>
        <w:jc w:val="right"/>
        <w:rPr>
          <w:sz w:val="28"/>
          <w:szCs w:val="28"/>
          <w:lang w:val="en-GB"/>
        </w:rPr>
      </w:pPr>
      <w:r w:rsidRPr="0055016B">
        <w:rPr>
          <w:sz w:val="28"/>
          <w:szCs w:val="28"/>
          <w:lang w:val="en-GB"/>
        </w:rPr>
        <w:t>Q</w:t>
      </w:r>
      <w:r w:rsidRPr="0055016B">
        <w:rPr>
          <w:sz w:val="20"/>
          <w:szCs w:val="20"/>
          <w:lang w:val="en-US"/>
        </w:rPr>
        <w:t>max</w:t>
      </w:r>
      <w:r w:rsidRPr="002D5306">
        <w:rPr>
          <w:sz w:val="20"/>
          <w:szCs w:val="20"/>
          <w:lang w:val="en-GB"/>
        </w:rPr>
        <w:t>.</w:t>
      </w:r>
      <w:r w:rsidRPr="0055016B">
        <w:rPr>
          <w:sz w:val="20"/>
          <w:szCs w:val="20"/>
          <w:lang w:val="en-US"/>
        </w:rPr>
        <w:t>s</w:t>
      </w:r>
      <w:r w:rsidRPr="002D5306">
        <w:rPr>
          <w:sz w:val="20"/>
          <w:szCs w:val="20"/>
          <w:lang w:val="en-GB"/>
        </w:rPr>
        <w:t xml:space="preserve"> </w:t>
      </w:r>
      <w:r w:rsidRPr="002D5306">
        <w:rPr>
          <w:sz w:val="28"/>
          <w:szCs w:val="28"/>
          <w:lang w:val="en-GB"/>
        </w:rPr>
        <w:t>= (25</w:t>
      </w:r>
      <w:r w:rsidRPr="0055016B">
        <w:rPr>
          <w:sz w:val="28"/>
          <w:szCs w:val="28"/>
          <w:lang w:val="en-US"/>
        </w:rPr>
        <w:t>N</w:t>
      </w:r>
      <w:r w:rsidRPr="002D5306">
        <w:rPr>
          <w:sz w:val="20"/>
          <w:szCs w:val="20"/>
          <w:lang w:val="en-GB"/>
        </w:rPr>
        <w:t>3</w:t>
      </w:r>
      <w:r w:rsidR="00A23510">
        <w:rPr>
          <w:sz w:val="28"/>
          <w:szCs w:val="28"/>
          <w:lang w:val="en-GB"/>
        </w:rPr>
        <w:t>∙</w:t>
      </w:r>
      <w:r w:rsidRPr="0055016B">
        <w:rPr>
          <w:sz w:val="28"/>
          <w:szCs w:val="28"/>
          <w:lang w:val="en-US"/>
        </w:rPr>
        <w:t>K</w:t>
      </w:r>
      <w:r w:rsidRPr="0055016B">
        <w:rPr>
          <w:sz w:val="20"/>
          <w:szCs w:val="20"/>
        </w:rPr>
        <w:t>б</w:t>
      </w:r>
      <w:r w:rsidRPr="002D5306">
        <w:rPr>
          <w:sz w:val="20"/>
          <w:szCs w:val="20"/>
          <w:lang w:val="en-GB"/>
        </w:rPr>
        <w:t>.</w:t>
      </w:r>
      <w:r w:rsidRPr="0055016B">
        <w:rPr>
          <w:sz w:val="20"/>
          <w:szCs w:val="20"/>
        </w:rPr>
        <w:t>х</w:t>
      </w:r>
      <w:r w:rsidRPr="002D5306">
        <w:rPr>
          <w:sz w:val="20"/>
          <w:szCs w:val="20"/>
          <w:lang w:val="en-GB"/>
        </w:rPr>
        <w:t>.</w:t>
      </w:r>
      <w:r w:rsidRPr="002D5306">
        <w:rPr>
          <w:sz w:val="28"/>
          <w:szCs w:val="28"/>
          <w:lang w:val="en-GB"/>
        </w:rPr>
        <w:t xml:space="preserve"> + 45</w:t>
      </w:r>
      <w:r w:rsidRPr="0055016B">
        <w:rPr>
          <w:sz w:val="28"/>
          <w:szCs w:val="28"/>
          <w:lang w:val="en-US"/>
        </w:rPr>
        <w:t>N</w:t>
      </w:r>
      <w:r w:rsidRPr="002D5306">
        <w:rPr>
          <w:sz w:val="20"/>
          <w:szCs w:val="20"/>
          <w:lang w:val="en-GB"/>
        </w:rPr>
        <w:t>4</w:t>
      </w:r>
      <w:r w:rsidR="00A23510">
        <w:rPr>
          <w:sz w:val="28"/>
          <w:szCs w:val="28"/>
          <w:lang w:val="en-GB"/>
        </w:rPr>
        <w:t>∙</w:t>
      </w:r>
      <w:r w:rsidRPr="0055016B">
        <w:rPr>
          <w:sz w:val="28"/>
          <w:szCs w:val="28"/>
          <w:lang w:val="en-US"/>
        </w:rPr>
        <w:t>K</w:t>
      </w:r>
      <w:r w:rsidRPr="0055016B">
        <w:rPr>
          <w:sz w:val="20"/>
          <w:szCs w:val="20"/>
        </w:rPr>
        <w:t>б</w:t>
      </w:r>
      <w:r w:rsidRPr="002D5306">
        <w:rPr>
          <w:sz w:val="20"/>
          <w:szCs w:val="20"/>
          <w:lang w:val="en-GB"/>
        </w:rPr>
        <w:t>.</w:t>
      </w:r>
      <w:r w:rsidRPr="0055016B">
        <w:rPr>
          <w:sz w:val="20"/>
          <w:szCs w:val="20"/>
        </w:rPr>
        <w:t>г</w:t>
      </w:r>
      <w:r w:rsidRPr="002D5306">
        <w:rPr>
          <w:sz w:val="20"/>
          <w:szCs w:val="20"/>
          <w:lang w:val="en-GB"/>
        </w:rPr>
        <w:t>.</w:t>
      </w:r>
      <w:r w:rsidRPr="002D5306">
        <w:rPr>
          <w:sz w:val="28"/>
          <w:szCs w:val="28"/>
          <w:lang w:val="en-GB"/>
        </w:rPr>
        <w:t>)/</w:t>
      </w:r>
      <w:r w:rsidRPr="0055016B">
        <w:rPr>
          <w:sz w:val="28"/>
          <w:szCs w:val="28"/>
          <w:lang w:val="en-US"/>
        </w:rPr>
        <w:t>t</w:t>
      </w:r>
      <w:r w:rsidR="00A23510">
        <w:rPr>
          <w:sz w:val="28"/>
          <w:szCs w:val="28"/>
          <w:lang w:val="en-GB"/>
        </w:rPr>
        <w:t>∙</w:t>
      </w:r>
      <w:r w:rsidRPr="002D5306">
        <w:rPr>
          <w:sz w:val="28"/>
          <w:szCs w:val="28"/>
          <w:lang w:val="en-GB"/>
        </w:rPr>
        <w:t xml:space="preserve">3600, </w:t>
      </w:r>
      <w:r w:rsidRPr="0055016B">
        <w:rPr>
          <w:sz w:val="28"/>
          <w:szCs w:val="28"/>
        </w:rPr>
        <w:t>л</w:t>
      </w:r>
      <w:r w:rsidRPr="002D5306">
        <w:rPr>
          <w:sz w:val="28"/>
          <w:szCs w:val="28"/>
          <w:lang w:val="en-GB"/>
        </w:rPr>
        <w:t>/</w:t>
      </w:r>
      <w:r w:rsidRPr="0055016B">
        <w:rPr>
          <w:sz w:val="28"/>
          <w:szCs w:val="28"/>
        </w:rPr>
        <w:t>с</w:t>
      </w:r>
      <w:r w:rsidRPr="002D5306">
        <w:rPr>
          <w:sz w:val="28"/>
          <w:szCs w:val="28"/>
          <w:lang w:val="en-GB"/>
        </w:rPr>
        <w:t xml:space="preserve">   </w:t>
      </w:r>
      <w:r w:rsidR="00A23510" w:rsidRPr="00A23510">
        <w:rPr>
          <w:sz w:val="28"/>
          <w:szCs w:val="28"/>
          <w:lang w:val="en-GB"/>
        </w:rPr>
        <w:t xml:space="preserve">                 </w:t>
      </w:r>
      <w:r w:rsidRPr="002D5306">
        <w:rPr>
          <w:sz w:val="28"/>
          <w:szCs w:val="28"/>
          <w:lang w:val="en-GB"/>
        </w:rPr>
        <w:t xml:space="preserve">  (</w:t>
      </w:r>
      <w:r w:rsidR="00A23510" w:rsidRPr="00A23510">
        <w:rPr>
          <w:sz w:val="28"/>
          <w:szCs w:val="28"/>
          <w:lang w:val="en-GB"/>
        </w:rPr>
        <w:t>2</w:t>
      </w:r>
      <w:r w:rsidRPr="002D5306">
        <w:rPr>
          <w:sz w:val="28"/>
          <w:szCs w:val="28"/>
          <w:lang w:val="en-GB"/>
        </w:rPr>
        <w:t>.</w:t>
      </w:r>
      <w:r w:rsidR="00AD2B77" w:rsidRPr="00AD2B77">
        <w:rPr>
          <w:sz w:val="28"/>
          <w:szCs w:val="28"/>
          <w:lang w:val="en-GB"/>
        </w:rPr>
        <w:t>3</w:t>
      </w:r>
      <w:r w:rsidRPr="002D5306">
        <w:rPr>
          <w:sz w:val="28"/>
          <w:szCs w:val="28"/>
          <w:lang w:val="en-GB"/>
        </w:rPr>
        <w:t>)</w:t>
      </w:r>
    </w:p>
    <w:p w:rsidR="003C7D3B" w:rsidRPr="002D5306" w:rsidRDefault="003C7D3B" w:rsidP="003C7D3B">
      <w:pPr>
        <w:tabs>
          <w:tab w:val="left" w:pos="980"/>
        </w:tabs>
        <w:spacing w:line="360" w:lineRule="auto"/>
        <w:jc w:val="both"/>
        <w:rPr>
          <w:sz w:val="28"/>
          <w:szCs w:val="28"/>
          <w:lang w:val="en-GB"/>
        </w:rPr>
      </w:pPr>
    </w:p>
    <w:p w:rsidR="003C7D3B" w:rsidRPr="00D4553A" w:rsidRDefault="003C7D3B" w:rsidP="003C7D3B">
      <w:pPr>
        <w:tabs>
          <w:tab w:val="left" w:pos="980"/>
        </w:tabs>
        <w:spacing w:line="360" w:lineRule="auto"/>
        <w:jc w:val="both"/>
        <w:rPr>
          <w:sz w:val="28"/>
          <w:szCs w:val="28"/>
        </w:rPr>
      </w:pPr>
      <w:r w:rsidRPr="00D4553A">
        <w:rPr>
          <w:sz w:val="28"/>
          <w:szCs w:val="28"/>
        </w:rPr>
        <w:t xml:space="preserve">где </w:t>
      </w:r>
      <w:r w:rsidRPr="00D4553A">
        <w:rPr>
          <w:sz w:val="28"/>
          <w:szCs w:val="28"/>
          <w:lang w:val="en-US"/>
        </w:rPr>
        <w:t>N</w:t>
      </w:r>
      <w:r w:rsidRPr="00D4553A">
        <w:rPr>
          <w:sz w:val="28"/>
          <w:szCs w:val="28"/>
        </w:rPr>
        <w:t xml:space="preserve">1 и </w:t>
      </w:r>
      <w:r w:rsidRPr="00D4553A">
        <w:rPr>
          <w:sz w:val="28"/>
          <w:szCs w:val="28"/>
          <w:lang w:val="en-US"/>
        </w:rPr>
        <w:t>N</w:t>
      </w:r>
      <w:r w:rsidRPr="00D4553A">
        <w:rPr>
          <w:sz w:val="28"/>
          <w:szCs w:val="28"/>
        </w:rPr>
        <w:t xml:space="preserve">2 – число работающих в сутки при удельном водоотведении соответственно в холодных и горячих цехах 25 и 45 л/см на одного работающего; </w:t>
      </w:r>
      <w:r w:rsidRPr="00D4553A">
        <w:rPr>
          <w:sz w:val="28"/>
          <w:szCs w:val="28"/>
          <w:lang w:val="en-US"/>
        </w:rPr>
        <w:t>N</w:t>
      </w:r>
      <w:r w:rsidRPr="00D4553A">
        <w:rPr>
          <w:sz w:val="28"/>
          <w:szCs w:val="28"/>
        </w:rPr>
        <w:t xml:space="preserve">3 и </w:t>
      </w:r>
      <w:r w:rsidRPr="00D4553A">
        <w:rPr>
          <w:sz w:val="28"/>
          <w:szCs w:val="28"/>
          <w:lang w:val="en-US"/>
        </w:rPr>
        <w:t>N</w:t>
      </w:r>
      <w:r w:rsidRPr="00D4553A">
        <w:rPr>
          <w:sz w:val="28"/>
          <w:szCs w:val="28"/>
        </w:rPr>
        <w:t xml:space="preserve">4 – то же в смену с максимальным числом работающих при удельном водоотведении соответственно 25 и 45 л/см на одного работающего; </w:t>
      </w:r>
      <w:r w:rsidRPr="00D4553A">
        <w:rPr>
          <w:sz w:val="28"/>
          <w:szCs w:val="28"/>
          <w:lang w:val="en-US"/>
        </w:rPr>
        <w:t>Q</w:t>
      </w:r>
      <w:r w:rsidRPr="00D4553A">
        <w:rPr>
          <w:sz w:val="28"/>
          <w:szCs w:val="28"/>
        </w:rPr>
        <w:t xml:space="preserve"> </w:t>
      </w:r>
      <w:r w:rsidRPr="00D4553A">
        <w:rPr>
          <w:sz w:val="28"/>
          <w:szCs w:val="28"/>
          <w:lang w:val="en-US"/>
        </w:rPr>
        <w:t>mid</w:t>
      </w:r>
      <w:r w:rsidRPr="00D4553A">
        <w:rPr>
          <w:sz w:val="28"/>
          <w:szCs w:val="28"/>
        </w:rPr>
        <w:t xml:space="preserve"> – среднесуточный расход; </w:t>
      </w:r>
      <w:r w:rsidRPr="00D4553A">
        <w:rPr>
          <w:sz w:val="28"/>
          <w:szCs w:val="28"/>
          <w:lang w:val="en-US"/>
        </w:rPr>
        <w:t>Q</w:t>
      </w:r>
      <w:r w:rsidRPr="00D4553A">
        <w:rPr>
          <w:sz w:val="28"/>
          <w:szCs w:val="28"/>
        </w:rPr>
        <w:t xml:space="preserve"> </w:t>
      </w:r>
      <w:r w:rsidRPr="00D4553A">
        <w:rPr>
          <w:sz w:val="28"/>
          <w:szCs w:val="28"/>
          <w:lang w:val="en-US"/>
        </w:rPr>
        <w:t>max</w:t>
      </w:r>
      <w:r w:rsidRPr="00D4553A">
        <w:rPr>
          <w:sz w:val="28"/>
          <w:szCs w:val="28"/>
        </w:rPr>
        <w:t xml:space="preserve">.см – расход в смену с максимальным числом работающих; </w:t>
      </w:r>
      <w:r w:rsidRPr="00D4553A">
        <w:rPr>
          <w:sz w:val="28"/>
          <w:szCs w:val="28"/>
          <w:lang w:val="en-US"/>
        </w:rPr>
        <w:t>K</w:t>
      </w:r>
      <w:r w:rsidRPr="00D4553A">
        <w:rPr>
          <w:sz w:val="28"/>
          <w:szCs w:val="28"/>
        </w:rPr>
        <w:t xml:space="preserve">б.х. = 3 и  </w:t>
      </w:r>
      <w:r w:rsidRPr="00D4553A">
        <w:rPr>
          <w:sz w:val="28"/>
          <w:szCs w:val="28"/>
          <w:lang w:val="en-US"/>
        </w:rPr>
        <w:t>K</w:t>
      </w:r>
      <w:r w:rsidRPr="00D4553A">
        <w:rPr>
          <w:sz w:val="28"/>
          <w:szCs w:val="28"/>
        </w:rPr>
        <w:t xml:space="preserve">б.г = 2,5 – коэффициенты часовой неравномерности при удельном водоотведении соответственно 25 и 45 л/см на одного работающего; </w:t>
      </w:r>
      <w:r w:rsidRPr="00D4553A">
        <w:rPr>
          <w:sz w:val="28"/>
          <w:szCs w:val="28"/>
          <w:lang w:val="en-US"/>
        </w:rPr>
        <w:t>t</w:t>
      </w:r>
      <w:r w:rsidRPr="00D4553A">
        <w:rPr>
          <w:sz w:val="28"/>
          <w:szCs w:val="28"/>
        </w:rPr>
        <w:t xml:space="preserve"> – продолжительность смены, ч.</w:t>
      </w:r>
    </w:p>
    <w:p w:rsidR="003C7D3B" w:rsidRDefault="003C7D3B" w:rsidP="00AD2B77">
      <w:pPr>
        <w:tabs>
          <w:tab w:val="left" w:pos="980"/>
        </w:tabs>
        <w:spacing w:line="360" w:lineRule="auto"/>
        <w:ind w:firstLine="981"/>
        <w:jc w:val="both"/>
        <w:rPr>
          <w:sz w:val="28"/>
          <w:szCs w:val="28"/>
        </w:rPr>
      </w:pPr>
      <w:r w:rsidRPr="00D4553A">
        <w:rPr>
          <w:sz w:val="28"/>
          <w:szCs w:val="28"/>
        </w:rPr>
        <w:t>Нормой водопотребления, называется целесообразное количество воды, необходимое для производственного процесса, установленное (или рекомендуемое) на основании передового опыта или научно обоснованного расчета. Нормой водоотведения является установленное среднее количество сточных вод, отводимых от производства в водоем при целесообразной норме водопотребления. Эти показатели выражаются в м</w:t>
      </w:r>
      <w:r w:rsidRPr="00D4553A">
        <w:rPr>
          <w:sz w:val="28"/>
          <w:szCs w:val="28"/>
          <w:vertAlign w:val="superscript"/>
        </w:rPr>
        <w:t>3</w:t>
      </w:r>
      <w:r w:rsidRPr="00D4553A">
        <w:rPr>
          <w:sz w:val="28"/>
          <w:szCs w:val="28"/>
        </w:rPr>
        <w:t xml:space="preserve"> воды на единицу готовой продукции или используемого сырья. Расход </w:t>
      </w:r>
      <w:r w:rsidR="00AD2B77">
        <w:rPr>
          <w:sz w:val="28"/>
          <w:szCs w:val="28"/>
        </w:rPr>
        <w:t>бытовых</w:t>
      </w:r>
      <w:r w:rsidRPr="00D4553A">
        <w:rPr>
          <w:sz w:val="28"/>
          <w:szCs w:val="28"/>
        </w:rPr>
        <w:t xml:space="preserve"> сточных вод</w:t>
      </w:r>
      <w:r w:rsidR="00AD2B77">
        <w:rPr>
          <w:sz w:val="28"/>
          <w:szCs w:val="28"/>
        </w:rPr>
        <w:t xml:space="preserve"> и близких к ним </w:t>
      </w:r>
      <w:r w:rsidR="00AD2B77" w:rsidRPr="00D4553A">
        <w:rPr>
          <w:sz w:val="28"/>
          <w:szCs w:val="28"/>
        </w:rPr>
        <w:t>производственных сточных вод</w:t>
      </w:r>
      <w:r w:rsidRPr="00D4553A">
        <w:rPr>
          <w:sz w:val="28"/>
          <w:szCs w:val="28"/>
        </w:rPr>
        <w:t>, поступающих на очистные сооружения, рассчитывают по следующим формулам:</w:t>
      </w:r>
    </w:p>
    <w:p w:rsidR="003C7D3B" w:rsidRPr="00D4553A" w:rsidRDefault="003C7D3B" w:rsidP="003C7D3B">
      <w:pPr>
        <w:tabs>
          <w:tab w:val="left" w:pos="980"/>
        </w:tabs>
        <w:spacing w:line="360" w:lineRule="auto"/>
        <w:jc w:val="both"/>
        <w:rPr>
          <w:sz w:val="28"/>
          <w:szCs w:val="28"/>
        </w:rPr>
      </w:pPr>
    </w:p>
    <w:p w:rsidR="003C7D3B" w:rsidRDefault="003C7D3B" w:rsidP="005958DB">
      <w:pPr>
        <w:tabs>
          <w:tab w:val="left" w:pos="980"/>
        </w:tabs>
        <w:spacing w:line="360" w:lineRule="auto"/>
        <w:jc w:val="right"/>
        <w:rPr>
          <w:sz w:val="28"/>
          <w:szCs w:val="28"/>
        </w:rPr>
      </w:pPr>
      <w:r>
        <w:rPr>
          <w:sz w:val="28"/>
          <w:szCs w:val="28"/>
          <w:lang w:val="en-US"/>
        </w:rPr>
        <w:t>Q</w:t>
      </w:r>
      <w:r>
        <w:rPr>
          <w:sz w:val="20"/>
          <w:szCs w:val="20"/>
        </w:rPr>
        <w:t xml:space="preserve">сут </w:t>
      </w:r>
      <w:r>
        <w:rPr>
          <w:sz w:val="28"/>
          <w:szCs w:val="28"/>
        </w:rPr>
        <w:t xml:space="preserve">= </w:t>
      </w:r>
      <w:r>
        <w:rPr>
          <w:sz w:val="28"/>
          <w:szCs w:val="28"/>
          <w:lang w:val="en-US"/>
        </w:rPr>
        <w:t>NM</w:t>
      </w:r>
      <w:r>
        <w:rPr>
          <w:sz w:val="28"/>
          <w:szCs w:val="28"/>
        </w:rPr>
        <w:t xml:space="preserve">     </w:t>
      </w:r>
      <w:r w:rsidR="005958DB">
        <w:rPr>
          <w:sz w:val="28"/>
          <w:szCs w:val="28"/>
        </w:rPr>
        <w:t xml:space="preserve">                                                     </w:t>
      </w:r>
      <w:r>
        <w:rPr>
          <w:sz w:val="28"/>
          <w:szCs w:val="28"/>
        </w:rPr>
        <w:t>(2.</w:t>
      </w:r>
      <w:r w:rsidR="00A23510">
        <w:rPr>
          <w:sz w:val="28"/>
          <w:szCs w:val="28"/>
        </w:rPr>
        <w:t>4</w:t>
      </w:r>
      <w:r>
        <w:rPr>
          <w:sz w:val="28"/>
          <w:szCs w:val="28"/>
        </w:rPr>
        <w:t>)</w:t>
      </w:r>
    </w:p>
    <w:p w:rsidR="003C7D3B" w:rsidRDefault="003C7D3B" w:rsidP="005958DB">
      <w:pPr>
        <w:tabs>
          <w:tab w:val="left" w:pos="980"/>
        </w:tabs>
        <w:spacing w:line="360" w:lineRule="auto"/>
        <w:jc w:val="right"/>
        <w:rPr>
          <w:sz w:val="28"/>
          <w:szCs w:val="28"/>
        </w:rPr>
      </w:pPr>
      <w:r>
        <w:rPr>
          <w:sz w:val="28"/>
          <w:szCs w:val="28"/>
          <w:lang w:val="en-US"/>
        </w:rPr>
        <w:t>q</w:t>
      </w:r>
      <w:r>
        <w:rPr>
          <w:sz w:val="28"/>
          <w:szCs w:val="28"/>
        </w:rPr>
        <w:t xml:space="preserve"> </w:t>
      </w:r>
      <w:r>
        <w:rPr>
          <w:sz w:val="20"/>
          <w:szCs w:val="20"/>
        </w:rPr>
        <w:t xml:space="preserve">макс.с </w:t>
      </w:r>
      <w:r>
        <w:rPr>
          <w:sz w:val="28"/>
          <w:szCs w:val="28"/>
        </w:rPr>
        <w:t xml:space="preserve">= </w:t>
      </w:r>
      <w:r>
        <w:rPr>
          <w:sz w:val="28"/>
          <w:szCs w:val="28"/>
          <w:lang w:val="en-US"/>
        </w:rPr>
        <w:t>NM</w:t>
      </w:r>
      <w:r w:rsidRPr="00547DFB">
        <w:rPr>
          <w:sz w:val="20"/>
          <w:szCs w:val="20"/>
        </w:rPr>
        <w:t xml:space="preserve"> </w:t>
      </w:r>
      <w:r>
        <w:rPr>
          <w:sz w:val="20"/>
          <w:szCs w:val="20"/>
        </w:rPr>
        <w:t xml:space="preserve">макс.с </w:t>
      </w:r>
      <w:r w:rsidR="00A23510">
        <w:rPr>
          <w:sz w:val="20"/>
          <w:szCs w:val="20"/>
        </w:rPr>
        <w:t>∙</w:t>
      </w:r>
      <w:r>
        <w:rPr>
          <w:sz w:val="20"/>
          <w:szCs w:val="20"/>
        </w:rPr>
        <w:t xml:space="preserve"> </w:t>
      </w:r>
      <w:r>
        <w:rPr>
          <w:sz w:val="28"/>
          <w:szCs w:val="28"/>
        </w:rPr>
        <w:t>К</w:t>
      </w:r>
      <w:r>
        <w:rPr>
          <w:sz w:val="20"/>
          <w:szCs w:val="20"/>
        </w:rPr>
        <w:t>ч</w:t>
      </w:r>
      <w:r>
        <w:rPr>
          <w:sz w:val="28"/>
          <w:szCs w:val="28"/>
        </w:rPr>
        <w:t xml:space="preserve">/3,6 Т     </w:t>
      </w:r>
      <w:r w:rsidR="005958DB">
        <w:rPr>
          <w:sz w:val="28"/>
          <w:szCs w:val="28"/>
        </w:rPr>
        <w:t xml:space="preserve">                                       </w:t>
      </w:r>
      <w:r>
        <w:rPr>
          <w:sz w:val="28"/>
          <w:szCs w:val="28"/>
        </w:rPr>
        <w:t>(2.</w:t>
      </w:r>
      <w:r w:rsidR="00A23510">
        <w:rPr>
          <w:sz w:val="28"/>
          <w:szCs w:val="28"/>
        </w:rPr>
        <w:t>5</w:t>
      </w:r>
      <w:r>
        <w:rPr>
          <w:sz w:val="28"/>
          <w:szCs w:val="28"/>
        </w:rPr>
        <w:t>)</w:t>
      </w:r>
    </w:p>
    <w:p w:rsidR="003C7D3B" w:rsidRDefault="003C7D3B" w:rsidP="003C7D3B">
      <w:pPr>
        <w:tabs>
          <w:tab w:val="left" w:pos="980"/>
        </w:tabs>
        <w:spacing w:line="360" w:lineRule="auto"/>
        <w:jc w:val="center"/>
        <w:rPr>
          <w:sz w:val="28"/>
          <w:szCs w:val="28"/>
        </w:rPr>
      </w:pPr>
    </w:p>
    <w:p w:rsidR="003C7D3B" w:rsidRDefault="003C7D3B" w:rsidP="003C7D3B">
      <w:pPr>
        <w:tabs>
          <w:tab w:val="left" w:pos="980"/>
        </w:tabs>
        <w:spacing w:line="360" w:lineRule="auto"/>
        <w:jc w:val="both"/>
        <w:rPr>
          <w:sz w:val="28"/>
          <w:szCs w:val="28"/>
        </w:rPr>
      </w:pPr>
      <w:r>
        <w:rPr>
          <w:sz w:val="28"/>
          <w:szCs w:val="28"/>
        </w:rPr>
        <w:t xml:space="preserve">где  </w:t>
      </w:r>
      <w:r>
        <w:rPr>
          <w:sz w:val="28"/>
          <w:szCs w:val="28"/>
          <w:lang w:val="en-US"/>
        </w:rPr>
        <w:t>Q</w:t>
      </w:r>
      <w:r>
        <w:rPr>
          <w:sz w:val="20"/>
          <w:szCs w:val="20"/>
        </w:rPr>
        <w:t xml:space="preserve">сут </w:t>
      </w:r>
      <w:r>
        <w:rPr>
          <w:sz w:val="28"/>
          <w:szCs w:val="28"/>
        </w:rPr>
        <w:t xml:space="preserve">– общий расход сточных вод, </w:t>
      </w:r>
      <w:r w:rsidRPr="00547DFB">
        <w:rPr>
          <w:sz w:val="28"/>
          <w:szCs w:val="28"/>
        </w:rPr>
        <w:t>м</w:t>
      </w:r>
      <w:r w:rsidRPr="00547DFB">
        <w:rPr>
          <w:sz w:val="28"/>
          <w:szCs w:val="28"/>
          <w:vertAlign w:val="superscript"/>
        </w:rPr>
        <w:t>3</w:t>
      </w:r>
      <w:r w:rsidRPr="00547DFB">
        <w:rPr>
          <w:sz w:val="28"/>
          <w:szCs w:val="28"/>
        </w:rPr>
        <w:t>/сут;</w:t>
      </w:r>
      <w:r>
        <w:rPr>
          <w:sz w:val="28"/>
          <w:szCs w:val="28"/>
        </w:rPr>
        <w:t xml:space="preserve"> </w:t>
      </w:r>
      <w:r>
        <w:rPr>
          <w:sz w:val="28"/>
          <w:szCs w:val="28"/>
          <w:lang w:val="en-US"/>
        </w:rPr>
        <w:t>q</w:t>
      </w:r>
      <w:r>
        <w:rPr>
          <w:sz w:val="28"/>
          <w:szCs w:val="28"/>
        </w:rPr>
        <w:t xml:space="preserve"> </w:t>
      </w:r>
      <w:r>
        <w:rPr>
          <w:sz w:val="20"/>
          <w:szCs w:val="20"/>
        </w:rPr>
        <w:t xml:space="preserve">макс.с </w:t>
      </w:r>
      <w:r>
        <w:rPr>
          <w:sz w:val="28"/>
          <w:szCs w:val="28"/>
        </w:rPr>
        <w:t xml:space="preserve">– максимальный расход сточных вод, л/с; </w:t>
      </w:r>
      <w:r>
        <w:rPr>
          <w:sz w:val="28"/>
          <w:szCs w:val="28"/>
          <w:lang w:val="en-US"/>
        </w:rPr>
        <w:t>N</w:t>
      </w:r>
      <w:r w:rsidRPr="00547DFB">
        <w:rPr>
          <w:sz w:val="28"/>
          <w:szCs w:val="28"/>
        </w:rPr>
        <w:t xml:space="preserve"> </w:t>
      </w:r>
      <w:r>
        <w:rPr>
          <w:sz w:val="28"/>
          <w:szCs w:val="28"/>
        </w:rPr>
        <w:t>–</w:t>
      </w:r>
      <w:r w:rsidRPr="00547DFB">
        <w:rPr>
          <w:sz w:val="28"/>
          <w:szCs w:val="28"/>
        </w:rPr>
        <w:t xml:space="preserve"> </w:t>
      </w:r>
      <w:r>
        <w:rPr>
          <w:sz w:val="28"/>
          <w:szCs w:val="28"/>
        </w:rPr>
        <w:t>норма водоотведения на единицу продукции или перерабатываемого сырья с учетом водооборота, м</w:t>
      </w:r>
      <w:r>
        <w:rPr>
          <w:sz w:val="28"/>
          <w:szCs w:val="28"/>
          <w:vertAlign w:val="superscript"/>
        </w:rPr>
        <w:t>3</w:t>
      </w:r>
      <w:r>
        <w:rPr>
          <w:sz w:val="28"/>
          <w:szCs w:val="28"/>
        </w:rPr>
        <w:t xml:space="preserve">; М и </w:t>
      </w:r>
      <w:r>
        <w:rPr>
          <w:sz w:val="28"/>
          <w:szCs w:val="28"/>
          <w:lang w:val="en-US"/>
        </w:rPr>
        <w:t>M</w:t>
      </w:r>
      <w:r w:rsidRPr="00547DFB">
        <w:rPr>
          <w:sz w:val="20"/>
          <w:szCs w:val="20"/>
        </w:rPr>
        <w:t xml:space="preserve"> </w:t>
      </w:r>
      <w:r>
        <w:rPr>
          <w:sz w:val="20"/>
          <w:szCs w:val="20"/>
        </w:rPr>
        <w:t xml:space="preserve">макс.с </w:t>
      </w:r>
      <w:r>
        <w:rPr>
          <w:sz w:val="28"/>
          <w:szCs w:val="28"/>
        </w:rPr>
        <w:t>– число единиц продукции или перерабатываемого сырья при максимальной выработке соответственно в сутки и за смену; Т – число рабочих часов в смену; К</w:t>
      </w:r>
      <w:r>
        <w:rPr>
          <w:sz w:val="20"/>
          <w:szCs w:val="20"/>
        </w:rPr>
        <w:t xml:space="preserve">ч </w:t>
      </w:r>
      <w:r>
        <w:rPr>
          <w:sz w:val="28"/>
          <w:szCs w:val="28"/>
        </w:rPr>
        <w:t>– коэффициент часовой неравномерности.</w:t>
      </w:r>
    </w:p>
    <w:p w:rsidR="003C7D3B" w:rsidRPr="00AD2B77" w:rsidRDefault="003C7D3B" w:rsidP="00AD2B77">
      <w:pPr>
        <w:tabs>
          <w:tab w:val="left" w:pos="980"/>
        </w:tabs>
        <w:spacing w:line="360" w:lineRule="auto"/>
        <w:ind w:firstLine="981"/>
        <w:jc w:val="both"/>
        <w:rPr>
          <w:sz w:val="28"/>
          <w:szCs w:val="28"/>
        </w:rPr>
      </w:pPr>
      <w:r w:rsidRPr="00D4553A">
        <w:rPr>
          <w:sz w:val="28"/>
          <w:szCs w:val="28"/>
        </w:rPr>
        <w:t xml:space="preserve">При расчете водоотводящих сетей важно знать не только суточный расход сточных вод, но и режим их поступления в течение суток. </w:t>
      </w:r>
      <w:r w:rsidR="00AD2B77">
        <w:rPr>
          <w:sz w:val="28"/>
          <w:szCs w:val="28"/>
        </w:rPr>
        <w:t>С</w:t>
      </w:r>
      <w:r w:rsidRPr="00D4553A">
        <w:rPr>
          <w:sz w:val="28"/>
          <w:szCs w:val="28"/>
        </w:rPr>
        <w:t>точные воды могут поступать в течение смены равномерно и неравномерно. Неравномерность их поступления в водоотводящую сеть характеризуется общими коэффициентами неравномерности притока сточных вод, значения которых приведены в СНиП 2.04.03 – 85. Коэффициенты часовой неравномерности общего стока данного предприятия равны 1 – 1,1. Необходимо учитывать изменения состава сточных вод в течение суток. В ряде случаев существует корреляция между изменением расхода сточных вод в течение суток и изменением их состава. Иногда эта зависимость отсутствует. При создании водообеспечения используют последовательную или прямоточную подачу воды. При прямоточном водоснабжении количество отводимых в водоем сточных вод (</w:t>
      </w:r>
      <w:r w:rsidRPr="00D4553A">
        <w:rPr>
          <w:sz w:val="28"/>
          <w:szCs w:val="28"/>
          <w:lang w:val="en-US"/>
        </w:rPr>
        <w:t>Q</w:t>
      </w:r>
      <w:r w:rsidRPr="00AD2B77">
        <w:rPr>
          <w:sz w:val="22"/>
          <w:szCs w:val="22"/>
        </w:rPr>
        <w:t>сбр</w:t>
      </w:r>
      <w:r w:rsidRPr="00D4553A">
        <w:rPr>
          <w:sz w:val="28"/>
          <w:szCs w:val="28"/>
        </w:rPr>
        <w:t xml:space="preserve">) можно рассчитать </w:t>
      </w:r>
      <w:r w:rsidRPr="00AD2B77">
        <w:rPr>
          <w:sz w:val="28"/>
          <w:szCs w:val="28"/>
        </w:rPr>
        <w:t>по формуле:</w:t>
      </w:r>
    </w:p>
    <w:p w:rsidR="003C7D3B" w:rsidRPr="00AD2B77" w:rsidRDefault="003C7D3B" w:rsidP="00A23510">
      <w:pPr>
        <w:tabs>
          <w:tab w:val="left" w:pos="980"/>
        </w:tabs>
        <w:spacing w:line="360" w:lineRule="auto"/>
        <w:jc w:val="right"/>
        <w:rPr>
          <w:sz w:val="28"/>
          <w:szCs w:val="28"/>
        </w:rPr>
      </w:pPr>
      <w:r w:rsidRPr="00AD2B77">
        <w:rPr>
          <w:sz w:val="28"/>
          <w:szCs w:val="28"/>
          <w:lang w:val="en-US"/>
        </w:rPr>
        <w:t>Q</w:t>
      </w:r>
      <w:r w:rsidRPr="00AD2B77">
        <w:rPr>
          <w:sz w:val="22"/>
          <w:szCs w:val="22"/>
        </w:rPr>
        <w:t>сбр</w:t>
      </w:r>
      <w:r w:rsidRPr="00AD2B77">
        <w:rPr>
          <w:sz w:val="28"/>
          <w:szCs w:val="28"/>
        </w:rPr>
        <w:t xml:space="preserve"> = </w:t>
      </w:r>
      <w:r w:rsidRPr="00AD2B77">
        <w:rPr>
          <w:sz w:val="28"/>
          <w:szCs w:val="28"/>
          <w:lang w:val="en-US"/>
        </w:rPr>
        <w:t>Q</w:t>
      </w:r>
      <w:r w:rsidRPr="00AD2B77">
        <w:rPr>
          <w:sz w:val="22"/>
          <w:szCs w:val="22"/>
        </w:rPr>
        <w:t>ист</w:t>
      </w:r>
      <w:r w:rsidRPr="00AD2B77">
        <w:rPr>
          <w:sz w:val="28"/>
          <w:szCs w:val="28"/>
        </w:rPr>
        <w:t xml:space="preserve"> –</w:t>
      </w:r>
      <w:r w:rsidRPr="00AD2B77">
        <w:rPr>
          <w:sz w:val="28"/>
          <w:szCs w:val="28"/>
          <w:lang w:val="en-US"/>
        </w:rPr>
        <w:t>Q</w:t>
      </w:r>
      <w:r w:rsidRPr="00AD2B77">
        <w:rPr>
          <w:sz w:val="22"/>
          <w:szCs w:val="22"/>
        </w:rPr>
        <w:t>пот</w:t>
      </w:r>
      <w:r w:rsidRPr="00AD2B77">
        <w:rPr>
          <w:sz w:val="28"/>
          <w:szCs w:val="28"/>
        </w:rPr>
        <w:t xml:space="preserve">     </w:t>
      </w:r>
      <w:r w:rsidR="00A23510">
        <w:rPr>
          <w:sz w:val="28"/>
          <w:szCs w:val="28"/>
        </w:rPr>
        <w:t xml:space="preserve">                                            </w:t>
      </w:r>
      <w:r w:rsidRPr="00AD2B77">
        <w:rPr>
          <w:sz w:val="28"/>
          <w:szCs w:val="28"/>
        </w:rPr>
        <w:t>(2.</w:t>
      </w:r>
      <w:r w:rsidR="00A23510">
        <w:rPr>
          <w:sz w:val="28"/>
          <w:szCs w:val="28"/>
        </w:rPr>
        <w:t>6</w:t>
      </w:r>
      <w:r w:rsidRPr="00AD2B77">
        <w:rPr>
          <w:sz w:val="28"/>
          <w:szCs w:val="28"/>
        </w:rPr>
        <w:t>)</w:t>
      </w:r>
    </w:p>
    <w:p w:rsidR="00AD2B77" w:rsidRDefault="003C7D3B" w:rsidP="003C7D3B">
      <w:pPr>
        <w:tabs>
          <w:tab w:val="left" w:pos="980"/>
        </w:tabs>
        <w:spacing w:line="360" w:lineRule="auto"/>
        <w:jc w:val="center"/>
        <w:rPr>
          <w:sz w:val="28"/>
          <w:szCs w:val="28"/>
        </w:rPr>
      </w:pPr>
      <w:r>
        <w:rPr>
          <w:sz w:val="28"/>
          <w:szCs w:val="28"/>
        </w:rPr>
        <w:t xml:space="preserve">где </w:t>
      </w:r>
      <w:r>
        <w:rPr>
          <w:sz w:val="28"/>
          <w:szCs w:val="28"/>
          <w:lang w:val="en-US"/>
        </w:rPr>
        <w:t>Q</w:t>
      </w:r>
      <w:r>
        <w:rPr>
          <w:sz w:val="22"/>
          <w:szCs w:val="22"/>
        </w:rPr>
        <w:t>ист</w:t>
      </w:r>
      <w:r>
        <w:rPr>
          <w:sz w:val="28"/>
          <w:szCs w:val="28"/>
        </w:rPr>
        <w:t xml:space="preserve"> – количество воды, подаваемое из источника на предприятие; </w:t>
      </w:r>
      <w:r>
        <w:rPr>
          <w:sz w:val="28"/>
          <w:szCs w:val="28"/>
          <w:lang w:val="en-US"/>
        </w:rPr>
        <w:t>Q</w:t>
      </w:r>
      <w:r w:rsidRPr="000731F6">
        <w:rPr>
          <w:sz w:val="22"/>
          <w:szCs w:val="22"/>
        </w:rPr>
        <w:t>пот</w:t>
      </w:r>
      <w:r>
        <w:rPr>
          <w:sz w:val="28"/>
          <w:szCs w:val="28"/>
        </w:rPr>
        <w:t xml:space="preserve"> – </w:t>
      </w:r>
    </w:p>
    <w:p w:rsidR="003C7D3B" w:rsidRDefault="003C7D3B" w:rsidP="00AD2B77">
      <w:pPr>
        <w:tabs>
          <w:tab w:val="left" w:pos="980"/>
        </w:tabs>
        <w:spacing w:line="360" w:lineRule="auto"/>
        <w:rPr>
          <w:sz w:val="28"/>
          <w:szCs w:val="28"/>
        </w:rPr>
      </w:pPr>
      <w:r>
        <w:rPr>
          <w:sz w:val="28"/>
          <w:szCs w:val="28"/>
        </w:rPr>
        <w:t>вода, безвозвратно расходуемая в производстве</w:t>
      </w:r>
      <w:r w:rsidR="00B45309">
        <w:rPr>
          <w:sz w:val="28"/>
          <w:szCs w:val="28"/>
        </w:rPr>
        <w:t xml:space="preserve"> </w:t>
      </w:r>
      <w:r w:rsidR="00B45309" w:rsidRPr="002F4C2F">
        <w:rPr>
          <w:sz w:val="28"/>
          <w:szCs w:val="28"/>
        </w:rPr>
        <w:t>[</w:t>
      </w:r>
      <w:r w:rsidR="00B45309">
        <w:rPr>
          <w:sz w:val="28"/>
          <w:szCs w:val="28"/>
        </w:rPr>
        <w:t>15</w:t>
      </w:r>
      <w:r w:rsidR="00B45309" w:rsidRPr="002F4C2F">
        <w:rPr>
          <w:sz w:val="28"/>
          <w:szCs w:val="28"/>
        </w:rPr>
        <w:t>]</w:t>
      </w:r>
      <w:r>
        <w:rPr>
          <w:sz w:val="28"/>
          <w:szCs w:val="28"/>
        </w:rPr>
        <w:t xml:space="preserve">. </w:t>
      </w:r>
    </w:p>
    <w:p w:rsidR="003C7D3B" w:rsidRPr="005558A0" w:rsidRDefault="003C7D3B" w:rsidP="00AD2B77">
      <w:pPr>
        <w:spacing w:line="360" w:lineRule="auto"/>
        <w:rPr>
          <w:b/>
          <w:sz w:val="28"/>
          <w:szCs w:val="28"/>
        </w:rPr>
      </w:pPr>
    </w:p>
    <w:p w:rsidR="003B24E8" w:rsidRDefault="003B24E8" w:rsidP="003B24E8">
      <w:pPr>
        <w:tabs>
          <w:tab w:val="left" w:pos="980"/>
        </w:tabs>
        <w:spacing w:line="360" w:lineRule="auto"/>
        <w:ind w:firstLine="709"/>
        <w:jc w:val="center"/>
        <w:rPr>
          <w:b/>
          <w:sz w:val="28"/>
          <w:szCs w:val="28"/>
        </w:rPr>
      </w:pPr>
      <w:r>
        <w:rPr>
          <w:b/>
          <w:sz w:val="28"/>
          <w:szCs w:val="28"/>
        </w:rPr>
        <w:t>2</w:t>
      </w:r>
      <w:r w:rsidR="003C7D3B" w:rsidRPr="005558A0">
        <w:rPr>
          <w:b/>
          <w:sz w:val="28"/>
          <w:szCs w:val="28"/>
        </w:rPr>
        <w:t>.</w:t>
      </w:r>
      <w:r w:rsidR="003C7D3B">
        <w:rPr>
          <w:b/>
          <w:sz w:val="28"/>
          <w:szCs w:val="28"/>
        </w:rPr>
        <w:t>2</w:t>
      </w:r>
      <w:r w:rsidR="003C7D3B" w:rsidRPr="005558A0">
        <w:rPr>
          <w:b/>
          <w:sz w:val="28"/>
          <w:szCs w:val="28"/>
        </w:rPr>
        <w:t xml:space="preserve"> </w:t>
      </w:r>
      <w:r>
        <w:rPr>
          <w:b/>
          <w:sz w:val="28"/>
          <w:szCs w:val="28"/>
        </w:rPr>
        <w:t>Технологическая схема очистки сточных вод</w:t>
      </w:r>
    </w:p>
    <w:p w:rsidR="003B24E8" w:rsidRDefault="003B24E8" w:rsidP="003B24E8">
      <w:pPr>
        <w:tabs>
          <w:tab w:val="left" w:pos="980"/>
        </w:tabs>
        <w:spacing w:line="360" w:lineRule="auto"/>
        <w:ind w:firstLine="709"/>
        <w:jc w:val="center"/>
        <w:rPr>
          <w:b/>
          <w:sz w:val="28"/>
          <w:szCs w:val="28"/>
        </w:rPr>
      </w:pPr>
      <w:r>
        <w:rPr>
          <w:b/>
          <w:sz w:val="28"/>
          <w:szCs w:val="28"/>
        </w:rPr>
        <w:t>ООО   «Благоустройство»</w:t>
      </w:r>
    </w:p>
    <w:p w:rsidR="00AC2D42" w:rsidRPr="002F4C2F" w:rsidRDefault="00AC2D42" w:rsidP="00AC2D42">
      <w:pPr>
        <w:spacing w:line="360" w:lineRule="auto"/>
        <w:ind w:firstLine="709"/>
        <w:jc w:val="both"/>
        <w:rPr>
          <w:sz w:val="28"/>
          <w:szCs w:val="28"/>
        </w:rPr>
      </w:pPr>
    </w:p>
    <w:p w:rsidR="00C232AE" w:rsidRDefault="00C232AE" w:rsidP="00C232AE">
      <w:pPr>
        <w:tabs>
          <w:tab w:val="left" w:pos="980"/>
        </w:tabs>
        <w:spacing w:line="360" w:lineRule="auto"/>
        <w:ind w:firstLine="709"/>
        <w:jc w:val="both"/>
        <w:rPr>
          <w:sz w:val="28"/>
          <w:szCs w:val="28"/>
        </w:rPr>
      </w:pPr>
      <w:r>
        <w:rPr>
          <w:sz w:val="28"/>
          <w:szCs w:val="28"/>
        </w:rPr>
        <w:t>Выбор методов очистки сточных вод и определение состава сооружений представляют собой сложную технико-экономическую задачу и зависят от многих факторов: расхода сточных вод и мощности водоема; расчета необходимой степени очистки; рельефа местности; характера грунтов; энергетических затрат и др.</w:t>
      </w:r>
    </w:p>
    <w:p w:rsidR="00AC2D42" w:rsidRDefault="003C7D3B" w:rsidP="00AC2D42">
      <w:pPr>
        <w:spacing w:line="360" w:lineRule="auto"/>
        <w:ind w:firstLine="709"/>
        <w:jc w:val="both"/>
        <w:rPr>
          <w:sz w:val="28"/>
          <w:szCs w:val="28"/>
        </w:rPr>
      </w:pPr>
      <w:r>
        <w:rPr>
          <w:sz w:val="28"/>
          <w:szCs w:val="28"/>
        </w:rPr>
        <w:t>Сточная вода</w:t>
      </w:r>
      <w:r w:rsidR="00C232AE">
        <w:rPr>
          <w:sz w:val="28"/>
          <w:szCs w:val="28"/>
        </w:rPr>
        <w:t xml:space="preserve"> поступает из приемной камеры в лоток, оборудованный ручной решеткой для задерживания крупных отбросов и водосливом для измерения расхода воды откуда по трубопроводам отводится в </w:t>
      </w:r>
      <w:r>
        <w:rPr>
          <w:sz w:val="28"/>
          <w:szCs w:val="28"/>
        </w:rPr>
        <w:t xml:space="preserve"> перви</w:t>
      </w:r>
      <w:r w:rsidR="00C232AE">
        <w:rPr>
          <w:sz w:val="28"/>
          <w:szCs w:val="28"/>
        </w:rPr>
        <w:t>чный отстойник</w:t>
      </w:r>
      <w:r w:rsidR="00C232AE" w:rsidRPr="00D4553A">
        <w:rPr>
          <w:sz w:val="28"/>
          <w:szCs w:val="28"/>
        </w:rPr>
        <w:t>, где в течение 2х часов происходит выпадение осадка.</w:t>
      </w:r>
      <w:r>
        <w:rPr>
          <w:sz w:val="28"/>
          <w:szCs w:val="28"/>
        </w:rPr>
        <w:t xml:space="preserve"> </w:t>
      </w:r>
    </w:p>
    <w:p w:rsidR="00C232AE" w:rsidRDefault="00C232AE" w:rsidP="00C232AE">
      <w:pPr>
        <w:tabs>
          <w:tab w:val="left" w:pos="980"/>
        </w:tabs>
        <w:spacing w:line="360" w:lineRule="auto"/>
        <w:ind w:firstLine="709"/>
        <w:jc w:val="both"/>
        <w:rPr>
          <w:sz w:val="28"/>
          <w:szCs w:val="28"/>
        </w:rPr>
      </w:pPr>
      <w:r w:rsidRPr="00D4553A">
        <w:rPr>
          <w:sz w:val="28"/>
          <w:szCs w:val="28"/>
        </w:rPr>
        <w:t>Отстойник – это вертикальный цилиндрический с коническим днищем аппарат из железобетона объемом 335 м</w:t>
      </w:r>
      <w:r w:rsidRPr="00D4553A">
        <w:rPr>
          <w:sz w:val="28"/>
          <w:szCs w:val="28"/>
          <w:vertAlign w:val="superscript"/>
        </w:rPr>
        <w:t>3</w:t>
      </w:r>
      <w:r w:rsidRPr="00D4553A">
        <w:rPr>
          <w:sz w:val="28"/>
          <w:szCs w:val="28"/>
        </w:rPr>
        <w:t>, объем конич. части – 72 м</w:t>
      </w:r>
      <w:r w:rsidRPr="00D4553A">
        <w:rPr>
          <w:sz w:val="28"/>
          <w:szCs w:val="28"/>
          <w:vertAlign w:val="superscript"/>
        </w:rPr>
        <w:t>3</w:t>
      </w:r>
      <w:r w:rsidRPr="00D4553A">
        <w:rPr>
          <w:sz w:val="28"/>
          <w:szCs w:val="28"/>
        </w:rPr>
        <w:t>, объем проточной части – 263 м</w:t>
      </w:r>
      <w:r w:rsidRPr="00D4553A">
        <w:rPr>
          <w:sz w:val="28"/>
          <w:szCs w:val="28"/>
          <w:vertAlign w:val="superscript"/>
        </w:rPr>
        <w:t>3</w:t>
      </w:r>
      <w:r w:rsidRPr="00D4553A">
        <w:rPr>
          <w:sz w:val="28"/>
          <w:szCs w:val="28"/>
        </w:rPr>
        <w:t>. Обезвреженные стоки через подводящий лоток поступают в центральную трубу. При выходе из нее, в связи с изменением направления движения потока и снижения скорости потока, из раствора выпадают нерастворимые вещества. Осадок скапливается в конической части отстойника, накопление осадка в отстойнике не должно превышать 0,5 м до отражательного щита, т.к. может происходить в</w:t>
      </w:r>
      <w:r w:rsidR="00BD1175">
        <w:rPr>
          <w:sz w:val="28"/>
          <w:szCs w:val="28"/>
        </w:rPr>
        <w:t>ынос осадка очищенными стоками. В</w:t>
      </w:r>
      <w:r w:rsidR="00BD1175" w:rsidRPr="00C232AE">
        <w:rPr>
          <w:sz w:val="28"/>
          <w:szCs w:val="28"/>
        </w:rPr>
        <w:t xml:space="preserve"> процессе отстаивания из стоков выделяется наиболее тяжёлая и крупная взвесь. Сырой осадок откачивается в резервуар сырого осадка и уплотнённого ила.</w:t>
      </w:r>
      <w:r w:rsidR="00BD1175">
        <w:rPr>
          <w:sz w:val="28"/>
          <w:szCs w:val="28"/>
        </w:rPr>
        <w:t xml:space="preserve"> </w:t>
      </w:r>
      <w:r w:rsidRPr="00D4553A">
        <w:rPr>
          <w:sz w:val="28"/>
          <w:szCs w:val="28"/>
        </w:rPr>
        <w:t xml:space="preserve">Для лучшего распределения жидкости по всему сечению отстойника и предотвращения взмучивания осадка под центральной трубой устанавливается отражательный щит. Осветленная жидкость переливается через кромку в переферийный кольцевой лоток и далее поступает </w:t>
      </w:r>
      <w:r w:rsidRPr="00C232AE">
        <w:rPr>
          <w:sz w:val="28"/>
          <w:szCs w:val="28"/>
        </w:rPr>
        <w:t xml:space="preserve">в верхний канал аэротенков, а затем по распределительным лоткам в аэротенки. </w:t>
      </w:r>
      <w:r w:rsidR="00285F36">
        <w:rPr>
          <w:sz w:val="28"/>
          <w:szCs w:val="28"/>
        </w:rPr>
        <w:t>Аэрация осуществляется через дырчатые металлические трубы. Воздух в зоны аэрации подается от газодувок роторного типа, установленных в производственных зданиях</w:t>
      </w:r>
      <w:r w:rsidR="00B45309">
        <w:rPr>
          <w:sz w:val="28"/>
          <w:szCs w:val="28"/>
        </w:rPr>
        <w:t xml:space="preserve"> </w:t>
      </w:r>
      <w:r w:rsidR="00B45309" w:rsidRPr="002F4C2F">
        <w:rPr>
          <w:sz w:val="28"/>
          <w:szCs w:val="28"/>
        </w:rPr>
        <w:t>[</w:t>
      </w:r>
      <w:r w:rsidR="00B45309">
        <w:rPr>
          <w:sz w:val="28"/>
          <w:szCs w:val="28"/>
        </w:rPr>
        <w:t>16</w:t>
      </w:r>
      <w:r w:rsidR="00B45309" w:rsidRPr="002F4C2F">
        <w:rPr>
          <w:sz w:val="28"/>
          <w:szCs w:val="28"/>
        </w:rPr>
        <w:t>]</w:t>
      </w:r>
      <w:r w:rsidR="00285F36">
        <w:rPr>
          <w:sz w:val="28"/>
          <w:szCs w:val="28"/>
        </w:rPr>
        <w:t>.</w:t>
      </w:r>
    </w:p>
    <w:p w:rsidR="00285F36" w:rsidRDefault="00285F36" w:rsidP="00795B06">
      <w:pPr>
        <w:tabs>
          <w:tab w:val="left" w:pos="980"/>
        </w:tabs>
        <w:spacing w:line="360" w:lineRule="auto"/>
        <w:ind w:firstLine="709"/>
        <w:jc w:val="both"/>
        <w:rPr>
          <w:sz w:val="28"/>
          <w:szCs w:val="28"/>
        </w:rPr>
      </w:pPr>
      <w:r>
        <w:rPr>
          <w:sz w:val="28"/>
          <w:szCs w:val="28"/>
        </w:rPr>
        <w:t>После аэрации сточная вода в смеси с активным илом через впускные отверстия поступает во вторичный отстойник и, огибая погружную стенку, поступает в отстойную зону, где сточная вода отделяется от активного ила.</w:t>
      </w:r>
      <w:r w:rsidR="00795B06" w:rsidRPr="00795B06">
        <w:rPr>
          <w:sz w:val="28"/>
          <w:szCs w:val="28"/>
        </w:rPr>
        <w:t xml:space="preserve"> </w:t>
      </w:r>
      <w:r w:rsidR="00795B06">
        <w:rPr>
          <w:sz w:val="28"/>
          <w:szCs w:val="28"/>
        </w:rPr>
        <w:t xml:space="preserve">Выпавший в бункерную часть зоны отстаивания активный ил перекачивается с помощью эрлифтов в зону аэрации для повторного использования (возвратный ил),  </w:t>
      </w:r>
      <w:r w:rsidR="00795B06" w:rsidRPr="00C232AE">
        <w:rPr>
          <w:sz w:val="28"/>
          <w:szCs w:val="28"/>
        </w:rPr>
        <w:t xml:space="preserve">а избыточная часть </w:t>
      </w:r>
      <w:r w:rsidR="00795B06">
        <w:rPr>
          <w:sz w:val="28"/>
          <w:szCs w:val="28"/>
        </w:rPr>
        <w:t>периодически удаляется на иловые площадки для подсушки</w:t>
      </w:r>
      <w:r w:rsidR="00795B06" w:rsidRPr="00C232AE">
        <w:rPr>
          <w:sz w:val="28"/>
          <w:szCs w:val="28"/>
        </w:rPr>
        <w:t>.</w:t>
      </w:r>
    </w:p>
    <w:p w:rsidR="00795B06" w:rsidRDefault="00285F36" w:rsidP="00B45309">
      <w:pPr>
        <w:spacing w:line="360" w:lineRule="auto"/>
        <w:ind w:firstLine="709"/>
        <w:jc w:val="both"/>
        <w:rPr>
          <w:sz w:val="28"/>
          <w:szCs w:val="28"/>
        </w:rPr>
      </w:pPr>
      <w:r>
        <w:rPr>
          <w:sz w:val="28"/>
          <w:szCs w:val="28"/>
        </w:rPr>
        <w:t xml:space="preserve">Очищенная </w:t>
      </w:r>
      <w:r w:rsidR="00795B06">
        <w:rPr>
          <w:sz w:val="28"/>
          <w:szCs w:val="28"/>
        </w:rPr>
        <w:t xml:space="preserve">же </w:t>
      </w:r>
      <w:r>
        <w:rPr>
          <w:sz w:val="28"/>
          <w:szCs w:val="28"/>
        </w:rPr>
        <w:t>сточная жидкость поднимается к поверхности зоны отстаивания в сборный лоток и</w:t>
      </w:r>
      <w:r w:rsidR="00795B06">
        <w:rPr>
          <w:sz w:val="28"/>
          <w:szCs w:val="28"/>
        </w:rPr>
        <w:t xml:space="preserve"> по нему отводится из установки в контактный резервуар для дезинфекции. Контактный резервуар запроектирован в виде прямоугольной емкости с водосливной стенкой и рассчитан на 30-минутное пребывание очищенных сточных вод при максимально-часовом притоке. Обеззараживание очищенной сточной воды в контактных резервуарах перед сбросом в водоем осуществляется с помощью раствора хлорной воды. Для лучшего перемешивания очищенной сточной жидкости с хлорсодержащим раствором в контактный резервуар подается воздух, который распределяется дырчатыми трубами, проложенными по дну резервуара.</w:t>
      </w:r>
      <w:r w:rsidR="004830FC">
        <w:rPr>
          <w:sz w:val="28"/>
          <w:szCs w:val="28"/>
        </w:rPr>
        <w:t xml:space="preserve"> Очищенная вода после дезинфекции сбрасывается в пруд-накопитель очищенных стоков. Из пруда-накопителя стоки используются на орошаемых участках.</w:t>
      </w:r>
      <w:r w:rsidR="00A23510">
        <w:rPr>
          <w:sz w:val="28"/>
          <w:szCs w:val="28"/>
        </w:rPr>
        <w:t xml:space="preserve"> Избыточный ил же после вторичного отстойника подается в илоуплотнитель. И далее вывозится на специальные площадки. </w:t>
      </w:r>
    </w:p>
    <w:p w:rsidR="00AC2D42" w:rsidRPr="002F4C2F" w:rsidRDefault="00AC2D42" w:rsidP="00C232AE">
      <w:pPr>
        <w:spacing w:line="360" w:lineRule="auto"/>
        <w:ind w:firstLine="709"/>
        <w:jc w:val="both"/>
        <w:rPr>
          <w:sz w:val="28"/>
          <w:szCs w:val="28"/>
        </w:rPr>
      </w:pPr>
    </w:p>
    <w:p w:rsidR="00AC2D42" w:rsidRPr="002F4C2F" w:rsidRDefault="00602923" w:rsidP="00B45309">
      <w:pPr>
        <w:spacing w:line="360" w:lineRule="auto"/>
        <w:ind w:firstLine="709"/>
        <w:jc w:val="both"/>
        <w:rPr>
          <w:sz w:val="28"/>
          <w:szCs w:val="28"/>
        </w:rPr>
      </w:pPr>
      <w:r>
        <w:rPr>
          <w:sz w:val="28"/>
          <w:szCs w:val="28"/>
        </w:rPr>
      </w:r>
      <w:r>
        <w:rPr>
          <w:sz w:val="28"/>
          <w:szCs w:val="28"/>
        </w:rPr>
        <w:pict>
          <v:group id="_x0000_s1026" editas="canvas" style="width:439.3pt;height:567pt;mso-position-horizontal-relative:char;mso-position-vertical-relative:line" coordorigin="2429,3581" coordsize="6201,8005">
            <o:lock v:ext="edit" aspectratio="t"/>
            <v:shape id="_x0000_s1027" type="#_x0000_t75" style="position:absolute;left:2429;top:3581;width:6201;height:8005"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4462;top:3581;width:1101;height:1398">
              <v:textbox style="layout-flow:vertical">
                <w:txbxContent>
                  <w:p w:rsidR="00477AFC" w:rsidRDefault="00477AFC" w:rsidP="006F0154">
                    <w:r>
                      <w:t>Сточные  воды</w:t>
                    </w:r>
                  </w:p>
                </w:txbxContent>
              </v:textbox>
            </v:shape>
            <v:rect id="_x0000_s1029" style="position:absolute;left:4038;top:4979;width:2033;height:381">
              <v:textbox>
                <w:txbxContent>
                  <w:p w:rsidR="00477AFC" w:rsidRDefault="00477AFC" w:rsidP="006F0154">
                    <w:pPr>
                      <w:jc w:val="center"/>
                    </w:pPr>
                    <w:r>
                      <w:t>Приемная емкость</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4668;top:5408;width:635;height:540;rotation:90"/>
            <v:rect id="_x0000_s1031" style="position:absolute;left:4292;top:5995;width:1440;height:509">
              <v:textbox>
                <w:txbxContent>
                  <w:p w:rsidR="00477AFC" w:rsidRDefault="00477AFC" w:rsidP="006F0154">
                    <w:pPr>
                      <w:jc w:val="center"/>
                    </w:pPr>
                    <w:r>
                      <w:t>Решетка-процеживатель</w:t>
                    </w:r>
                  </w:p>
                </w:txbxContent>
              </v:textbox>
            </v:rect>
            <v:shape id="_x0000_s1032" type="#_x0000_t67" style="position:absolute;left:4716;top:6503;width:540;height:509"/>
            <v:rect id="_x0000_s1033" style="position:absolute;left:4208;top:8282;width:1524;height:382">
              <v:textbox>
                <w:txbxContent>
                  <w:p w:rsidR="00477AFC" w:rsidRDefault="00477AFC" w:rsidP="006F0154">
                    <w:pPr>
                      <w:jc w:val="center"/>
                    </w:pPr>
                    <w:r>
                      <w:t>Аэротенк</w:t>
                    </w:r>
                  </w:p>
                </w:txbxContent>
              </v:textbox>
            </v:re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4" type="#_x0000_t90" style="position:absolute;left:2429;top:9172;width:1796;height:762;rotation:180">
              <v:textbox>
                <w:txbxContent>
                  <w:p w:rsidR="00477AFC" w:rsidRDefault="00477AFC" w:rsidP="006F0154">
                    <w:r>
                      <w:t>Осветленная вода</w:t>
                    </w:r>
                  </w:p>
                </w:txbxContent>
              </v:textbox>
            </v:shape>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5" type="#_x0000_t91" style="position:absolute;left:6431;top:8600;width:889;height:2287;rotation:90">
              <v:textbox>
                <w:txbxContent>
                  <w:p w:rsidR="00477AFC" w:rsidRDefault="00477AFC" w:rsidP="006F0154">
                    <w:pPr>
                      <w:jc w:val="center"/>
                    </w:pPr>
                    <w:r>
                      <w:t>осадок</w:t>
                    </w:r>
                  </w:p>
                </w:txbxContent>
              </v:textbox>
            </v:shape>
            <v:rect id="_x0000_s1038" style="position:absolute;left:2429;top:9934;width:1779;height:381">
              <v:textbox>
                <w:txbxContent>
                  <w:p w:rsidR="00477AFC" w:rsidRDefault="00477AFC" w:rsidP="006F0154">
                    <w:r>
                      <w:t>Дезинфекция хлором</w:t>
                    </w:r>
                  </w:p>
                </w:txbxContent>
              </v:textbox>
            </v:rect>
            <v:shape id="_x0000_s1041" type="#_x0000_t67" style="position:absolute;left:7087;top:10569;width:540;height:383"/>
            <v:rect id="_x0000_s1042" style="position:absolute;left:6748;top:10188;width:1523;height:381">
              <v:textbox>
                <w:txbxContent>
                  <w:p w:rsidR="00477AFC" w:rsidRDefault="00477AFC" w:rsidP="006F0154">
                    <w:pPr>
                      <w:jc w:val="center"/>
                    </w:pPr>
                    <w:r>
                      <w:t>Илоуплотнитель</w:t>
                    </w:r>
                  </w:p>
                </w:txbxContent>
              </v:textbox>
            </v:rect>
            <v:shape id="_x0000_s1181" type="#_x0000_t67" style="position:absolute;left:4716;top:7774;width:540;height:509"/>
            <v:rect id="_x0000_s1182" style="position:absolute;left:4208;top:9172;width:1524;height:508">
              <v:textbox>
                <w:txbxContent>
                  <w:p w:rsidR="00477AFC" w:rsidRDefault="00477AFC" w:rsidP="006F0154">
                    <w:pPr>
                      <w:jc w:val="center"/>
                    </w:pPr>
                    <w:r>
                      <w:t>Вторичный отстойник</w:t>
                    </w:r>
                  </w:p>
                </w:txbxContent>
              </v:textbox>
            </v:rect>
            <v:rect id="_x0000_s1183" style="position:absolute;left:4208;top:7012;width:1609;height:762">
              <v:textbox>
                <w:txbxContent>
                  <w:p w:rsidR="00477AFC" w:rsidRDefault="00477AFC" w:rsidP="006F0154">
                    <w:pPr>
                      <w:jc w:val="center"/>
                    </w:pPr>
                    <w:r>
                      <w:t>Первичный вертикальный отстойник</w:t>
                    </w:r>
                  </w:p>
                </w:txbxContent>
              </v:textbox>
            </v:rect>
            <v:shape id="_x0000_s1184" type="#_x0000_t67" style="position:absolute;left:4292;top:8664;width:540;height:506"/>
            <v:rect id="_x0000_s1185" style="position:absolute;left:2514;top:10824;width:1526;height:509">
              <v:textbox>
                <w:txbxContent>
                  <w:p w:rsidR="00477AFC" w:rsidRDefault="00477AFC" w:rsidP="006F0154">
                    <w:pPr>
                      <w:jc w:val="center"/>
                    </w:pPr>
                    <w:r>
                      <w:t>Пруд-накопитель</w:t>
                    </w:r>
                  </w:p>
                </w:txbxContent>
              </v:textbox>
            </v:rect>
            <v:shape id="_x0000_s1186" type="#_x0000_t67" style="position:absolute;left:2768;top:10315;width:538;height:511"/>
            <v:rect id="_x0000_s1187" style="position:absolute;left:6748;top:10951;width:1523;height:380">
              <v:textbox>
                <w:txbxContent>
                  <w:p w:rsidR="00477AFC" w:rsidRDefault="00477AFC" w:rsidP="006F0154">
                    <w:pPr>
                      <w:jc w:val="center"/>
                    </w:pPr>
                    <w:r>
                      <w:t>Кюбель</w:t>
                    </w:r>
                  </w:p>
                </w:txbxContent>
              </v:textbox>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191" type="#_x0000_t104" style="position:absolute;left:6115;top:7772;width:1351;height:2117;rotation:270">
              <v:textbox>
                <w:txbxContent>
                  <w:p w:rsidR="00477AFC" w:rsidRDefault="00477AFC"/>
                  <w:p w:rsidR="00477AFC" w:rsidRDefault="00477AFC">
                    <w:r>
                      <w:t>Циркулирующий ил</w:t>
                    </w:r>
                  </w:p>
                </w:txbxContent>
              </v:textbox>
            </v:shape>
            <w10:wrap type="none"/>
            <w10:anchorlock/>
          </v:group>
        </w:pict>
      </w:r>
    </w:p>
    <w:p w:rsidR="003B24E8" w:rsidRDefault="00AC2D42" w:rsidP="00B45309">
      <w:pPr>
        <w:jc w:val="center"/>
        <w:rPr>
          <w:sz w:val="28"/>
          <w:szCs w:val="28"/>
        </w:rPr>
      </w:pPr>
      <w:r w:rsidRPr="003222F0">
        <w:rPr>
          <w:sz w:val="28"/>
          <w:szCs w:val="28"/>
        </w:rPr>
        <w:t>Рис</w:t>
      </w:r>
      <w:r>
        <w:rPr>
          <w:sz w:val="28"/>
          <w:szCs w:val="28"/>
        </w:rPr>
        <w:t>.</w:t>
      </w:r>
      <w:r w:rsidR="00A23510">
        <w:rPr>
          <w:sz w:val="28"/>
          <w:szCs w:val="28"/>
        </w:rPr>
        <w:t>5</w:t>
      </w:r>
      <w:r w:rsidRPr="003222F0">
        <w:rPr>
          <w:sz w:val="28"/>
          <w:szCs w:val="28"/>
        </w:rPr>
        <w:t xml:space="preserve"> Технологическая схема очистки производственных </w:t>
      </w:r>
      <w:r>
        <w:rPr>
          <w:sz w:val="28"/>
          <w:szCs w:val="28"/>
        </w:rPr>
        <w:t xml:space="preserve">сточных </w:t>
      </w:r>
      <w:r w:rsidRPr="003222F0">
        <w:rPr>
          <w:sz w:val="28"/>
          <w:szCs w:val="28"/>
        </w:rPr>
        <w:t xml:space="preserve"> вод</w:t>
      </w:r>
    </w:p>
    <w:p w:rsidR="003B24E8" w:rsidRDefault="003B24E8" w:rsidP="00AC2D42">
      <w:pPr>
        <w:jc w:val="center"/>
        <w:rPr>
          <w:sz w:val="28"/>
          <w:szCs w:val="28"/>
        </w:rPr>
      </w:pPr>
    </w:p>
    <w:p w:rsidR="003B24E8" w:rsidRDefault="003B24E8" w:rsidP="00FC6FD0">
      <w:pPr>
        <w:spacing w:line="360" w:lineRule="auto"/>
        <w:jc w:val="center"/>
        <w:rPr>
          <w:b/>
          <w:sz w:val="28"/>
          <w:szCs w:val="28"/>
        </w:rPr>
      </w:pPr>
      <w:r w:rsidRPr="003B24E8">
        <w:rPr>
          <w:b/>
          <w:sz w:val="28"/>
          <w:szCs w:val="28"/>
        </w:rPr>
        <w:t xml:space="preserve">2.3. </w:t>
      </w:r>
      <w:r w:rsidRPr="00D4553A">
        <w:rPr>
          <w:b/>
          <w:sz w:val="28"/>
          <w:szCs w:val="28"/>
        </w:rPr>
        <w:t>Расчет очистных сооружений на О</w:t>
      </w:r>
      <w:r>
        <w:rPr>
          <w:b/>
          <w:sz w:val="28"/>
          <w:szCs w:val="28"/>
        </w:rPr>
        <w:t>О</w:t>
      </w:r>
      <w:r w:rsidRPr="00D4553A">
        <w:rPr>
          <w:b/>
          <w:sz w:val="28"/>
          <w:szCs w:val="28"/>
        </w:rPr>
        <w:t>О «</w:t>
      </w:r>
      <w:r>
        <w:rPr>
          <w:b/>
          <w:sz w:val="28"/>
          <w:szCs w:val="28"/>
        </w:rPr>
        <w:t>Благоустройство</w:t>
      </w:r>
      <w:r w:rsidRPr="00D4553A">
        <w:rPr>
          <w:b/>
          <w:sz w:val="28"/>
          <w:szCs w:val="28"/>
        </w:rPr>
        <w:t>»</w:t>
      </w:r>
    </w:p>
    <w:p w:rsidR="00FC6FD0" w:rsidRDefault="00FC6FD0" w:rsidP="00FC6FD0">
      <w:pPr>
        <w:spacing w:line="360" w:lineRule="auto"/>
        <w:jc w:val="center"/>
        <w:rPr>
          <w:b/>
          <w:sz w:val="28"/>
          <w:szCs w:val="28"/>
        </w:rPr>
      </w:pPr>
      <w:r>
        <w:rPr>
          <w:b/>
          <w:sz w:val="28"/>
          <w:szCs w:val="28"/>
        </w:rPr>
        <w:t>2.3.1 Расчет решетки</w:t>
      </w:r>
    </w:p>
    <w:p w:rsidR="00FC6FD0" w:rsidRDefault="00FC6FD0" w:rsidP="00FC6FD0">
      <w:pPr>
        <w:spacing w:line="360" w:lineRule="auto"/>
        <w:jc w:val="center"/>
        <w:rPr>
          <w:b/>
          <w:sz w:val="28"/>
          <w:szCs w:val="28"/>
        </w:rPr>
      </w:pPr>
    </w:p>
    <w:p w:rsidR="00FC6FD0" w:rsidRPr="00FC6FD0" w:rsidRDefault="00FC6FD0" w:rsidP="00FC6FD0">
      <w:pPr>
        <w:spacing w:line="360" w:lineRule="auto"/>
        <w:ind w:firstLine="709"/>
        <w:jc w:val="both"/>
        <w:rPr>
          <w:sz w:val="28"/>
          <w:szCs w:val="28"/>
        </w:rPr>
      </w:pPr>
      <w:r w:rsidRPr="00FC6FD0">
        <w:rPr>
          <w:sz w:val="28"/>
          <w:szCs w:val="28"/>
        </w:rPr>
        <w:t>Для предотвращения попадания крупных загрязнений на очистные сооружения предусматриваются решетки.</w:t>
      </w:r>
    </w:p>
    <w:p w:rsidR="00FC6FD0" w:rsidRPr="00FC6FD0" w:rsidRDefault="00FC6FD0" w:rsidP="00FC6FD0">
      <w:pPr>
        <w:spacing w:line="360" w:lineRule="auto"/>
        <w:ind w:firstLine="709"/>
        <w:jc w:val="both"/>
        <w:rPr>
          <w:sz w:val="28"/>
          <w:szCs w:val="28"/>
        </w:rPr>
      </w:pPr>
      <w:r w:rsidRPr="00FC6FD0">
        <w:rPr>
          <w:sz w:val="28"/>
          <w:szCs w:val="28"/>
        </w:rPr>
        <w:t>Принимаем решетку-процеживатель «STEP SKRIN»</w:t>
      </w:r>
      <w:r w:rsidR="00A23510">
        <w:rPr>
          <w:sz w:val="28"/>
          <w:szCs w:val="28"/>
        </w:rPr>
        <w:t xml:space="preserve"> (рис. 6).</w:t>
      </w:r>
    </w:p>
    <w:p w:rsidR="00FC6FD0" w:rsidRPr="00FC6FD0" w:rsidRDefault="00FC6FD0" w:rsidP="00FC6FD0">
      <w:pPr>
        <w:spacing w:line="360" w:lineRule="auto"/>
        <w:ind w:firstLine="709"/>
        <w:jc w:val="both"/>
        <w:rPr>
          <w:sz w:val="28"/>
          <w:szCs w:val="28"/>
        </w:rPr>
      </w:pPr>
      <w:r w:rsidRPr="00FC6FD0">
        <w:rPr>
          <w:sz w:val="28"/>
          <w:szCs w:val="28"/>
        </w:rPr>
        <w:t>Решетка-процеживатель шагового типа устанавливается на канале между приемной камерой и песколовками.</w:t>
      </w:r>
    </w:p>
    <w:p w:rsidR="00FC6FD0" w:rsidRPr="00FC6FD0" w:rsidRDefault="00FC6FD0" w:rsidP="00FC6FD0">
      <w:pPr>
        <w:spacing w:line="360" w:lineRule="auto"/>
        <w:ind w:firstLine="709"/>
        <w:jc w:val="both"/>
        <w:rPr>
          <w:sz w:val="28"/>
          <w:szCs w:val="28"/>
        </w:rPr>
      </w:pPr>
      <w:r w:rsidRPr="00FC6FD0">
        <w:rPr>
          <w:sz w:val="28"/>
          <w:szCs w:val="28"/>
        </w:rPr>
        <w:t>Решетка имеет следующие размеры:</w:t>
      </w:r>
    </w:p>
    <w:p w:rsidR="00FC6FD0" w:rsidRPr="00FC6FD0" w:rsidRDefault="00FC6FD0" w:rsidP="00FC6FD0">
      <w:pPr>
        <w:spacing w:line="360" w:lineRule="auto"/>
        <w:ind w:firstLine="709"/>
        <w:jc w:val="both"/>
        <w:rPr>
          <w:sz w:val="28"/>
          <w:szCs w:val="28"/>
        </w:rPr>
      </w:pPr>
      <w:r w:rsidRPr="00FC6FD0">
        <w:rPr>
          <w:sz w:val="28"/>
          <w:szCs w:val="28"/>
        </w:rPr>
        <w:t>ширина- 400 мм,</w:t>
      </w:r>
    </w:p>
    <w:p w:rsidR="00FC6FD0" w:rsidRPr="00FC6FD0" w:rsidRDefault="00FC6FD0" w:rsidP="00FC6FD0">
      <w:pPr>
        <w:spacing w:line="360" w:lineRule="auto"/>
        <w:ind w:firstLine="709"/>
        <w:jc w:val="both"/>
        <w:rPr>
          <w:sz w:val="28"/>
          <w:szCs w:val="28"/>
        </w:rPr>
      </w:pPr>
      <w:r w:rsidRPr="00FC6FD0">
        <w:rPr>
          <w:sz w:val="28"/>
          <w:szCs w:val="28"/>
        </w:rPr>
        <w:t>длина - 1400 мм,</w:t>
      </w:r>
    </w:p>
    <w:p w:rsidR="00FC6FD0" w:rsidRPr="00FC6FD0" w:rsidRDefault="00FC6FD0" w:rsidP="00FC6FD0">
      <w:pPr>
        <w:spacing w:line="360" w:lineRule="auto"/>
        <w:ind w:firstLine="709"/>
        <w:jc w:val="both"/>
        <w:rPr>
          <w:sz w:val="28"/>
          <w:szCs w:val="28"/>
        </w:rPr>
      </w:pPr>
      <w:r w:rsidRPr="00FC6FD0">
        <w:rPr>
          <w:sz w:val="28"/>
          <w:szCs w:val="28"/>
        </w:rPr>
        <w:t>высота - 1600 мм,</w:t>
      </w:r>
    </w:p>
    <w:p w:rsidR="00FC6FD0" w:rsidRPr="00FC6FD0" w:rsidRDefault="00FC6FD0" w:rsidP="00FC6FD0">
      <w:pPr>
        <w:spacing w:line="360" w:lineRule="auto"/>
        <w:ind w:firstLine="709"/>
        <w:jc w:val="both"/>
        <w:rPr>
          <w:sz w:val="28"/>
          <w:szCs w:val="28"/>
        </w:rPr>
      </w:pPr>
      <w:r w:rsidRPr="00FC6FD0">
        <w:rPr>
          <w:sz w:val="28"/>
          <w:szCs w:val="28"/>
        </w:rPr>
        <w:t>ширина прозоров - 3мм,</w:t>
      </w:r>
    </w:p>
    <w:p w:rsidR="00FC6FD0" w:rsidRPr="00FC6FD0" w:rsidRDefault="00FC6FD0" w:rsidP="00FC6FD0">
      <w:pPr>
        <w:spacing w:line="360" w:lineRule="auto"/>
        <w:ind w:firstLine="709"/>
        <w:jc w:val="both"/>
        <w:rPr>
          <w:sz w:val="28"/>
          <w:szCs w:val="28"/>
        </w:rPr>
      </w:pPr>
      <w:r w:rsidRPr="00FC6FD0">
        <w:rPr>
          <w:sz w:val="28"/>
          <w:szCs w:val="28"/>
        </w:rPr>
        <w:t>глубина канала в месте установки решетки - 900 мм,</w:t>
      </w:r>
    </w:p>
    <w:p w:rsidR="00FC6FD0" w:rsidRPr="00FC6FD0" w:rsidRDefault="00FC6FD0" w:rsidP="00FC6FD0">
      <w:pPr>
        <w:spacing w:line="360" w:lineRule="auto"/>
        <w:ind w:firstLine="709"/>
        <w:jc w:val="both"/>
        <w:rPr>
          <w:sz w:val="28"/>
          <w:szCs w:val="28"/>
        </w:rPr>
      </w:pPr>
      <w:r w:rsidRPr="00FC6FD0">
        <w:rPr>
          <w:sz w:val="28"/>
          <w:szCs w:val="28"/>
        </w:rPr>
        <w:t>рабочая глубина канала - 600 мм,</w:t>
      </w:r>
    </w:p>
    <w:p w:rsidR="00FC6FD0" w:rsidRPr="00FC6FD0" w:rsidRDefault="00FC6FD0" w:rsidP="00FC6FD0">
      <w:pPr>
        <w:spacing w:line="360" w:lineRule="auto"/>
        <w:ind w:firstLine="709"/>
        <w:jc w:val="both"/>
        <w:rPr>
          <w:sz w:val="28"/>
          <w:szCs w:val="28"/>
        </w:rPr>
      </w:pPr>
      <w:r w:rsidRPr="00FC6FD0">
        <w:rPr>
          <w:sz w:val="28"/>
          <w:szCs w:val="28"/>
        </w:rPr>
        <w:t>мощность электропривода - 1,1кВт.</w:t>
      </w:r>
    </w:p>
    <w:p w:rsidR="00FC6FD0" w:rsidRPr="00FC6FD0" w:rsidRDefault="00FC6FD0" w:rsidP="00FC6FD0">
      <w:pPr>
        <w:spacing w:line="360" w:lineRule="auto"/>
        <w:ind w:firstLine="709"/>
        <w:jc w:val="both"/>
        <w:rPr>
          <w:sz w:val="28"/>
          <w:szCs w:val="28"/>
        </w:rPr>
      </w:pPr>
      <w:r w:rsidRPr="00FC6FD0">
        <w:rPr>
          <w:sz w:val="28"/>
          <w:szCs w:val="28"/>
        </w:rPr>
        <w:t>Резервная решетка выполняется упрощенной конструкции с прозорами 6-8 мм и ручным удалением отбросов.</w:t>
      </w:r>
    </w:p>
    <w:p w:rsidR="00FC6FD0" w:rsidRDefault="00FC6FD0" w:rsidP="00FC6FD0">
      <w:pPr>
        <w:spacing w:line="360" w:lineRule="auto"/>
        <w:ind w:firstLine="709"/>
        <w:jc w:val="both"/>
        <w:rPr>
          <w:sz w:val="28"/>
          <w:szCs w:val="28"/>
        </w:rPr>
      </w:pPr>
      <w:r w:rsidRPr="00FC6FD0">
        <w:rPr>
          <w:sz w:val="28"/>
          <w:szCs w:val="28"/>
        </w:rPr>
        <w:t>Количество отбросов, задерживаемое шаговой решеткой и удаляемое с очистных сооружений, составляет</w:t>
      </w:r>
    </w:p>
    <w:p w:rsidR="00A23510" w:rsidRPr="00FC6FD0" w:rsidRDefault="00A23510" w:rsidP="00FC6FD0">
      <w:pPr>
        <w:spacing w:line="360" w:lineRule="auto"/>
        <w:ind w:firstLine="709"/>
        <w:jc w:val="both"/>
        <w:rPr>
          <w:sz w:val="28"/>
          <w:szCs w:val="28"/>
        </w:rPr>
      </w:pPr>
    </w:p>
    <w:p w:rsidR="00FC6FD0" w:rsidRDefault="00602923" w:rsidP="00A23510">
      <w:pPr>
        <w:spacing w:line="360" w:lineRule="auto"/>
        <w:ind w:firstLine="709"/>
        <w:jc w:val="right"/>
        <w:rPr>
          <w:sz w:val="28"/>
          <w:szCs w:val="28"/>
        </w:rPr>
      </w:pPr>
      <w:r>
        <w:rPr>
          <w:sz w:val="28"/>
          <w:szCs w:val="28"/>
        </w:rPr>
        <w:pict>
          <v:shape id="_x0000_i1030" type="#_x0000_t75" style="width:138pt;height:33pt" fillcolor="window">
            <v:imagedata r:id="rId11" o:title=""/>
          </v:shape>
        </w:pict>
      </w:r>
      <w:r w:rsidR="00A23510">
        <w:rPr>
          <w:sz w:val="28"/>
          <w:szCs w:val="28"/>
        </w:rPr>
        <w:t xml:space="preserve">                                            (2.7)</w:t>
      </w:r>
    </w:p>
    <w:p w:rsidR="00A23510" w:rsidRPr="00FC6FD0" w:rsidRDefault="00A23510" w:rsidP="00FC6FD0">
      <w:pPr>
        <w:spacing w:line="360" w:lineRule="auto"/>
        <w:ind w:firstLine="709"/>
        <w:jc w:val="both"/>
        <w:rPr>
          <w:sz w:val="28"/>
          <w:szCs w:val="28"/>
        </w:rPr>
      </w:pPr>
    </w:p>
    <w:p w:rsidR="00FC6FD0" w:rsidRPr="00FC6FD0" w:rsidRDefault="00FC6FD0" w:rsidP="00FC6FD0">
      <w:pPr>
        <w:spacing w:line="360" w:lineRule="auto"/>
        <w:ind w:firstLine="709"/>
        <w:jc w:val="both"/>
        <w:rPr>
          <w:sz w:val="28"/>
          <w:szCs w:val="28"/>
        </w:rPr>
      </w:pPr>
      <w:r w:rsidRPr="00FC6FD0">
        <w:rPr>
          <w:sz w:val="28"/>
          <w:szCs w:val="28"/>
        </w:rPr>
        <w:t xml:space="preserve">где </w:t>
      </w:r>
      <w:r w:rsidR="00602923">
        <w:rPr>
          <w:sz w:val="28"/>
          <w:szCs w:val="28"/>
        </w:rPr>
        <w:pict>
          <v:shape id="_x0000_i1031" type="#_x0000_t75" style="width:9.75pt;height:11.25pt" fillcolor="window">
            <v:imagedata r:id="rId12" o:title=""/>
          </v:shape>
        </w:pict>
      </w:r>
      <w:r w:rsidRPr="00FC6FD0">
        <w:rPr>
          <w:sz w:val="28"/>
          <w:szCs w:val="28"/>
        </w:rPr>
        <w:t xml:space="preserve"> - отбросы, приходящиеся на одного человека в год, </w:t>
      </w:r>
      <w:r w:rsidR="00602923">
        <w:rPr>
          <w:sz w:val="28"/>
          <w:szCs w:val="28"/>
        </w:rPr>
        <w:pict>
          <v:shape id="_x0000_i1032" type="#_x0000_t75" style="width:33.75pt;height:14.25pt" fillcolor="window">
            <v:imagedata r:id="rId13" o:title=""/>
          </v:shape>
        </w:pict>
      </w:r>
      <w:r w:rsidRPr="00FC6FD0">
        <w:rPr>
          <w:sz w:val="28"/>
          <w:szCs w:val="28"/>
        </w:rPr>
        <w:t>;</w:t>
      </w:r>
    </w:p>
    <w:p w:rsidR="00FC6FD0" w:rsidRPr="00FC6FD0" w:rsidRDefault="00602923" w:rsidP="00FC6FD0">
      <w:pPr>
        <w:spacing w:line="360" w:lineRule="auto"/>
        <w:ind w:firstLine="709"/>
        <w:jc w:val="both"/>
        <w:rPr>
          <w:sz w:val="28"/>
          <w:szCs w:val="28"/>
        </w:rPr>
      </w:pPr>
      <w:r>
        <w:rPr>
          <w:sz w:val="28"/>
          <w:szCs w:val="28"/>
        </w:rPr>
        <w:pict>
          <v:shape id="_x0000_i1033" type="#_x0000_t75" style="width:21pt;height:18.75pt" fillcolor="window">
            <v:imagedata r:id="rId14" o:title=""/>
          </v:shape>
        </w:pict>
      </w:r>
      <w:r w:rsidR="00FC6FD0" w:rsidRPr="00FC6FD0">
        <w:rPr>
          <w:sz w:val="28"/>
          <w:szCs w:val="28"/>
        </w:rPr>
        <w:t xml:space="preserve"> - приведенное население по взвешенным веществам, </w:t>
      </w:r>
      <w:r>
        <w:rPr>
          <w:sz w:val="28"/>
          <w:szCs w:val="28"/>
        </w:rPr>
        <w:pict>
          <v:shape id="_x0000_i1034" type="#_x0000_t75" style="width:78.75pt;height:18.75pt" fillcolor="window">
            <v:imagedata r:id="rId15" o:title=""/>
          </v:shape>
        </w:pict>
      </w:r>
      <w:r w:rsidR="00FC6FD0" w:rsidRPr="00FC6FD0">
        <w:rPr>
          <w:sz w:val="28"/>
          <w:szCs w:val="28"/>
        </w:rPr>
        <w:t>;</w:t>
      </w:r>
    </w:p>
    <w:p w:rsidR="00FC6FD0" w:rsidRPr="00FC6FD0" w:rsidRDefault="00602923" w:rsidP="00FC6FD0">
      <w:pPr>
        <w:spacing w:line="360" w:lineRule="auto"/>
        <w:ind w:firstLine="709"/>
        <w:jc w:val="both"/>
        <w:rPr>
          <w:sz w:val="28"/>
          <w:szCs w:val="28"/>
        </w:rPr>
      </w:pPr>
      <w:r>
        <w:rPr>
          <w:sz w:val="28"/>
          <w:szCs w:val="28"/>
        </w:rPr>
        <w:pict>
          <v:shape id="_x0000_i1035" type="#_x0000_t75" style="width:15.75pt;height:18pt" fillcolor="window">
            <v:imagedata r:id="rId16" o:title=""/>
          </v:shape>
        </w:pict>
      </w:r>
      <w:r w:rsidR="00FC6FD0" w:rsidRPr="00FC6FD0">
        <w:rPr>
          <w:sz w:val="28"/>
          <w:szCs w:val="28"/>
        </w:rPr>
        <w:t xml:space="preserve"> - коэффициент часовой неравномерности поступления отбросов, </w:t>
      </w:r>
      <w:r>
        <w:rPr>
          <w:sz w:val="28"/>
          <w:szCs w:val="28"/>
        </w:rPr>
        <w:pict>
          <v:shape id="_x0000_i1036" type="#_x0000_t75" style="width:36pt;height:18pt" fillcolor="window">
            <v:imagedata r:id="rId17" o:title=""/>
          </v:shape>
        </w:pict>
      </w:r>
      <w:r w:rsidR="00FC6FD0" w:rsidRPr="00FC6FD0">
        <w:rPr>
          <w:sz w:val="28"/>
          <w:szCs w:val="28"/>
        </w:rPr>
        <w:t>;</w:t>
      </w:r>
    </w:p>
    <w:p w:rsidR="00FC6FD0" w:rsidRPr="00FC6FD0" w:rsidRDefault="00602923" w:rsidP="00FC6FD0">
      <w:pPr>
        <w:spacing w:line="360" w:lineRule="auto"/>
        <w:ind w:firstLine="709"/>
        <w:jc w:val="both"/>
        <w:rPr>
          <w:sz w:val="28"/>
          <w:szCs w:val="28"/>
        </w:rPr>
      </w:pPr>
      <w:r>
        <w:rPr>
          <w:sz w:val="28"/>
          <w:szCs w:val="28"/>
        </w:rPr>
        <w:pict>
          <v:shape id="_x0000_i1037" type="#_x0000_t75" style="width:12pt;height:12.75pt" fillcolor="window">
            <v:imagedata r:id="rId18" o:title=""/>
          </v:shape>
        </w:pict>
      </w:r>
      <w:r w:rsidR="00FC6FD0" w:rsidRPr="00FC6FD0">
        <w:rPr>
          <w:sz w:val="28"/>
          <w:szCs w:val="28"/>
        </w:rPr>
        <w:t xml:space="preserve"> - плотность отбросов, </w:t>
      </w:r>
      <w:r>
        <w:rPr>
          <w:sz w:val="28"/>
          <w:szCs w:val="28"/>
        </w:rPr>
        <w:pict>
          <v:shape id="_x0000_i1038" type="#_x0000_t75" style="width:72.75pt;height:18pt" fillcolor="window">
            <v:imagedata r:id="rId19" o:title=""/>
          </v:shape>
        </w:pict>
      </w:r>
      <w:r w:rsidR="00FC6FD0" w:rsidRPr="00FC6FD0">
        <w:rPr>
          <w:sz w:val="28"/>
          <w:szCs w:val="28"/>
        </w:rPr>
        <w:t>.</w:t>
      </w:r>
    </w:p>
    <w:p w:rsidR="00FC6FD0" w:rsidRDefault="00602923" w:rsidP="00A23510">
      <w:pPr>
        <w:spacing w:line="360" w:lineRule="auto"/>
        <w:ind w:firstLine="709"/>
        <w:jc w:val="right"/>
        <w:rPr>
          <w:sz w:val="28"/>
          <w:szCs w:val="28"/>
        </w:rPr>
      </w:pPr>
      <w:r>
        <w:rPr>
          <w:sz w:val="28"/>
          <w:szCs w:val="28"/>
        </w:rPr>
        <w:pict>
          <v:shape id="_x0000_i1039" type="#_x0000_t75" style="width:180pt;height:30.75pt" fillcolor="window">
            <v:imagedata r:id="rId20" o:title=""/>
          </v:shape>
        </w:pict>
      </w:r>
      <w:r w:rsidR="00A23510">
        <w:rPr>
          <w:sz w:val="28"/>
          <w:szCs w:val="28"/>
        </w:rPr>
        <w:t xml:space="preserve">                                     (2.8)</w:t>
      </w:r>
    </w:p>
    <w:p w:rsidR="00A23510" w:rsidRPr="00FC6FD0" w:rsidRDefault="00A23510" w:rsidP="00FC6FD0">
      <w:pPr>
        <w:spacing w:line="360" w:lineRule="auto"/>
        <w:ind w:firstLine="709"/>
        <w:jc w:val="both"/>
        <w:rPr>
          <w:sz w:val="28"/>
          <w:szCs w:val="28"/>
        </w:rPr>
      </w:pPr>
    </w:p>
    <w:p w:rsidR="00FC6FD0" w:rsidRPr="00FC6FD0" w:rsidRDefault="00FC6FD0" w:rsidP="00FC6FD0">
      <w:pPr>
        <w:spacing w:line="360" w:lineRule="auto"/>
        <w:ind w:firstLine="709"/>
        <w:jc w:val="both"/>
        <w:rPr>
          <w:sz w:val="28"/>
          <w:szCs w:val="28"/>
        </w:rPr>
      </w:pPr>
      <w:r w:rsidRPr="00FC6FD0">
        <w:rPr>
          <w:sz w:val="28"/>
          <w:szCs w:val="28"/>
        </w:rPr>
        <w:t>Отбросы с решетки сбрасываются в дырчатый контейнер, устанавливаемый над каналом за решеткой, откуда они вручную перегружаются в контейнер-накопитель с последующим вывозом</w:t>
      </w:r>
      <w:r w:rsidR="00B45309">
        <w:rPr>
          <w:sz w:val="28"/>
          <w:szCs w:val="28"/>
        </w:rPr>
        <w:t xml:space="preserve"> </w:t>
      </w:r>
      <w:r w:rsidR="00B45309" w:rsidRPr="002F4C2F">
        <w:rPr>
          <w:sz w:val="28"/>
          <w:szCs w:val="28"/>
        </w:rPr>
        <w:t>[</w:t>
      </w:r>
      <w:r w:rsidR="00B45309">
        <w:rPr>
          <w:sz w:val="28"/>
          <w:szCs w:val="28"/>
        </w:rPr>
        <w:t>17</w:t>
      </w:r>
      <w:r w:rsidR="00B45309" w:rsidRPr="002F4C2F">
        <w:rPr>
          <w:sz w:val="28"/>
          <w:szCs w:val="28"/>
        </w:rPr>
        <w:t>]</w:t>
      </w:r>
      <w:r w:rsidRPr="00FC6FD0">
        <w:rPr>
          <w:sz w:val="28"/>
          <w:szCs w:val="28"/>
        </w:rPr>
        <w:t>.</w:t>
      </w:r>
    </w:p>
    <w:p w:rsidR="00FC6FD0" w:rsidRPr="00FC6FD0" w:rsidRDefault="00FC6FD0" w:rsidP="00FC6FD0">
      <w:pPr>
        <w:spacing w:line="360" w:lineRule="auto"/>
        <w:ind w:firstLine="709"/>
        <w:jc w:val="both"/>
        <w:rPr>
          <w:sz w:val="28"/>
          <w:szCs w:val="28"/>
        </w:rPr>
      </w:pPr>
      <w:r w:rsidRPr="00FC6FD0">
        <w:rPr>
          <w:sz w:val="28"/>
          <w:szCs w:val="28"/>
        </w:rPr>
        <w:t>Решетка оборудуется системой автоматики, позволяющей изменять режим работы (режим процеживания или фильтрования).</w:t>
      </w:r>
    </w:p>
    <w:p w:rsidR="00FC6FD0" w:rsidRPr="00FC6FD0" w:rsidRDefault="00FC6FD0" w:rsidP="00FC6FD0">
      <w:pPr>
        <w:spacing w:line="360" w:lineRule="auto"/>
        <w:ind w:firstLine="709"/>
        <w:jc w:val="both"/>
        <w:rPr>
          <w:sz w:val="28"/>
          <w:szCs w:val="28"/>
        </w:rPr>
      </w:pPr>
    </w:p>
    <w:p w:rsidR="00FC6FD0" w:rsidRPr="00FC6FD0" w:rsidRDefault="00602923" w:rsidP="00A23510">
      <w:pPr>
        <w:spacing w:line="360" w:lineRule="auto"/>
        <w:ind w:firstLine="709"/>
        <w:jc w:val="center"/>
        <w:rPr>
          <w:sz w:val="28"/>
          <w:szCs w:val="28"/>
        </w:rPr>
      </w:pPr>
      <w:r>
        <w:rPr>
          <w:sz w:val="28"/>
          <w:szCs w:val="28"/>
        </w:rPr>
        <w:pict>
          <v:shape id="_x0000_i1040" type="#_x0000_t75" style="width:303.75pt;height:254.25pt" fillcolor="window">
            <v:imagedata r:id="rId21" o:title=""/>
          </v:shape>
        </w:pict>
      </w:r>
    </w:p>
    <w:p w:rsidR="00FC6FD0" w:rsidRPr="00FC6FD0" w:rsidRDefault="00FC6FD0" w:rsidP="00FC6FD0">
      <w:pPr>
        <w:spacing w:line="360" w:lineRule="auto"/>
        <w:ind w:firstLine="709"/>
        <w:jc w:val="both"/>
        <w:rPr>
          <w:sz w:val="28"/>
          <w:szCs w:val="28"/>
        </w:rPr>
      </w:pPr>
    </w:p>
    <w:p w:rsidR="00FC6FD0" w:rsidRPr="00FC6FD0" w:rsidRDefault="00FC6FD0" w:rsidP="00A23510">
      <w:pPr>
        <w:spacing w:line="360" w:lineRule="auto"/>
        <w:ind w:firstLine="709"/>
        <w:jc w:val="center"/>
        <w:rPr>
          <w:sz w:val="28"/>
          <w:szCs w:val="28"/>
        </w:rPr>
      </w:pPr>
      <w:r w:rsidRPr="00FC6FD0">
        <w:rPr>
          <w:sz w:val="28"/>
          <w:szCs w:val="28"/>
        </w:rPr>
        <w:t>Рис</w:t>
      </w:r>
      <w:r w:rsidR="00A23510">
        <w:rPr>
          <w:sz w:val="28"/>
          <w:szCs w:val="28"/>
        </w:rPr>
        <w:t>.</w:t>
      </w:r>
      <w:r w:rsidRPr="00FC6FD0">
        <w:rPr>
          <w:sz w:val="28"/>
          <w:szCs w:val="28"/>
        </w:rPr>
        <w:t xml:space="preserve"> </w:t>
      </w:r>
      <w:r w:rsidR="00A23510">
        <w:rPr>
          <w:sz w:val="28"/>
          <w:szCs w:val="28"/>
        </w:rPr>
        <w:t xml:space="preserve">6 </w:t>
      </w:r>
      <w:r w:rsidRPr="00FC6FD0">
        <w:rPr>
          <w:sz w:val="28"/>
          <w:szCs w:val="28"/>
        </w:rPr>
        <w:t xml:space="preserve"> Решетк</w:t>
      </w:r>
      <w:r w:rsidR="00A5356F">
        <w:rPr>
          <w:sz w:val="28"/>
          <w:szCs w:val="28"/>
        </w:rPr>
        <w:t>а</w:t>
      </w:r>
    </w:p>
    <w:p w:rsidR="00FC6FD0" w:rsidRPr="00FC6FD0" w:rsidRDefault="00FC6FD0" w:rsidP="00A23510">
      <w:pPr>
        <w:spacing w:line="360" w:lineRule="auto"/>
        <w:ind w:firstLine="709"/>
        <w:jc w:val="center"/>
        <w:rPr>
          <w:sz w:val="28"/>
          <w:szCs w:val="28"/>
        </w:rPr>
      </w:pPr>
      <w:r w:rsidRPr="00FC6FD0">
        <w:rPr>
          <w:sz w:val="28"/>
          <w:szCs w:val="28"/>
        </w:rPr>
        <w:t>1 – решетка-процеживатель; 2 – дырчатое корыто; 3 – затвор щелевой; 4 – решетка с ручным удалением отбросов; 5 – подводящий канал; 6 – отводящий канал.</w:t>
      </w:r>
    </w:p>
    <w:p w:rsidR="00FC6FD0" w:rsidRPr="00FC6FD0" w:rsidRDefault="00FC6FD0" w:rsidP="00FC6FD0">
      <w:pPr>
        <w:spacing w:line="360" w:lineRule="auto"/>
        <w:ind w:firstLine="709"/>
        <w:jc w:val="both"/>
        <w:rPr>
          <w:sz w:val="28"/>
          <w:szCs w:val="28"/>
        </w:rPr>
      </w:pPr>
    </w:p>
    <w:p w:rsidR="003B24E8" w:rsidRDefault="003B24E8" w:rsidP="003B24E8">
      <w:pPr>
        <w:jc w:val="center"/>
        <w:rPr>
          <w:b/>
          <w:sz w:val="28"/>
          <w:szCs w:val="28"/>
        </w:rPr>
      </w:pPr>
    </w:p>
    <w:p w:rsidR="003B24E8" w:rsidRDefault="003B24E8" w:rsidP="003B24E8">
      <w:pPr>
        <w:spacing w:line="360" w:lineRule="auto"/>
        <w:ind w:left="780"/>
        <w:jc w:val="center"/>
        <w:rPr>
          <w:b/>
          <w:sz w:val="28"/>
          <w:szCs w:val="28"/>
        </w:rPr>
      </w:pPr>
      <w:r>
        <w:rPr>
          <w:b/>
          <w:sz w:val="28"/>
          <w:szCs w:val="28"/>
        </w:rPr>
        <w:t>2.3.</w:t>
      </w:r>
      <w:r w:rsidR="00FC6FD0">
        <w:rPr>
          <w:b/>
          <w:sz w:val="28"/>
          <w:szCs w:val="28"/>
        </w:rPr>
        <w:t>2</w:t>
      </w:r>
      <w:r>
        <w:rPr>
          <w:b/>
          <w:sz w:val="28"/>
          <w:szCs w:val="28"/>
        </w:rPr>
        <w:t xml:space="preserve"> </w:t>
      </w:r>
      <w:r w:rsidRPr="00D4553A">
        <w:rPr>
          <w:b/>
          <w:sz w:val="28"/>
          <w:szCs w:val="28"/>
        </w:rPr>
        <w:t xml:space="preserve">Расчет </w:t>
      </w:r>
      <w:r w:rsidR="00FC6FD0">
        <w:rPr>
          <w:b/>
          <w:sz w:val="28"/>
          <w:szCs w:val="28"/>
        </w:rPr>
        <w:t xml:space="preserve">первичного вертикально </w:t>
      </w:r>
      <w:r w:rsidRPr="00D4553A">
        <w:rPr>
          <w:b/>
          <w:sz w:val="28"/>
          <w:szCs w:val="28"/>
        </w:rPr>
        <w:t>отстойника</w:t>
      </w:r>
    </w:p>
    <w:p w:rsidR="003B24E8" w:rsidRPr="00DA127B" w:rsidRDefault="003B24E8" w:rsidP="003B24E8">
      <w:pPr>
        <w:spacing w:line="360" w:lineRule="auto"/>
        <w:ind w:left="780"/>
        <w:rPr>
          <w:b/>
          <w:sz w:val="28"/>
          <w:szCs w:val="28"/>
        </w:rPr>
      </w:pPr>
    </w:p>
    <w:p w:rsidR="003B24E8" w:rsidRPr="00D4553A" w:rsidRDefault="003B24E8" w:rsidP="003B24E8">
      <w:pPr>
        <w:spacing w:line="360" w:lineRule="auto"/>
        <w:ind w:firstLine="709"/>
        <w:jc w:val="both"/>
        <w:rPr>
          <w:sz w:val="28"/>
          <w:szCs w:val="28"/>
        </w:rPr>
      </w:pPr>
      <w:r w:rsidRPr="00D4553A">
        <w:rPr>
          <w:sz w:val="28"/>
          <w:szCs w:val="28"/>
        </w:rPr>
        <w:t>Отстаивание является самым простым, наименее энергоемким и дешевым методом выделения из сточных вод грубодиспергированных примесей с плотностью, отличной от плотности воды. Под действием силы тяжести частицы загрязнений оседают на дно сооружения или всплывают на его поверхность. Относительная простота отстойных сооружений обуславливает их широкое применение на различных стадиях очистки сточной воды и обработки образующихся осадков. По направлению движения основного потока воды различают отстойники: вертикальные, диагональные, радиальные. Вертикальные отстойники применяют на очистных станциях производительностью до 10…15 тыс.м</w:t>
      </w:r>
      <w:r w:rsidRPr="00D4553A">
        <w:rPr>
          <w:sz w:val="28"/>
          <w:szCs w:val="28"/>
          <w:vertAlign w:val="superscript"/>
        </w:rPr>
        <w:t>3</w:t>
      </w:r>
      <w:r w:rsidRPr="00D4553A">
        <w:rPr>
          <w:sz w:val="28"/>
          <w:szCs w:val="28"/>
        </w:rPr>
        <w:t>/сут. Помимо производительности очистной станции при выборе типа отстойников учитывают рельеф площадки, геологические условия, уровень грунтовых вод. Число рабочих первичных отстойников следует принимать не менее двух, при минимальном числе их расчетный объем необходимо увеличивать в 1,2…1,3 раза [</w:t>
      </w:r>
      <w:r w:rsidR="00B45309">
        <w:rPr>
          <w:sz w:val="28"/>
          <w:szCs w:val="28"/>
        </w:rPr>
        <w:t>18</w:t>
      </w:r>
      <w:r w:rsidRPr="00D4553A">
        <w:rPr>
          <w:sz w:val="28"/>
          <w:szCs w:val="28"/>
        </w:rPr>
        <w:t xml:space="preserve">].  </w:t>
      </w:r>
    </w:p>
    <w:p w:rsidR="003B24E8" w:rsidRPr="00FA1475" w:rsidRDefault="003B24E8" w:rsidP="003B24E8">
      <w:pPr>
        <w:spacing w:line="360" w:lineRule="auto"/>
        <w:ind w:firstLine="709"/>
        <w:jc w:val="both"/>
        <w:rPr>
          <w:sz w:val="28"/>
          <w:szCs w:val="28"/>
        </w:rPr>
      </w:pPr>
      <w:r w:rsidRPr="00D4553A">
        <w:rPr>
          <w:sz w:val="28"/>
          <w:szCs w:val="28"/>
        </w:rPr>
        <w:t xml:space="preserve">На данном предприятии установлен вертикальный отстойник (рис. </w:t>
      </w:r>
      <w:r w:rsidR="00A23510">
        <w:rPr>
          <w:sz w:val="28"/>
          <w:szCs w:val="28"/>
        </w:rPr>
        <w:t>7</w:t>
      </w:r>
      <w:r w:rsidRPr="00D4553A">
        <w:rPr>
          <w:sz w:val="28"/>
          <w:szCs w:val="28"/>
        </w:rPr>
        <w:t>). Вертикальный отстойник представляет собой круглый в плане резервуар диаметром 4, 6, 9 м с конической нижней (осадочной) частью. Осаждение взвеси происходит в восходящем потоке сточных вод, следовательно,  в осадок выпадают частицы, гидравлическая крупность которых больше скорости восходящего потока. Уклон днища отстойника принимают не менее 45</w:t>
      </w:r>
      <w:r w:rsidRPr="00D4553A">
        <w:rPr>
          <w:sz w:val="28"/>
          <w:szCs w:val="28"/>
          <w:vertAlign w:val="superscript"/>
        </w:rPr>
        <w:t>0</w:t>
      </w:r>
      <w:r w:rsidRPr="00D4553A">
        <w:rPr>
          <w:sz w:val="28"/>
          <w:szCs w:val="28"/>
        </w:rPr>
        <w:t xml:space="preserve"> для естественного сползания осадка к отверстию трубы. Основные параметры типовых первичных отстойников с выпуском воды через центральную тр</w:t>
      </w:r>
      <w:r>
        <w:rPr>
          <w:sz w:val="28"/>
          <w:szCs w:val="28"/>
        </w:rPr>
        <w:t>убу представлены в таблице  2 [</w:t>
      </w:r>
      <w:r w:rsidR="00A23510">
        <w:rPr>
          <w:sz w:val="28"/>
          <w:szCs w:val="28"/>
        </w:rPr>
        <w:t>1</w:t>
      </w:r>
      <w:r w:rsidR="00B45309">
        <w:rPr>
          <w:sz w:val="28"/>
          <w:szCs w:val="28"/>
        </w:rPr>
        <w:t>9</w:t>
      </w:r>
      <w:r w:rsidRPr="00D4553A">
        <w:rPr>
          <w:sz w:val="28"/>
          <w:szCs w:val="28"/>
        </w:rPr>
        <w:t xml:space="preserve">]. </w:t>
      </w:r>
    </w:p>
    <w:p w:rsidR="003B24E8" w:rsidRDefault="003B24E8" w:rsidP="003B24E8">
      <w:pPr>
        <w:spacing w:line="360" w:lineRule="auto"/>
        <w:jc w:val="right"/>
        <w:rPr>
          <w:b/>
          <w:sz w:val="28"/>
          <w:szCs w:val="28"/>
        </w:rPr>
      </w:pPr>
    </w:p>
    <w:p w:rsidR="003B24E8" w:rsidRDefault="003B24E8" w:rsidP="003B24E8">
      <w:pPr>
        <w:spacing w:line="360" w:lineRule="auto"/>
        <w:jc w:val="right"/>
        <w:rPr>
          <w:b/>
          <w:sz w:val="28"/>
          <w:szCs w:val="28"/>
        </w:rPr>
      </w:pPr>
      <w:r w:rsidRPr="00D4553A">
        <w:rPr>
          <w:b/>
          <w:sz w:val="28"/>
          <w:szCs w:val="28"/>
        </w:rPr>
        <w:t>Таблица 2</w:t>
      </w:r>
    </w:p>
    <w:p w:rsidR="003B24E8" w:rsidRPr="00D4553A" w:rsidRDefault="003B24E8" w:rsidP="003B24E8">
      <w:pPr>
        <w:spacing w:line="360" w:lineRule="auto"/>
        <w:jc w:val="center"/>
        <w:rPr>
          <w:b/>
          <w:sz w:val="28"/>
          <w:szCs w:val="28"/>
        </w:rPr>
      </w:pPr>
      <w:r w:rsidRPr="00D4553A">
        <w:rPr>
          <w:b/>
          <w:sz w:val="28"/>
          <w:szCs w:val="28"/>
        </w:rPr>
        <w:t xml:space="preserve"> Основные параметры первичных вертикальных отстойников</w:t>
      </w:r>
    </w:p>
    <w:p w:rsidR="003B24E8" w:rsidRPr="00D4553A" w:rsidRDefault="003B24E8" w:rsidP="003B24E8">
      <w:pPr>
        <w:spacing w:line="360" w:lineRule="auto"/>
        <w:jc w:val="center"/>
        <w:rPr>
          <w:sz w:val="28"/>
          <w:szCs w:val="28"/>
        </w:rPr>
      </w:pPr>
    </w:p>
    <w:tbl>
      <w:tblPr>
        <w:tblStyle w:val="a4"/>
        <w:tblW w:w="0" w:type="auto"/>
        <w:tblLook w:val="01E0" w:firstRow="1" w:lastRow="1" w:firstColumn="1" w:lastColumn="1" w:noHBand="0" w:noVBand="0"/>
      </w:tblPr>
      <w:tblGrid>
        <w:gridCol w:w="1795"/>
        <w:gridCol w:w="1433"/>
        <w:gridCol w:w="1828"/>
        <w:gridCol w:w="1642"/>
        <w:gridCol w:w="968"/>
        <w:gridCol w:w="1922"/>
      </w:tblGrid>
      <w:tr w:rsidR="003B24E8" w:rsidRPr="00D4553A">
        <w:tc>
          <w:tcPr>
            <w:tcW w:w="1795" w:type="dxa"/>
            <w:vMerge w:val="restart"/>
          </w:tcPr>
          <w:p w:rsidR="003B24E8" w:rsidRPr="00D4553A" w:rsidRDefault="003B24E8" w:rsidP="003B24E8">
            <w:pPr>
              <w:spacing w:line="360" w:lineRule="auto"/>
              <w:jc w:val="center"/>
              <w:rPr>
                <w:sz w:val="28"/>
                <w:szCs w:val="28"/>
              </w:rPr>
            </w:pPr>
            <w:r w:rsidRPr="00D4553A">
              <w:rPr>
                <w:sz w:val="28"/>
                <w:szCs w:val="28"/>
              </w:rPr>
              <w:t>Железобетон</w:t>
            </w:r>
          </w:p>
        </w:tc>
        <w:tc>
          <w:tcPr>
            <w:tcW w:w="1433" w:type="dxa"/>
            <w:vMerge w:val="restart"/>
          </w:tcPr>
          <w:p w:rsidR="003B24E8" w:rsidRPr="00D4553A" w:rsidRDefault="003B24E8" w:rsidP="003B24E8">
            <w:pPr>
              <w:spacing w:line="360" w:lineRule="auto"/>
              <w:jc w:val="center"/>
              <w:rPr>
                <w:sz w:val="28"/>
                <w:szCs w:val="28"/>
              </w:rPr>
            </w:pPr>
            <w:r w:rsidRPr="00D4553A">
              <w:rPr>
                <w:sz w:val="28"/>
                <w:szCs w:val="28"/>
              </w:rPr>
              <w:t>Диаметр, м</w:t>
            </w:r>
          </w:p>
        </w:tc>
        <w:tc>
          <w:tcPr>
            <w:tcW w:w="4438" w:type="dxa"/>
            <w:gridSpan w:val="3"/>
          </w:tcPr>
          <w:p w:rsidR="003B24E8" w:rsidRPr="00D4553A" w:rsidRDefault="003B24E8" w:rsidP="003B24E8">
            <w:pPr>
              <w:spacing w:line="360" w:lineRule="auto"/>
              <w:jc w:val="center"/>
              <w:rPr>
                <w:sz w:val="28"/>
                <w:szCs w:val="28"/>
              </w:rPr>
            </w:pPr>
            <w:r w:rsidRPr="00D4553A">
              <w:rPr>
                <w:sz w:val="28"/>
                <w:szCs w:val="28"/>
              </w:rPr>
              <w:t>Высота, м</w:t>
            </w:r>
          </w:p>
        </w:tc>
        <w:tc>
          <w:tcPr>
            <w:tcW w:w="1922" w:type="dxa"/>
            <w:vMerge w:val="restart"/>
          </w:tcPr>
          <w:p w:rsidR="003B24E8" w:rsidRPr="00D4553A" w:rsidRDefault="003B24E8" w:rsidP="003B24E8">
            <w:pPr>
              <w:spacing w:line="360" w:lineRule="auto"/>
              <w:jc w:val="center"/>
              <w:rPr>
                <w:sz w:val="28"/>
                <w:szCs w:val="28"/>
              </w:rPr>
            </w:pPr>
            <w:r w:rsidRPr="00D4553A">
              <w:rPr>
                <w:sz w:val="28"/>
                <w:szCs w:val="28"/>
              </w:rPr>
              <w:t>Пропускная способность, м</w:t>
            </w:r>
            <w:r w:rsidRPr="00D4553A">
              <w:rPr>
                <w:sz w:val="28"/>
                <w:szCs w:val="28"/>
                <w:vertAlign w:val="superscript"/>
              </w:rPr>
              <w:t>3</w:t>
            </w:r>
            <w:r w:rsidRPr="00D4553A">
              <w:rPr>
                <w:sz w:val="28"/>
                <w:szCs w:val="28"/>
              </w:rPr>
              <w:t>/ч</w:t>
            </w:r>
          </w:p>
        </w:tc>
      </w:tr>
      <w:tr w:rsidR="003B24E8" w:rsidRPr="00D4553A">
        <w:tc>
          <w:tcPr>
            <w:tcW w:w="1795" w:type="dxa"/>
            <w:vMerge/>
          </w:tcPr>
          <w:p w:rsidR="003B24E8" w:rsidRPr="00D4553A" w:rsidRDefault="003B24E8" w:rsidP="003B24E8">
            <w:pPr>
              <w:spacing w:line="360" w:lineRule="auto"/>
              <w:jc w:val="center"/>
              <w:rPr>
                <w:sz w:val="28"/>
                <w:szCs w:val="28"/>
              </w:rPr>
            </w:pPr>
          </w:p>
        </w:tc>
        <w:tc>
          <w:tcPr>
            <w:tcW w:w="1433" w:type="dxa"/>
            <w:vMerge/>
          </w:tcPr>
          <w:p w:rsidR="003B24E8" w:rsidRPr="00D4553A" w:rsidRDefault="003B24E8" w:rsidP="003B24E8">
            <w:pPr>
              <w:spacing w:line="360" w:lineRule="auto"/>
              <w:jc w:val="center"/>
              <w:rPr>
                <w:sz w:val="28"/>
                <w:szCs w:val="28"/>
              </w:rPr>
            </w:pPr>
          </w:p>
        </w:tc>
        <w:tc>
          <w:tcPr>
            <w:tcW w:w="1828" w:type="dxa"/>
          </w:tcPr>
          <w:p w:rsidR="003B24E8" w:rsidRPr="00D4553A" w:rsidRDefault="003B24E8" w:rsidP="003B24E8">
            <w:pPr>
              <w:spacing w:line="360" w:lineRule="auto"/>
              <w:jc w:val="center"/>
              <w:rPr>
                <w:sz w:val="28"/>
                <w:szCs w:val="28"/>
              </w:rPr>
            </w:pPr>
            <w:r w:rsidRPr="00D4553A">
              <w:rPr>
                <w:sz w:val="28"/>
                <w:szCs w:val="28"/>
              </w:rPr>
              <w:t>проточной части</w:t>
            </w:r>
          </w:p>
        </w:tc>
        <w:tc>
          <w:tcPr>
            <w:tcW w:w="1642" w:type="dxa"/>
          </w:tcPr>
          <w:p w:rsidR="003B24E8" w:rsidRPr="00D4553A" w:rsidRDefault="003B24E8" w:rsidP="003B24E8">
            <w:pPr>
              <w:spacing w:line="360" w:lineRule="auto"/>
              <w:jc w:val="center"/>
              <w:rPr>
                <w:sz w:val="28"/>
                <w:szCs w:val="28"/>
              </w:rPr>
            </w:pPr>
            <w:r w:rsidRPr="00D4553A">
              <w:rPr>
                <w:sz w:val="28"/>
                <w:szCs w:val="28"/>
              </w:rPr>
              <w:t>осадочной части</w:t>
            </w:r>
          </w:p>
        </w:tc>
        <w:tc>
          <w:tcPr>
            <w:tcW w:w="968" w:type="dxa"/>
          </w:tcPr>
          <w:p w:rsidR="003B24E8" w:rsidRPr="00D4553A" w:rsidRDefault="003B24E8" w:rsidP="003B24E8">
            <w:pPr>
              <w:spacing w:line="360" w:lineRule="auto"/>
              <w:jc w:val="center"/>
              <w:rPr>
                <w:sz w:val="28"/>
                <w:szCs w:val="28"/>
              </w:rPr>
            </w:pPr>
            <w:r w:rsidRPr="00D4553A">
              <w:rPr>
                <w:sz w:val="28"/>
                <w:szCs w:val="28"/>
              </w:rPr>
              <w:t>общая</w:t>
            </w:r>
          </w:p>
        </w:tc>
        <w:tc>
          <w:tcPr>
            <w:tcW w:w="1922" w:type="dxa"/>
            <w:vMerge/>
          </w:tcPr>
          <w:p w:rsidR="003B24E8" w:rsidRPr="00D4553A" w:rsidRDefault="003B24E8" w:rsidP="003B24E8">
            <w:pPr>
              <w:spacing w:line="360" w:lineRule="auto"/>
              <w:jc w:val="center"/>
              <w:rPr>
                <w:sz w:val="28"/>
                <w:szCs w:val="28"/>
              </w:rPr>
            </w:pPr>
          </w:p>
        </w:tc>
      </w:tr>
      <w:tr w:rsidR="003B24E8" w:rsidRPr="00D4553A">
        <w:tc>
          <w:tcPr>
            <w:tcW w:w="1795" w:type="dxa"/>
            <w:vMerge w:val="restart"/>
          </w:tcPr>
          <w:p w:rsidR="003B24E8" w:rsidRPr="00D4553A" w:rsidRDefault="003B24E8" w:rsidP="003B24E8">
            <w:pPr>
              <w:spacing w:line="360" w:lineRule="auto"/>
              <w:jc w:val="center"/>
              <w:rPr>
                <w:sz w:val="28"/>
                <w:szCs w:val="28"/>
              </w:rPr>
            </w:pPr>
            <w:r w:rsidRPr="00D4553A">
              <w:rPr>
                <w:sz w:val="28"/>
                <w:szCs w:val="28"/>
              </w:rPr>
              <w:t>Монолитный</w:t>
            </w:r>
          </w:p>
        </w:tc>
        <w:tc>
          <w:tcPr>
            <w:tcW w:w="1433" w:type="dxa"/>
          </w:tcPr>
          <w:p w:rsidR="003B24E8" w:rsidRPr="00D4553A" w:rsidRDefault="003B24E8" w:rsidP="003B24E8">
            <w:pPr>
              <w:spacing w:line="360" w:lineRule="auto"/>
              <w:jc w:val="center"/>
              <w:rPr>
                <w:sz w:val="28"/>
                <w:szCs w:val="28"/>
              </w:rPr>
            </w:pPr>
            <w:r w:rsidRPr="00D4553A">
              <w:rPr>
                <w:sz w:val="28"/>
                <w:szCs w:val="28"/>
              </w:rPr>
              <w:t>4</w:t>
            </w:r>
          </w:p>
        </w:tc>
        <w:tc>
          <w:tcPr>
            <w:tcW w:w="1828" w:type="dxa"/>
          </w:tcPr>
          <w:p w:rsidR="003B24E8" w:rsidRPr="00D4553A" w:rsidRDefault="003B24E8" w:rsidP="003B24E8">
            <w:pPr>
              <w:spacing w:line="360" w:lineRule="auto"/>
              <w:jc w:val="center"/>
              <w:rPr>
                <w:sz w:val="28"/>
                <w:szCs w:val="28"/>
              </w:rPr>
            </w:pPr>
            <w:r w:rsidRPr="00D4553A">
              <w:rPr>
                <w:sz w:val="28"/>
                <w:szCs w:val="28"/>
              </w:rPr>
              <w:t>4,1</w:t>
            </w:r>
          </w:p>
        </w:tc>
        <w:tc>
          <w:tcPr>
            <w:tcW w:w="1642" w:type="dxa"/>
          </w:tcPr>
          <w:p w:rsidR="003B24E8" w:rsidRPr="00D4553A" w:rsidRDefault="003B24E8" w:rsidP="003B24E8">
            <w:pPr>
              <w:spacing w:line="360" w:lineRule="auto"/>
              <w:jc w:val="center"/>
              <w:rPr>
                <w:sz w:val="28"/>
                <w:szCs w:val="28"/>
              </w:rPr>
            </w:pPr>
            <w:r w:rsidRPr="00D4553A">
              <w:rPr>
                <w:sz w:val="28"/>
                <w:szCs w:val="28"/>
              </w:rPr>
              <w:t>1,8</w:t>
            </w:r>
          </w:p>
        </w:tc>
        <w:tc>
          <w:tcPr>
            <w:tcW w:w="968" w:type="dxa"/>
          </w:tcPr>
          <w:p w:rsidR="003B24E8" w:rsidRPr="00D4553A" w:rsidRDefault="003B24E8" w:rsidP="003B24E8">
            <w:pPr>
              <w:spacing w:line="360" w:lineRule="auto"/>
              <w:jc w:val="center"/>
              <w:rPr>
                <w:sz w:val="28"/>
                <w:szCs w:val="28"/>
              </w:rPr>
            </w:pPr>
            <w:r w:rsidRPr="00D4553A">
              <w:rPr>
                <w:sz w:val="28"/>
                <w:szCs w:val="28"/>
              </w:rPr>
              <w:t>5,9</w:t>
            </w:r>
          </w:p>
        </w:tc>
        <w:tc>
          <w:tcPr>
            <w:tcW w:w="1922" w:type="dxa"/>
          </w:tcPr>
          <w:p w:rsidR="003B24E8" w:rsidRPr="00D4553A" w:rsidRDefault="003B24E8" w:rsidP="003B24E8">
            <w:pPr>
              <w:spacing w:line="360" w:lineRule="auto"/>
              <w:jc w:val="center"/>
              <w:rPr>
                <w:sz w:val="28"/>
                <w:szCs w:val="28"/>
              </w:rPr>
            </w:pPr>
            <w:r w:rsidRPr="00D4553A">
              <w:rPr>
                <w:sz w:val="28"/>
                <w:szCs w:val="28"/>
              </w:rPr>
              <w:t>31</w:t>
            </w:r>
          </w:p>
        </w:tc>
      </w:tr>
      <w:tr w:rsidR="003B24E8" w:rsidRPr="00D4553A">
        <w:tc>
          <w:tcPr>
            <w:tcW w:w="1795" w:type="dxa"/>
            <w:vMerge/>
          </w:tcPr>
          <w:p w:rsidR="003B24E8" w:rsidRPr="00D4553A" w:rsidRDefault="003B24E8" w:rsidP="003B24E8">
            <w:pPr>
              <w:spacing w:line="360" w:lineRule="auto"/>
              <w:jc w:val="center"/>
              <w:rPr>
                <w:sz w:val="28"/>
                <w:szCs w:val="28"/>
              </w:rPr>
            </w:pPr>
          </w:p>
        </w:tc>
        <w:tc>
          <w:tcPr>
            <w:tcW w:w="1433" w:type="dxa"/>
          </w:tcPr>
          <w:p w:rsidR="003B24E8" w:rsidRPr="00D4553A" w:rsidRDefault="003B24E8" w:rsidP="003B24E8">
            <w:pPr>
              <w:spacing w:line="360" w:lineRule="auto"/>
              <w:jc w:val="center"/>
              <w:rPr>
                <w:sz w:val="28"/>
                <w:szCs w:val="28"/>
              </w:rPr>
            </w:pPr>
            <w:r w:rsidRPr="00D4553A">
              <w:rPr>
                <w:sz w:val="28"/>
                <w:szCs w:val="28"/>
              </w:rPr>
              <w:t>6</w:t>
            </w:r>
          </w:p>
        </w:tc>
        <w:tc>
          <w:tcPr>
            <w:tcW w:w="1828" w:type="dxa"/>
          </w:tcPr>
          <w:p w:rsidR="003B24E8" w:rsidRPr="00D4553A" w:rsidRDefault="003B24E8" w:rsidP="003B24E8">
            <w:pPr>
              <w:spacing w:line="360" w:lineRule="auto"/>
              <w:jc w:val="center"/>
              <w:rPr>
                <w:sz w:val="28"/>
                <w:szCs w:val="28"/>
              </w:rPr>
            </w:pPr>
            <w:r w:rsidRPr="00D4553A">
              <w:rPr>
                <w:sz w:val="28"/>
                <w:szCs w:val="28"/>
              </w:rPr>
              <w:t>4,1</w:t>
            </w:r>
          </w:p>
        </w:tc>
        <w:tc>
          <w:tcPr>
            <w:tcW w:w="1642" w:type="dxa"/>
          </w:tcPr>
          <w:p w:rsidR="003B24E8" w:rsidRPr="00D4553A" w:rsidRDefault="003B24E8" w:rsidP="003B24E8">
            <w:pPr>
              <w:spacing w:line="360" w:lineRule="auto"/>
              <w:jc w:val="center"/>
              <w:rPr>
                <w:sz w:val="28"/>
                <w:szCs w:val="28"/>
              </w:rPr>
            </w:pPr>
            <w:r w:rsidRPr="00D4553A">
              <w:rPr>
                <w:sz w:val="28"/>
                <w:szCs w:val="28"/>
              </w:rPr>
              <w:t>2,8</w:t>
            </w:r>
          </w:p>
        </w:tc>
        <w:tc>
          <w:tcPr>
            <w:tcW w:w="968" w:type="dxa"/>
          </w:tcPr>
          <w:p w:rsidR="003B24E8" w:rsidRPr="00D4553A" w:rsidRDefault="003B24E8" w:rsidP="003B24E8">
            <w:pPr>
              <w:spacing w:line="360" w:lineRule="auto"/>
              <w:jc w:val="center"/>
              <w:rPr>
                <w:sz w:val="28"/>
                <w:szCs w:val="28"/>
              </w:rPr>
            </w:pPr>
            <w:r w:rsidRPr="00D4553A">
              <w:rPr>
                <w:sz w:val="28"/>
                <w:szCs w:val="28"/>
              </w:rPr>
              <w:t>6,9</w:t>
            </w:r>
          </w:p>
        </w:tc>
        <w:tc>
          <w:tcPr>
            <w:tcW w:w="1922" w:type="dxa"/>
          </w:tcPr>
          <w:p w:rsidR="003B24E8" w:rsidRPr="00D4553A" w:rsidRDefault="003B24E8" w:rsidP="003B24E8">
            <w:pPr>
              <w:spacing w:line="360" w:lineRule="auto"/>
              <w:jc w:val="center"/>
              <w:rPr>
                <w:sz w:val="28"/>
                <w:szCs w:val="28"/>
              </w:rPr>
            </w:pPr>
            <w:r w:rsidRPr="00D4553A">
              <w:rPr>
                <w:sz w:val="28"/>
                <w:szCs w:val="28"/>
              </w:rPr>
              <w:t>69,5</w:t>
            </w:r>
          </w:p>
        </w:tc>
      </w:tr>
      <w:tr w:rsidR="003B24E8" w:rsidRPr="00D4553A">
        <w:tc>
          <w:tcPr>
            <w:tcW w:w="1795" w:type="dxa"/>
            <w:vMerge w:val="restart"/>
          </w:tcPr>
          <w:p w:rsidR="003B24E8" w:rsidRPr="00D4553A" w:rsidRDefault="003B24E8" w:rsidP="003B24E8">
            <w:pPr>
              <w:spacing w:line="360" w:lineRule="auto"/>
              <w:jc w:val="center"/>
              <w:rPr>
                <w:sz w:val="28"/>
                <w:szCs w:val="28"/>
              </w:rPr>
            </w:pPr>
            <w:r w:rsidRPr="00D4553A">
              <w:rPr>
                <w:sz w:val="28"/>
                <w:szCs w:val="28"/>
              </w:rPr>
              <w:t>Сборный</w:t>
            </w:r>
          </w:p>
        </w:tc>
        <w:tc>
          <w:tcPr>
            <w:tcW w:w="1433" w:type="dxa"/>
          </w:tcPr>
          <w:p w:rsidR="003B24E8" w:rsidRPr="00D4553A" w:rsidRDefault="003B24E8" w:rsidP="003B24E8">
            <w:pPr>
              <w:spacing w:line="360" w:lineRule="auto"/>
              <w:jc w:val="center"/>
              <w:rPr>
                <w:sz w:val="28"/>
                <w:szCs w:val="28"/>
              </w:rPr>
            </w:pPr>
            <w:r w:rsidRPr="00D4553A">
              <w:rPr>
                <w:sz w:val="28"/>
                <w:szCs w:val="28"/>
              </w:rPr>
              <w:t>6</w:t>
            </w:r>
          </w:p>
        </w:tc>
        <w:tc>
          <w:tcPr>
            <w:tcW w:w="1828" w:type="dxa"/>
          </w:tcPr>
          <w:p w:rsidR="003B24E8" w:rsidRPr="00D4553A" w:rsidRDefault="003B24E8" w:rsidP="003B24E8">
            <w:pPr>
              <w:spacing w:line="360" w:lineRule="auto"/>
              <w:jc w:val="center"/>
              <w:rPr>
                <w:sz w:val="28"/>
                <w:szCs w:val="28"/>
              </w:rPr>
            </w:pPr>
            <w:r w:rsidRPr="00D4553A">
              <w:rPr>
                <w:sz w:val="28"/>
                <w:szCs w:val="28"/>
              </w:rPr>
              <w:t>4,2</w:t>
            </w:r>
          </w:p>
        </w:tc>
        <w:tc>
          <w:tcPr>
            <w:tcW w:w="1642" w:type="dxa"/>
          </w:tcPr>
          <w:p w:rsidR="003B24E8" w:rsidRPr="00D4553A" w:rsidRDefault="003B24E8" w:rsidP="003B24E8">
            <w:pPr>
              <w:spacing w:line="360" w:lineRule="auto"/>
              <w:jc w:val="center"/>
              <w:rPr>
                <w:sz w:val="28"/>
                <w:szCs w:val="28"/>
              </w:rPr>
            </w:pPr>
            <w:r w:rsidRPr="00D4553A">
              <w:rPr>
                <w:sz w:val="28"/>
                <w:szCs w:val="28"/>
              </w:rPr>
              <w:t>3,3</w:t>
            </w:r>
          </w:p>
        </w:tc>
        <w:tc>
          <w:tcPr>
            <w:tcW w:w="968" w:type="dxa"/>
          </w:tcPr>
          <w:p w:rsidR="003B24E8" w:rsidRPr="00D4553A" w:rsidRDefault="003B24E8" w:rsidP="003B24E8">
            <w:pPr>
              <w:spacing w:line="360" w:lineRule="auto"/>
              <w:jc w:val="center"/>
              <w:rPr>
                <w:sz w:val="28"/>
                <w:szCs w:val="28"/>
              </w:rPr>
            </w:pPr>
            <w:r w:rsidRPr="00D4553A">
              <w:rPr>
                <w:sz w:val="28"/>
                <w:szCs w:val="28"/>
              </w:rPr>
              <w:t>7,5</w:t>
            </w:r>
          </w:p>
        </w:tc>
        <w:tc>
          <w:tcPr>
            <w:tcW w:w="1922" w:type="dxa"/>
          </w:tcPr>
          <w:p w:rsidR="003B24E8" w:rsidRPr="00D4553A" w:rsidRDefault="003B24E8" w:rsidP="003B24E8">
            <w:pPr>
              <w:spacing w:line="360" w:lineRule="auto"/>
              <w:jc w:val="center"/>
              <w:rPr>
                <w:sz w:val="28"/>
                <w:szCs w:val="28"/>
              </w:rPr>
            </w:pPr>
            <w:r w:rsidRPr="00D4553A">
              <w:rPr>
                <w:sz w:val="28"/>
                <w:szCs w:val="28"/>
              </w:rPr>
              <w:t>69,5</w:t>
            </w:r>
          </w:p>
        </w:tc>
      </w:tr>
      <w:tr w:rsidR="003B24E8" w:rsidRPr="00D4553A">
        <w:tc>
          <w:tcPr>
            <w:tcW w:w="1795" w:type="dxa"/>
            <w:vMerge/>
          </w:tcPr>
          <w:p w:rsidR="003B24E8" w:rsidRPr="00D4553A" w:rsidRDefault="003B24E8" w:rsidP="003B24E8">
            <w:pPr>
              <w:spacing w:line="360" w:lineRule="auto"/>
              <w:jc w:val="center"/>
              <w:rPr>
                <w:sz w:val="28"/>
                <w:szCs w:val="28"/>
              </w:rPr>
            </w:pPr>
          </w:p>
        </w:tc>
        <w:tc>
          <w:tcPr>
            <w:tcW w:w="1433" w:type="dxa"/>
          </w:tcPr>
          <w:p w:rsidR="003B24E8" w:rsidRPr="00D4553A" w:rsidRDefault="003B24E8" w:rsidP="003B24E8">
            <w:pPr>
              <w:spacing w:line="360" w:lineRule="auto"/>
              <w:jc w:val="center"/>
              <w:rPr>
                <w:sz w:val="28"/>
                <w:szCs w:val="28"/>
              </w:rPr>
            </w:pPr>
            <w:r w:rsidRPr="00D4553A">
              <w:rPr>
                <w:sz w:val="28"/>
                <w:szCs w:val="28"/>
              </w:rPr>
              <w:t>9</w:t>
            </w:r>
          </w:p>
        </w:tc>
        <w:tc>
          <w:tcPr>
            <w:tcW w:w="1828" w:type="dxa"/>
          </w:tcPr>
          <w:p w:rsidR="003B24E8" w:rsidRPr="00D4553A" w:rsidRDefault="003B24E8" w:rsidP="003B24E8">
            <w:pPr>
              <w:spacing w:line="360" w:lineRule="auto"/>
              <w:jc w:val="center"/>
              <w:rPr>
                <w:sz w:val="28"/>
                <w:szCs w:val="28"/>
              </w:rPr>
            </w:pPr>
            <w:r w:rsidRPr="00D4553A">
              <w:rPr>
                <w:sz w:val="28"/>
                <w:szCs w:val="28"/>
              </w:rPr>
              <w:t>4,2</w:t>
            </w:r>
          </w:p>
        </w:tc>
        <w:tc>
          <w:tcPr>
            <w:tcW w:w="1642" w:type="dxa"/>
          </w:tcPr>
          <w:p w:rsidR="003B24E8" w:rsidRPr="00D4553A" w:rsidRDefault="003B24E8" w:rsidP="003B24E8">
            <w:pPr>
              <w:spacing w:line="360" w:lineRule="auto"/>
              <w:jc w:val="center"/>
              <w:rPr>
                <w:sz w:val="28"/>
                <w:szCs w:val="28"/>
              </w:rPr>
            </w:pPr>
            <w:r w:rsidRPr="00D4553A">
              <w:rPr>
                <w:sz w:val="28"/>
                <w:szCs w:val="28"/>
              </w:rPr>
              <w:t>5,1</w:t>
            </w:r>
          </w:p>
        </w:tc>
        <w:tc>
          <w:tcPr>
            <w:tcW w:w="968" w:type="dxa"/>
          </w:tcPr>
          <w:p w:rsidR="003B24E8" w:rsidRPr="00D4553A" w:rsidRDefault="003B24E8" w:rsidP="003B24E8">
            <w:pPr>
              <w:spacing w:line="360" w:lineRule="auto"/>
              <w:jc w:val="center"/>
              <w:rPr>
                <w:sz w:val="28"/>
                <w:szCs w:val="28"/>
              </w:rPr>
            </w:pPr>
            <w:r w:rsidRPr="00D4553A">
              <w:rPr>
                <w:sz w:val="28"/>
                <w:szCs w:val="28"/>
              </w:rPr>
              <w:t>9,3</w:t>
            </w:r>
          </w:p>
        </w:tc>
        <w:tc>
          <w:tcPr>
            <w:tcW w:w="1922" w:type="dxa"/>
          </w:tcPr>
          <w:p w:rsidR="003B24E8" w:rsidRPr="00D4553A" w:rsidRDefault="003B24E8" w:rsidP="003B24E8">
            <w:pPr>
              <w:spacing w:line="360" w:lineRule="auto"/>
              <w:jc w:val="center"/>
              <w:rPr>
                <w:sz w:val="28"/>
                <w:szCs w:val="28"/>
              </w:rPr>
            </w:pPr>
            <w:r w:rsidRPr="00D4553A">
              <w:rPr>
                <w:sz w:val="28"/>
                <w:szCs w:val="28"/>
              </w:rPr>
              <w:t>156,5</w:t>
            </w:r>
          </w:p>
        </w:tc>
      </w:tr>
    </w:tbl>
    <w:p w:rsidR="003B24E8" w:rsidRPr="00D4553A" w:rsidRDefault="003B24E8" w:rsidP="003B24E8">
      <w:pPr>
        <w:spacing w:line="360" w:lineRule="auto"/>
        <w:jc w:val="center"/>
        <w:rPr>
          <w:sz w:val="28"/>
          <w:szCs w:val="28"/>
        </w:rPr>
      </w:pPr>
    </w:p>
    <w:p w:rsidR="003B24E8" w:rsidRPr="00D4553A" w:rsidRDefault="003B24E8" w:rsidP="003B24E8">
      <w:pPr>
        <w:spacing w:line="360" w:lineRule="auto"/>
        <w:ind w:firstLine="709"/>
        <w:jc w:val="both"/>
        <w:rPr>
          <w:sz w:val="28"/>
          <w:szCs w:val="28"/>
        </w:rPr>
      </w:pPr>
      <w:r w:rsidRPr="00D4553A">
        <w:rPr>
          <w:sz w:val="28"/>
          <w:szCs w:val="28"/>
        </w:rPr>
        <w:t xml:space="preserve">При расчете отстойников основной расчетной величиной является поверхность осаждения  </w:t>
      </w:r>
      <w:r w:rsidRPr="00D4553A">
        <w:rPr>
          <w:sz w:val="28"/>
          <w:szCs w:val="28"/>
          <w:lang w:val="en-US"/>
        </w:rPr>
        <w:t>F</w:t>
      </w:r>
      <w:r w:rsidRPr="00D4553A">
        <w:rPr>
          <w:sz w:val="28"/>
          <w:szCs w:val="28"/>
        </w:rPr>
        <w:t xml:space="preserve"> (м</w:t>
      </w:r>
      <w:r w:rsidRPr="00D4553A">
        <w:rPr>
          <w:sz w:val="28"/>
          <w:szCs w:val="28"/>
          <w:vertAlign w:val="superscript"/>
        </w:rPr>
        <w:t>2</w:t>
      </w:r>
      <w:r w:rsidRPr="00D4553A">
        <w:rPr>
          <w:sz w:val="28"/>
          <w:szCs w:val="28"/>
        </w:rPr>
        <w:t>), которую находят по формуле (</w:t>
      </w:r>
      <w:r>
        <w:rPr>
          <w:sz w:val="28"/>
          <w:szCs w:val="28"/>
        </w:rPr>
        <w:t>2.</w:t>
      </w:r>
      <w:r w:rsidR="00A23510">
        <w:rPr>
          <w:sz w:val="28"/>
          <w:szCs w:val="28"/>
        </w:rPr>
        <w:t>9</w:t>
      </w:r>
      <w:r w:rsidRPr="00D4553A">
        <w:rPr>
          <w:sz w:val="28"/>
          <w:szCs w:val="28"/>
        </w:rPr>
        <w:t>):</w:t>
      </w:r>
    </w:p>
    <w:p w:rsidR="003B24E8" w:rsidRPr="00593D4E" w:rsidRDefault="003B24E8" w:rsidP="003B24E8">
      <w:pPr>
        <w:spacing w:line="360" w:lineRule="auto"/>
        <w:ind w:firstLine="709"/>
        <w:jc w:val="center"/>
        <w:rPr>
          <w:sz w:val="28"/>
          <w:szCs w:val="28"/>
        </w:rPr>
      </w:pPr>
    </w:p>
    <w:p w:rsidR="003B24E8" w:rsidRDefault="003B24E8" w:rsidP="00A23510">
      <w:pPr>
        <w:spacing w:line="360" w:lineRule="auto"/>
        <w:ind w:firstLine="709"/>
        <w:jc w:val="right"/>
        <w:rPr>
          <w:sz w:val="28"/>
          <w:szCs w:val="28"/>
        </w:rPr>
      </w:pPr>
      <w:r>
        <w:rPr>
          <w:sz w:val="28"/>
          <w:szCs w:val="28"/>
          <w:lang w:val="en-US"/>
        </w:rPr>
        <w:t>F</w:t>
      </w:r>
      <w:r w:rsidRPr="003B24E8">
        <w:rPr>
          <w:sz w:val="28"/>
          <w:szCs w:val="28"/>
        </w:rPr>
        <w:t xml:space="preserve"> = </w:t>
      </w:r>
      <w:r>
        <w:rPr>
          <w:sz w:val="28"/>
          <w:szCs w:val="28"/>
          <w:lang w:val="en-US"/>
        </w:rPr>
        <w:t>K</w:t>
      </w:r>
      <w:r w:rsidRPr="003B24E8">
        <w:rPr>
          <w:sz w:val="16"/>
          <w:szCs w:val="16"/>
        </w:rPr>
        <w:t>3</w:t>
      </w:r>
      <w:r w:rsidR="00A23510">
        <w:rPr>
          <w:sz w:val="28"/>
          <w:szCs w:val="28"/>
        </w:rPr>
        <w:t>∙</w:t>
      </w:r>
      <w:r w:rsidRPr="003B24E8">
        <w:rPr>
          <w:sz w:val="28"/>
          <w:szCs w:val="28"/>
        </w:rPr>
        <w:t xml:space="preserve"> </w:t>
      </w:r>
      <w:r w:rsidRPr="00593D4E">
        <w:rPr>
          <w:position w:val="-66"/>
          <w:sz w:val="28"/>
          <w:szCs w:val="28"/>
          <w:lang w:val="en-US"/>
        </w:rPr>
        <w:object w:dxaOrig="1200" w:dyaOrig="1040">
          <v:shape id="_x0000_i1041" type="#_x0000_t75" style="width:60pt;height:51.75pt" o:ole="">
            <v:imagedata r:id="rId22" o:title=""/>
          </v:shape>
          <o:OLEObject Type="Embed" ProgID="Equation.3" ShapeID="_x0000_i1041" DrawAspect="Content" ObjectID="_1458070451" r:id="rId23"/>
        </w:object>
      </w:r>
      <w:r w:rsidR="00A23510">
        <w:rPr>
          <w:sz w:val="28"/>
          <w:szCs w:val="28"/>
        </w:rPr>
        <w:t>∙</w:t>
      </w:r>
      <w:r w:rsidRPr="003B24E8">
        <w:rPr>
          <w:sz w:val="28"/>
          <w:szCs w:val="28"/>
        </w:rPr>
        <w:t xml:space="preserve"> (</w:t>
      </w:r>
      <w:r w:rsidRPr="00593D4E">
        <w:rPr>
          <w:position w:val="-66"/>
          <w:sz w:val="28"/>
          <w:szCs w:val="28"/>
          <w:lang w:val="en-US"/>
        </w:rPr>
        <w:object w:dxaOrig="1200" w:dyaOrig="1040">
          <v:shape id="_x0000_i1042" type="#_x0000_t75" style="width:60pt;height:51.75pt" o:ole="">
            <v:imagedata r:id="rId24" o:title=""/>
          </v:shape>
          <o:OLEObject Type="Embed" ProgID="Equation.3" ShapeID="_x0000_i1042" DrawAspect="Content" ObjectID="_1458070452" r:id="rId25"/>
        </w:object>
      </w:r>
      <w:r w:rsidRPr="003B24E8">
        <w:rPr>
          <w:sz w:val="28"/>
          <w:szCs w:val="28"/>
        </w:rPr>
        <w:t>)</w:t>
      </w:r>
      <w:r>
        <w:rPr>
          <w:sz w:val="28"/>
          <w:szCs w:val="28"/>
        </w:rPr>
        <w:t xml:space="preserve">                  </w:t>
      </w:r>
      <w:r w:rsidR="00A23510">
        <w:rPr>
          <w:sz w:val="28"/>
          <w:szCs w:val="28"/>
        </w:rPr>
        <w:t xml:space="preserve">                  </w:t>
      </w:r>
      <w:r>
        <w:rPr>
          <w:sz w:val="28"/>
          <w:szCs w:val="28"/>
        </w:rPr>
        <w:t xml:space="preserve">  (2.</w:t>
      </w:r>
      <w:r w:rsidR="00A23510">
        <w:rPr>
          <w:sz w:val="28"/>
          <w:szCs w:val="28"/>
        </w:rPr>
        <w:t>9</w:t>
      </w:r>
      <w:r>
        <w:rPr>
          <w:sz w:val="28"/>
          <w:szCs w:val="28"/>
        </w:rPr>
        <w:t>)</w:t>
      </w:r>
    </w:p>
    <w:p w:rsidR="003B24E8" w:rsidRDefault="003B24E8" w:rsidP="003B24E8">
      <w:pPr>
        <w:spacing w:line="360" w:lineRule="auto"/>
        <w:ind w:firstLine="709"/>
        <w:jc w:val="both"/>
        <w:rPr>
          <w:sz w:val="28"/>
          <w:szCs w:val="28"/>
        </w:rPr>
      </w:pPr>
      <w:r>
        <w:rPr>
          <w:sz w:val="28"/>
          <w:szCs w:val="28"/>
        </w:rPr>
        <w:t xml:space="preserve">где </w:t>
      </w:r>
      <w:r>
        <w:rPr>
          <w:sz w:val="28"/>
          <w:szCs w:val="28"/>
          <w:lang w:val="en-US"/>
        </w:rPr>
        <w:t>K</w:t>
      </w:r>
      <w:r w:rsidRPr="00593D4E">
        <w:rPr>
          <w:sz w:val="16"/>
          <w:szCs w:val="16"/>
        </w:rPr>
        <w:t>3</w:t>
      </w:r>
      <w:r>
        <w:rPr>
          <w:sz w:val="28"/>
          <w:szCs w:val="28"/>
        </w:rPr>
        <w:t xml:space="preserve"> – коэффициент запаса поверхности, учитывающий неравномерность распределения исходной суспензии по всей площади осаждения, вихреобразование и другие факторы, проявляющиеся в производственных условиях (обычно </w:t>
      </w:r>
      <w:r>
        <w:rPr>
          <w:sz w:val="28"/>
          <w:szCs w:val="28"/>
          <w:lang w:val="en-US"/>
        </w:rPr>
        <w:t>K</w:t>
      </w:r>
      <w:r w:rsidRPr="00593D4E">
        <w:rPr>
          <w:sz w:val="16"/>
          <w:szCs w:val="16"/>
        </w:rPr>
        <w:t>3</w:t>
      </w:r>
      <w:r>
        <w:rPr>
          <w:sz w:val="28"/>
          <w:szCs w:val="28"/>
        </w:rPr>
        <w:t xml:space="preserve"> = 1,3 – 1,35); </w:t>
      </w:r>
      <w:r>
        <w:rPr>
          <w:sz w:val="28"/>
          <w:szCs w:val="28"/>
          <w:lang w:val="en-US"/>
        </w:rPr>
        <w:t>G</w:t>
      </w:r>
      <w:r w:rsidRPr="00541C18">
        <w:t>сс</w:t>
      </w:r>
      <w:r>
        <w:rPr>
          <w:sz w:val="28"/>
          <w:szCs w:val="28"/>
        </w:rPr>
        <w:t xml:space="preserve"> – массовый расход исходной суспензии, кг/с; ρ</w:t>
      </w:r>
      <w:r>
        <w:t xml:space="preserve">осв – </w:t>
      </w:r>
      <w:r>
        <w:rPr>
          <w:sz w:val="28"/>
          <w:szCs w:val="28"/>
        </w:rPr>
        <w:t>плотность осветленной жидкости, кг/м</w:t>
      </w:r>
      <w:r>
        <w:rPr>
          <w:sz w:val="28"/>
          <w:szCs w:val="28"/>
          <w:vertAlign w:val="superscript"/>
        </w:rPr>
        <w:t>3</w:t>
      </w:r>
      <w:r>
        <w:rPr>
          <w:sz w:val="28"/>
          <w:szCs w:val="28"/>
        </w:rPr>
        <w:t>; ω</w:t>
      </w:r>
      <w:r>
        <w:t>ст</w:t>
      </w:r>
      <w:r>
        <w:rPr>
          <w:sz w:val="28"/>
          <w:szCs w:val="28"/>
        </w:rPr>
        <w:t xml:space="preserve"> – скорость осаждения частиц суспензии, м/с; Х</w:t>
      </w:r>
      <w:r>
        <w:t xml:space="preserve">см, </w:t>
      </w:r>
      <w:r>
        <w:rPr>
          <w:sz w:val="28"/>
          <w:szCs w:val="28"/>
        </w:rPr>
        <w:t>Х</w:t>
      </w:r>
      <w:r>
        <w:t xml:space="preserve">ос, </w:t>
      </w:r>
      <w:r>
        <w:rPr>
          <w:sz w:val="28"/>
          <w:szCs w:val="28"/>
        </w:rPr>
        <w:t>Х</w:t>
      </w:r>
      <w:r>
        <w:t xml:space="preserve">осв – </w:t>
      </w:r>
      <w:r>
        <w:rPr>
          <w:sz w:val="28"/>
          <w:szCs w:val="28"/>
        </w:rPr>
        <w:t>содержание твердых частиц соответственно в исходной смеси, осадке и осветленной жидкости, массе, доли.</w:t>
      </w:r>
    </w:p>
    <w:p w:rsidR="003B24E8" w:rsidRDefault="003B24E8" w:rsidP="003B24E8">
      <w:pPr>
        <w:spacing w:line="360" w:lineRule="auto"/>
        <w:ind w:firstLine="709"/>
        <w:jc w:val="both"/>
        <w:rPr>
          <w:sz w:val="28"/>
          <w:szCs w:val="28"/>
        </w:rPr>
      </w:pPr>
      <w:r>
        <w:rPr>
          <w:sz w:val="28"/>
          <w:szCs w:val="28"/>
        </w:rPr>
        <w:t>Скорость осаждения частиц суспензии (скорость стесненного осаждения) можно рассчитать по формуле (2.1.</w:t>
      </w:r>
      <w:r w:rsidR="00A23510">
        <w:rPr>
          <w:sz w:val="28"/>
          <w:szCs w:val="28"/>
        </w:rPr>
        <w:t>1</w:t>
      </w:r>
      <w:r>
        <w:rPr>
          <w:sz w:val="28"/>
          <w:szCs w:val="28"/>
        </w:rPr>
        <w:t>) в м/с:</w:t>
      </w:r>
    </w:p>
    <w:p w:rsidR="003B24E8" w:rsidRDefault="003B24E8" w:rsidP="003B24E8">
      <w:pPr>
        <w:spacing w:line="360" w:lineRule="auto"/>
        <w:ind w:firstLine="709"/>
        <w:jc w:val="both"/>
        <w:rPr>
          <w:sz w:val="28"/>
          <w:szCs w:val="28"/>
        </w:rPr>
      </w:pPr>
    </w:p>
    <w:p w:rsidR="003B24E8" w:rsidRDefault="003B24E8" w:rsidP="00A23510">
      <w:pPr>
        <w:spacing w:line="360" w:lineRule="auto"/>
        <w:ind w:firstLine="709"/>
        <w:jc w:val="right"/>
        <w:rPr>
          <w:sz w:val="28"/>
          <w:szCs w:val="28"/>
        </w:rPr>
      </w:pPr>
      <w:r>
        <w:rPr>
          <w:sz w:val="28"/>
          <w:szCs w:val="28"/>
        </w:rPr>
        <w:t>при ξ</w:t>
      </w:r>
      <w:r w:rsidRPr="00BC7EBA">
        <w:rPr>
          <w:sz w:val="28"/>
          <w:szCs w:val="28"/>
        </w:rPr>
        <w:t xml:space="preserve">&gt;0,7     </w:t>
      </w:r>
      <w:r>
        <w:rPr>
          <w:sz w:val="28"/>
          <w:szCs w:val="28"/>
        </w:rPr>
        <w:t>ω</w:t>
      </w:r>
      <w:r>
        <w:t xml:space="preserve">ст = </w:t>
      </w:r>
      <w:r>
        <w:rPr>
          <w:sz w:val="28"/>
          <w:szCs w:val="28"/>
        </w:rPr>
        <w:t>ω</w:t>
      </w:r>
      <w:r>
        <w:t>ос*</w:t>
      </w:r>
      <w:r w:rsidRPr="00BC7EBA">
        <w:rPr>
          <w:sz w:val="28"/>
          <w:szCs w:val="28"/>
        </w:rPr>
        <w:t xml:space="preserve"> </w:t>
      </w:r>
      <w:r>
        <w:rPr>
          <w:sz w:val="28"/>
          <w:szCs w:val="28"/>
        </w:rPr>
        <w:t>ξ*10</w:t>
      </w:r>
      <w:r>
        <w:rPr>
          <w:sz w:val="28"/>
          <w:szCs w:val="28"/>
          <w:vertAlign w:val="superscript"/>
        </w:rPr>
        <w:t>-1,82*(1-</w:t>
      </w:r>
      <w:r w:rsidRPr="00BC7EBA">
        <w:rPr>
          <w:sz w:val="28"/>
          <w:szCs w:val="28"/>
        </w:rPr>
        <w:t xml:space="preserve"> </w:t>
      </w:r>
      <w:r>
        <w:rPr>
          <w:sz w:val="28"/>
          <w:szCs w:val="28"/>
        </w:rPr>
        <w:t>ξ</w:t>
      </w:r>
      <w:r>
        <w:rPr>
          <w:sz w:val="28"/>
          <w:szCs w:val="28"/>
          <w:vertAlign w:val="superscript"/>
        </w:rPr>
        <w:t>)</w:t>
      </w:r>
      <w:r>
        <w:rPr>
          <w:sz w:val="28"/>
          <w:szCs w:val="28"/>
        </w:rPr>
        <w:t xml:space="preserve">       </w:t>
      </w:r>
      <w:r w:rsidR="00A23510">
        <w:rPr>
          <w:sz w:val="28"/>
          <w:szCs w:val="28"/>
        </w:rPr>
        <w:t xml:space="preserve">                 </w:t>
      </w:r>
      <w:r>
        <w:rPr>
          <w:sz w:val="28"/>
          <w:szCs w:val="28"/>
        </w:rPr>
        <w:t xml:space="preserve"> (2.1.</w:t>
      </w:r>
      <w:r w:rsidR="00A23510">
        <w:rPr>
          <w:sz w:val="28"/>
          <w:szCs w:val="28"/>
        </w:rPr>
        <w:t>1</w:t>
      </w:r>
      <w:r>
        <w:rPr>
          <w:sz w:val="28"/>
          <w:szCs w:val="28"/>
        </w:rPr>
        <w:t>)</w:t>
      </w:r>
    </w:p>
    <w:p w:rsidR="003B24E8" w:rsidRDefault="003B24E8" w:rsidP="00A23510">
      <w:pPr>
        <w:spacing w:line="360" w:lineRule="auto"/>
        <w:ind w:firstLine="709"/>
        <w:jc w:val="right"/>
        <w:rPr>
          <w:sz w:val="28"/>
          <w:szCs w:val="28"/>
        </w:rPr>
      </w:pPr>
      <w:r>
        <w:rPr>
          <w:sz w:val="28"/>
          <w:szCs w:val="28"/>
        </w:rPr>
        <w:t xml:space="preserve">                              при  ξ</w:t>
      </w:r>
      <w:r w:rsidRPr="00BC7EBA">
        <w:rPr>
          <w:sz w:val="28"/>
          <w:szCs w:val="28"/>
        </w:rPr>
        <w:t>&lt;0,7</w:t>
      </w:r>
      <w:r>
        <w:rPr>
          <w:sz w:val="28"/>
          <w:szCs w:val="28"/>
        </w:rPr>
        <w:t xml:space="preserve">    ω</w:t>
      </w:r>
      <w:r>
        <w:t xml:space="preserve">ст = </w:t>
      </w:r>
      <w:r>
        <w:rPr>
          <w:sz w:val="28"/>
          <w:szCs w:val="28"/>
        </w:rPr>
        <w:t>ω</w:t>
      </w:r>
      <w:r>
        <w:t>ос*</w:t>
      </w:r>
      <w:r w:rsidRPr="00BC7EBA">
        <w:rPr>
          <w:sz w:val="28"/>
          <w:szCs w:val="28"/>
        </w:rPr>
        <w:t xml:space="preserve"> </w:t>
      </w:r>
      <w:r>
        <w:rPr>
          <w:sz w:val="28"/>
          <w:szCs w:val="28"/>
        </w:rPr>
        <w:t>0,123*</w:t>
      </w:r>
      <w:r w:rsidRPr="00BC7EBA">
        <w:rPr>
          <w:sz w:val="28"/>
          <w:szCs w:val="28"/>
        </w:rPr>
        <w:t xml:space="preserve"> </w:t>
      </w:r>
      <w:r>
        <w:rPr>
          <w:sz w:val="28"/>
          <w:szCs w:val="28"/>
        </w:rPr>
        <w:t>ξ</w:t>
      </w:r>
      <w:r>
        <w:rPr>
          <w:sz w:val="28"/>
          <w:szCs w:val="28"/>
          <w:vertAlign w:val="superscript"/>
        </w:rPr>
        <w:t>3</w:t>
      </w:r>
      <w:r>
        <w:rPr>
          <w:sz w:val="28"/>
          <w:szCs w:val="28"/>
        </w:rPr>
        <w:t>/(</w:t>
      </w:r>
      <w:r>
        <w:rPr>
          <w:sz w:val="28"/>
          <w:szCs w:val="28"/>
          <w:vertAlign w:val="superscript"/>
        </w:rPr>
        <w:t>1-</w:t>
      </w:r>
      <w:r w:rsidRPr="00BC7EBA">
        <w:rPr>
          <w:sz w:val="28"/>
          <w:szCs w:val="28"/>
        </w:rPr>
        <w:t xml:space="preserve"> </w:t>
      </w:r>
      <w:r>
        <w:rPr>
          <w:sz w:val="28"/>
          <w:szCs w:val="28"/>
        </w:rPr>
        <w:t>ξ)</w:t>
      </w:r>
      <w:r w:rsidR="00A23510">
        <w:rPr>
          <w:sz w:val="28"/>
          <w:szCs w:val="28"/>
        </w:rPr>
        <w:t xml:space="preserve">                       (2.1.2)</w:t>
      </w:r>
    </w:p>
    <w:p w:rsidR="003B24E8" w:rsidRDefault="003B24E8" w:rsidP="003B24E8">
      <w:pPr>
        <w:spacing w:line="360" w:lineRule="auto"/>
        <w:ind w:firstLine="709"/>
        <w:rPr>
          <w:sz w:val="28"/>
          <w:szCs w:val="28"/>
        </w:rPr>
      </w:pPr>
    </w:p>
    <w:p w:rsidR="003B24E8" w:rsidRDefault="003B24E8" w:rsidP="003B24E8">
      <w:pPr>
        <w:spacing w:line="360" w:lineRule="auto"/>
        <w:ind w:firstLine="709"/>
        <w:rPr>
          <w:sz w:val="28"/>
          <w:szCs w:val="28"/>
        </w:rPr>
      </w:pPr>
      <w:r>
        <w:rPr>
          <w:sz w:val="28"/>
          <w:szCs w:val="28"/>
        </w:rPr>
        <w:t>где ω</w:t>
      </w:r>
      <w:r>
        <w:t xml:space="preserve">ос – </w:t>
      </w:r>
      <w:r w:rsidRPr="005573C5">
        <w:rPr>
          <w:sz w:val="28"/>
          <w:szCs w:val="28"/>
        </w:rPr>
        <w:t>скорость свободного осаждения частиц</w:t>
      </w:r>
      <w:r>
        <w:t xml:space="preserve">; </w:t>
      </w:r>
      <w:r>
        <w:rPr>
          <w:sz w:val="28"/>
          <w:szCs w:val="28"/>
        </w:rPr>
        <w:t>ξ – объемная доля жидкости в суспензии. Величину ξ находят по соотношению (2.1.</w:t>
      </w:r>
      <w:r w:rsidR="00A23510">
        <w:rPr>
          <w:sz w:val="28"/>
          <w:szCs w:val="28"/>
        </w:rPr>
        <w:t>3</w:t>
      </w:r>
      <w:r>
        <w:rPr>
          <w:sz w:val="28"/>
          <w:szCs w:val="28"/>
        </w:rPr>
        <w:t>):</w:t>
      </w:r>
    </w:p>
    <w:p w:rsidR="003B24E8" w:rsidRDefault="003B24E8" w:rsidP="003B24E8">
      <w:pPr>
        <w:spacing w:line="360" w:lineRule="auto"/>
        <w:ind w:firstLine="709"/>
        <w:jc w:val="center"/>
        <w:rPr>
          <w:sz w:val="28"/>
          <w:szCs w:val="28"/>
        </w:rPr>
      </w:pPr>
    </w:p>
    <w:p w:rsidR="003B24E8" w:rsidRDefault="003B24E8" w:rsidP="00A23510">
      <w:pPr>
        <w:spacing w:line="360" w:lineRule="auto"/>
        <w:ind w:firstLine="709"/>
        <w:jc w:val="right"/>
        <w:rPr>
          <w:sz w:val="28"/>
          <w:szCs w:val="28"/>
        </w:rPr>
      </w:pPr>
      <w:r>
        <w:rPr>
          <w:sz w:val="28"/>
          <w:szCs w:val="28"/>
        </w:rPr>
        <w:t>ξ = 1- Х</w:t>
      </w:r>
      <w:r>
        <w:t>см*</w:t>
      </w:r>
      <w:r>
        <w:rPr>
          <w:sz w:val="28"/>
          <w:szCs w:val="28"/>
        </w:rPr>
        <w:t>ρ</w:t>
      </w:r>
      <w:r>
        <w:t>см</w:t>
      </w:r>
      <w:r>
        <w:rPr>
          <w:sz w:val="28"/>
          <w:szCs w:val="28"/>
        </w:rPr>
        <w:t>/ρ</w:t>
      </w:r>
      <w:r>
        <w:t>т</w:t>
      </w:r>
      <w:r>
        <w:rPr>
          <w:sz w:val="28"/>
          <w:szCs w:val="28"/>
        </w:rPr>
        <w:t xml:space="preserve">                      </w:t>
      </w:r>
      <w:r w:rsidR="00A23510">
        <w:rPr>
          <w:sz w:val="28"/>
          <w:szCs w:val="28"/>
        </w:rPr>
        <w:t xml:space="preserve">                                 </w:t>
      </w:r>
      <w:r>
        <w:rPr>
          <w:sz w:val="28"/>
          <w:szCs w:val="28"/>
        </w:rPr>
        <w:t xml:space="preserve">    (2.1.</w:t>
      </w:r>
      <w:r w:rsidR="00A23510">
        <w:rPr>
          <w:sz w:val="28"/>
          <w:szCs w:val="28"/>
        </w:rPr>
        <w:t>3</w:t>
      </w:r>
      <w:r>
        <w:rPr>
          <w:sz w:val="28"/>
          <w:szCs w:val="28"/>
        </w:rPr>
        <w:t>)</w:t>
      </w:r>
    </w:p>
    <w:p w:rsidR="0039103E" w:rsidRDefault="0039103E" w:rsidP="00A23510">
      <w:pPr>
        <w:spacing w:line="360" w:lineRule="auto"/>
        <w:ind w:firstLine="709"/>
        <w:jc w:val="right"/>
        <w:rPr>
          <w:sz w:val="28"/>
          <w:szCs w:val="28"/>
        </w:rPr>
      </w:pPr>
    </w:p>
    <w:p w:rsidR="003B24E8" w:rsidRDefault="003B24E8" w:rsidP="00A23510">
      <w:pPr>
        <w:spacing w:line="360" w:lineRule="auto"/>
        <w:ind w:firstLine="709"/>
        <w:jc w:val="right"/>
        <w:rPr>
          <w:sz w:val="28"/>
          <w:szCs w:val="28"/>
        </w:rPr>
      </w:pPr>
      <w:r>
        <w:rPr>
          <w:sz w:val="28"/>
          <w:szCs w:val="28"/>
          <w:lang w:val="en-US"/>
        </w:rPr>
        <w:t>Ar</w:t>
      </w:r>
      <w:r>
        <w:rPr>
          <w:sz w:val="28"/>
          <w:szCs w:val="28"/>
        </w:rPr>
        <w:t xml:space="preserve"> = </w:t>
      </w:r>
      <w:r>
        <w:rPr>
          <w:sz w:val="28"/>
          <w:szCs w:val="28"/>
          <w:lang w:val="en-US"/>
        </w:rPr>
        <w:t>d</w:t>
      </w:r>
      <w:r>
        <w:t>т</w:t>
      </w:r>
      <w:r>
        <w:rPr>
          <w:sz w:val="28"/>
          <w:szCs w:val="28"/>
          <w:vertAlign w:val="superscript"/>
        </w:rPr>
        <w:t>3</w:t>
      </w:r>
      <w:r>
        <w:rPr>
          <w:sz w:val="28"/>
          <w:szCs w:val="28"/>
        </w:rPr>
        <w:t>*</w:t>
      </w:r>
      <w:r w:rsidRPr="00B53477">
        <w:rPr>
          <w:sz w:val="28"/>
          <w:szCs w:val="28"/>
        </w:rPr>
        <w:t xml:space="preserve"> </w:t>
      </w:r>
      <w:r>
        <w:rPr>
          <w:sz w:val="28"/>
          <w:szCs w:val="28"/>
        </w:rPr>
        <w:t>ρ</w:t>
      </w:r>
      <w:r>
        <w:t>ж*</w:t>
      </w:r>
      <w:r>
        <w:rPr>
          <w:lang w:val="en-US"/>
        </w:rPr>
        <w:t>g</w:t>
      </w:r>
      <w:r w:rsidRPr="00B53477">
        <w:t>*(</w:t>
      </w:r>
      <w:r w:rsidRPr="00B53477">
        <w:rPr>
          <w:sz w:val="28"/>
          <w:szCs w:val="28"/>
        </w:rPr>
        <w:t xml:space="preserve"> </w:t>
      </w:r>
      <w:r>
        <w:rPr>
          <w:sz w:val="28"/>
          <w:szCs w:val="28"/>
        </w:rPr>
        <w:t>ρ</w:t>
      </w:r>
      <w:r>
        <w:t>т</w:t>
      </w:r>
      <w:r w:rsidRPr="00B53477">
        <w:rPr>
          <w:sz w:val="28"/>
          <w:szCs w:val="28"/>
        </w:rPr>
        <w:t>-</w:t>
      </w:r>
      <w:r>
        <w:rPr>
          <w:sz w:val="28"/>
          <w:szCs w:val="28"/>
        </w:rPr>
        <w:t>ρ</w:t>
      </w:r>
      <w:r>
        <w:t>ж</w:t>
      </w:r>
      <w:r w:rsidRPr="00B53477">
        <w:t>)</w:t>
      </w:r>
      <w:r>
        <w:t>/</w:t>
      </w:r>
      <w:r w:rsidRPr="00B53477">
        <w:rPr>
          <w:sz w:val="28"/>
          <w:szCs w:val="28"/>
        </w:rPr>
        <w:t xml:space="preserve"> </w:t>
      </w:r>
      <w:r w:rsidRPr="00B53477">
        <w:t>μ</w:t>
      </w:r>
      <w:r>
        <w:t>ж</w:t>
      </w:r>
      <w:r w:rsidRPr="00B53477">
        <w:rPr>
          <w:vertAlign w:val="superscript"/>
        </w:rPr>
        <w:t>2</w:t>
      </w:r>
      <w:r>
        <w:rPr>
          <w:sz w:val="28"/>
          <w:szCs w:val="28"/>
        </w:rPr>
        <w:t xml:space="preserve">                 </w:t>
      </w:r>
      <w:r w:rsidRPr="009F3D1B">
        <w:rPr>
          <w:sz w:val="28"/>
          <w:szCs w:val="28"/>
        </w:rPr>
        <w:t xml:space="preserve">  </w:t>
      </w:r>
      <w:r w:rsidR="00A23510">
        <w:rPr>
          <w:sz w:val="28"/>
          <w:szCs w:val="28"/>
        </w:rPr>
        <w:t xml:space="preserve">                 </w:t>
      </w:r>
      <w:r w:rsidRPr="009F3D1B">
        <w:rPr>
          <w:sz w:val="28"/>
          <w:szCs w:val="28"/>
        </w:rPr>
        <w:t xml:space="preserve">    </w:t>
      </w:r>
      <w:r>
        <w:rPr>
          <w:sz w:val="28"/>
          <w:szCs w:val="28"/>
        </w:rPr>
        <w:t xml:space="preserve">  (2.1.</w:t>
      </w:r>
      <w:r w:rsidR="00A23510">
        <w:rPr>
          <w:sz w:val="28"/>
          <w:szCs w:val="28"/>
        </w:rPr>
        <w:t>4</w:t>
      </w:r>
      <w:r>
        <w:rPr>
          <w:sz w:val="28"/>
          <w:szCs w:val="28"/>
        </w:rPr>
        <w:t>)</w:t>
      </w:r>
    </w:p>
    <w:p w:rsidR="0039103E" w:rsidRDefault="0039103E" w:rsidP="00A23510">
      <w:pPr>
        <w:spacing w:line="360" w:lineRule="auto"/>
        <w:ind w:firstLine="709"/>
        <w:jc w:val="right"/>
        <w:rPr>
          <w:sz w:val="28"/>
          <w:szCs w:val="28"/>
        </w:rPr>
      </w:pPr>
    </w:p>
    <w:p w:rsidR="003B24E8" w:rsidRDefault="003B24E8" w:rsidP="00A23510">
      <w:pPr>
        <w:spacing w:line="360" w:lineRule="auto"/>
        <w:ind w:firstLine="709"/>
        <w:jc w:val="right"/>
        <w:rPr>
          <w:sz w:val="28"/>
          <w:szCs w:val="28"/>
          <w:lang w:val="en-US"/>
        </w:rPr>
      </w:pPr>
      <w:r>
        <w:rPr>
          <w:sz w:val="28"/>
          <w:szCs w:val="28"/>
        </w:rPr>
        <w:t>при</w:t>
      </w:r>
      <w:r w:rsidRPr="009F3D1B">
        <w:rPr>
          <w:sz w:val="28"/>
          <w:szCs w:val="28"/>
          <w:lang w:val="en-GB"/>
        </w:rPr>
        <w:t xml:space="preserve"> </w:t>
      </w:r>
      <w:r>
        <w:rPr>
          <w:sz w:val="28"/>
          <w:szCs w:val="28"/>
          <w:lang w:val="en-US"/>
        </w:rPr>
        <w:t>Ar&lt;36    Re=Ar</w:t>
      </w:r>
      <w:r w:rsidRPr="009F3D1B">
        <w:rPr>
          <w:sz w:val="28"/>
          <w:szCs w:val="28"/>
          <w:lang w:val="en-GB"/>
        </w:rPr>
        <w:t>/</w:t>
      </w:r>
      <w:r>
        <w:rPr>
          <w:sz w:val="28"/>
          <w:szCs w:val="28"/>
          <w:lang w:val="en-US"/>
        </w:rPr>
        <w:t xml:space="preserve">18                            </w:t>
      </w:r>
      <w:r w:rsidR="00A23510" w:rsidRPr="00A23510">
        <w:rPr>
          <w:sz w:val="28"/>
          <w:szCs w:val="28"/>
          <w:lang w:val="en-GB"/>
        </w:rPr>
        <w:t xml:space="preserve">                  </w:t>
      </w:r>
      <w:r>
        <w:rPr>
          <w:sz w:val="28"/>
          <w:szCs w:val="28"/>
          <w:lang w:val="en-US"/>
        </w:rPr>
        <w:t xml:space="preserve">    (</w:t>
      </w:r>
      <w:r w:rsidRPr="00B33A27">
        <w:rPr>
          <w:sz w:val="28"/>
          <w:szCs w:val="28"/>
          <w:lang w:val="en-GB"/>
        </w:rPr>
        <w:t>2.1.</w:t>
      </w:r>
      <w:r w:rsidR="00A23510" w:rsidRPr="00A23510">
        <w:rPr>
          <w:sz w:val="28"/>
          <w:szCs w:val="28"/>
          <w:lang w:val="en-GB"/>
        </w:rPr>
        <w:t>5</w:t>
      </w:r>
      <w:r>
        <w:rPr>
          <w:sz w:val="28"/>
          <w:szCs w:val="28"/>
          <w:lang w:val="en-US"/>
        </w:rPr>
        <w:t>)</w:t>
      </w:r>
    </w:p>
    <w:p w:rsidR="003B24E8" w:rsidRPr="009F3D1B" w:rsidRDefault="003B24E8" w:rsidP="00A23510">
      <w:pPr>
        <w:spacing w:line="360" w:lineRule="auto"/>
        <w:ind w:firstLine="709"/>
        <w:jc w:val="right"/>
        <w:rPr>
          <w:sz w:val="28"/>
          <w:szCs w:val="28"/>
          <w:lang w:val="en-GB"/>
        </w:rPr>
      </w:pPr>
      <w:r>
        <w:rPr>
          <w:sz w:val="28"/>
          <w:szCs w:val="28"/>
        </w:rPr>
        <w:t>при</w:t>
      </w:r>
      <w:r w:rsidRPr="009F3D1B">
        <w:rPr>
          <w:sz w:val="28"/>
          <w:szCs w:val="28"/>
          <w:lang w:val="en-GB"/>
        </w:rPr>
        <w:t xml:space="preserve"> 3</w:t>
      </w:r>
      <w:r>
        <w:rPr>
          <w:sz w:val="28"/>
          <w:szCs w:val="28"/>
          <w:lang w:val="en-US"/>
        </w:rPr>
        <w:t>6&lt;Ar&lt;83000         Re=0,152Ar</w:t>
      </w:r>
      <w:r>
        <w:rPr>
          <w:sz w:val="28"/>
          <w:szCs w:val="28"/>
          <w:vertAlign w:val="superscript"/>
          <w:lang w:val="en-US"/>
        </w:rPr>
        <w:t>0,714</w:t>
      </w:r>
      <w:r>
        <w:rPr>
          <w:sz w:val="28"/>
          <w:szCs w:val="28"/>
          <w:lang w:val="en-US"/>
        </w:rPr>
        <w:t xml:space="preserve">    </w:t>
      </w:r>
      <w:r w:rsidR="00A23510" w:rsidRPr="00A23510">
        <w:rPr>
          <w:sz w:val="28"/>
          <w:szCs w:val="28"/>
          <w:lang w:val="en-GB"/>
        </w:rPr>
        <w:t xml:space="preserve">                  </w:t>
      </w:r>
      <w:r>
        <w:rPr>
          <w:sz w:val="28"/>
          <w:szCs w:val="28"/>
          <w:lang w:val="en-US"/>
        </w:rPr>
        <w:t xml:space="preserve"> (</w:t>
      </w:r>
      <w:r w:rsidRPr="00B33A27">
        <w:rPr>
          <w:sz w:val="28"/>
          <w:szCs w:val="28"/>
          <w:lang w:val="en-GB"/>
        </w:rPr>
        <w:t>2.1.</w:t>
      </w:r>
      <w:r w:rsidR="00A23510" w:rsidRPr="00A23510">
        <w:rPr>
          <w:sz w:val="28"/>
          <w:szCs w:val="28"/>
          <w:lang w:val="en-GB"/>
        </w:rPr>
        <w:t>6</w:t>
      </w:r>
      <w:r>
        <w:rPr>
          <w:sz w:val="28"/>
          <w:szCs w:val="28"/>
          <w:lang w:val="en-US"/>
        </w:rPr>
        <w:t>)</w:t>
      </w:r>
    </w:p>
    <w:p w:rsidR="003B24E8" w:rsidRPr="00A23510" w:rsidRDefault="003B24E8" w:rsidP="00A23510">
      <w:pPr>
        <w:spacing w:line="360" w:lineRule="auto"/>
        <w:ind w:firstLine="709"/>
        <w:jc w:val="right"/>
        <w:rPr>
          <w:sz w:val="28"/>
          <w:szCs w:val="28"/>
          <w:lang w:val="en-GB"/>
        </w:rPr>
      </w:pPr>
      <w:r w:rsidRPr="00B33A27">
        <w:rPr>
          <w:sz w:val="28"/>
          <w:szCs w:val="28"/>
          <w:lang w:val="en-GB"/>
        </w:rPr>
        <w:t xml:space="preserve">                             </w:t>
      </w:r>
      <w:r>
        <w:rPr>
          <w:sz w:val="28"/>
          <w:szCs w:val="28"/>
        </w:rPr>
        <w:t>при</w:t>
      </w:r>
      <w:r w:rsidRPr="00A23510">
        <w:rPr>
          <w:sz w:val="28"/>
          <w:szCs w:val="28"/>
          <w:lang w:val="en-GB"/>
        </w:rPr>
        <w:t xml:space="preserve"> </w:t>
      </w:r>
      <w:r>
        <w:rPr>
          <w:sz w:val="28"/>
          <w:szCs w:val="28"/>
          <w:lang w:val="en-US"/>
        </w:rPr>
        <w:t>Ar</w:t>
      </w:r>
      <w:r w:rsidRPr="00A23510">
        <w:rPr>
          <w:sz w:val="28"/>
          <w:szCs w:val="28"/>
          <w:lang w:val="en-GB"/>
        </w:rPr>
        <w:t xml:space="preserve">&gt;83000       </w:t>
      </w:r>
      <w:r>
        <w:rPr>
          <w:sz w:val="28"/>
          <w:szCs w:val="28"/>
          <w:lang w:val="en-US"/>
        </w:rPr>
        <w:t>Re</w:t>
      </w:r>
      <w:r w:rsidRPr="00A23510">
        <w:rPr>
          <w:sz w:val="28"/>
          <w:szCs w:val="28"/>
          <w:lang w:val="en-GB"/>
        </w:rPr>
        <w:t>=1,74</w:t>
      </w:r>
      <w:r w:rsidRPr="009F3D1B">
        <w:rPr>
          <w:position w:val="-46"/>
          <w:sz w:val="28"/>
          <w:szCs w:val="28"/>
          <w:lang w:val="en-US"/>
        </w:rPr>
        <w:object w:dxaOrig="460" w:dyaOrig="740">
          <v:shape id="_x0000_i1043" type="#_x0000_t75" style="width:23.25pt;height:36.75pt" o:ole="">
            <v:imagedata r:id="rId26" o:title=""/>
          </v:shape>
          <o:OLEObject Type="Embed" ProgID="Equation.3" ShapeID="_x0000_i1043" DrawAspect="Content" ObjectID="_1458070453" r:id="rId27"/>
        </w:object>
      </w:r>
      <w:r w:rsidRPr="00A23510">
        <w:rPr>
          <w:sz w:val="28"/>
          <w:szCs w:val="28"/>
          <w:lang w:val="en-GB"/>
        </w:rPr>
        <w:t xml:space="preserve">    </w:t>
      </w:r>
      <w:r w:rsidR="00A23510">
        <w:rPr>
          <w:sz w:val="28"/>
          <w:szCs w:val="28"/>
          <w:lang w:val="en-GB"/>
        </w:rPr>
        <w:t xml:space="preserve"> </w:t>
      </w:r>
      <w:r w:rsidRPr="00A23510">
        <w:rPr>
          <w:sz w:val="28"/>
          <w:szCs w:val="28"/>
          <w:lang w:val="en-GB"/>
        </w:rPr>
        <w:t xml:space="preserve">           </w:t>
      </w:r>
      <w:r w:rsidR="00A23510" w:rsidRPr="00A23510">
        <w:rPr>
          <w:sz w:val="28"/>
          <w:szCs w:val="28"/>
          <w:lang w:val="en-GB"/>
        </w:rPr>
        <w:t xml:space="preserve">               </w:t>
      </w:r>
      <w:r w:rsidRPr="00A23510">
        <w:rPr>
          <w:sz w:val="28"/>
          <w:szCs w:val="28"/>
          <w:lang w:val="en-GB"/>
        </w:rPr>
        <w:t xml:space="preserve">     (2.1.</w:t>
      </w:r>
      <w:r w:rsidR="00A23510" w:rsidRPr="00A23510">
        <w:rPr>
          <w:sz w:val="28"/>
          <w:szCs w:val="28"/>
          <w:lang w:val="en-GB"/>
        </w:rPr>
        <w:t>7</w:t>
      </w:r>
      <w:r w:rsidRPr="00A23510">
        <w:rPr>
          <w:sz w:val="28"/>
          <w:szCs w:val="28"/>
          <w:lang w:val="en-GB"/>
        </w:rPr>
        <w:t>)</w:t>
      </w:r>
    </w:p>
    <w:p w:rsidR="003B24E8" w:rsidRPr="005573C5" w:rsidRDefault="003B24E8" w:rsidP="003B24E8">
      <w:pPr>
        <w:spacing w:line="360" w:lineRule="auto"/>
        <w:ind w:firstLine="709"/>
        <w:jc w:val="both"/>
        <w:rPr>
          <w:sz w:val="28"/>
          <w:szCs w:val="28"/>
        </w:rPr>
      </w:pPr>
      <w:r>
        <w:rPr>
          <w:sz w:val="28"/>
          <w:szCs w:val="28"/>
        </w:rPr>
        <w:t xml:space="preserve">Расход суспензии </w:t>
      </w:r>
      <w:r>
        <w:rPr>
          <w:sz w:val="28"/>
          <w:szCs w:val="28"/>
          <w:lang w:val="en-US"/>
        </w:rPr>
        <w:t>G</w:t>
      </w:r>
      <w:r>
        <w:t xml:space="preserve">сс </w:t>
      </w:r>
      <w:r w:rsidRPr="005573C5">
        <w:rPr>
          <w:sz w:val="28"/>
          <w:szCs w:val="28"/>
        </w:rPr>
        <w:t>=15000 кг/ч;</w:t>
      </w:r>
    </w:p>
    <w:p w:rsidR="003B24E8" w:rsidRDefault="003B24E8" w:rsidP="003B24E8">
      <w:pPr>
        <w:spacing w:line="360" w:lineRule="auto"/>
        <w:ind w:firstLine="709"/>
        <w:jc w:val="both"/>
        <w:rPr>
          <w:sz w:val="28"/>
          <w:szCs w:val="28"/>
        </w:rPr>
      </w:pPr>
      <w:r w:rsidRPr="00EC363B">
        <w:rPr>
          <w:sz w:val="28"/>
          <w:szCs w:val="28"/>
        </w:rPr>
        <w:t>Содержание твердых частиц в суспензии</w:t>
      </w:r>
      <w:r>
        <w:rPr>
          <w:sz w:val="28"/>
          <w:szCs w:val="28"/>
        </w:rPr>
        <w:t xml:space="preserve"> Х</w:t>
      </w:r>
      <w:r>
        <w:t>см</w:t>
      </w:r>
      <w:r w:rsidRPr="005573C5">
        <w:rPr>
          <w:sz w:val="28"/>
          <w:szCs w:val="28"/>
        </w:rPr>
        <w:t>=0,15 кг/кг</w:t>
      </w:r>
      <w:r>
        <w:t xml:space="preserve">; </w:t>
      </w:r>
      <w:r w:rsidRPr="005573C5">
        <w:rPr>
          <w:sz w:val="28"/>
          <w:szCs w:val="28"/>
        </w:rPr>
        <w:t>в осадке</w:t>
      </w:r>
      <w:r>
        <w:t xml:space="preserve"> Хос = </w:t>
      </w:r>
      <w:r w:rsidRPr="00EC363B">
        <w:rPr>
          <w:sz w:val="28"/>
          <w:szCs w:val="28"/>
        </w:rPr>
        <w:t>0,55 кг/кг</w:t>
      </w:r>
      <w:r>
        <w:t xml:space="preserve">; </w:t>
      </w:r>
      <w:r w:rsidRPr="00EC363B">
        <w:rPr>
          <w:sz w:val="28"/>
          <w:szCs w:val="28"/>
        </w:rPr>
        <w:t>в осветленной</w:t>
      </w:r>
      <w:r>
        <w:rPr>
          <w:sz w:val="28"/>
          <w:szCs w:val="28"/>
        </w:rPr>
        <w:t xml:space="preserve"> жидкости Х</w:t>
      </w:r>
      <w:r>
        <w:t>осв</w:t>
      </w:r>
      <w:r>
        <w:rPr>
          <w:sz w:val="28"/>
          <w:szCs w:val="28"/>
        </w:rPr>
        <w:t xml:space="preserve"> = 0,00015 кг/кг;</w:t>
      </w:r>
    </w:p>
    <w:p w:rsidR="003B24E8" w:rsidRDefault="003B24E8" w:rsidP="003B24E8">
      <w:pPr>
        <w:spacing w:line="360" w:lineRule="auto"/>
        <w:ind w:firstLine="709"/>
        <w:jc w:val="both"/>
        <w:rPr>
          <w:sz w:val="28"/>
          <w:szCs w:val="28"/>
        </w:rPr>
      </w:pPr>
      <w:r>
        <w:rPr>
          <w:sz w:val="28"/>
          <w:szCs w:val="28"/>
        </w:rPr>
        <w:t xml:space="preserve">Минимальный размер удаляемых частиц </w:t>
      </w:r>
      <w:r>
        <w:rPr>
          <w:sz w:val="28"/>
          <w:szCs w:val="28"/>
          <w:lang w:val="en-US"/>
        </w:rPr>
        <w:t>d</w:t>
      </w:r>
      <w:r>
        <w:t>т</w:t>
      </w:r>
      <w:r w:rsidRPr="00EC363B">
        <w:t xml:space="preserve"> = </w:t>
      </w:r>
      <w:r>
        <w:rPr>
          <w:sz w:val="28"/>
          <w:szCs w:val="28"/>
        </w:rPr>
        <w:t>20 мкм;</w:t>
      </w:r>
    </w:p>
    <w:p w:rsidR="003B24E8" w:rsidRDefault="003B24E8" w:rsidP="003B24E8">
      <w:pPr>
        <w:spacing w:line="360" w:lineRule="auto"/>
        <w:ind w:firstLine="709"/>
        <w:jc w:val="both"/>
        <w:rPr>
          <w:sz w:val="28"/>
          <w:szCs w:val="28"/>
        </w:rPr>
      </w:pPr>
      <w:r>
        <w:rPr>
          <w:sz w:val="28"/>
          <w:szCs w:val="28"/>
        </w:rPr>
        <w:t>Плотность частиц ρ</w:t>
      </w:r>
      <w:r>
        <w:t xml:space="preserve">т = </w:t>
      </w:r>
      <w:r>
        <w:rPr>
          <w:sz w:val="28"/>
          <w:szCs w:val="28"/>
        </w:rPr>
        <w:t>2400 кг/</w:t>
      </w:r>
      <w:r>
        <w:rPr>
          <w:sz w:val="28"/>
          <w:szCs w:val="28"/>
          <w:vertAlign w:val="superscript"/>
        </w:rPr>
        <w:t>3</w:t>
      </w:r>
      <w:r>
        <w:rPr>
          <w:sz w:val="28"/>
          <w:szCs w:val="28"/>
        </w:rPr>
        <w:t>.</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r>
        <w:rPr>
          <w:sz w:val="28"/>
          <w:szCs w:val="28"/>
        </w:rPr>
        <w:t xml:space="preserve">Определим значение критерия </w:t>
      </w:r>
      <w:r>
        <w:rPr>
          <w:sz w:val="28"/>
          <w:szCs w:val="28"/>
          <w:lang w:val="en-US"/>
        </w:rPr>
        <w:t>Ar</w:t>
      </w:r>
      <w:r>
        <w:rPr>
          <w:sz w:val="28"/>
          <w:szCs w:val="28"/>
        </w:rPr>
        <w:t xml:space="preserve"> по формуле (2.1.</w:t>
      </w:r>
      <w:r w:rsidR="00A23510">
        <w:rPr>
          <w:sz w:val="28"/>
          <w:szCs w:val="28"/>
        </w:rPr>
        <w:t>4</w:t>
      </w:r>
      <w:r>
        <w:rPr>
          <w:sz w:val="28"/>
          <w:szCs w:val="28"/>
        </w:rPr>
        <w:t>):</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center"/>
        <w:rPr>
          <w:sz w:val="28"/>
          <w:szCs w:val="28"/>
        </w:rPr>
      </w:pPr>
      <w:r>
        <w:rPr>
          <w:sz w:val="28"/>
          <w:szCs w:val="28"/>
          <w:lang w:val="en-US"/>
        </w:rPr>
        <w:t>Ar</w:t>
      </w:r>
      <w:r w:rsidRPr="00D634EB">
        <w:rPr>
          <w:sz w:val="28"/>
          <w:szCs w:val="28"/>
        </w:rPr>
        <w:t xml:space="preserve"> = </w:t>
      </w:r>
      <w:r>
        <w:rPr>
          <w:sz w:val="28"/>
          <w:szCs w:val="28"/>
        </w:rPr>
        <w:t>(20</w:t>
      </w:r>
      <w:r w:rsidR="00A23510">
        <w:rPr>
          <w:sz w:val="28"/>
          <w:szCs w:val="28"/>
        </w:rPr>
        <w:t>∙</w:t>
      </w:r>
      <w:r>
        <w:rPr>
          <w:sz w:val="28"/>
          <w:szCs w:val="28"/>
        </w:rPr>
        <w:t>10</w:t>
      </w:r>
      <w:r>
        <w:rPr>
          <w:sz w:val="28"/>
          <w:szCs w:val="28"/>
          <w:vertAlign w:val="superscript"/>
        </w:rPr>
        <w:t>-6</w:t>
      </w:r>
      <w:r>
        <w:rPr>
          <w:sz w:val="28"/>
          <w:szCs w:val="28"/>
        </w:rPr>
        <w:t>)</w:t>
      </w:r>
      <w:r>
        <w:rPr>
          <w:sz w:val="28"/>
          <w:szCs w:val="28"/>
          <w:vertAlign w:val="superscript"/>
        </w:rPr>
        <w:t>3</w:t>
      </w:r>
      <w:r w:rsidR="00A23510">
        <w:rPr>
          <w:sz w:val="28"/>
          <w:szCs w:val="28"/>
        </w:rPr>
        <w:t>∙</w:t>
      </w:r>
      <w:r>
        <w:rPr>
          <w:sz w:val="28"/>
          <w:szCs w:val="28"/>
        </w:rPr>
        <w:t>1000</w:t>
      </w:r>
      <w:r w:rsidR="00A23510">
        <w:rPr>
          <w:sz w:val="28"/>
          <w:szCs w:val="28"/>
        </w:rPr>
        <w:t>∙</w:t>
      </w:r>
      <w:r>
        <w:rPr>
          <w:sz w:val="28"/>
          <w:szCs w:val="28"/>
        </w:rPr>
        <w:t>9,81</w:t>
      </w:r>
      <w:r w:rsidR="00A23510">
        <w:rPr>
          <w:sz w:val="28"/>
          <w:szCs w:val="28"/>
        </w:rPr>
        <w:t>∙</w:t>
      </w:r>
      <w:r>
        <w:rPr>
          <w:sz w:val="28"/>
          <w:szCs w:val="28"/>
        </w:rPr>
        <w:t>(2400-1000)/(1,519</w:t>
      </w:r>
      <w:r w:rsidR="00A23510">
        <w:rPr>
          <w:sz w:val="28"/>
          <w:szCs w:val="28"/>
        </w:rPr>
        <w:t>∙</w:t>
      </w:r>
      <w:r>
        <w:rPr>
          <w:sz w:val="28"/>
          <w:szCs w:val="28"/>
        </w:rPr>
        <w:t>10</w:t>
      </w:r>
      <w:r>
        <w:rPr>
          <w:sz w:val="28"/>
          <w:szCs w:val="28"/>
          <w:vertAlign w:val="superscript"/>
        </w:rPr>
        <w:t>-3</w:t>
      </w:r>
      <w:r>
        <w:rPr>
          <w:sz w:val="28"/>
          <w:szCs w:val="28"/>
        </w:rPr>
        <w:t>)</w:t>
      </w:r>
      <w:r>
        <w:rPr>
          <w:sz w:val="28"/>
          <w:szCs w:val="28"/>
          <w:vertAlign w:val="superscript"/>
        </w:rPr>
        <w:t>2</w:t>
      </w:r>
      <w:r>
        <w:rPr>
          <w:sz w:val="28"/>
          <w:szCs w:val="28"/>
        </w:rPr>
        <w:t xml:space="preserve"> = 0,048</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r>
        <w:rPr>
          <w:sz w:val="28"/>
          <w:szCs w:val="28"/>
        </w:rPr>
        <w:t xml:space="preserve">Поскольку </w:t>
      </w:r>
      <w:r>
        <w:rPr>
          <w:sz w:val="28"/>
          <w:szCs w:val="28"/>
          <w:lang w:val="en-US"/>
        </w:rPr>
        <w:t>Ar</w:t>
      </w:r>
      <w:r>
        <w:rPr>
          <w:sz w:val="28"/>
          <w:szCs w:val="28"/>
        </w:rPr>
        <w:t xml:space="preserve"> </w:t>
      </w:r>
      <w:r w:rsidRPr="00D634EB">
        <w:rPr>
          <w:sz w:val="28"/>
          <w:szCs w:val="28"/>
        </w:rPr>
        <w:t>&lt; 36</w:t>
      </w:r>
      <w:r>
        <w:rPr>
          <w:sz w:val="28"/>
          <w:szCs w:val="28"/>
        </w:rPr>
        <w:t xml:space="preserve">, рассчитаем </w:t>
      </w:r>
      <w:r>
        <w:rPr>
          <w:sz w:val="28"/>
          <w:szCs w:val="28"/>
          <w:lang w:val="en-US"/>
        </w:rPr>
        <w:t>Re</w:t>
      </w:r>
      <w:r>
        <w:rPr>
          <w:sz w:val="28"/>
          <w:szCs w:val="28"/>
        </w:rPr>
        <w:t xml:space="preserve"> по формуле (2.1.</w:t>
      </w:r>
      <w:r w:rsidR="00A23510">
        <w:rPr>
          <w:sz w:val="28"/>
          <w:szCs w:val="28"/>
        </w:rPr>
        <w:t>5</w:t>
      </w:r>
      <w:r>
        <w:rPr>
          <w:sz w:val="28"/>
          <w:szCs w:val="28"/>
        </w:rPr>
        <w:t>):</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center"/>
        <w:rPr>
          <w:sz w:val="28"/>
          <w:szCs w:val="28"/>
        </w:rPr>
      </w:pPr>
      <w:r>
        <w:rPr>
          <w:sz w:val="28"/>
          <w:szCs w:val="28"/>
          <w:lang w:val="en-US"/>
        </w:rPr>
        <w:t>Re</w:t>
      </w:r>
      <w:r w:rsidRPr="003B24E8">
        <w:rPr>
          <w:sz w:val="28"/>
          <w:szCs w:val="28"/>
        </w:rPr>
        <w:t xml:space="preserve"> = </w:t>
      </w:r>
      <w:r>
        <w:rPr>
          <w:sz w:val="28"/>
          <w:szCs w:val="28"/>
        </w:rPr>
        <w:t>0,048/18 = 0,00267</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r>
        <w:rPr>
          <w:sz w:val="28"/>
          <w:szCs w:val="28"/>
        </w:rPr>
        <w:t>Скорость свободного осаждения в соответствии с выражением (2.1.</w:t>
      </w:r>
      <w:r w:rsidR="00A23510">
        <w:rPr>
          <w:sz w:val="28"/>
          <w:szCs w:val="28"/>
        </w:rPr>
        <w:t>2</w:t>
      </w:r>
      <w:r>
        <w:rPr>
          <w:sz w:val="28"/>
          <w:szCs w:val="28"/>
        </w:rPr>
        <w:t>) составит:</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center"/>
        <w:rPr>
          <w:sz w:val="28"/>
          <w:szCs w:val="28"/>
        </w:rPr>
      </w:pPr>
      <w:r>
        <w:rPr>
          <w:sz w:val="28"/>
          <w:szCs w:val="28"/>
        </w:rPr>
        <w:t>ω</w:t>
      </w:r>
      <w:r>
        <w:t>ос</w:t>
      </w:r>
      <w:r>
        <w:rPr>
          <w:sz w:val="28"/>
          <w:szCs w:val="28"/>
        </w:rPr>
        <w:t xml:space="preserve"> = 0,00267</w:t>
      </w:r>
      <w:r w:rsidR="00A23510">
        <w:rPr>
          <w:sz w:val="28"/>
          <w:szCs w:val="28"/>
        </w:rPr>
        <w:t>∙</w:t>
      </w:r>
      <w:r>
        <w:rPr>
          <w:sz w:val="28"/>
          <w:szCs w:val="28"/>
        </w:rPr>
        <w:t>1,519</w:t>
      </w:r>
      <w:r w:rsidR="00A23510">
        <w:rPr>
          <w:sz w:val="28"/>
          <w:szCs w:val="28"/>
        </w:rPr>
        <w:t>∙</w:t>
      </w:r>
      <w:r>
        <w:rPr>
          <w:sz w:val="28"/>
          <w:szCs w:val="28"/>
        </w:rPr>
        <w:t>10</w:t>
      </w:r>
      <w:r>
        <w:rPr>
          <w:sz w:val="28"/>
          <w:szCs w:val="28"/>
          <w:vertAlign w:val="superscript"/>
        </w:rPr>
        <w:t>-3</w:t>
      </w:r>
      <w:r>
        <w:rPr>
          <w:sz w:val="28"/>
          <w:szCs w:val="28"/>
        </w:rPr>
        <w:t>/(20</w:t>
      </w:r>
      <w:r w:rsidR="00A23510">
        <w:rPr>
          <w:sz w:val="28"/>
          <w:szCs w:val="28"/>
        </w:rPr>
        <w:t>∙</w:t>
      </w:r>
      <w:r>
        <w:rPr>
          <w:sz w:val="28"/>
          <w:szCs w:val="28"/>
        </w:rPr>
        <w:t>10</w:t>
      </w:r>
      <w:r>
        <w:rPr>
          <w:sz w:val="28"/>
          <w:szCs w:val="28"/>
          <w:vertAlign w:val="superscript"/>
        </w:rPr>
        <w:t>-6</w:t>
      </w:r>
      <w:r>
        <w:rPr>
          <w:sz w:val="28"/>
          <w:szCs w:val="28"/>
        </w:rPr>
        <w:t xml:space="preserve"> </w:t>
      </w:r>
      <w:r w:rsidR="00A23510">
        <w:rPr>
          <w:sz w:val="28"/>
          <w:szCs w:val="28"/>
        </w:rPr>
        <w:t>∙</w:t>
      </w:r>
      <w:r>
        <w:rPr>
          <w:sz w:val="28"/>
          <w:szCs w:val="28"/>
        </w:rPr>
        <w:t>1000) = 2,03</w:t>
      </w:r>
      <w:r w:rsidR="00A23510">
        <w:rPr>
          <w:sz w:val="28"/>
          <w:szCs w:val="28"/>
        </w:rPr>
        <w:t>∙</w:t>
      </w:r>
      <w:r>
        <w:rPr>
          <w:sz w:val="28"/>
          <w:szCs w:val="28"/>
        </w:rPr>
        <w:t>10</w:t>
      </w:r>
      <w:r>
        <w:rPr>
          <w:sz w:val="28"/>
          <w:szCs w:val="28"/>
          <w:vertAlign w:val="superscript"/>
        </w:rPr>
        <w:t>-4</w:t>
      </w:r>
      <w:r>
        <w:rPr>
          <w:sz w:val="28"/>
          <w:szCs w:val="28"/>
        </w:rPr>
        <w:t xml:space="preserve"> м/с</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r>
        <w:rPr>
          <w:sz w:val="28"/>
          <w:szCs w:val="28"/>
        </w:rPr>
        <w:t>Найдем плотность суспензии по формуле (2.1.</w:t>
      </w:r>
      <w:r w:rsidR="00A23510">
        <w:rPr>
          <w:sz w:val="28"/>
          <w:szCs w:val="28"/>
        </w:rPr>
        <w:t>3</w:t>
      </w:r>
      <w:r>
        <w:rPr>
          <w:sz w:val="28"/>
          <w:szCs w:val="28"/>
        </w:rPr>
        <w:t>):</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center"/>
        <w:rPr>
          <w:sz w:val="28"/>
          <w:szCs w:val="28"/>
        </w:rPr>
      </w:pPr>
      <w:r>
        <w:rPr>
          <w:sz w:val="28"/>
          <w:szCs w:val="28"/>
        </w:rPr>
        <w:t>ρ</w:t>
      </w:r>
      <w:r>
        <w:t xml:space="preserve">см = </w:t>
      </w:r>
      <w:r>
        <w:rPr>
          <w:sz w:val="28"/>
          <w:szCs w:val="28"/>
        </w:rPr>
        <w:t>1/[0,15/2400 + 0,85/1000] = 1095 кг/м</w:t>
      </w:r>
      <w:r>
        <w:rPr>
          <w:sz w:val="28"/>
          <w:szCs w:val="28"/>
          <w:vertAlign w:val="superscript"/>
        </w:rPr>
        <w:t>3</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r>
        <w:rPr>
          <w:sz w:val="28"/>
          <w:szCs w:val="28"/>
        </w:rPr>
        <w:t>По формуле (2.1.</w:t>
      </w:r>
      <w:r w:rsidR="00A23510">
        <w:rPr>
          <w:sz w:val="28"/>
          <w:szCs w:val="28"/>
        </w:rPr>
        <w:t>3</w:t>
      </w:r>
      <w:r>
        <w:rPr>
          <w:sz w:val="28"/>
          <w:szCs w:val="28"/>
        </w:rPr>
        <w:t>) определим значение ξ:</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center"/>
        <w:rPr>
          <w:sz w:val="28"/>
          <w:szCs w:val="28"/>
        </w:rPr>
      </w:pPr>
      <w:r>
        <w:rPr>
          <w:sz w:val="28"/>
          <w:szCs w:val="28"/>
        </w:rPr>
        <w:t>ξ = 1 – 0,15</w:t>
      </w:r>
      <w:r w:rsidR="00A23510">
        <w:rPr>
          <w:sz w:val="28"/>
          <w:szCs w:val="28"/>
        </w:rPr>
        <w:t>∙</w:t>
      </w:r>
      <w:r>
        <w:rPr>
          <w:sz w:val="28"/>
          <w:szCs w:val="28"/>
        </w:rPr>
        <w:t>1095/2400 = 0,932</w:t>
      </w:r>
    </w:p>
    <w:p w:rsidR="003B24E8" w:rsidRDefault="003B24E8" w:rsidP="003B24E8">
      <w:pPr>
        <w:spacing w:line="360" w:lineRule="auto"/>
        <w:ind w:firstLine="709"/>
        <w:jc w:val="center"/>
        <w:rPr>
          <w:sz w:val="28"/>
          <w:szCs w:val="28"/>
        </w:rPr>
      </w:pPr>
    </w:p>
    <w:p w:rsidR="003B24E8" w:rsidRDefault="003B24E8" w:rsidP="003B24E8">
      <w:pPr>
        <w:spacing w:line="360" w:lineRule="auto"/>
        <w:ind w:firstLine="709"/>
        <w:jc w:val="both"/>
        <w:rPr>
          <w:sz w:val="28"/>
          <w:szCs w:val="28"/>
        </w:rPr>
      </w:pPr>
      <w:r>
        <w:rPr>
          <w:sz w:val="28"/>
          <w:szCs w:val="28"/>
        </w:rPr>
        <w:t xml:space="preserve">Поскольку ξ </w:t>
      </w:r>
      <w:r w:rsidRPr="00650D80">
        <w:rPr>
          <w:sz w:val="28"/>
          <w:szCs w:val="28"/>
        </w:rPr>
        <w:t>&gt;</w:t>
      </w:r>
      <w:r>
        <w:rPr>
          <w:sz w:val="28"/>
          <w:szCs w:val="28"/>
        </w:rPr>
        <w:t>0,7, для расчета скорости стесненного осаждения применяем формулу (2.1.</w:t>
      </w:r>
      <w:r w:rsidR="00A23510">
        <w:rPr>
          <w:sz w:val="28"/>
          <w:szCs w:val="28"/>
        </w:rPr>
        <w:t>2</w:t>
      </w:r>
      <w:r>
        <w:rPr>
          <w:sz w:val="28"/>
          <w:szCs w:val="28"/>
        </w:rPr>
        <w:t>):</w:t>
      </w:r>
    </w:p>
    <w:p w:rsidR="0039103E" w:rsidRDefault="0039103E" w:rsidP="003B24E8">
      <w:pPr>
        <w:spacing w:line="360" w:lineRule="auto"/>
        <w:ind w:firstLine="709"/>
        <w:jc w:val="both"/>
        <w:rPr>
          <w:sz w:val="28"/>
          <w:szCs w:val="28"/>
        </w:rPr>
      </w:pPr>
    </w:p>
    <w:p w:rsidR="003B24E8" w:rsidRDefault="003B24E8" w:rsidP="003B24E8">
      <w:pPr>
        <w:spacing w:line="360" w:lineRule="auto"/>
        <w:ind w:firstLine="709"/>
        <w:jc w:val="center"/>
        <w:rPr>
          <w:sz w:val="28"/>
          <w:szCs w:val="28"/>
        </w:rPr>
      </w:pPr>
      <w:r>
        <w:rPr>
          <w:sz w:val="28"/>
          <w:szCs w:val="28"/>
        </w:rPr>
        <w:t>ω</w:t>
      </w:r>
      <w:r>
        <w:t>ст</w:t>
      </w:r>
      <w:r>
        <w:rPr>
          <w:sz w:val="28"/>
          <w:szCs w:val="28"/>
        </w:rPr>
        <w:t xml:space="preserve"> = 2,03</w:t>
      </w:r>
      <w:r w:rsidR="00A23510">
        <w:rPr>
          <w:sz w:val="28"/>
          <w:szCs w:val="28"/>
        </w:rPr>
        <w:t>∙</w:t>
      </w:r>
      <w:r>
        <w:rPr>
          <w:sz w:val="28"/>
          <w:szCs w:val="28"/>
        </w:rPr>
        <w:t>10</w:t>
      </w:r>
      <w:r>
        <w:rPr>
          <w:sz w:val="28"/>
          <w:szCs w:val="28"/>
          <w:vertAlign w:val="superscript"/>
        </w:rPr>
        <w:t>-4</w:t>
      </w:r>
      <w:r w:rsidR="00A23510">
        <w:rPr>
          <w:sz w:val="28"/>
          <w:szCs w:val="28"/>
        </w:rPr>
        <w:t>∙</w:t>
      </w:r>
      <w:r>
        <w:rPr>
          <w:sz w:val="28"/>
          <w:szCs w:val="28"/>
        </w:rPr>
        <w:t>0,868624</w:t>
      </w:r>
      <w:r w:rsidR="00A23510">
        <w:rPr>
          <w:sz w:val="28"/>
          <w:szCs w:val="28"/>
        </w:rPr>
        <w:t>∙</w:t>
      </w:r>
      <w:r>
        <w:rPr>
          <w:sz w:val="28"/>
          <w:szCs w:val="28"/>
        </w:rPr>
        <w:t>10</w:t>
      </w:r>
      <w:r>
        <w:rPr>
          <w:sz w:val="28"/>
          <w:szCs w:val="28"/>
          <w:vertAlign w:val="superscript"/>
        </w:rPr>
        <w:t>-1,82*(0,062)</w:t>
      </w:r>
      <w:r>
        <w:rPr>
          <w:sz w:val="28"/>
          <w:szCs w:val="28"/>
        </w:rPr>
        <w:t xml:space="preserve"> = 0,75 м\с</w:t>
      </w:r>
    </w:p>
    <w:p w:rsid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r>
        <w:rPr>
          <w:sz w:val="28"/>
          <w:szCs w:val="28"/>
        </w:rPr>
        <w:t xml:space="preserve">По формуле (2.1.2) находим поверхность осаждения, принимая </w:t>
      </w:r>
      <w:r>
        <w:rPr>
          <w:sz w:val="28"/>
          <w:szCs w:val="28"/>
          <w:lang w:val="en-US"/>
        </w:rPr>
        <w:t>K</w:t>
      </w:r>
      <w:r w:rsidRPr="00650D80">
        <w:rPr>
          <w:sz w:val="16"/>
          <w:szCs w:val="16"/>
        </w:rPr>
        <w:t>3</w:t>
      </w:r>
      <w:r>
        <w:rPr>
          <w:sz w:val="28"/>
          <w:szCs w:val="28"/>
        </w:rPr>
        <w:t xml:space="preserve"> = 1,3 и считая, что плотность осветленной жидкости равна плотности чистой воды:</w:t>
      </w:r>
    </w:p>
    <w:p w:rsidR="003B24E8" w:rsidRDefault="003B24E8" w:rsidP="003B24E8">
      <w:pPr>
        <w:spacing w:line="360" w:lineRule="auto"/>
        <w:ind w:firstLine="709"/>
        <w:jc w:val="center"/>
        <w:rPr>
          <w:sz w:val="28"/>
          <w:szCs w:val="28"/>
          <w:vertAlign w:val="superscript"/>
        </w:rPr>
      </w:pPr>
      <w:r>
        <w:rPr>
          <w:sz w:val="28"/>
          <w:szCs w:val="28"/>
          <w:lang w:val="en-US"/>
        </w:rPr>
        <w:t>F</w:t>
      </w:r>
      <w:r w:rsidRPr="00442267">
        <w:rPr>
          <w:sz w:val="28"/>
          <w:szCs w:val="28"/>
        </w:rPr>
        <w:t xml:space="preserve"> = </w:t>
      </w:r>
      <w:r>
        <w:rPr>
          <w:sz w:val="28"/>
          <w:szCs w:val="28"/>
        </w:rPr>
        <w:t>1,3</w:t>
      </w:r>
      <w:r w:rsidR="00A23510">
        <w:rPr>
          <w:sz w:val="28"/>
          <w:szCs w:val="28"/>
        </w:rPr>
        <w:t>∙</w:t>
      </w:r>
      <w:r>
        <w:rPr>
          <w:sz w:val="28"/>
          <w:szCs w:val="28"/>
        </w:rPr>
        <w:t xml:space="preserve"> </w:t>
      </w:r>
      <w:r w:rsidRPr="00650D80">
        <w:rPr>
          <w:position w:val="-42"/>
          <w:sz w:val="28"/>
          <w:szCs w:val="28"/>
        </w:rPr>
        <w:object w:dxaOrig="2360" w:dyaOrig="800">
          <v:shape id="_x0000_i1044" type="#_x0000_t75" style="width:117.75pt;height:39.75pt" o:ole="">
            <v:imagedata r:id="rId28" o:title=""/>
          </v:shape>
          <o:OLEObject Type="Embed" ProgID="Equation.3" ShapeID="_x0000_i1044" DrawAspect="Content" ObjectID="_1458070454" r:id="rId29"/>
        </w:object>
      </w:r>
      <w:r w:rsidR="00A23510">
        <w:rPr>
          <w:sz w:val="28"/>
          <w:szCs w:val="28"/>
        </w:rPr>
        <w:t>∙</w:t>
      </w:r>
      <w:r w:rsidRPr="000D65B5">
        <w:rPr>
          <w:position w:val="-68"/>
          <w:sz w:val="28"/>
          <w:szCs w:val="28"/>
        </w:rPr>
        <w:object w:dxaOrig="1740" w:dyaOrig="1480">
          <v:shape id="_x0000_i1045" type="#_x0000_t75" style="width:87pt;height:74.25pt" o:ole="">
            <v:imagedata r:id="rId30" o:title=""/>
          </v:shape>
          <o:OLEObject Type="Embed" ProgID="Equation.3" ShapeID="_x0000_i1045" DrawAspect="Content" ObjectID="_1458070455" r:id="rId31"/>
        </w:object>
      </w:r>
      <w:r>
        <w:rPr>
          <w:sz w:val="28"/>
          <w:szCs w:val="28"/>
        </w:rPr>
        <w:t xml:space="preserve"> = 56,7 м</w:t>
      </w:r>
      <w:r>
        <w:rPr>
          <w:sz w:val="28"/>
          <w:szCs w:val="28"/>
          <w:vertAlign w:val="superscript"/>
        </w:rPr>
        <w:t>2</w:t>
      </w:r>
    </w:p>
    <w:p w:rsidR="003B24E8" w:rsidRDefault="003B24E8" w:rsidP="003B24E8">
      <w:pPr>
        <w:spacing w:line="360" w:lineRule="auto"/>
        <w:ind w:firstLine="709"/>
        <w:jc w:val="both"/>
        <w:rPr>
          <w:sz w:val="28"/>
          <w:szCs w:val="28"/>
        </w:rPr>
      </w:pPr>
      <w:r>
        <w:rPr>
          <w:sz w:val="28"/>
          <w:szCs w:val="28"/>
        </w:rPr>
        <w:t xml:space="preserve">Следовательно, на предприятии установлен вертикальный отстойник с </w:t>
      </w:r>
      <w:r>
        <w:rPr>
          <w:sz w:val="28"/>
          <w:szCs w:val="28"/>
          <w:lang w:val="en-US"/>
        </w:rPr>
        <w:t>d</w:t>
      </w:r>
      <w:r>
        <w:rPr>
          <w:sz w:val="28"/>
          <w:szCs w:val="28"/>
        </w:rPr>
        <w:t xml:space="preserve"> = 9 м, высотой 9,3 м, пропускаемой способностью 156,5 м</w:t>
      </w:r>
      <w:r>
        <w:rPr>
          <w:sz w:val="28"/>
          <w:szCs w:val="28"/>
          <w:vertAlign w:val="superscript"/>
        </w:rPr>
        <w:t>3</w:t>
      </w:r>
      <w:r>
        <w:rPr>
          <w:sz w:val="28"/>
          <w:szCs w:val="28"/>
        </w:rPr>
        <w:t>/ч и поверхностью осаждения 63,9 м</w:t>
      </w:r>
      <w:r>
        <w:rPr>
          <w:sz w:val="28"/>
          <w:szCs w:val="28"/>
          <w:vertAlign w:val="superscript"/>
        </w:rPr>
        <w:t>2</w:t>
      </w:r>
      <w:r>
        <w:rPr>
          <w:sz w:val="28"/>
          <w:szCs w:val="28"/>
        </w:rPr>
        <w:t>.</w:t>
      </w:r>
    </w:p>
    <w:p w:rsidR="003B24E8" w:rsidRPr="003222F0" w:rsidRDefault="003B24E8" w:rsidP="003B24E8">
      <w:pPr>
        <w:spacing w:line="360" w:lineRule="auto"/>
        <w:ind w:firstLine="709"/>
        <w:jc w:val="both"/>
        <w:rPr>
          <w:sz w:val="28"/>
          <w:szCs w:val="28"/>
        </w:rPr>
      </w:pPr>
    </w:p>
    <w:p w:rsidR="003B24E8" w:rsidRDefault="00602923" w:rsidP="003B24E8">
      <w:pPr>
        <w:spacing w:line="360" w:lineRule="auto"/>
        <w:jc w:val="center"/>
        <w:rPr>
          <w:sz w:val="28"/>
          <w:szCs w:val="28"/>
        </w:rPr>
      </w:pPr>
      <w:r>
        <w:rPr>
          <w:sz w:val="28"/>
          <w:szCs w:val="28"/>
        </w:rPr>
        <w:pict>
          <v:shape id="_x0000_i1046" type="#_x0000_t75" style="width:420.75pt;height:575.25pt">
            <v:imagedata r:id="rId32" o:title="Изображение1"/>
          </v:shape>
        </w:pict>
      </w:r>
    </w:p>
    <w:p w:rsidR="003B24E8" w:rsidRDefault="003B24E8" w:rsidP="003B24E8">
      <w:pPr>
        <w:spacing w:line="360" w:lineRule="auto"/>
        <w:jc w:val="center"/>
        <w:rPr>
          <w:sz w:val="28"/>
          <w:szCs w:val="28"/>
        </w:rPr>
      </w:pPr>
    </w:p>
    <w:p w:rsidR="003B24E8" w:rsidRPr="003222F0" w:rsidRDefault="003B24E8" w:rsidP="003B24E8">
      <w:pPr>
        <w:jc w:val="center"/>
        <w:rPr>
          <w:sz w:val="28"/>
          <w:szCs w:val="28"/>
        </w:rPr>
      </w:pPr>
      <w:r w:rsidRPr="003222F0">
        <w:rPr>
          <w:sz w:val="28"/>
          <w:szCs w:val="28"/>
        </w:rPr>
        <w:t>Рис</w:t>
      </w:r>
      <w:r>
        <w:rPr>
          <w:sz w:val="28"/>
          <w:szCs w:val="28"/>
        </w:rPr>
        <w:t>.</w:t>
      </w:r>
      <w:r w:rsidR="00A23510">
        <w:rPr>
          <w:sz w:val="28"/>
          <w:szCs w:val="28"/>
        </w:rPr>
        <w:t>7</w:t>
      </w:r>
      <w:r w:rsidRPr="003222F0">
        <w:rPr>
          <w:sz w:val="28"/>
          <w:szCs w:val="28"/>
        </w:rPr>
        <w:t xml:space="preserve"> </w:t>
      </w:r>
      <w:r>
        <w:rPr>
          <w:sz w:val="28"/>
          <w:szCs w:val="28"/>
        </w:rPr>
        <w:t xml:space="preserve"> </w:t>
      </w:r>
      <w:r w:rsidRPr="003222F0">
        <w:rPr>
          <w:sz w:val="28"/>
          <w:szCs w:val="28"/>
        </w:rPr>
        <w:t>Первичный вертикальный отстойник из сборного железобетона</w:t>
      </w:r>
      <w:r>
        <w:rPr>
          <w:sz w:val="28"/>
          <w:szCs w:val="28"/>
        </w:rPr>
        <w:t>:</w:t>
      </w:r>
    </w:p>
    <w:p w:rsidR="003B24E8" w:rsidRDefault="003B24E8" w:rsidP="003B24E8">
      <w:pPr>
        <w:jc w:val="center"/>
        <w:rPr>
          <w:sz w:val="28"/>
          <w:szCs w:val="28"/>
        </w:rPr>
      </w:pPr>
      <w:r>
        <w:rPr>
          <w:sz w:val="28"/>
          <w:szCs w:val="28"/>
        </w:rPr>
        <w:t xml:space="preserve">1 – отражательный щит; 2 – центральная труба; 3 – илопровод; 4 – жиропровод; </w:t>
      </w:r>
    </w:p>
    <w:p w:rsidR="00AC2D42" w:rsidRDefault="003B24E8" w:rsidP="00FC6FD0">
      <w:pPr>
        <w:jc w:val="center"/>
        <w:rPr>
          <w:sz w:val="28"/>
          <w:szCs w:val="28"/>
        </w:rPr>
      </w:pPr>
      <w:r>
        <w:rPr>
          <w:sz w:val="28"/>
          <w:szCs w:val="28"/>
        </w:rPr>
        <w:t>5 – водосборный лоток; 6 – подающий лоток; 7 – отводящий лоток</w:t>
      </w:r>
    </w:p>
    <w:p w:rsidR="00A23510" w:rsidRDefault="00A23510" w:rsidP="00FC6FD0">
      <w:pPr>
        <w:jc w:val="center"/>
        <w:rPr>
          <w:sz w:val="28"/>
          <w:szCs w:val="28"/>
        </w:rPr>
      </w:pPr>
    </w:p>
    <w:p w:rsidR="004830FC" w:rsidRDefault="003B24E8" w:rsidP="003B24E8">
      <w:pPr>
        <w:spacing w:line="360" w:lineRule="auto"/>
        <w:ind w:firstLine="709"/>
        <w:jc w:val="center"/>
        <w:rPr>
          <w:b/>
          <w:sz w:val="28"/>
          <w:szCs w:val="28"/>
        </w:rPr>
      </w:pPr>
      <w:r>
        <w:rPr>
          <w:b/>
          <w:sz w:val="28"/>
          <w:szCs w:val="28"/>
        </w:rPr>
        <w:t>2.3.</w:t>
      </w:r>
      <w:r w:rsidR="00FC6FD0">
        <w:rPr>
          <w:b/>
          <w:sz w:val="28"/>
          <w:szCs w:val="28"/>
        </w:rPr>
        <w:t>3</w:t>
      </w:r>
      <w:r>
        <w:rPr>
          <w:b/>
          <w:sz w:val="28"/>
          <w:szCs w:val="28"/>
        </w:rPr>
        <w:t xml:space="preserve"> Расчет аэротенка</w:t>
      </w:r>
    </w:p>
    <w:p w:rsidR="00FC6FD0" w:rsidRDefault="00FC6FD0" w:rsidP="003B24E8">
      <w:pPr>
        <w:spacing w:line="360" w:lineRule="auto"/>
        <w:ind w:firstLine="709"/>
        <w:jc w:val="center"/>
        <w:rPr>
          <w:b/>
          <w:sz w:val="28"/>
          <w:szCs w:val="28"/>
        </w:rPr>
      </w:pPr>
    </w:p>
    <w:p w:rsidR="003B24E8" w:rsidRPr="003B24E8" w:rsidRDefault="003B24E8" w:rsidP="003B24E8">
      <w:pPr>
        <w:spacing w:line="360" w:lineRule="auto"/>
        <w:ind w:firstLine="709"/>
        <w:jc w:val="both"/>
        <w:rPr>
          <w:sz w:val="28"/>
          <w:szCs w:val="28"/>
        </w:rPr>
      </w:pPr>
      <w:r w:rsidRPr="003B24E8">
        <w:rPr>
          <w:sz w:val="28"/>
          <w:szCs w:val="28"/>
        </w:rPr>
        <w:t>Аэротенки-отстойники разрабатываются в виде прямоугольных емкостей сооружений, объединяющих в себе аэротенки продленной аэрации (аэрационная часть) и вторичные отстойники вертикального типа (отстойная часть)</w:t>
      </w:r>
      <w:r w:rsidR="00A23510">
        <w:rPr>
          <w:sz w:val="28"/>
          <w:szCs w:val="28"/>
        </w:rPr>
        <w:t xml:space="preserve"> (рис.8)</w:t>
      </w:r>
      <w:r w:rsidRPr="003B24E8">
        <w:rPr>
          <w:sz w:val="28"/>
          <w:szCs w:val="28"/>
        </w:rPr>
        <w:t>. Оба сооружения связаны между собой переливными окнами, обеспечивающими переток иловой смеси из аэрационной зоны в отстойную зону</w:t>
      </w:r>
      <w:r w:rsidR="003842FE">
        <w:rPr>
          <w:sz w:val="28"/>
          <w:szCs w:val="28"/>
        </w:rPr>
        <w:t xml:space="preserve"> </w:t>
      </w:r>
      <w:r w:rsidR="003842FE" w:rsidRPr="002F4C2F">
        <w:rPr>
          <w:sz w:val="28"/>
          <w:szCs w:val="28"/>
        </w:rPr>
        <w:t>[</w:t>
      </w:r>
      <w:r w:rsidR="00B45309">
        <w:rPr>
          <w:sz w:val="28"/>
          <w:szCs w:val="28"/>
        </w:rPr>
        <w:t>20</w:t>
      </w:r>
      <w:r w:rsidR="003842FE" w:rsidRPr="002F4C2F">
        <w:rPr>
          <w:sz w:val="28"/>
          <w:szCs w:val="28"/>
        </w:rPr>
        <w:t>]</w:t>
      </w:r>
      <w:r w:rsidRPr="003B24E8">
        <w:rPr>
          <w:sz w:val="28"/>
          <w:szCs w:val="28"/>
        </w:rPr>
        <w:t>.</w:t>
      </w:r>
    </w:p>
    <w:p w:rsidR="003B24E8" w:rsidRPr="003B24E8" w:rsidRDefault="003B24E8" w:rsidP="003B24E8">
      <w:pPr>
        <w:spacing w:line="360" w:lineRule="auto"/>
        <w:ind w:firstLine="709"/>
        <w:jc w:val="both"/>
        <w:rPr>
          <w:sz w:val="28"/>
          <w:szCs w:val="28"/>
        </w:rPr>
      </w:pPr>
      <w:r w:rsidRPr="003B24E8">
        <w:rPr>
          <w:sz w:val="28"/>
          <w:szCs w:val="28"/>
        </w:rPr>
        <w:t>Режим продленной аэрации, который также называется методом полного окисления, отличается значительно большей продолжительностью пребывания сточных вод в аэротенках. Продолжительность аэрации сточных вод в продленном режиме составляет 1-3сут. в зависимости от начальной концентрации сточных вод по БПК. Аэротенки с продленной аэрацией работают при дозах активного ила по сухому веществу 3-6 г/л. в сут.</w:t>
      </w:r>
    </w:p>
    <w:p w:rsidR="003B24E8" w:rsidRPr="003B24E8" w:rsidRDefault="003B24E8" w:rsidP="003B24E8">
      <w:pPr>
        <w:spacing w:line="360" w:lineRule="auto"/>
        <w:ind w:firstLine="709"/>
        <w:jc w:val="both"/>
        <w:rPr>
          <w:sz w:val="28"/>
          <w:szCs w:val="28"/>
        </w:rPr>
      </w:pPr>
      <w:r w:rsidRPr="003B24E8">
        <w:rPr>
          <w:sz w:val="28"/>
          <w:szCs w:val="28"/>
        </w:rPr>
        <w:t>Аэротенки, работающие в режиме полного окисления, могут эксплуатироваться с удалением избыточного активного ила или без его удаления. В последнем случае избыточный активный ил выносится из вторичного отстойника, что снижает качество очистки. Поэтому для более высокой степени очистки проектом предусмотрено удаление избыточного ила из системы, тем более что низкий его прирост позволяет производить эту операцию через значительные промежутки времени.</w:t>
      </w:r>
    </w:p>
    <w:p w:rsidR="003B24E8" w:rsidRPr="003B24E8" w:rsidRDefault="003B24E8" w:rsidP="003B24E8">
      <w:pPr>
        <w:spacing w:line="360" w:lineRule="auto"/>
        <w:ind w:firstLine="709"/>
        <w:jc w:val="both"/>
        <w:rPr>
          <w:sz w:val="28"/>
          <w:szCs w:val="28"/>
        </w:rPr>
      </w:pPr>
      <w:r w:rsidRPr="003B24E8">
        <w:rPr>
          <w:sz w:val="28"/>
          <w:szCs w:val="28"/>
        </w:rPr>
        <w:t>Применение режима продленной аэрации обусловлено незначительным приростом активного ила и высокой степенью его минерализации, простотой эксплуатации, устойчивостью работы в режимах неравномерного поступления расхода сточных вод.</w:t>
      </w:r>
    </w:p>
    <w:p w:rsidR="003B24E8" w:rsidRPr="003B24E8" w:rsidRDefault="003B24E8" w:rsidP="003B24E8">
      <w:pPr>
        <w:spacing w:line="360" w:lineRule="auto"/>
        <w:ind w:firstLine="709"/>
        <w:jc w:val="both"/>
        <w:rPr>
          <w:sz w:val="28"/>
          <w:szCs w:val="28"/>
        </w:rPr>
      </w:pPr>
    </w:p>
    <w:p w:rsidR="003B24E8" w:rsidRPr="003B24E8" w:rsidRDefault="00602923" w:rsidP="003B24E8">
      <w:pPr>
        <w:spacing w:line="360" w:lineRule="auto"/>
        <w:ind w:firstLine="709"/>
        <w:jc w:val="both"/>
        <w:rPr>
          <w:sz w:val="28"/>
          <w:szCs w:val="28"/>
        </w:rPr>
      </w:pPr>
      <w:r>
        <w:rPr>
          <w:sz w:val="28"/>
          <w:szCs w:val="28"/>
        </w:rPr>
        <w:pict>
          <v:shape id="_x0000_i1047" type="#_x0000_t75" style="width:438pt;height:450.75pt" fillcolor="window">
            <v:imagedata r:id="rId33" o:title=""/>
          </v:shape>
        </w:pict>
      </w:r>
    </w:p>
    <w:p w:rsidR="003B24E8" w:rsidRPr="003B24E8" w:rsidRDefault="003B24E8" w:rsidP="003B24E8">
      <w:pPr>
        <w:spacing w:line="360" w:lineRule="auto"/>
        <w:ind w:firstLine="709"/>
        <w:jc w:val="both"/>
        <w:rPr>
          <w:sz w:val="28"/>
          <w:szCs w:val="28"/>
        </w:rPr>
      </w:pPr>
    </w:p>
    <w:p w:rsidR="003B24E8" w:rsidRPr="003B24E8" w:rsidRDefault="003B24E8" w:rsidP="00A23510">
      <w:pPr>
        <w:spacing w:line="360" w:lineRule="auto"/>
        <w:ind w:firstLine="709"/>
        <w:jc w:val="center"/>
        <w:rPr>
          <w:sz w:val="28"/>
          <w:szCs w:val="28"/>
        </w:rPr>
      </w:pPr>
      <w:r w:rsidRPr="003B24E8">
        <w:rPr>
          <w:sz w:val="28"/>
          <w:szCs w:val="28"/>
        </w:rPr>
        <w:t>Рис</w:t>
      </w:r>
      <w:r w:rsidR="00A23510">
        <w:rPr>
          <w:sz w:val="28"/>
          <w:szCs w:val="28"/>
        </w:rPr>
        <w:t>.8</w:t>
      </w:r>
      <w:r w:rsidRPr="003B24E8">
        <w:rPr>
          <w:sz w:val="28"/>
          <w:szCs w:val="28"/>
        </w:rPr>
        <w:t xml:space="preserve"> Аэротенк</w:t>
      </w:r>
    </w:p>
    <w:p w:rsidR="003B24E8" w:rsidRPr="003B24E8" w:rsidRDefault="003B24E8" w:rsidP="00A23510">
      <w:pPr>
        <w:spacing w:line="360" w:lineRule="auto"/>
        <w:ind w:firstLine="709"/>
        <w:jc w:val="center"/>
        <w:rPr>
          <w:sz w:val="28"/>
          <w:szCs w:val="28"/>
        </w:rPr>
      </w:pPr>
      <w:r w:rsidRPr="003B24E8">
        <w:rPr>
          <w:sz w:val="28"/>
          <w:szCs w:val="28"/>
        </w:rPr>
        <w:t>1 - аэротенк, 2 – отстойник, 3 – трубопровод подачи сточных вод на очистку, 4 – трубопровод отвода очищенной воды, 5 – система аэрации , 6 – трубопровод циркуляционного ила, 7 – трубопровод отвода избыточного ила, 8 – воздухопровод, 9 – эрлифт, 10 – лоток, 11 – водослив зубчатый.</w:t>
      </w:r>
    </w:p>
    <w:p w:rsidR="003B24E8" w:rsidRPr="003B24E8" w:rsidRDefault="003B24E8" w:rsidP="003B24E8">
      <w:pPr>
        <w:spacing w:line="360" w:lineRule="auto"/>
        <w:ind w:firstLine="709"/>
        <w:jc w:val="both"/>
        <w:rPr>
          <w:sz w:val="28"/>
          <w:szCs w:val="28"/>
        </w:rPr>
      </w:pPr>
    </w:p>
    <w:p w:rsidR="003B24E8" w:rsidRDefault="003B24E8" w:rsidP="003B24E8">
      <w:pPr>
        <w:spacing w:line="360" w:lineRule="auto"/>
        <w:ind w:firstLine="709"/>
        <w:jc w:val="both"/>
        <w:rPr>
          <w:sz w:val="28"/>
          <w:szCs w:val="28"/>
        </w:rPr>
      </w:pPr>
      <w:r w:rsidRPr="003B24E8">
        <w:rPr>
          <w:sz w:val="28"/>
          <w:szCs w:val="28"/>
        </w:rPr>
        <w:t xml:space="preserve">Расчет таких биоблоков производится в соответствии с исходными данными, приведенными в таблице </w:t>
      </w:r>
      <w:r w:rsidR="00A23510">
        <w:rPr>
          <w:sz w:val="28"/>
          <w:szCs w:val="28"/>
        </w:rPr>
        <w:t>3</w:t>
      </w:r>
    </w:p>
    <w:p w:rsidR="0039103E" w:rsidRDefault="0039103E" w:rsidP="003B24E8">
      <w:pPr>
        <w:spacing w:line="360" w:lineRule="auto"/>
        <w:ind w:firstLine="709"/>
        <w:jc w:val="both"/>
        <w:rPr>
          <w:sz w:val="28"/>
          <w:szCs w:val="28"/>
        </w:rPr>
      </w:pPr>
    </w:p>
    <w:p w:rsidR="0039103E" w:rsidRPr="003B24E8" w:rsidRDefault="0039103E" w:rsidP="003B24E8">
      <w:pPr>
        <w:spacing w:line="360" w:lineRule="auto"/>
        <w:ind w:firstLine="709"/>
        <w:jc w:val="both"/>
        <w:rPr>
          <w:sz w:val="28"/>
          <w:szCs w:val="28"/>
        </w:rPr>
      </w:pPr>
    </w:p>
    <w:p w:rsidR="003B24E8" w:rsidRPr="003B24E8" w:rsidRDefault="003B24E8" w:rsidP="003B24E8">
      <w:pPr>
        <w:spacing w:line="360" w:lineRule="auto"/>
        <w:ind w:firstLine="709"/>
        <w:jc w:val="both"/>
        <w:rPr>
          <w:sz w:val="28"/>
          <w:szCs w:val="28"/>
        </w:rPr>
      </w:pPr>
    </w:p>
    <w:p w:rsidR="0039103E" w:rsidRDefault="003B24E8" w:rsidP="0039103E">
      <w:pPr>
        <w:spacing w:line="360" w:lineRule="auto"/>
        <w:ind w:firstLine="709"/>
        <w:jc w:val="right"/>
        <w:rPr>
          <w:b/>
          <w:sz w:val="28"/>
          <w:szCs w:val="28"/>
        </w:rPr>
      </w:pPr>
      <w:r w:rsidRPr="0039103E">
        <w:rPr>
          <w:b/>
          <w:sz w:val="28"/>
          <w:szCs w:val="28"/>
        </w:rPr>
        <w:t xml:space="preserve">Таблица </w:t>
      </w:r>
      <w:r w:rsidR="00A23510" w:rsidRPr="0039103E">
        <w:rPr>
          <w:b/>
          <w:sz w:val="28"/>
          <w:szCs w:val="28"/>
        </w:rPr>
        <w:t>3</w:t>
      </w:r>
      <w:r w:rsidRPr="0039103E">
        <w:rPr>
          <w:b/>
          <w:sz w:val="28"/>
          <w:szCs w:val="28"/>
        </w:rPr>
        <w:t xml:space="preserve"> </w:t>
      </w:r>
    </w:p>
    <w:p w:rsidR="003B24E8" w:rsidRPr="0039103E" w:rsidRDefault="003B24E8" w:rsidP="003B24E8">
      <w:pPr>
        <w:spacing w:line="360" w:lineRule="auto"/>
        <w:ind w:firstLine="709"/>
        <w:jc w:val="both"/>
        <w:rPr>
          <w:b/>
          <w:sz w:val="28"/>
          <w:szCs w:val="28"/>
        </w:rPr>
      </w:pPr>
      <w:r w:rsidRPr="0039103E">
        <w:rPr>
          <w:b/>
          <w:sz w:val="28"/>
          <w:szCs w:val="28"/>
        </w:rPr>
        <w:t>Исходные данные для расчета аэротенк</w:t>
      </w:r>
      <w:r w:rsidR="0039103E">
        <w:rPr>
          <w:b/>
          <w:sz w:val="28"/>
          <w:szCs w:val="28"/>
        </w:rPr>
        <w:t>а</w:t>
      </w:r>
    </w:p>
    <w:p w:rsidR="0039103E" w:rsidRPr="003B24E8" w:rsidRDefault="0039103E" w:rsidP="003B24E8">
      <w:pPr>
        <w:spacing w:line="360" w:lineRule="auto"/>
        <w:ind w:firstLine="709"/>
        <w:jc w:val="both"/>
        <w:rPr>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701"/>
      </w:tblGrid>
      <w:tr w:rsidR="003B24E8" w:rsidRPr="003B24E8">
        <w:trPr>
          <w:tblHeader/>
        </w:trPr>
        <w:tc>
          <w:tcPr>
            <w:tcW w:w="6804" w:type="dxa"/>
            <w:vAlign w:val="center"/>
          </w:tcPr>
          <w:p w:rsidR="003B24E8" w:rsidRPr="003B24E8" w:rsidRDefault="003B24E8" w:rsidP="003B24E8">
            <w:pPr>
              <w:spacing w:line="360" w:lineRule="auto"/>
              <w:ind w:firstLine="709"/>
              <w:jc w:val="both"/>
              <w:rPr>
                <w:sz w:val="28"/>
                <w:szCs w:val="28"/>
              </w:rPr>
            </w:pPr>
            <w:r w:rsidRPr="003B24E8">
              <w:rPr>
                <w:sz w:val="28"/>
                <w:szCs w:val="28"/>
              </w:rPr>
              <w:t>Параметры</w:t>
            </w:r>
          </w:p>
        </w:tc>
        <w:tc>
          <w:tcPr>
            <w:tcW w:w="1701" w:type="dxa"/>
            <w:vAlign w:val="center"/>
          </w:tcPr>
          <w:p w:rsidR="003B24E8" w:rsidRPr="003B24E8" w:rsidRDefault="003B24E8" w:rsidP="00A5356F">
            <w:pPr>
              <w:spacing w:line="360" w:lineRule="auto"/>
              <w:jc w:val="both"/>
              <w:rPr>
                <w:sz w:val="28"/>
                <w:szCs w:val="28"/>
              </w:rPr>
            </w:pPr>
            <w:r w:rsidRPr="003B24E8">
              <w:rPr>
                <w:sz w:val="28"/>
                <w:szCs w:val="28"/>
              </w:rPr>
              <w:t>Значения</w:t>
            </w:r>
          </w:p>
          <w:p w:rsidR="003B24E8" w:rsidRPr="003B24E8" w:rsidRDefault="003B24E8" w:rsidP="00A5356F">
            <w:pPr>
              <w:spacing w:line="360" w:lineRule="auto"/>
              <w:jc w:val="both"/>
              <w:rPr>
                <w:sz w:val="28"/>
                <w:szCs w:val="28"/>
              </w:rPr>
            </w:pPr>
            <w:r w:rsidRPr="003B24E8">
              <w:rPr>
                <w:sz w:val="28"/>
                <w:szCs w:val="28"/>
              </w:rPr>
              <w:t>параметров</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Суточный расход сточных вод, м3/сут</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3000</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Среднечасовой расход, м3/ч</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125</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Максимальный часовой расход, м3/ч</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225</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БПК20 поступающего стока, мг/л</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357</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То же очищенного стока, мг/л</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15</w:t>
            </w:r>
          </w:p>
        </w:tc>
      </w:tr>
      <w:tr w:rsidR="003B24E8" w:rsidRPr="003B24E8">
        <w:trPr>
          <w:cantSplit/>
        </w:trPr>
        <w:tc>
          <w:tcPr>
            <w:tcW w:w="6804" w:type="dxa"/>
          </w:tcPr>
          <w:p w:rsidR="003B24E8" w:rsidRPr="003B24E8" w:rsidRDefault="003B24E8" w:rsidP="003B24E8">
            <w:pPr>
              <w:spacing w:line="360" w:lineRule="auto"/>
              <w:ind w:firstLine="709"/>
              <w:jc w:val="both"/>
              <w:rPr>
                <w:sz w:val="28"/>
                <w:szCs w:val="28"/>
              </w:rPr>
            </w:pPr>
            <w:r w:rsidRPr="003B24E8">
              <w:rPr>
                <w:sz w:val="28"/>
                <w:szCs w:val="28"/>
              </w:rPr>
              <w:t xml:space="preserve">Концентрация взвешенных веществ в очищенном </w:t>
            </w:r>
          </w:p>
          <w:p w:rsidR="003B24E8" w:rsidRPr="003B24E8" w:rsidRDefault="003B24E8" w:rsidP="003B24E8">
            <w:pPr>
              <w:spacing w:line="360" w:lineRule="auto"/>
              <w:ind w:firstLine="709"/>
              <w:jc w:val="both"/>
              <w:rPr>
                <w:sz w:val="28"/>
                <w:szCs w:val="28"/>
              </w:rPr>
            </w:pPr>
            <w:r w:rsidRPr="003B24E8">
              <w:rPr>
                <w:sz w:val="28"/>
                <w:szCs w:val="28"/>
              </w:rPr>
              <w:t>стоке, мг/л</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15</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Среднегодовая температура сточных вод, °С</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15</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Доза ила в аэротенках,г/л</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3</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Иловый индекс, см3/г</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80</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Концентрация азота аммонийного в исходной воде, мг/л</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17,5</w:t>
            </w:r>
          </w:p>
        </w:tc>
      </w:tr>
      <w:tr w:rsidR="003B24E8" w:rsidRPr="003B24E8">
        <w:tc>
          <w:tcPr>
            <w:tcW w:w="6804" w:type="dxa"/>
          </w:tcPr>
          <w:p w:rsidR="003B24E8" w:rsidRPr="003B24E8" w:rsidRDefault="003B24E8" w:rsidP="003B24E8">
            <w:pPr>
              <w:spacing w:line="360" w:lineRule="auto"/>
              <w:ind w:firstLine="709"/>
              <w:jc w:val="both"/>
              <w:rPr>
                <w:sz w:val="28"/>
                <w:szCs w:val="28"/>
              </w:rPr>
            </w:pPr>
            <w:r w:rsidRPr="003B24E8">
              <w:rPr>
                <w:sz w:val="28"/>
                <w:szCs w:val="28"/>
              </w:rPr>
              <w:t>То же в очищенной воде</w:t>
            </w:r>
          </w:p>
        </w:tc>
        <w:tc>
          <w:tcPr>
            <w:tcW w:w="1701" w:type="dxa"/>
          </w:tcPr>
          <w:p w:rsidR="003B24E8" w:rsidRPr="003B24E8" w:rsidRDefault="003B24E8" w:rsidP="003B24E8">
            <w:pPr>
              <w:spacing w:line="360" w:lineRule="auto"/>
              <w:ind w:firstLine="709"/>
              <w:jc w:val="both"/>
              <w:rPr>
                <w:sz w:val="28"/>
                <w:szCs w:val="28"/>
              </w:rPr>
            </w:pPr>
            <w:r w:rsidRPr="003B24E8">
              <w:rPr>
                <w:sz w:val="28"/>
                <w:szCs w:val="28"/>
              </w:rPr>
              <w:t>0,39</w:t>
            </w:r>
          </w:p>
        </w:tc>
      </w:tr>
    </w:tbl>
    <w:p w:rsidR="003B24E8" w:rsidRPr="003B24E8" w:rsidRDefault="003B24E8" w:rsidP="00FC6FD0">
      <w:pPr>
        <w:spacing w:line="360" w:lineRule="auto"/>
        <w:jc w:val="both"/>
        <w:rPr>
          <w:sz w:val="28"/>
          <w:szCs w:val="28"/>
        </w:rPr>
      </w:pPr>
    </w:p>
    <w:p w:rsidR="003B24E8" w:rsidRDefault="003B24E8" w:rsidP="003B24E8">
      <w:pPr>
        <w:spacing w:line="360" w:lineRule="auto"/>
        <w:ind w:firstLine="709"/>
        <w:jc w:val="both"/>
        <w:rPr>
          <w:sz w:val="28"/>
          <w:szCs w:val="28"/>
        </w:rPr>
      </w:pPr>
      <w:r w:rsidRPr="003B24E8">
        <w:rPr>
          <w:sz w:val="28"/>
          <w:szCs w:val="28"/>
        </w:rPr>
        <w:t>Расчет аэротенков производится на режим продленной аэрации. Продолжительность аэрации составляет:</w:t>
      </w:r>
    </w:p>
    <w:p w:rsidR="00A23510" w:rsidRPr="003B24E8" w:rsidRDefault="00A23510" w:rsidP="003B24E8">
      <w:pPr>
        <w:spacing w:line="360" w:lineRule="auto"/>
        <w:ind w:firstLine="709"/>
        <w:jc w:val="both"/>
        <w:rPr>
          <w:sz w:val="28"/>
          <w:szCs w:val="28"/>
        </w:rPr>
      </w:pPr>
    </w:p>
    <w:p w:rsidR="003B24E8" w:rsidRDefault="00602923" w:rsidP="00A23510">
      <w:pPr>
        <w:spacing w:line="360" w:lineRule="auto"/>
        <w:ind w:firstLine="709"/>
        <w:jc w:val="right"/>
        <w:rPr>
          <w:sz w:val="28"/>
          <w:szCs w:val="28"/>
        </w:rPr>
      </w:pPr>
      <w:r>
        <w:rPr>
          <w:sz w:val="28"/>
          <w:szCs w:val="28"/>
        </w:rPr>
        <w:pict>
          <v:shape id="_x0000_i1048" type="#_x0000_t75" style="width:84.75pt;height:33.75pt" fillcolor="window">
            <v:imagedata r:id="rId34" o:title=""/>
          </v:shape>
        </w:pict>
      </w:r>
      <w:r w:rsidR="00A23510">
        <w:rPr>
          <w:sz w:val="28"/>
          <w:szCs w:val="28"/>
        </w:rPr>
        <w:t xml:space="preserve">                                                    (2.1.8)</w:t>
      </w:r>
    </w:p>
    <w:p w:rsidR="00A23510" w:rsidRPr="003B24E8" w:rsidRDefault="00A23510" w:rsidP="00A23510">
      <w:pPr>
        <w:spacing w:line="360" w:lineRule="auto"/>
        <w:ind w:firstLine="709"/>
        <w:jc w:val="center"/>
        <w:rPr>
          <w:sz w:val="28"/>
          <w:szCs w:val="28"/>
        </w:rPr>
      </w:pPr>
    </w:p>
    <w:p w:rsidR="003B24E8" w:rsidRPr="003B24E8" w:rsidRDefault="003B24E8" w:rsidP="003B24E8">
      <w:pPr>
        <w:spacing w:line="360" w:lineRule="auto"/>
        <w:ind w:firstLine="709"/>
        <w:jc w:val="both"/>
        <w:rPr>
          <w:sz w:val="28"/>
          <w:szCs w:val="28"/>
        </w:rPr>
      </w:pPr>
      <w:r w:rsidRPr="003B24E8">
        <w:rPr>
          <w:sz w:val="28"/>
          <w:szCs w:val="28"/>
        </w:rPr>
        <w:t xml:space="preserve">где </w:t>
      </w:r>
      <w:r w:rsidR="00602923">
        <w:rPr>
          <w:sz w:val="28"/>
          <w:szCs w:val="28"/>
        </w:rPr>
        <w:pict>
          <v:shape id="_x0000_i1049" type="#_x0000_t75" style="width:17.25pt;height:18pt" fillcolor="window">
            <v:imagedata r:id="rId35" o:title=""/>
          </v:shape>
        </w:pict>
      </w:r>
      <w:r w:rsidRPr="003B24E8">
        <w:rPr>
          <w:sz w:val="28"/>
          <w:szCs w:val="28"/>
        </w:rPr>
        <w:t xml:space="preserve"> - БПКполн  поступающего стока, </w:t>
      </w:r>
      <w:r w:rsidR="00602923">
        <w:rPr>
          <w:sz w:val="28"/>
          <w:szCs w:val="28"/>
        </w:rPr>
        <w:pict>
          <v:shape id="_x0000_i1050" type="#_x0000_t75" style="width:75.75pt;height:18pt" fillcolor="window">
            <v:imagedata r:id="rId36" o:title=""/>
          </v:shape>
        </w:pict>
      </w:r>
      <w:r w:rsidRPr="003B24E8">
        <w:rPr>
          <w:sz w:val="28"/>
          <w:szCs w:val="28"/>
        </w:rPr>
        <w:t>;</w:t>
      </w:r>
    </w:p>
    <w:p w:rsidR="003B24E8" w:rsidRPr="003B24E8" w:rsidRDefault="00602923" w:rsidP="003B24E8">
      <w:pPr>
        <w:spacing w:line="360" w:lineRule="auto"/>
        <w:ind w:firstLine="709"/>
        <w:jc w:val="both"/>
        <w:rPr>
          <w:sz w:val="28"/>
          <w:szCs w:val="28"/>
        </w:rPr>
      </w:pPr>
      <w:r>
        <w:rPr>
          <w:sz w:val="28"/>
          <w:szCs w:val="28"/>
        </w:rPr>
        <w:pict>
          <v:shape id="_x0000_i1051" type="#_x0000_t75" style="width:17.25pt;height:18pt" fillcolor="window">
            <v:imagedata r:id="rId37" o:title=""/>
          </v:shape>
        </w:pict>
      </w:r>
      <w:r w:rsidR="003B24E8" w:rsidRPr="003B24E8">
        <w:rPr>
          <w:sz w:val="28"/>
          <w:szCs w:val="28"/>
        </w:rPr>
        <w:t xml:space="preserve"> - БПКполн  очищенного стока, </w:t>
      </w:r>
      <w:r>
        <w:rPr>
          <w:sz w:val="28"/>
          <w:szCs w:val="28"/>
        </w:rPr>
        <w:pict>
          <v:shape id="_x0000_i1052" type="#_x0000_t75" style="width:68.25pt;height:18pt" fillcolor="window">
            <v:imagedata r:id="rId38" o:title=""/>
          </v:shape>
        </w:pict>
      </w:r>
    </w:p>
    <w:p w:rsidR="003B24E8" w:rsidRPr="003B24E8" w:rsidRDefault="00602923" w:rsidP="003B24E8">
      <w:pPr>
        <w:spacing w:line="360" w:lineRule="auto"/>
        <w:ind w:firstLine="709"/>
        <w:jc w:val="both"/>
        <w:rPr>
          <w:sz w:val="28"/>
          <w:szCs w:val="28"/>
        </w:rPr>
      </w:pPr>
      <w:r>
        <w:rPr>
          <w:sz w:val="28"/>
          <w:szCs w:val="28"/>
        </w:rPr>
        <w:pict>
          <v:shape id="_x0000_i1053" type="#_x0000_t75" style="width:12pt;height:12.75pt" fillcolor="window">
            <v:imagedata r:id="rId39" o:title=""/>
          </v:shape>
        </w:pict>
      </w:r>
      <w:r w:rsidR="003B24E8" w:rsidRPr="003B24E8">
        <w:rPr>
          <w:sz w:val="28"/>
          <w:szCs w:val="28"/>
        </w:rPr>
        <w:t xml:space="preserve"> - удельная скорость окисления, мг БПКполн на 1г беззольного вещества в 1ч, </w:t>
      </w:r>
      <w:r>
        <w:rPr>
          <w:sz w:val="28"/>
          <w:szCs w:val="28"/>
        </w:rPr>
        <w:pict>
          <v:shape id="_x0000_i1054" type="#_x0000_t75" style="width:75pt;height:15.75pt" fillcolor="window">
            <v:imagedata r:id="rId40" o:title=""/>
          </v:shape>
        </w:pict>
      </w:r>
      <w:r w:rsidR="003B24E8" w:rsidRPr="003B24E8">
        <w:rPr>
          <w:sz w:val="28"/>
          <w:szCs w:val="28"/>
        </w:rPr>
        <w:t>;</w:t>
      </w:r>
    </w:p>
    <w:p w:rsidR="003B24E8" w:rsidRPr="003B24E8" w:rsidRDefault="00602923" w:rsidP="003B24E8">
      <w:pPr>
        <w:spacing w:line="360" w:lineRule="auto"/>
        <w:ind w:firstLine="709"/>
        <w:jc w:val="both"/>
        <w:rPr>
          <w:sz w:val="28"/>
          <w:szCs w:val="28"/>
        </w:rPr>
      </w:pPr>
      <w:r>
        <w:rPr>
          <w:sz w:val="28"/>
          <w:szCs w:val="28"/>
        </w:rPr>
        <w:pict>
          <v:shape id="_x0000_i1055" type="#_x0000_t75" style="width:9pt;height:11.25pt" fillcolor="window">
            <v:imagedata r:id="rId41" o:title=""/>
          </v:shape>
        </w:pict>
      </w:r>
      <w:r w:rsidR="003B24E8" w:rsidRPr="003B24E8">
        <w:rPr>
          <w:sz w:val="28"/>
          <w:szCs w:val="28"/>
        </w:rPr>
        <w:t xml:space="preserve"> - зольность ила, принимаемая </w:t>
      </w:r>
      <w:r w:rsidR="00A23510">
        <w:rPr>
          <w:sz w:val="28"/>
          <w:szCs w:val="28"/>
          <w:lang w:val="en-US"/>
        </w:rPr>
        <w:t>S</w:t>
      </w:r>
      <w:r w:rsidR="00A23510" w:rsidRPr="00A23510">
        <w:rPr>
          <w:sz w:val="28"/>
          <w:szCs w:val="28"/>
        </w:rPr>
        <w:t>=0,35</w:t>
      </w:r>
      <w:r w:rsidR="00A23510">
        <w:rPr>
          <w:sz w:val="28"/>
          <w:szCs w:val="28"/>
        </w:rPr>
        <w:t>;</w:t>
      </w:r>
    </w:p>
    <w:p w:rsidR="003B24E8" w:rsidRDefault="00602923" w:rsidP="003B24E8">
      <w:pPr>
        <w:spacing w:line="360" w:lineRule="auto"/>
        <w:ind w:firstLine="709"/>
        <w:jc w:val="both"/>
        <w:rPr>
          <w:sz w:val="28"/>
          <w:szCs w:val="28"/>
        </w:rPr>
      </w:pPr>
      <w:r>
        <w:rPr>
          <w:sz w:val="28"/>
          <w:szCs w:val="28"/>
        </w:rPr>
        <w:pict>
          <v:shape id="_x0000_i1056" type="#_x0000_t75" style="width:12pt;height:18pt" fillcolor="window">
            <v:imagedata r:id="rId42" o:title=""/>
          </v:shape>
        </w:pict>
      </w:r>
      <w:r w:rsidR="003B24E8" w:rsidRPr="003B24E8">
        <w:rPr>
          <w:sz w:val="28"/>
          <w:szCs w:val="28"/>
        </w:rPr>
        <w:t xml:space="preserve"> - доза ила, </w:t>
      </w:r>
      <w:r>
        <w:rPr>
          <w:sz w:val="28"/>
          <w:szCs w:val="28"/>
        </w:rPr>
        <w:pict>
          <v:shape id="_x0000_i1057" type="#_x0000_t75" style="width:50.25pt;height:18pt" fillcolor="window">
            <v:imagedata r:id="rId43" o:title=""/>
          </v:shape>
        </w:pict>
      </w:r>
      <w:r w:rsidR="003B24E8" w:rsidRPr="003B24E8">
        <w:rPr>
          <w:sz w:val="28"/>
          <w:szCs w:val="28"/>
        </w:rPr>
        <w:t>.</w:t>
      </w:r>
    </w:p>
    <w:p w:rsidR="00A23510" w:rsidRPr="003B24E8" w:rsidRDefault="00A23510" w:rsidP="003B24E8">
      <w:pPr>
        <w:spacing w:line="360" w:lineRule="auto"/>
        <w:ind w:firstLine="709"/>
        <w:jc w:val="both"/>
        <w:rPr>
          <w:sz w:val="28"/>
          <w:szCs w:val="28"/>
        </w:rPr>
      </w:pPr>
    </w:p>
    <w:p w:rsidR="003B24E8" w:rsidRDefault="00602923" w:rsidP="00A23510">
      <w:pPr>
        <w:spacing w:line="360" w:lineRule="auto"/>
        <w:ind w:firstLine="709"/>
        <w:jc w:val="right"/>
        <w:rPr>
          <w:sz w:val="28"/>
          <w:szCs w:val="28"/>
        </w:rPr>
      </w:pPr>
      <w:r>
        <w:rPr>
          <w:sz w:val="28"/>
          <w:szCs w:val="28"/>
        </w:rPr>
        <w:pict>
          <v:shape id="_x0000_i1058" type="#_x0000_t75" style="width:120pt;height:33pt" fillcolor="window">
            <v:imagedata r:id="rId44" o:title=""/>
          </v:shape>
        </w:pict>
      </w:r>
      <w:r w:rsidR="00A23510">
        <w:rPr>
          <w:sz w:val="28"/>
          <w:szCs w:val="28"/>
        </w:rPr>
        <w:t xml:space="preserve">                                                 (2.1.9)</w:t>
      </w:r>
    </w:p>
    <w:p w:rsidR="00A23510" w:rsidRPr="003B24E8" w:rsidRDefault="00A23510" w:rsidP="00A23510">
      <w:pPr>
        <w:spacing w:line="360" w:lineRule="auto"/>
        <w:ind w:firstLine="709"/>
        <w:jc w:val="center"/>
        <w:rPr>
          <w:sz w:val="28"/>
          <w:szCs w:val="28"/>
        </w:rPr>
      </w:pPr>
    </w:p>
    <w:p w:rsidR="003B24E8" w:rsidRDefault="003B24E8" w:rsidP="003B24E8">
      <w:pPr>
        <w:spacing w:line="360" w:lineRule="auto"/>
        <w:ind w:firstLine="709"/>
        <w:jc w:val="both"/>
        <w:rPr>
          <w:sz w:val="28"/>
          <w:szCs w:val="28"/>
        </w:rPr>
      </w:pPr>
      <w:r w:rsidRPr="003B24E8">
        <w:rPr>
          <w:sz w:val="28"/>
          <w:szCs w:val="28"/>
        </w:rPr>
        <w:t>Необходимый объем аэротенков:</w:t>
      </w:r>
    </w:p>
    <w:p w:rsidR="00A23510" w:rsidRPr="003B24E8" w:rsidRDefault="00A23510" w:rsidP="003B24E8">
      <w:pPr>
        <w:spacing w:line="360" w:lineRule="auto"/>
        <w:ind w:firstLine="709"/>
        <w:jc w:val="both"/>
        <w:rPr>
          <w:sz w:val="28"/>
          <w:szCs w:val="28"/>
        </w:rPr>
      </w:pPr>
    </w:p>
    <w:p w:rsidR="003B24E8" w:rsidRPr="003B24E8" w:rsidRDefault="00602923" w:rsidP="00A23510">
      <w:pPr>
        <w:spacing w:line="360" w:lineRule="auto"/>
        <w:ind w:firstLine="709"/>
        <w:jc w:val="right"/>
        <w:rPr>
          <w:sz w:val="28"/>
          <w:szCs w:val="28"/>
        </w:rPr>
      </w:pPr>
      <w:r>
        <w:rPr>
          <w:sz w:val="28"/>
          <w:szCs w:val="28"/>
        </w:rPr>
        <w:pict>
          <v:shape id="_x0000_i1059" type="#_x0000_t75" style="width:162pt;height:18.75pt" fillcolor="window">
            <v:imagedata r:id="rId45" o:title=""/>
          </v:shape>
        </w:pict>
      </w:r>
      <w:r w:rsidR="00A23510">
        <w:rPr>
          <w:sz w:val="28"/>
          <w:szCs w:val="28"/>
        </w:rPr>
        <w:t xml:space="preserve">                                         (2.2.1)</w:t>
      </w:r>
    </w:p>
    <w:p w:rsidR="003B24E8" w:rsidRPr="003B24E8" w:rsidRDefault="003B24E8" w:rsidP="003B24E8">
      <w:pPr>
        <w:spacing w:line="360" w:lineRule="auto"/>
        <w:ind w:firstLine="709"/>
        <w:jc w:val="both"/>
        <w:rPr>
          <w:sz w:val="28"/>
          <w:szCs w:val="28"/>
        </w:rPr>
      </w:pPr>
      <w:r w:rsidRPr="003B24E8">
        <w:rPr>
          <w:sz w:val="28"/>
          <w:szCs w:val="28"/>
        </w:rPr>
        <w:t xml:space="preserve">где </w:t>
      </w:r>
      <w:r w:rsidR="00602923">
        <w:rPr>
          <w:sz w:val="28"/>
          <w:szCs w:val="28"/>
        </w:rPr>
        <w:pict>
          <v:shape id="_x0000_i1060" type="#_x0000_t75" style="width:17.25pt;height:18.75pt" fillcolor="window">
            <v:imagedata r:id="rId46" o:title=""/>
          </v:shape>
        </w:pict>
      </w:r>
      <w:r w:rsidRPr="003B24E8">
        <w:rPr>
          <w:sz w:val="28"/>
          <w:szCs w:val="28"/>
        </w:rPr>
        <w:t xml:space="preserve"> - среднечасовой расход, м</w:t>
      </w:r>
      <w:r w:rsidRPr="005573C5">
        <w:rPr>
          <w:sz w:val="28"/>
          <w:szCs w:val="28"/>
          <w:vertAlign w:val="superscript"/>
        </w:rPr>
        <w:t>3</w:t>
      </w:r>
      <w:r w:rsidRPr="003B24E8">
        <w:rPr>
          <w:sz w:val="28"/>
          <w:szCs w:val="28"/>
        </w:rPr>
        <w:t>/ч.</w:t>
      </w:r>
    </w:p>
    <w:p w:rsidR="003B24E8" w:rsidRPr="003B24E8" w:rsidRDefault="003B24E8" w:rsidP="003B24E8">
      <w:pPr>
        <w:spacing w:line="360" w:lineRule="auto"/>
        <w:ind w:firstLine="709"/>
        <w:jc w:val="both"/>
        <w:rPr>
          <w:sz w:val="28"/>
          <w:szCs w:val="28"/>
        </w:rPr>
      </w:pPr>
      <w:r w:rsidRPr="003B24E8">
        <w:rPr>
          <w:sz w:val="28"/>
          <w:szCs w:val="28"/>
        </w:rPr>
        <w:t xml:space="preserve">Принимаем </w:t>
      </w:r>
      <w:r w:rsidR="006C4C91">
        <w:rPr>
          <w:sz w:val="28"/>
          <w:szCs w:val="28"/>
        </w:rPr>
        <w:t>рабочую глубину аэротенков Н=4,</w:t>
      </w:r>
      <w:r w:rsidRPr="003B24E8">
        <w:rPr>
          <w:sz w:val="28"/>
          <w:szCs w:val="28"/>
        </w:rPr>
        <w:t>6м. Тогда необходимая площадь аэротенков составит:</w:t>
      </w:r>
    </w:p>
    <w:p w:rsidR="003B24E8" w:rsidRPr="003B24E8" w:rsidRDefault="00602923" w:rsidP="003B24E8">
      <w:pPr>
        <w:spacing w:line="360" w:lineRule="auto"/>
        <w:ind w:firstLine="709"/>
        <w:jc w:val="both"/>
        <w:rPr>
          <w:sz w:val="28"/>
          <w:szCs w:val="28"/>
        </w:rPr>
      </w:pPr>
      <w:r>
        <w:rPr>
          <w:sz w:val="28"/>
          <w:szCs w:val="28"/>
        </w:rPr>
        <w:pict>
          <v:shape id="_x0000_i1061" type="#_x0000_t75" style="width:59.25pt;height:18.75pt" fillcolor="window">
            <v:imagedata r:id="rId47" o:title=""/>
          </v:shape>
        </w:pict>
      </w:r>
    </w:p>
    <w:p w:rsidR="003B24E8" w:rsidRDefault="003B24E8" w:rsidP="003B24E8">
      <w:pPr>
        <w:spacing w:line="360" w:lineRule="auto"/>
        <w:ind w:firstLine="709"/>
        <w:jc w:val="both"/>
        <w:rPr>
          <w:sz w:val="28"/>
          <w:szCs w:val="28"/>
        </w:rPr>
      </w:pPr>
      <w:r w:rsidRPr="003B24E8">
        <w:rPr>
          <w:sz w:val="28"/>
          <w:szCs w:val="28"/>
        </w:rPr>
        <w:t xml:space="preserve">Принимаем размеры одной секции аэротенков: </w:t>
      </w:r>
      <w:r w:rsidR="00602923">
        <w:rPr>
          <w:sz w:val="28"/>
          <w:szCs w:val="28"/>
        </w:rPr>
        <w:pict>
          <v:shape id="_x0000_i1062" type="#_x0000_t75" style="width:39pt;height:14.25pt" fillcolor="window">
            <v:imagedata r:id="rId48" o:title=""/>
          </v:shape>
        </w:pict>
      </w:r>
      <w:r w:rsidRPr="003B24E8">
        <w:rPr>
          <w:sz w:val="28"/>
          <w:szCs w:val="28"/>
        </w:rPr>
        <w:t xml:space="preserve">, </w:t>
      </w:r>
      <w:r w:rsidR="00602923">
        <w:rPr>
          <w:sz w:val="28"/>
          <w:szCs w:val="28"/>
        </w:rPr>
        <w:pict>
          <v:shape id="_x0000_i1063" type="#_x0000_t75" style="width:44.25pt;height:14.25pt" fillcolor="window">
            <v:imagedata r:id="rId49" o:title=""/>
          </v:shape>
        </w:pict>
      </w:r>
      <w:r w:rsidRPr="003B24E8">
        <w:rPr>
          <w:sz w:val="28"/>
          <w:szCs w:val="28"/>
        </w:rPr>
        <w:t>. Тогда необходимое количество секций составит:</w:t>
      </w:r>
    </w:p>
    <w:p w:rsidR="00A23510" w:rsidRPr="003B24E8" w:rsidRDefault="00A23510" w:rsidP="003B24E8">
      <w:pPr>
        <w:spacing w:line="360" w:lineRule="auto"/>
        <w:ind w:firstLine="709"/>
        <w:jc w:val="both"/>
        <w:rPr>
          <w:sz w:val="28"/>
          <w:szCs w:val="28"/>
        </w:rPr>
      </w:pPr>
    </w:p>
    <w:p w:rsidR="003B24E8" w:rsidRDefault="00602923" w:rsidP="00A23510">
      <w:pPr>
        <w:spacing w:line="360" w:lineRule="auto"/>
        <w:ind w:firstLine="709"/>
        <w:jc w:val="right"/>
        <w:rPr>
          <w:sz w:val="28"/>
          <w:szCs w:val="28"/>
        </w:rPr>
      </w:pPr>
      <w:r>
        <w:rPr>
          <w:sz w:val="28"/>
          <w:szCs w:val="28"/>
        </w:rPr>
        <w:pict>
          <v:shape id="_x0000_i1064" type="#_x0000_t75" style="width:119.25pt;height:30.75pt" fillcolor="window">
            <v:imagedata r:id="rId50" o:title=""/>
          </v:shape>
        </w:pict>
      </w:r>
      <w:r w:rsidR="00A23510">
        <w:rPr>
          <w:sz w:val="28"/>
          <w:szCs w:val="28"/>
        </w:rPr>
        <w:t xml:space="preserve">                                                   (2.2.2)</w:t>
      </w:r>
    </w:p>
    <w:p w:rsidR="00A23510" w:rsidRPr="003B24E8" w:rsidRDefault="00A23510" w:rsidP="003B24E8">
      <w:pPr>
        <w:spacing w:line="360" w:lineRule="auto"/>
        <w:ind w:firstLine="709"/>
        <w:jc w:val="both"/>
        <w:rPr>
          <w:sz w:val="28"/>
          <w:szCs w:val="28"/>
        </w:rPr>
      </w:pPr>
    </w:p>
    <w:p w:rsidR="003B24E8" w:rsidRPr="003B24E8" w:rsidRDefault="003B24E8" w:rsidP="003B24E8">
      <w:pPr>
        <w:spacing w:line="360" w:lineRule="auto"/>
        <w:ind w:firstLine="709"/>
        <w:jc w:val="both"/>
        <w:rPr>
          <w:sz w:val="28"/>
          <w:szCs w:val="28"/>
        </w:rPr>
      </w:pPr>
      <w:r w:rsidRPr="003B24E8">
        <w:rPr>
          <w:sz w:val="28"/>
          <w:szCs w:val="28"/>
        </w:rPr>
        <w:t>Максимальная пропускная способность аэротенков в режиме продленной аэрации составляет 3787м</w:t>
      </w:r>
      <w:r w:rsidRPr="005573C5">
        <w:rPr>
          <w:sz w:val="28"/>
          <w:szCs w:val="28"/>
          <w:vertAlign w:val="superscript"/>
        </w:rPr>
        <w:t>3</w:t>
      </w:r>
      <w:r w:rsidRPr="003B24E8">
        <w:rPr>
          <w:sz w:val="28"/>
          <w:szCs w:val="28"/>
        </w:rPr>
        <w:t>/сут.</w:t>
      </w:r>
    </w:p>
    <w:p w:rsidR="003B24E8" w:rsidRDefault="003B24E8" w:rsidP="003B24E8">
      <w:pPr>
        <w:spacing w:line="360" w:lineRule="auto"/>
        <w:ind w:firstLine="709"/>
        <w:jc w:val="both"/>
        <w:rPr>
          <w:sz w:val="28"/>
          <w:szCs w:val="28"/>
        </w:rPr>
      </w:pPr>
      <w:r w:rsidRPr="003B24E8">
        <w:rPr>
          <w:sz w:val="28"/>
          <w:szCs w:val="28"/>
        </w:rPr>
        <w:t>Степень рециркуляции активного ила определяется по формуле:</w:t>
      </w:r>
    </w:p>
    <w:p w:rsidR="00A23510" w:rsidRPr="003B24E8" w:rsidRDefault="00A23510" w:rsidP="003B24E8">
      <w:pPr>
        <w:spacing w:line="360" w:lineRule="auto"/>
        <w:ind w:firstLine="709"/>
        <w:jc w:val="both"/>
        <w:rPr>
          <w:sz w:val="28"/>
          <w:szCs w:val="28"/>
        </w:rPr>
      </w:pPr>
    </w:p>
    <w:p w:rsidR="003B24E8" w:rsidRPr="003B24E8" w:rsidRDefault="00602923" w:rsidP="00A23510">
      <w:pPr>
        <w:spacing w:line="360" w:lineRule="auto"/>
        <w:ind w:firstLine="709"/>
        <w:jc w:val="right"/>
        <w:rPr>
          <w:sz w:val="28"/>
          <w:szCs w:val="28"/>
        </w:rPr>
      </w:pPr>
      <w:r>
        <w:rPr>
          <w:sz w:val="28"/>
          <w:szCs w:val="28"/>
        </w:rPr>
        <w:pict>
          <v:shape id="_x0000_i1065" type="#_x0000_t75" style="width:74.25pt;height:48.75pt" fillcolor="window">
            <v:imagedata r:id="rId51" o:title=""/>
          </v:shape>
        </w:pict>
      </w:r>
      <w:r w:rsidR="00A23510">
        <w:rPr>
          <w:sz w:val="28"/>
          <w:szCs w:val="28"/>
        </w:rPr>
        <w:t xml:space="preserve">                                                           (2.2.3)</w:t>
      </w:r>
    </w:p>
    <w:p w:rsidR="003B24E8" w:rsidRPr="003B24E8" w:rsidRDefault="003B24E8" w:rsidP="003B24E8">
      <w:pPr>
        <w:spacing w:line="360" w:lineRule="auto"/>
        <w:ind w:firstLine="709"/>
        <w:jc w:val="both"/>
        <w:rPr>
          <w:sz w:val="28"/>
          <w:szCs w:val="28"/>
        </w:rPr>
      </w:pPr>
      <w:r w:rsidRPr="003B24E8">
        <w:rPr>
          <w:sz w:val="28"/>
          <w:szCs w:val="28"/>
        </w:rPr>
        <w:t xml:space="preserve">где </w:t>
      </w:r>
      <w:r w:rsidR="00602923">
        <w:rPr>
          <w:sz w:val="28"/>
          <w:szCs w:val="28"/>
        </w:rPr>
        <w:pict>
          <v:shape id="_x0000_i1066" type="#_x0000_t75" style="width:12.75pt;height:18pt" fillcolor="window">
            <v:imagedata r:id="rId52" o:title=""/>
          </v:shape>
        </w:pict>
      </w:r>
      <w:r w:rsidRPr="003B24E8">
        <w:rPr>
          <w:sz w:val="28"/>
          <w:szCs w:val="28"/>
        </w:rPr>
        <w:t xml:space="preserve"> - степень рециркуляции активного ила;</w:t>
      </w:r>
    </w:p>
    <w:p w:rsidR="003B24E8" w:rsidRPr="003B24E8" w:rsidRDefault="00602923" w:rsidP="003B24E8">
      <w:pPr>
        <w:spacing w:line="360" w:lineRule="auto"/>
        <w:ind w:firstLine="709"/>
        <w:jc w:val="both"/>
        <w:rPr>
          <w:sz w:val="28"/>
          <w:szCs w:val="28"/>
        </w:rPr>
      </w:pPr>
      <w:r>
        <w:rPr>
          <w:sz w:val="28"/>
          <w:szCs w:val="28"/>
        </w:rPr>
        <w:pict>
          <v:shape id="_x0000_i1067" type="#_x0000_t75" style="width:12pt;height:18pt" fillcolor="window">
            <v:imagedata r:id="rId42" o:title=""/>
          </v:shape>
        </w:pict>
      </w:r>
      <w:r w:rsidR="003B24E8" w:rsidRPr="003B24E8">
        <w:rPr>
          <w:sz w:val="28"/>
          <w:szCs w:val="28"/>
        </w:rPr>
        <w:t xml:space="preserve"> - доза ила, </w:t>
      </w:r>
      <w:r>
        <w:rPr>
          <w:sz w:val="28"/>
          <w:szCs w:val="28"/>
        </w:rPr>
        <w:pict>
          <v:shape id="_x0000_i1068" type="#_x0000_t75" style="width:50.25pt;height:18pt" fillcolor="window">
            <v:imagedata r:id="rId43" o:title=""/>
          </v:shape>
        </w:pict>
      </w:r>
      <w:r w:rsidR="003B24E8" w:rsidRPr="003B24E8">
        <w:rPr>
          <w:sz w:val="28"/>
          <w:szCs w:val="28"/>
        </w:rPr>
        <w:t>;</w:t>
      </w:r>
    </w:p>
    <w:p w:rsidR="003B24E8" w:rsidRPr="003B24E8" w:rsidRDefault="00602923" w:rsidP="003B24E8">
      <w:pPr>
        <w:spacing w:line="360" w:lineRule="auto"/>
        <w:ind w:firstLine="709"/>
        <w:jc w:val="both"/>
        <w:rPr>
          <w:sz w:val="28"/>
          <w:szCs w:val="28"/>
        </w:rPr>
      </w:pPr>
      <w:r>
        <w:rPr>
          <w:sz w:val="28"/>
          <w:szCs w:val="28"/>
        </w:rPr>
        <w:pict>
          <v:shape id="_x0000_i1069" type="#_x0000_t75" style="width:12.75pt;height:18pt" fillcolor="window">
            <v:imagedata r:id="rId53" o:title=""/>
          </v:shape>
        </w:pict>
      </w:r>
      <w:r w:rsidR="003B24E8" w:rsidRPr="003B24E8">
        <w:rPr>
          <w:sz w:val="28"/>
          <w:szCs w:val="28"/>
        </w:rPr>
        <w:t xml:space="preserve"> - иловый индекс, см3/г.</w:t>
      </w:r>
    </w:p>
    <w:p w:rsidR="003B24E8" w:rsidRDefault="00602923" w:rsidP="0039103E">
      <w:pPr>
        <w:spacing w:line="360" w:lineRule="auto"/>
        <w:ind w:firstLine="709"/>
        <w:jc w:val="right"/>
        <w:rPr>
          <w:sz w:val="28"/>
          <w:szCs w:val="28"/>
        </w:rPr>
      </w:pPr>
      <w:r>
        <w:rPr>
          <w:sz w:val="28"/>
          <w:szCs w:val="28"/>
        </w:rPr>
        <w:pict>
          <v:shape id="_x0000_i1070" type="#_x0000_t75" style="width:102pt;height:45.75pt" fillcolor="window">
            <v:imagedata r:id="rId54" o:title=""/>
          </v:shape>
        </w:pict>
      </w:r>
      <w:r w:rsidR="0039103E">
        <w:rPr>
          <w:sz w:val="28"/>
          <w:szCs w:val="28"/>
        </w:rPr>
        <w:t xml:space="preserve">                                                    (2.2.4)</w:t>
      </w:r>
    </w:p>
    <w:p w:rsidR="0039103E" w:rsidRPr="003B24E8" w:rsidRDefault="0039103E" w:rsidP="0039103E">
      <w:pPr>
        <w:spacing w:line="360" w:lineRule="auto"/>
        <w:ind w:firstLine="709"/>
        <w:jc w:val="right"/>
        <w:rPr>
          <w:sz w:val="28"/>
          <w:szCs w:val="28"/>
        </w:rPr>
      </w:pPr>
    </w:p>
    <w:p w:rsidR="003B24E8" w:rsidRDefault="003842FE" w:rsidP="003B24E8">
      <w:pPr>
        <w:spacing w:line="360" w:lineRule="auto"/>
        <w:ind w:firstLine="709"/>
        <w:jc w:val="both"/>
        <w:rPr>
          <w:sz w:val="28"/>
          <w:szCs w:val="28"/>
        </w:rPr>
      </w:pPr>
      <w:r>
        <w:rPr>
          <w:sz w:val="28"/>
          <w:szCs w:val="28"/>
        </w:rPr>
        <w:t>При</w:t>
      </w:r>
      <w:r w:rsidR="003B24E8" w:rsidRPr="003B24E8">
        <w:rPr>
          <w:sz w:val="28"/>
          <w:szCs w:val="28"/>
        </w:rPr>
        <w:t xml:space="preserve"> удалении ила эрлифтами степень рециркуляции принимается </w:t>
      </w:r>
      <w:r w:rsidR="00602923">
        <w:rPr>
          <w:sz w:val="28"/>
          <w:szCs w:val="28"/>
        </w:rPr>
        <w:pict>
          <v:shape id="_x0000_i1071" type="#_x0000_t75" style="width:42pt;height:18pt" fillcolor="window">
            <v:imagedata r:id="rId55" o:title=""/>
          </v:shape>
        </w:pict>
      </w:r>
      <w:r w:rsidR="003B24E8" w:rsidRPr="003B24E8">
        <w:rPr>
          <w:sz w:val="28"/>
          <w:szCs w:val="28"/>
        </w:rPr>
        <w:t>. Тогда расход циркулирующего ила:</w:t>
      </w:r>
      <w:r w:rsidR="0039103E">
        <w:rPr>
          <w:sz w:val="28"/>
          <w:szCs w:val="28"/>
        </w:rPr>
        <w:t xml:space="preserve"> </w:t>
      </w:r>
    </w:p>
    <w:p w:rsidR="0039103E" w:rsidRPr="003B24E8" w:rsidRDefault="0039103E" w:rsidP="003B24E8">
      <w:pPr>
        <w:spacing w:line="360" w:lineRule="auto"/>
        <w:ind w:firstLine="709"/>
        <w:jc w:val="both"/>
        <w:rPr>
          <w:sz w:val="28"/>
          <w:szCs w:val="28"/>
        </w:rPr>
      </w:pPr>
    </w:p>
    <w:p w:rsidR="003B24E8" w:rsidRDefault="00602923" w:rsidP="0039103E">
      <w:pPr>
        <w:spacing w:line="360" w:lineRule="auto"/>
        <w:ind w:firstLine="709"/>
        <w:jc w:val="right"/>
        <w:rPr>
          <w:sz w:val="28"/>
          <w:szCs w:val="28"/>
        </w:rPr>
      </w:pPr>
      <w:r>
        <w:rPr>
          <w:sz w:val="28"/>
          <w:szCs w:val="28"/>
        </w:rPr>
        <w:pict>
          <v:shape id="_x0000_i1072" type="#_x0000_t75" style="width:159.75pt;height:18.75pt" fillcolor="window">
            <v:imagedata r:id="rId56" o:title=""/>
          </v:shape>
        </w:pict>
      </w:r>
      <w:r w:rsidR="0039103E">
        <w:rPr>
          <w:sz w:val="28"/>
          <w:szCs w:val="28"/>
        </w:rPr>
        <w:t xml:space="preserve">                                           (2.2.5)</w:t>
      </w:r>
    </w:p>
    <w:p w:rsidR="0039103E" w:rsidRPr="003B24E8" w:rsidRDefault="0039103E" w:rsidP="0039103E">
      <w:pPr>
        <w:spacing w:line="360" w:lineRule="auto"/>
        <w:ind w:firstLine="709"/>
        <w:jc w:val="right"/>
        <w:rPr>
          <w:sz w:val="28"/>
          <w:szCs w:val="28"/>
        </w:rPr>
      </w:pPr>
    </w:p>
    <w:p w:rsidR="003B24E8" w:rsidRPr="003B24E8" w:rsidRDefault="003B24E8" w:rsidP="003B24E8">
      <w:pPr>
        <w:spacing w:line="360" w:lineRule="auto"/>
        <w:ind w:firstLine="709"/>
        <w:jc w:val="both"/>
        <w:rPr>
          <w:sz w:val="28"/>
          <w:szCs w:val="28"/>
        </w:rPr>
      </w:pPr>
      <w:r w:rsidRPr="003B24E8">
        <w:rPr>
          <w:sz w:val="28"/>
          <w:szCs w:val="28"/>
        </w:rPr>
        <w:t>Удельный расход воздуха для работы аэротенков определяется с учетом процесса нитрификации.</w:t>
      </w:r>
    </w:p>
    <w:p w:rsidR="003B24E8" w:rsidRDefault="003B24E8" w:rsidP="003B24E8">
      <w:pPr>
        <w:spacing w:line="360" w:lineRule="auto"/>
        <w:ind w:firstLine="709"/>
        <w:jc w:val="both"/>
        <w:rPr>
          <w:sz w:val="28"/>
          <w:szCs w:val="28"/>
        </w:rPr>
      </w:pPr>
      <w:r w:rsidRPr="003B24E8">
        <w:rPr>
          <w:sz w:val="28"/>
          <w:szCs w:val="28"/>
        </w:rPr>
        <w:t>Расчет производится по формуле:</w:t>
      </w:r>
    </w:p>
    <w:p w:rsidR="0039103E" w:rsidRPr="003B24E8" w:rsidRDefault="0039103E" w:rsidP="003B24E8">
      <w:pPr>
        <w:spacing w:line="360" w:lineRule="auto"/>
        <w:ind w:firstLine="709"/>
        <w:jc w:val="both"/>
        <w:rPr>
          <w:sz w:val="28"/>
          <w:szCs w:val="28"/>
        </w:rPr>
      </w:pPr>
    </w:p>
    <w:p w:rsidR="003B24E8" w:rsidRDefault="00602923" w:rsidP="0039103E">
      <w:pPr>
        <w:spacing w:line="360" w:lineRule="auto"/>
        <w:ind w:firstLine="709"/>
        <w:jc w:val="right"/>
        <w:rPr>
          <w:sz w:val="28"/>
          <w:szCs w:val="28"/>
        </w:rPr>
      </w:pPr>
      <w:r>
        <w:rPr>
          <w:sz w:val="28"/>
          <w:szCs w:val="28"/>
        </w:rPr>
        <w:pict>
          <v:shape id="_x0000_i1073" type="#_x0000_t75" style="width:174pt;height:33.75pt" fillcolor="window">
            <v:imagedata r:id="rId57" o:title=""/>
          </v:shape>
        </w:pict>
      </w:r>
      <w:r w:rsidR="0039103E">
        <w:rPr>
          <w:sz w:val="28"/>
          <w:szCs w:val="28"/>
        </w:rPr>
        <w:t xml:space="preserve">                                        (2.2.6)</w:t>
      </w:r>
    </w:p>
    <w:p w:rsidR="0039103E" w:rsidRPr="003B24E8" w:rsidRDefault="0039103E" w:rsidP="0039103E">
      <w:pPr>
        <w:spacing w:line="360" w:lineRule="auto"/>
        <w:ind w:firstLine="709"/>
        <w:jc w:val="right"/>
        <w:rPr>
          <w:sz w:val="28"/>
          <w:szCs w:val="28"/>
        </w:rPr>
      </w:pPr>
    </w:p>
    <w:p w:rsidR="003B24E8" w:rsidRPr="003B24E8" w:rsidRDefault="003B24E8" w:rsidP="003B24E8">
      <w:pPr>
        <w:spacing w:line="360" w:lineRule="auto"/>
        <w:ind w:firstLine="709"/>
        <w:jc w:val="both"/>
        <w:rPr>
          <w:sz w:val="28"/>
          <w:szCs w:val="28"/>
        </w:rPr>
      </w:pPr>
      <w:r w:rsidRPr="003B24E8">
        <w:rPr>
          <w:sz w:val="28"/>
          <w:szCs w:val="28"/>
        </w:rPr>
        <w:t xml:space="preserve">где </w:t>
      </w:r>
      <w:r w:rsidR="00602923">
        <w:rPr>
          <w:sz w:val="28"/>
          <w:szCs w:val="28"/>
        </w:rPr>
        <w:pict>
          <v:shape id="_x0000_i1074" type="#_x0000_t75" style="width:15pt;height:18pt" fillcolor="window">
            <v:imagedata r:id="rId58" o:title=""/>
          </v:shape>
        </w:pict>
      </w:r>
      <w:r w:rsidRPr="003B24E8">
        <w:rPr>
          <w:sz w:val="28"/>
          <w:szCs w:val="28"/>
        </w:rPr>
        <w:t xml:space="preserve"> - удельный расход кислорода воздуха, мг на 1мг снятой БПКполн, </w:t>
      </w:r>
      <w:r w:rsidR="00602923">
        <w:rPr>
          <w:sz w:val="28"/>
          <w:szCs w:val="28"/>
        </w:rPr>
        <w:pict>
          <v:shape id="_x0000_i1075" type="#_x0000_t75" style="width:81.75pt;height:18pt" fillcolor="window">
            <v:imagedata r:id="rId59" o:title=""/>
          </v:shape>
        </w:pict>
      </w:r>
      <w:r w:rsidRPr="003B24E8">
        <w:rPr>
          <w:sz w:val="28"/>
          <w:szCs w:val="28"/>
        </w:rPr>
        <w:t>;</w:t>
      </w:r>
    </w:p>
    <w:p w:rsidR="003B24E8" w:rsidRPr="003B24E8" w:rsidRDefault="00602923" w:rsidP="003B24E8">
      <w:pPr>
        <w:spacing w:line="360" w:lineRule="auto"/>
        <w:ind w:firstLine="709"/>
        <w:jc w:val="both"/>
        <w:rPr>
          <w:sz w:val="28"/>
          <w:szCs w:val="28"/>
        </w:rPr>
      </w:pPr>
      <w:r>
        <w:rPr>
          <w:sz w:val="28"/>
          <w:szCs w:val="28"/>
        </w:rPr>
        <w:pict>
          <v:shape id="_x0000_i1076" type="#_x0000_t75" style="width:15pt;height:17.25pt" fillcolor="window">
            <v:imagedata r:id="rId60" o:title=""/>
          </v:shape>
        </w:pict>
      </w:r>
      <w:r w:rsidR="003B24E8" w:rsidRPr="003B24E8">
        <w:rPr>
          <w:sz w:val="28"/>
          <w:szCs w:val="28"/>
        </w:rPr>
        <w:t xml:space="preserve"> - коэффициент, учитывающий тип аэратора и принимаемый для мелкопузырчатой системы аэрации в зависимости от соотношения площадей аэрируемой зоны и аэротенка </w:t>
      </w:r>
      <w:r>
        <w:rPr>
          <w:sz w:val="28"/>
          <w:szCs w:val="28"/>
        </w:rPr>
        <w:pict>
          <v:shape id="_x0000_i1077" type="#_x0000_t75" style="width:66pt;height:18pt" fillcolor="window">
            <v:imagedata r:id="rId61" o:title=""/>
          </v:shape>
        </w:pict>
      </w:r>
      <w:r w:rsidR="003B24E8" w:rsidRPr="003B24E8">
        <w:rPr>
          <w:sz w:val="28"/>
          <w:szCs w:val="28"/>
        </w:rPr>
        <w:t xml:space="preserve"> по </w:t>
      </w:r>
      <w:r>
        <w:rPr>
          <w:sz w:val="28"/>
          <w:szCs w:val="28"/>
        </w:rPr>
        <w:pict>
          <v:shape id="_x0000_i1078" type="#_x0000_t75" style="width:47.25pt;height:17.25pt" fillcolor="window">
            <v:imagedata r:id="rId62" o:title=""/>
          </v:shape>
        </w:pict>
      </w:r>
      <w:r w:rsidR="003B24E8" w:rsidRPr="003B24E8">
        <w:rPr>
          <w:sz w:val="28"/>
          <w:szCs w:val="28"/>
        </w:rPr>
        <w:t>;</w:t>
      </w:r>
    </w:p>
    <w:p w:rsidR="003B24E8" w:rsidRPr="003B24E8" w:rsidRDefault="00602923" w:rsidP="003B24E8">
      <w:pPr>
        <w:spacing w:line="360" w:lineRule="auto"/>
        <w:ind w:firstLine="709"/>
        <w:jc w:val="both"/>
        <w:rPr>
          <w:sz w:val="28"/>
          <w:szCs w:val="28"/>
        </w:rPr>
      </w:pPr>
      <w:r>
        <w:rPr>
          <w:sz w:val="28"/>
          <w:szCs w:val="28"/>
        </w:rPr>
        <w:pict>
          <v:shape id="_x0000_i1079" type="#_x0000_t75" style="width:17.25pt;height:17.25pt" fillcolor="window">
            <v:imagedata r:id="rId63" o:title=""/>
          </v:shape>
        </w:pict>
      </w:r>
      <w:r w:rsidR="003B24E8" w:rsidRPr="003B24E8">
        <w:rPr>
          <w:sz w:val="28"/>
          <w:szCs w:val="28"/>
        </w:rPr>
        <w:t xml:space="preserve"> - коэффициент, зависимый от глубины погружения аэраторов </w:t>
      </w:r>
      <w:r>
        <w:rPr>
          <w:sz w:val="28"/>
          <w:szCs w:val="28"/>
        </w:rPr>
        <w:pict>
          <v:shape id="_x0000_i1080" type="#_x0000_t75" style="width:12.75pt;height:18pt" fillcolor="window">
            <v:imagedata r:id="rId64" o:title=""/>
          </v:shape>
        </w:pict>
      </w:r>
      <w:r w:rsidR="003B24E8" w:rsidRPr="003B24E8">
        <w:rPr>
          <w:sz w:val="28"/>
          <w:szCs w:val="28"/>
        </w:rPr>
        <w:t xml:space="preserve"> и принимаемый по </w:t>
      </w:r>
      <w:r>
        <w:rPr>
          <w:sz w:val="28"/>
          <w:szCs w:val="28"/>
        </w:rPr>
        <w:pict>
          <v:shape id="_x0000_i1081" type="#_x0000_t75" style="width:51pt;height:17.25pt" fillcolor="window">
            <v:imagedata r:id="rId65" o:title=""/>
          </v:shape>
        </w:pict>
      </w:r>
      <w:r w:rsidR="003B24E8" w:rsidRPr="003B24E8">
        <w:rPr>
          <w:sz w:val="28"/>
          <w:szCs w:val="28"/>
        </w:rPr>
        <w:t>;</w:t>
      </w:r>
    </w:p>
    <w:p w:rsidR="003B24E8" w:rsidRDefault="00602923" w:rsidP="003B24E8">
      <w:pPr>
        <w:spacing w:line="360" w:lineRule="auto"/>
        <w:ind w:firstLine="709"/>
        <w:jc w:val="both"/>
        <w:rPr>
          <w:sz w:val="28"/>
          <w:szCs w:val="28"/>
        </w:rPr>
      </w:pPr>
      <w:r>
        <w:rPr>
          <w:sz w:val="28"/>
          <w:szCs w:val="28"/>
        </w:rPr>
        <w:pict>
          <v:shape id="_x0000_i1082" type="#_x0000_t75" style="width:35.25pt;height:17.25pt" fillcolor="window">
            <v:imagedata r:id="rId66" o:title=""/>
          </v:shape>
        </w:pict>
      </w:r>
      <w:r w:rsidR="003B24E8" w:rsidRPr="003B24E8">
        <w:rPr>
          <w:sz w:val="28"/>
          <w:szCs w:val="28"/>
        </w:rPr>
        <w:t xml:space="preserve"> - коэффициент, учитывающий температуру сточных вод, который следует определять по формуле</w:t>
      </w:r>
    </w:p>
    <w:p w:rsidR="0039103E" w:rsidRPr="003B24E8" w:rsidRDefault="0039103E" w:rsidP="003B24E8">
      <w:pPr>
        <w:spacing w:line="360" w:lineRule="auto"/>
        <w:ind w:firstLine="709"/>
        <w:jc w:val="both"/>
        <w:rPr>
          <w:sz w:val="28"/>
          <w:szCs w:val="28"/>
        </w:rPr>
      </w:pPr>
    </w:p>
    <w:p w:rsidR="0039103E" w:rsidRDefault="00602923" w:rsidP="0039103E">
      <w:pPr>
        <w:spacing w:line="360" w:lineRule="auto"/>
        <w:ind w:firstLine="709"/>
        <w:jc w:val="right"/>
        <w:rPr>
          <w:sz w:val="28"/>
          <w:szCs w:val="28"/>
        </w:rPr>
      </w:pPr>
      <w:r>
        <w:rPr>
          <w:sz w:val="28"/>
          <w:szCs w:val="28"/>
        </w:rPr>
        <w:pict>
          <v:shape id="_x0000_i1083" type="#_x0000_t75" style="width:111.75pt;height:18pt" fillcolor="window">
            <v:imagedata r:id="rId67" o:title=""/>
          </v:shape>
        </w:pict>
      </w:r>
      <w:r w:rsidR="0039103E">
        <w:rPr>
          <w:sz w:val="28"/>
          <w:szCs w:val="28"/>
        </w:rPr>
        <w:t xml:space="preserve">                                                         (2.2.7)</w:t>
      </w:r>
      <w:r w:rsidR="003B24E8" w:rsidRPr="003B24E8">
        <w:rPr>
          <w:sz w:val="28"/>
          <w:szCs w:val="28"/>
        </w:rPr>
        <w:t xml:space="preserve"> </w:t>
      </w:r>
    </w:p>
    <w:p w:rsidR="003B24E8" w:rsidRPr="003B24E8" w:rsidRDefault="00602923" w:rsidP="0039103E">
      <w:pPr>
        <w:spacing w:line="360" w:lineRule="auto"/>
        <w:ind w:firstLine="709"/>
        <w:jc w:val="both"/>
        <w:rPr>
          <w:sz w:val="28"/>
          <w:szCs w:val="28"/>
        </w:rPr>
      </w:pPr>
      <w:r>
        <w:rPr>
          <w:sz w:val="28"/>
          <w:szCs w:val="28"/>
        </w:rPr>
        <w:pict>
          <v:shape id="_x0000_i1084" type="#_x0000_t75" style="width:35.25pt;height:17.25pt" fillcolor="window">
            <v:imagedata r:id="rId66" o:title=""/>
          </v:shape>
        </w:pict>
      </w:r>
      <w:r w:rsidR="0039103E">
        <w:rPr>
          <w:sz w:val="28"/>
          <w:szCs w:val="28"/>
        </w:rPr>
        <w:t xml:space="preserve">                                          </w:t>
      </w:r>
    </w:p>
    <w:p w:rsidR="003B24E8" w:rsidRPr="003B24E8" w:rsidRDefault="003B24E8" w:rsidP="003B24E8">
      <w:pPr>
        <w:spacing w:line="360" w:lineRule="auto"/>
        <w:ind w:firstLine="709"/>
        <w:jc w:val="both"/>
        <w:rPr>
          <w:sz w:val="28"/>
          <w:szCs w:val="28"/>
        </w:rPr>
      </w:pPr>
      <w:r w:rsidRPr="003B24E8">
        <w:rPr>
          <w:sz w:val="28"/>
          <w:szCs w:val="28"/>
        </w:rPr>
        <w:t xml:space="preserve">здесь </w:t>
      </w:r>
      <w:r w:rsidR="00602923">
        <w:rPr>
          <w:sz w:val="28"/>
          <w:szCs w:val="28"/>
        </w:rPr>
        <w:pict>
          <v:shape id="_x0000_i1085" type="#_x0000_t75" style="width:14.25pt;height:18pt" fillcolor="window">
            <v:imagedata r:id="rId68" o:title=""/>
          </v:shape>
        </w:pict>
      </w:r>
      <w:r w:rsidRPr="003B24E8">
        <w:rPr>
          <w:sz w:val="28"/>
          <w:szCs w:val="28"/>
        </w:rPr>
        <w:t xml:space="preserve"> - среднемесячная температура воды за летний период, °С;</w:t>
      </w:r>
    </w:p>
    <w:p w:rsidR="003B24E8" w:rsidRPr="003B24E8" w:rsidRDefault="00602923" w:rsidP="003B24E8">
      <w:pPr>
        <w:spacing w:line="360" w:lineRule="auto"/>
        <w:ind w:firstLine="709"/>
        <w:jc w:val="both"/>
        <w:rPr>
          <w:sz w:val="28"/>
          <w:szCs w:val="28"/>
        </w:rPr>
      </w:pPr>
      <w:r>
        <w:rPr>
          <w:sz w:val="28"/>
          <w:szCs w:val="28"/>
        </w:rPr>
        <w:pict>
          <v:shape id="_x0000_i1086" type="#_x0000_t75" style="width:15.75pt;height:18pt" fillcolor="window">
            <v:imagedata r:id="rId69" o:title=""/>
          </v:shape>
        </w:pict>
      </w:r>
      <w:r w:rsidR="003B24E8" w:rsidRPr="003B24E8">
        <w:rPr>
          <w:sz w:val="28"/>
          <w:szCs w:val="28"/>
        </w:rPr>
        <w:t xml:space="preserve"> - коэффициент качества воды, принимаемый для городских сточных вод 0,85, при наличии СПАВ принимается в зависимости </w:t>
      </w:r>
      <w:r>
        <w:rPr>
          <w:sz w:val="28"/>
          <w:szCs w:val="28"/>
        </w:rPr>
        <w:pict>
          <v:shape id="_x0000_i1087" type="#_x0000_t75" style="width:38.25pt;height:18pt" fillcolor="window">
            <v:imagedata r:id="rId70" o:title=""/>
          </v:shape>
        </w:pict>
      </w:r>
      <w:r w:rsidR="003B24E8" w:rsidRPr="003B24E8">
        <w:rPr>
          <w:sz w:val="28"/>
          <w:szCs w:val="28"/>
        </w:rPr>
        <w:t xml:space="preserve">, </w:t>
      </w:r>
      <w:r>
        <w:rPr>
          <w:sz w:val="28"/>
          <w:szCs w:val="28"/>
        </w:rPr>
        <w:pict>
          <v:shape id="_x0000_i1088" type="#_x0000_t75" style="width:50.25pt;height:18pt" fillcolor="window">
            <v:imagedata r:id="rId71" o:title=""/>
          </v:shape>
        </w:pict>
      </w:r>
      <w:r w:rsidR="003B24E8" w:rsidRPr="003B24E8">
        <w:rPr>
          <w:sz w:val="28"/>
          <w:szCs w:val="28"/>
        </w:rPr>
        <w:t>;</w:t>
      </w:r>
    </w:p>
    <w:p w:rsidR="003B24E8" w:rsidRPr="003B24E8" w:rsidRDefault="00602923" w:rsidP="003B24E8">
      <w:pPr>
        <w:spacing w:line="360" w:lineRule="auto"/>
        <w:ind w:firstLine="709"/>
        <w:jc w:val="both"/>
        <w:rPr>
          <w:sz w:val="28"/>
          <w:szCs w:val="28"/>
        </w:rPr>
      </w:pPr>
      <w:r>
        <w:rPr>
          <w:sz w:val="28"/>
          <w:szCs w:val="28"/>
        </w:rPr>
        <w:pict>
          <v:shape id="_x0000_i1089" type="#_x0000_t75" style="width:15.75pt;height:18pt" fillcolor="window">
            <v:imagedata r:id="rId72" o:title=""/>
          </v:shape>
        </w:pict>
      </w:r>
      <w:r w:rsidR="003B24E8" w:rsidRPr="003B24E8">
        <w:rPr>
          <w:sz w:val="28"/>
          <w:szCs w:val="28"/>
        </w:rPr>
        <w:t xml:space="preserve"> - растворимость кислорода воздуха в воде, мг/л, определяемая по формуле</w:t>
      </w:r>
    </w:p>
    <w:p w:rsidR="0039103E" w:rsidRDefault="00602923" w:rsidP="0039103E">
      <w:pPr>
        <w:spacing w:line="360" w:lineRule="auto"/>
        <w:ind w:firstLine="709"/>
        <w:jc w:val="right"/>
        <w:rPr>
          <w:sz w:val="28"/>
          <w:szCs w:val="28"/>
        </w:rPr>
      </w:pPr>
      <w:r>
        <w:rPr>
          <w:sz w:val="28"/>
          <w:szCs w:val="28"/>
        </w:rPr>
        <w:pict>
          <v:shape id="_x0000_i1090" type="#_x0000_t75" style="width:87.75pt;height:33pt" fillcolor="window">
            <v:imagedata r:id="rId73" o:title=""/>
          </v:shape>
        </w:pict>
      </w:r>
      <w:r w:rsidR="0039103E">
        <w:rPr>
          <w:sz w:val="28"/>
          <w:szCs w:val="28"/>
        </w:rPr>
        <w:t xml:space="preserve">                                                   (2.2.8)</w:t>
      </w:r>
    </w:p>
    <w:p w:rsidR="003B24E8" w:rsidRPr="003B24E8" w:rsidRDefault="003B24E8" w:rsidP="003B24E8">
      <w:pPr>
        <w:spacing w:line="360" w:lineRule="auto"/>
        <w:ind w:firstLine="709"/>
        <w:jc w:val="both"/>
        <w:rPr>
          <w:sz w:val="28"/>
          <w:szCs w:val="28"/>
        </w:rPr>
      </w:pPr>
      <w:r w:rsidRPr="003B24E8">
        <w:rPr>
          <w:sz w:val="28"/>
          <w:szCs w:val="28"/>
        </w:rPr>
        <w:t xml:space="preserve"> </w:t>
      </w:r>
      <w:r w:rsidR="00602923">
        <w:rPr>
          <w:sz w:val="28"/>
          <w:szCs w:val="28"/>
        </w:rPr>
        <w:pict>
          <v:shape id="_x0000_i1091" type="#_x0000_t75" style="width:75.75pt;height:18pt" fillcolor="window">
            <v:imagedata r:id="rId74" o:title=""/>
          </v:shape>
        </w:pict>
      </w:r>
      <w:r w:rsidRPr="003B24E8">
        <w:rPr>
          <w:sz w:val="28"/>
          <w:szCs w:val="28"/>
        </w:rPr>
        <w:t>,</w:t>
      </w:r>
    </w:p>
    <w:p w:rsidR="003B24E8" w:rsidRPr="003B24E8" w:rsidRDefault="003B24E8" w:rsidP="003B24E8">
      <w:pPr>
        <w:spacing w:line="360" w:lineRule="auto"/>
        <w:ind w:firstLine="709"/>
        <w:jc w:val="both"/>
        <w:rPr>
          <w:sz w:val="28"/>
          <w:szCs w:val="28"/>
        </w:rPr>
      </w:pPr>
      <w:r w:rsidRPr="003B24E8">
        <w:rPr>
          <w:sz w:val="28"/>
          <w:szCs w:val="28"/>
        </w:rPr>
        <w:t xml:space="preserve">здесь </w:t>
      </w:r>
      <w:r w:rsidR="00602923">
        <w:rPr>
          <w:sz w:val="28"/>
          <w:szCs w:val="28"/>
        </w:rPr>
        <w:pict>
          <v:shape id="_x0000_i1092" type="#_x0000_t75" style="width:15.75pt;height:17.25pt" fillcolor="window">
            <v:imagedata r:id="rId75" o:title=""/>
          </v:shape>
        </w:pict>
      </w:r>
      <w:r w:rsidRPr="003B24E8">
        <w:rPr>
          <w:sz w:val="28"/>
          <w:szCs w:val="28"/>
        </w:rPr>
        <w:t xml:space="preserve"> - растворимость кислорода в воде в зависимости от температуры и атмосферного давления;</w:t>
      </w:r>
    </w:p>
    <w:p w:rsidR="003B24E8" w:rsidRPr="003B24E8" w:rsidRDefault="00602923" w:rsidP="003B24E8">
      <w:pPr>
        <w:spacing w:line="360" w:lineRule="auto"/>
        <w:ind w:firstLine="709"/>
        <w:jc w:val="both"/>
        <w:rPr>
          <w:sz w:val="28"/>
          <w:szCs w:val="28"/>
        </w:rPr>
      </w:pPr>
      <w:r>
        <w:rPr>
          <w:sz w:val="28"/>
          <w:szCs w:val="28"/>
        </w:rPr>
        <w:pict>
          <v:shape id="_x0000_i1093" type="#_x0000_t75" style="width:12.75pt;height:18pt" fillcolor="window">
            <v:imagedata r:id="rId76" o:title=""/>
          </v:shape>
        </w:pict>
      </w:r>
      <w:r w:rsidR="003B24E8" w:rsidRPr="003B24E8">
        <w:rPr>
          <w:sz w:val="28"/>
          <w:szCs w:val="28"/>
        </w:rPr>
        <w:t xml:space="preserve"> - глубина погружения аэратора, м;</w:t>
      </w:r>
    </w:p>
    <w:p w:rsidR="003B24E8" w:rsidRDefault="00602923" w:rsidP="003B24E8">
      <w:pPr>
        <w:spacing w:line="360" w:lineRule="auto"/>
        <w:ind w:firstLine="709"/>
        <w:jc w:val="both"/>
        <w:rPr>
          <w:sz w:val="28"/>
          <w:szCs w:val="28"/>
        </w:rPr>
      </w:pPr>
      <w:r>
        <w:rPr>
          <w:sz w:val="28"/>
          <w:szCs w:val="28"/>
        </w:rPr>
        <w:pict>
          <v:shape id="_x0000_i1094" type="#_x0000_t75" style="width:17.25pt;height:18pt" fillcolor="window">
            <v:imagedata r:id="rId77" o:title=""/>
          </v:shape>
        </w:pict>
      </w:r>
      <w:r w:rsidR="003B24E8" w:rsidRPr="003B24E8">
        <w:rPr>
          <w:sz w:val="28"/>
          <w:szCs w:val="28"/>
        </w:rPr>
        <w:t xml:space="preserve"> - средняя концентрация кислорода в аэротенке, </w:t>
      </w:r>
      <w:r w:rsidR="0039103E">
        <w:rPr>
          <w:sz w:val="28"/>
          <w:szCs w:val="28"/>
        </w:rPr>
        <w:t>С</w:t>
      </w:r>
      <w:r w:rsidR="0039103E">
        <w:rPr>
          <w:sz w:val="20"/>
          <w:szCs w:val="20"/>
        </w:rPr>
        <w:t>о</w:t>
      </w:r>
      <w:r w:rsidR="0039103E">
        <w:rPr>
          <w:sz w:val="28"/>
          <w:szCs w:val="28"/>
        </w:rPr>
        <w:t xml:space="preserve">=2 мг/л </w:t>
      </w:r>
    </w:p>
    <w:p w:rsidR="0039103E" w:rsidRPr="003B24E8" w:rsidRDefault="0039103E" w:rsidP="003B24E8">
      <w:pPr>
        <w:spacing w:line="360" w:lineRule="auto"/>
        <w:ind w:firstLine="709"/>
        <w:jc w:val="both"/>
        <w:rPr>
          <w:sz w:val="28"/>
          <w:szCs w:val="28"/>
        </w:rPr>
      </w:pPr>
    </w:p>
    <w:p w:rsidR="003B24E8" w:rsidRDefault="00602923" w:rsidP="0039103E">
      <w:pPr>
        <w:spacing w:line="360" w:lineRule="auto"/>
        <w:ind w:firstLine="709"/>
        <w:jc w:val="right"/>
        <w:rPr>
          <w:sz w:val="28"/>
          <w:szCs w:val="28"/>
        </w:rPr>
      </w:pPr>
      <w:r>
        <w:rPr>
          <w:sz w:val="28"/>
          <w:szCs w:val="28"/>
        </w:rPr>
        <w:pict>
          <v:shape id="_x0000_i1095" type="#_x0000_t75" style="width:251.25pt;height:33pt" fillcolor="window">
            <v:imagedata r:id="rId78" o:title=""/>
          </v:shape>
        </w:pict>
      </w:r>
      <w:r w:rsidR="0039103E">
        <w:rPr>
          <w:sz w:val="28"/>
          <w:szCs w:val="28"/>
        </w:rPr>
        <w:t xml:space="preserve">                       (2.2.9)</w:t>
      </w:r>
    </w:p>
    <w:p w:rsidR="0039103E" w:rsidRPr="003B24E8" w:rsidRDefault="0039103E" w:rsidP="0039103E">
      <w:pPr>
        <w:spacing w:line="360" w:lineRule="auto"/>
        <w:ind w:firstLine="709"/>
        <w:jc w:val="right"/>
        <w:rPr>
          <w:sz w:val="28"/>
          <w:szCs w:val="28"/>
        </w:rPr>
      </w:pPr>
    </w:p>
    <w:p w:rsidR="003B24E8" w:rsidRPr="003B24E8" w:rsidRDefault="003B24E8" w:rsidP="003B24E8">
      <w:pPr>
        <w:spacing w:line="360" w:lineRule="auto"/>
        <w:ind w:firstLine="709"/>
        <w:jc w:val="both"/>
        <w:rPr>
          <w:sz w:val="28"/>
          <w:szCs w:val="28"/>
        </w:rPr>
      </w:pPr>
      <w:r w:rsidRPr="003B24E8">
        <w:rPr>
          <w:sz w:val="28"/>
          <w:szCs w:val="28"/>
        </w:rPr>
        <w:t>Общая потребность в воздухе</w:t>
      </w:r>
    </w:p>
    <w:p w:rsidR="003B24E8" w:rsidRPr="003B24E8" w:rsidRDefault="00602923" w:rsidP="0039103E">
      <w:pPr>
        <w:spacing w:line="360" w:lineRule="auto"/>
        <w:ind w:firstLine="709"/>
        <w:jc w:val="right"/>
        <w:rPr>
          <w:sz w:val="28"/>
          <w:szCs w:val="28"/>
        </w:rPr>
      </w:pPr>
      <w:r>
        <w:rPr>
          <w:sz w:val="28"/>
          <w:szCs w:val="28"/>
        </w:rPr>
        <w:pict>
          <v:shape id="_x0000_i1096" type="#_x0000_t75" style="width:198pt;height:18.75pt" fillcolor="window">
            <v:imagedata r:id="rId79" o:title=""/>
          </v:shape>
        </w:pict>
      </w:r>
      <w:r w:rsidR="0039103E">
        <w:rPr>
          <w:sz w:val="28"/>
          <w:szCs w:val="28"/>
        </w:rPr>
        <w:t xml:space="preserve">                                     (2.3.1)</w:t>
      </w:r>
    </w:p>
    <w:p w:rsidR="003B24E8" w:rsidRPr="003B24E8" w:rsidRDefault="003B24E8" w:rsidP="003B24E8">
      <w:pPr>
        <w:spacing w:line="360" w:lineRule="auto"/>
        <w:ind w:firstLine="709"/>
        <w:jc w:val="both"/>
        <w:rPr>
          <w:sz w:val="28"/>
          <w:szCs w:val="28"/>
        </w:rPr>
      </w:pPr>
      <w:r w:rsidRPr="003B24E8">
        <w:rPr>
          <w:sz w:val="28"/>
          <w:szCs w:val="28"/>
        </w:rPr>
        <w:t>Исходя из допустимой минимальной интенсивности 3,3м3/м</w:t>
      </w:r>
      <w:r w:rsidRPr="0039103E">
        <w:rPr>
          <w:sz w:val="28"/>
          <w:szCs w:val="28"/>
          <w:vertAlign w:val="superscript"/>
        </w:rPr>
        <w:t>2</w:t>
      </w:r>
      <w:r w:rsidR="0039103E">
        <w:rPr>
          <w:sz w:val="28"/>
          <w:szCs w:val="28"/>
        </w:rPr>
        <w:t>∙</w:t>
      </w:r>
      <w:r w:rsidRPr="003B24E8">
        <w:rPr>
          <w:sz w:val="28"/>
          <w:szCs w:val="28"/>
        </w:rPr>
        <w:t>ч. расчетный расход воздуха составляет:</w:t>
      </w:r>
    </w:p>
    <w:p w:rsidR="003B24E8" w:rsidRPr="003B24E8" w:rsidRDefault="00602923" w:rsidP="0039103E">
      <w:pPr>
        <w:spacing w:line="360" w:lineRule="auto"/>
        <w:ind w:firstLine="709"/>
        <w:jc w:val="right"/>
        <w:rPr>
          <w:sz w:val="28"/>
          <w:szCs w:val="28"/>
        </w:rPr>
      </w:pPr>
      <w:r>
        <w:rPr>
          <w:sz w:val="28"/>
          <w:szCs w:val="28"/>
        </w:rPr>
        <w:pict>
          <v:shape id="_x0000_i1097" type="#_x0000_t75" style="width:150.75pt;height:18.75pt" fillcolor="window">
            <v:imagedata r:id="rId80" o:title=""/>
          </v:shape>
        </w:pict>
      </w:r>
      <w:r w:rsidR="0039103E">
        <w:rPr>
          <w:sz w:val="28"/>
          <w:szCs w:val="28"/>
        </w:rPr>
        <w:t xml:space="preserve">                                                  (2.3.2)</w:t>
      </w:r>
    </w:p>
    <w:p w:rsidR="003B24E8" w:rsidRPr="003B24E8" w:rsidRDefault="003B24E8" w:rsidP="003B24E8">
      <w:pPr>
        <w:spacing w:line="360" w:lineRule="auto"/>
        <w:ind w:firstLine="709"/>
        <w:jc w:val="both"/>
        <w:rPr>
          <w:sz w:val="28"/>
          <w:szCs w:val="28"/>
        </w:rPr>
      </w:pPr>
      <w:r w:rsidRPr="003B24E8">
        <w:rPr>
          <w:sz w:val="28"/>
          <w:szCs w:val="28"/>
        </w:rPr>
        <w:t>По пропускной способности аэратора определяется число аэраторов (2,5-3м</w:t>
      </w:r>
      <w:r w:rsidRPr="0039103E">
        <w:rPr>
          <w:sz w:val="28"/>
          <w:szCs w:val="28"/>
          <w:vertAlign w:val="superscript"/>
        </w:rPr>
        <w:t>3</w:t>
      </w:r>
      <w:r w:rsidRPr="003B24E8">
        <w:rPr>
          <w:sz w:val="28"/>
          <w:szCs w:val="28"/>
        </w:rPr>
        <w:t>/ч).</w:t>
      </w:r>
    </w:p>
    <w:p w:rsidR="003B24E8" w:rsidRPr="003B24E8" w:rsidRDefault="003B24E8" w:rsidP="003B24E8">
      <w:pPr>
        <w:spacing w:line="360" w:lineRule="auto"/>
        <w:ind w:firstLine="709"/>
        <w:jc w:val="both"/>
        <w:rPr>
          <w:sz w:val="28"/>
          <w:szCs w:val="28"/>
        </w:rPr>
      </w:pPr>
      <w:r w:rsidRPr="003B24E8">
        <w:rPr>
          <w:sz w:val="28"/>
          <w:szCs w:val="28"/>
        </w:rPr>
        <w:t>Подбор воздуходувок производится по минимальной интенсивности.</w:t>
      </w:r>
    </w:p>
    <w:p w:rsidR="003B24E8" w:rsidRDefault="003B24E8" w:rsidP="003B24E8">
      <w:pPr>
        <w:spacing w:line="360" w:lineRule="auto"/>
        <w:ind w:firstLine="709"/>
        <w:jc w:val="both"/>
        <w:rPr>
          <w:sz w:val="28"/>
          <w:szCs w:val="28"/>
        </w:rPr>
      </w:pPr>
      <w:r w:rsidRPr="003B24E8">
        <w:rPr>
          <w:sz w:val="28"/>
          <w:szCs w:val="28"/>
        </w:rPr>
        <w:t>Для подачи в аэротенки необходимого количества воздуха принимаются 2 рабочие и 1 резервная газодувки 32 ВФ-23/1,5 СМ2УЗ производительностью по 1368 м</w:t>
      </w:r>
      <w:r w:rsidRPr="0039103E">
        <w:rPr>
          <w:sz w:val="28"/>
          <w:szCs w:val="28"/>
          <w:vertAlign w:val="superscript"/>
        </w:rPr>
        <w:t>3</w:t>
      </w:r>
      <w:r w:rsidRPr="003B24E8">
        <w:rPr>
          <w:sz w:val="28"/>
          <w:szCs w:val="28"/>
        </w:rPr>
        <w:t>/ч при давлении 50 кПа и мощности 30 кВт.</w:t>
      </w:r>
    </w:p>
    <w:p w:rsidR="00FC6FD0" w:rsidRDefault="00FC6FD0" w:rsidP="003B24E8">
      <w:pPr>
        <w:spacing w:line="360" w:lineRule="auto"/>
        <w:ind w:firstLine="709"/>
        <w:jc w:val="both"/>
        <w:rPr>
          <w:sz w:val="28"/>
          <w:szCs w:val="28"/>
        </w:rPr>
      </w:pPr>
    </w:p>
    <w:p w:rsidR="00FC6FD0" w:rsidRDefault="00FC6FD0" w:rsidP="00FC6FD0">
      <w:pPr>
        <w:spacing w:line="360" w:lineRule="auto"/>
        <w:ind w:firstLine="709"/>
        <w:jc w:val="center"/>
        <w:rPr>
          <w:b/>
          <w:sz w:val="28"/>
          <w:szCs w:val="28"/>
        </w:rPr>
      </w:pPr>
      <w:r>
        <w:rPr>
          <w:b/>
          <w:sz w:val="28"/>
          <w:szCs w:val="28"/>
        </w:rPr>
        <w:t>2.3.4 Расчет вторичного отстойника</w:t>
      </w:r>
    </w:p>
    <w:p w:rsidR="00FC6FD0" w:rsidRDefault="00FC6FD0" w:rsidP="00FC6FD0">
      <w:pPr>
        <w:spacing w:line="360" w:lineRule="auto"/>
        <w:ind w:firstLine="709"/>
        <w:jc w:val="center"/>
        <w:rPr>
          <w:b/>
          <w:sz w:val="28"/>
          <w:szCs w:val="28"/>
        </w:rPr>
      </w:pPr>
    </w:p>
    <w:p w:rsidR="00FC6FD0" w:rsidRDefault="00FC6FD0" w:rsidP="00FC6FD0">
      <w:pPr>
        <w:spacing w:line="360" w:lineRule="auto"/>
        <w:ind w:firstLine="709"/>
        <w:jc w:val="both"/>
        <w:rPr>
          <w:sz w:val="28"/>
          <w:szCs w:val="28"/>
        </w:rPr>
      </w:pPr>
      <w:r w:rsidRPr="00FC6FD0">
        <w:rPr>
          <w:sz w:val="28"/>
          <w:szCs w:val="28"/>
        </w:rPr>
        <w:t>Вторичные отстойники устраиваются в блоке с аэротенками, поэтому количество отстойников и их размеры увязываются с размерами аэротенков. Конструктивно принимаем вторичные отстойники размерами в плане 6x6м</w:t>
      </w:r>
      <w:r w:rsidRPr="00FC6FD0">
        <w:rPr>
          <w:sz w:val="28"/>
          <w:szCs w:val="28"/>
          <w:vertAlign w:val="superscript"/>
        </w:rPr>
        <w:t xml:space="preserve">2 </w:t>
      </w:r>
      <w:r w:rsidRPr="00FC6FD0">
        <w:rPr>
          <w:sz w:val="28"/>
          <w:szCs w:val="28"/>
        </w:rPr>
        <w:t>при рабочей глубине 3м. По движению потока конструируемые отстойники могут быть отнесены к вертикальным отстойникам с периферийным выпуском</w:t>
      </w:r>
      <w:r w:rsidR="003842FE">
        <w:rPr>
          <w:sz w:val="28"/>
          <w:szCs w:val="28"/>
        </w:rPr>
        <w:t xml:space="preserve"> </w:t>
      </w:r>
      <w:r w:rsidR="003842FE" w:rsidRPr="002F4C2F">
        <w:rPr>
          <w:sz w:val="28"/>
          <w:szCs w:val="28"/>
        </w:rPr>
        <w:t>[</w:t>
      </w:r>
      <w:r w:rsidR="00B45309">
        <w:rPr>
          <w:sz w:val="28"/>
          <w:szCs w:val="28"/>
        </w:rPr>
        <w:t>21</w:t>
      </w:r>
      <w:r w:rsidR="003842FE" w:rsidRPr="002F4C2F">
        <w:rPr>
          <w:sz w:val="28"/>
          <w:szCs w:val="28"/>
        </w:rPr>
        <w:t>]</w:t>
      </w:r>
      <w:r w:rsidRPr="00FC6FD0">
        <w:rPr>
          <w:sz w:val="28"/>
          <w:szCs w:val="28"/>
        </w:rPr>
        <w:t>. Для такого типа отстойников коэффициент использования объема принимается 0,4-0,5.</w:t>
      </w:r>
    </w:p>
    <w:p w:rsidR="0039103E" w:rsidRDefault="0039103E" w:rsidP="0039103E">
      <w:pPr>
        <w:spacing w:line="360" w:lineRule="auto"/>
        <w:jc w:val="right"/>
        <w:rPr>
          <w:b/>
          <w:sz w:val="28"/>
          <w:szCs w:val="28"/>
        </w:rPr>
      </w:pPr>
      <w:r>
        <w:rPr>
          <w:b/>
          <w:sz w:val="28"/>
          <w:szCs w:val="28"/>
        </w:rPr>
        <w:t>Таблица 4</w:t>
      </w:r>
      <w:r w:rsidR="0099301F">
        <w:rPr>
          <w:b/>
          <w:sz w:val="28"/>
          <w:szCs w:val="28"/>
        </w:rPr>
        <w:t xml:space="preserve"> </w:t>
      </w:r>
    </w:p>
    <w:p w:rsidR="0099301F" w:rsidRDefault="0099301F" w:rsidP="0039103E">
      <w:pPr>
        <w:spacing w:line="360" w:lineRule="auto"/>
        <w:jc w:val="center"/>
        <w:rPr>
          <w:b/>
          <w:sz w:val="28"/>
          <w:szCs w:val="28"/>
        </w:rPr>
      </w:pPr>
      <w:r w:rsidRPr="0099301F">
        <w:rPr>
          <w:b/>
          <w:sz w:val="28"/>
          <w:szCs w:val="28"/>
        </w:rPr>
        <w:t>Вторичные отстойники из бетона и стали</w:t>
      </w:r>
    </w:p>
    <w:p w:rsidR="00830372" w:rsidRDefault="00830372" w:rsidP="0099301F">
      <w:pPr>
        <w:spacing w:line="360" w:lineRule="auto"/>
        <w:jc w:val="both"/>
        <w:rPr>
          <w:b/>
          <w:sz w:val="28"/>
          <w:szCs w:val="28"/>
        </w:rPr>
      </w:pPr>
    </w:p>
    <w:tbl>
      <w:tblPr>
        <w:tblStyle w:val="a4"/>
        <w:tblW w:w="0" w:type="auto"/>
        <w:tblLook w:val="01E0" w:firstRow="1" w:lastRow="1" w:firstColumn="1" w:lastColumn="1" w:noHBand="0" w:noVBand="0"/>
      </w:tblPr>
      <w:tblGrid>
        <w:gridCol w:w="2268"/>
        <w:gridCol w:w="1440"/>
        <w:gridCol w:w="1080"/>
        <w:gridCol w:w="960"/>
        <w:gridCol w:w="1080"/>
        <w:gridCol w:w="960"/>
        <w:gridCol w:w="960"/>
        <w:gridCol w:w="1106"/>
      </w:tblGrid>
      <w:tr w:rsidR="00830372" w:rsidRPr="00830372">
        <w:tc>
          <w:tcPr>
            <w:tcW w:w="3708" w:type="dxa"/>
            <w:gridSpan w:val="2"/>
          </w:tcPr>
          <w:p w:rsidR="00830372" w:rsidRPr="00830372" w:rsidRDefault="00830372" w:rsidP="00830372">
            <w:pPr>
              <w:spacing w:line="360" w:lineRule="auto"/>
              <w:jc w:val="center"/>
              <w:rPr>
                <w:sz w:val="28"/>
                <w:szCs w:val="28"/>
              </w:rPr>
            </w:pPr>
            <w:r w:rsidRPr="00830372">
              <w:rPr>
                <w:sz w:val="28"/>
                <w:szCs w:val="28"/>
              </w:rPr>
              <w:t>Наименование</w:t>
            </w:r>
          </w:p>
        </w:tc>
        <w:tc>
          <w:tcPr>
            <w:tcW w:w="6146" w:type="dxa"/>
            <w:gridSpan w:val="6"/>
          </w:tcPr>
          <w:p w:rsidR="00830372" w:rsidRPr="00830372" w:rsidRDefault="00830372" w:rsidP="00830372">
            <w:pPr>
              <w:spacing w:line="360" w:lineRule="auto"/>
              <w:jc w:val="center"/>
              <w:rPr>
                <w:sz w:val="28"/>
                <w:szCs w:val="28"/>
              </w:rPr>
            </w:pPr>
            <w:r w:rsidRPr="00830372">
              <w:rPr>
                <w:sz w:val="28"/>
                <w:szCs w:val="28"/>
              </w:rPr>
              <w:t>Размер</w:t>
            </w:r>
          </w:p>
        </w:tc>
      </w:tr>
      <w:tr w:rsidR="00830372" w:rsidRPr="00830372">
        <w:tc>
          <w:tcPr>
            <w:tcW w:w="2268" w:type="dxa"/>
          </w:tcPr>
          <w:p w:rsidR="00830372" w:rsidRPr="00830372" w:rsidRDefault="00830372" w:rsidP="0099301F">
            <w:pPr>
              <w:spacing w:line="360" w:lineRule="auto"/>
              <w:jc w:val="both"/>
              <w:rPr>
                <w:sz w:val="28"/>
                <w:szCs w:val="28"/>
              </w:rPr>
            </w:pPr>
          </w:p>
        </w:tc>
        <w:tc>
          <w:tcPr>
            <w:tcW w:w="1440" w:type="dxa"/>
          </w:tcPr>
          <w:p w:rsidR="00830372" w:rsidRPr="00830372" w:rsidRDefault="00830372" w:rsidP="00830372">
            <w:pPr>
              <w:spacing w:line="360" w:lineRule="auto"/>
              <w:jc w:val="center"/>
              <w:rPr>
                <w:sz w:val="28"/>
                <w:szCs w:val="28"/>
              </w:rPr>
            </w:pPr>
            <w:r w:rsidRPr="00830372">
              <w:rPr>
                <w:sz w:val="28"/>
                <w:szCs w:val="28"/>
              </w:rPr>
              <w:t>Ед. изм.</w:t>
            </w:r>
          </w:p>
        </w:tc>
        <w:tc>
          <w:tcPr>
            <w:tcW w:w="1080" w:type="dxa"/>
          </w:tcPr>
          <w:p w:rsidR="00830372" w:rsidRPr="00830372" w:rsidRDefault="00830372" w:rsidP="0099301F">
            <w:pPr>
              <w:spacing w:line="360" w:lineRule="auto"/>
              <w:jc w:val="both"/>
              <w:rPr>
                <w:sz w:val="28"/>
                <w:szCs w:val="28"/>
              </w:rPr>
            </w:pPr>
            <w:r w:rsidRPr="00830372">
              <w:rPr>
                <w:sz w:val="28"/>
                <w:szCs w:val="28"/>
              </w:rPr>
              <w:t>300</w:t>
            </w:r>
          </w:p>
        </w:tc>
        <w:tc>
          <w:tcPr>
            <w:tcW w:w="960" w:type="dxa"/>
          </w:tcPr>
          <w:p w:rsidR="00830372" w:rsidRPr="00830372" w:rsidRDefault="00830372" w:rsidP="0099301F">
            <w:pPr>
              <w:spacing w:line="360" w:lineRule="auto"/>
              <w:jc w:val="both"/>
              <w:rPr>
                <w:sz w:val="28"/>
                <w:szCs w:val="28"/>
              </w:rPr>
            </w:pPr>
            <w:r w:rsidRPr="00830372">
              <w:rPr>
                <w:sz w:val="28"/>
                <w:szCs w:val="28"/>
              </w:rPr>
              <w:t>360</w:t>
            </w:r>
          </w:p>
        </w:tc>
        <w:tc>
          <w:tcPr>
            <w:tcW w:w="1080" w:type="dxa"/>
          </w:tcPr>
          <w:p w:rsidR="00830372" w:rsidRPr="00830372" w:rsidRDefault="00830372" w:rsidP="0099301F">
            <w:pPr>
              <w:spacing w:line="360" w:lineRule="auto"/>
              <w:jc w:val="both"/>
              <w:rPr>
                <w:sz w:val="28"/>
                <w:szCs w:val="28"/>
              </w:rPr>
            </w:pPr>
            <w:r w:rsidRPr="00830372">
              <w:rPr>
                <w:sz w:val="28"/>
                <w:szCs w:val="28"/>
              </w:rPr>
              <w:t>420</w:t>
            </w:r>
          </w:p>
        </w:tc>
        <w:tc>
          <w:tcPr>
            <w:tcW w:w="960" w:type="dxa"/>
          </w:tcPr>
          <w:p w:rsidR="00830372" w:rsidRPr="00830372" w:rsidRDefault="00830372" w:rsidP="0099301F">
            <w:pPr>
              <w:spacing w:line="360" w:lineRule="auto"/>
              <w:jc w:val="both"/>
              <w:rPr>
                <w:sz w:val="28"/>
                <w:szCs w:val="28"/>
              </w:rPr>
            </w:pPr>
            <w:r w:rsidRPr="00830372">
              <w:rPr>
                <w:sz w:val="28"/>
                <w:szCs w:val="28"/>
              </w:rPr>
              <w:t>480</w:t>
            </w:r>
          </w:p>
        </w:tc>
        <w:tc>
          <w:tcPr>
            <w:tcW w:w="960" w:type="dxa"/>
          </w:tcPr>
          <w:p w:rsidR="00830372" w:rsidRPr="00830372" w:rsidRDefault="00830372" w:rsidP="0099301F">
            <w:pPr>
              <w:spacing w:line="360" w:lineRule="auto"/>
              <w:jc w:val="both"/>
              <w:rPr>
                <w:sz w:val="28"/>
                <w:szCs w:val="28"/>
              </w:rPr>
            </w:pPr>
            <w:r w:rsidRPr="00830372">
              <w:rPr>
                <w:sz w:val="28"/>
                <w:szCs w:val="28"/>
              </w:rPr>
              <w:t>540</w:t>
            </w:r>
          </w:p>
        </w:tc>
        <w:tc>
          <w:tcPr>
            <w:tcW w:w="1106" w:type="dxa"/>
          </w:tcPr>
          <w:p w:rsidR="00830372" w:rsidRPr="00830372" w:rsidRDefault="00830372" w:rsidP="0099301F">
            <w:pPr>
              <w:spacing w:line="360" w:lineRule="auto"/>
              <w:jc w:val="both"/>
              <w:rPr>
                <w:sz w:val="28"/>
                <w:szCs w:val="28"/>
              </w:rPr>
            </w:pPr>
            <w:r w:rsidRPr="00830372">
              <w:rPr>
                <w:sz w:val="28"/>
                <w:szCs w:val="28"/>
              </w:rPr>
              <w:t>600</w:t>
            </w:r>
          </w:p>
        </w:tc>
      </w:tr>
      <w:tr w:rsidR="00830372" w:rsidRPr="00830372">
        <w:tc>
          <w:tcPr>
            <w:tcW w:w="2268" w:type="dxa"/>
          </w:tcPr>
          <w:p w:rsidR="00830372" w:rsidRPr="00830372" w:rsidRDefault="00830372" w:rsidP="0099301F">
            <w:pPr>
              <w:spacing w:line="360" w:lineRule="auto"/>
              <w:jc w:val="both"/>
              <w:rPr>
                <w:sz w:val="28"/>
                <w:szCs w:val="28"/>
              </w:rPr>
            </w:pPr>
            <w:r w:rsidRPr="0099301F">
              <w:rPr>
                <w:sz w:val="28"/>
                <w:szCs w:val="28"/>
              </w:rPr>
              <w:t>Ширина резервуара</w:t>
            </w:r>
          </w:p>
        </w:tc>
        <w:tc>
          <w:tcPr>
            <w:tcW w:w="1440" w:type="dxa"/>
          </w:tcPr>
          <w:p w:rsidR="00830372" w:rsidRPr="00830372" w:rsidRDefault="00830372" w:rsidP="0099301F">
            <w:pPr>
              <w:spacing w:line="360" w:lineRule="auto"/>
              <w:jc w:val="both"/>
              <w:rPr>
                <w:sz w:val="28"/>
                <w:szCs w:val="28"/>
              </w:rPr>
            </w:pPr>
            <w:r w:rsidRPr="0099301F">
              <w:rPr>
                <w:sz w:val="28"/>
                <w:szCs w:val="28"/>
              </w:rPr>
              <w:t>мм</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3000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3600</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4200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4800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5400</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6000</w:t>
            </w:r>
          </w:p>
        </w:tc>
      </w:tr>
      <w:tr w:rsidR="00830372" w:rsidRPr="00830372">
        <w:tc>
          <w:tcPr>
            <w:tcW w:w="2268" w:type="dxa"/>
          </w:tcPr>
          <w:p w:rsidR="00830372" w:rsidRPr="00830372" w:rsidRDefault="00830372" w:rsidP="0099301F">
            <w:pPr>
              <w:spacing w:line="360" w:lineRule="auto"/>
              <w:jc w:val="both"/>
              <w:rPr>
                <w:sz w:val="28"/>
                <w:szCs w:val="28"/>
              </w:rPr>
            </w:pPr>
            <w:r w:rsidRPr="0099301F">
              <w:rPr>
                <w:sz w:val="28"/>
                <w:szCs w:val="28"/>
              </w:rPr>
              <w:t>Общая высота резервуара</w:t>
            </w:r>
          </w:p>
        </w:tc>
        <w:tc>
          <w:tcPr>
            <w:tcW w:w="1440" w:type="dxa"/>
          </w:tcPr>
          <w:p w:rsidR="00830372" w:rsidRPr="00830372" w:rsidRDefault="00830372" w:rsidP="0099301F">
            <w:pPr>
              <w:spacing w:line="360" w:lineRule="auto"/>
              <w:jc w:val="both"/>
              <w:rPr>
                <w:sz w:val="28"/>
                <w:szCs w:val="28"/>
              </w:rPr>
            </w:pPr>
            <w:r w:rsidRPr="0099301F">
              <w:rPr>
                <w:sz w:val="28"/>
                <w:szCs w:val="28"/>
              </w:rPr>
              <w:t>мм</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3900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4200</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4800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5100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5700</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6000</w:t>
            </w:r>
          </w:p>
        </w:tc>
      </w:tr>
      <w:tr w:rsidR="00830372" w:rsidRPr="00830372">
        <w:tc>
          <w:tcPr>
            <w:tcW w:w="2268" w:type="dxa"/>
          </w:tcPr>
          <w:p w:rsidR="00830372" w:rsidRPr="00830372" w:rsidRDefault="00830372" w:rsidP="0099301F">
            <w:pPr>
              <w:spacing w:line="360" w:lineRule="auto"/>
              <w:jc w:val="both"/>
              <w:rPr>
                <w:sz w:val="28"/>
                <w:szCs w:val="28"/>
              </w:rPr>
            </w:pPr>
            <w:r w:rsidRPr="0099301F">
              <w:rPr>
                <w:sz w:val="28"/>
                <w:szCs w:val="28"/>
              </w:rPr>
              <w:t>Площадь резервуара</w:t>
            </w:r>
          </w:p>
        </w:tc>
        <w:tc>
          <w:tcPr>
            <w:tcW w:w="1440" w:type="dxa"/>
            <w:vAlign w:val="center"/>
          </w:tcPr>
          <w:p w:rsidR="00830372" w:rsidRPr="0099301F" w:rsidRDefault="00830372" w:rsidP="00470028">
            <w:pPr>
              <w:spacing w:line="360" w:lineRule="auto"/>
              <w:jc w:val="both"/>
              <w:rPr>
                <w:sz w:val="28"/>
                <w:szCs w:val="28"/>
              </w:rPr>
            </w:pPr>
            <w:r w:rsidRPr="0099301F">
              <w:rPr>
                <w:sz w:val="28"/>
                <w:szCs w:val="28"/>
              </w:rPr>
              <w:t>м</w:t>
            </w:r>
            <w:r w:rsidRPr="0039103E">
              <w:rPr>
                <w:sz w:val="28"/>
                <w:szCs w:val="28"/>
                <w:vertAlign w:val="superscript"/>
              </w:rPr>
              <w:t>2</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9</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12,96</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17,64</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23,04</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29,16</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36</w:t>
            </w:r>
          </w:p>
        </w:tc>
      </w:tr>
      <w:tr w:rsidR="00830372" w:rsidRPr="00830372">
        <w:tc>
          <w:tcPr>
            <w:tcW w:w="2268" w:type="dxa"/>
          </w:tcPr>
          <w:p w:rsidR="00830372" w:rsidRPr="00830372" w:rsidRDefault="00830372" w:rsidP="0099301F">
            <w:pPr>
              <w:spacing w:line="360" w:lineRule="auto"/>
              <w:jc w:val="both"/>
              <w:rPr>
                <w:sz w:val="28"/>
                <w:szCs w:val="28"/>
              </w:rPr>
            </w:pPr>
            <w:r w:rsidRPr="0099301F">
              <w:rPr>
                <w:sz w:val="28"/>
                <w:szCs w:val="28"/>
              </w:rPr>
              <w:t>Объём отстойной части</w:t>
            </w:r>
          </w:p>
        </w:tc>
        <w:tc>
          <w:tcPr>
            <w:tcW w:w="1440" w:type="dxa"/>
            <w:vAlign w:val="center"/>
          </w:tcPr>
          <w:p w:rsidR="00830372" w:rsidRPr="0099301F" w:rsidRDefault="00830372" w:rsidP="00470028">
            <w:pPr>
              <w:spacing w:line="360" w:lineRule="auto"/>
              <w:jc w:val="both"/>
              <w:rPr>
                <w:sz w:val="28"/>
                <w:szCs w:val="28"/>
              </w:rPr>
            </w:pPr>
            <w:r w:rsidRPr="0099301F">
              <w:rPr>
                <w:sz w:val="28"/>
                <w:szCs w:val="28"/>
              </w:rPr>
              <w:t>м</w:t>
            </w:r>
            <w:r w:rsidRPr="0039103E">
              <w:rPr>
                <w:sz w:val="28"/>
                <w:szCs w:val="28"/>
                <w:vertAlign w:val="superscript"/>
              </w:rPr>
              <w:t>3</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18,67</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25,27</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37,48</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46,08</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63,42</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73,8</w:t>
            </w:r>
          </w:p>
        </w:tc>
      </w:tr>
      <w:tr w:rsidR="00830372" w:rsidRPr="00830372">
        <w:tc>
          <w:tcPr>
            <w:tcW w:w="2268" w:type="dxa"/>
          </w:tcPr>
          <w:p w:rsidR="00830372" w:rsidRPr="00830372" w:rsidRDefault="00830372" w:rsidP="0099301F">
            <w:pPr>
              <w:spacing w:line="360" w:lineRule="auto"/>
              <w:jc w:val="both"/>
              <w:rPr>
                <w:sz w:val="28"/>
                <w:szCs w:val="28"/>
              </w:rPr>
            </w:pPr>
            <w:r w:rsidRPr="0099301F">
              <w:rPr>
                <w:sz w:val="28"/>
                <w:szCs w:val="28"/>
              </w:rPr>
              <w:t>Объём иловой части</w:t>
            </w:r>
          </w:p>
        </w:tc>
        <w:tc>
          <w:tcPr>
            <w:tcW w:w="1440" w:type="dxa"/>
            <w:vAlign w:val="center"/>
          </w:tcPr>
          <w:p w:rsidR="00830372" w:rsidRPr="0099301F" w:rsidRDefault="00830372" w:rsidP="00470028">
            <w:pPr>
              <w:spacing w:line="360" w:lineRule="auto"/>
              <w:jc w:val="both"/>
              <w:rPr>
                <w:sz w:val="28"/>
                <w:szCs w:val="28"/>
              </w:rPr>
            </w:pPr>
            <w:r w:rsidRPr="0099301F">
              <w:rPr>
                <w:sz w:val="28"/>
                <w:szCs w:val="28"/>
              </w:rPr>
              <w:t>м3</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1,06</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1,87</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3,02</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4,54</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6,49</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8,94</w:t>
            </w:r>
          </w:p>
        </w:tc>
      </w:tr>
      <w:tr w:rsidR="00830372" w:rsidRPr="00830372">
        <w:tc>
          <w:tcPr>
            <w:tcW w:w="2268" w:type="dxa"/>
            <w:vAlign w:val="center"/>
          </w:tcPr>
          <w:p w:rsidR="00830372" w:rsidRPr="0099301F" w:rsidRDefault="00830372" w:rsidP="00470028">
            <w:pPr>
              <w:spacing w:line="360" w:lineRule="auto"/>
              <w:jc w:val="both"/>
              <w:rPr>
                <w:sz w:val="28"/>
                <w:szCs w:val="28"/>
              </w:rPr>
            </w:pPr>
            <w:r w:rsidRPr="0099301F">
              <w:rPr>
                <w:sz w:val="28"/>
                <w:szCs w:val="28"/>
              </w:rPr>
              <w:t>Вес стального резервуара</w:t>
            </w:r>
          </w:p>
        </w:tc>
        <w:tc>
          <w:tcPr>
            <w:tcW w:w="1440" w:type="dxa"/>
            <w:vAlign w:val="center"/>
          </w:tcPr>
          <w:p w:rsidR="00830372" w:rsidRPr="0099301F" w:rsidRDefault="00830372" w:rsidP="00470028">
            <w:pPr>
              <w:spacing w:line="360" w:lineRule="auto"/>
              <w:jc w:val="both"/>
              <w:rPr>
                <w:sz w:val="28"/>
                <w:szCs w:val="28"/>
              </w:rPr>
            </w:pPr>
            <w:r w:rsidRPr="0099301F">
              <w:rPr>
                <w:sz w:val="28"/>
                <w:szCs w:val="28"/>
              </w:rPr>
              <w:t>Кг</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2150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2600</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3350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3900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4800</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5400</w:t>
            </w:r>
          </w:p>
        </w:tc>
      </w:tr>
      <w:tr w:rsidR="00830372" w:rsidRPr="00830372">
        <w:tc>
          <w:tcPr>
            <w:tcW w:w="2268" w:type="dxa"/>
            <w:vAlign w:val="center"/>
          </w:tcPr>
          <w:p w:rsidR="00830372" w:rsidRPr="0099301F" w:rsidRDefault="00830372" w:rsidP="00470028">
            <w:pPr>
              <w:spacing w:line="360" w:lineRule="auto"/>
              <w:jc w:val="both"/>
              <w:rPr>
                <w:sz w:val="28"/>
                <w:szCs w:val="28"/>
              </w:rPr>
            </w:pPr>
            <w:r w:rsidRPr="0099301F">
              <w:rPr>
                <w:sz w:val="28"/>
                <w:szCs w:val="28"/>
              </w:rPr>
              <w:t>Мин. давление воздуха</w:t>
            </w:r>
          </w:p>
        </w:tc>
        <w:tc>
          <w:tcPr>
            <w:tcW w:w="1440" w:type="dxa"/>
            <w:vAlign w:val="center"/>
          </w:tcPr>
          <w:p w:rsidR="00830372" w:rsidRPr="0099301F" w:rsidRDefault="00830372" w:rsidP="00470028">
            <w:pPr>
              <w:spacing w:line="360" w:lineRule="auto"/>
              <w:jc w:val="both"/>
              <w:rPr>
                <w:sz w:val="28"/>
                <w:szCs w:val="28"/>
              </w:rPr>
            </w:pPr>
            <w:r w:rsidRPr="0099301F">
              <w:rPr>
                <w:sz w:val="28"/>
                <w:szCs w:val="28"/>
              </w:rPr>
              <w:t>kPa</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36</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39</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45</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48</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54</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57</w:t>
            </w:r>
          </w:p>
        </w:tc>
      </w:tr>
      <w:tr w:rsidR="00830372" w:rsidRPr="00830372">
        <w:tc>
          <w:tcPr>
            <w:tcW w:w="2268" w:type="dxa"/>
            <w:vAlign w:val="center"/>
          </w:tcPr>
          <w:p w:rsidR="00830372" w:rsidRPr="0099301F" w:rsidRDefault="00830372" w:rsidP="00470028">
            <w:pPr>
              <w:spacing w:line="360" w:lineRule="auto"/>
              <w:jc w:val="both"/>
              <w:rPr>
                <w:sz w:val="28"/>
                <w:szCs w:val="28"/>
              </w:rPr>
            </w:pPr>
            <w:r w:rsidRPr="0099301F">
              <w:rPr>
                <w:sz w:val="28"/>
                <w:szCs w:val="28"/>
              </w:rPr>
              <w:t>Диаметр иловой трубы</w:t>
            </w:r>
          </w:p>
        </w:tc>
        <w:tc>
          <w:tcPr>
            <w:tcW w:w="1440" w:type="dxa"/>
            <w:vAlign w:val="center"/>
          </w:tcPr>
          <w:p w:rsidR="00830372" w:rsidRPr="0099301F" w:rsidRDefault="00830372" w:rsidP="00470028">
            <w:pPr>
              <w:spacing w:line="360" w:lineRule="auto"/>
              <w:jc w:val="both"/>
              <w:rPr>
                <w:sz w:val="28"/>
                <w:szCs w:val="28"/>
              </w:rPr>
            </w:pPr>
            <w:r w:rsidRPr="0099301F">
              <w:rPr>
                <w:sz w:val="28"/>
                <w:szCs w:val="28"/>
              </w:rPr>
              <w:t>мм</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160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160</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160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160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160</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160</w:t>
            </w:r>
          </w:p>
        </w:tc>
      </w:tr>
      <w:tr w:rsidR="00830372" w:rsidRPr="00830372">
        <w:tc>
          <w:tcPr>
            <w:tcW w:w="2268" w:type="dxa"/>
            <w:vAlign w:val="center"/>
          </w:tcPr>
          <w:p w:rsidR="00830372" w:rsidRPr="0099301F" w:rsidRDefault="00830372" w:rsidP="00470028">
            <w:pPr>
              <w:spacing w:line="360" w:lineRule="auto"/>
              <w:jc w:val="both"/>
              <w:rPr>
                <w:sz w:val="28"/>
                <w:szCs w:val="28"/>
              </w:rPr>
            </w:pPr>
            <w:r w:rsidRPr="0099301F">
              <w:rPr>
                <w:sz w:val="28"/>
                <w:szCs w:val="28"/>
              </w:rPr>
              <w:t>Макс. расход воздуха</w:t>
            </w:r>
          </w:p>
        </w:tc>
        <w:tc>
          <w:tcPr>
            <w:tcW w:w="1440" w:type="dxa"/>
            <w:vAlign w:val="center"/>
          </w:tcPr>
          <w:p w:rsidR="00830372" w:rsidRPr="0099301F" w:rsidRDefault="00830372" w:rsidP="00470028">
            <w:pPr>
              <w:spacing w:line="360" w:lineRule="auto"/>
              <w:jc w:val="both"/>
              <w:rPr>
                <w:sz w:val="28"/>
                <w:szCs w:val="28"/>
              </w:rPr>
            </w:pPr>
            <w:r w:rsidRPr="0099301F">
              <w:rPr>
                <w:sz w:val="28"/>
                <w:szCs w:val="28"/>
              </w:rPr>
              <w:t>м</w:t>
            </w:r>
            <w:r w:rsidRPr="0039103E">
              <w:rPr>
                <w:sz w:val="28"/>
                <w:szCs w:val="28"/>
                <w:vertAlign w:val="superscript"/>
              </w:rPr>
              <w:t>3</w:t>
            </w:r>
            <w:r w:rsidRPr="0099301F">
              <w:rPr>
                <w:sz w:val="28"/>
                <w:szCs w:val="28"/>
              </w:rPr>
              <w:t>/ч</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12</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15</w:t>
            </w:r>
          </w:p>
        </w:tc>
        <w:tc>
          <w:tcPr>
            <w:tcW w:w="1080" w:type="dxa"/>
            <w:vAlign w:val="center"/>
          </w:tcPr>
          <w:p w:rsidR="00830372" w:rsidRPr="0099301F" w:rsidRDefault="00830372" w:rsidP="00470028">
            <w:pPr>
              <w:spacing w:line="360" w:lineRule="auto"/>
              <w:jc w:val="both"/>
              <w:rPr>
                <w:sz w:val="28"/>
                <w:szCs w:val="28"/>
              </w:rPr>
            </w:pPr>
            <w:r w:rsidRPr="0099301F">
              <w:rPr>
                <w:sz w:val="28"/>
                <w:szCs w:val="28"/>
              </w:rPr>
              <w:t>20</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25</w:t>
            </w:r>
          </w:p>
        </w:tc>
        <w:tc>
          <w:tcPr>
            <w:tcW w:w="960" w:type="dxa"/>
            <w:vAlign w:val="center"/>
          </w:tcPr>
          <w:p w:rsidR="00830372" w:rsidRPr="0099301F" w:rsidRDefault="00830372" w:rsidP="00470028">
            <w:pPr>
              <w:spacing w:line="360" w:lineRule="auto"/>
              <w:jc w:val="both"/>
              <w:rPr>
                <w:sz w:val="28"/>
                <w:szCs w:val="28"/>
              </w:rPr>
            </w:pPr>
            <w:r w:rsidRPr="0099301F">
              <w:rPr>
                <w:sz w:val="28"/>
                <w:szCs w:val="28"/>
              </w:rPr>
              <w:t>30</w:t>
            </w:r>
          </w:p>
        </w:tc>
        <w:tc>
          <w:tcPr>
            <w:tcW w:w="1106" w:type="dxa"/>
            <w:vAlign w:val="center"/>
          </w:tcPr>
          <w:p w:rsidR="00830372" w:rsidRPr="0099301F" w:rsidRDefault="00830372" w:rsidP="00470028">
            <w:pPr>
              <w:spacing w:line="360" w:lineRule="auto"/>
              <w:jc w:val="both"/>
              <w:rPr>
                <w:sz w:val="28"/>
                <w:szCs w:val="28"/>
              </w:rPr>
            </w:pPr>
            <w:r w:rsidRPr="0099301F">
              <w:rPr>
                <w:sz w:val="28"/>
                <w:szCs w:val="28"/>
              </w:rPr>
              <w:t>40</w:t>
            </w:r>
          </w:p>
        </w:tc>
      </w:tr>
    </w:tbl>
    <w:p w:rsidR="00830372" w:rsidRPr="0099301F" w:rsidRDefault="00830372" w:rsidP="0099301F">
      <w:pPr>
        <w:spacing w:line="360" w:lineRule="auto"/>
        <w:jc w:val="both"/>
        <w:rPr>
          <w:b/>
          <w:sz w:val="28"/>
          <w:szCs w:val="28"/>
        </w:rPr>
      </w:pPr>
    </w:p>
    <w:p w:rsidR="0099301F" w:rsidRPr="0099301F" w:rsidRDefault="0099301F" w:rsidP="0099301F">
      <w:pPr>
        <w:spacing w:line="360" w:lineRule="auto"/>
        <w:jc w:val="both"/>
        <w:rPr>
          <w:sz w:val="28"/>
          <w:szCs w:val="28"/>
        </w:rPr>
      </w:pPr>
    </w:p>
    <w:p w:rsidR="00FC6FD0" w:rsidRDefault="00FC6FD0" w:rsidP="00FC6FD0">
      <w:pPr>
        <w:spacing w:line="360" w:lineRule="auto"/>
        <w:ind w:firstLine="709"/>
        <w:jc w:val="both"/>
        <w:rPr>
          <w:sz w:val="28"/>
          <w:szCs w:val="28"/>
        </w:rPr>
      </w:pPr>
      <w:r w:rsidRPr="00FC6FD0">
        <w:rPr>
          <w:sz w:val="28"/>
          <w:szCs w:val="28"/>
        </w:rPr>
        <w:t>Расчетная гидравлическая нагрузка на поверхность вторичных отстойников определяется по формуле</w:t>
      </w:r>
      <w:r w:rsidR="0039103E">
        <w:rPr>
          <w:sz w:val="28"/>
          <w:szCs w:val="28"/>
        </w:rPr>
        <w:t xml:space="preserve"> (2.3.3)</w:t>
      </w:r>
      <w:r w:rsidRPr="00FC6FD0">
        <w:rPr>
          <w:sz w:val="28"/>
          <w:szCs w:val="28"/>
        </w:rPr>
        <w:t>:</w:t>
      </w:r>
    </w:p>
    <w:p w:rsidR="0039103E" w:rsidRPr="00FC6FD0" w:rsidRDefault="0039103E" w:rsidP="00FC6FD0">
      <w:pPr>
        <w:spacing w:line="360" w:lineRule="auto"/>
        <w:ind w:firstLine="709"/>
        <w:jc w:val="both"/>
        <w:rPr>
          <w:sz w:val="28"/>
          <w:szCs w:val="28"/>
        </w:rPr>
      </w:pPr>
    </w:p>
    <w:p w:rsidR="00FC6FD0" w:rsidRDefault="00602923" w:rsidP="0039103E">
      <w:pPr>
        <w:spacing w:line="360" w:lineRule="auto"/>
        <w:ind w:firstLine="709"/>
        <w:jc w:val="right"/>
        <w:rPr>
          <w:sz w:val="28"/>
          <w:szCs w:val="28"/>
        </w:rPr>
      </w:pPr>
      <w:r>
        <w:rPr>
          <w:sz w:val="28"/>
          <w:szCs w:val="28"/>
        </w:rPr>
        <w:pict>
          <v:shape id="_x0000_i1098" type="#_x0000_t75" style="width:159pt;height:36pt" fillcolor="window">
            <v:imagedata r:id="rId81" o:title=""/>
          </v:shape>
        </w:pict>
      </w:r>
      <w:r w:rsidR="0039103E">
        <w:rPr>
          <w:sz w:val="28"/>
          <w:szCs w:val="28"/>
        </w:rPr>
        <w:t xml:space="preserve">                                            (2.3.3)</w:t>
      </w:r>
    </w:p>
    <w:p w:rsidR="0039103E" w:rsidRPr="00FC6FD0" w:rsidRDefault="0039103E" w:rsidP="0039103E">
      <w:pPr>
        <w:spacing w:line="360" w:lineRule="auto"/>
        <w:ind w:firstLine="709"/>
        <w:jc w:val="right"/>
        <w:rPr>
          <w:sz w:val="28"/>
          <w:szCs w:val="28"/>
        </w:rPr>
      </w:pPr>
    </w:p>
    <w:p w:rsidR="00FC6FD0" w:rsidRPr="00FC6FD0" w:rsidRDefault="00FC6FD0" w:rsidP="00FC6FD0">
      <w:pPr>
        <w:spacing w:line="360" w:lineRule="auto"/>
        <w:ind w:firstLine="709"/>
        <w:jc w:val="both"/>
        <w:rPr>
          <w:sz w:val="28"/>
          <w:szCs w:val="28"/>
        </w:rPr>
      </w:pPr>
      <w:r w:rsidRPr="00FC6FD0">
        <w:rPr>
          <w:sz w:val="28"/>
          <w:szCs w:val="28"/>
        </w:rPr>
        <w:t xml:space="preserve">где </w:t>
      </w:r>
      <w:r w:rsidR="00602923">
        <w:rPr>
          <w:sz w:val="28"/>
          <w:szCs w:val="28"/>
        </w:rPr>
        <w:pict>
          <v:shape id="_x0000_i1099" type="#_x0000_t75" style="width:18.75pt;height:18pt" fillcolor="window">
            <v:imagedata r:id="rId82" o:title=""/>
          </v:shape>
        </w:pict>
      </w:r>
      <w:r w:rsidRPr="00FC6FD0">
        <w:rPr>
          <w:sz w:val="28"/>
          <w:szCs w:val="28"/>
        </w:rPr>
        <w:t xml:space="preserve"> - коэффициент использования зоны отстаивания;</w:t>
      </w:r>
    </w:p>
    <w:p w:rsidR="00FC6FD0" w:rsidRPr="00FC6FD0" w:rsidRDefault="00602923" w:rsidP="00FC6FD0">
      <w:pPr>
        <w:spacing w:line="360" w:lineRule="auto"/>
        <w:ind w:firstLine="709"/>
        <w:jc w:val="both"/>
        <w:rPr>
          <w:sz w:val="28"/>
          <w:szCs w:val="28"/>
        </w:rPr>
      </w:pPr>
      <w:r>
        <w:rPr>
          <w:sz w:val="28"/>
          <w:szCs w:val="28"/>
        </w:rPr>
        <w:pict>
          <v:shape id="_x0000_i1100" type="#_x0000_t75" style="width:12pt;height:18pt" fillcolor="window">
            <v:imagedata r:id="rId83" o:title=""/>
          </v:shape>
        </w:pict>
      </w:r>
      <w:r w:rsidR="00FC6FD0" w:rsidRPr="00FC6FD0">
        <w:rPr>
          <w:sz w:val="28"/>
          <w:szCs w:val="28"/>
        </w:rPr>
        <w:t xml:space="preserve"> - концентрация ила в осветленной воде, следует принимать не менее 10мг/л;</w:t>
      </w:r>
    </w:p>
    <w:p w:rsidR="00FC6FD0" w:rsidRPr="00FC6FD0" w:rsidRDefault="00602923" w:rsidP="00FC6FD0">
      <w:pPr>
        <w:spacing w:line="360" w:lineRule="auto"/>
        <w:ind w:firstLine="709"/>
        <w:jc w:val="both"/>
        <w:rPr>
          <w:sz w:val="28"/>
          <w:szCs w:val="28"/>
        </w:rPr>
      </w:pPr>
      <w:r>
        <w:rPr>
          <w:sz w:val="28"/>
          <w:szCs w:val="28"/>
        </w:rPr>
        <w:pict>
          <v:shape id="_x0000_i1101" type="#_x0000_t75" style="width:12pt;height:18pt" fillcolor="window">
            <v:imagedata r:id="rId84" o:title=""/>
          </v:shape>
        </w:pict>
      </w:r>
      <w:r w:rsidR="00FC6FD0" w:rsidRPr="00FC6FD0">
        <w:rPr>
          <w:sz w:val="28"/>
          <w:szCs w:val="28"/>
        </w:rPr>
        <w:t xml:space="preserve"> - концентрация активного ила в аэротенке, </w:t>
      </w:r>
      <w:r>
        <w:rPr>
          <w:sz w:val="28"/>
          <w:szCs w:val="28"/>
        </w:rPr>
        <w:pict>
          <v:shape id="_x0000_i1102" type="#_x0000_t75" style="width:50.25pt;height:18pt" fillcolor="window">
            <v:imagedata r:id="rId43" o:title=""/>
          </v:shape>
        </w:pict>
      </w:r>
      <w:r w:rsidR="00FC6FD0" w:rsidRPr="00FC6FD0">
        <w:rPr>
          <w:sz w:val="28"/>
          <w:szCs w:val="28"/>
        </w:rPr>
        <w:t>;</w:t>
      </w:r>
    </w:p>
    <w:p w:rsidR="00FC6FD0" w:rsidRPr="00FC6FD0" w:rsidRDefault="00602923" w:rsidP="00FC6FD0">
      <w:pPr>
        <w:spacing w:line="360" w:lineRule="auto"/>
        <w:ind w:firstLine="709"/>
        <w:jc w:val="both"/>
        <w:rPr>
          <w:sz w:val="28"/>
          <w:szCs w:val="28"/>
        </w:rPr>
      </w:pPr>
      <w:r>
        <w:rPr>
          <w:sz w:val="28"/>
          <w:szCs w:val="28"/>
        </w:rPr>
        <w:pict>
          <v:shape id="_x0000_i1103" type="#_x0000_t75" style="width:12.75pt;height:18pt" fillcolor="window">
            <v:imagedata r:id="rId53" o:title=""/>
          </v:shape>
        </w:pict>
      </w:r>
      <w:r w:rsidR="00FC6FD0" w:rsidRPr="00FC6FD0">
        <w:rPr>
          <w:sz w:val="28"/>
          <w:szCs w:val="28"/>
        </w:rPr>
        <w:t xml:space="preserve"> - иловый индекс, см3/г;</w:t>
      </w:r>
    </w:p>
    <w:p w:rsidR="00FC6FD0" w:rsidRDefault="00602923" w:rsidP="00FC6FD0">
      <w:pPr>
        <w:spacing w:line="360" w:lineRule="auto"/>
        <w:ind w:firstLine="709"/>
        <w:jc w:val="both"/>
        <w:rPr>
          <w:sz w:val="28"/>
          <w:szCs w:val="28"/>
        </w:rPr>
      </w:pPr>
      <w:r>
        <w:rPr>
          <w:sz w:val="28"/>
          <w:szCs w:val="28"/>
        </w:rPr>
        <w:pict>
          <v:shape id="_x0000_i1104" type="#_x0000_t75" style="width:21.75pt;height:18pt" fillcolor="window">
            <v:imagedata r:id="rId85" o:title=""/>
          </v:shape>
        </w:pict>
      </w:r>
      <w:r w:rsidR="00FC6FD0" w:rsidRPr="00FC6FD0">
        <w:rPr>
          <w:sz w:val="28"/>
          <w:szCs w:val="28"/>
        </w:rPr>
        <w:t xml:space="preserve"> - рабочая глубина отстойника, м.</w:t>
      </w:r>
    </w:p>
    <w:p w:rsidR="0039103E" w:rsidRPr="00FC6FD0" w:rsidRDefault="0039103E" w:rsidP="00FC6FD0">
      <w:pPr>
        <w:spacing w:line="360" w:lineRule="auto"/>
        <w:ind w:firstLine="709"/>
        <w:jc w:val="both"/>
        <w:rPr>
          <w:sz w:val="28"/>
          <w:szCs w:val="28"/>
        </w:rPr>
      </w:pPr>
    </w:p>
    <w:p w:rsidR="00FC6FD0" w:rsidRDefault="00602923" w:rsidP="0039103E">
      <w:pPr>
        <w:spacing w:line="360" w:lineRule="auto"/>
        <w:ind w:firstLine="709"/>
        <w:jc w:val="right"/>
        <w:rPr>
          <w:sz w:val="28"/>
          <w:szCs w:val="28"/>
        </w:rPr>
      </w:pPr>
      <w:r>
        <w:rPr>
          <w:sz w:val="28"/>
          <w:szCs w:val="28"/>
        </w:rPr>
        <w:pict>
          <v:shape id="_x0000_i1105" type="#_x0000_t75" style="width:198pt;height:35.25pt" fillcolor="window">
            <v:imagedata r:id="rId86" o:title=""/>
          </v:shape>
        </w:pict>
      </w:r>
      <w:r w:rsidR="0039103E">
        <w:rPr>
          <w:sz w:val="28"/>
          <w:szCs w:val="28"/>
        </w:rPr>
        <w:t xml:space="preserve">                                     (2.3.4)</w:t>
      </w:r>
    </w:p>
    <w:p w:rsidR="0039103E" w:rsidRPr="00FC6FD0" w:rsidRDefault="0039103E" w:rsidP="0039103E">
      <w:pPr>
        <w:spacing w:line="360" w:lineRule="auto"/>
        <w:ind w:firstLine="709"/>
        <w:jc w:val="right"/>
        <w:rPr>
          <w:sz w:val="28"/>
          <w:szCs w:val="28"/>
        </w:rPr>
      </w:pPr>
    </w:p>
    <w:p w:rsidR="00FC6FD0" w:rsidRDefault="00FC6FD0" w:rsidP="00FC6FD0">
      <w:pPr>
        <w:spacing w:line="360" w:lineRule="auto"/>
        <w:ind w:firstLine="709"/>
        <w:jc w:val="both"/>
        <w:rPr>
          <w:sz w:val="28"/>
          <w:szCs w:val="28"/>
        </w:rPr>
      </w:pPr>
      <w:r w:rsidRPr="00FC6FD0">
        <w:rPr>
          <w:sz w:val="28"/>
          <w:szCs w:val="28"/>
        </w:rPr>
        <w:t>Пропускная способность вторичных отстойников:</w:t>
      </w:r>
    </w:p>
    <w:p w:rsidR="0039103E" w:rsidRPr="00FC6FD0" w:rsidRDefault="0039103E" w:rsidP="00FC6FD0">
      <w:pPr>
        <w:spacing w:line="360" w:lineRule="auto"/>
        <w:ind w:firstLine="709"/>
        <w:jc w:val="both"/>
        <w:rPr>
          <w:sz w:val="28"/>
          <w:szCs w:val="28"/>
        </w:rPr>
      </w:pPr>
    </w:p>
    <w:p w:rsidR="0039103E" w:rsidRPr="00FC6FD0" w:rsidRDefault="00602923" w:rsidP="0039103E">
      <w:pPr>
        <w:spacing w:line="360" w:lineRule="auto"/>
        <w:ind w:firstLine="709"/>
        <w:jc w:val="right"/>
        <w:rPr>
          <w:sz w:val="28"/>
          <w:szCs w:val="28"/>
        </w:rPr>
      </w:pPr>
      <w:r>
        <w:rPr>
          <w:sz w:val="28"/>
          <w:szCs w:val="28"/>
        </w:rPr>
        <w:pict>
          <v:shape id="_x0000_i1106" type="#_x0000_t75" style="width:206.25pt;height:18pt" fillcolor="window">
            <v:imagedata r:id="rId87" o:title=""/>
          </v:shape>
        </w:pict>
      </w:r>
      <w:r w:rsidR="0039103E">
        <w:rPr>
          <w:sz w:val="28"/>
          <w:szCs w:val="28"/>
        </w:rPr>
        <w:t xml:space="preserve">                                    (2.3.5)</w:t>
      </w:r>
    </w:p>
    <w:p w:rsidR="00FC6FD0" w:rsidRPr="00FC6FD0" w:rsidRDefault="00FC6FD0" w:rsidP="00FC6FD0">
      <w:pPr>
        <w:spacing w:line="360" w:lineRule="auto"/>
        <w:ind w:firstLine="709"/>
        <w:jc w:val="both"/>
        <w:rPr>
          <w:sz w:val="28"/>
          <w:szCs w:val="28"/>
        </w:rPr>
      </w:pPr>
      <w:r w:rsidRPr="00FC6FD0">
        <w:rPr>
          <w:sz w:val="28"/>
          <w:szCs w:val="28"/>
        </w:rPr>
        <w:t>Таким образом, запроектированные отстойники обеспечат пропуск расчетного расхода (22 5м</w:t>
      </w:r>
      <w:r w:rsidRPr="00FC6FD0">
        <w:rPr>
          <w:sz w:val="28"/>
          <w:szCs w:val="28"/>
          <w:vertAlign w:val="superscript"/>
        </w:rPr>
        <w:t>3</w:t>
      </w:r>
      <w:r w:rsidRPr="00FC6FD0">
        <w:rPr>
          <w:sz w:val="28"/>
          <w:szCs w:val="28"/>
        </w:rPr>
        <w:t>/час).</w:t>
      </w:r>
    </w:p>
    <w:p w:rsidR="00FC6FD0" w:rsidRPr="00FC6FD0" w:rsidRDefault="00FC6FD0" w:rsidP="00FC6FD0">
      <w:pPr>
        <w:spacing w:line="360" w:lineRule="auto"/>
        <w:ind w:firstLine="709"/>
        <w:jc w:val="both"/>
        <w:rPr>
          <w:sz w:val="28"/>
          <w:szCs w:val="28"/>
        </w:rPr>
      </w:pPr>
      <w:r w:rsidRPr="00FC6FD0">
        <w:rPr>
          <w:sz w:val="28"/>
          <w:szCs w:val="28"/>
        </w:rPr>
        <w:t>Удаление осадка из отстойников предусматривается эрлифтами с подачей циркулирующего ила в камеру перед аэротенками, а избыточного - в илоуплотнители.</w:t>
      </w:r>
    </w:p>
    <w:p w:rsidR="00FC6FD0" w:rsidRDefault="00FC6FD0" w:rsidP="00FC6FD0">
      <w:pPr>
        <w:spacing w:line="360" w:lineRule="auto"/>
        <w:ind w:firstLine="709"/>
        <w:jc w:val="both"/>
        <w:rPr>
          <w:sz w:val="28"/>
          <w:szCs w:val="28"/>
        </w:rPr>
      </w:pPr>
      <w:r w:rsidRPr="00FC6FD0">
        <w:rPr>
          <w:sz w:val="28"/>
          <w:szCs w:val="28"/>
        </w:rPr>
        <w:t>Общее количество ила, перекачиваемого эрлифтами, составляет:</w:t>
      </w:r>
    </w:p>
    <w:p w:rsidR="0039103E" w:rsidRPr="00FC6FD0" w:rsidRDefault="0039103E" w:rsidP="00FC6FD0">
      <w:pPr>
        <w:spacing w:line="360" w:lineRule="auto"/>
        <w:ind w:firstLine="709"/>
        <w:jc w:val="both"/>
        <w:rPr>
          <w:sz w:val="28"/>
          <w:szCs w:val="28"/>
        </w:rPr>
      </w:pPr>
    </w:p>
    <w:p w:rsidR="0039103E" w:rsidRPr="00FC6FD0" w:rsidRDefault="00602923" w:rsidP="0039103E">
      <w:pPr>
        <w:spacing w:line="360" w:lineRule="auto"/>
        <w:ind w:firstLine="709"/>
        <w:jc w:val="right"/>
        <w:rPr>
          <w:sz w:val="28"/>
          <w:szCs w:val="28"/>
        </w:rPr>
      </w:pPr>
      <w:r>
        <w:rPr>
          <w:sz w:val="28"/>
          <w:szCs w:val="28"/>
        </w:rPr>
        <w:pict>
          <v:shape id="_x0000_i1107" type="#_x0000_t75" style="width:93pt;height:18.75pt" fillcolor="window">
            <v:imagedata r:id="rId88" o:title=""/>
          </v:shape>
        </w:pict>
      </w:r>
      <w:r w:rsidR="0039103E">
        <w:rPr>
          <w:sz w:val="28"/>
          <w:szCs w:val="28"/>
        </w:rPr>
        <w:t xml:space="preserve">                                                                 (2.3.6)</w:t>
      </w:r>
    </w:p>
    <w:p w:rsidR="00FC6FD0" w:rsidRPr="00FC6FD0" w:rsidRDefault="00FC6FD0" w:rsidP="00FC6FD0">
      <w:pPr>
        <w:spacing w:line="360" w:lineRule="auto"/>
        <w:ind w:firstLine="709"/>
        <w:jc w:val="both"/>
        <w:rPr>
          <w:sz w:val="28"/>
          <w:szCs w:val="28"/>
        </w:rPr>
      </w:pPr>
      <w:r w:rsidRPr="00FC6FD0">
        <w:rPr>
          <w:sz w:val="28"/>
          <w:szCs w:val="28"/>
        </w:rPr>
        <w:t xml:space="preserve">где </w:t>
      </w:r>
      <w:r w:rsidR="00602923">
        <w:rPr>
          <w:sz w:val="28"/>
          <w:szCs w:val="28"/>
        </w:rPr>
        <w:pict>
          <v:shape id="_x0000_i1108" type="#_x0000_t75" style="width:14.25pt;height:18pt" fillcolor="window">
            <v:imagedata r:id="rId89" o:title=""/>
          </v:shape>
        </w:pict>
      </w:r>
      <w:r w:rsidRPr="00FC6FD0">
        <w:rPr>
          <w:sz w:val="28"/>
          <w:szCs w:val="28"/>
        </w:rPr>
        <w:t xml:space="preserve"> - расход циркулирующего ила, </w:t>
      </w:r>
      <w:r w:rsidR="00602923">
        <w:rPr>
          <w:sz w:val="28"/>
          <w:szCs w:val="28"/>
        </w:rPr>
        <w:pict>
          <v:shape id="_x0000_i1109" type="#_x0000_t75" style="width:66pt;height:18.75pt" fillcolor="window">
            <v:imagedata r:id="rId90" o:title=""/>
          </v:shape>
        </w:pict>
      </w:r>
      <w:r w:rsidRPr="00FC6FD0">
        <w:rPr>
          <w:sz w:val="28"/>
          <w:szCs w:val="28"/>
        </w:rPr>
        <w:t>;</w:t>
      </w:r>
    </w:p>
    <w:p w:rsidR="00FC6FD0" w:rsidRPr="00FC6FD0" w:rsidRDefault="00602923" w:rsidP="00FC6FD0">
      <w:pPr>
        <w:spacing w:line="360" w:lineRule="auto"/>
        <w:ind w:firstLine="709"/>
        <w:jc w:val="both"/>
        <w:rPr>
          <w:sz w:val="28"/>
          <w:szCs w:val="28"/>
        </w:rPr>
      </w:pPr>
      <w:r>
        <w:rPr>
          <w:sz w:val="28"/>
          <w:szCs w:val="28"/>
        </w:rPr>
        <w:pict>
          <v:shape id="_x0000_i1110" type="#_x0000_t75" style="width:15.75pt;height:18pt" fillcolor="window">
            <v:imagedata r:id="rId91" o:title=""/>
          </v:shape>
        </w:pict>
      </w:r>
      <w:r w:rsidR="00FC6FD0" w:rsidRPr="00FC6FD0">
        <w:rPr>
          <w:sz w:val="28"/>
          <w:szCs w:val="28"/>
        </w:rPr>
        <w:t xml:space="preserve"> - расход избыточного ила, </w:t>
      </w:r>
      <w:r>
        <w:rPr>
          <w:sz w:val="28"/>
          <w:szCs w:val="28"/>
        </w:rPr>
        <w:pict>
          <v:shape id="_x0000_i1111" type="#_x0000_t75" style="width:68.25pt;height:18.75pt" fillcolor="window">
            <v:imagedata r:id="rId92" o:title=""/>
          </v:shape>
        </w:pict>
      </w:r>
    </w:p>
    <w:p w:rsidR="00FC6FD0" w:rsidRPr="00FC6FD0" w:rsidRDefault="00602923" w:rsidP="00FC6FD0">
      <w:pPr>
        <w:spacing w:line="360" w:lineRule="auto"/>
        <w:ind w:firstLine="709"/>
        <w:jc w:val="both"/>
        <w:rPr>
          <w:sz w:val="28"/>
          <w:szCs w:val="28"/>
        </w:rPr>
      </w:pPr>
      <w:r>
        <w:rPr>
          <w:sz w:val="28"/>
          <w:szCs w:val="28"/>
        </w:rPr>
        <w:pict>
          <v:shape id="_x0000_i1112" type="#_x0000_t75" style="width:120.75pt;height:18.75pt" fillcolor="window">
            <v:imagedata r:id="rId93" o:title=""/>
          </v:shape>
        </w:pict>
      </w:r>
    </w:p>
    <w:p w:rsidR="0039103E" w:rsidRDefault="00FC6FD0" w:rsidP="0039103E">
      <w:pPr>
        <w:spacing w:line="360" w:lineRule="auto"/>
        <w:ind w:firstLine="709"/>
        <w:jc w:val="both"/>
        <w:rPr>
          <w:sz w:val="28"/>
          <w:szCs w:val="28"/>
        </w:rPr>
      </w:pPr>
      <w:r w:rsidRPr="00FC6FD0">
        <w:rPr>
          <w:sz w:val="28"/>
          <w:szCs w:val="28"/>
        </w:rPr>
        <w:t>Расчетный расход на один эрлифт:</w:t>
      </w:r>
    </w:p>
    <w:p w:rsidR="00AC2D42" w:rsidRPr="0039103E" w:rsidRDefault="00602923" w:rsidP="0039103E">
      <w:pPr>
        <w:spacing w:line="360" w:lineRule="auto"/>
        <w:ind w:firstLine="709"/>
        <w:jc w:val="both"/>
        <w:rPr>
          <w:sz w:val="28"/>
          <w:szCs w:val="28"/>
        </w:rPr>
      </w:pPr>
      <w:r>
        <w:rPr>
          <w:sz w:val="28"/>
          <w:szCs w:val="28"/>
        </w:rPr>
        <w:pict>
          <v:shape id="_x0000_i1113" type="#_x0000_t75" style="width:117.75pt;height:18pt" fillcolor="window">
            <v:imagedata r:id="rId94" o:title=""/>
          </v:shape>
        </w:pict>
      </w:r>
      <w:bookmarkEnd w:id="0"/>
      <w:bookmarkEnd w:id="1"/>
    </w:p>
    <w:p w:rsidR="00AC2D42" w:rsidRPr="00AD0319" w:rsidRDefault="00AC2D42" w:rsidP="00AC2D42">
      <w:pPr>
        <w:spacing w:line="360" w:lineRule="auto"/>
        <w:ind w:firstLine="709"/>
        <w:jc w:val="center"/>
        <w:rPr>
          <w:b/>
          <w:sz w:val="28"/>
          <w:szCs w:val="28"/>
        </w:rPr>
      </w:pPr>
      <w:r w:rsidRPr="00AD0319">
        <w:rPr>
          <w:b/>
          <w:sz w:val="28"/>
          <w:szCs w:val="28"/>
        </w:rPr>
        <w:t xml:space="preserve">Глава </w:t>
      </w:r>
      <w:r w:rsidR="003B24E8">
        <w:rPr>
          <w:b/>
          <w:sz w:val="28"/>
          <w:szCs w:val="28"/>
        </w:rPr>
        <w:t>3</w:t>
      </w:r>
      <w:r w:rsidRPr="00AD0319">
        <w:rPr>
          <w:b/>
          <w:sz w:val="28"/>
          <w:szCs w:val="28"/>
        </w:rPr>
        <w:t xml:space="preserve"> Предлагаемое решение по очистке стоков</w:t>
      </w:r>
    </w:p>
    <w:p w:rsidR="00AC2D42" w:rsidRPr="002F4C2F" w:rsidRDefault="00AC2D42" w:rsidP="00AC2D42">
      <w:pPr>
        <w:spacing w:line="360" w:lineRule="auto"/>
        <w:ind w:firstLine="709"/>
        <w:jc w:val="both"/>
        <w:rPr>
          <w:sz w:val="28"/>
          <w:szCs w:val="28"/>
        </w:rPr>
      </w:pPr>
    </w:p>
    <w:p w:rsidR="00AC2D42" w:rsidRPr="00AD0319" w:rsidRDefault="003B24E8" w:rsidP="00AC2D42">
      <w:pPr>
        <w:spacing w:line="360" w:lineRule="auto"/>
        <w:ind w:firstLine="709"/>
        <w:jc w:val="center"/>
        <w:rPr>
          <w:b/>
          <w:sz w:val="28"/>
          <w:szCs w:val="28"/>
        </w:rPr>
      </w:pPr>
      <w:r>
        <w:rPr>
          <w:b/>
          <w:sz w:val="28"/>
          <w:szCs w:val="28"/>
        </w:rPr>
        <w:t>3</w:t>
      </w:r>
      <w:r w:rsidR="00AC2D42" w:rsidRPr="00AD0319">
        <w:rPr>
          <w:b/>
          <w:sz w:val="28"/>
          <w:szCs w:val="28"/>
        </w:rPr>
        <w:t>.1 Технологическая схема очистки сточных вод после модернизации</w:t>
      </w:r>
    </w:p>
    <w:p w:rsidR="00AC2D42"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r>
        <w:rPr>
          <w:sz w:val="28"/>
          <w:szCs w:val="28"/>
        </w:rPr>
        <w:t xml:space="preserve">Существующая на предприятии </w:t>
      </w:r>
      <w:r w:rsidRPr="002F4C2F">
        <w:rPr>
          <w:sz w:val="28"/>
          <w:szCs w:val="28"/>
        </w:rPr>
        <w:t xml:space="preserve">технология очистки сточных вод имеет </w:t>
      </w:r>
      <w:r>
        <w:rPr>
          <w:sz w:val="28"/>
          <w:szCs w:val="28"/>
        </w:rPr>
        <w:t>множество недостатков</w:t>
      </w:r>
      <w:r w:rsidRPr="002F4C2F">
        <w:rPr>
          <w:sz w:val="28"/>
          <w:szCs w:val="28"/>
        </w:rPr>
        <w:t xml:space="preserve">, которые необходимо устранить. </w:t>
      </w:r>
    </w:p>
    <w:p w:rsidR="00AC2D42" w:rsidRPr="002F4C2F" w:rsidRDefault="00AC2D42" w:rsidP="00AC2D42">
      <w:pPr>
        <w:spacing w:line="360" w:lineRule="auto"/>
        <w:ind w:firstLine="709"/>
        <w:jc w:val="both"/>
        <w:rPr>
          <w:sz w:val="28"/>
          <w:szCs w:val="28"/>
        </w:rPr>
      </w:pPr>
      <w:r w:rsidRPr="002F4C2F">
        <w:rPr>
          <w:sz w:val="28"/>
          <w:szCs w:val="28"/>
        </w:rPr>
        <w:t xml:space="preserve">В настоящее время имеется достаточно широкий ассортимент методов, позволяющих перерабатывать </w:t>
      </w:r>
      <w:r w:rsidR="00D20B79">
        <w:rPr>
          <w:sz w:val="28"/>
          <w:szCs w:val="28"/>
        </w:rPr>
        <w:t xml:space="preserve">бытовые </w:t>
      </w:r>
      <w:r w:rsidRPr="002F4C2F">
        <w:rPr>
          <w:sz w:val="28"/>
          <w:szCs w:val="28"/>
        </w:rPr>
        <w:t>сточные воды с получением пригодного для дальнейшего использ</w:t>
      </w:r>
      <w:r w:rsidR="00B36BA8">
        <w:rPr>
          <w:sz w:val="28"/>
          <w:szCs w:val="28"/>
        </w:rPr>
        <w:t>ования продукта</w:t>
      </w:r>
      <w:r w:rsidRPr="002F4C2F">
        <w:rPr>
          <w:sz w:val="28"/>
          <w:szCs w:val="28"/>
        </w:rPr>
        <w:t xml:space="preserve"> [</w:t>
      </w:r>
      <w:r w:rsidR="00B45309">
        <w:rPr>
          <w:sz w:val="28"/>
          <w:szCs w:val="28"/>
        </w:rPr>
        <w:t>22</w:t>
      </w:r>
      <w:r w:rsidRPr="002F4C2F">
        <w:rPr>
          <w:sz w:val="28"/>
          <w:szCs w:val="28"/>
        </w:rPr>
        <w:t>].</w:t>
      </w:r>
    </w:p>
    <w:p w:rsidR="00D20B79" w:rsidRPr="00D20B79" w:rsidRDefault="00D20B79" w:rsidP="00D20B79">
      <w:pPr>
        <w:spacing w:line="360" w:lineRule="auto"/>
        <w:ind w:firstLine="709"/>
        <w:jc w:val="both"/>
        <w:rPr>
          <w:sz w:val="28"/>
          <w:szCs w:val="28"/>
        </w:rPr>
      </w:pPr>
      <w:r w:rsidRPr="00D20B79">
        <w:rPr>
          <w:sz w:val="28"/>
          <w:szCs w:val="28"/>
        </w:rPr>
        <w:t xml:space="preserve">Наиболее полно соответствуют действующим водоохранным нормам установки очистки сточных вод, включающие в </w:t>
      </w:r>
      <w:r w:rsidR="00B36BA8">
        <w:rPr>
          <w:sz w:val="28"/>
          <w:szCs w:val="28"/>
        </w:rPr>
        <w:t>себя</w:t>
      </w:r>
      <w:r w:rsidR="00F95B5F">
        <w:rPr>
          <w:sz w:val="28"/>
          <w:szCs w:val="28"/>
        </w:rPr>
        <w:t xml:space="preserve"> </w:t>
      </w:r>
      <w:r w:rsidR="00F95B5F" w:rsidRPr="00F95B5F">
        <w:rPr>
          <w:sz w:val="28"/>
          <w:szCs w:val="28"/>
        </w:rPr>
        <w:t>аэротенк и мембранн</w:t>
      </w:r>
      <w:r w:rsidR="00B36BA8">
        <w:rPr>
          <w:sz w:val="28"/>
          <w:szCs w:val="28"/>
        </w:rPr>
        <w:t>ый</w:t>
      </w:r>
      <w:r w:rsidR="00F95B5F" w:rsidRPr="00F95B5F">
        <w:rPr>
          <w:sz w:val="28"/>
          <w:szCs w:val="28"/>
        </w:rPr>
        <w:t xml:space="preserve"> модул</w:t>
      </w:r>
      <w:r w:rsidR="00B36BA8">
        <w:rPr>
          <w:sz w:val="28"/>
          <w:szCs w:val="28"/>
        </w:rPr>
        <w:t>ь</w:t>
      </w:r>
      <w:r w:rsidR="00F95B5F">
        <w:rPr>
          <w:sz w:val="28"/>
          <w:szCs w:val="28"/>
        </w:rPr>
        <w:t>.</w:t>
      </w:r>
      <w:r w:rsidR="00F95B5F" w:rsidRPr="00F95B5F">
        <w:rPr>
          <w:sz w:val="28"/>
          <w:szCs w:val="28"/>
        </w:rPr>
        <w:t xml:space="preserve"> </w:t>
      </w:r>
      <w:r w:rsidR="00B36BA8">
        <w:rPr>
          <w:sz w:val="28"/>
          <w:szCs w:val="28"/>
        </w:rPr>
        <w:t>Данный метод</w:t>
      </w:r>
      <w:r w:rsidR="00F95B5F">
        <w:rPr>
          <w:sz w:val="28"/>
          <w:szCs w:val="28"/>
        </w:rPr>
        <w:t xml:space="preserve"> </w:t>
      </w:r>
      <w:r w:rsidRPr="00D20B79">
        <w:rPr>
          <w:sz w:val="28"/>
          <w:szCs w:val="28"/>
        </w:rPr>
        <w:t>сочета</w:t>
      </w:r>
      <w:r w:rsidR="00F95B5F">
        <w:rPr>
          <w:sz w:val="28"/>
          <w:szCs w:val="28"/>
        </w:rPr>
        <w:t>ет</w:t>
      </w:r>
      <w:r w:rsidRPr="00D20B79">
        <w:rPr>
          <w:sz w:val="28"/>
          <w:szCs w:val="28"/>
        </w:rPr>
        <w:t xml:space="preserve"> глубокую биологическую очистку и мембранную фильтрацию с </w:t>
      </w:r>
      <w:r w:rsidR="00F95B5F">
        <w:rPr>
          <w:sz w:val="28"/>
          <w:szCs w:val="28"/>
        </w:rPr>
        <w:t xml:space="preserve">тонкостью фильтрации 0,005÷0,05 </w:t>
      </w:r>
      <w:r w:rsidRPr="00D20B79">
        <w:rPr>
          <w:sz w:val="28"/>
          <w:szCs w:val="28"/>
        </w:rPr>
        <w:t>мкм. </w:t>
      </w:r>
      <w:r w:rsidR="00F95B5F" w:rsidRPr="00D20B79">
        <w:rPr>
          <w:sz w:val="28"/>
          <w:szCs w:val="28"/>
        </w:rPr>
        <w:t xml:space="preserve"> </w:t>
      </w:r>
      <w:r w:rsidRPr="00D20B79">
        <w:rPr>
          <w:sz w:val="28"/>
          <w:szCs w:val="28"/>
        </w:rPr>
        <w:t xml:space="preserve">Это позволяет высокоселективно задерживать взвешенные вещества, коллоиды, бактерии и вирусы. </w:t>
      </w:r>
    </w:p>
    <w:p w:rsidR="009B033A" w:rsidRDefault="00D20B79" w:rsidP="00D20B79">
      <w:pPr>
        <w:spacing w:line="360" w:lineRule="auto"/>
        <w:ind w:firstLine="709"/>
        <w:jc w:val="both"/>
        <w:rPr>
          <w:sz w:val="28"/>
          <w:szCs w:val="28"/>
        </w:rPr>
      </w:pPr>
      <w:r w:rsidRPr="00D20B79">
        <w:rPr>
          <w:sz w:val="28"/>
          <w:szCs w:val="28"/>
        </w:rPr>
        <w:t>Использование мембранно</w:t>
      </w:r>
      <w:r w:rsidR="009B033A">
        <w:rPr>
          <w:sz w:val="28"/>
          <w:szCs w:val="28"/>
        </w:rPr>
        <w:t>го модуля</w:t>
      </w:r>
      <w:r w:rsidRPr="00D20B79">
        <w:rPr>
          <w:sz w:val="28"/>
          <w:szCs w:val="28"/>
        </w:rPr>
        <w:t xml:space="preserve"> </w:t>
      </w:r>
      <w:r w:rsidR="009B033A">
        <w:rPr>
          <w:sz w:val="28"/>
          <w:szCs w:val="28"/>
        </w:rPr>
        <w:t>имеет ряд преимуществ:</w:t>
      </w:r>
    </w:p>
    <w:p w:rsidR="009B033A" w:rsidRPr="009B033A" w:rsidRDefault="009B033A" w:rsidP="009B033A">
      <w:pPr>
        <w:numPr>
          <w:ilvl w:val="0"/>
          <w:numId w:val="45"/>
        </w:numPr>
        <w:spacing w:line="360" w:lineRule="auto"/>
        <w:jc w:val="both"/>
        <w:rPr>
          <w:sz w:val="28"/>
          <w:szCs w:val="28"/>
        </w:rPr>
      </w:pPr>
      <w:r w:rsidRPr="009B033A">
        <w:rPr>
          <w:sz w:val="28"/>
          <w:szCs w:val="28"/>
        </w:rPr>
        <w:t xml:space="preserve">возможность очистки высококонцентрированных сточных вод; </w:t>
      </w:r>
    </w:p>
    <w:p w:rsidR="009B033A" w:rsidRPr="009B033A" w:rsidRDefault="009B033A" w:rsidP="009B033A">
      <w:pPr>
        <w:numPr>
          <w:ilvl w:val="0"/>
          <w:numId w:val="45"/>
        </w:numPr>
        <w:spacing w:line="360" w:lineRule="auto"/>
        <w:jc w:val="both"/>
        <w:rPr>
          <w:sz w:val="28"/>
          <w:szCs w:val="28"/>
        </w:rPr>
      </w:pPr>
      <w:r w:rsidRPr="009B033A">
        <w:rPr>
          <w:sz w:val="28"/>
          <w:szCs w:val="28"/>
        </w:rPr>
        <w:t xml:space="preserve">возможность увеличения или уменьшения производительности без изменения технологического процесса; </w:t>
      </w:r>
    </w:p>
    <w:p w:rsidR="009B033A" w:rsidRPr="009B033A" w:rsidRDefault="009B033A" w:rsidP="009B033A">
      <w:pPr>
        <w:numPr>
          <w:ilvl w:val="0"/>
          <w:numId w:val="45"/>
        </w:numPr>
        <w:spacing w:line="360" w:lineRule="auto"/>
        <w:jc w:val="both"/>
        <w:rPr>
          <w:sz w:val="28"/>
          <w:szCs w:val="28"/>
        </w:rPr>
      </w:pPr>
      <w:r w:rsidRPr="009B033A">
        <w:rPr>
          <w:sz w:val="28"/>
          <w:szCs w:val="28"/>
        </w:rPr>
        <w:t xml:space="preserve">позволяет избавиться от вторичных отстойников и обеззараживания; </w:t>
      </w:r>
    </w:p>
    <w:p w:rsidR="009B033A" w:rsidRPr="009B033A" w:rsidRDefault="009B033A" w:rsidP="009B033A">
      <w:pPr>
        <w:numPr>
          <w:ilvl w:val="0"/>
          <w:numId w:val="45"/>
        </w:numPr>
        <w:spacing w:line="360" w:lineRule="auto"/>
        <w:jc w:val="both"/>
        <w:rPr>
          <w:sz w:val="28"/>
          <w:szCs w:val="28"/>
        </w:rPr>
      </w:pPr>
      <w:r w:rsidRPr="009B033A">
        <w:rPr>
          <w:sz w:val="28"/>
          <w:szCs w:val="28"/>
        </w:rPr>
        <w:t xml:space="preserve">возможность работы при концентрации активного ила в </w:t>
      </w:r>
      <w:r>
        <w:rPr>
          <w:sz w:val="28"/>
          <w:szCs w:val="28"/>
        </w:rPr>
        <w:t>аэротенке с мембранным модулем</w:t>
      </w:r>
      <w:r w:rsidRPr="009B033A">
        <w:rPr>
          <w:sz w:val="28"/>
          <w:szCs w:val="28"/>
        </w:rPr>
        <w:t xml:space="preserve"> 12-15 г/л, что позволит уменьшить его объем практически в 3 раза; </w:t>
      </w:r>
    </w:p>
    <w:p w:rsidR="009B033A" w:rsidRPr="009B033A" w:rsidRDefault="009B033A" w:rsidP="009B033A">
      <w:pPr>
        <w:numPr>
          <w:ilvl w:val="0"/>
          <w:numId w:val="45"/>
        </w:numPr>
        <w:spacing w:line="360" w:lineRule="auto"/>
        <w:jc w:val="both"/>
        <w:rPr>
          <w:sz w:val="28"/>
          <w:szCs w:val="28"/>
        </w:rPr>
      </w:pPr>
      <w:r w:rsidRPr="009B033A">
        <w:rPr>
          <w:sz w:val="28"/>
          <w:szCs w:val="28"/>
        </w:rPr>
        <w:t xml:space="preserve">получение малого количества избыточного активного ила, что значительно влияет на стоимость его механического обезвоживания и утилизацию; </w:t>
      </w:r>
    </w:p>
    <w:p w:rsidR="009B033A" w:rsidRPr="009B033A" w:rsidRDefault="009B033A" w:rsidP="009B033A">
      <w:pPr>
        <w:numPr>
          <w:ilvl w:val="0"/>
          <w:numId w:val="45"/>
        </w:numPr>
        <w:spacing w:line="360" w:lineRule="auto"/>
        <w:jc w:val="both"/>
        <w:rPr>
          <w:sz w:val="28"/>
          <w:szCs w:val="28"/>
        </w:rPr>
      </w:pPr>
      <w:r w:rsidRPr="009B033A">
        <w:rPr>
          <w:sz w:val="28"/>
          <w:szCs w:val="28"/>
        </w:rPr>
        <w:t xml:space="preserve">очищенные сточные воды не содержат взвешенных частиц, бактерий и вирусов; </w:t>
      </w:r>
    </w:p>
    <w:p w:rsidR="009B033A" w:rsidRPr="009B033A" w:rsidRDefault="009B033A" w:rsidP="009B033A">
      <w:pPr>
        <w:numPr>
          <w:ilvl w:val="0"/>
          <w:numId w:val="45"/>
        </w:numPr>
        <w:spacing w:line="360" w:lineRule="auto"/>
        <w:jc w:val="both"/>
        <w:rPr>
          <w:sz w:val="28"/>
          <w:szCs w:val="28"/>
        </w:rPr>
      </w:pPr>
      <w:r w:rsidRPr="009B033A">
        <w:rPr>
          <w:sz w:val="28"/>
          <w:szCs w:val="28"/>
        </w:rPr>
        <w:t>малые энергозатраты</w:t>
      </w:r>
      <w:r>
        <w:rPr>
          <w:sz w:val="28"/>
          <w:szCs w:val="28"/>
        </w:rPr>
        <w:t>.</w:t>
      </w:r>
    </w:p>
    <w:p w:rsidR="009B033A" w:rsidRDefault="009B033A" w:rsidP="00D20B79">
      <w:pPr>
        <w:spacing w:line="360" w:lineRule="auto"/>
        <w:ind w:firstLine="709"/>
        <w:jc w:val="both"/>
        <w:rPr>
          <w:sz w:val="28"/>
          <w:szCs w:val="28"/>
        </w:rPr>
      </w:pPr>
    </w:p>
    <w:p w:rsidR="00F5674D" w:rsidRDefault="00D76852" w:rsidP="00F5674D">
      <w:pPr>
        <w:spacing w:line="360" w:lineRule="auto"/>
        <w:ind w:firstLine="709"/>
        <w:jc w:val="both"/>
        <w:rPr>
          <w:sz w:val="28"/>
          <w:szCs w:val="28"/>
        </w:rPr>
      </w:pPr>
      <w:r w:rsidRPr="00F5674D">
        <w:rPr>
          <w:sz w:val="28"/>
          <w:szCs w:val="28"/>
        </w:rPr>
        <w:t xml:space="preserve">Схема очистки сточных вод </w:t>
      </w:r>
      <w:r w:rsidR="00400D8F" w:rsidRPr="00F5674D">
        <w:rPr>
          <w:sz w:val="28"/>
          <w:szCs w:val="28"/>
        </w:rPr>
        <w:t>выглядит теперь так</w:t>
      </w:r>
      <w:r w:rsidRPr="00F5674D">
        <w:rPr>
          <w:sz w:val="28"/>
          <w:szCs w:val="28"/>
        </w:rPr>
        <w:t xml:space="preserve"> (рис.</w:t>
      </w:r>
      <w:r w:rsidR="0039103E" w:rsidRPr="00F5674D">
        <w:rPr>
          <w:sz w:val="28"/>
          <w:szCs w:val="28"/>
        </w:rPr>
        <w:t>8</w:t>
      </w:r>
      <w:r w:rsidRPr="00F5674D">
        <w:rPr>
          <w:sz w:val="28"/>
          <w:szCs w:val="28"/>
        </w:rPr>
        <w:t xml:space="preserve">): </w:t>
      </w:r>
    </w:p>
    <w:p w:rsidR="00477AFC" w:rsidRPr="00F5674D" w:rsidRDefault="008071FB" w:rsidP="00F5674D">
      <w:pPr>
        <w:spacing w:line="360" w:lineRule="auto"/>
        <w:ind w:firstLine="709"/>
        <w:jc w:val="both"/>
        <w:rPr>
          <w:sz w:val="28"/>
          <w:szCs w:val="28"/>
        </w:rPr>
      </w:pPr>
      <w:r w:rsidRPr="00F5674D">
        <w:rPr>
          <w:sz w:val="28"/>
          <w:szCs w:val="28"/>
        </w:rPr>
        <w:t>Загрязненные воды поступают в приемную емкость 1, а далее проходят первичную очистку от крупных взвешенных твердых частиц через решетку-процеживатель 2, а затем поступают на дальнейшую очистку в первичный отстойник 3. Далее вода подается в аэротенк 4 с погруженным в него блоком мембранного модуля 5, где аэрированные органические компоненты окисляются активным илом. Затем водный раствор активного ила проходит через блок ультрафильтрации, который представляет собой кассеты полых фильтрующих мембран. Мембранный модуль, погруженный внутрь аэротенка, состоит из 10 - 20 кассет, в каждой из которых располагаются от 5 до 15 пучков мембранных волокон. Половолоконная мембрана представляет собой полую нить наружным диаметром около 2 мм и длиной до 2 м. Поверхность нити представляет собой ультрафильтрационную мембрану с размером пор 0,03 – 0,1 мкм. Столь малый размер пор является физическим барьером для проникновения организмов активного ила, имеющих размер более 0,5 мкм, что позволяет полностью отделить активный ил от сточной воды и снизить концентрацию взвешенных веществ в очищенной воде до 1 мг/л и менее.</w:t>
      </w:r>
      <w:r w:rsidR="00F5674D">
        <w:rPr>
          <w:sz w:val="28"/>
          <w:szCs w:val="28"/>
        </w:rPr>
        <w:t xml:space="preserve"> </w:t>
      </w:r>
      <w:r w:rsidRPr="00F5674D">
        <w:rPr>
          <w:sz w:val="28"/>
          <w:szCs w:val="28"/>
        </w:rPr>
        <w:t xml:space="preserve">Каждый пучок состоит из 100-1000 мембранных волокон и оборудован общим патрубком отвода отфильтрованной воды. Фильтрация происходит под действием вакуума, создаваемого на внутренней поверхности мембранного волокна самовсасывающим насосом фильтрации. Очищенная вода поступает по напорным трубопроводам на технологические нужды станции, а оставшаяся часть в пруд-накопитель, откуда используется на орошаемых участках, а активный ил остается в мембранном резервуаре и поддерживается во взвешенном состоянии с помощью системы аэрации. </w:t>
      </w:r>
      <w:r w:rsidR="00F5674D" w:rsidRPr="00F5674D">
        <w:rPr>
          <w:sz w:val="28"/>
          <w:szCs w:val="28"/>
        </w:rPr>
        <w:t xml:space="preserve">Избыточный ил подается на илоуплотнители 9, для дальнейшего обезвоживания, и далее вывозится на специальные площадки. </w:t>
      </w:r>
    </w:p>
    <w:p w:rsidR="00477AFC" w:rsidRDefault="00602923" w:rsidP="00F5674D">
      <w:pPr>
        <w:spacing w:line="360" w:lineRule="auto"/>
        <w:ind w:firstLine="709"/>
        <w:jc w:val="both"/>
        <w:rPr>
          <w:sz w:val="28"/>
          <w:szCs w:val="28"/>
        </w:rPr>
      </w:pPr>
      <w:r>
        <w:rPr>
          <w:sz w:val="28"/>
          <w:szCs w:val="28"/>
        </w:rPr>
      </w:r>
      <w:r>
        <w:rPr>
          <w:sz w:val="28"/>
          <w:szCs w:val="28"/>
        </w:rPr>
        <w:pict>
          <v:group id="_x0000_s1330" editas="canvas" style="width:408pt;height:4in;mso-position-horizontal-relative:char;mso-position-vertical-relative:line" coordorigin="2301,3535" coordsize="6120,4320">
            <o:lock v:ext="edit" aspectratio="t"/>
            <v:shape id="_x0000_s1331" type="#_x0000_t75" style="position:absolute;left:2301;top:3535;width:6120;height:4320" o:preferrelative="f">
              <v:fill o:detectmouseclick="t"/>
              <v:path o:extrusionok="t" o:connecttype="none"/>
              <o:lock v:ext="edit" text="t"/>
            </v:shape>
            <v:oval id="_x0000_s1332" style="position:absolute;left:2571;top:3670;width:630;height:540">
              <v:textbox style="mso-next-textbox:#_x0000_s1332">
                <w:txbxContent>
                  <w:p w:rsidR="00477AFC" w:rsidRDefault="00477AFC" w:rsidP="00477AFC">
                    <w:pPr>
                      <w:jc w:val="center"/>
                    </w:pPr>
                    <w:r>
                      <w:t>1</w:t>
                    </w:r>
                  </w:p>
                </w:txbxContent>
              </v:textbox>
            </v:oval>
            <v:line id="_x0000_s1333" style="position:absolute" from="2931,4210" to="2931,4615"/>
            <v:rect id="_x0000_s1334" style="position:absolute;left:2661;top:4615;width:540;height:405">
              <v:textbox style="mso-next-textbox:#_x0000_s1334">
                <w:txbxContent>
                  <w:p w:rsidR="00477AFC" w:rsidRDefault="00477AFC" w:rsidP="00477AFC">
                    <w:pPr>
                      <w:jc w:val="center"/>
                    </w:pPr>
                    <w:r>
                      <w:t>2</w:t>
                    </w:r>
                  </w:p>
                </w:txbxContent>
              </v:textbox>
            </v:rect>
            <v:line id="_x0000_s1335" style="position:absolute" from="2931,5016" to="2932,5556"/>
            <v:rect id="_x0000_s1336" style="position:absolute;left:2571;top:5550;width:743;height:405">
              <v:textbox style="mso-next-textbox:#_x0000_s1336">
                <w:txbxContent>
                  <w:p w:rsidR="00477AFC" w:rsidRDefault="00477AFC" w:rsidP="00477AFC">
                    <w:pPr>
                      <w:jc w:val="center"/>
                    </w:pPr>
                    <w:r>
                      <w:t>3</w:t>
                    </w:r>
                  </w:p>
                </w:txbxContent>
              </v:textbox>
            </v:rect>
            <v:line id="_x0000_s1337" style="position:absolute" from="2931,5956" to="2932,6497"/>
            <v:line id="_x0000_s1338" style="position:absolute" from="2931,6495" to="3809,6496"/>
            <v:rect id="_x0000_s1339" style="position:absolute;left:3831;top:6235;width:1260;height:540">
              <v:textbox style="mso-next-textbox:#_x0000_s1339">
                <w:txbxContent>
                  <w:p w:rsidR="00477AFC" w:rsidRPr="000C2167" w:rsidRDefault="00602923" w:rsidP="00477AFC">
                    <w:pPr>
                      <w:jc w:val="center"/>
                    </w:pPr>
                    <w:r>
                      <w:pict>
                        <v:shape id="_x0000_i1115" type="#_x0000_t75" style="width:39.75pt;height:22.5pt">
                          <v:imagedata r:id="rId95" o:title=""/>
                        </v:shape>
                      </w:pict>
                    </w:r>
                    <w:r w:rsidR="00477AFC">
                      <w:t xml:space="preserve">   </w:t>
                    </w:r>
                  </w:p>
                </w:txbxContent>
              </v:textbox>
            </v:rect>
            <v:line id="_x0000_s1340" style="position:absolute;flip:x y" from="3831,6091" to="3966,6225"/>
            <v:shapetype id="_x0000_t202" coordsize="21600,21600" o:spt="202" path="m,l,21600r21600,l21600,xe">
              <v:stroke joinstyle="miter"/>
              <v:path gradientshapeok="t" o:connecttype="rect"/>
            </v:shapetype>
            <v:shape id="_x0000_s1341" type="#_x0000_t202" style="position:absolute;left:3651;top:5820;width:270;height:270" strokecolor="white">
              <v:textbox style="mso-next-textbox:#_x0000_s1341">
                <w:txbxContent>
                  <w:p w:rsidR="00477AFC" w:rsidRPr="00211CC7" w:rsidRDefault="00477AFC" w:rsidP="00477AFC">
                    <w:pPr>
                      <w:rPr>
                        <w:sz w:val="22"/>
                        <w:szCs w:val="22"/>
                      </w:rPr>
                    </w:pPr>
                    <w:r>
                      <w:rPr>
                        <w:sz w:val="22"/>
                        <w:szCs w:val="22"/>
                      </w:rPr>
                      <w:t>4</w:t>
                    </w:r>
                  </w:p>
                  <w:p w:rsidR="00477AFC" w:rsidRDefault="00477AFC" w:rsidP="00477AFC"/>
                </w:txbxContent>
              </v:textbox>
            </v:shape>
            <v:line id="_x0000_s1342" style="position:absolute" from="5091,6505" to="6261,6506"/>
            <v:shape id="_x0000_s1343" type="#_x0000_t202" style="position:absolute;left:5451;top:6640;width:405;height:271" strokecolor="white">
              <v:textbox style="mso-next-textbox:#_x0000_s1343">
                <w:txbxContent>
                  <w:p w:rsidR="00477AFC" w:rsidRPr="00211CC7" w:rsidRDefault="00477AFC" w:rsidP="00477AFC">
                    <w:pPr>
                      <w:rPr>
                        <w:sz w:val="16"/>
                        <w:szCs w:val="16"/>
                      </w:rPr>
                    </w:pPr>
                    <w:r>
                      <w:rPr>
                        <w:sz w:val="16"/>
                        <w:szCs w:val="16"/>
                      </w:rPr>
                      <w:t>ил</w:t>
                    </w:r>
                  </w:p>
                </w:txbxContent>
              </v:textbox>
            </v:shape>
            <v:line id="_x0000_s1344" style="position:absolute;flip:y" from="6261,4885" to="6262,6506"/>
            <v:oval id="_x0000_s1345" style="position:absolute;left:5991;top:4345;width:540;height:540"/>
            <v:line id="_x0000_s1346" style="position:absolute;flip:x" from="6261,4075" to="6396,4345"/>
            <v:shape id="_x0000_s1347" type="#_x0000_t202" style="position:absolute;left:6351;top:3805;width:269;height:269" strokecolor="white">
              <v:textbox style="mso-next-textbox:#_x0000_s1347">
                <w:txbxContent>
                  <w:p w:rsidR="00477AFC" w:rsidRPr="00211CC7" w:rsidRDefault="00477AFC" w:rsidP="00477AFC">
                    <w:pPr>
                      <w:rPr>
                        <w:sz w:val="22"/>
                        <w:szCs w:val="22"/>
                      </w:rPr>
                    </w:pPr>
                    <w:r>
                      <w:rPr>
                        <w:sz w:val="22"/>
                        <w:szCs w:val="22"/>
                      </w:rPr>
                      <w:t>6</w:t>
                    </w:r>
                  </w:p>
                </w:txbxContent>
              </v:textbox>
            </v:shape>
            <v:shape id="_x0000_s1348" type="#_x0000_t202" style="position:absolute;left:7521;top:4750;width:404;height:1080" strokecolor="white">
              <v:textbox style="layout-flow:vertical;mso-next-textbox:#_x0000_s1348">
                <w:txbxContent>
                  <w:p w:rsidR="00477AFC" w:rsidRPr="00140E7E" w:rsidRDefault="00477AFC" w:rsidP="00477AFC">
                    <w:pPr>
                      <w:rPr>
                        <w:sz w:val="18"/>
                        <w:szCs w:val="18"/>
                      </w:rPr>
                    </w:pPr>
                    <w:r w:rsidRPr="00140E7E">
                      <w:rPr>
                        <w:sz w:val="18"/>
                        <w:szCs w:val="18"/>
                      </w:rPr>
                      <w:t>В производство</w:t>
                    </w:r>
                  </w:p>
                </w:txbxContent>
              </v:textbox>
            </v:shape>
            <v:line id="_x0000_s1349" style="position:absolute" from="6711,4480" to="6712,5425"/>
            <v:line id="_x0000_s1350" style="position:absolute" from="6531,4480" to="6666,4481"/>
            <v:line id="_x0000_s1351" style="position:absolute" from="6703,4983" to="6704,5117">
              <v:stroke endarrow="block"/>
            </v:line>
            <v:line id="_x0000_s1352" style="position:absolute" from="7431,4480" to="7432,5425"/>
            <v:line id="_x0000_s1353" style="position:absolute" from="6621,4480" to="7431,4481"/>
            <v:line id="_x0000_s1354" style="position:absolute" from="7431,5020" to="7433,5154">
              <v:stroke endarrow="block"/>
            </v:line>
            <v:shape id="_x0000_s1355" type="#_x0000_t202" style="position:absolute;left:6801;top:4750;width:360;height:1485" strokecolor="white">
              <v:textbox style="layout-flow:vertical;mso-next-textbox:#_x0000_s1355">
                <w:txbxContent>
                  <w:p w:rsidR="00477AFC" w:rsidRPr="00140E7E" w:rsidRDefault="00477AFC" w:rsidP="00477AFC">
                    <w:pPr>
                      <w:rPr>
                        <w:sz w:val="18"/>
                        <w:szCs w:val="18"/>
                      </w:rPr>
                    </w:pPr>
                    <w:r w:rsidRPr="00140E7E">
                      <w:rPr>
                        <w:sz w:val="18"/>
                        <w:szCs w:val="18"/>
                      </w:rPr>
                      <w:t xml:space="preserve">В </w:t>
                    </w:r>
                    <w:r>
                      <w:rPr>
                        <w:sz w:val="18"/>
                        <w:szCs w:val="18"/>
                      </w:rPr>
                      <w:t>пруд-накопитель</w:t>
                    </w:r>
                  </w:p>
                </w:txbxContent>
              </v:textbox>
            </v:shape>
            <v:line id="_x0000_s1356" style="position:absolute" from="5091,6640" to="6891,6641"/>
            <v:oval id="_x0000_s1357" style="position:absolute;left:6883;top:6468;width:270;height:270"/>
            <v:oval id="_x0000_s1358" style="position:absolute;left:6883;top:6872;width:270;height:270"/>
            <v:line id="_x0000_s1359" style="position:absolute" from="6711,6640" to="6712,7045"/>
            <v:line id="_x0000_s1360" style="position:absolute" from="6711,7045" to="6891,7046"/>
            <v:line id="_x0000_s1361" style="position:absolute;flip:y" from="7153,6332" to="7288,7007"/>
            <v:line id="_x0000_s1362" style="position:absolute;flip:y" from="7153,6333" to="7288,6602"/>
            <v:shape id="_x0000_s1363" type="#_x0000_t202" style="position:absolute;left:7333;top:6197;width:269;height:269" strokecolor="white">
              <v:textbox style="mso-next-textbox:#_x0000_s1363">
                <w:txbxContent>
                  <w:p w:rsidR="00477AFC" w:rsidRPr="00211CC7" w:rsidRDefault="00477AFC" w:rsidP="00477AFC">
                    <w:pPr>
                      <w:rPr>
                        <w:sz w:val="22"/>
                        <w:szCs w:val="22"/>
                      </w:rPr>
                    </w:pPr>
                    <w:r>
                      <w:rPr>
                        <w:sz w:val="22"/>
                        <w:szCs w:val="22"/>
                      </w:rPr>
                      <w:t>7</w:t>
                    </w:r>
                  </w:p>
                </w:txbxContent>
              </v:textbox>
            </v:shape>
            <w10:wrap type="none"/>
            <w10:anchorlock/>
          </v:group>
        </w:pict>
      </w:r>
    </w:p>
    <w:p w:rsidR="00F95B5F" w:rsidRPr="002F4C2F" w:rsidRDefault="00F95B5F" w:rsidP="00F95B5F">
      <w:pPr>
        <w:spacing w:line="360" w:lineRule="auto"/>
        <w:ind w:firstLine="709"/>
        <w:jc w:val="center"/>
        <w:rPr>
          <w:sz w:val="28"/>
          <w:szCs w:val="28"/>
        </w:rPr>
      </w:pPr>
      <w:r w:rsidRPr="002F4C2F">
        <w:rPr>
          <w:sz w:val="28"/>
          <w:szCs w:val="28"/>
        </w:rPr>
        <w:t>Рис</w:t>
      </w:r>
      <w:r>
        <w:rPr>
          <w:sz w:val="28"/>
          <w:szCs w:val="28"/>
        </w:rPr>
        <w:t>.</w:t>
      </w:r>
      <w:r w:rsidR="0039103E">
        <w:rPr>
          <w:sz w:val="28"/>
          <w:szCs w:val="28"/>
        </w:rPr>
        <w:t>8</w:t>
      </w:r>
      <w:r w:rsidRPr="002F4C2F">
        <w:rPr>
          <w:sz w:val="28"/>
          <w:szCs w:val="28"/>
        </w:rPr>
        <w:t xml:space="preserve"> Модернизация системы очистки сточных вод:</w:t>
      </w:r>
    </w:p>
    <w:p w:rsidR="00F95B5F" w:rsidRPr="002F4C2F" w:rsidRDefault="00F95B5F" w:rsidP="00F95B5F">
      <w:pPr>
        <w:spacing w:line="360" w:lineRule="auto"/>
        <w:ind w:firstLine="709"/>
        <w:jc w:val="center"/>
        <w:rPr>
          <w:sz w:val="28"/>
          <w:szCs w:val="28"/>
        </w:rPr>
      </w:pPr>
      <w:r w:rsidRPr="002F4C2F">
        <w:rPr>
          <w:sz w:val="28"/>
          <w:szCs w:val="28"/>
        </w:rPr>
        <w:t>1-</w:t>
      </w:r>
      <w:r w:rsidR="00477AFC">
        <w:rPr>
          <w:sz w:val="28"/>
          <w:szCs w:val="28"/>
        </w:rPr>
        <w:t>приемная емкость сточных вод</w:t>
      </w:r>
      <w:r w:rsidRPr="002F4C2F">
        <w:rPr>
          <w:sz w:val="28"/>
          <w:szCs w:val="28"/>
        </w:rPr>
        <w:t>; 2-</w:t>
      </w:r>
      <w:r w:rsidR="00477AFC">
        <w:rPr>
          <w:sz w:val="28"/>
          <w:szCs w:val="28"/>
        </w:rPr>
        <w:t>решетка-процеживатель</w:t>
      </w:r>
      <w:r w:rsidRPr="002F4C2F">
        <w:rPr>
          <w:sz w:val="28"/>
          <w:szCs w:val="28"/>
        </w:rPr>
        <w:t>;</w:t>
      </w:r>
      <w:r>
        <w:rPr>
          <w:sz w:val="28"/>
          <w:szCs w:val="28"/>
        </w:rPr>
        <w:t xml:space="preserve"> </w:t>
      </w:r>
      <w:r w:rsidRPr="002F4C2F">
        <w:rPr>
          <w:sz w:val="28"/>
          <w:szCs w:val="28"/>
        </w:rPr>
        <w:t>3-</w:t>
      </w:r>
      <w:r w:rsidR="00477AFC">
        <w:rPr>
          <w:sz w:val="28"/>
          <w:szCs w:val="28"/>
        </w:rPr>
        <w:t>первичный вертикальный отстойник</w:t>
      </w:r>
      <w:r w:rsidRPr="002F4C2F">
        <w:rPr>
          <w:sz w:val="28"/>
          <w:szCs w:val="28"/>
        </w:rPr>
        <w:t>;</w:t>
      </w:r>
      <w:r>
        <w:rPr>
          <w:sz w:val="28"/>
          <w:szCs w:val="28"/>
        </w:rPr>
        <w:t xml:space="preserve"> </w:t>
      </w:r>
      <w:r w:rsidR="00477AFC">
        <w:rPr>
          <w:sz w:val="28"/>
          <w:szCs w:val="28"/>
        </w:rPr>
        <w:t>4</w:t>
      </w:r>
      <w:r w:rsidRPr="002F4C2F">
        <w:rPr>
          <w:sz w:val="28"/>
          <w:szCs w:val="28"/>
        </w:rPr>
        <w:t>-</w:t>
      </w:r>
      <w:r w:rsidR="00477AFC">
        <w:rPr>
          <w:sz w:val="28"/>
          <w:szCs w:val="28"/>
        </w:rPr>
        <w:t>аэротенк</w:t>
      </w:r>
      <w:r>
        <w:rPr>
          <w:sz w:val="28"/>
          <w:szCs w:val="28"/>
        </w:rPr>
        <w:t xml:space="preserve">; </w:t>
      </w:r>
      <w:r w:rsidR="00477AFC">
        <w:rPr>
          <w:sz w:val="28"/>
          <w:szCs w:val="28"/>
        </w:rPr>
        <w:t>5</w:t>
      </w:r>
      <w:r>
        <w:rPr>
          <w:sz w:val="28"/>
          <w:szCs w:val="28"/>
        </w:rPr>
        <w:t>-</w:t>
      </w:r>
      <w:r w:rsidR="00477AFC">
        <w:rPr>
          <w:sz w:val="28"/>
          <w:szCs w:val="28"/>
        </w:rPr>
        <w:t xml:space="preserve"> блок с мембранным модулем </w:t>
      </w:r>
      <w:r>
        <w:rPr>
          <w:sz w:val="28"/>
          <w:szCs w:val="28"/>
        </w:rPr>
        <w:t xml:space="preserve">; </w:t>
      </w:r>
      <w:r w:rsidR="00477AFC">
        <w:rPr>
          <w:sz w:val="28"/>
          <w:szCs w:val="28"/>
        </w:rPr>
        <w:t>6</w:t>
      </w:r>
      <w:r w:rsidRPr="002F4C2F">
        <w:rPr>
          <w:sz w:val="28"/>
          <w:szCs w:val="28"/>
        </w:rPr>
        <w:t>-емкость очищенной воды;</w:t>
      </w:r>
      <w:r>
        <w:rPr>
          <w:sz w:val="28"/>
          <w:szCs w:val="28"/>
        </w:rPr>
        <w:t xml:space="preserve"> </w:t>
      </w:r>
      <w:r w:rsidR="00477AFC">
        <w:rPr>
          <w:sz w:val="28"/>
          <w:szCs w:val="28"/>
        </w:rPr>
        <w:t>7</w:t>
      </w:r>
      <w:r w:rsidRPr="002F4C2F">
        <w:rPr>
          <w:sz w:val="28"/>
          <w:szCs w:val="28"/>
        </w:rPr>
        <w:t>-илоуплотнители</w:t>
      </w:r>
    </w:p>
    <w:p w:rsidR="00F95B5F" w:rsidRPr="002F4C2F" w:rsidRDefault="00F95B5F" w:rsidP="002174A7">
      <w:pPr>
        <w:spacing w:line="360" w:lineRule="auto"/>
        <w:jc w:val="both"/>
        <w:rPr>
          <w:sz w:val="28"/>
          <w:szCs w:val="28"/>
        </w:rPr>
      </w:pPr>
    </w:p>
    <w:p w:rsidR="00AC2D42" w:rsidRPr="00AD0319" w:rsidRDefault="00AC2D42" w:rsidP="00AC2D42">
      <w:pPr>
        <w:spacing w:line="360" w:lineRule="auto"/>
        <w:ind w:firstLine="709"/>
        <w:jc w:val="center"/>
        <w:rPr>
          <w:b/>
          <w:sz w:val="28"/>
          <w:szCs w:val="28"/>
        </w:rPr>
      </w:pPr>
      <w:r w:rsidRPr="00AD0319">
        <w:rPr>
          <w:b/>
          <w:sz w:val="28"/>
          <w:szCs w:val="28"/>
        </w:rPr>
        <w:t xml:space="preserve">3.2 Расчет </w:t>
      </w:r>
      <w:r w:rsidR="00D20B79">
        <w:rPr>
          <w:b/>
          <w:sz w:val="28"/>
          <w:szCs w:val="28"/>
        </w:rPr>
        <w:t xml:space="preserve">мембранного </w:t>
      </w:r>
      <w:r w:rsidR="00924A90">
        <w:rPr>
          <w:b/>
          <w:sz w:val="28"/>
          <w:szCs w:val="28"/>
        </w:rPr>
        <w:t>модуля</w:t>
      </w:r>
    </w:p>
    <w:p w:rsidR="00AC2D42" w:rsidRPr="002F4C2F" w:rsidRDefault="00AC2D42" w:rsidP="00AC2D42">
      <w:pPr>
        <w:spacing w:line="360" w:lineRule="auto"/>
        <w:ind w:firstLine="709"/>
        <w:jc w:val="both"/>
        <w:rPr>
          <w:sz w:val="28"/>
          <w:szCs w:val="28"/>
        </w:rPr>
      </w:pPr>
    </w:p>
    <w:p w:rsidR="005E67A8" w:rsidRDefault="005E67A8" w:rsidP="005E67A8">
      <w:pPr>
        <w:spacing w:line="360" w:lineRule="auto"/>
        <w:ind w:firstLine="709"/>
        <w:jc w:val="both"/>
        <w:rPr>
          <w:sz w:val="28"/>
          <w:szCs w:val="28"/>
        </w:rPr>
      </w:pPr>
      <w:r w:rsidRPr="005E67A8">
        <w:rPr>
          <w:sz w:val="28"/>
          <w:szCs w:val="28"/>
        </w:rPr>
        <w:t xml:space="preserve">Система </w:t>
      </w:r>
      <w:r w:rsidR="00924A90">
        <w:rPr>
          <w:sz w:val="28"/>
          <w:szCs w:val="28"/>
        </w:rPr>
        <w:t>доочистки сточной воды</w:t>
      </w:r>
      <w:r w:rsidRPr="005E67A8">
        <w:rPr>
          <w:sz w:val="28"/>
          <w:szCs w:val="28"/>
        </w:rPr>
        <w:t xml:space="preserve"> состоит из аэротенка и мембранного модуля. </w:t>
      </w:r>
      <w:r w:rsidR="00924A90">
        <w:rPr>
          <w:sz w:val="28"/>
          <w:szCs w:val="28"/>
        </w:rPr>
        <w:t>Она</w:t>
      </w:r>
      <w:r w:rsidR="00586E87" w:rsidRPr="005E67A8">
        <w:rPr>
          <w:sz w:val="28"/>
          <w:szCs w:val="28"/>
        </w:rPr>
        <w:t xml:space="preserve"> сочетает </w:t>
      </w:r>
      <w:r w:rsidR="00924A90">
        <w:rPr>
          <w:sz w:val="28"/>
          <w:szCs w:val="28"/>
        </w:rPr>
        <w:t xml:space="preserve">в себе </w:t>
      </w:r>
      <w:r w:rsidR="00586E87" w:rsidRPr="005E67A8">
        <w:rPr>
          <w:sz w:val="28"/>
          <w:szCs w:val="28"/>
        </w:rPr>
        <w:t xml:space="preserve">биологическую обработку активным илом с мембранной фильтрацией. </w:t>
      </w:r>
      <w:r w:rsidRPr="005E67A8">
        <w:rPr>
          <w:sz w:val="28"/>
          <w:szCs w:val="28"/>
        </w:rPr>
        <w:t xml:space="preserve"> Обрабатываемые сточные воды поступают в аэротенк</w:t>
      </w:r>
      <w:r w:rsidR="0039103E">
        <w:rPr>
          <w:sz w:val="28"/>
          <w:szCs w:val="28"/>
        </w:rPr>
        <w:t xml:space="preserve"> (рис.9)</w:t>
      </w:r>
      <w:r w:rsidRPr="005E67A8">
        <w:rPr>
          <w:sz w:val="28"/>
          <w:szCs w:val="28"/>
        </w:rPr>
        <w:t xml:space="preserve">. Находящаяся в аэротенке иловая смесь циркулирует через мембранный модуль. </w:t>
      </w:r>
      <w:r w:rsidR="00924A90">
        <w:rPr>
          <w:sz w:val="28"/>
          <w:szCs w:val="28"/>
        </w:rPr>
        <w:t>М</w:t>
      </w:r>
      <w:r w:rsidRPr="005E67A8">
        <w:rPr>
          <w:sz w:val="28"/>
          <w:szCs w:val="28"/>
        </w:rPr>
        <w:t>ембраны служат для повышения концентрации активного ила в аэротенке и глубокой очистки обрабатываемых сточных вод. Аэротенк в системе работает с высокой концентрацией активного ила. Аэрирование осуществляется сжатым воздухом с помощью аэрационных систем (воздуходувок). В зависимости от требуемой производительности мембранные модули объединяются в мембранный блок. Число мембранных модулей в блоке может быть увеличено при возникновении необходимости повышения производительности системы. Применяемое в системах МБР касательное фильтрование иловой смеси предотвращает ее забивание, т. е. накопление на ней отложений (бактерий)</w:t>
      </w:r>
      <w:r w:rsidR="003842FE">
        <w:rPr>
          <w:sz w:val="28"/>
          <w:szCs w:val="28"/>
        </w:rPr>
        <w:t xml:space="preserve"> </w:t>
      </w:r>
      <w:r w:rsidR="003842FE" w:rsidRPr="002F4C2F">
        <w:rPr>
          <w:sz w:val="28"/>
          <w:szCs w:val="28"/>
        </w:rPr>
        <w:t>[</w:t>
      </w:r>
      <w:r w:rsidR="00B45309">
        <w:rPr>
          <w:sz w:val="28"/>
          <w:szCs w:val="28"/>
        </w:rPr>
        <w:t>23</w:t>
      </w:r>
      <w:r w:rsidR="003842FE" w:rsidRPr="002F4C2F">
        <w:rPr>
          <w:sz w:val="28"/>
          <w:szCs w:val="28"/>
        </w:rPr>
        <w:t>]</w:t>
      </w:r>
      <w:r w:rsidRPr="005E67A8">
        <w:rPr>
          <w:sz w:val="28"/>
          <w:szCs w:val="28"/>
        </w:rPr>
        <w:t>. Такое движение иловой смеси обеспечивается циркуляционным насосом с производительностью, значительно выше расхода подлежащей обработке сточной воды. Возможность регулирования расхода и давления в циркуляционном контуре позволяет наладить полноценное управление процессом мембранного фильтрования при максимальной его эффективности. Кроме этого, реализация режима касательного фильтрования имеет положительные последствия в отношении биологии всей системы. Постоянное омывание мембран диспергирует очищающие бактерии, которые более не образуют плотные флоккулы, а потому возможность их прямого контакта с загрязнениями и кислородом значительно увеличивается. Из этого следует, что соотношение активных бактерий и окисляемых загрязнений оказывается большим в системе МБР, чем это обычно встречается в классической системе с активным илом</w:t>
      </w:r>
      <w:r w:rsidR="003842FE">
        <w:rPr>
          <w:sz w:val="28"/>
          <w:szCs w:val="28"/>
        </w:rPr>
        <w:t xml:space="preserve"> </w:t>
      </w:r>
      <w:r w:rsidR="003842FE" w:rsidRPr="002F4C2F">
        <w:rPr>
          <w:sz w:val="28"/>
          <w:szCs w:val="28"/>
        </w:rPr>
        <w:t>[</w:t>
      </w:r>
      <w:r w:rsidR="00B45309">
        <w:rPr>
          <w:sz w:val="28"/>
          <w:szCs w:val="28"/>
        </w:rPr>
        <w:t>24</w:t>
      </w:r>
      <w:r w:rsidR="003842FE" w:rsidRPr="002F4C2F">
        <w:rPr>
          <w:sz w:val="28"/>
          <w:szCs w:val="28"/>
        </w:rPr>
        <w:t>]</w:t>
      </w:r>
      <w:r w:rsidRPr="005E67A8">
        <w:rPr>
          <w:sz w:val="28"/>
          <w:szCs w:val="28"/>
        </w:rPr>
        <w:t>.</w:t>
      </w:r>
    </w:p>
    <w:p w:rsidR="0039103E" w:rsidRDefault="0039103E" w:rsidP="005E67A8">
      <w:pPr>
        <w:spacing w:line="360" w:lineRule="auto"/>
        <w:ind w:firstLine="709"/>
        <w:jc w:val="both"/>
        <w:rPr>
          <w:sz w:val="28"/>
          <w:szCs w:val="28"/>
        </w:rPr>
      </w:pPr>
    </w:p>
    <w:p w:rsidR="00931BC2" w:rsidRDefault="00602923" w:rsidP="00931BC2">
      <w:pPr>
        <w:spacing w:line="360" w:lineRule="auto"/>
        <w:ind w:firstLine="709"/>
        <w:jc w:val="center"/>
        <w:rPr>
          <w:rFonts w:ascii="Verdana" w:hAnsi="Verdana"/>
          <w:sz w:val="15"/>
          <w:szCs w:val="15"/>
        </w:rPr>
      </w:pPr>
      <w:r>
        <w:rPr>
          <w:rFonts w:ascii="Verdana" w:hAnsi="Verdana"/>
          <w:sz w:val="15"/>
          <w:szCs w:val="15"/>
        </w:rPr>
        <w:pict>
          <v:shape id="_x0000_i1167" type="#_x0000_t75" style="width:300pt;height:257.25pt">
            <v:imagedata r:id="rId96" o:title=""/>
          </v:shape>
        </w:pict>
      </w:r>
    </w:p>
    <w:p w:rsidR="00931BC2" w:rsidRDefault="00931BC2" w:rsidP="005E67A8">
      <w:pPr>
        <w:spacing w:line="360" w:lineRule="auto"/>
        <w:ind w:firstLine="709"/>
        <w:jc w:val="both"/>
        <w:rPr>
          <w:rFonts w:ascii="Verdana" w:hAnsi="Verdana"/>
          <w:sz w:val="15"/>
          <w:szCs w:val="15"/>
        </w:rPr>
      </w:pPr>
    </w:p>
    <w:p w:rsidR="0039103E" w:rsidRDefault="00931BC2" w:rsidP="00931BC2">
      <w:pPr>
        <w:jc w:val="center"/>
        <w:rPr>
          <w:sz w:val="28"/>
          <w:szCs w:val="28"/>
        </w:rPr>
      </w:pPr>
      <w:r w:rsidRPr="00931BC2">
        <w:rPr>
          <w:sz w:val="28"/>
          <w:szCs w:val="28"/>
        </w:rPr>
        <w:t>Рис.</w:t>
      </w:r>
      <w:r w:rsidR="0039103E">
        <w:rPr>
          <w:sz w:val="28"/>
          <w:szCs w:val="28"/>
        </w:rPr>
        <w:t>9</w:t>
      </w:r>
      <w:r w:rsidRPr="00931BC2">
        <w:rPr>
          <w:sz w:val="28"/>
          <w:szCs w:val="28"/>
        </w:rPr>
        <w:t xml:space="preserve"> </w:t>
      </w:r>
      <w:r w:rsidR="004B589D">
        <w:rPr>
          <w:sz w:val="28"/>
          <w:szCs w:val="28"/>
        </w:rPr>
        <w:t>Схема аэротенка с мембранным модулем</w:t>
      </w:r>
      <w:r w:rsidRPr="00931BC2">
        <w:rPr>
          <w:sz w:val="28"/>
          <w:szCs w:val="28"/>
        </w:rPr>
        <w:t xml:space="preserve">: </w:t>
      </w:r>
    </w:p>
    <w:p w:rsidR="0039103E" w:rsidRDefault="00931BC2" w:rsidP="00931BC2">
      <w:pPr>
        <w:jc w:val="center"/>
        <w:rPr>
          <w:sz w:val="28"/>
          <w:szCs w:val="28"/>
        </w:rPr>
      </w:pPr>
      <w:r w:rsidRPr="00931BC2">
        <w:rPr>
          <w:sz w:val="28"/>
          <w:szCs w:val="28"/>
        </w:rPr>
        <w:t xml:space="preserve">1 - реактор, 2 - аэратор, 3 </w:t>
      </w:r>
      <w:r w:rsidR="00B36BA8">
        <w:rPr>
          <w:sz w:val="28"/>
          <w:szCs w:val="28"/>
        </w:rPr>
        <w:t>–</w:t>
      </w:r>
      <w:r w:rsidRPr="00931BC2">
        <w:rPr>
          <w:sz w:val="28"/>
          <w:szCs w:val="28"/>
        </w:rPr>
        <w:t xml:space="preserve"> </w:t>
      </w:r>
      <w:r w:rsidR="00B36BA8">
        <w:rPr>
          <w:sz w:val="28"/>
          <w:szCs w:val="28"/>
        </w:rPr>
        <w:t xml:space="preserve">блок с </w:t>
      </w:r>
      <w:r w:rsidRPr="00931BC2">
        <w:rPr>
          <w:sz w:val="28"/>
          <w:szCs w:val="28"/>
        </w:rPr>
        <w:t>половолоконны</w:t>
      </w:r>
      <w:r w:rsidR="00B36BA8">
        <w:rPr>
          <w:sz w:val="28"/>
          <w:szCs w:val="28"/>
        </w:rPr>
        <w:t>ми</w:t>
      </w:r>
      <w:r w:rsidRPr="00931BC2">
        <w:rPr>
          <w:sz w:val="28"/>
          <w:szCs w:val="28"/>
        </w:rPr>
        <w:t xml:space="preserve"> мембран</w:t>
      </w:r>
      <w:r w:rsidR="00B36BA8">
        <w:rPr>
          <w:sz w:val="28"/>
          <w:szCs w:val="28"/>
        </w:rPr>
        <w:t>ами</w:t>
      </w:r>
      <w:r w:rsidRPr="00931BC2">
        <w:rPr>
          <w:sz w:val="28"/>
          <w:szCs w:val="28"/>
        </w:rPr>
        <w:t xml:space="preserve">, 4 - воздух, </w:t>
      </w:r>
    </w:p>
    <w:p w:rsidR="00931BC2" w:rsidRPr="00931BC2" w:rsidRDefault="00931BC2" w:rsidP="00931BC2">
      <w:pPr>
        <w:jc w:val="center"/>
        <w:rPr>
          <w:sz w:val="28"/>
          <w:szCs w:val="28"/>
        </w:rPr>
      </w:pPr>
      <w:r w:rsidRPr="00931BC2">
        <w:rPr>
          <w:sz w:val="28"/>
          <w:szCs w:val="28"/>
        </w:rPr>
        <w:t>5 - очищенная вода, 6, 9 - насосы, 7 - манометр, 8 - фильтрат</w:t>
      </w:r>
    </w:p>
    <w:p w:rsidR="00931BC2" w:rsidRDefault="00931BC2" w:rsidP="005E67A8">
      <w:pPr>
        <w:spacing w:line="360" w:lineRule="auto"/>
        <w:ind w:firstLine="709"/>
        <w:jc w:val="both"/>
      </w:pPr>
    </w:p>
    <w:p w:rsidR="004B589D" w:rsidRPr="0039103E" w:rsidRDefault="00924A90" w:rsidP="004B589D">
      <w:pPr>
        <w:spacing w:line="360" w:lineRule="auto"/>
        <w:ind w:firstLine="709"/>
        <w:jc w:val="both"/>
        <w:rPr>
          <w:sz w:val="28"/>
          <w:szCs w:val="28"/>
        </w:rPr>
      </w:pPr>
      <w:r w:rsidRPr="0039103E">
        <w:rPr>
          <w:sz w:val="28"/>
          <w:szCs w:val="28"/>
        </w:rPr>
        <w:t xml:space="preserve">1. </w:t>
      </w:r>
      <w:r w:rsidR="004B589D" w:rsidRPr="0039103E">
        <w:rPr>
          <w:sz w:val="28"/>
          <w:szCs w:val="28"/>
        </w:rPr>
        <w:t>Выбор мембраны и определение её основных параметров</w:t>
      </w:r>
    </w:p>
    <w:p w:rsidR="004B589D" w:rsidRPr="004B589D" w:rsidRDefault="004B589D" w:rsidP="004B589D">
      <w:pPr>
        <w:spacing w:line="360" w:lineRule="auto"/>
        <w:ind w:firstLine="709"/>
        <w:jc w:val="both"/>
        <w:rPr>
          <w:sz w:val="28"/>
          <w:szCs w:val="28"/>
        </w:rPr>
      </w:pPr>
      <w:r w:rsidRPr="004B589D">
        <w:rPr>
          <w:sz w:val="28"/>
          <w:szCs w:val="28"/>
        </w:rPr>
        <w:t>При выборе мембраны следует исходить из того что, что она должна обладать максимальной удельной производительностью при селективности, обеспечивающей выполнение требований к качеству пермеата (соответствие санитарным нормам, допустимым потерям растворённого вещества и т.д.). Кроме того, мембрана должна обладать высокой химической стойкостью по отношение к разделяемому раствору</w:t>
      </w:r>
      <w:r w:rsidR="003842FE">
        <w:rPr>
          <w:sz w:val="28"/>
          <w:szCs w:val="28"/>
        </w:rPr>
        <w:t xml:space="preserve"> </w:t>
      </w:r>
      <w:r w:rsidR="003842FE" w:rsidRPr="002F4C2F">
        <w:rPr>
          <w:sz w:val="28"/>
          <w:szCs w:val="28"/>
        </w:rPr>
        <w:t>[</w:t>
      </w:r>
      <w:r w:rsidR="00B45309">
        <w:rPr>
          <w:sz w:val="28"/>
          <w:szCs w:val="28"/>
        </w:rPr>
        <w:t>25</w:t>
      </w:r>
      <w:r w:rsidR="003842FE" w:rsidRPr="002F4C2F">
        <w:rPr>
          <w:sz w:val="28"/>
          <w:szCs w:val="28"/>
        </w:rPr>
        <w:t>]</w:t>
      </w:r>
      <w:r w:rsidRPr="004B589D">
        <w:rPr>
          <w:sz w:val="28"/>
          <w:szCs w:val="28"/>
        </w:rPr>
        <w:t>.</w:t>
      </w:r>
    </w:p>
    <w:p w:rsidR="004B589D" w:rsidRPr="004B589D" w:rsidRDefault="004B589D" w:rsidP="004B589D">
      <w:pPr>
        <w:spacing w:line="360" w:lineRule="auto"/>
        <w:ind w:firstLine="709"/>
        <w:jc w:val="both"/>
        <w:rPr>
          <w:sz w:val="28"/>
          <w:szCs w:val="28"/>
        </w:rPr>
      </w:pPr>
      <w:r w:rsidRPr="004B589D">
        <w:rPr>
          <w:sz w:val="28"/>
          <w:szCs w:val="28"/>
        </w:rPr>
        <w:t xml:space="preserve">Определение истинной селективности производится по графику зависимости истинной селективности мембраны от отношения </w:t>
      </w:r>
      <w:r w:rsidR="00602923">
        <w:rPr>
          <w:sz w:val="28"/>
          <w:szCs w:val="28"/>
        </w:rPr>
        <w:pict>
          <v:shape id="_x0000_i1118" type="#_x0000_t75" style="width:47.25pt;height:18.75pt">
            <v:imagedata r:id="rId97" o:title="" blacklevel="-5898f" grayscale="t" bilevel="t"/>
          </v:shape>
        </w:pict>
      </w:r>
      <w:r w:rsidRPr="004B589D">
        <w:rPr>
          <w:sz w:val="28"/>
          <w:szCs w:val="28"/>
        </w:rPr>
        <w:t xml:space="preserve">. График построен для интервала </w:t>
      </w:r>
      <w:r w:rsidR="00602923">
        <w:rPr>
          <w:sz w:val="28"/>
          <w:szCs w:val="28"/>
        </w:rPr>
        <w:pict>
          <v:shape id="_x0000_i1119" type="#_x0000_t75" style="width:75.75pt;height:18.75pt">
            <v:imagedata r:id="rId98" o:title="" blacklevel="-5898f" grayscale="t" bilevel="t"/>
          </v:shape>
        </w:pict>
      </w:r>
      <w:r w:rsidRPr="004B589D">
        <w:rPr>
          <w:sz w:val="28"/>
          <w:szCs w:val="28"/>
        </w:rPr>
        <w:t>, в котором селективность имеет большие значения, обычно удовлетворяющее условиям разделения. Примем допущение, что в рабочем диапазоне концентраций разделяемого раствора истинная селективность остаётся постоянной.</w:t>
      </w:r>
    </w:p>
    <w:p w:rsidR="004B589D" w:rsidRPr="004B589D" w:rsidRDefault="004B589D" w:rsidP="004B589D">
      <w:pPr>
        <w:spacing w:line="360" w:lineRule="auto"/>
        <w:ind w:firstLine="709"/>
        <w:jc w:val="both"/>
        <w:rPr>
          <w:sz w:val="28"/>
          <w:szCs w:val="28"/>
        </w:rPr>
      </w:pPr>
      <w:r w:rsidRPr="004B589D">
        <w:rPr>
          <w:sz w:val="28"/>
          <w:szCs w:val="28"/>
        </w:rPr>
        <w:t>Тогда критерий пригодности мембраны, т.е. минимальная допустимая её селективность по задерживаемому веществу, можно определить с помощью уравнения</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20" type="#_x0000_t75" style="width:96.75pt;height:75.75pt">
            <v:imagedata r:id="rId99" o:title=""/>
          </v:shape>
        </w:pict>
      </w:r>
      <w:r w:rsidR="0039103E">
        <w:rPr>
          <w:sz w:val="28"/>
          <w:szCs w:val="28"/>
        </w:rPr>
        <w:t xml:space="preserve">                                                           </w:t>
      </w:r>
      <w:r w:rsidR="004B589D" w:rsidRPr="004B589D">
        <w:rPr>
          <w:sz w:val="28"/>
          <w:szCs w:val="28"/>
        </w:rPr>
        <w:t xml:space="preserve"> (</w:t>
      </w:r>
      <w:r w:rsidR="0039103E">
        <w:rPr>
          <w:sz w:val="28"/>
          <w:szCs w:val="28"/>
        </w:rPr>
        <w:t>3</w:t>
      </w:r>
      <w:r w:rsidR="004B589D" w:rsidRPr="004B589D">
        <w:rPr>
          <w:sz w:val="28"/>
          <w:szCs w:val="28"/>
        </w:rPr>
        <w:t>.1)</w:t>
      </w:r>
    </w:p>
    <w:p w:rsidR="004B589D" w:rsidRPr="004B589D" w:rsidRDefault="004B589D" w:rsidP="004B589D">
      <w:pPr>
        <w:spacing w:line="360" w:lineRule="auto"/>
        <w:ind w:firstLine="709"/>
        <w:jc w:val="both"/>
        <w:rPr>
          <w:sz w:val="28"/>
          <w:szCs w:val="28"/>
        </w:rPr>
      </w:pPr>
    </w:p>
    <w:p w:rsidR="004B589D" w:rsidRPr="004B589D" w:rsidRDefault="004B589D" w:rsidP="004B589D">
      <w:pPr>
        <w:spacing w:line="360" w:lineRule="auto"/>
        <w:ind w:firstLine="709"/>
        <w:jc w:val="both"/>
        <w:rPr>
          <w:sz w:val="28"/>
          <w:szCs w:val="28"/>
        </w:rPr>
      </w:pPr>
      <w:r w:rsidRPr="004B589D">
        <w:rPr>
          <w:sz w:val="28"/>
          <w:szCs w:val="28"/>
        </w:rPr>
        <w:t xml:space="preserve">В качестве разделяющей принимаем полиамидную мембрану ММК 9, изготовленную из капрона. Для выбранной мембраны </w:t>
      </w:r>
      <w:r w:rsidR="00602923">
        <w:rPr>
          <w:sz w:val="28"/>
          <w:szCs w:val="28"/>
        </w:rPr>
        <w:pict>
          <v:shape id="_x0000_i1121" type="#_x0000_t75" style="width:113.25pt;height:18.75pt">
            <v:imagedata r:id="rId100" o:title="" blacklevel="-5898f" grayscale="t" bilevel="t"/>
          </v:shape>
        </w:pict>
      </w:r>
      <w:r w:rsidRPr="004B589D">
        <w:rPr>
          <w:sz w:val="28"/>
          <w:szCs w:val="28"/>
        </w:rPr>
        <w:t xml:space="preserve">, что удовлетворяет условию </w:t>
      </w:r>
      <w:r w:rsidR="00602923">
        <w:rPr>
          <w:sz w:val="28"/>
          <w:szCs w:val="28"/>
        </w:rPr>
        <w:pict>
          <v:shape id="_x0000_i1122" type="#_x0000_t75" style="width:84.75pt;height:18.75pt">
            <v:imagedata r:id="rId101" o:title="" blacklevel="-5898f" grayscale="t" bilevel="t"/>
          </v:shape>
        </w:pict>
      </w:r>
      <w:r w:rsidRPr="004B589D">
        <w:rPr>
          <w:sz w:val="28"/>
          <w:szCs w:val="28"/>
        </w:rPr>
        <w:t>.</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23" type="#_x0000_t75" style="width:171.75pt;height:69.75pt">
            <v:imagedata r:id="rId102" o:title=""/>
          </v:shape>
        </w:pict>
      </w:r>
      <w:r w:rsidR="0039103E">
        <w:rPr>
          <w:sz w:val="28"/>
          <w:szCs w:val="28"/>
        </w:rPr>
        <w:t xml:space="preserve">                                                (3.2)</w:t>
      </w:r>
    </w:p>
    <w:p w:rsidR="004B589D" w:rsidRPr="004B589D" w:rsidRDefault="004B589D" w:rsidP="004B589D">
      <w:pPr>
        <w:spacing w:line="360" w:lineRule="auto"/>
        <w:ind w:firstLine="709"/>
        <w:jc w:val="both"/>
        <w:rPr>
          <w:sz w:val="28"/>
          <w:szCs w:val="28"/>
        </w:rPr>
      </w:pPr>
    </w:p>
    <w:p w:rsidR="004B589D" w:rsidRDefault="004B589D" w:rsidP="004B589D">
      <w:pPr>
        <w:spacing w:line="360" w:lineRule="auto"/>
        <w:ind w:firstLine="709"/>
        <w:jc w:val="both"/>
        <w:rPr>
          <w:sz w:val="28"/>
          <w:szCs w:val="28"/>
        </w:rPr>
      </w:pPr>
      <w:r w:rsidRPr="004B589D">
        <w:rPr>
          <w:sz w:val="28"/>
          <w:szCs w:val="28"/>
        </w:rPr>
        <w:t>Техническая характеристика мембраны ММК9</w:t>
      </w:r>
      <w:r w:rsidR="0039103E">
        <w:rPr>
          <w:sz w:val="28"/>
          <w:szCs w:val="28"/>
        </w:rPr>
        <w:t>:</w:t>
      </w:r>
    </w:p>
    <w:p w:rsidR="0039103E" w:rsidRDefault="0039103E" w:rsidP="004B589D">
      <w:pPr>
        <w:spacing w:line="360" w:lineRule="auto"/>
        <w:ind w:firstLine="709"/>
        <w:jc w:val="both"/>
        <w:rPr>
          <w:sz w:val="28"/>
          <w:szCs w:val="28"/>
        </w:rPr>
      </w:pPr>
      <w:r w:rsidRPr="004B589D">
        <w:rPr>
          <w:sz w:val="28"/>
          <w:szCs w:val="28"/>
        </w:rPr>
        <w:t>Средний диаметр пор, мкм</w:t>
      </w:r>
      <w:r>
        <w:rPr>
          <w:sz w:val="28"/>
          <w:szCs w:val="28"/>
        </w:rPr>
        <w:t xml:space="preserve"> - 3</w:t>
      </w:r>
    </w:p>
    <w:p w:rsidR="004B589D" w:rsidRPr="004B589D" w:rsidRDefault="0039103E" w:rsidP="0039103E">
      <w:pPr>
        <w:spacing w:line="360" w:lineRule="auto"/>
        <w:ind w:firstLine="709"/>
        <w:jc w:val="both"/>
        <w:rPr>
          <w:sz w:val="28"/>
          <w:szCs w:val="28"/>
        </w:rPr>
      </w:pPr>
      <w:r w:rsidRPr="004B589D">
        <w:rPr>
          <w:sz w:val="28"/>
          <w:szCs w:val="28"/>
        </w:rPr>
        <w:t>Производительность по дистиллированной воде</w:t>
      </w:r>
      <w:r>
        <w:rPr>
          <w:sz w:val="28"/>
          <w:szCs w:val="28"/>
        </w:rPr>
        <w:t xml:space="preserve"> </w:t>
      </w:r>
      <w:r w:rsidRPr="004B589D">
        <w:rPr>
          <w:sz w:val="28"/>
          <w:szCs w:val="28"/>
        </w:rPr>
        <w:t xml:space="preserve">при p=0,05 МПа, </w:t>
      </w:r>
      <w:r>
        <w:rPr>
          <w:sz w:val="28"/>
          <w:szCs w:val="28"/>
        </w:rPr>
        <w:t>мл/см</w:t>
      </w:r>
      <w:r>
        <w:rPr>
          <w:sz w:val="28"/>
          <w:szCs w:val="28"/>
          <w:vertAlign w:val="superscript"/>
        </w:rPr>
        <w:t>2</w:t>
      </w:r>
      <w:r>
        <w:rPr>
          <w:sz w:val="28"/>
          <w:szCs w:val="28"/>
        </w:rPr>
        <w:t xml:space="preserve">∙мин -  </w:t>
      </w:r>
      <w:r w:rsidRPr="004B589D">
        <w:rPr>
          <w:sz w:val="28"/>
          <w:szCs w:val="28"/>
        </w:rPr>
        <w:t>150…300</w:t>
      </w:r>
      <w:r>
        <w:rPr>
          <w:sz w:val="28"/>
          <w:szCs w:val="28"/>
        </w:rPr>
        <w:t xml:space="preserve">     </w:t>
      </w:r>
    </w:p>
    <w:p w:rsidR="004B589D" w:rsidRPr="004B589D" w:rsidRDefault="004B589D" w:rsidP="004B589D">
      <w:pPr>
        <w:spacing w:line="360" w:lineRule="auto"/>
        <w:ind w:firstLine="709"/>
        <w:jc w:val="both"/>
        <w:rPr>
          <w:sz w:val="28"/>
          <w:szCs w:val="28"/>
        </w:rPr>
      </w:pPr>
      <w:r w:rsidRPr="004B589D">
        <w:rPr>
          <w:sz w:val="28"/>
          <w:szCs w:val="28"/>
        </w:rPr>
        <w:t>Для определения значения истинной селективности воспользуемся графиком</w:t>
      </w:r>
      <w:r w:rsidR="0039103E">
        <w:rPr>
          <w:sz w:val="28"/>
          <w:szCs w:val="28"/>
        </w:rPr>
        <w:t xml:space="preserve"> (рис.9).</w:t>
      </w:r>
    </w:p>
    <w:p w:rsidR="004B589D" w:rsidRPr="004B589D" w:rsidRDefault="004B589D" w:rsidP="004B589D">
      <w:pPr>
        <w:spacing w:line="360" w:lineRule="auto"/>
        <w:ind w:firstLine="709"/>
        <w:jc w:val="both"/>
        <w:rPr>
          <w:sz w:val="28"/>
          <w:szCs w:val="28"/>
        </w:rPr>
      </w:pPr>
      <w:r w:rsidRPr="004B589D">
        <w:rPr>
          <w:sz w:val="28"/>
          <w:szCs w:val="28"/>
        </w:rPr>
        <w:t xml:space="preserve">Из графика следует, что истинная селективность мембраны: </w:t>
      </w:r>
      <w:r w:rsidR="00602923">
        <w:rPr>
          <w:sz w:val="28"/>
          <w:szCs w:val="28"/>
        </w:rPr>
        <w:pict>
          <v:shape id="_x0000_i1124" type="#_x0000_t75" style="width:48.75pt;height:18pt">
            <v:imagedata r:id="rId103" o:title=""/>
          </v:shape>
        </w:pict>
      </w:r>
      <w:r w:rsidRPr="004B589D">
        <w:rPr>
          <w:sz w:val="28"/>
          <w:szCs w:val="28"/>
        </w:rPr>
        <w:t>. Условие пригодности мембраны выполняется, так как истинная селективность выбранной мембраны больше минимально допустимой.</w:t>
      </w:r>
    </w:p>
    <w:p w:rsidR="004B589D" w:rsidRPr="004B589D" w:rsidRDefault="004B589D" w:rsidP="004B589D">
      <w:pPr>
        <w:spacing w:line="360" w:lineRule="auto"/>
        <w:ind w:firstLine="709"/>
        <w:jc w:val="both"/>
        <w:rPr>
          <w:sz w:val="28"/>
          <w:szCs w:val="28"/>
        </w:rPr>
      </w:pPr>
      <w:r w:rsidRPr="004B589D">
        <w:rPr>
          <w:sz w:val="28"/>
          <w:szCs w:val="28"/>
        </w:rPr>
        <w:t>Определяем удельную производительность мембраны по разделяемому раствору. Для этого сначала определяем удельную производительность мембраны по чистой воде:</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25" type="#_x0000_t75" style="width:57.75pt;height:18pt">
            <v:imagedata r:id="rId104" o:title=""/>
          </v:shape>
        </w:pict>
      </w:r>
      <w:r w:rsidR="0039103E">
        <w:rPr>
          <w:sz w:val="28"/>
          <w:szCs w:val="28"/>
        </w:rPr>
        <w:t xml:space="preserve">                                                          </w:t>
      </w:r>
      <w:r w:rsidR="004B589D" w:rsidRPr="004B589D">
        <w:rPr>
          <w:sz w:val="28"/>
          <w:szCs w:val="28"/>
        </w:rPr>
        <w:t xml:space="preserve"> (</w:t>
      </w:r>
      <w:r w:rsidR="0039103E">
        <w:rPr>
          <w:sz w:val="28"/>
          <w:szCs w:val="28"/>
        </w:rPr>
        <w:t>3.3</w:t>
      </w:r>
      <w:r w:rsidR="004B589D" w:rsidRPr="004B589D">
        <w:rPr>
          <w:sz w:val="28"/>
          <w:szCs w:val="28"/>
        </w:rPr>
        <w:t>)</w:t>
      </w:r>
    </w:p>
    <w:p w:rsidR="004B589D" w:rsidRPr="004B589D" w:rsidRDefault="004B589D" w:rsidP="004B589D">
      <w:pPr>
        <w:spacing w:line="360" w:lineRule="auto"/>
        <w:ind w:firstLine="709"/>
        <w:jc w:val="both"/>
        <w:rPr>
          <w:sz w:val="28"/>
          <w:szCs w:val="28"/>
        </w:rPr>
      </w:pPr>
    </w:p>
    <w:p w:rsidR="004B589D" w:rsidRPr="004B589D" w:rsidRDefault="004B589D" w:rsidP="004B589D">
      <w:pPr>
        <w:spacing w:line="360" w:lineRule="auto"/>
        <w:ind w:firstLine="709"/>
        <w:jc w:val="both"/>
        <w:rPr>
          <w:sz w:val="28"/>
          <w:szCs w:val="28"/>
        </w:rPr>
      </w:pPr>
      <w:r w:rsidRPr="004B589D">
        <w:rPr>
          <w:sz w:val="28"/>
          <w:szCs w:val="28"/>
        </w:rPr>
        <w:t xml:space="preserve">где </w:t>
      </w:r>
      <w:r w:rsidR="00602923">
        <w:rPr>
          <w:sz w:val="28"/>
          <w:szCs w:val="28"/>
        </w:rPr>
        <w:pict>
          <v:shape id="_x0000_i1126" type="#_x0000_t75" style="width:21pt;height:12.75pt">
            <v:imagedata r:id="rId105" o:title=""/>
          </v:shape>
        </w:pict>
      </w:r>
      <w:r w:rsidRPr="004B589D">
        <w:rPr>
          <w:sz w:val="28"/>
          <w:szCs w:val="28"/>
        </w:rPr>
        <w:t xml:space="preserve">константа проницаемости мембраны по воде, принимается по технической характеристике мембраны; </w:t>
      </w:r>
      <w:r w:rsidR="00602923">
        <w:rPr>
          <w:sz w:val="28"/>
          <w:szCs w:val="28"/>
        </w:rPr>
        <w:pict>
          <v:shape id="_x0000_i1127" type="#_x0000_t75" style="width:80.25pt;height:16.5pt">
            <v:imagedata r:id="rId106" o:title=""/>
          </v:shape>
        </w:pict>
      </w:r>
      <w:r w:rsidRPr="004B589D">
        <w:rPr>
          <w:sz w:val="28"/>
          <w:szCs w:val="28"/>
        </w:rPr>
        <w:t>, принимаем</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28" type="#_x0000_t75" style="width:236.25pt;height:16.5pt">
            <v:imagedata r:id="rId107" o:title=""/>
          </v:shape>
        </w:pict>
      </w:r>
      <w:r w:rsidR="0039103E">
        <w:rPr>
          <w:sz w:val="28"/>
          <w:szCs w:val="28"/>
        </w:rPr>
        <w:t xml:space="preserve">                         (3.4)</w:t>
      </w:r>
    </w:p>
    <w:p w:rsidR="004B589D" w:rsidRPr="004B589D" w:rsidRDefault="004B589D" w:rsidP="004B589D">
      <w:pPr>
        <w:spacing w:line="360" w:lineRule="auto"/>
        <w:ind w:firstLine="709"/>
        <w:jc w:val="both"/>
        <w:rPr>
          <w:sz w:val="28"/>
          <w:szCs w:val="28"/>
        </w:rPr>
      </w:pPr>
    </w:p>
    <w:p w:rsidR="004B589D" w:rsidRPr="004B589D" w:rsidRDefault="00602923" w:rsidP="00285F87">
      <w:pPr>
        <w:spacing w:line="360" w:lineRule="auto"/>
        <w:ind w:firstLine="709"/>
        <w:jc w:val="both"/>
        <w:rPr>
          <w:sz w:val="28"/>
          <w:szCs w:val="28"/>
        </w:rPr>
      </w:pPr>
      <w:r>
        <w:rPr>
          <w:sz w:val="28"/>
          <w:szCs w:val="28"/>
        </w:rPr>
        <w:pict>
          <v:shape id="_x0000_i1129" type="#_x0000_t75" style="width:17.25pt;height:15.75pt">
            <v:imagedata r:id="rId108" o:title=""/>
          </v:shape>
        </w:pict>
      </w:r>
      <w:r w:rsidR="004B589D" w:rsidRPr="004B589D">
        <w:rPr>
          <w:sz w:val="28"/>
          <w:szCs w:val="28"/>
        </w:rPr>
        <w:t xml:space="preserve"> - рабочий перепад давлений, МПа, </w:t>
      </w:r>
      <w:r>
        <w:rPr>
          <w:sz w:val="28"/>
          <w:szCs w:val="28"/>
        </w:rPr>
        <w:pict>
          <v:shape id="_x0000_i1130" type="#_x0000_t75" style="width:71.25pt;height:15.75pt">
            <v:imagedata r:id="rId109" o:title=""/>
          </v:shape>
        </w:pict>
      </w:r>
      <w:r w:rsidR="004B589D" w:rsidRPr="004B589D">
        <w:rPr>
          <w:sz w:val="28"/>
          <w:szCs w:val="28"/>
        </w:rPr>
        <w:t>.</w:t>
      </w:r>
    </w:p>
    <w:p w:rsidR="004B589D" w:rsidRDefault="00602923" w:rsidP="0039103E">
      <w:pPr>
        <w:spacing w:line="360" w:lineRule="auto"/>
        <w:ind w:firstLine="709"/>
        <w:jc w:val="right"/>
        <w:rPr>
          <w:sz w:val="28"/>
          <w:szCs w:val="28"/>
        </w:rPr>
      </w:pPr>
      <w:r>
        <w:rPr>
          <w:sz w:val="28"/>
          <w:szCs w:val="28"/>
        </w:rPr>
        <w:pict>
          <v:shape id="_x0000_i1131" type="#_x0000_t75" style="width:183.75pt;height:30.75pt">
            <v:imagedata r:id="rId110" o:title=""/>
          </v:shape>
        </w:pict>
      </w:r>
      <w:r w:rsidR="0039103E">
        <w:rPr>
          <w:sz w:val="28"/>
          <w:szCs w:val="28"/>
        </w:rPr>
        <w:t xml:space="preserve">                                          (3.5)</w:t>
      </w:r>
    </w:p>
    <w:p w:rsidR="0039103E" w:rsidRPr="004B589D" w:rsidRDefault="0039103E" w:rsidP="00285F87">
      <w:pPr>
        <w:spacing w:line="360" w:lineRule="auto"/>
        <w:rPr>
          <w:sz w:val="28"/>
          <w:szCs w:val="28"/>
        </w:rPr>
      </w:pPr>
    </w:p>
    <w:p w:rsidR="0039103E" w:rsidRDefault="00602923" w:rsidP="00285F87">
      <w:pPr>
        <w:spacing w:line="360" w:lineRule="auto"/>
        <w:ind w:firstLine="709"/>
        <w:jc w:val="center"/>
        <w:rPr>
          <w:sz w:val="28"/>
          <w:szCs w:val="28"/>
        </w:rPr>
      </w:pPr>
      <w:r>
        <w:rPr>
          <w:sz w:val="28"/>
          <w:szCs w:val="28"/>
        </w:rPr>
        <w:pict>
          <v:shape id="_x0000_i1132" type="#_x0000_t75" style="width:235.5pt;height:150.75pt">
            <v:imagedata r:id="rId111" o:title="" blacklevel="-3932f" grayscale="t" bilevel="t"/>
          </v:shape>
        </w:pict>
      </w:r>
    </w:p>
    <w:p w:rsidR="004B589D" w:rsidRPr="004B589D" w:rsidRDefault="0039103E" w:rsidP="00285F87">
      <w:pPr>
        <w:spacing w:line="360" w:lineRule="auto"/>
        <w:ind w:firstLine="709"/>
        <w:jc w:val="center"/>
        <w:rPr>
          <w:sz w:val="28"/>
          <w:szCs w:val="28"/>
        </w:rPr>
      </w:pPr>
      <w:r>
        <w:rPr>
          <w:sz w:val="28"/>
          <w:szCs w:val="28"/>
        </w:rPr>
        <w:t xml:space="preserve">Рис.9 </w:t>
      </w:r>
      <w:r w:rsidRPr="004B589D">
        <w:rPr>
          <w:sz w:val="28"/>
          <w:szCs w:val="28"/>
        </w:rPr>
        <w:t>Зависимость истинной селективности мембраны от отношения диаметра молекул к диаметру пор</w:t>
      </w:r>
    </w:p>
    <w:p w:rsidR="004B589D" w:rsidRPr="004B589D" w:rsidRDefault="004B589D" w:rsidP="004B589D">
      <w:pPr>
        <w:spacing w:line="360" w:lineRule="auto"/>
        <w:ind w:firstLine="709"/>
        <w:jc w:val="both"/>
        <w:rPr>
          <w:sz w:val="28"/>
          <w:szCs w:val="28"/>
        </w:rPr>
      </w:pPr>
      <w:r w:rsidRPr="004B589D">
        <w:rPr>
          <w:sz w:val="28"/>
          <w:szCs w:val="28"/>
        </w:rPr>
        <w:t xml:space="preserve">Основным фактором, снижающим удельную производительность, является повышение вязкости. Кинематическая вязкость пива при </w:t>
      </w:r>
      <w:r w:rsidR="00602923">
        <w:rPr>
          <w:sz w:val="28"/>
          <w:szCs w:val="28"/>
        </w:rPr>
        <w:pict>
          <v:shape id="_x0000_i1133" type="#_x0000_t75" style="width:48.75pt;height:18pt">
            <v:imagedata r:id="rId112" o:title=""/>
          </v:shape>
        </w:pict>
      </w:r>
      <w:r w:rsidRPr="004B589D">
        <w:rPr>
          <w:sz w:val="28"/>
          <w:szCs w:val="28"/>
        </w:rPr>
        <w:t xml:space="preserve"> составляет </w:t>
      </w:r>
      <w:r w:rsidR="00602923">
        <w:rPr>
          <w:sz w:val="28"/>
          <w:szCs w:val="28"/>
        </w:rPr>
        <w:pict>
          <v:shape id="_x0000_i1134" type="#_x0000_t75" style="width:99.75pt;height:18pt">
            <v:imagedata r:id="rId113" o:title=""/>
          </v:shape>
        </w:pict>
      </w:r>
      <w:r w:rsidRPr="004B589D">
        <w:rPr>
          <w:sz w:val="28"/>
          <w:szCs w:val="28"/>
        </w:rPr>
        <w:t xml:space="preserve">; плотность раствора </w:t>
      </w:r>
      <w:r w:rsidR="00602923">
        <w:rPr>
          <w:sz w:val="28"/>
          <w:szCs w:val="28"/>
        </w:rPr>
        <w:pict>
          <v:shape id="_x0000_i1135" type="#_x0000_t75" style="width:81pt;height:18pt">
            <v:imagedata r:id="rId114" o:title=""/>
          </v:shape>
        </w:pict>
      </w:r>
      <w:r w:rsidRPr="004B589D">
        <w:rPr>
          <w:sz w:val="28"/>
          <w:szCs w:val="28"/>
        </w:rPr>
        <w:t xml:space="preserve"> [</w:t>
      </w:r>
      <w:r w:rsidR="00B45309">
        <w:rPr>
          <w:sz w:val="28"/>
          <w:szCs w:val="28"/>
        </w:rPr>
        <w:t>26</w:t>
      </w:r>
      <w:r w:rsidRPr="004B589D">
        <w:rPr>
          <w:sz w:val="28"/>
          <w:szCs w:val="28"/>
        </w:rPr>
        <w:t>]. Тогда динамическая вязкость раствора</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36" type="#_x0000_t75" style="width:41.25pt;height:14.25pt">
            <v:imagedata r:id="rId115" o:title=""/>
          </v:shape>
        </w:pict>
      </w:r>
      <w:r w:rsidR="0039103E">
        <w:rPr>
          <w:sz w:val="28"/>
          <w:szCs w:val="28"/>
        </w:rPr>
        <w:t xml:space="preserve">                                                                </w:t>
      </w:r>
      <w:r w:rsidR="004B589D" w:rsidRPr="004B589D">
        <w:rPr>
          <w:sz w:val="28"/>
          <w:szCs w:val="28"/>
        </w:rPr>
        <w:t xml:space="preserve"> (</w:t>
      </w:r>
      <w:r w:rsidR="0039103E">
        <w:rPr>
          <w:sz w:val="28"/>
          <w:szCs w:val="28"/>
        </w:rPr>
        <w:t>3.6</w:t>
      </w:r>
      <w:r w:rsidR="004B589D" w:rsidRPr="004B589D">
        <w:rPr>
          <w:sz w:val="28"/>
          <w:szCs w:val="28"/>
        </w:rPr>
        <w:t>)</w:t>
      </w:r>
    </w:p>
    <w:p w:rsidR="004B589D" w:rsidRPr="004B589D" w:rsidRDefault="00602923" w:rsidP="004B589D">
      <w:pPr>
        <w:spacing w:line="360" w:lineRule="auto"/>
        <w:ind w:firstLine="709"/>
        <w:jc w:val="both"/>
        <w:rPr>
          <w:sz w:val="28"/>
          <w:szCs w:val="28"/>
        </w:rPr>
      </w:pPr>
      <w:r>
        <w:rPr>
          <w:sz w:val="28"/>
          <w:szCs w:val="28"/>
        </w:rPr>
        <w:pict>
          <v:shape id="_x0000_i1137" type="#_x0000_t75" style="width:194.25pt;height:30.75pt">
            <v:imagedata r:id="rId116" o:title=""/>
          </v:shape>
        </w:pict>
      </w:r>
      <w:r w:rsidR="004B589D" w:rsidRPr="004B589D">
        <w:rPr>
          <w:sz w:val="28"/>
          <w:szCs w:val="28"/>
        </w:rPr>
        <w:t>.</w:t>
      </w:r>
    </w:p>
    <w:p w:rsidR="004B589D" w:rsidRPr="004B589D" w:rsidRDefault="004B589D" w:rsidP="004B589D">
      <w:pPr>
        <w:spacing w:line="360" w:lineRule="auto"/>
        <w:ind w:firstLine="709"/>
        <w:jc w:val="both"/>
        <w:rPr>
          <w:sz w:val="28"/>
          <w:szCs w:val="28"/>
        </w:rPr>
      </w:pPr>
    </w:p>
    <w:p w:rsidR="004B589D" w:rsidRPr="004B589D" w:rsidRDefault="004B589D" w:rsidP="004B589D">
      <w:pPr>
        <w:spacing w:line="360" w:lineRule="auto"/>
        <w:ind w:firstLine="709"/>
        <w:jc w:val="both"/>
        <w:rPr>
          <w:sz w:val="28"/>
          <w:szCs w:val="28"/>
        </w:rPr>
      </w:pPr>
      <w:r w:rsidRPr="004B589D">
        <w:rPr>
          <w:sz w:val="28"/>
          <w:szCs w:val="28"/>
        </w:rPr>
        <w:t xml:space="preserve">Кинематическая вязкость воды при той же температуре </w:t>
      </w:r>
      <w:r w:rsidR="00602923">
        <w:rPr>
          <w:sz w:val="28"/>
          <w:szCs w:val="28"/>
        </w:rPr>
        <w:pict>
          <v:shape id="_x0000_i1138" type="#_x0000_t75" style="width:105pt;height:18.75pt">
            <v:imagedata r:id="rId117" o:title=""/>
          </v:shape>
        </w:pict>
      </w:r>
      <w:r w:rsidRPr="004B589D">
        <w:rPr>
          <w:sz w:val="28"/>
          <w:szCs w:val="28"/>
        </w:rPr>
        <w:t xml:space="preserve">; плотность </w:t>
      </w:r>
      <w:r w:rsidR="00602923">
        <w:rPr>
          <w:sz w:val="28"/>
          <w:szCs w:val="28"/>
        </w:rPr>
        <w:pict>
          <v:shape id="_x0000_i1139" type="#_x0000_t75" style="width:89.25pt;height:18.75pt">
            <v:imagedata r:id="rId118" o:title=""/>
          </v:shape>
        </w:pict>
      </w:r>
      <w:r w:rsidRPr="004B589D">
        <w:rPr>
          <w:sz w:val="28"/>
          <w:szCs w:val="28"/>
        </w:rPr>
        <w:t>. Динамическая вязкость воды</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40" type="#_x0000_t75" style="width:51.75pt;height:18pt">
            <v:imagedata r:id="rId119" o:title=""/>
          </v:shape>
        </w:pict>
      </w:r>
      <w:r w:rsidR="0039103E">
        <w:rPr>
          <w:sz w:val="28"/>
          <w:szCs w:val="28"/>
        </w:rPr>
        <w:t xml:space="preserve">                                                             </w:t>
      </w:r>
      <w:r w:rsidR="004B589D" w:rsidRPr="004B589D">
        <w:rPr>
          <w:sz w:val="28"/>
          <w:szCs w:val="28"/>
        </w:rPr>
        <w:t xml:space="preserve"> (</w:t>
      </w:r>
      <w:r w:rsidR="0039103E">
        <w:rPr>
          <w:sz w:val="28"/>
          <w:szCs w:val="28"/>
        </w:rPr>
        <w:t>3.7</w:t>
      </w:r>
      <w:r w:rsidR="004B589D" w:rsidRPr="004B589D">
        <w:rPr>
          <w:sz w:val="28"/>
          <w:szCs w:val="28"/>
        </w:rPr>
        <w:t>)</w:t>
      </w:r>
    </w:p>
    <w:p w:rsidR="004B589D" w:rsidRPr="004B589D" w:rsidRDefault="00602923" w:rsidP="004B589D">
      <w:pPr>
        <w:spacing w:line="360" w:lineRule="auto"/>
        <w:ind w:firstLine="709"/>
        <w:jc w:val="both"/>
        <w:rPr>
          <w:sz w:val="28"/>
          <w:szCs w:val="28"/>
        </w:rPr>
      </w:pPr>
      <w:r>
        <w:rPr>
          <w:sz w:val="28"/>
          <w:szCs w:val="28"/>
        </w:rPr>
        <w:pict>
          <v:shape id="_x0000_i1141" type="#_x0000_t75" style="width:201.75pt;height:30.75pt">
            <v:imagedata r:id="rId120" o:title=""/>
          </v:shape>
        </w:pict>
      </w:r>
      <w:r w:rsidR="004B589D" w:rsidRPr="004B589D">
        <w:rPr>
          <w:sz w:val="28"/>
          <w:szCs w:val="28"/>
        </w:rPr>
        <w:t>.</w:t>
      </w:r>
    </w:p>
    <w:p w:rsidR="004B589D" w:rsidRPr="004B589D" w:rsidRDefault="004B589D" w:rsidP="004B589D">
      <w:pPr>
        <w:spacing w:line="360" w:lineRule="auto"/>
        <w:ind w:firstLine="709"/>
        <w:jc w:val="both"/>
        <w:rPr>
          <w:sz w:val="28"/>
          <w:szCs w:val="28"/>
        </w:rPr>
      </w:pPr>
    </w:p>
    <w:p w:rsidR="004B589D" w:rsidRPr="004B589D" w:rsidRDefault="004B589D" w:rsidP="004B589D">
      <w:pPr>
        <w:spacing w:line="360" w:lineRule="auto"/>
        <w:ind w:firstLine="709"/>
        <w:jc w:val="both"/>
        <w:rPr>
          <w:sz w:val="28"/>
          <w:szCs w:val="28"/>
        </w:rPr>
      </w:pPr>
      <w:r w:rsidRPr="004B589D">
        <w:rPr>
          <w:sz w:val="28"/>
          <w:szCs w:val="28"/>
        </w:rPr>
        <w:t>Тогда удельная производительность мембраны по разделяемому раствору</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42" type="#_x0000_t75" style="width:56.25pt;height:33.75pt">
            <v:imagedata r:id="rId121" o:title=""/>
          </v:shape>
        </w:pict>
      </w:r>
      <w:r w:rsidR="0039103E">
        <w:rPr>
          <w:sz w:val="28"/>
          <w:szCs w:val="28"/>
        </w:rPr>
        <w:t xml:space="preserve">                                                             </w:t>
      </w:r>
      <w:r w:rsidR="004B589D" w:rsidRPr="004B589D">
        <w:rPr>
          <w:sz w:val="28"/>
          <w:szCs w:val="28"/>
        </w:rPr>
        <w:t xml:space="preserve"> (</w:t>
      </w:r>
      <w:r w:rsidR="0039103E">
        <w:rPr>
          <w:sz w:val="28"/>
          <w:szCs w:val="28"/>
        </w:rPr>
        <w:t>3.8</w:t>
      </w:r>
      <w:r w:rsidR="004B589D" w:rsidRPr="004B589D">
        <w:rPr>
          <w:sz w:val="28"/>
          <w:szCs w:val="28"/>
        </w:rPr>
        <w:t>)</w:t>
      </w:r>
    </w:p>
    <w:p w:rsidR="004B589D" w:rsidRPr="004B589D" w:rsidRDefault="00602923" w:rsidP="004B589D">
      <w:pPr>
        <w:spacing w:line="360" w:lineRule="auto"/>
        <w:ind w:firstLine="709"/>
        <w:jc w:val="both"/>
        <w:rPr>
          <w:sz w:val="28"/>
          <w:szCs w:val="28"/>
        </w:rPr>
      </w:pPr>
      <w:r>
        <w:rPr>
          <w:sz w:val="28"/>
          <w:szCs w:val="28"/>
        </w:rPr>
        <w:pict>
          <v:shape id="_x0000_i1143" type="#_x0000_t75" style="width:212.25pt;height:35.25pt">
            <v:imagedata r:id="rId122" o:title=""/>
          </v:shape>
        </w:pict>
      </w:r>
      <w:r w:rsidR="004B589D" w:rsidRPr="004B589D">
        <w:rPr>
          <w:sz w:val="28"/>
          <w:szCs w:val="28"/>
        </w:rPr>
        <w:t>.</w:t>
      </w:r>
    </w:p>
    <w:p w:rsidR="004B589D" w:rsidRPr="004B589D" w:rsidRDefault="004B589D" w:rsidP="004B589D">
      <w:pPr>
        <w:spacing w:line="360" w:lineRule="auto"/>
        <w:ind w:firstLine="709"/>
        <w:jc w:val="both"/>
        <w:rPr>
          <w:sz w:val="28"/>
          <w:szCs w:val="28"/>
        </w:rPr>
      </w:pPr>
    </w:p>
    <w:p w:rsidR="004B589D" w:rsidRPr="004B589D" w:rsidRDefault="00924A90" w:rsidP="004B589D">
      <w:pPr>
        <w:spacing w:line="360" w:lineRule="auto"/>
        <w:ind w:firstLine="709"/>
        <w:jc w:val="both"/>
        <w:rPr>
          <w:sz w:val="28"/>
          <w:szCs w:val="28"/>
        </w:rPr>
      </w:pPr>
      <w:bookmarkStart w:id="2" w:name="_Toc250841547"/>
      <w:r>
        <w:rPr>
          <w:sz w:val="28"/>
          <w:szCs w:val="28"/>
        </w:rPr>
        <w:t xml:space="preserve">2. </w:t>
      </w:r>
      <w:r w:rsidR="004B589D" w:rsidRPr="004B589D">
        <w:rPr>
          <w:sz w:val="28"/>
          <w:szCs w:val="28"/>
        </w:rPr>
        <w:t xml:space="preserve"> Технологический расчёт мембранного </w:t>
      </w:r>
      <w:bookmarkEnd w:id="2"/>
      <w:r>
        <w:rPr>
          <w:sz w:val="28"/>
          <w:szCs w:val="28"/>
        </w:rPr>
        <w:t>модуля</w:t>
      </w:r>
    </w:p>
    <w:p w:rsidR="004B589D" w:rsidRPr="004B589D" w:rsidRDefault="004B589D" w:rsidP="004B589D">
      <w:pPr>
        <w:spacing w:line="360" w:lineRule="auto"/>
        <w:ind w:firstLine="709"/>
        <w:jc w:val="both"/>
        <w:rPr>
          <w:sz w:val="28"/>
          <w:szCs w:val="28"/>
        </w:rPr>
      </w:pPr>
      <w:r w:rsidRPr="004B589D">
        <w:rPr>
          <w:sz w:val="28"/>
          <w:szCs w:val="28"/>
        </w:rPr>
        <w:t>Определяем расход пермеата</w:t>
      </w:r>
      <w:r w:rsidR="00602923">
        <w:rPr>
          <w:sz w:val="28"/>
          <w:szCs w:val="28"/>
        </w:rPr>
        <w:pict>
          <v:shape id="_x0000_i1144" type="#_x0000_t75" style="width:18pt;height:17.25pt">
            <v:imagedata r:id="rId123" o:title=""/>
          </v:shape>
        </w:pict>
      </w:r>
      <w:r w:rsidRPr="004B589D">
        <w:rPr>
          <w:sz w:val="28"/>
          <w:szCs w:val="28"/>
        </w:rPr>
        <w:t xml:space="preserve"> в первом приближении:</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45" type="#_x0000_t75" style="width:149.25pt;height:54pt">
            <v:imagedata r:id="rId124" o:title=""/>
          </v:shape>
        </w:pict>
      </w:r>
      <w:r w:rsidR="0039103E">
        <w:rPr>
          <w:sz w:val="28"/>
          <w:szCs w:val="28"/>
        </w:rPr>
        <w:t xml:space="preserve">                                              </w:t>
      </w:r>
      <w:r w:rsidR="004B589D" w:rsidRPr="004B589D">
        <w:rPr>
          <w:sz w:val="28"/>
          <w:szCs w:val="28"/>
        </w:rPr>
        <w:t xml:space="preserve"> (</w:t>
      </w:r>
      <w:r w:rsidR="0039103E">
        <w:rPr>
          <w:sz w:val="28"/>
          <w:szCs w:val="28"/>
        </w:rPr>
        <w:t>3.9</w:t>
      </w:r>
      <w:r w:rsidR="004B589D" w:rsidRPr="004B589D">
        <w:rPr>
          <w:sz w:val="28"/>
          <w:szCs w:val="28"/>
        </w:rPr>
        <w:t>)</w:t>
      </w:r>
    </w:p>
    <w:p w:rsidR="004B589D" w:rsidRPr="004B589D" w:rsidRDefault="004B589D" w:rsidP="004B589D">
      <w:pPr>
        <w:spacing w:line="360" w:lineRule="auto"/>
        <w:ind w:firstLine="709"/>
        <w:jc w:val="both"/>
        <w:rPr>
          <w:sz w:val="28"/>
          <w:szCs w:val="28"/>
        </w:rPr>
      </w:pPr>
    </w:p>
    <w:p w:rsidR="004B589D" w:rsidRPr="004B589D" w:rsidRDefault="004B589D" w:rsidP="004B589D">
      <w:pPr>
        <w:spacing w:line="360" w:lineRule="auto"/>
        <w:ind w:firstLine="709"/>
        <w:jc w:val="both"/>
        <w:rPr>
          <w:sz w:val="28"/>
          <w:szCs w:val="28"/>
        </w:rPr>
      </w:pPr>
      <w:r w:rsidRPr="004B589D">
        <w:rPr>
          <w:sz w:val="28"/>
          <w:szCs w:val="28"/>
        </w:rPr>
        <w:t xml:space="preserve">где </w:t>
      </w:r>
      <w:r w:rsidR="00602923">
        <w:rPr>
          <w:sz w:val="28"/>
          <w:szCs w:val="28"/>
        </w:rPr>
        <w:pict>
          <v:shape id="_x0000_i1146" type="#_x0000_t75" style="width:26.25pt;height:18pt">
            <v:imagedata r:id="rId125" o:title=""/>
          </v:shape>
        </w:pict>
      </w:r>
      <w:r w:rsidRPr="004B589D">
        <w:rPr>
          <w:sz w:val="28"/>
          <w:szCs w:val="28"/>
        </w:rPr>
        <w:t>расход раствора на разделение, кг/с,</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47" type="#_x0000_t75" style="width:200.25pt;height:18.75pt">
            <v:imagedata r:id="rId126" o:title=""/>
          </v:shape>
        </w:pict>
      </w:r>
      <w:r w:rsidR="0039103E">
        <w:rPr>
          <w:sz w:val="28"/>
          <w:szCs w:val="28"/>
        </w:rPr>
        <w:t xml:space="preserve">                                  (3.1.1)</w:t>
      </w:r>
    </w:p>
    <w:p w:rsidR="004B589D" w:rsidRPr="004B589D" w:rsidRDefault="004B589D" w:rsidP="004B589D">
      <w:pPr>
        <w:spacing w:line="360" w:lineRule="auto"/>
        <w:ind w:firstLine="709"/>
        <w:jc w:val="both"/>
        <w:rPr>
          <w:sz w:val="28"/>
          <w:szCs w:val="28"/>
        </w:rPr>
      </w:pPr>
    </w:p>
    <w:p w:rsidR="004B589D" w:rsidRDefault="00602923" w:rsidP="004B589D">
      <w:pPr>
        <w:spacing w:line="360" w:lineRule="auto"/>
        <w:ind w:firstLine="709"/>
        <w:jc w:val="both"/>
        <w:rPr>
          <w:sz w:val="28"/>
          <w:szCs w:val="28"/>
        </w:rPr>
      </w:pPr>
      <w:r>
        <w:rPr>
          <w:sz w:val="28"/>
          <w:szCs w:val="28"/>
        </w:rPr>
        <w:pict>
          <v:shape id="_x0000_i1148" type="#_x0000_t75" style="width:27.75pt;height:17.25pt">
            <v:imagedata r:id="rId127" o:title=""/>
          </v:shape>
        </w:pict>
      </w:r>
      <w:r w:rsidR="004B589D" w:rsidRPr="004B589D">
        <w:rPr>
          <w:sz w:val="28"/>
          <w:szCs w:val="28"/>
        </w:rPr>
        <w:t xml:space="preserve"> расход концентрата, кг/с;</w:t>
      </w:r>
    </w:p>
    <w:p w:rsidR="00357BFE" w:rsidRPr="004B589D" w:rsidRDefault="00357BFE" w:rsidP="004B589D">
      <w:pPr>
        <w:spacing w:line="360" w:lineRule="auto"/>
        <w:ind w:firstLine="709"/>
        <w:jc w:val="both"/>
        <w:rPr>
          <w:sz w:val="28"/>
          <w:szCs w:val="28"/>
        </w:rPr>
      </w:pPr>
    </w:p>
    <w:p w:rsidR="004B589D" w:rsidRPr="004B589D" w:rsidRDefault="00602923" w:rsidP="004B589D">
      <w:pPr>
        <w:spacing w:line="360" w:lineRule="auto"/>
        <w:ind w:firstLine="709"/>
        <w:jc w:val="both"/>
        <w:rPr>
          <w:sz w:val="28"/>
          <w:szCs w:val="28"/>
        </w:rPr>
      </w:pPr>
      <w:r>
        <w:rPr>
          <w:sz w:val="28"/>
          <w:szCs w:val="28"/>
        </w:rPr>
        <w:pict>
          <v:shape id="_x0000_i1149" type="#_x0000_t75" style="width:21pt;height:12.75pt">
            <v:imagedata r:id="rId128" o:title=""/>
          </v:shape>
        </w:pict>
      </w:r>
      <w:r w:rsidR="004B589D" w:rsidRPr="004B589D">
        <w:rPr>
          <w:sz w:val="28"/>
          <w:szCs w:val="28"/>
        </w:rPr>
        <w:t xml:space="preserve">селективность мембраны, </w:t>
      </w:r>
      <w:r>
        <w:rPr>
          <w:sz w:val="28"/>
          <w:szCs w:val="28"/>
        </w:rPr>
        <w:pict>
          <v:shape id="_x0000_i1150" type="#_x0000_t75" style="width:71.25pt;height:18pt">
            <v:imagedata r:id="rId129" o:title=""/>
          </v:shape>
        </w:pic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51" type="#_x0000_t75" style="width:212.25pt;height:51.75pt">
            <v:imagedata r:id="rId130" o:title=""/>
          </v:shape>
        </w:pict>
      </w:r>
      <w:r w:rsidR="0039103E">
        <w:rPr>
          <w:sz w:val="28"/>
          <w:szCs w:val="28"/>
        </w:rPr>
        <w:t xml:space="preserve">                                 (3.1.2)</w:t>
      </w:r>
    </w:p>
    <w:p w:rsidR="004B589D" w:rsidRPr="004B589D" w:rsidRDefault="004B589D" w:rsidP="004B589D">
      <w:pPr>
        <w:spacing w:line="360" w:lineRule="auto"/>
        <w:ind w:firstLine="709"/>
        <w:jc w:val="both"/>
        <w:rPr>
          <w:sz w:val="28"/>
          <w:szCs w:val="28"/>
        </w:rPr>
      </w:pPr>
    </w:p>
    <w:p w:rsidR="004B589D" w:rsidRPr="004B589D" w:rsidRDefault="004B589D" w:rsidP="004B589D">
      <w:pPr>
        <w:spacing w:line="360" w:lineRule="auto"/>
        <w:ind w:firstLine="709"/>
        <w:jc w:val="both"/>
        <w:rPr>
          <w:sz w:val="28"/>
          <w:szCs w:val="28"/>
        </w:rPr>
      </w:pPr>
      <w:r w:rsidRPr="004B589D">
        <w:rPr>
          <w:sz w:val="28"/>
          <w:szCs w:val="28"/>
        </w:rPr>
        <w:t>Определяем потребную площадь мембран по формуле</w:t>
      </w:r>
    </w:p>
    <w:p w:rsidR="004B589D" w:rsidRPr="004B589D" w:rsidRDefault="004B589D" w:rsidP="004B589D">
      <w:pPr>
        <w:spacing w:line="360" w:lineRule="auto"/>
        <w:ind w:firstLine="709"/>
        <w:jc w:val="both"/>
        <w:rPr>
          <w:sz w:val="28"/>
          <w:szCs w:val="28"/>
        </w:rPr>
      </w:pPr>
    </w:p>
    <w:p w:rsidR="004B589D" w:rsidRDefault="00602923" w:rsidP="0039103E">
      <w:pPr>
        <w:spacing w:line="360" w:lineRule="auto"/>
        <w:ind w:firstLine="709"/>
        <w:jc w:val="right"/>
        <w:rPr>
          <w:sz w:val="28"/>
          <w:szCs w:val="28"/>
        </w:rPr>
      </w:pPr>
      <w:r>
        <w:rPr>
          <w:sz w:val="28"/>
          <w:szCs w:val="28"/>
        </w:rPr>
        <w:pict>
          <v:shape id="_x0000_i1152" type="#_x0000_t75" style="width:44.25pt;height:32.25pt">
            <v:imagedata r:id="rId131" o:title=""/>
          </v:shape>
        </w:pict>
      </w:r>
      <w:r w:rsidR="0039103E">
        <w:rPr>
          <w:sz w:val="28"/>
          <w:szCs w:val="28"/>
        </w:rPr>
        <w:t xml:space="preserve">                                                                 </w:t>
      </w:r>
      <w:r w:rsidR="004B589D" w:rsidRPr="004B589D">
        <w:rPr>
          <w:sz w:val="28"/>
          <w:szCs w:val="28"/>
        </w:rPr>
        <w:t>(</w:t>
      </w:r>
      <w:r w:rsidR="0039103E">
        <w:rPr>
          <w:sz w:val="28"/>
          <w:szCs w:val="28"/>
        </w:rPr>
        <w:t>3.1.3</w:t>
      </w:r>
      <w:r w:rsidR="004B589D" w:rsidRPr="004B589D">
        <w:rPr>
          <w:sz w:val="28"/>
          <w:szCs w:val="28"/>
        </w:rPr>
        <w:t>)</w:t>
      </w:r>
    </w:p>
    <w:p w:rsidR="00357BFE" w:rsidRPr="004B589D" w:rsidRDefault="00357BFE" w:rsidP="0039103E">
      <w:pPr>
        <w:spacing w:line="360" w:lineRule="auto"/>
        <w:ind w:firstLine="709"/>
        <w:jc w:val="right"/>
        <w:rPr>
          <w:sz w:val="28"/>
          <w:szCs w:val="28"/>
        </w:rPr>
      </w:pPr>
    </w:p>
    <w:p w:rsidR="004B589D" w:rsidRPr="004B589D" w:rsidRDefault="00602923" w:rsidP="004B589D">
      <w:pPr>
        <w:spacing w:line="360" w:lineRule="auto"/>
        <w:ind w:firstLine="709"/>
        <w:jc w:val="both"/>
        <w:rPr>
          <w:sz w:val="28"/>
          <w:szCs w:val="28"/>
        </w:rPr>
      </w:pPr>
      <w:r>
        <w:rPr>
          <w:sz w:val="28"/>
          <w:szCs w:val="28"/>
        </w:rPr>
        <w:pict>
          <v:shape id="_x0000_i1153" type="#_x0000_t75" style="width:123pt;height:35.25pt">
            <v:imagedata r:id="rId132" o:title=""/>
          </v:shape>
        </w:pict>
      </w:r>
    </w:p>
    <w:p w:rsidR="004B589D" w:rsidRPr="004B589D" w:rsidRDefault="004B589D" w:rsidP="004B589D">
      <w:pPr>
        <w:spacing w:line="360" w:lineRule="auto"/>
        <w:ind w:firstLine="709"/>
        <w:jc w:val="both"/>
        <w:rPr>
          <w:sz w:val="28"/>
          <w:szCs w:val="28"/>
        </w:rPr>
      </w:pPr>
    </w:p>
    <w:p w:rsidR="00357BFE" w:rsidRDefault="004B589D" w:rsidP="00285F87">
      <w:pPr>
        <w:spacing w:line="360" w:lineRule="auto"/>
        <w:ind w:firstLine="709"/>
        <w:jc w:val="both"/>
        <w:rPr>
          <w:sz w:val="28"/>
          <w:szCs w:val="28"/>
        </w:rPr>
      </w:pPr>
      <w:r w:rsidRPr="004B589D">
        <w:rPr>
          <w:sz w:val="28"/>
          <w:szCs w:val="28"/>
        </w:rPr>
        <w:t xml:space="preserve">По производительности по пермеату производим выбор мембранного модуля, </w:t>
      </w:r>
      <w:r w:rsidR="00602923">
        <w:rPr>
          <w:sz w:val="28"/>
          <w:szCs w:val="28"/>
        </w:rPr>
        <w:pict>
          <v:shape id="_x0000_i1154" type="#_x0000_t75" style="width:176.25pt;height:18pt">
            <v:imagedata r:id="rId133" o:title=""/>
          </v:shape>
        </w:pict>
      </w:r>
      <w:r w:rsidRPr="004B589D">
        <w:rPr>
          <w:sz w:val="28"/>
          <w:szCs w:val="28"/>
        </w:rPr>
        <w:t>. Принимаем мембранный модуль на основе полых волокон Syn+ 100</w:t>
      </w:r>
      <w:r w:rsidR="0039103E">
        <w:rPr>
          <w:sz w:val="28"/>
          <w:szCs w:val="28"/>
        </w:rPr>
        <w:t xml:space="preserve"> (табл.5)</w:t>
      </w:r>
      <w:r w:rsidRPr="004B589D">
        <w:rPr>
          <w:sz w:val="28"/>
          <w:szCs w:val="28"/>
        </w:rPr>
        <w:t>.</w:t>
      </w:r>
    </w:p>
    <w:p w:rsidR="00357BFE" w:rsidRPr="004B589D" w:rsidRDefault="00357BFE" w:rsidP="004B589D">
      <w:pPr>
        <w:spacing w:line="360" w:lineRule="auto"/>
        <w:ind w:firstLine="709"/>
        <w:jc w:val="both"/>
        <w:rPr>
          <w:sz w:val="28"/>
          <w:szCs w:val="28"/>
        </w:rPr>
      </w:pPr>
    </w:p>
    <w:p w:rsidR="0039103E" w:rsidRPr="0039103E" w:rsidRDefault="0039103E" w:rsidP="0039103E">
      <w:pPr>
        <w:spacing w:line="360" w:lineRule="auto"/>
        <w:ind w:firstLine="709"/>
        <w:jc w:val="right"/>
        <w:rPr>
          <w:b/>
          <w:sz w:val="28"/>
          <w:szCs w:val="28"/>
        </w:rPr>
      </w:pPr>
      <w:r w:rsidRPr="0039103E">
        <w:rPr>
          <w:b/>
          <w:sz w:val="28"/>
          <w:szCs w:val="28"/>
        </w:rPr>
        <w:t>Таблица 5</w:t>
      </w:r>
    </w:p>
    <w:p w:rsidR="004B589D" w:rsidRDefault="004B589D" w:rsidP="004B589D">
      <w:pPr>
        <w:spacing w:line="360" w:lineRule="auto"/>
        <w:ind w:firstLine="709"/>
        <w:jc w:val="both"/>
        <w:rPr>
          <w:b/>
          <w:sz w:val="28"/>
          <w:szCs w:val="28"/>
        </w:rPr>
      </w:pPr>
      <w:r w:rsidRPr="0039103E">
        <w:rPr>
          <w:b/>
          <w:sz w:val="28"/>
          <w:szCs w:val="28"/>
        </w:rPr>
        <w:t>Техническая характеристика мембранного модуля Syn+ 100</w:t>
      </w:r>
    </w:p>
    <w:p w:rsidR="0039103E" w:rsidRPr="0039103E" w:rsidRDefault="0039103E" w:rsidP="004B589D">
      <w:pPr>
        <w:spacing w:line="360" w:lineRule="auto"/>
        <w:ind w:firstLine="709"/>
        <w:jc w:val="both"/>
        <w:rPr>
          <w:b/>
          <w:sz w:val="28"/>
          <w:szCs w:val="28"/>
        </w:rPr>
      </w:pPr>
    </w:p>
    <w:tbl>
      <w:tblPr>
        <w:tblStyle w:val="a4"/>
        <w:tblW w:w="0" w:type="auto"/>
        <w:tblLook w:val="01E0" w:firstRow="1" w:lastRow="1" w:firstColumn="1" w:lastColumn="1" w:noHBand="0" w:noVBand="0"/>
      </w:tblPr>
      <w:tblGrid>
        <w:gridCol w:w="5808"/>
        <w:gridCol w:w="3133"/>
      </w:tblGrid>
      <w:tr w:rsidR="004B589D" w:rsidRPr="004B589D">
        <w:tc>
          <w:tcPr>
            <w:tcW w:w="0" w:type="auto"/>
            <w:tcBorders>
              <w:top w:val="single" w:sz="4" w:space="0" w:color="auto"/>
              <w:left w:val="single" w:sz="4" w:space="0" w:color="auto"/>
              <w:bottom w:val="single" w:sz="4" w:space="0" w:color="auto"/>
              <w:right w:val="single" w:sz="4" w:space="0" w:color="auto"/>
            </w:tcBorders>
          </w:tcPr>
          <w:p w:rsidR="004B589D" w:rsidRPr="004B589D" w:rsidRDefault="004B589D" w:rsidP="004B589D">
            <w:pPr>
              <w:spacing w:line="360" w:lineRule="auto"/>
              <w:ind w:firstLine="709"/>
              <w:jc w:val="both"/>
              <w:rPr>
                <w:sz w:val="28"/>
                <w:szCs w:val="28"/>
              </w:rPr>
            </w:pPr>
            <w:r w:rsidRPr="004B589D">
              <w:rPr>
                <w:sz w:val="28"/>
                <w:szCs w:val="28"/>
              </w:rPr>
              <w:t xml:space="preserve">Производительность по фильтрату, </w:t>
            </w:r>
            <w:r w:rsidR="00602923">
              <w:rPr>
                <w:sz w:val="28"/>
                <w:szCs w:val="28"/>
              </w:rPr>
              <w:pict>
                <v:shape id="_x0000_i1155" type="#_x0000_t75" style="width:29.25pt;height:15.75pt">
                  <v:imagedata r:id="rId134" o:title=""/>
                </v:shape>
              </w:pict>
            </w:r>
          </w:p>
        </w:tc>
        <w:tc>
          <w:tcPr>
            <w:tcW w:w="0" w:type="auto"/>
            <w:tcBorders>
              <w:top w:val="single" w:sz="4" w:space="0" w:color="auto"/>
              <w:left w:val="single" w:sz="4" w:space="0" w:color="auto"/>
              <w:bottom w:val="single" w:sz="4" w:space="0" w:color="auto"/>
              <w:right w:val="single" w:sz="4" w:space="0" w:color="auto"/>
            </w:tcBorders>
          </w:tcPr>
          <w:p w:rsidR="004B589D" w:rsidRPr="004B589D" w:rsidRDefault="004B589D" w:rsidP="004B589D">
            <w:pPr>
              <w:spacing w:line="360" w:lineRule="auto"/>
              <w:ind w:firstLine="709"/>
              <w:jc w:val="both"/>
              <w:rPr>
                <w:sz w:val="28"/>
                <w:szCs w:val="28"/>
              </w:rPr>
            </w:pPr>
            <w:r w:rsidRPr="004B589D">
              <w:rPr>
                <w:sz w:val="28"/>
                <w:szCs w:val="28"/>
              </w:rPr>
              <w:t>0,012-0,05</w:t>
            </w:r>
          </w:p>
        </w:tc>
      </w:tr>
      <w:tr w:rsidR="004B589D" w:rsidRPr="004B589D">
        <w:tc>
          <w:tcPr>
            <w:tcW w:w="0" w:type="auto"/>
            <w:tcBorders>
              <w:top w:val="single" w:sz="4" w:space="0" w:color="auto"/>
              <w:left w:val="single" w:sz="4" w:space="0" w:color="auto"/>
              <w:bottom w:val="single" w:sz="4" w:space="0" w:color="auto"/>
              <w:right w:val="single" w:sz="4" w:space="0" w:color="auto"/>
            </w:tcBorders>
          </w:tcPr>
          <w:p w:rsidR="004B589D" w:rsidRPr="004B589D" w:rsidRDefault="004B589D" w:rsidP="004B589D">
            <w:pPr>
              <w:spacing w:line="360" w:lineRule="auto"/>
              <w:ind w:firstLine="709"/>
              <w:jc w:val="both"/>
              <w:rPr>
                <w:sz w:val="28"/>
                <w:szCs w:val="28"/>
              </w:rPr>
            </w:pPr>
            <w:r w:rsidRPr="004B589D">
              <w:rPr>
                <w:sz w:val="28"/>
                <w:szCs w:val="28"/>
              </w:rPr>
              <w:t>Внутренний диаметр, мм</w:t>
            </w:r>
          </w:p>
        </w:tc>
        <w:tc>
          <w:tcPr>
            <w:tcW w:w="0" w:type="auto"/>
            <w:tcBorders>
              <w:top w:val="single" w:sz="4" w:space="0" w:color="auto"/>
              <w:left w:val="single" w:sz="4" w:space="0" w:color="auto"/>
              <w:bottom w:val="single" w:sz="4" w:space="0" w:color="auto"/>
              <w:right w:val="single" w:sz="4" w:space="0" w:color="auto"/>
            </w:tcBorders>
          </w:tcPr>
          <w:p w:rsidR="004B589D" w:rsidRPr="004B589D" w:rsidRDefault="004B589D" w:rsidP="004B589D">
            <w:pPr>
              <w:spacing w:line="360" w:lineRule="auto"/>
              <w:ind w:firstLine="709"/>
              <w:jc w:val="both"/>
              <w:rPr>
                <w:sz w:val="28"/>
                <w:szCs w:val="28"/>
              </w:rPr>
            </w:pPr>
            <w:r w:rsidRPr="004B589D">
              <w:rPr>
                <w:sz w:val="28"/>
                <w:szCs w:val="28"/>
              </w:rPr>
              <w:t>200</w:t>
            </w:r>
          </w:p>
        </w:tc>
      </w:tr>
      <w:tr w:rsidR="004B589D" w:rsidRPr="004B589D">
        <w:tc>
          <w:tcPr>
            <w:tcW w:w="0" w:type="auto"/>
            <w:tcBorders>
              <w:top w:val="single" w:sz="4" w:space="0" w:color="auto"/>
              <w:left w:val="single" w:sz="4" w:space="0" w:color="auto"/>
              <w:bottom w:val="single" w:sz="4" w:space="0" w:color="auto"/>
              <w:right w:val="single" w:sz="4" w:space="0" w:color="auto"/>
            </w:tcBorders>
          </w:tcPr>
          <w:p w:rsidR="004B589D" w:rsidRPr="004B589D" w:rsidRDefault="004B589D" w:rsidP="004B589D">
            <w:pPr>
              <w:spacing w:line="360" w:lineRule="auto"/>
              <w:ind w:firstLine="709"/>
              <w:jc w:val="both"/>
              <w:rPr>
                <w:sz w:val="28"/>
                <w:szCs w:val="28"/>
              </w:rPr>
            </w:pPr>
            <w:r w:rsidRPr="004B589D">
              <w:rPr>
                <w:sz w:val="28"/>
                <w:szCs w:val="28"/>
              </w:rPr>
              <w:t xml:space="preserve">Площадь поверхности мембран, </w:t>
            </w:r>
            <w:r w:rsidR="00602923">
              <w:rPr>
                <w:sz w:val="28"/>
                <w:szCs w:val="28"/>
              </w:rPr>
              <w:pict>
                <v:shape id="_x0000_i1156" type="#_x0000_t75" style="width:15.75pt;height:15.75pt">
                  <v:imagedata r:id="rId135" o:title=""/>
                </v:shape>
              </w:pict>
            </w:r>
          </w:p>
        </w:tc>
        <w:tc>
          <w:tcPr>
            <w:tcW w:w="0" w:type="auto"/>
            <w:tcBorders>
              <w:top w:val="single" w:sz="4" w:space="0" w:color="auto"/>
              <w:left w:val="single" w:sz="4" w:space="0" w:color="auto"/>
              <w:bottom w:val="single" w:sz="4" w:space="0" w:color="auto"/>
              <w:right w:val="single" w:sz="4" w:space="0" w:color="auto"/>
            </w:tcBorders>
          </w:tcPr>
          <w:p w:rsidR="004B589D" w:rsidRPr="004B589D" w:rsidRDefault="004B589D" w:rsidP="004B589D">
            <w:pPr>
              <w:spacing w:line="360" w:lineRule="auto"/>
              <w:ind w:firstLine="709"/>
              <w:jc w:val="both"/>
              <w:rPr>
                <w:sz w:val="28"/>
                <w:szCs w:val="28"/>
              </w:rPr>
            </w:pPr>
            <w:r w:rsidRPr="004B589D">
              <w:rPr>
                <w:sz w:val="28"/>
                <w:szCs w:val="28"/>
              </w:rPr>
              <w:t>1,8</w:t>
            </w:r>
          </w:p>
        </w:tc>
      </w:tr>
      <w:tr w:rsidR="004B589D" w:rsidRPr="004B589D">
        <w:tc>
          <w:tcPr>
            <w:tcW w:w="0" w:type="auto"/>
            <w:tcBorders>
              <w:top w:val="single" w:sz="4" w:space="0" w:color="auto"/>
              <w:left w:val="single" w:sz="4" w:space="0" w:color="auto"/>
              <w:bottom w:val="single" w:sz="4" w:space="0" w:color="auto"/>
              <w:right w:val="single" w:sz="4" w:space="0" w:color="auto"/>
            </w:tcBorders>
          </w:tcPr>
          <w:p w:rsidR="004B589D" w:rsidRPr="004B589D" w:rsidRDefault="004B589D" w:rsidP="004B589D">
            <w:pPr>
              <w:spacing w:line="360" w:lineRule="auto"/>
              <w:ind w:firstLine="709"/>
              <w:jc w:val="both"/>
              <w:rPr>
                <w:sz w:val="28"/>
                <w:szCs w:val="28"/>
              </w:rPr>
            </w:pPr>
            <w:r w:rsidRPr="004B589D">
              <w:rPr>
                <w:sz w:val="28"/>
                <w:szCs w:val="28"/>
              </w:rPr>
              <w:t>Производитель</w:t>
            </w:r>
          </w:p>
        </w:tc>
        <w:tc>
          <w:tcPr>
            <w:tcW w:w="0" w:type="auto"/>
            <w:tcBorders>
              <w:top w:val="single" w:sz="4" w:space="0" w:color="auto"/>
              <w:left w:val="single" w:sz="4" w:space="0" w:color="auto"/>
              <w:bottom w:val="single" w:sz="4" w:space="0" w:color="auto"/>
              <w:right w:val="single" w:sz="4" w:space="0" w:color="auto"/>
            </w:tcBorders>
          </w:tcPr>
          <w:p w:rsidR="004B589D" w:rsidRPr="004B589D" w:rsidRDefault="004B589D" w:rsidP="004B589D">
            <w:pPr>
              <w:spacing w:line="360" w:lineRule="auto"/>
              <w:ind w:firstLine="709"/>
              <w:jc w:val="both"/>
              <w:rPr>
                <w:sz w:val="28"/>
                <w:szCs w:val="28"/>
              </w:rPr>
            </w:pPr>
            <w:r w:rsidRPr="004B589D">
              <w:rPr>
                <w:sz w:val="28"/>
                <w:szCs w:val="28"/>
              </w:rPr>
              <w:t xml:space="preserve"> Фирма "HELBIO"</w:t>
            </w:r>
          </w:p>
        </w:tc>
      </w:tr>
    </w:tbl>
    <w:p w:rsidR="004B589D" w:rsidRPr="004B589D" w:rsidRDefault="004B589D" w:rsidP="004B589D">
      <w:pPr>
        <w:spacing w:line="360" w:lineRule="auto"/>
        <w:ind w:firstLine="709"/>
        <w:jc w:val="both"/>
        <w:rPr>
          <w:sz w:val="28"/>
          <w:szCs w:val="28"/>
        </w:rPr>
      </w:pPr>
    </w:p>
    <w:p w:rsidR="004B589D" w:rsidRPr="004B589D" w:rsidRDefault="004B589D" w:rsidP="004B589D">
      <w:pPr>
        <w:spacing w:line="360" w:lineRule="auto"/>
        <w:ind w:firstLine="709"/>
        <w:jc w:val="both"/>
        <w:rPr>
          <w:sz w:val="28"/>
          <w:szCs w:val="28"/>
        </w:rPr>
      </w:pPr>
      <w:r w:rsidRPr="004B589D">
        <w:rPr>
          <w:sz w:val="28"/>
          <w:szCs w:val="28"/>
        </w:rPr>
        <w:t xml:space="preserve">Определим количество мембранных модулей </w:t>
      </w:r>
      <w:r w:rsidR="00602923">
        <w:rPr>
          <w:sz w:val="28"/>
          <w:szCs w:val="28"/>
        </w:rPr>
        <w:pict>
          <v:shape id="_x0000_i1157" type="#_x0000_t75" style="width:21.75pt;height:18pt">
            <v:imagedata r:id="rId136" o:title=""/>
          </v:shape>
        </w:pict>
      </w:r>
      <w:r w:rsidRPr="004B589D">
        <w:rPr>
          <w:sz w:val="28"/>
          <w:szCs w:val="28"/>
        </w:rPr>
        <w:t>:</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58" type="#_x0000_t75" style="width:60pt;height:33.75pt">
            <v:imagedata r:id="rId137" o:title=""/>
          </v:shape>
        </w:pict>
      </w:r>
      <w:r w:rsidR="0039103E">
        <w:rPr>
          <w:sz w:val="28"/>
          <w:szCs w:val="28"/>
        </w:rPr>
        <w:t xml:space="preserve">                                                          </w:t>
      </w:r>
      <w:r w:rsidR="004B589D" w:rsidRPr="004B589D">
        <w:rPr>
          <w:sz w:val="28"/>
          <w:szCs w:val="28"/>
        </w:rPr>
        <w:t xml:space="preserve"> (</w:t>
      </w:r>
      <w:r w:rsidR="0039103E">
        <w:rPr>
          <w:sz w:val="28"/>
          <w:szCs w:val="28"/>
        </w:rPr>
        <w:t>3.1.4</w:t>
      </w:r>
      <w:r w:rsidR="004B589D" w:rsidRPr="004B589D">
        <w:rPr>
          <w:sz w:val="28"/>
          <w:szCs w:val="28"/>
        </w:rPr>
        <w:t>)</w:t>
      </w:r>
    </w:p>
    <w:p w:rsidR="004B589D" w:rsidRPr="004B589D" w:rsidRDefault="00602923" w:rsidP="004B589D">
      <w:pPr>
        <w:spacing w:line="360" w:lineRule="auto"/>
        <w:ind w:firstLine="709"/>
        <w:jc w:val="both"/>
        <w:rPr>
          <w:sz w:val="28"/>
          <w:szCs w:val="28"/>
        </w:rPr>
      </w:pPr>
      <w:r>
        <w:rPr>
          <w:sz w:val="28"/>
          <w:szCs w:val="28"/>
        </w:rPr>
        <w:pict>
          <v:shape id="_x0000_i1159" type="#_x0000_t75" style="width:108pt;height:33pt">
            <v:imagedata r:id="rId138" o:title=""/>
          </v:shape>
        </w:pict>
      </w:r>
    </w:p>
    <w:p w:rsidR="004B589D" w:rsidRPr="004B589D" w:rsidRDefault="004B589D" w:rsidP="004B589D">
      <w:pPr>
        <w:spacing w:line="360" w:lineRule="auto"/>
        <w:ind w:firstLine="709"/>
        <w:jc w:val="both"/>
        <w:rPr>
          <w:sz w:val="28"/>
          <w:szCs w:val="28"/>
        </w:rPr>
      </w:pPr>
    </w:p>
    <w:p w:rsidR="004B589D" w:rsidRPr="004B589D" w:rsidRDefault="004B589D" w:rsidP="004B589D">
      <w:pPr>
        <w:spacing w:line="360" w:lineRule="auto"/>
        <w:ind w:firstLine="709"/>
        <w:jc w:val="both"/>
        <w:rPr>
          <w:sz w:val="28"/>
          <w:szCs w:val="28"/>
        </w:rPr>
      </w:pPr>
      <w:r w:rsidRPr="004B589D">
        <w:rPr>
          <w:sz w:val="28"/>
          <w:szCs w:val="28"/>
        </w:rPr>
        <w:t xml:space="preserve">где </w:t>
      </w:r>
      <w:r w:rsidR="00602923">
        <w:rPr>
          <w:sz w:val="28"/>
          <w:szCs w:val="28"/>
        </w:rPr>
        <w:pict>
          <v:shape id="_x0000_i1160" type="#_x0000_t75" style="width:33pt;height:18pt">
            <v:imagedata r:id="rId139" o:title=""/>
          </v:shape>
        </w:pict>
      </w:r>
      <w:r w:rsidRPr="004B589D">
        <w:rPr>
          <w:sz w:val="28"/>
          <w:szCs w:val="28"/>
        </w:rPr>
        <w:t xml:space="preserve">площадь поверхности мембран одного модуля, принимается по паспортным характеристикам модуля, </w:t>
      </w:r>
      <w:r w:rsidR="00602923">
        <w:rPr>
          <w:sz w:val="28"/>
          <w:szCs w:val="28"/>
        </w:rPr>
        <w:pict>
          <v:shape id="_x0000_i1161" type="#_x0000_t75" style="width:21pt;height:18pt">
            <v:imagedata r:id="rId140" o:title=""/>
          </v:shape>
        </w:pict>
      </w:r>
      <w:r w:rsidRPr="004B589D">
        <w:rPr>
          <w:sz w:val="28"/>
          <w:szCs w:val="28"/>
        </w:rPr>
        <w:t xml:space="preserve">, </w:t>
      </w:r>
      <w:r w:rsidR="00602923">
        <w:rPr>
          <w:sz w:val="28"/>
          <w:szCs w:val="28"/>
        </w:rPr>
        <w:pict>
          <v:shape id="_x0000_i1162" type="#_x0000_t75" style="width:66pt;height:18.75pt">
            <v:imagedata r:id="rId141" o:title=""/>
          </v:shape>
        </w:pict>
      </w:r>
      <w:r w:rsidRPr="004B589D">
        <w:rPr>
          <w:sz w:val="28"/>
          <w:szCs w:val="28"/>
        </w:rPr>
        <w:t>.</w:t>
      </w:r>
    </w:p>
    <w:p w:rsidR="004B589D" w:rsidRPr="004B589D" w:rsidRDefault="004B589D" w:rsidP="004B589D">
      <w:pPr>
        <w:spacing w:line="360" w:lineRule="auto"/>
        <w:ind w:firstLine="709"/>
        <w:jc w:val="both"/>
        <w:rPr>
          <w:sz w:val="28"/>
          <w:szCs w:val="28"/>
        </w:rPr>
      </w:pPr>
      <w:r w:rsidRPr="004B589D">
        <w:rPr>
          <w:sz w:val="28"/>
          <w:szCs w:val="28"/>
        </w:rPr>
        <w:t xml:space="preserve">Количество мембранных модулей в одном аппарате принимаем равным </w:t>
      </w:r>
      <w:r w:rsidR="00602923">
        <w:rPr>
          <w:sz w:val="28"/>
          <w:szCs w:val="28"/>
        </w:rPr>
        <w:pict>
          <v:shape id="_x0000_i1163" type="#_x0000_t75" style="width:38.25pt;height:18pt">
            <v:imagedata r:id="rId142" o:title=""/>
          </v:shape>
        </w:pict>
      </w:r>
      <w:r w:rsidRPr="004B589D">
        <w:rPr>
          <w:sz w:val="28"/>
          <w:szCs w:val="28"/>
        </w:rPr>
        <w:t>, тогда количество мембранных аппаратов в установке</w:t>
      </w:r>
    </w:p>
    <w:p w:rsidR="004B589D" w:rsidRPr="004B589D" w:rsidRDefault="004B589D" w:rsidP="004B589D">
      <w:pPr>
        <w:spacing w:line="360" w:lineRule="auto"/>
        <w:ind w:firstLine="709"/>
        <w:jc w:val="both"/>
        <w:rPr>
          <w:sz w:val="28"/>
          <w:szCs w:val="28"/>
        </w:rPr>
      </w:pPr>
    </w:p>
    <w:p w:rsidR="004B589D" w:rsidRPr="004B589D" w:rsidRDefault="00602923" w:rsidP="0039103E">
      <w:pPr>
        <w:spacing w:line="360" w:lineRule="auto"/>
        <w:ind w:firstLine="709"/>
        <w:jc w:val="right"/>
        <w:rPr>
          <w:sz w:val="28"/>
          <w:szCs w:val="28"/>
        </w:rPr>
      </w:pPr>
      <w:r>
        <w:rPr>
          <w:sz w:val="28"/>
          <w:szCs w:val="28"/>
        </w:rPr>
        <w:pict>
          <v:shape id="_x0000_i1164" type="#_x0000_t75" style="width:60.75pt;height:35.25pt">
            <v:imagedata r:id="rId143" o:title=""/>
          </v:shape>
        </w:pict>
      </w:r>
      <w:r w:rsidR="0039103E">
        <w:rPr>
          <w:sz w:val="28"/>
          <w:szCs w:val="28"/>
        </w:rPr>
        <w:t xml:space="preserve">                                                             </w:t>
      </w:r>
      <w:r w:rsidR="004B589D" w:rsidRPr="004B589D">
        <w:rPr>
          <w:sz w:val="28"/>
          <w:szCs w:val="28"/>
        </w:rPr>
        <w:t xml:space="preserve"> (</w:t>
      </w:r>
      <w:r w:rsidR="0039103E">
        <w:rPr>
          <w:sz w:val="28"/>
          <w:szCs w:val="28"/>
        </w:rPr>
        <w:t>3.1.5</w:t>
      </w:r>
      <w:r w:rsidR="004B589D" w:rsidRPr="004B589D">
        <w:rPr>
          <w:sz w:val="28"/>
          <w:szCs w:val="28"/>
        </w:rPr>
        <w:t>)</w:t>
      </w:r>
    </w:p>
    <w:p w:rsidR="004B589D" w:rsidRPr="004B589D" w:rsidRDefault="00602923" w:rsidP="004B589D">
      <w:pPr>
        <w:spacing w:line="360" w:lineRule="auto"/>
        <w:ind w:firstLine="709"/>
        <w:jc w:val="both"/>
        <w:rPr>
          <w:sz w:val="28"/>
          <w:szCs w:val="28"/>
        </w:rPr>
      </w:pPr>
      <w:r>
        <w:rPr>
          <w:sz w:val="28"/>
          <w:szCs w:val="28"/>
        </w:rPr>
        <w:pict>
          <v:shape id="_x0000_i1165" type="#_x0000_t75" style="width:63.75pt;height:30.75pt">
            <v:imagedata r:id="rId144" o:title=""/>
          </v:shape>
        </w:pict>
      </w:r>
    </w:p>
    <w:p w:rsidR="004B589D" w:rsidRPr="004B589D" w:rsidRDefault="004B589D" w:rsidP="004B589D">
      <w:pPr>
        <w:spacing w:line="360" w:lineRule="auto"/>
        <w:ind w:firstLine="709"/>
        <w:jc w:val="both"/>
        <w:rPr>
          <w:sz w:val="28"/>
          <w:szCs w:val="28"/>
        </w:rPr>
      </w:pPr>
    </w:p>
    <w:p w:rsidR="000707E4" w:rsidRDefault="000707E4" w:rsidP="009A30FA">
      <w:pPr>
        <w:spacing w:line="360" w:lineRule="auto"/>
        <w:ind w:firstLine="709"/>
        <w:jc w:val="both"/>
        <w:rPr>
          <w:sz w:val="28"/>
          <w:szCs w:val="28"/>
        </w:rPr>
      </w:pPr>
    </w:p>
    <w:p w:rsidR="000707E4" w:rsidRPr="000707E4" w:rsidRDefault="000707E4" w:rsidP="009A30FA">
      <w:pPr>
        <w:spacing w:line="360" w:lineRule="auto"/>
        <w:ind w:firstLine="709"/>
        <w:jc w:val="both"/>
        <w:rPr>
          <w:sz w:val="28"/>
          <w:szCs w:val="28"/>
        </w:rPr>
      </w:pPr>
    </w:p>
    <w:p w:rsidR="009A30FA" w:rsidRDefault="009A30FA" w:rsidP="009A30FA">
      <w:pPr>
        <w:spacing w:line="360" w:lineRule="auto"/>
        <w:ind w:firstLine="709"/>
        <w:jc w:val="both"/>
        <w:rPr>
          <w:sz w:val="28"/>
          <w:szCs w:val="28"/>
        </w:rPr>
      </w:pPr>
    </w:p>
    <w:p w:rsidR="00D21325" w:rsidRDefault="00D21325" w:rsidP="0039103E">
      <w:pPr>
        <w:spacing w:line="360" w:lineRule="auto"/>
        <w:jc w:val="both"/>
        <w:rPr>
          <w:sz w:val="28"/>
          <w:szCs w:val="28"/>
        </w:rPr>
      </w:pPr>
    </w:p>
    <w:p w:rsidR="00D21325" w:rsidRDefault="00D21325" w:rsidP="00924A90">
      <w:pPr>
        <w:spacing w:line="360" w:lineRule="auto"/>
        <w:jc w:val="both"/>
        <w:rPr>
          <w:sz w:val="28"/>
          <w:szCs w:val="28"/>
        </w:rPr>
      </w:pPr>
    </w:p>
    <w:p w:rsidR="00285F87" w:rsidRDefault="00285F87" w:rsidP="00924A90">
      <w:pPr>
        <w:spacing w:line="360" w:lineRule="auto"/>
        <w:jc w:val="both"/>
        <w:rPr>
          <w:sz w:val="28"/>
          <w:szCs w:val="28"/>
        </w:rPr>
      </w:pPr>
    </w:p>
    <w:p w:rsidR="00285F87" w:rsidRDefault="00285F87" w:rsidP="00924A90">
      <w:pPr>
        <w:spacing w:line="360" w:lineRule="auto"/>
        <w:jc w:val="both"/>
        <w:rPr>
          <w:sz w:val="28"/>
          <w:szCs w:val="28"/>
        </w:rPr>
      </w:pPr>
    </w:p>
    <w:p w:rsidR="00285F87" w:rsidRDefault="00285F87" w:rsidP="00924A90">
      <w:pPr>
        <w:spacing w:line="360" w:lineRule="auto"/>
        <w:jc w:val="both"/>
        <w:rPr>
          <w:sz w:val="28"/>
          <w:szCs w:val="28"/>
        </w:rPr>
      </w:pPr>
    </w:p>
    <w:p w:rsidR="00285F87" w:rsidRDefault="00285F87" w:rsidP="00924A90">
      <w:pPr>
        <w:spacing w:line="360" w:lineRule="auto"/>
        <w:jc w:val="both"/>
        <w:rPr>
          <w:sz w:val="28"/>
          <w:szCs w:val="28"/>
        </w:rPr>
      </w:pPr>
    </w:p>
    <w:p w:rsidR="00285F87" w:rsidRDefault="00285F87" w:rsidP="00924A90">
      <w:pPr>
        <w:spacing w:line="360" w:lineRule="auto"/>
        <w:jc w:val="both"/>
        <w:rPr>
          <w:sz w:val="28"/>
          <w:szCs w:val="28"/>
        </w:rPr>
      </w:pPr>
    </w:p>
    <w:p w:rsidR="00285F87" w:rsidRDefault="00285F87" w:rsidP="00924A90">
      <w:pPr>
        <w:spacing w:line="360" w:lineRule="auto"/>
        <w:jc w:val="both"/>
        <w:rPr>
          <w:sz w:val="28"/>
          <w:szCs w:val="28"/>
        </w:rPr>
      </w:pPr>
    </w:p>
    <w:p w:rsidR="00285F87" w:rsidRDefault="00285F87" w:rsidP="00924A90">
      <w:pPr>
        <w:spacing w:line="360" w:lineRule="auto"/>
        <w:jc w:val="both"/>
        <w:rPr>
          <w:sz w:val="28"/>
          <w:szCs w:val="28"/>
        </w:rPr>
      </w:pPr>
    </w:p>
    <w:p w:rsidR="00285F87" w:rsidRDefault="00285F87" w:rsidP="00924A90">
      <w:pPr>
        <w:spacing w:line="360" w:lineRule="auto"/>
        <w:jc w:val="both"/>
        <w:rPr>
          <w:sz w:val="28"/>
          <w:szCs w:val="28"/>
        </w:rPr>
      </w:pPr>
    </w:p>
    <w:p w:rsidR="00357BFE" w:rsidRPr="002F4C2F" w:rsidRDefault="00357BFE" w:rsidP="00924A90">
      <w:pPr>
        <w:spacing w:line="360" w:lineRule="auto"/>
        <w:jc w:val="both"/>
        <w:rPr>
          <w:sz w:val="28"/>
          <w:szCs w:val="28"/>
        </w:rPr>
      </w:pPr>
    </w:p>
    <w:p w:rsidR="00AC2D42" w:rsidRPr="00776F88" w:rsidRDefault="00AC2D42" w:rsidP="00AC2D42">
      <w:pPr>
        <w:spacing w:line="360" w:lineRule="auto"/>
        <w:ind w:firstLine="709"/>
        <w:jc w:val="center"/>
        <w:rPr>
          <w:b/>
          <w:sz w:val="28"/>
          <w:szCs w:val="28"/>
        </w:rPr>
      </w:pPr>
      <w:r w:rsidRPr="00776F88">
        <w:rPr>
          <w:b/>
          <w:sz w:val="28"/>
          <w:szCs w:val="28"/>
        </w:rPr>
        <w:t>Глава 4   Эколого-экономическое обоснование внедрения очистного сооружения</w:t>
      </w:r>
    </w:p>
    <w:p w:rsidR="00AC2D42" w:rsidRPr="002F4C2F" w:rsidRDefault="00AC2D42" w:rsidP="00AC2D42">
      <w:pPr>
        <w:spacing w:line="360" w:lineRule="auto"/>
        <w:ind w:firstLine="709"/>
        <w:jc w:val="both"/>
        <w:rPr>
          <w:sz w:val="28"/>
          <w:szCs w:val="28"/>
        </w:rPr>
      </w:pPr>
    </w:p>
    <w:p w:rsidR="00AC2D42" w:rsidRPr="00776F88" w:rsidRDefault="00AC2D42" w:rsidP="00AC2D42">
      <w:pPr>
        <w:spacing w:line="360" w:lineRule="auto"/>
        <w:ind w:firstLine="709"/>
        <w:jc w:val="center"/>
        <w:rPr>
          <w:b/>
          <w:sz w:val="28"/>
          <w:szCs w:val="28"/>
        </w:rPr>
      </w:pPr>
      <w:r w:rsidRPr="00776F88">
        <w:rPr>
          <w:b/>
          <w:sz w:val="28"/>
          <w:szCs w:val="28"/>
        </w:rPr>
        <w:t>4.1. Экономическое обоснование</w:t>
      </w:r>
    </w:p>
    <w:p w:rsidR="00AC2D42" w:rsidRPr="002F4C2F" w:rsidRDefault="00AC2D42" w:rsidP="00AC2D42">
      <w:pPr>
        <w:spacing w:line="360" w:lineRule="auto"/>
        <w:ind w:firstLine="709"/>
        <w:jc w:val="both"/>
        <w:rPr>
          <w:sz w:val="28"/>
          <w:szCs w:val="28"/>
        </w:rPr>
      </w:pPr>
    </w:p>
    <w:p w:rsidR="00AC2D42" w:rsidRPr="00D4553A" w:rsidRDefault="00AC2D42" w:rsidP="00AC2D42">
      <w:pPr>
        <w:pStyle w:val="a3"/>
        <w:spacing w:line="360" w:lineRule="auto"/>
        <w:ind w:firstLine="709"/>
        <w:rPr>
          <w:szCs w:val="28"/>
        </w:rPr>
      </w:pPr>
      <w:r w:rsidRPr="00D4553A">
        <w:rPr>
          <w:szCs w:val="28"/>
        </w:rPr>
        <w:t>Расчет сметы годовых эксплуатационных расходов Sг произведем по упрощенной формуле. Составляющими сметы годовых эксплуатационных расходов являются:</w:t>
      </w:r>
    </w:p>
    <w:p w:rsidR="00AC2D42" w:rsidRDefault="00AC2D42" w:rsidP="00AC2D42">
      <w:pPr>
        <w:tabs>
          <w:tab w:val="num" w:pos="360"/>
        </w:tabs>
        <w:spacing w:line="360" w:lineRule="auto"/>
        <w:ind w:firstLine="709"/>
        <w:jc w:val="both"/>
        <w:rPr>
          <w:sz w:val="28"/>
        </w:rPr>
      </w:pPr>
      <w:r w:rsidRPr="00D4553A">
        <w:rPr>
          <w:sz w:val="28"/>
        </w:rPr>
        <w:t xml:space="preserve">Основная и дополнительная заработная плата персоналу: </w:t>
      </w:r>
    </w:p>
    <w:p w:rsidR="00AC2D42" w:rsidRPr="00D4553A" w:rsidRDefault="00AC2D42" w:rsidP="00AC2D42">
      <w:pPr>
        <w:spacing w:line="360" w:lineRule="auto"/>
        <w:jc w:val="both"/>
        <w:rPr>
          <w:sz w:val="28"/>
        </w:rPr>
      </w:pPr>
      <w:r>
        <w:rPr>
          <w:sz w:val="28"/>
        </w:rPr>
        <w:t xml:space="preserve">                   </w:t>
      </w:r>
      <w:r w:rsidRPr="00D4553A">
        <w:rPr>
          <w:sz w:val="28"/>
        </w:rPr>
        <w:t xml:space="preserve"> </w:t>
      </w:r>
      <w:r w:rsidRPr="00D4553A">
        <w:rPr>
          <w:i/>
          <w:sz w:val="28"/>
        </w:rPr>
        <w:t>S</w:t>
      </w:r>
      <w:r w:rsidRPr="00D4553A">
        <w:rPr>
          <w:sz w:val="28"/>
          <w:vertAlign w:val="subscript"/>
        </w:rPr>
        <w:t>зп</w:t>
      </w:r>
      <w:r w:rsidRPr="00D4553A">
        <w:rPr>
          <w:sz w:val="28"/>
        </w:rPr>
        <w:t>, руб/год.</w:t>
      </w:r>
    </w:p>
    <w:p w:rsidR="00AC2D42" w:rsidRPr="00D4553A" w:rsidRDefault="00AC2D42" w:rsidP="00AC2D42">
      <w:pPr>
        <w:tabs>
          <w:tab w:val="num" w:pos="360"/>
        </w:tabs>
        <w:spacing w:line="360" w:lineRule="auto"/>
        <w:ind w:firstLine="709"/>
        <w:jc w:val="both"/>
        <w:rPr>
          <w:sz w:val="28"/>
        </w:rPr>
      </w:pPr>
      <w:r w:rsidRPr="00D4553A">
        <w:rPr>
          <w:sz w:val="28"/>
        </w:rPr>
        <w:t xml:space="preserve">Амортизационные расходы:  </w:t>
      </w:r>
      <w:r w:rsidRPr="00D4553A">
        <w:rPr>
          <w:i/>
          <w:sz w:val="28"/>
        </w:rPr>
        <w:t>S</w:t>
      </w:r>
      <w:r w:rsidRPr="00D4553A">
        <w:rPr>
          <w:sz w:val="28"/>
          <w:vertAlign w:val="subscript"/>
        </w:rPr>
        <w:t>а</w:t>
      </w:r>
      <w:r w:rsidRPr="00D4553A">
        <w:rPr>
          <w:sz w:val="28"/>
        </w:rPr>
        <w:t>, руб/год.</w:t>
      </w:r>
    </w:p>
    <w:p w:rsidR="00AC2D42" w:rsidRPr="00D4553A" w:rsidRDefault="00AC2D42" w:rsidP="00AC2D42">
      <w:pPr>
        <w:tabs>
          <w:tab w:val="num" w:pos="360"/>
        </w:tabs>
        <w:spacing w:line="360" w:lineRule="auto"/>
        <w:ind w:firstLine="709"/>
        <w:jc w:val="both"/>
        <w:rPr>
          <w:sz w:val="28"/>
        </w:rPr>
      </w:pPr>
      <w:r w:rsidRPr="00D4553A">
        <w:rPr>
          <w:sz w:val="28"/>
        </w:rPr>
        <w:t xml:space="preserve">Расходы на текущий ремонт:  </w:t>
      </w:r>
      <w:r w:rsidRPr="00D4553A">
        <w:rPr>
          <w:i/>
          <w:sz w:val="28"/>
        </w:rPr>
        <w:t>S</w:t>
      </w:r>
      <w:r w:rsidRPr="00D4553A">
        <w:rPr>
          <w:sz w:val="28"/>
          <w:vertAlign w:val="subscript"/>
        </w:rPr>
        <w:t>тр</w:t>
      </w:r>
      <w:r w:rsidRPr="00D4553A">
        <w:rPr>
          <w:sz w:val="28"/>
        </w:rPr>
        <w:t>, руб/год.</w:t>
      </w:r>
    </w:p>
    <w:p w:rsidR="00AC2D42" w:rsidRPr="00D4553A" w:rsidRDefault="00AC2D42" w:rsidP="00AC2D42">
      <w:pPr>
        <w:tabs>
          <w:tab w:val="num" w:pos="360"/>
        </w:tabs>
        <w:spacing w:line="360" w:lineRule="auto"/>
        <w:ind w:firstLine="709"/>
        <w:jc w:val="both"/>
        <w:rPr>
          <w:sz w:val="28"/>
        </w:rPr>
      </w:pPr>
      <w:r w:rsidRPr="00D4553A">
        <w:rPr>
          <w:sz w:val="28"/>
        </w:rPr>
        <w:t xml:space="preserve">Прочие расходы:  </w:t>
      </w:r>
      <w:r w:rsidRPr="00D4553A">
        <w:rPr>
          <w:i/>
          <w:sz w:val="28"/>
        </w:rPr>
        <w:t>S</w:t>
      </w:r>
      <w:r w:rsidRPr="00D4553A">
        <w:rPr>
          <w:sz w:val="28"/>
          <w:vertAlign w:val="subscript"/>
        </w:rPr>
        <w:t>пр</w:t>
      </w:r>
      <w:r w:rsidRPr="00D4553A">
        <w:rPr>
          <w:sz w:val="28"/>
        </w:rPr>
        <w:t>, руб/год.</w:t>
      </w:r>
    </w:p>
    <w:p w:rsidR="00AC2D42" w:rsidRPr="00D4553A" w:rsidRDefault="00AC2D42" w:rsidP="00AC2D42">
      <w:pPr>
        <w:tabs>
          <w:tab w:val="num" w:pos="360"/>
        </w:tabs>
        <w:spacing w:line="360" w:lineRule="auto"/>
        <w:ind w:firstLine="709"/>
        <w:jc w:val="both"/>
        <w:rPr>
          <w:sz w:val="28"/>
        </w:rPr>
      </w:pPr>
      <w:r w:rsidRPr="00D4553A">
        <w:rPr>
          <w:sz w:val="28"/>
        </w:rPr>
        <w:t xml:space="preserve">Затраты на электроэнергию:  </w:t>
      </w:r>
      <w:r w:rsidRPr="00D4553A">
        <w:rPr>
          <w:i/>
          <w:sz w:val="28"/>
        </w:rPr>
        <w:t>S</w:t>
      </w:r>
      <w:r w:rsidRPr="00D4553A">
        <w:rPr>
          <w:sz w:val="28"/>
          <w:vertAlign w:val="subscript"/>
        </w:rPr>
        <w:t>ээ</w:t>
      </w:r>
      <w:r w:rsidRPr="00D4553A">
        <w:rPr>
          <w:sz w:val="28"/>
        </w:rPr>
        <w:t>, руб/год.</w:t>
      </w:r>
    </w:p>
    <w:p w:rsidR="00AC2D42" w:rsidRPr="00D4553A" w:rsidRDefault="00AC2D42" w:rsidP="00AC2D42">
      <w:pPr>
        <w:tabs>
          <w:tab w:val="num" w:pos="360"/>
        </w:tabs>
        <w:spacing w:line="360" w:lineRule="auto"/>
        <w:ind w:firstLine="709"/>
        <w:jc w:val="both"/>
        <w:rPr>
          <w:sz w:val="28"/>
        </w:rPr>
      </w:pPr>
      <w:r w:rsidRPr="00D4553A">
        <w:rPr>
          <w:sz w:val="28"/>
        </w:rPr>
        <w:t xml:space="preserve">Затраты на воду питьевого качества, подаваемую на станцию для обслуживающего персонала: </w:t>
      </w:r>
      <w:r w:rsidRPr="00D4553A">
        <w:rPr>
          <w:i/>
          <w:sz w:val="28"/>
        </w:rPr>
        <w:t>S</w:t>
      </w:r>
      <w:r w:rsidRPr="00D4553A">
        <w:rPr>
          <w:sz w:val="28"/>
          <w:vertAlign w:val="subscript"/>
        </w:rPr>
        <w:t>в</w:t>
      </w:r>
      <w:r w:rsidRPr="00D4553A">
        <w:rPr>
          <w:sz w:val="28"/>
        </w:rPr>
        <w:t>, руб/год.</w:t>
      </w:r>
    </w:p>
    <w:p w:rsidR="00AC2D42" w:rsidRPr="00173025" w:rsidRDefault="00AC2D42" w:rsidP="00AC2D42">
      <w:pPr>
        <w:pStyle w:val="1"/>
        <w:ind w:firstLine="709"/>
        <w:jc w:val="both"/>
        <w:rPr>
          <w:rFonts w:ascii="Times New Roman" w:hAnsi="Times New Roman" w:cs="Times New Roman"/>
          <w:b w:val="0"/>
          <w:sz w:val="28"/>
          <w:szCs w:val="28"/>
        </w:rPr>
      </w:pPr>
      <w:r w:rsidRPr="00173025">
        <w:rPr>
          <w:rFonts w:ascii="Times New Roman" w:hAnsi="Times New Roman" w:cs="Times New Roman"/>
          <w:b w:val="0"/>
          <w:sz w:val="28"/>
          <w:szCs w:val="28"/>
        </w:rPr>
        <w:t>Годовые эксплуатационные расходы (</w:t>
      </w:r>
      <w:r w:rsidRPr="00173025">
        <w:rPr>
          <w:rFonts w:ascii="Times New Roman" w:hAnsi="Times New Roman" w:cs="Times New Roman"/>
          <w:b w:val="0"/>
          <w:i/>
          <w:sz w:val="28"/>
          <w:szCs w:val="28"/>
        </w:rPr>
        <w:t>S</w:t>
      </w:r>
      <w:r w:rsidRPr="00173025">
        <w:rPr>
          <w:rFonts w:ascii="Times New Roman" w:hAnsi="Times New Roman" w:cs="Times New Roman"/>
          <w:b w:val="0"/>
          <w:sz w:val="28"/>
          <w:szCs w:val="28"/>
          <w:vertAlign w:val="subscript"/>
        </w:rPr>
        <w:t>г</w:t>
      </w:r>
      <w:r w:rsidRPr="00173025">
        <w:rPr>
          <w:rFonts w:ascii="Times New Roman" w:hAnsi="Times New Roman" w:cs="Times New Roman"/>
          <w:b w:val="0"/>
          <w:sz w:val="28"/>
          <w:szCs w:val="28"/>
        </w:rPr>
        <w:t>, руб/год) рассчитываются по формуле (4.1):</w:t>
      </w:r>
    </w:p>
    <w:p w:rsidR="00AC2D42" w:rsidRPr="00173025" w:rsidRDefault="00AC2D42" w:rsidP="00AC2D42">
      <w:pPr>
        <w:rPr>
          <w:sz w:val="28"/>
          <w:szCs w:val="28"/>
        </w:rPr>
      </w:pPr>
    </w:p>
    <w:p w:rsidR="00AC2D42" w:rsidRDefault="00AC2D42" w:rsidP="00AC2D42">
      <w:pPr>
        <w:spacing w:line="360" w:lineRule="auto"/>
        <w:ind w:firstLine="709"/>
        <w:jc w:val="right"/>
        <w:rPr>
          <w:sz w:val="28"/>
        </w:rPr>
      </w:pPr>
      <w:r w:rsidRPr="00173025">
        <w:rPr>
          <w:sz w:val="28"/>
        </w:rPr>
        <w:t>S</w:t>
      </w:r>
      <w:r w:rsidRPr="00173025">
        <w:rPr>
          <w:sz w:val="28"/>
          <w:vertAlign w:val="subscript"/>
        </w:rPr>
        <w:t>г</w:t>
      </w:r>
      <w:r w:rsidRPr="00173025">
        <w:rPr>
          <w:sz w:val="28"/>
        </w:rPr>
        <w:t xml:space="preserve"> = S</w:t>
      </w:r>
      <w:r w:rsidRPr="00173025">
        <w:rPr>
          <w:sz w:val="28"/>
          <w:vertAlign w:val="subscript"/>
        </w:rPr>
        <w:t>зп</w:t>
      </w:r>
      <w:r w:rsidRPr="00173025">
        <w:rPr>
          <w:sz w:val="28"/>
        </w:rPr>
        <w:t xml:space="preserve"> + S</w:t>
      </w:r>
      <w:r w:rsidRPr="00173025">
        <w:rPr>
          <w:sz w:val="28"/>
          <w:vertAlign w:val="subscript"/>
        </w:rPr>
        <w:t>а</w:t>
      </w:r>
      <w:r w:rsidRPr="00173025">
        <w:rPr>
          <w:sz w:val="28"/>
        </w:rPr>
        <w:t xml:space="preserve"> + S</w:t>
      </w:r>
      <w:r w:rsidRPr="00173025">
        <w:rPr>
          <w:sz w:val="28"/>
          <w:vertAlign w:val="subscript"/>
        </w:rPr>
        <w:t>тр</w:t>
      </w:r>
      <w:r w:rsidRPr="00173025">
        <w:rPr>
          <w:sz w:val="28"/>
        </w:rPr>
        <w:t xml:space="preserve"> + S</w:t>
      </w:r>
      <w:r w:rsidRPr="00173025">
        <w:rPr>
          <w:sz w:val="28"/>
          <w:vertAlign w:val="subscript"/>
        </w:rPr>
        <w:t>пр</w:t>
      </w:r>
      <w:r w:rsidRPr="00173025">
        <w:rPr>
          <w:sz w:val="28"/>
        </w:rPr>
        <w:t xml:space="preserve"> + S</w:t>
      </w:r>
      <w:r w:rsidRPr="00173025">
        <w:rPr>
          <w:sz w:val="28"/>
          <w:vertAlign w:val="subscript"/>
        </w:rPr>
        <w:t>ээ</w:t>
      </w:r>
      <w:r w:rsidRPr="00173025">
        <w:rPr>
          <w:sz w:val="28"/>
        </w:rPr>
        <w:t xml:space="preserve"> + S</w:t>
      </w:r>
      <w:r w:rsidRPr="00173025">
        <w:rPr>
          <w:sz w:val="28"/>
          <w:vertAlign w:val="subscript"/>
        </w:rPr>
        <w:t xml:space="preserve">в                                                              </w:t>
      </w:r>
      <w:r>
        <w:rPr>
          <w:sz w:val="28"/>
        </w:rPr>
        <w:t>(4.1)</w:t>
      </w:r>
    </w:p>
    <w:p w:rsidR="00AC2D42" w:rsidRPr="00442267" w:rsidRDefault="00AC2D42" w:rsidP="00AC2D42">
      <w:pPr>
        <w:spacing w:line="360" w:lineRule="auto"/>
        <w:ind w:firstLine="709"/>
        <w:jc w:val="both"/>
        <w:rPr>
          <w:sz w:val="28"/>
        </w:rPr>
      </w:pPr>
    </w:p>
    <w:p w:rsidR="00AC2D42" w:rsidRDefault="00AC2D42" w:rsidP="00AC2D42">
      <w:pPr>
        <w:spacing w:line="360" w:lineRule="auto"/>
        <w:ind w:firstLine="709"/>
        <w:jc w:val="both"/>
        <w:rPr>
          <w:sz w:val="28"/>
        </w:rPr>
      </w:pPr>
      <w:r w:rsidRPr="00D4553A">
        <w:rPr>
          <w:sz w:val="28"/>
        </w:rPr>
        <w:t xml:space="preserve">При определении </w:t>
      </w:r>
      <w:r w:rsidRPr="00D4553A">
        <w:rPr>
          <w:i/>
          <w:sz w:val="28"/>
        </w:rPr>
        <w:t>S</w:t>
      </w:r>
      <w:r w:rsidRPr="00D4553A">
        <w:rPr>
          <w:sz w:val="28"/>
          <w:vertAlign w:val="subscript"/>
        </w:rPr>
        <w:t>г</w:t>
      </w:r>
      <w:r>
        <w:rPr>
          <w:sz w:val="28"/>
          <w:vertAlign w:val="subscript"/>
        </w:rPr>
        <w:t xml:space="preserve">  </w:t>
      </w:r>
      <w:r>
        <w:rPr>
          <w:sz w:val="28"/>
        </w:rPr>
        <w:t>(4.2)</w:t>
      </w:r>
      <w:r w:rsidRPr="00D4553A">
        <w:rPr>
          <w:sz w:val="28"/>
        </w:rPr>
        <w:t xml:space="preserve"> необходимо иметь ввиду, что </w:t>
      </w:r>
      <w:r w:rsidRPr="00D4553A">
        <w:rPr>
          <w:i/>
          <w:sz w:val="28"/>
        </w:rPr>
        <w:t>S</w:t>
      </w:r>
      <w:r w:rsidRPr="00D4553A">
        <w:rPr>
          <w:sz w:val="28"/>
          <w:vertAlign w:val="subscript"/>
        </w:rPr>
        <w:t>зп</w:t>
      </w:r>
      <w:r w:rsidRPr="00D4553A">
        <w:rPr>
          <w:sz w:val="28"/>
        </w:rPr>
        <w:t xml:space="preserve">, </w:t>
      </w:r>
      <w:r w:rsidRPr="00D4553A">
        <w:rPr>
          <w:i/>
          <w:sz w:val="28"/>
        </w:rPr>
        <w:t>S</w:t>
      </w:r>
      <w:r w:rsidRPr="00D4553A">
        <w:rPr>
          <w:sz w:val="28"/>
          <w:vertAlign w:val="subscript"/>
        </w:rPr>
        <w:t>а</w:t>
      </w:r>
      <w:r w:rsidRPr="00D4553A">
        <w:rPr>
          <w:sz w:val="28"/>
        </w:rPr>
        <w:t xml:space="preserve">, </w:t>
      </w:r>
      <w:r w:rsidRPr="00D4553A">
        <w:rPr>
          <w:i/>
          <w:sz w:val="28"/>
        </w:rPr>
        <w:t>S</w:t>
      </w:r>
      <w:r w:rsidRPr="00D4553A">
        <w:rPr>
          <w:sz w:val="28"/>
          <w:vertAlign w:val="subscript"/>
        </w:rPr>
        <w:t>тр</w:t>
      </w:r>
      <w:r w:rsidRPr="00D4553A">
        <w:rPr>
          <w:sz w:val="28"/>
        </w:rPr>
        <w:t xml:space="preserve"> и </w:t>
      </w:r>
      <w:r w:rsidRPr="00D4553A">
        <w:rPr>
          <w:i/>
          <w:sz w:val="28"/>
        </w:rPr>
        <w:t>S</w:t>
      </w:r>
      <w:r w:rsidRPr="00D4553A">
        <w:rPr>
          <w:sz w:val="28"/>
          <w:vertAlign w:val="subscript"/>
        </w:rPr>
        <w:t>пр</w:t>
      </w:r>
      <w:r w:rsidRPr="00D4553A">
        <w:rPr>
          <w:sz w:val="28"/>
        </w:rPr>
        <w:t xml:space="preserve"> образуют так называемую «постоянную», т.е. независимую от объема произведенной продукции завода, а </w:t>
      </w:r>
      <w:r w:rsidRPr="00D4553A">
        <w:rPr>
          <w:i/>
          <w:sz w:val="28"/>
        </w:rPr>
        <w:t>S</w:t>
      </w:r>
      <w:r w:rsidRPr="00D4553A">
        <w:rPr>
          <w:sz w:val="28"/>
          <w:vertAlign w:val="subscript"/>
        </w:rPr>
        <w:t>ээ</w:t>
      </w:r>
      <w:r w:rsidRPr="00D4553A">
        <w:rPr>
          <w:sz w:val="28"/>
        </w:rPr>
        <w:t xml:space="preserve"> и </w:t>
      </w:r>
      <w:r w:rsidRPr="00D4553A">
        <w:rPr>
          <w:i/>
          <w:sz w:val="28"/>
        </w:rPr>
        <w:t>S</w:t>
      </w:r>
      <w:r w:rsidRPr="00D4553A">
        <w:rPr>
          <w:sz w:val="28"/>
          <w:vertAlign w:val="subscript"/>
        </w:rPr>
        <w:t>в</w:t>
      </w:r>
      <w:r w:rsidRPr="00D4553A">
        <w:rPr>
          <w:sz w:val="28"/>
        </w:rPr>
        <w:t xml:space="preserve"> образуют «переменную» составляющую и определяются годовым выпуском продукции:</w:t>
      </w:r>
    </w:p>
    <w:p w:rsidR="00AC2D42" w:rsidRPr="00D4553A" w:rsidRDefault="00AC2D42" w:rsidP="00AC2D42">
      <w:pPr>
        <w:spacing w:line="360" w:lineRule="auto"/>
        <w:ind w:firstLine="709"/>
        <w:jc w:val="both"/>
        <w:rPr>
          <w:sz w:val="28"/>
        </w:rPr>
      </w:pPr>
    </w:p>
    <w:p w:rsidR="00AC2D42" w:rsidRPr="00442267" w:rsidRDefault="00AC2D42" w:rsidP="00AC2D42">
      <w:pPr>
        <w:spacing w:line="360" w:lineRule="auto"/>
        <w:ind w:firstLine="709"/>
        <w:jc w:val="right"/>
        <w:rPr>
          <w:sz w:val="28"/>
        </w:rPr>
      </w:pPr>
      <w:r w:rsidRPr="00173025">
        <w:rPr>
          <w:sz w:val="28"/>
        </w:rPr>
        <w:t>S</w:t>
      </w:r>
      <w:r w:rsidRPr="00173025">
        <w:rPr>
          <w:sz w:val="28"/>
          <w:vertAlign w:val="subscript"/>
        </w:rPr>
        <w:t>г</w:t>
      </w:r>
      <w:r w:rsidRPr="00173025">
        <w:rPr>
          <w:sz w:val="28"/>
        </w:rPr>
        <w:t xml:space="preserve"> = S</w:t>
      </w:r>
      <w:r w:rsidRPr="00173025">
        <w:rPr>
          <w:sz w:val="28"/>
          <w:vertAlign w:val="subscript"/>
        </w:rPr>
        <w:t>пост</w:t>
      </w:r>
      <w:r w:rsidRPr="00173025">
        <w:rPr>
          <w:sz w:val="28"/>
        </w:rPr>
        <w:t xml:space="preserve"> + S</w:t>
      </w:r>
      <w:r w:rsidRPr="00173025">
        <w:rPr>
          <w:sz w:val="28"/>
          <w:vertAlign w:val="subscript"/>
        </w:rPr>
        <w:t xml:space="preserve">перем                                                                                               </w:t>
      </w:r>
      <w:r>
        <w:rPr>
          <w:sz w:val="28"/>
        </w:rPr>
        <w:t>(4.2)</w:t>
      </w:r>
    </w:p>
    <w:p w:rsidR="00AC2D42" w:rsidRPr="00D4553A" w:rsidRDefault="00AC2D42" w:rsidP="00AC2D42">
      <w:pPr>
        <w:spacing w:line="360" w:lineRule="auto"/>
        <w:ind w:firstLine="709"/>
        <w:jc w:val="both"/>
        <w:rPr>
          <w:sz w:val="28"/>
        </w:rPr>
      </w:pPr>
    </w:p>
    <w:p w:rsidR="00AC2D42" w:rsidRDefault="00AC2D42" w:rsidP="00AC2D42">
      <w:pPr>
        <w:pStyle w:val="1"/>
        <w:ind w:firstLine="709"/>
        <w:jc w:val="both"/>
        <w:rPr>
          <w:rFonts w:ascii="Times New Roman" w:hAnsi="Times New Roman" w:cs="Times New Roman"/>
          <w:b w:val="0"/>
          <w:i/>
          <w:sz w:val="28"/>
          <w:szCs w:val="28"/>
          <w:vertAlign w:val="subscript"/>
        </w:rPr>
      </w:pPr>
      <w:r w:rsidRPr="00173025">
        <w:rPr>
          <w:rFonts w:ascii="Times New Roman" w:hAnsi="Times New Roman" w:cs="Times New Roman"/>
          <w:b w:val="0"/>
          <w:i/>
          <w:sz w:val="28"/>
          <w:szCs w:val="28"/>
        </w:rPr>
        <w:t>Составляющие S</w:t>
      </w:r>
      <w:r w:rsidRPr="00173025">
        <w:rPr>
          <w:rFonts w:ascii="Times New Roman" w:hAnsi="Times New Roman" w:cs="Times New Roman"/>
          <w:b w:val="0"/>
          <w:i/>
          <w:sz w:val="28"/>
          <w:szCs w:val="28"/>
          <w:vertAlign w:val="subscript"/>
        </w:rPr>
        <w:t>пост</w:t>
      </w:r>
      <w:r>
        <w:rPr>
          <w:rFonts w:ascii="Times New Roman" w:hAnsi="Times New Roman" w:cs="Times New Roman"/>
          <w:b w:val="0"/>
          <w:i/>
          <w:sz w:val="28"/>
          <w:szCs w:val="28"/>
          <w:vertAlign w:val="subscript"/>
        </w:rPr>
        <w:t xml:space="preserve"> </w:t>
      </w:r>
    </w:p>
    <w:p w:rsidR="00AC2D42" w:rsidRPr="00173025" w:rsidRDefault="00AC2D42" w:rsidP="00AC2D42"/>
    <w:p w:rsidR="00AC2D42" w:rsidRPr="00D4553A" w:rsidRDefault="00AC2D42" w:rsidP="00AC2D42">
      <w:pPr>
        <w:numPr>
          <w:ilvl w:val="0"/>
          <w:numId w:val="2"/>
        </w:numPr>
        <w:spacing w:line="360" w:lineRule="auto"/>
        <w:ind w:left="0" w:firstLine="709"/>
        <w:jc w:val="both"/>
        <w:rPr>
          <w:sz w:val="28"/>
        </w:rPr>
      </w:pPr>
      <w:r w:rsidRPr="00D4553A">
        <w:rPr>
          <w:sz w:val="28"/>
        </w:rPr>
        <w:t>Заработная плата</w:t>
      </w:r>
    </w:p>
    <w:p w:rsidR="00AC2D42" w:rsidRPr="00D4553A" w:rsidRDefault="00AC2D42" w:rsidP="00AC2D42">
      <w:pPr>
        <w:spacing w:line="360" w:lineRule="auto"/>
        <w:ind w:firstLine="709"/>
        <w:jc w:val="both"/>
        <w:rPr>
          <w:sz w:val="28"/>
          <w:szCs w:val="28"/>
        </w:rPr>
      </w:pPr>
      <w:r w:rsidRPr="00D4553A">
        <w:rPr>
          <w:sz w:val="28"/>
          <w:szCs w:val="28"/>
        </w:rPr>
        <w:t xml:space="preserve">Расходы на заработную плату и отчисления на социальные нужды. </w:t>
      </w:r>
    </w:p>
    <w:p w:rsidR="00AC2D42" w:rsidRPr="00D4553A" w:rsidRDefault="00AC2D42" w:rsidP="00AC2D42">
      <w:pPr>
        <w:spacing w:line="360" w:lineRule="auto"/>
        <w:ind w:firstLine="709"/>
        <w:jc w:val="both"/>
        <w:rPr>
          <w:sz w:val="28"/>
          <w:szCs w:val="28"/>
        </w:rPr>
      </w:pPr>
      <w:r w:rsidRPr="00D4553A">
        <w:rPr>
          <w:sz w:val="28"/>
          <w:szCs w:val="28"/>
        </w:rPr>
        <w:t xml:space="preserve"> Расходы  на  заработную   плату   обслуживающего   персонала   систем</w:t>
      </w:r>
      <w:r w:rsidRPr="00D4553A">
        <w:rPr>
          <w:sz w:val="28"/>
          <w:szCs w:val="28"/>
        </w:rPr>
        <w:br/>
        <w:t>водоснабжения и водоотведения рекомендуется  определять  в  соответствии  с  инструкцией  "О  составе  фонда  заработной  платы  и  выплат   социального характера", введенной в действие с 01.01.1996 г.</w:t>
      </w:r>
      <w:r w:rsidRPr="00D4553A">
        <w:rPr>
          <w:sz w:val="28"/>
          <w:szCs w:val="28"/>
        </w:rPr>
        <w:br/>
        <w:t xml:space="preserve">      Расходы на заработную плату определяются путем умножения  численности обслуживающего персонала, сгруппированной по четырем категориям  работающих (рабочие, руководители и специалисты PC, служащие и  младший  обслуживающий персонал — МОП), на показатель среднегодовой заработной платы, рассчитанной на одного работающего соответствующей категории.</w:t>
      </w:r>
    </w:p>
    <w:p w:rsidR="00AC2D42" w:rsidRPr="00D4553A" w:rsidRDefault="00AC2D42" w:rsidP="00AC2D42">
      <w:pPr>
        <w:spacing w:line="360" w:lineRule="auto"/>
        <w:ind w:firstLine="709"/>
        <w:jc w:val="both"/>
        <w:rPr>
          <w:sz w:val="28"/>
          <w:szCs w:val="28"/>
        </w:rPr>
      </w:pPr>
      <w:r w:rsidRPr="00D4553A">
        <w:rPr>
          <w:sz w:val="28"/>
          <w:szCs w:val="28"/>
        </w:rPr>
        <w:t>Среднегодовая заработная плата включает все  виды  доплат  и  премий,</w:t>
      </w:r>
      <w:r w:rsidRPr="00D4553A">
        <w:rPr>
          <w:sz w:val="28"/>
          <w:szCs w:val="28"/>
        </w:rPr>
        <w:br/>
        <w:t>выплачиваемых за счет фонда заработной платы (ФЗП), а заработная плата  PC, служащих и МОП включает только должностные оклады.  Доплаты  и  премии  PC, служащих, рабочих и МОП, выплачиваемые из фонда материального поощрения, не включаются в ФЗП</w:t>
      </w:r>
    </w:p>
    <w:p w:rsidR="00AC2D42" w:rsidRDefault="00AC2D42" w:rsidP="00AC2D42">
      <w:pPr>
        <w:spacing w:line="360" w:lineRule="auto"/>
        <w:ind w:firstLine="709"/>
        <w:jc w:val="both"/>
        <w:rPr>
          <w:sz w:val="28"/>
          <w:szCs w:val="28"/>
        </w:rPr>
      </w:pPr>
      <w:r w:rsidRPr="00D4553A">
        <w:rPr>
          <w:sz w:val="28"/>
          <w:szCs w:val="28"/>
        </w:rPr>
        <w:t xml:space="preserve"> Для выполнения более точных расчетов по заработной  плате  работников</w:t>
      </w:r>
      <w:r w:rsidRPr="00D4553A">
        <w:rPr>
          <w:sz w:val="28"/>
          <w:szCs w:val="28"/>
        </w:rPr>
        <w:br/>
        <w:t xml:space="preserve">предприятия и формирования годового ФЗП необходимо использовать  данные  по численности  обслуживающего  персонала,  среднемесячную  заработную   плату (должностной оклад)  с  учетом  районного  коэффициента  и  дальневосточной </w:t>
      </w:r>
      <w:r>
        <w:rPr>
          <w:sz w:val="28"/>
          <w:szCs w:val="28"/>
        </w:rPr>
        <w:t>надбавки.</w:t>
      </w:r>
    </w:p>
    <w:p w:rsidR="00AC2D42" w:rsidRDefault="00AC2D42" w:rsidP="00AC2D42">
      <w:pPr>
        <w:spacing w:line="360" w:lineRule="auto"/>
        <w:ind w:firstLine="709"/>
        <w:jc w:val="both"/>
        <w:rPr>
          <w:sz w:val="28"/>
          <w:szCs w:val="28"/>
        </w:rPr>
      </w:pPr>
      <w:r w:rsidRPr="00D4553A">
        <w:rPr>
          <w:sz w:val="28"/>
          <w:szCs w:val="28"/>
        </w:rPr>
        <w:t>Расчет выполняется по формуле</w:t>
      </w:r>
      <w:r>
        <w:rPr>
          <w:sz w:val="28"/>
          <w:szCs w:val="28"/>
        </w:rPr>
        <w:t xml:space="preserve"> (4.3)</w:t>
      </w:r>
      <w:r w:rsidRPr="00D4553A">
        <w:rPr>
          <w:sz w:val="28"/>
          <w:szCs w:val="28"/>
        </w:rPr>
        <w:t>:</w:t>
      </w:r>
    </w:p>
    <w:p w:rsidR="00AC2D42" w:rsidRPr="00D4553A" w:rsidRDefault="00AC2D42" w:rsidP="00AC2D42">
      <w:pPr>
        <w:spacing w:line="360" w:lineRule="auto"/>
        <w:ind w:firstLine="709"/>
        <w:jc w:val="both"/>
        <w:rPr>
          <w:sz w:val="28"/>
          <w:szCs w:val="28"/>
        </w:rPr>
      </w:pPr>
    </w:p>
    <w:p w:rsidR="00AC2D42" w:rsidRDefault="00AC2D42" w:rsidP="00AC2D42">
      <w:pPr>
        <w:spacing w:line="360" w:lineRule="auto"/>
        <w:ind w:firstLine="709"/>
        <w:jc w:val="right"/>
        <w:rPr>
          <w:sz w:val="28"/>
          <w:szCs w:val="28"/>
        </w:rPr>
      </w:pPr>
      <w:r w:rsidRPr="00D4553A">
        <w:rPr>
          <w:sz w:val="28"/>
          <w:szCs w:val="28"/>
        </w:rPr>
        <w:t>С</w:t>
      </w:r>
      <w:r w:rsidRPr="00173025">
        <w:rPr>
          <w:sz w:val="16"/>
          <w:szCs w:val="16"/>
        </w:rPr>
        <w:t>фзп</w:t>
      </w:r>
      <w:r w:rsidRPr="00D4553A">
        <w:rPr>
          <w:sz w:val="28"/>
          <w:szCs w:val="28"/>
        </w:rPr>
        <w:t>=С</w:t>
      </w:r>
      <w:r w:rsidRPr="00173025">
        <w:rPr>
          <w:sz w:val="16"/>
          <w:szCs w:val="16"/>
        </w:rPr>
        <w:t>1</w:t>
      </w:r>
      <w:r>
        <w:rPr>
          <w:sz w:val="16"/>
          <w:szCs w:val="16"/>
        </w:rPr>
        <w:t xml:space="preserve"> </w:t>
      </w:r>
      <w:r w:rsidRPr="00173025">
        <w:rPr>
          <w:sz w:val="28"/>
        </w:rPr>
        <w:t>∙</w:t>
      </w:r>
      <w:r>
        <w:rPr>
          <w:sz w:val="28"/>
        </w:rPr>
        <w:t xml:space="preserve"> </w:t>
      </w:r>
      <w:r w:rsidRPr="00D4553A">
        <w:rPr>
          <w:sz w:val="28"/>
          <w:szCs w:val="28"/>
        </w:rPr>
        <w:t>n</w:t>
      </w:r>
      <w:r>
        <w:rPr>
          <w:sz w:val="28"/>
          <w:szCs w:val="28"/>
        </w:rPr>
        <w:t xml:space="preserve"> </w:t>
      </w:r>
      <w:r w:rsidRPr="00173025">
        <w:rPr>
          <w:sz w:val="28"/>
        </w:rPr>
        <w:t>∙</w:t>
      </w:r>
      <w:r>
        <w:rPr>
          <w:sz w:val="28"/>
        </w:rPr>
        <w:t xml:space="preserve"> </w:t>
      </w:r>
      <w:r w:rsidRPr="00D4553A">
        <w:rPr>
          <w:sz w:val="28"/>
          <w:szCs w:val="28"/>
        </w:rPr>
        <w:t>12</w:t>
      </w:r>
      <w:r>
        <w:rPr>
          <w:sz w:val="28"/>
          <w:szCs w:val="28"/>
        </w:rPr>
        <w:t xml:space="preserve">                                                     (4.3)</w:t>
      </w:r>
    </w:p>
    <w:p w:rsidR="00AC2D42" w:rsidRDefault="00AC2D42" w:rsidP="00AC2D42">
      <w:pPr>
        <w:spacing w:line="360" w:lineRule="auto"/>
        <w:ind w:firstLine="709"/>
        <w:jc w:val="center"/>
        <w:rPr>
          <w:sz w:val="28"/>
          <w:szCs w:val="28"/>
        </w:rPr>
      </w:pPr>
    </w:p>
    <w:p w:rsidR="00AC2D42" w:rsidRPr="00D4553A" w:rsidRDefault="00AC2D42" w:rsidP="00AC2D42">
      <w:pPr>
        <w:spacing w:line="360" w:lineRule="auto"/>
        <w:ind w:firstLine="709"/>
        <w:jc w:val="center"/>
        <w:rPr>
          <w:sz w:val="28"/>
          <w:szCs w:val="28"/>
        </w:rPr>
      </w:pPr>
      <w:r w:rsidRPr="00D4553A">
        <w:rPr>
          <w:sz w:val="28"/>
          <w:szCs w:val="28"/>
        </w:rPr>
        <w:t>где С</w:t>
      </w:r>
      <w:r w:rsidRPr="00173025">
        <w:rPr>
          <w:sz w:val="16"/>
          <w:szCs w:val="16"/>
        </w:rPr>
        <w:t>1</w:t>
      </w:r>
      <w:r w:rsidRPr="00D4553A">
        <w:rPr>
          <w:sz w:val="28"/>
          <w:szCs w:val="28"/>
        </w:rPr>
        <w:t xml:space="preserve"> — начисленная заработная плата на 1 работника, руб.;</w:t>
      </w:r>
    </w:p>
    <w:p w:rsidR="00AC2D42" w:rsidRPr="00D4553A" w:rsidRDefault="00AC2D42" w:rsidP="00AC2D42">
      <w:pPr>
        <w:spacing w:line="360" w:lineRule="auto"/>
        <w:ind w:firstLine="709"/>
        <w:jc w:val="both"/>
        <w:rPr>
          <w:sz w:val="28"/>
          <w:szCs w:val="28"/>
        </w:rPr>
      </w:pPr>
      <w:r w:rsidRPr="00D4553A">
        <w:rPr>
          <w:sz w:val="28"/>
          <w:szCs w:val="28"/>
        </w:rPr>
        <w:t xml:space="preserve"> n — количество работников</w:t>
      </w:r>
    </w:p>
    <w:p w:rsidR="00AC2D42" w:rsidRPr="00D4553A" w:rsidRDefault="00AC2D42" w:rsidP="00AC2D42">
      <w:pPr>
        <w:spacing w:line="360" w:lineRule="auto"/>
        <w:ind w:firstLine="709"/>
        <w:jc w:val="both"/>
        <w:rPr>
          <w:sz w:val="28"/>
          <w:szCs w:val="28"/>
        </w:rPr>
      </w:pPr>
      <w:r w:rsidRPr="00D4553A">
        <w:rPr>
          <w:sz w:val="28"/>
          <w:szCs w:val="28"/>
        </w:rPr>
        <w:t>12 — число месяцев в году.</w:t>
      </w:r>
    </w:p>
    <w:p w:rsidR="00AC2D42" w:rsidRPr="00D4553A" w:rsidRDefault="00AC2D42" w:rsidP="00AC2D42">
      <w:pPr>
        <w:spacing w:line="360" w:lineRule="auto"/>
        <w:ind w:firstLine="709"/>
        <w:jc w:val="both"/>
        <w:rPr>
          <w:sz w:val="28"/>
          <w:szCs w:val="28"/>
        </w:rPr>
      </w:pPr>
      <w:r w:rsidRPr="00D4553A">
        <w:rPr>
          <w:sz w:val="28"/>
          <w:szCs w:val="28"/>
        </w:rPr>
        <w:t>От  начисленного  годового   фонда   заработной   платы   принимаются</w:t>
      </w:r>
      <w:r w:rsidRPr="00D4553A">
        <w:rPr>
          <w:sz w:val="28"/>
          <w:szCs w:val="28"/>
        </w:rPr>
        <w:br/>
        <w:t>отчисления на социальные нужды в  размере  39  %,  в  том  числе:  28  %  —</w:t>
      </w:r>
      <w:r w:rsidRPr="00D4553A">
        <w:rPr>
          <w:sz w:val="28"/>
          <w:szCs w:val="28"/>
        </w:rPr>
        <w:br/>
        <w:t>пенсионный фонд; 1,5%— фонд занятости; 3,6  %  —  медицинское страхование; 5,4%— социальное страхование.</w:t>
      </w:r>
    </w:p>
    <w:p w:rsidR="00AC2D42" w:rsidRDefault="00AC2D42" w:rsidP="00AC2D42">
      <w:pPr>
        <w:spacing w:line="360" w:lineRule="auto"/>
        <w:ind w:firstLine="709"/>
        <w:jc w:val="both"/>
        <w:rPr>
          <w:sz w:val="28"/>
        </w:rPr>
      </w:pPr>
      <w:r w:rsidRPr="00D4553A">
        <w:rPr>
          <w:sz w:val="28"/>
        </w:rPr>
        <w:t xml:space="preserve">а) основная заработная плата:  </w:t>
      </w:r>
    </w:p>
    <w:p w:rsidR="00AC2D42" w:rsidRDefault="00AC2D42" w:rsidP="00AC2D42">
      <w:pPr>
        <w:spacing w:line="360" w:lineRule="auto"/>
        <w:ind w:firstLine="709"/>
        <w:jc w:val="both"/>
        <w:rPr>
          <w:sz w:val="28"/>
        </w:rPr>
      </w:pPr>
    </w:p>
    <w:p w:rsidR="00AC2D42" w:rsidRDefault="00AC2D42" w:rsidP="00AC2D42">
      <w:pPr>
        <w:spacing w:line="360" w:lineRule="auto"/>
        <w:ind w:firstLine="709"/>
        <w:jc w:val="right"/>
        <w:rPr>
          <w:sz w:val="28"/>
        </w:rPr>
      </w:pPr>
      <w:r w:rsidRPr="00173025">
        <w:rPr>
          <w:sz w:val="28"/>
        </w:rPr>
        <w:t>S</w:t>
      </w:r>
      <w:r w:rsidRPr="00173025">
        <w:rPr>
          <w:sz w:val="28"/>
          <w:vertAlign w:val="subscript"/>
        </w:rPr>
        <w:t>озп</w:t>
      </w:r>
      <w:r w:rsidRPr="00173025">
        <w:rPr>
          <w:sz w:val="28"/>
        </w:rPr>
        <w:t xml:space="preserve"> = n</w:t>
      </w:r>
      <w:r w:rsidRPr="00173025">
        <w:rPr>
          <w:sz w:val="28"/>
          <w:vertAlign w:val="subscript"/>
        </w:rPr>
        <w:t>экс</w:t>
      </w:r>
      <w:r w:rsidRPr="00173025">
        <w:rPr>
          <w:sz w:val="28"/>
        </w:rPr>
        <w:t xml:space="preserve"> ∙ Ŝ</w:t>
      </w:r>
      <w:r w:rsidRPr="00173025">
        <w:rPr>
          <w:sz w:val="28"/>
          <w:vertAlign w:val="subscript"/>
        </w:rPr>
        <w:t>озп</w:t>
      </w:r>
      <w:r w:rsidRPr="00173025">
        <w:rPr>
          <w:sz w:val="28"/>
        </w:rPr>
        <w:t>, тыс. руб/год</w:t>
      </w:r>
      <w:r>
        <w:rPr>
          <w:sz w:val="28"/>
        </w:rPr>
        <w:t xml:space="preserve">                                          (4.4)</w:t>
      </w:r>
    </w:p>
    <w:p w:rsidR="00AC2D42" w:rsidRPr="00D4553A" w:rsidRDefault="00AC2D42" w:rsidP="00AC2D42">
      <w:pPr>
        <w:spacing w:line="360" w:lineRule="auto"/>
        <w:ind w:firstLine="709"/>
        <w:jc w:val="both"/>
        <w:rPr>
          <w:sz w:val="28"/>
          <w:szCs w:val="28"/>
        </w:rPr>
      </w:pPr>
    </w:p>
    <w:p w:rsidR="00AC2D42" w:rsidRPr="00173025" w:rsidRDefault="00AC2D42" w:rsidP="00AC2D42">
      <w:pPr>
        <w:tabs>
          <w:tab w:val="left" w:pos="851"/>
        </w:tabs>
        <w:spacing w:line="360" w:lineRule="auto"/>
        <w:ind w:firstLine="709"/>
        <w:jc w:val="both"/>
        <w:rPr>
          <w:sz w:val="28"/>
        </w:rPr>
      </w:pPr>
      <w:r w:rsidRPr="00173025">
        <w:rPr>
          <w:sz w:val="28"/>
        </w:rPr>
        <w:t>где n</w:t>
      </w:r>
      <w:r w:rsidRPr="00173025">
        <w:rPr>
          <w:sz w:val="28"/>
          <w:vertAlign w:val="subscript"/>
        </w:rPr>
        <w:t>экс</w:t>
      </w:r>
      <w:r w:rsidRPr="00173025">
        <w:rPr>
          <w:sz w:val="28"/>
        </w:rPr>
        <w:t xml:space="preserve"> – численность эксплуатационного персонала; n</w:t>
      </w:r>
      <w:r w:rsidRPr="00173025">
        <w:rPr>
          <w:sz w:val="28"/>
          <w:vertAlign w:val="subscript"/>
        </w:rPr>
        <w:t>экс</w:t>
      </w:r>
      <w:r w:rsidRPr="00173025">
        <w:rPr>
          <w:sz w:val="28"/>
        </w:rPr>
        <w:t xml:space="preserve"> = 10 чел.;</w:t>
      </w:r>
    </w:p>
    <w:p w:rsidR="00AC2D42" w:rsidRPr="00173025" w:rsidRDefault="00AC2D42" w:rsidP="00AC2D42">
      <w:pPr>
        <w:tabs>
          <w:tab w:val="left" w:pos="851"/>
        </w:tabs>
        <w:spacing w:line="360" w:lineRule="auto"/>
        <w:ind w:firstLine="709"/>
        <w:jc w:val="both"/>
        <w:rPr>
          <w:spacing w:val="-6"/>
          <w:sz w:val="28"/>
        </w:rPr>
      </w:pPr>
      <w:r w:rsidRPr="00173025">
        <w:rPr>
          <w:spacing w:val="-6"/>
          <w:sz w:val="28"/>
        </w:rPr>
        <w:t>Ŝ</w:t>
      </w:r>
      <w:r w:rsidRPr="00173025">
        <w:rPr>
          <w:spacing w:val="-6"/>
          <w:sz w:val="28"/>
          <w:vertAlign w:val="subscript"/>
        </w:rPr>
        <w:t>озп</w:t>
      </w:r>
      <w:r w:rsidRPr="00173025">
        <w:rPr>
          <w:spacing w:val="-6"/>
          <w:sz w:val="28"/>
        </w:rPr>
        <w:t xml:space="preserve"> – среднегодовые основные заработные платы; Ŝ</w:t>
      </w:r>
      <w:r w:rsidRPr="00173025">
        <w:rPr>
          <w:spacing w:val="-6"/>
          <w:sz w:val="28"/>
          <w:vertAlign w:val="subscript"/>
        </w:rPr>
        <w:t>озп</w:t>
      </w:r>
      <w:r w:rsidRPr="00173025">
        <w:rPr>
          <w:spacing w:val="-6"/>
          <w:sz w:val="28"/>
        </w:rPr>
        <w:t xml:space="preserve"> = 168000 руб/год;</w:t>
      </w:r>
    </w:p>
    <w:p w:rsidR="00AC2D42" w:rsidRPr="00D4553A" w:rsidRDefault="00AC2D42" w:rsidP="00AC2D42">
      <w:pPr>
        <w:tabs>
          <w:tab w:val="left" w:pos="851"/>
        </w:tabs>
        <w:spacing w:line="360" w:lineRule="auto"/>
        <w:ind w:firstLine="709"/>
        <w:jc w:val="both"/>
        <w:rPr>
          <w:spacing w:val="-6"/>
          <w:sz w:val="28"/>
        </w:rPr>
      </w:pPr>
    </w:p>
    <w:p w:rsidR="00AC2D42" w:rsidRPr="00173025" w:rsidRDefault="00AC2D42" w:rsidP="00AC2D42">
      <w:pPr>
        <w:tabs>
          <w:tab w:val="left" w:pos="851"/>
        </w:tabs>
        <w:spacing w:line="360" w:lineRule="auto"/>
        <w:ind w:firstLine="709"/>
        <w:rPr>
          <w:sz w:val="28"/>
        </w:rPr>
      </w:pPr>
      <w:r w:rsidRPr="00173025">
        <w:rPr>
          <w:sz w:val="28"/>
        </w:rPr>
        <w:t xml:space="preserve">                             S</w:t>
      </w:r>
      <w:r w:rsidRPr="00173025">
        <w:rPr>
          <w:sz w:val="28"/>
          <w:vertAlign w:val="subscript"/>
        </w:rPr>
        <w:t>озп</w:t>
      </w:r>
      <w:r w:rsidRPr="00173025">
        <w:rPr>
          <w:sz w:val="28"/>
        </w:rPr>
        <w:t xml:space="preserve"> = 10 ∙ 168</w:t>
      </w:r>
      <w:r>
        <w:rPr>
          <w:sz w:val="28"/>
        </w:rPr>
        <w:t>000</w:t>
      </w:r>
      <w:r w:rsidRPr="00173025">
        <w:rPr>
          <w:sz w:val="28"/>
        </w:rPr>
        <w:t xml:space="preserve"> = 1680000 руб/год</w:t>
      </w:r>
    </w:p>
    <w:p w:rsidR="00AC2D42" w:rsidRPr="00D4553A" w:rsidRDefault="00AC2D42" w:rsidP="00AC2D42">
      <w:pPr>
        <w:tabs>
          <w:tab w:val="left" w:pos="851"/>
        </w:tabs>
        <w:spacing w:line="360" w:lineRule="auto"/>
        <w:ind w:firstLine="709"/>
        <w:jc w:val="both"/>
        <w:rPr>
          <w:sz w:val="28"/>
        </w:rPr>
      </w:pPr>
    </w:p>
    <w:p w:rsidR="00AC2D42" w:rsidRDefault="00AC2D42" w:rsidP="00AC2D42">
      <w:pPr>
        <w:tabs>
          <w:tab w:val="left" w:pos="851"/>
        </w:tabs>
        <w:spacing w:line="360" w:lineRule="auto"/>
        <w:ind w:firstLine="709"/>
        <w:jc w:val="both"/>
        <w:rPr>
          <w:sz w:val="28"/>
        </w:rPr>
      </w:pPr>
      <w:r w:rsidRPr="00D4553A">
        <w:rPr>
          <w:sz w:val="28"/>
        </w:rPr>
        <w:t xml:space="preserve">б) дополнительная заработная плата: </w:t>
      </w:r>
    </w:p>
    <w:p w:rsidR="00AC2D42" w:rsidRPr="00D4553A" w:rsidRDefault="00AC2D42" w:rsidP="00AC2D42">
      <w:pPr>
        <w:tabs>
          <w:tab w:val="left" w:pos="851"/>
        </w:tabs>
        <w:spacing w:line="360" w:lineRule="auto"/>
        <w:ind w:firstLine="709"/>
        <w:jc w:val="both"/>
        <w:rPr>
          <w:sz w:val="28"/>
        </w:rPr>
      </w:pPr>
    </w:p>
    <w:p w:rsidR="00AC2D42" w:rsidRDefault="00AC2D42" w:rsidP="00AC2D42">
      <w:pPr>
        <w:tabs>
          <w:tab w:val="left" w:pos="851"/>
        </w:tabs>
        <w:spacing w:line="360" w:lineRule="auto"/>
        <w:ind w:firstLine="709"/>
        <w:jc w:val="right"/>
        <w:rPr>
          <w:sz w:val="28"/>
        </w:rPr>
      </w:pPr>
      <w:r w:rsidRPr="00173025">
        <w:rPr>
          <w:sz w:val="28"/>
        </w:rPr>
        <w:t>S</w:t>
      </w:r>
      <w:r w:rsidRPr="00173025">
        <w:rPr>
          <w:sz w:val="28"/>
          <w:vertAlign w:val="subscript"/>
        </w:rPr>
        <w:t>дзп</w:t>
      </w:r>
      <w:r w:rsidRPr="00173025">
        <w:rPr>
          <w:sz w:val="28"/>
        </w:rPr>
        <w:t xml:space="preserve"> = 0,1 ∙ S</w:t>
      </w:r>
      <w:r w:rsidRPr="00173025">
        <w:rPr>
          <w:sz w:val="28"/>
          <w:vertAlign w:val="subscript"/>
        </w:rPr>
        <w:t>озп</w:t>
      </w:r>
      <w:r w:rsidRPr="00173025">
        <w:rPr>
          <w:sz w:val="28"/>
        </w:rPr>
        <w:t xml:space="preserve"> = 0,1 ∙ 1680000 = 168000 руб/год</w:t>
      </w:r>
      <w:r>
        <w:rPr>
          <w:sz w:val="28"/>
        </w:rPr>
        <w:t xml:space="preserve">                     (4.5)</w:t>
      </w:r>
    </w:p>
    <w:p w:rsidR="00AC2D42" w:rsidRPr="00D4553A" w:rsidRDefault="00AC2D42" w:rsidP="00AC2D42">
      <w:pPr>
        <w:tabs>
          <w:tab w:val="left" w:pos="851"/>
        </w:tabs>
        <w:spacing w:line="360" w:lineRule="auto"/>
        <w:ind w:firstLine="709"/>
        <w:jc w:val="both"/>
        <w:rPr>
          <w:sz w:val="28"/>
        </w:rPr>
      </w:pPr>
    </w:p>
    <w:p w:rsidR="00AC2D42" w:rsidRDefault="00AC2D42" w:rsidP="00AC2D42">
      <w:pPr>
        <w:tabs>
          <w:tab w:val="left" w:pos="851"/>
        </w:tabs>
        <w:spacing w:line="360" w:lineRule="auto"/>
        <w:ind w:firstLine="709"/>
        <w:jc w:val="both"/>
        <w:rPr>
          <w:sz w:val="28"/>
        </w:rPr>
      </w:pPr>
      <w:r w:rsidRPr="00D4553A">
        <w:rPr>
          <w:sz w:val="28"/>
        </w:rPr>
        <w:t xml:space="preserve">в) Отчисления на социальное страхование: </w:t>
      </w:r>
    </w:p>
    <w:p w:rsidR="00AC2D42" w:rsidRPr="00D4553A" w:rsidRDefault="00AC2D42" w:rsidP="00AC2D42">
      <w:pPr>
        <w:tabs>
          <w:tab w:val="left" w:pos="851"/>
        </w:tabs>
        <w:spacing w:line="360" w:lineRule="auto"/>
        <w:ind w:firstLine="709"/>
        <w:jc w:val="both"/>
        <w:rPr>
          <w:sz w:val="28"/>
        </w:rPr>
      </w:pPr>
    </w:p>
    <w:p w:rsidR="00AC2D42" w:rsidRDefault="00AC2D42" w:rsidP="00AC2D42">
      <w:pPr>
        <w:tabs>
          <w:tab w:val="left" w:pos="851"/>
        </w:tabs>
        <w:spacing w:line="360" w:lineRule="auto"/>
        <w:ind w:firstLine="709"/>
        <w:jc w:val="right"/>
        <w:rPr>
          <w:sz w:val="28"/>
        </w:rPr>
      </w:pPr>
      <w:r w:rsidRPr="00173025">
        <w:rPr>
          <w:sz w:val="28"/>
        </w:rPr>
        <w:t>S</w:t>
      </w:r>
      <w:r w:rsidRPr="00173025">
        <w:rPr>
          <w:sz w:val="28"/>
          <w:vertAlign w:val="subscript"/>
        </w:rPr>
        <w:t>сс</w:t>
      </w:r>
      <w:r w:rsidRPr="00173025">
        <w:rPr>
          <w:sz w:val="28"/>
        </w:rPr>
        <w:t xml:space="preserve"> = 0,26 ∙ (S</w:t>
      </w:r>
      <w:r w:rsidRPr="00173025">
        <w:rPr>
          <w:sz w:val="28"/>
          <w:vertAlign w:val="subscript"/>
        </w:rPr>
        <w:t>озп</w:t>
      </w:r>
      <w:r w:rsidRPr="00173025">
        <w:rPr>
          <w:sz w:val="28"/>
        </w:rPr>
        <w:t xml:space="preserve"> + S</w:t>
      </w:r>
      <w:r w:rsidRPr="00173025">
        <w:rPr>
          <w:sz w:val="28"/>
          <w:vertAlign w:val="subscript"/>
        </w:rPr>
        <w:t>дзп</w:t>
      </w:r>
      <w:r w:rsidRPr="00173025">
        <w:rPr>
          <w:sz w:val="28"/>
        </w:rPr>
        <w:t>) = 0,26 ∙ (1680000+168000) = 480480 руб/год</w:t>
      </w:r>
      <w:r>
        <w:rPr>
          <w:sz w:val="28"/>
        </w:rPr>
        <w:t xml:space="preserve">       (4.6)</w:t>
      </w:r>
    </w:p>
    <w:p w:rsidR="00AC2D42" w:rsidRPr="00D4553A" w:rsidRDefault="00AC2D42" w:rsidP="00AC2D42">
      <w:pPr>
        <w:tabs>
          <w:tab w:val="left" w:pos="851"/>
        </w:tabs>
        <w:spacing w:line="360" w:lineRule="auto"/>
        <w:ind w:firstLine="709"/>
        <w:jc w:val="both"/>
        <w:rPr>
          <w:sz w:val="28"/>
        </w:rPr>
      </w:pPr>
    </w:p>
    <w:p w:rsidR="00AC2D42" w:rsidRDefault="00AC2D42" w:rsidP="00AC2D42">
      <w:pPr>
        <w:spacing w:line="360" w:lineRule="auto"/>
        <w:ind w:firstLine="709"/>
        <w:jc w:val="both"/>
        <w:rPr>
          <w:sz w:val="28"/>
        </w:rPr>
      </w:pPr>
      <w:r w:rsidRPr="00D4553A">
        <w:rPr>
          <w:sz w:val="28"/>
        </w:rPr>
        <w:t>Суммарная заработная плата составит:</w:t>
      </w:r>
    </w:p>
    <w:p w:rsidR="00AC2D42" w:rsidRPr="00D4553A" w:rsidRDefault="00AC2D42" w:rsidP="00AC2D42">
      <w:pPr>
        <w:spacing w:line="360" w:lineRule="auto"/>
        <w:ind w:firstLine="709"/>
        <w:jc w:val="both"/>
        <w:rPr>
          <w:sz w:val="28"/>
        </w:rPr>
      </w:pPr>
    </w:p>
    <w:p w:rsidR="00AC2D42" w:rsidRPr="00173025" w:rsidRDefault="00AC2D42" w:rsidP="00AC2D42">
      <w:pPr>
        <w:pStyle w:val="2"/>
        <w:spacing w:line="360" w:lineRule="auto"/>
        <w:ind w:firstLine="709"/>
        <w:rPr>
          <w:rFonts w:ascii="Times New Roman" w:hAnsi="Times New Roman" w:cs="Times New Roman"/>
          <w:b w:val="0"/>
          <w:i w:val="0"/>
        </w:rPr>
      </w:pPr>
      <w:r w:rsidRPr="00173025">
        <w:rPr>
          <w:rFonts w:ascii="Times New Roman" w:hAnsi="Times New Roman" w:cs="Times New Roman"/>
          <w:b w:val="0"/>
          <w:i w:val="0"/>
        </w:rPr>
        <w:t>S</w:t>
      </w:r>
      <w:r w:rsidRPr="00173025">
        <w:rPr>
          <w:rFonts w:ascii="Times New Roman" w:hAnsi="Times New Roman" w:cs="Times New Roman"/>
          <w:b w:val="0"/>
          <w:i w:val="0"/>
          <w:vertAlign w:val="subscript"/>
        </w:rPr>
        <w:t>зп</w:t>
      </w:r>
      <w:r w:rsidRPr="00173025">
        <w:rPr>
          <w:rFonts w:ascii="Times New Roman" w:hAnsi="Times New Roman" w:cs="Times New Roman"/>
          <w:b w:val="0"/>
          <w:i w:val="0"/>
        </w:rPr>
        <w:t xml:space="preserve"> = S</w:t>
      </w:r>
      <w:r w:rsidRPr="00173025">
        <w:rPr>
          <w:rFonts w:ascii="Times New Roman" w:hAnsi="Times New Roman" w:cs="Times New Roman"/>
          <w:b w:val="0"/>
          <w:i w:val="0"/>
          <w:vertAlign w:val="subscript"/>
        </w:rPr>
        <w:t>озп</w:t>
      </w:r>
      <w:r w:rsidRPr="00173025">
        <w:rPr>
          <w:rFonts w:ascii="Times New Roman" w:hAnsi="Times New Roman" w:cs="Times New Roman"/>
          <w:b w:val="0"/>
          <w:i w:val="0"/>
        </w:rPr>
        <w:t xml:space="preserve"> + S</w:t>
      </w:r>
      <w:r w:rsidRPr="00173025">
        <w:rPr>
          <w:rFonts w:ascii="Times New Roman" w:hAnsi="Times New Roman" w:cs="Times New Roman"/>
          <w:b w:val="0"/>
          <w:i w:val="0"/>
          <w:vertAlign w:val="subscript"/>
        </w:rPr>
        <w:t>дзп</w:t>
      </w:r>
      <w:r w:rsidRPr="00173025">
        <w:rPr>
          <w:rFonts w:ascii="Times New Roman" w:hAnsi="Times New Roman" w:cs="Times New Roman"/>
          <w:b w:val="0"/>
          <w:i w:val="0"/>
        </w:rPr>
        <w:t xml:space="preserve"> + S</w:t>
      </w:r>
      <w:r w:rsidRPr="00173025">
        <w:rPr>
          <w:rFonts w:ascii="Times New Roman" w:hAnsi="Times New Roman" w:cs="Times New Roman"/>
          <w:b w:val="0"/>
          <w:i w:val="0"/>
          <w:vertAlign w:val="subscript"/>
        </w:rPr>
        <w:t>сс</w:t>
      </w:r>
      <w:r w:rsidRPr="00173025">
        <w:rPr>
          <w:rFonts w:ascii="Times New Roman" w:hAnsi="Times New Roman" w:cs="Times New Roman"/>
          <w:b w:val="0"/>
          <w:i w:val="0"/>
        </w:rPr>
        <w:t xml:space="preserve"> = 1680000+168000+480480 = 2328480 руб./год</w:t>
      </w:r>
    </w:p>
    <w:p w:rsidR="00AC2D42" w:rsidRPr="00442267" w:rsidRDefault="00AC2D42" w:rsidP="00AC2D42"/>
    <w:p w:rsidR="00AC2D42" w:rsidRPr="00D4553A" w:rsidRDefault="00AC2D42" w:rsidP="00AC2D42">
      <w:pPr>
        <w:numPr>
          <w:ilvl w:val="0"/>
          <w:numId w:val="2"/>
        </w:numPr>
        <w:spacing w:line="360" w:lineRule="auto"/>
        <w:ind w:left="0" w:firstLine="709"/>
        <w:jc w:val="both"/>
        <w:rPr>
          <w:sz w:val="28"/>
        </w:rPr>
      </w:pPr>
      <w:r w:rsidRPr="00D4553A">
        <w:rPr>
          <w:sz w:val="28"/>
          <w:szCs w:val="28"/>
        </w:rPr>
        <w:t>Амортизационные отчисления на полное восстановление  основных  фондов систем  водоотведения Са,  руб.,  определяются  в  соответствии  с  нормами амортизационных  отчислений  по  основным   фондам   народного   хозяйства. Расчет амортизационных отчислений выполняется по формуле</w:t>
      </w:r>
      <w:r>
        <w:rPr>
          <w:sz w:val="28"/>
          <w:szCs w:val="28"/>
        </w:rPr>
        <w:t xml:space="preserve"> (4.7)</w:t>
      </w:r>
      <w:r w:rsidRPr="00D4553A">
        <w:rPr>
          <w:sz w:val="28"/>
          <w:szCs w:val="28"/>
        </w:rPr>
        <w:t>:</w:t>
      </w:r>
    </w:p>
    <w:p w:rsidR="00AC2D42" w:rsidRDefault="00AC2D42" w:rsidP="00AC2D42">
      <w:pPr>
        <w:spacing w:line="360" w:lineRule="auto"/>
        <w:ind w:firstLine="709"/>
        <w:jc w:val="both"/>
        <w:rPr>
          <w:sz w:val="28"/>
        </w:rPr>
      </w:pPr>
      <w:r w:rsidRPr="00D4553A">
        <w:rPr>
          <w:sz w:val="28"/>
        </w:rPr>
        <w:t xml:space="preserve">                                                             </w:t>
      </w:r>
    </w:p>
    <w:p w:rsidR="00AC2D42" w:rsidRDefault="00AC2D42" w:rsidP="00AC2D42">
      <w:pPr>
        <w:spacing w:line="360" w:lineRule="auto"/>
        <w:ind w:firstLine="709"/>
        <w:jc w:val="right"/>
        <w:rPr>
          <w:sz w:val="28"/>
          <w:szCs w:val="28"/>
        </w:rPr>
      </w:pPr>
      <w:r w:rsidRPr="00D4553A">
        <w:rPr>
          <w:sz w:val="28"/>
          <w:szCs w:val="28"/>
        </w:rPr>
        <w:t>Са</w:t>
      </w:r>
      <w:r>
        <w:rPr>
          <w:sz w:val="28"/>
          <w:szCs w:val="28"/>
        </w:rPr>
        <w:t xml:space="preserve"> </w:t>
      </w:r>
      <w:r w:rsidRPr="00D4553A">
        <w:rPr>
          <w:sz w:val="28"/>
          <w:szCs w:val="28"/>
        </w:rPr>
        <w:t>=</w:t>
      </w:r>
      <w:r>
        <w:rPr>
          <w:sz w:val="28"/>
          <w:szCs w:val="28"/>
        </w:rPr>
        <w:t xml:space="preserve"> </w:t>
      </w:r>
      <w:r w:rsidRPr="00D4553A">
        <w:rPr>
          <w:sz w:val="28"/>
          <w:szCs w:val="28"/>
        </w:rPr>
        <w:t>(К</w:t>
      </w:r>
      <w:r w:rsidRPr="00173025">
        <w:rPr>
          <w:sz w:val="16"/>
          <w:szCs w:val="16"/>
        </w:rPr>
        <w:t>i</w:t>
      </w:r>
      <w:r>
        <w:rPr>
          <w:sz w:val="16"/>
          <w:szCs w:val="16"/>
        </w:rPr>
        <w:t xml:space="preserve"> </w:t>
      </w:r>
      <w:r w:rsidRPr="00173025">
        <w:rPr>
          <w:sz w:val="28"/>
        </w:rPr>
        <w:t>∙</w:t>
      </w:r>
      <w:r>
        <w:rPr>
          <w:sz w:val="28"/>
        </w:rPr>
        <w:t xml:space="preserve"> </w:t>
      </w:r>
      <w:r w:rsidRPr="00D4553A">
        <w:rPr>
          <w:sz w:val="28"/>
          <w:szCs w:val="28"/>
        </w:rPr>
        <w:t>H</w:t>
      </w:r>
      <w:r w:rsidRPr="00173025">
        <w:rPr>
          <w:sz w:val="16"/>
          <w:szCs w:val="16"/>
        </w:rPr>
        <w:t>i</w:t>
      </w:r>
      <w:r w:rsidRPr="00D4553A">
        <w:rPr>
          <w:sz w:val="28"/>
          <w:szCs w:val="28"/>
        </w:rPr>
        <w:t>/100)</w:t>
      </w:r>
      <w:r>
        <w:rPr>
          <w:sz w:val="28"/>
          <w:szCs w:val="28"/>
        </w:rPr>
        <w:t xml:space="preserve">                                                         (4.7)</w:t>
      </w:r>
    </w:p>
    <w:p w:rsidR="00AC2D42" w:rsidRPr="00D4553A" w:rsidRDefault="00AC2D42" w:rsidP="00AC2D42">
      <w:pPr>
        <w:spacing w:line="360" w:lineRule="auto"/>
        <w:ind w:firstLine="709"/>
        <w:jc w:val="both"/>
        <w:rPr>
          <w:sz w:val="28"/>
          <w:szCs w:val="28"/>
        </w:rPr>
      </w:pPr>
      <w:r w:rsidRPr="00D4553A">
        <w:rPr>
          <w:sz w:val="28"/>
          <w:szCs w:val="28"/>
        </w:rPr>
        <w:br/>
        <w:t>где  К</w:t>
      </w:r>
      <w:r w:rsidRPr="00173025">
        <w:rPr>
          <w:sz w:val="16"/>
          <w:szCs w:val="16"/>
        </w:rPr>
        <w:t>i</w:t>
      </w:r>
      <w:r w:rsidRPr="00D4553A">
        <w:rPr>
          <w:sz w:val="28"/>
          <w:szCs w:val="28"/>
        </w:rPr>
        <w:t xml:space="preserve">  —  стоимость  основных  фондов  i-го   сооружения,   оборудования,</w:t>
      </w:r>
      <w:r w:rsidRPr="00D4553A">
        <w:rPr>
          <w:sz w:val="28"/>
          <w:szCs w:val="28"/>
        </w:rPr>
        <w:br/>
        <w:t>трубопровода и пр., руб.;</w:t>
      </w:r>
    </w:p>
    <w:p w:rsidR="00AC2D42" w:rsidRPr="00D4553A" w:rsidRDefault="00AC2D42" w:rsidP="00AC2D42">
      <w:pPr>
        <w:spacing w:line="360" w:lineRule="auto"/>
        <w:ind w:firstLine="709"/>
        <w:jc w:val="both"/>
        <w:rPr>
          <w:sz w:val="28"/>
          <w:szCs w:val="28"/>
        </w:rPr>
      </w:pPr>
      <w:r w:rsidRPr="00D4553A">
        <w:rPr>
          <w:sz w:val="28"/>
          <w:szCs w:val="28"/>
        </w:rPr>
        <w:t>Н</w:t>
      </w:r>
      <w:r w:rsidRPr="00173025">
        <w:rPr>
          <w:sz w:val="16"/>
          <w:szCs w:val="16"/>
        </w:rPr>
        <w:t>i</w:t>
      </w:r>
      <w:r w:rsidRPr="00D4553A">
        <w:rPr>
          <w:sz w:val="28"/>
          <w:szCs w:val="28"/>
        </w:rPr>
        <w:t xml:space="preserve">  —  норма  амортизационных   отчислений   по   i-му   сооружению, оборудованию, трубопроводу и пр., %;</w:t>
      </w:r>
    </w:p>
    <w:p w:rsidR="00AC2D42" w:rsidRDefault="00AC2D42" w:rsidP="00AC2D42">
      <w:pPr>
        <w:spacing w:line="360" w:lineRule="auto"/>
        <w:ind w:firstLine="709"/>
        <w:jc w:val="both"/>
        <w:rPr>
          <w:sz w:val="28"/>
          <w:szCs w:val="28"/>
        </w:rPr>
      </w:pPr>
      <w:r w:rsidRPr="00D4553A">
        <w:rPr>
          <w:sz w:val="28"/>
          <w:szCs w:val="28"/>
        </w:rPr>
        <w:t xml:space="preserve">Стоимость основных фондов зданий, сооружений, оборудования и  трубопроводов определяется на  основе  сметной  стоимости  строительства  объекта  или  в укрупненных расчетах  капитальные  вложения  определяются  на  основе  УПСС (Укрупненные показатели стоимости строительства) в  ценах  соответствующего </w:t>
      </w:r>
      <w:r>
        <w:rPr>
          <w:sz w:val="28"/>
          <w:szCs w:val="28"/>
        </w:rPr>
        <w:t xml:space="preserve">года. </w:t>
      </w:r>
    </w:p>
    <w:p w:rsidR="00AC2D42" w:rsidRDefault="00AC2D42" w:rsidP="00AC2D42">
      <w:pPr>
        <w:spacing w:line="360" w:lineRule="auto"/>
        <w:ind w:firstLine="709"/>
        <w:jc w:val="both"/>
        <w:rPr>
          <w:sz w:val="28"/>
        </w:rPr>
      </w:pPr>
      <w:r w:rsidRPr="00D4553A">
        <w:rPr>
          <w:sz w:val="28"/>
        </w:rPr>
        <w:t>Амортизационные расходы:</w:t>
      </w:r>
    </w:p>
    <w:p w:rsidR="00AC2D42" w:rsidRPr="00D4553A" w:rsidRDefault="00AC2D42" w:rsidP="00AC2D42">
      <w:pPr>
        <w:spacing w:line="360" w:lineRule="auto"/>
        <w:ind w:firstLine="709"/>
        <w:jc w:val="both"/>
        <w:rPr>
          <w:sz w:val="28"/>
          <w:szCs w:val="28"/>
        </w:rPr>
      </w:pPr>
    </w:p>
    <w:p w:rsidR="00AC2D42" w:rsidRDefault="00AC2D42" w:rsidP="00AC2D42">
      <w:pPr>
        <w:spacing w:line="360" w:lineRule="auto"/>
        <w:ind w:firstLine="709"/>
        <w:jc w:val="right"/>
        <w:rPr>
          <w:sz w:val="28"/>
        </w:rPr>
      </w:pPr>
      <w:r w:rsidRPr="00D4553A">
        <w:rPr>
          <w:i/>
          <w:sz w:val="28"/>
        </w:rPr>
        <w:t>S</w:t>
      </w:r>
      <w:r w:rsidRPr="00D4553A">
        <w:rPr>
          <w:sz w:val="28"/>
          <w:vertAlign w:val="subscript"/>
        </w:rPr>
        <w:t>а</w:t>
      </w:r>
      <w:r w:rsidRPr="00D4553A">
        <w:rPr>
          <w:sz w:val="28"/>
        </w:rPr>
        <w:t xml:space="preserve"> = </w:t>
      </w:r>
      <w:r w:rsidRPr="00D4553A">
        <w:rPr>
          <w:i/>
          <w:sz w:val="28"/>
        </w:rPr>
        <w:t>α</w:t>
      </w:r>
      <w:r w:rsidRPr="00D4553A">
        <w:rPr>
          <w:sz w:val="28"/>
          <w:vertAlign w:val="subscript"/>
        </w:rPr>
        <w:t>об</w:t>
      </w:r>
      <w:r w:rsidRPr="00D4553A">
        <w:rPr>
          <w:sz w:val="28"/>
        </w:rPr>
        <w:t xml:space="preserve"> ∙ </w:t>
      </w:r>
      <w:r w:rsidRPr="00D4553A">
        <w:rPr>
          <w:i/>
          <w:sz w:val="28"/>
        </w:rPr>
        <w:t>K</w:t>
      </w:r>
      <w:r w:rsidRPr="00D4553A">
        <w:rPr>
          <w:sz w:val="28"/>
          <w:vertAlign w:val="subscript"/>
        </w:rPr>
        <w:t>об</w:t>
      </w:r>
      <w:r w:rsidRPr="00D4553A">
        <w:rPr>
          <w:sz w:val="28"/>
        </w:rPr>
        <w:t xml:space="preserve"> + </w:t>
      </w:r>
      <w:r w:rsidRPr="00D4553A">
        <w:rPr>
          <w:i/>
          <w:sz w:val="28"/>
        </w:rPr>
        <w:t>α</w:t>
      </w:r>
      <w:r w:rsidRPr="00D4553A">
        <w:rPr>
          <w:sz w:val="28"/>
          <w:vertAlign w:val="subscript"/>
        </w:rPr>
        <w:t>зд</w:t>
      </w:r>
      <w:r w:rsidRPr="00D4553A">
        <w:rPr>
          <w:sz w:val="28"/>
        </w:rPr>
        <w:t xml:space="preserve"> ∙ </w:t>
      </w:r>
      <w:r w:rsidRPr="00D4553A">
        <w:rPr>
          <w:i/>
          <w:sz w:val="28"/>
        </w:rPr>
        <w:t>K</w:t>
      </w:r>
      <w:r w:rsidRPr="00D4553A">
        <w:rPr>
          <w:sz w:val="28"/>
          <w:vertAlign w:val="subscript"/>
        </w:rPr>
        <w:t>зд</w:t>
      </w:r>
      <w:r w:rsidRPr="00D4553A">
        <w:rPr>
          <w:sz w:val="28"/>
        </w:rPr>
        <w:t>, тыс. руб/год</w:t>
      </w:r>
      <w:r>
        <w:rPr>
          <w:sz w:val="28"/>
        </w:rPr>
        <w:t xml:space="preserve">                                         (4.8)</w:t>
      </w:r>
    </w:p>
    <w:p w:rsidR="00AC2D42" w:rsidRPr="00D4553A" w:rsidRDefault="00AC2D42" w:rsidP="00AC2D42">
      <w:pPr>
        <w:spacing w:line="360" w:lineRule="auto"/>
        <w:ind w:firstLine="709"/>
        <w:jc w:val="both"/>
        <w:rPr>
          <w:sz w:val="28"/>
        </w:rPr>
      </w:pPr>
    </w:p>
    <w:p w:rsidR="00AC2D42" w:rsidRPr="00D4553A" w:rsidRDefault="00AC2D42" w:rsidP="00AC2D42">
      <w:pPr>
        <w:spacing w:line="360" w:lineRule="auto"/>
        <w:ind w:firstLine="709"/>
        <w:jc w:val="both"/>
        <w:rPr>
          <w:i/>
          <w:spacing w:val="6"/>
          <w:sz w:val="28"/>
        </w:rPr>
      </w:pPr>
      <w:r w:rsidRPr="00D4553A">
        <w:rPr>
          <w:spacing w:val="6"/>
          <w:sz w:val="28"/>
        </w:rPr>
        <w:t xml:space="preserve">где </w:t>
      </w:r>
      <w:r w:rsidRPr="00D4553A">
        <w:rPr>
          <w:i/>
          <w:spacing w:val="6"/>
          <w:sz w:val="28"/>
        </w:rPr>
        <w:t>α</w:t>
      </w:r>
      <w:r w:rsidRPr="00D4553A">
        <w:rPr>
          <w:spacing w:val="6"/>
          <w:sz w:val="28"/>
          <w:vertAlign w:val="subscript"/>
        </w:rPr>
        <w:t>об</w:t>
      </w:r>
      <w:r w:rsidRPr="00D4553A">
        <w:rPr>
          <w:i/>
          <w:spacing w:val="6"/>
          <w:sz w:val="28"/>
        </w:rPr>
        <w:t xml:space="preserve"> </w:t>
      </w:r>
      <w:r w:rsidRPr="00D4553A">
        <w:rPr>
          <w:spacing w:val="6"/>
          <w:sz w:val="28"/>
        </w:rPr>
        <w:t xml:space="preserve">и </w:t>
      </w:r>
      <w:r w:rsidRPr="00D4553A">
        <w:rPr>
          <w:i/>
          <w:spacing w:val="6"/>
          <w:sz w:val="28"/>
        </w:rPr>
        <w:t>α</w:t>
      </w:r>
      <w:r w:rsidRPr="00D4553A">
        <w:rPr>
          <w:spacing w:val="6"/>
          <w:sz w:val="28"/>
          <w:vertAlign w:val="subscript"/>
        </w:rPr>
        <w:t>зд</w:t>
      </w:r>
      <w:r w:rsidRPr="00D4553A">
        <w:rPr>
          <w:spacing w:val="6"/>
          <w:sz w:val="28"/>
        </w:rPr>
        <w:t xml:space="preserve"> – средние нормы амортизации на оборудование и здания;</w:t>
      </w:r>
      <w:r w:rsidRPr="00D4553A">
        <w:rPr>
          <w:i/>
          <w:spacing w:val="6"/>
          <w:sz w:val="28"/>
        </w:rPr>
        <w:t xml:space="preserve"> </w:t>
      </w:r>
    </w:p>
    <w:p w:rsidR="00AC2D42" w:rsidRPr="00D4553A" w:rsidRDefault="00AC2D42" w:rsidP="00AC2D42">
      <w:pPr>
        <w:spacing w:line="360" w:lineRule="auto"/>
        <w:ind w:firstLine="709"/>
        <w:jc w:val="both"/>
        <w:rPr>
          <w:sz w:val="28"/>
        </w:rPr>
      </w:pPr>
      <w:r w:rsidRPr="00D4553A">
        <w:rPr>
          <w:i/>
          <w:sz w:val="28"/>
        </w:rPr>
        <w:t>α</w:t>
      </w:r>
      <w:r w:rsidRPr="00D4553A">
        <w:rPr>
          <w:sz w:val="28"/>
          <w:vertAlign w:val="subscript"/>
        </w:rPr>
        <w:t>об</w:t>
      </w:r>
      <w:r w:rsidRPr="00D4553A">
        <w:rPr>
          <w:sz w:val="28"/>
        </w:rPr>
        <w:t xml:space="preserve"> = </w:t>
      </w:r>
      <w:r w:rsidRPr="00D4553A">
        <w:rPr>
          <w:i/>
          <w:sz w:val="28"/>
        </w:rPr>
        <w:t>α</w:t>
      </w:r>
      <w:r w:rsidRPr="00D4553A">
        <w:rPr>
          <w:sz w:val="28"/>
          <w:vertAlign w:val="subscript"/>
        </w:rPr>
        <w:t>зд</w:t>
      </w:r>
      <w:r w:rsidRPr="00D4553A">
        <w:rPr>
          <w:sz w:val="28"/>
        </w:rPr>
        <w:t xml:space="preserve"> = 10%;</w:t>
      </w:r>
    </w:p>
    <w:p w:rsidR="00AC2D42" w:rsidRPr="00D4553A" w:rsidRDefault="00AC2D42" w:rsidP="00AC2D42">
      <w:pPr>
        <w:tabs>
          <w:tab w:val="left" w:pos="1276"/>
        </w:tabs>
        <w:spacing w:line="360" w:lineRule="auto"/>
        <w:ind w:firstLine="709"/>
        <w:jc w:val="both"/>
        <w:rPr>
          <w:spacing w:val="6"/>
          <w:sz w:val="28"/>
        </w:rPr>
      </w:pPr>
      <w:r w:rsidRPr="00D4553A">
        <w:rPr>
          <w:i/>
          <w:spacing w:val="6"/>
          <w:sz w:val="28"/>
        </w:rPr>
        <w:t>K</w:t>
      </w:r>
      <w:r w:rsidRPr="00D4553A">
        <w:rPr>
          <w:spacing w:val="6"/>
          <w:sz w:val="28"/>
          <w:vertAlign w:val="subscript"/>
        </w:rPr>
        <w:t>об</w:t>
      </w:r>
      <w:r w:rsidRPr="00D4553A">
        <w:rPr>
          <w:spacing w:val="6"/>
          <w:sz w:val="28"/>
        </w:rPr>
        <w:t xml:space="preserve"> и</w:t>
      </w:r>
      <w:r w:rsidRPr="00D4553A">
        <w:rPr>
          <w:i/>
          <w:spacing w:val="6"/>
          <w:sz w:val="28"/>
        </w:rPr>
        <w:t xml:space="preserve"> K</w:t>
      </w:r>
      <w:r w:rsidRPr="00D4553A">
        <w:rPr>
          <w:spacing w:val="6"/>
          <w:sz w:val="28"/>
          <w:vertAlign w:val="subscript"/>
        </w:rPr>
        <w:t>зд</w:t>
      </w:r>
      <w:r w:rsidRPr="00D4553A">
        <w:rPr>
          <w:spacing w:val="6"/>
          <w:sz w:val="28"/>
        </w:rPr>
        <w:t xml:space="preserve"> – капитальные затраты на оборудование и здания; </w:t>
      </w:r>
    </w:p>
    <w:p w:rsidR="00AC2D42" w:rsidRDefault="00AC2D42" w:rsidP="00AC2D42">
      <w:pPr>
        <w:tabs>
          <w:tab w:val="left" w:pos="1276"/>
        </w:tabs>
        <w:spacing w:line="360" w:lineRule="auto"/>
        <w:ind w:firstLine="709"/>
        <w:jc w:val="both"/>
        <w:rPr>
          <w:sz w:val="28"/>
        </w:rPr>
      </w:pPr>
      <w:r w:rsidRPr="00D4553A">
        <w:rPr>
          <w:i/>
          <w:sz w:val="28"/>
        </w:rPr>
        <w:t>K</w:t>
      </w:r>
      <w:r w:rsidRPr="00D4553A">
        <w:rPr>
          <w:sz w:val="28"/>
          <w:vertAlign w:val="subscript"/>
        </w:rPr>
        <w:t>об</w:t>
      </w:r>
      <w:r w:rsidRPr="00D4553A">
        <w:rPr>
          <w:sz w:val="28"/>
        </w:rPr>
        <w:t xml:space="preserve"> = 100000 руб., </w:t>
      </w:r>
      <w:r w:rsidRPr="00D4553A">
        <w:rPr>
          <w:i/>
          <w:sz w:val="28"/>
        </w:rPr>
        <w:t>K</w:t>
      </w:r>
      <w:r w:rsidRPr="00D4553A">
        <w:rPr>
          <w:sz w:val="28"/>
          <w:vertAlign w:val="subscript"/>
        </w:rPr>
        <w:t>зд</w:t>
      </w:r>
      <w:r w:rsidRPr="00D4553A">
        <w:rPr>
          <w:sz w:val="28"/>
        </w:rPr>
        <w:t xml:space="preserve"> = 35800</w:t>
      </w:r>
      <w:r>
        <w:rPr>
          <w:sz w:val="28"/>
        </w:rPr>
        <w:t>0</w:t>
      </w:r>
      <w:r w:rsidRPr="00D4553A">
        <w:rPr>
          <w:sz w:val="28"/>
        </w:rPr>
        <w:t xml:space="preserve">  руб.;</w:t>
      </w:r>
    </w:p>
    <w:p w:rsidR="00AC2D42" w:rsidRPr="00D4553A" w:rsidRDefault="00AC2D42" w:rsidP="00AC2D42">
      <w:pPr>
        <w:tabs>
          <w:tab w:val="left" w:pos="1276"/>
        </w:tabs>
        <w:spacing w:line="360" w:lineRule="auto"/>
        <w:ind w:firstLine="709"/>
        <w:jc w:val="both"/>
        <w:rPr>
          <w:sz w:val="28"/>
        </w:rPr>
      </w:pPr>
    </w:p>
    <w:p w:rsidR="00AC2D42" w:rsidRDefault="00AC2D42" w:rsidP="00AC2D42">
      <w:pPr>
        <w:spacing w:line="360" w:lineRule="auto"/>
        <w:ind w:firstLine="709"/>
        <w:jc w:val="right"/>
        <w:rPr>
          <w:sz w:val="28"/>
        </w:rPr>
      </w:pPr>
      <w:r w:rsidRPr="00D4553A">
        <w:rPr>
          <w:i/>
          <w:sz w:val="28"/>
        </w:rPr>
        <w:t>S</w:t>
      </w:r>
      <w:r w:rsidRPr="00D4553A">
        <w:rPr>
          <w:sz w:val="28"/>
          <w:vertAlign w:val="subscript"/>
        </w:rPr>
        <w:t>а</w:t>
      </w:r>
      <w:r w:rsidRPr="00D4553A">
        <w:rPr>
          <w:sz w:val="28"/>
        </w:rPr>
        <w:t xml:space="preserve"> = 0,1 ∙ 100000 + 0,1 ∙ 35800 = 13580</w:t>
      </w:r>
      <w:r>
        <w:rPr>
          <w:sz w:val="28"/>
        </w:rPr>
        <w:t>0</w:t>
      </w:r>
      <w:r w:rsidRPr="00D4553A">
        <w:rPr>
          <w:sz w:val="28"/>
        </w:rPr>
        <w:t xml:space="preserve">  руб/год</w:t>
      </w:r>
      <w:r>
        <w:rPr>
          <w:sz w:val="28"/>
        </w:rPr>
        <w:t xml:space="preserve">                                 (4.9)</w:t>
      </w:r>
    </w:p>
    <w:p w:rsidR="00AC2D42" w:rsidRPr="00D4553A" w:rsidRDefault="00AC2D42" w:rsidP="00AC2D42">
      <w:pPr>
        <w:spacing w:line="360" w:lineRule="auto"/>
        <w:ind w:firstLine="709"/>
        <w:jc w:val="both"/>
        <w:rPr>
          <w:sz w:val="28"/>
        </w:rPr>
      </w:pPr>
    </w:p>
    <w:p w:rsidR="00AC2D42" w:rsidRPr="00D4553A" w:rsidRDefault="00AC2D42" w:rsidP="00AC2D42">
      <w:pPr>
        <w:numPr>
          <w:ilvl w:val="0"/>
          <w:numId w:val="2"/>
        </w:numPr>
        <w:spacing w:line="360" w:lineRule="auto"/>
        <w:ind w:left="0" w:firstLine="709"/>
        <w:jc w:val="both"/>
        <w:rPr>
          <w:sz w:val="28"/>
        </w:rPr>
      </w:pPr>
      <w:r w:rsidRPr="00D4553A">
        <w:rPr>
          <w:sz w:val="28"/>
        </w:rPr>
        <w:t>Расходы на текущий ремонт:</w:t>
      </w:r>
    </w:p>
    <w:p w:rsidR="00AC2D42" w:rsidRDefault="00AC2D42" w:rsidP="00AC2D42">
      <w:pPr>
        <w:spacing w:line="360" w:lineRule="auto"/>
        <w:ind w:firstLine="709"/>
        <w:jc w:val="both"/>
        <w:rPr>
          <w:i/>
          <w:sz w:val="28"/>
        </w:rPr>
      </w:pPr>
    </w:p>
    <w:p w:rsidR="00AC2D42" w:rsidRDefault="00AC2D42" w:rsidP="00AC2D42">
      <w:pPr>
        <w:spacing w:line="360" w:lineRule="auto"/>
        <w:ind w:firstLine="709"/>
        <w:jc w:val="right"/>
        <w:rPr>
          <w:sz w:val="28"/>
        </w:rPr>
      </w:pPr>
      <w:r w:rsidRPr="00D4553A">
        <w:rPr>
          <w:i/>
          <w:sz w:val="28"/>
        </w:rPr>
        <w:t>S</w:t>
      </w:r>
      <w:r w:rsidRPr="00D4553A">
        <w:rPr>
          <w:sz w:val="28"/>
          <w:vertAlign w:val="subscript"/>
        </w:rPr>
        <w:t>тр</w:t>
      </w:r>
      <w:r w:rsidRPr="00D4553A">
        <w:rPr>
          <w:sz w:val="28"/>
        </w:rPr>
        <w:t xml:space="preserve"> = (0,1÷0,2)</w:t>
      </w:r>
      <w:r w:rsidRPr="00D4553A">
        <w:rPr>
          <w:i/>
          <w:sz w:val="28"/>
        </w:rPr>
        <w:t xml:space="preserve"> S</w:t>
      </w:r>
      <w:r w:rsidRPr="00D4553A">
        <w:rPr>
          <w:sz w:val="28"/>
          <w:vertAlign w:val="subscript"/>
        </w:rPr>
        <w:t>а</w:t>
      </w:r>
      <w:r w:rsidRPr="00D4553A">
        <w:rPr>
          <w:sz w:val="28"/>
        </w:rPr>
        <w:t xml:space="preserve"> = 0,15 ∙ 13580</w:t>
      </w:r>
      <w:r>
        <w:rPr>
          <w:sz w:val="28"/>
        </w:rPr>
        <w:t>0</w:t>
      </w:r>
      <w:r w:rsidRPr="00D4553A">
        <w:rPr>
          <w:sz w:val="28"/>
        </w:rPr>
        <w:t xml:space="preserve"> = 2037</w:t>
      </w:r>
      <w:r>
        <w:rPr>
          <w:sz w:val="28"/>
        </w:rPr>
        <w:t>0</w:t>
      </w:r>
      <w:r w:rsidRPr="00D4553A">
        <w:rPr>
          <w:sz w:val="28"/>
        </w:rPr>
        <w:t xml:space="preserve"> руб/год</w:t>
      </w:r>
      <w:r>
        <w:rPr>
          <w:sz w:val="28"/>
        </w:rPr>
        <w:t xml:space="preserve">                              (4.10)</w:t>
      </w:r>
    </w:p>
    <w:p w:rsidR="00AC2D42" w:rsidRPr="00D4553A" w:rsidRDefault="00AC2D42" w:rsidP="00AC2D42">
      <w:pPr>
        <w:spacing w:line="360" w:lineRule="auto"/>
        <w:ind w:firstLine="709"/>
        <w:jc w:val="both"/>
        <w:rPr>
          <w:sz w:val="28"/>
        </w:rPr>
      </w:pPr>
    </w:p>
    <w:p w:rsidR="00AC2D42" w:rsidRPr="00D4553A" w:rsidRDefault="00AC2D42" w:rsidP="00AC2D42">
      <w:pPr>
        <w:numPr>
          <w:ilvl w:val="0"/>
          <w:numId w:val="2"/>
        </w:numPr>
        <w:spacing w:line="360" w:lineRule="auto"/>
        <w:ind w:left="0" w:firstLine="709"/>
        <w:jc w:val="both"/>
        <w:rPr>
          <w:sz w:val="28"/>
        </w:rPr>
      </w:pPr>
      <w:r w:rsidRPr="00D4553A">
        <w:rPr>
          <w:sz w:val="28"/>
        </w:rPr>
        <w:t>Прочие расходы:</w:t>
      </w:r>
      <w:r w:rsidRPr="00D4553A">
        <w:rPr>
          <w:i/>
          <w:sz w:val="28"/>
        </w:rPr>
        <w:t xml:space="preserve">      S</w:t>
      </w:r>
      <w:r w:rsidRPr="00D4553A">
        <w:rPr>
          <w:sz w:val="28"/>
          <w:vertAlign w:val="subscript"/>
        </w:rPr>
        <w:t>пр</w:t>
      </w:r>
      <w:r w:rsidRPr="00D4553A">
        <w:rPr>
          <w:sz w:val="28"/>
        </w:rPr>
        <w:t xml:space="preserve"> = 0,25 ∙ (</w:t>
      </w:r>
      <w:r w:rsidRPr="00D4553A">
        <w:rPr>
          <w:i/>
          <w:sz w:val="28"/>
        </w:rPr>
        <w:t>S</w:t>
      </w:r>
      <w:r w:rsidRPr="00D4553A">
        <w:rPr>
          <w:sz w:val="28"/>
          <w:vertAlign w:val="subscript"/>
        </w:rPr>
        <w:t>зп</w:t>
      </w:r>
      <w:r w:rsidRPr="00D4553A">
        <w:rPr>
          <w:i/>
          <w:sz w:val="28"/>
        </w:rPr>
        <w:t xml:space="preserve"> </w:t>
      </w:r>
      <w:r w:rsidRPr="00D4553A">
        <w:rPr>
          <w:sz w:val="28"/>
        </w:rPr>
        <w:t xml:space="preserve">+ </w:t>
      </w:r>
      <w:r w:rsidRPr="00D4553A">
        <w:rPr>
          <w:i/>
          <w:sz w:val="28"/>
        </w:rPr>
        <w:t>S</w:t>
      </w:r>
      <w:r w:rsidRPr="00D4553A">
        <w:rPr>
          <w:sz w:val="28"/>
          <w:vertAlign w:val="subscript"/>
        </w:rPr>
        <w:t>а</w:t>
      </w:r>
      <w:r w:rsidRPr="00D4553A">
        <w:rPr>
          <w:sz w:val="28"/>
        </w:rPr>
        <w:t xml:space="preserve"> +</w:t>
      </w:r>
      <w:r w:rsidRPr="00D4553A">
        <w:rPr>
          <w:i/>
          <w:sz w:val="28"/>
        </w:rPr>
        <w:t xml:space="preserve"> S</w:t>
      </w:r>
      <w:r w:rsidRPr="00D4553A">
        <w:rPr>
          <w:sz w:val="28"/>
          <w:vertAlign w:val="subscript"/>
        </w:rPr>
        <w:t>тр</w:t>
      </w:r>
      <w:r w:rsidRPr="00D4553A">
        <w:rPr>
          <w:sz w:val="28"/>
        </w:rPr>
        <w:t>), тыс. руб/год</w:t>
      </w:r>
    </w:p>
    <w:p w:rsidR="00AC2D42" w:rsidRDefault="00AC2D42" w:rsidP="00AC2D42">
      <w:pPr>
        <w:spacing w:line="360" w:lineRule="auto"/>
        <w:ind w:firstLine="709"/>
        <w:jc w:val="both"/>
        <w:rPr>
          <w:i/>
          <w:sz w:val="28"/>
        </w:rPr>
      </w:pPr>
    </w:p>
    <w:p w:rsidR="00AC2D42" w:rsidRPr="00D4553A" w:rsidRDefault="00AC2D42" w:rsidP="00AC2D42">
      <w:pPr>
        <w:spacing w:line="360" w:lineRule="auto"/>
        <w:ind w:firstLine="709"/>
        <w:jc w:val="right"/>
        <w:rPr>
          <w:sz w:val="28"/>
        </w:rPr>
      </w:pPr>
      <w:r w:rsidRPr="00D4553A">
        <w:rPr>
          <w:i/>
          <w:sz w:val="28"/>
        </w:rPr>
        <w:t>S</w:t>
      </w:r>
      <w:r w:rsidRPr="00D4553A">
        <w:rPr>
          <w:sz w:val="28"/>
          <w:vertAlign w:val="subscript"/>
        </w:rPr>
        <w:t>пр</w:t>
      </w:r>
      <w:r w:rsidRPr="00D4553A">
        <w:rPr>
          <w:sz w:val="28"/>
        </w:rPr>
        <w:t xml:space="preserve"> = 0,25 ∙ (2328480+13580+2037</w:t>
      </w:r>
      <w:r>
        <w:rPr>
          <w:sz w:val="28"/>
        </w:rPr>
        <w:t>0</w:t>
      </w:r>
      <w:r w:rsidRPr="00D4553A">
        <w:rPr>
          <w:sz w:val="28"/>
        </w:rPr>
        <w:t xml:space="preserve">) = </w:t>
      </w:r>
      <w:r>
        <w:rPr>
          <w:sz w:val="28"/>
        </w:rPr>
        <w:t>590607,5</w:t>
      </w:r>
      <w:r w:rsidRPr="00D4553A">
        <w:rPr>
          <w:sz w:val="28"/>
        </w:rPr>
        <w:t xml:space="preserve"> руб/год</w:t>
      </w:r>
      <w:r>
        <w:rPr>
          <w:sz w:val="28"/>
        </w:rPr>
        <w:t xml:space="preserve">                    (4.11)</w:t>
      </w:r>
    </w:p>
    <w:p w:rsidR="00AC2D42" w:rsidRDefault="00AC2D42" w:rsidP="00AC2D42">
      <w:pPr>
        <w:pStyle w:val="1"/>
        <w:jc w:val="both"/>
        <w:rPr>
          <w:b w:val="0"/>
          <w:i/>
        </w:rPr>
      </w:pPr>
    </w:p>
    <w:p w:rsidR="00AC2D42" w:rsidRPr="005B0290" w:rsidRDefault="00AC2D42" w:rsidP="00AC2D42">
      <w:pPr>
        <w:pStyle w:val="1"/>
        <w:jc w:val="both"/>
        <w:rPr>
          <w:rFonts w:ascii="Times New Roman" w:hAnsi="Times New Roman" w:cs="Times New Roman"/>
          <w:b w:val="0"/>
          <w:i/>
          <w:sz w:val="28"/>
          <w:szCs w:val="28"/>
          <w:vertAlign w:val="subscript"/>
        </w:rPr>
      </w:pPr>
      <w:r>
        <w:rPr>
          <w:b w:val="0"/>
          <w:i/>
        </w:rPr>
        <w:t xml:space="preserve">         </w:t>
      </w:r>
      <w:r w:rsidRPr="005B0290">
        <w:rPr>
          <w:rFonts w:ascii="Times New Roman" w:hAnsi="Times New Roman" w:cs="Times New Roman"/>
          <w:b w:val="0"/>
          <w:i/>
          <w:sz w:val="28"/>
          <w:szCs w:val="28"/>
        </w:rPr>
        <w:t>Составляющие S</w:t>
      </w:r>
      <w:r w:rsidRPr="005B0290">
        <w:rPr>
          <w:rFonts w:ascii="Times New Roman" w:hAnsi="Times New Roman" w:cs="Times New Roman"/>
          <w:b w:val="0"/>
          <w:i/>
          <w:sz w:val="28"/>
          <w:szCs w:val="28"/>
          <w:vertAlign w:val="subscript"/>
        </w:rPr>
        <w:t>перем</w:t>
      </w:r>
    </w:p>
    <w:p w:rsidR="00AC2D42" w:rsidRPr="00442267" w:rsidRDefault="00AC2D42" w:rsidP="00AC2D42"/>
    <w:p w:rsidR="00AC2D42" w:rsidRDefault="00AC2D42" w:rsidP="00AC2D42">
      <w:pPr>
        <w:numPr>
          <w:ilvl w:val="0"/>
          <w:numId w:val="3"/>
        </w:numPr>
        <w:spacing w:line="360" w:lineRule="auto"/>
        <w:ind w:left="0" w:firstLine="709"/>
        <w:jc w:val="both"/>
        <w:rPr>
          <w:sz w:val="28"/>
        </w:rPr>
      </w:pPr>
      <w:r w:rsidRPr="00D4553A">
        <w:rPr>
          <w:sz w:val="28"/>
        </w:rPr>
        <w:t>Затраты на электроэнергию</w:t>
      </w:r>
    </w:p>
    <w:p w:rsidR="00AC2D42" w:rsidRPr="00D4553A" w:rsidRDefault="00AC2D42" w:rsidP="00AC2D42">
      <w:pPr>
        <w:spacing w:line="360" w:lineRule="auto"/>
        <w:jc w:val="both"/>
        <w:rPr>
          <w:sz w:val="28"/>
        </w:rPr>
      </w:pPr>
    </w:p>
    <w:p w:rsidR="00AC2D42" w:rsidRDefault="00AC2D42" w:rsidP="00AC2D42">
      <w:pPr>
        <w:pStyle w:val="a3"/>
        <w:spacing w:line="360" w:lineRule="auto"/>
        <w:ind w:firstLine="709"/>
      </w:pPr>
      <w:r w:rsidRPr="00D4553A">
        <w:t>Стоимость 1 кВ</w:t>
      </w:r>
      <w:r>
        <w:t>т∙ч электроэнергии, руб – 2,80</w:t>
      </w:r>
    </w:p>
    <w:p w:rsidR="00AC2D42" w:rsidRPr="00D4553A" w:rsidRDefault="00AC2D42" w:rsidP="00AC2D42">
      <w:pPr>
        <w:pStyle w:val="a3"/>
        <w:spacing w:line="360" w:lineRule="auto"/>
        <w:ind w:firstLine="709"/>
      </w:pPr>
    </w:p>
    <w:p w:rsidR="00AC2D42" w:rsidRPr="00D4553A" w:rsidRDefault="00AC2D42" w:rsidP="00AC2D42">
      <w:pPr>
        <w:spacing w:line="360" w:lineRule="auto"/>
        <w:ind w:firstLine="709"/>
        <w:jc w:val="both"/>
        <w:rPr>
          <w:sz w:val="28"/>
        </w:rPr>
      </w:pPr>
      <w:r w:rsidRPr="00D4553A">
        <w:rPr>
          <w:sz w:val="28"/>
        </w:rPr>
        <w:t>Основными потребителями электроэнергии являются:</w:t>
      </w:r>
    </w:p>
    <w:p w:rsidR="00AC2D42" w:rsidRPr="00D4553A" w:rsidRDefault="00E27D71" w:rsidP="00AC2D42">
      <w:pPr>
        <w:numPr>
          <w:ilvl w:val="0"/>
          <w:numId w:val="4"/>
        </w:numPr>
        <w:tabs>
          <w:tab w:val="left" w:pos="851"/>
        </w:tabs>
        <w:spacing w:line="360" w:lineRule="auto"/>
        <w:ind w:left="0" w:firstLine="709"/>
        <w:jc w:val="both"/>
        <w:rPr>
          <w:sz w:val="28"/>
        </w:rPr>
      </w:pPr>
      <w:r>
        <w:rPr>
          <w:sz w:val="28"/>
        </w:rPr>
        <w:t>Установка аэротенка с мембранным модулем</w:t>
      </w:r>
      <w:r w:rsidR="00AC2D42" w:rsidRPr="00D4553A">
        <w:rPr>
          <w:sz w:val="28"/>
        </w:rPr>
        <w:t xml:space="preserve"> мощностью 2</w:t>
      </w:r>
      <w:r w:rsidR="009E33AA">
        <w:rPr>
          <w:sz w:val="28"/>
        </w:rPr>
        <w:t>2</w:t>
      </w:r>
      <w:r w:rsidR="00AC2D42" w:rsidRPr="00D4553A">
        <w:rPr>
          <w:sz w:val="28"/>
        </w:rPr>
        <w:t xml:space="preserve"> кВт∙ч:</w:t>
      </w:r>
    </w:p>
    <w:p w:rsidR="00AC2D42" w:rsidRDefault="00AC2D42" w:rsidP="00AC2D42">
      <w:pPr>
        <w:tabs>
          <w:tab w:val="left" w:pos="851"/>
        </w:tabs>
        <w:spacing w:line="360" w:lineRule="auto"/>
        <w:ind w:firstLine="709"/>
        <w:jc w:val="both"/>
        <w:rPr>
          <w:i/>
        </w:rPr>
      </w:pPr>
    </w:p>
    <w:p w:rsidR="00AC2D42" w:rsidRPr="005B0290" w:rsidRDefault="00AC2D42" w:rsidP="00AC2D42">
      <w:pPr>
        <w:tabs>
          <w:tab w:val="left" w:pos="851"/>
        </w:tabs>
        <w:spacing w:line="360" w:lineRule="auto"/>
        <w:ind w:firstLine="709"/>
        <w:jc w:val="right"/>
        <w:rPr>
          <w:sz w:val="28"/>
          <w:szCs w:val="28"/>
        </w:rPr>
      </w:pPr>
      <w:r w:rsidRPr="005B0290">
        <w:rPr>
          <w:i/>
          <w:sz w:val="28"/>
          <w:szCs w:val="28"/>
        </w:rPr>
        <w:t>S</w:t>
      </w:r>
      <w:r w:rsidRPr="005B0290">
        <w:rPr>
          <w:sz w:val="16"/>
          <w:szCs w:val="16"/>
        </w:rPr>
        <w:t xml:space="preserve">хл.уст. </w:t>
      </w:r>
      <w:r w:rsidRPr="005B0290">
        <w:rPr>
          <w:sz w:val="28"/>
          <w:szCs w:val="28"/>
        </w:rPr>
        <w:t>= 2</w:t>
      </w:r>
      <w:r w:rsidR="009E33AA">
        <w:rPr>
          <w:sz w:val="28"/>
          <w:szCs w:val="28"/>
        </w:rPr>
        <w:t>2</w:t>
      </w:r>
      <w:r w:rsidRPr="005B0290">
        <w:rPr>
          <w:sz w:val="28"/>
          <w:szCs w:val="28"/>
        </w:rPr>
        <w:t xml:space="preserve">000 ∙ 2,80 = </w:t>
      </w:r>
      <w:r w:rsidR="009E33AA">
        <w:rPr>
          <w:sz w:val="28"/>
          <w:szCs w:val="28"/>
        </w:rPr>
        <w:t>616</w:t>
      </w:r>
      <w:r w:rsidRPr="005B0290">
        <w:rPr>
          <w:sz w:val="28"/>
          <w:szCs w:val="28"/>
        </w:rPr>
        <w:t xml:space="preserve">00  руб/год          </w:t>
      </w:r>
      <w:r>
        <w:rPr>
          <w:sz w:val="28"/>
          <w:szCs w:val="28"/>
        </w:rPr>
        <w:t xml:space="preserve">           </w:t>
      </w:r>
      <w:r w:rsidRPr="005B0290">
        <w:rPr>
          <w:sz w:val="28"/>
          <w:szCs w:val="28"/>
        </w:rPr>
        <w:t xml:space="preserve">           (4.12)</w:t>
      </w:r>
    </w:p>
    <w:p w:rsidR="00AC2D42" w:rsidRPr="00D4553A" w:rsidRDefault="00AC2D42" w:rsidP="00AC2D42">
      <w:pPr>
        <w:tabs>
          <w:tab w:val="left" w:pos="851"/>
        </w:tabs>
        <w:spacing w:line="360" w:lineRule="auto"/>
        <w:ind w:firstLine="709"/>
        <w:jc w:val="both"/>
        <w:rPr>
          <w:sz w:val="28"/>
        </w:rPr>
      </w:pPr>
    </w:p>
    <w:p w:rsidR="00AC2D42" w:rsidRPr="00D4553A" w:rsidRDefault="00AC2D42" w:rsidP="00AC2D42">
      <w:pPr>
        <w:numPr>
          <w:ilvl w:val="0"/>
          <w:numId w:val="3"/>
        </w:numPr>
        <w:spacing w:line="360" w:lineRule="auto"/>
        <w:ind w:left="0" w:firstLine="709"/>
        <w:jc w:val="both"/>
        <w:rPr>
          <w:sz w:val="28"/>
        </w:rPr>
      </w:pPr>
      <w:r w:rsidRPr="00D4553A">
        <w:rPr>
          <w:sz w:val="28"/>
        </w:rPr>
        <w:t xml:space="preserve">Затраты на воду питьевого качества, подаваемую на станцию для обслуживающего персонала, если стоимость </w:t>
      </w:r>
      <w:smartTag w:uri="urn:schemas-microsoft-com:office:smarttags" w:element="metricconverter">
        <w:smartTagPr>
          <w:attr w:name="ProductID" w:val="1 м3"/>
        </w:smartTagPr>
        <w:r w:rsidRPr="00D4553A">
          <w:rPr>
            <w:sz w:val="28"/>
          </w:rPr>
          <w:t>1 м</w:t>
        </w:r>
        <w:r w:rsidRPr="00D4553A">
          <w:rPr>
            <w:sz w:val="28"/>
            <w:vertAlign w:val="superscript"/>
          </w:rPr>
          <w:t>3</w:t>
        </w:r>
      </w:smartTag>
      <w:r w:rsidRPr="00D4553A">
        <w:rPr>
          <w:sz w:val="28"/>
        </w:rPr>
        <w:t xml:space="preserve"> воды – 8 руб:</w:t>
      </w:r>
    </w:p>
    <w:p w:rsidR="00AC2D42" w:rsidRDefault="00AC2D42" w:rsidP="00AC2D42">
      <w:pPr>
        <w:spacing w:line="360" w:lineRule="auto"/>
        <w:ind w:firstLine="709"/>
        <w:jc w:val="both"/>
        <w:rPr>
          <w:i/>
          <w:sz w:val="28"/>
          <w:szCs w:val="28"/>
        </w:rPr>
      </w:pPr>
    </w:p>
    <w:p w:rsidR="00AC2D42" w:rsidRDefault="00AC2D42" w:rsidP="00AC2D42">
      <w:pPr>
        <w:spacing w:line="360" w:lineRule="auto"/>
        <w:ind w:firstLine="709"/>
        <w:jc w:val="right"/>
        <w:rPr>
          <w:sz w:val="28"/>
          <w:szCs w:val="28"/>
        </w:rPr>
      </w:pPr>
      <w:r w:rsidRPr="00D4553A">
        <w:rPr>
          <w:i/>
          <w:sz w:val="28"/>
          <w:szCs w:val="28"/>
        </w:rPr>
        <w:t>S</w:t>
      </w:r>
      <w:r w:rsidRPr="00D4553A">
        <w:rPr>
          <w:sz w:val="28"/>
          <w:szCs w:val="28"/>
          <w:vertAlign w:val="subscript"/>
        </w:rPr>
        <w:t>в</w:t>
      </w:r>
      <w:r w:rsidRPr="00D4553A">
        <w:rPr>
          <w:sz w:val="28"/>
          <w:szCs w:val="28"/>
        </w:rPr>
        <w:t xml:space="preserve"> = 8 ∙ 365 ∙ [(30 ∙ 25 + 20 ∙ 45) / 1000] = </w:t>
      </w:r>
      <w:r>
        <w:rPr>
          <w:sz w:val="28"/>
          <w:szCs w:val="28"/>
        </w:rPr>
        <w:t>4818</w:t>
      </w:r>
      <w:r w:rsidRPr="00D4553A">
        <w:rPr>
          <w:sz w:val="28"/>
          <w:szCs w:val="28"/>
        </w:rPr>
        <w:t xml:space="preserve"> руб/год</w:t>
      </w:r>
      <w:r>
        <w:rPr>
          <w:sz w:val="28"/>
          <w:szCs w:val="28"/>
        </w:rPr>
        <w:t xml:space="preserve">                   (4.13)</w:t>
      </w:r>
    </w:p>
    <w:p w:rsidR="00AC2D42" w:rsidRPr="00D4553A" w:rsidRDefault="00AC2D42" w:rsidP="00AC2D42">
      <w:pPr>
        <w:spacing w:line="360" w:lineRule="auto"/>
        <w:ind w:firstLine="709"/>
        <w:jc w:val="both"/>
        <w:rPr>
          <w:sz w:val="28"/>
          <w:szCs w:val="28"/>
        </w:rPr>
      </w:pPr>
    </w:p>
    <w:p w:rsidR="00AC2D42" w:rsidRDefault="00AC2D42" w:rsidP="00AC2D42">
      <w:pPr>
        <w:spacing w:line="360" w:lineRule="auto"/>
        <w:ind w:firstLine="709"/>
        <w:jc w:val="both"/>
        <w:rPr>
          <w:sz w:val="28"/>
        </w:rPr>
      </w:pPr>
      <w:r w:rsidRPr="00D4553A">
        <w:rPr>
          <w:sz w:val="28"/>
        </w:rPr>
        <w:t>Смета годовых эксплуатационных расходов:</w:t>
      </w:r>
    </w:p>
    <w:p w:rsidR="00AC2D42" w:rsidRPr="00D4553A" w:rsidRDefault="00AC2D42" w:rsidP="00AC2D42">
      <w:pPr>
        <w:spacing w:line="360" w:lineRule="auto"/>
        <w:ind w:firstLine="709"/>
        <w:jc w:val="both"/>
        <w:rPr>
          <w:sz w:val="28"/>
        </w:rPr>
      </w:pPr>
    </w:p>
    <w:p w:rsidR="00AC2D42" w:rsidRDefault="00AC2D42" w:rsidP="00AC2D42">
      <w:pPr>
        <w:spacing w:line="360" w:lineRule="auto"/>
        <w:ind w:firstLine="709"/>
        <w:jc w:val="center"/>
        <w:rPr>
          <w:sz w:val="28"/>
        </w:rPr>
      </w:pPr>
      <w:r w:rsidRPr="00D4553A">
        <w:rPr>
          <w:i/>
          <w:sz w:val="28"/>
        </w:rPr>
        <w:t>S</w:t>
      </w:r>
      <w:r w:rsidRPr="00D4553A">
        <w:rPr>
          <w:sz w:val="28"/>
          <w:vertAlign w:val="subscript"/>
        </w:rPr>
        <w:t>г</w:t>
      </w:r>
      <w:r>
        <w:rPr>
          <w:sz w:val="28"/>
        </w:rPr>
        <w:t>=</w:t>
      </w:r>
      <w:r w:rsidRPr="00D4553A">
        <w:rPr>
          <w:sz w:val="28"/>
        </w:rPr>
        <w:t>2328480+13580+2037</w:t>
      </w:r>
      <w:r>
        <w:rPr>
          <w:sz w:val="28"/>
        </w:rPr>
        <w:t>+</w:t>
      </w:r>
      <w:r w:rsidRPr="00D4553A">
        <w:rPr>
          <w:sz w:val="28"/>
        </w:rPr>
        <w:t>586</w:t>
      </w:r>
      <w:r>
        <w:rPr>
          <w:sz w:val="28"/>
        </w:rPr>
        <w:t>024,25+</w:t>
      </w:r>
      <w:r w:rsidR="009E33AA">
        <w:rPr>
          <w:sz w:val="28"/>
          <w:szCs w:val="28"/>
        </w:rPr>
        <w:t>6160</w:t>
      </w:r>
      <w:r w:rsidRPr="00F879BF">
        <w:rPr>
          <w:sz w:val="28"/>
          <w:szCs w:val="28"/>
        </w:rPr>
        <w:t>0</w:t>
      </w:r>
      <w:r>
        <w:t>+</w:t>
      </w:r>
      <w:r>
        <w:rPr>
          <w:sz w:val="28"/>
          <w:szCs w:val="28"/>
        </w:rPr>
        <w:t>4818</w:t>
      </w:r>
      <w:r>
        <w:rPr>
          <w:sz w:val="28"/>
        </w:rPr>
        <w:t>=</w:t>
      </w:r>
    </w:p>
    <w:p w:rsidR="00AC2D42" w:rsidRDefault="00AC2D42" w:rsidP="00AC2D42">
      <w:pPr>
        <w:spacing w:line="360" w:lineRule="auto"/>
        <w:ind w:firstLine="709"/>
        <w:jc w:val="right"/>
        <w:rPr>
          <w:sz w:val="28"/>
        </w:rPr>
      </w:pPr>
      <w:r>
        <w:rPr>
          <w:sz w:val="28"/>
        </w:rPr>
        <w:t>=</w:t>
      </w:r>
      <w:r w:rsidR="009E33AA">
        <w:rPr>
          <w:sz w:val="28"/>
          <w:szCs w:val="28"/>
        </w:rPr>
        <w:t>2997999</w:t>
      </w:r>
      <w:r>
        <w:rPr>
          <w:sz w:val="28"/>
          <w:szCs w:val="28"/>
        </w:rPr>
        <w:t xml:space="preserve">,25 </w:t>
      </w:r>
      <w:r w:rsidRPr="00D4553A">
        <w:rPr>
          <w:sz w:val="28"/>
        </w:rPr>
        <w:t>руб/год</w:t>
      </w:r>
      <w:r>
        <w:rPr>
          <w:sz w:val="28"/>
        </w:rPr>
        <w:t xml:space="preserve">                                                              (4.14)</w:t>
      </w:r>
    </w:p>
    <w:p w:rsidR="00AC2D42" w:rsidRPr="00D4553A" w:rsidRDefault="00AC2D42" w:rsidP="00AC2D42">
      <w:pPr>
        <w:spacing w:line="360" w:lineRule="auto"/>
        <w:ind w:firstLine="709"/>
        <w:jc w:val="both"/>
        <w:rPr>
          <w:sz w:val="28"/>
        </w:rPr>
      </w:pPr>
    </w:p>
    <w:p w:rsidR="00AC2D42" w:rsidRDefault="00AC2D42" w:rsidP="00AC2D42">
      <w:pPr>
        <w:pStyle w:val="a3"/>
        <w:spacing w:line="360" w:lineRule="auto"/>
        <w:ind w:firstLine="709"/>
      </w:pPr>
      <w:r w:rsidRPr="00D4553A">
        <w:t xml:space="preserve">Тогда себестоимость очистки </w:t>
      </w:r>
      <w:smartTag w:uri="urn:schemas-microsoft-com:office:smarttags" w:element="metricconverter">
        <w:smartTagPr>
          <w:attr w:name="ProductID" w:val="1 м3"/>
        </w:smartTagPr>
        <w:r w:rsidRPr="00D4553A">
          <w:t>1 м</w:t>
        </w:r>
        <w:r w:rsidRPr="00D4553A">
          <w:rPr>
            <w:vertAlign w:val="superscript"/>
          </w:rPr>
          <w:t>3</w:t>
        </w:r>
      </w:smartTag>
      <w:r w:rsidRPr="00D4553A">
        <w:t xml:space="preserve"> воды составит:</w:t>
      </w:r>
    </w:p>
    <w:p w:rsidR="00AC2D42" w:rsidRPr="00D4553A" w:rsidRDefault="00AC2D42" w:rsidP="00AC2D42">
      <w:pPr>
        <w:pStyle w:val="a3"/>
        <w:spacing w:line="360" w:lineRule="auto"/>
        <w:ind w:firstLine="709"/>
      </w:pPr>
    </w:p>
    <w:p w:rsidR="00AC2D42" w:rsidRPr="00442267" w:rsidRDefault="00AC2D42" w:rsidP="00AC2D42">
      <w:pPr>
        <w:tabs>
          <w:tab w:val="left" w:pos="7920"/>
        </w:tabs>
        <w:spacing w:line="360" w:lineRule="auto"/>
        <w:ind w:firstLine="709"/>
        <w:jc w:val="right"/>
        <w:rPr>
          <w:sz w:val="28"/>
          <w:szCs w:val="28"/>
        </w:rPr>
      </w:pPr>
      <w:r w:rsidRPr="00D4553A">
        <w:rPr>
          <w:i/>
          <w:sz w:val="28"/>
          <w:szCs w:val="28"/>
        </w:rPr>
        <w:t>S</w:t>
      </w:r>
      <w:r w:rsidRPr="00D4553A">
        <w:rPr>
          <w:sz w:val="28"/>
          <w:szCs w:val="28"/>
          <w:vertAlign w:val="subscript"/>
        </w:rPr>
        <w:t>воды</w:t>
      </w:r>
      <w:r w:rsidRPr="00D4553A">
        <w:rPr>
          <w:sz w:val="28"/>
          <w:szCs w:val="28"/>
        </w:rPr>
        <w:t xml:space="preserve"> = </w:t>
      </w:r>
      <w:r w:rsidRPr="00D4553A">
        <w:rPr>
          <w:i/>
          <w:sz w:val="28"/>
          <w:szCs w:val="28"/>
        </w:rPr>
        <w:t>S</w:t>
      </w:r>
      <w:r w:rsidRPr="00D4553A">
        <w:rPr>
          <w:sz w:val="28"/>
          <w:szCs w:val="28"/>
          <w:vertAlign w:val="subscript"/>
        </w:rPr>
        <w:t>г</w:t>
      </w:r>
      <w:r w:rsidRPr="00D4553A">
        <w:rPr>
          <w:sz w:val="28"/>
          <w:szCs w:val="28"/>
        </w:rPr>
        <w:t xml:space="preserve"> / </w:t>
      </w:r>
      <w:r w:rsidRPr="00D4553A">
        <w:rPr>
          <w:i/>
          <w:sz w:val="28"/>
          <w:szCs w:val="28"/>
        </w:rPr>
        <w:t>Q</w:t>
      </w:r>
      <w:r w:rsidRPr="00D4553A">
        <w:rPr>
          <w:sz w:val="28"/>
          <w:szCs w:val="28"/>
          <w:vertAlign w:val="subscript"/>
        </w:rPr>
        <w:t>общ</w:t>
      </w:r>
      <w:r w:rsidRPr="00D4553A">
        <w:rPr>
          <w:sz w:val="28"/>
          <w:szCs w:val="28"/>
        </w:rPr>
        <w:t xml:space="preserve"> = 2973899,25/ 1001312,8 = 2,97 руб/м</w:t>
      </w:r>
      <w:r w:rsidRPr="00D4553A">
        <w:rPr>
          <w:sz w:val="28"/>
          <w:szCs w:val="28"/>
          <w:vertAlign w:val="superscript"/>
        </w:rPr>
        <w:t>3</w:t>
      </w:r>
      <w:r>
        <w:rPr>
          <w:sz w:val="28"/>
          <w:szCs w:val="28"/>
          <w:vertAlign w:val="superscript"/>
        </w:rPr>
        <w:tab/>
        <w:t xml:space="preserve">          </w:t>
      </w:r>
      <w:r w:rsidRPr="00442267">
        <w:rPr>
          <w:sz w:val="28"/>
          <w:szCs w:val="28"/>
        </w:rPr>
        <w:t>(</w:t>
      </w:r>
      <w:r>
        <w:rPr>
          <w:sz w:val="28"/>
          <w:szCs w:val="28"/>
        </w:rPr>
        <w:t>4.15</w:t>
      </w:r>
      <w:r w:rsidRPr="00442267">
        <w:rPr>
          <w:sz w:val="28"/>
          <w:szCs w:val="28"/>
        </w:rPr>
        <w:t>)</w:t>
      </w:r>
    </w:p>
    <w:p w:rsidR="00AC2D42" w:rsidRPr="00F879BF" w:rsidRDefault="00AC2D42" w:rsidP="00AC2D42">
      <w:pPr>
        <w:spacing w:line="360" w:lineRule="auto"/>
        <w:ind w:firstLine="709"/>
        <w:jc w:val="both"/>
        <w:rPr>
          <w:sz w:val="28"/>
          <w:szCs w:val="28"/>
          <w:vertAlign w:val="superscript"/>
        </w:rPr>
      </w:pPr>
      <w:r w:rsidRPr="00D4553A">
        <w:rPr>
          <w:sz w:val="28"/>
          <w:szCs w:val="28"/>
          <w:vertAlign w:val="superscript"/>
        </w:rPr>
        <w:t xml:space="preserve">  </w:t>
      </w:r>
    </w:p>
    <w:p w:rsidR="00AC2D42" w:rsidRPr="001F1B08" w:rsidRDefault="00AC2D42" w:rsidP="00AC2D42">
      <w:pPr>
        <w:spacing w:line="360" w:lineRule="auto"/>
        <w:ind w:firstLine="709"/>
        <w:jc w:val="right"/>
        <w:rPr>
          <w:sz w:val="28"/>
          <w:szCs w:val="28"/>
          <w:vertAlign w:val="superscript"/>
        </w:rPr>
      </w:pPr>
      <w:r>
        <w:rPr>
          <w:b/>
          <w:sz w:val="28"/>
          <w:szCs w:val="28"/>
        </w:rPr>
        <w:t xml:space="preserve">Таблица </w:t>
      </w:r>
      <w:r w:rsidR="0039103E">
        <w:rPr>
          <w:b/>
          <w:sz w:val="28"/>
          <w:szCs w:val="28"/>
        </w:rPr>
        <w:t>6</w:t>
      </w:r>
    </w:p>
    <w:p w:rsidR="00AC2D42" w:rsidRPr="00D4553A" w:rsidRDefault="00AC2D42" w:rsidP="00AC2D42">
      <w:pPr>
        <w:spacing w:line="360" w:lineRule="auto"/>
        <w:jc w:val="center"/>
        <w:rPr>
          <w:b/>
          <w:sz w:val="28"/>
          <w:szCs w:val="28"/>
        </w:rPr>
      </w:pPr>
      <w:r w:rsidRPr="00D4553A">
        <w:rPr>
          <w:b/>
          <w:sz w:val="28"/>
          <w:szCs w:val="28"/>
        </w:rPr>
        <w:t>Структура себестоимости очищенной воды</w:t>
      </w:r>
    </w:p>
    <w:p w:rsidR="00AC2D42" w:rsidRPr="00D4553A" w:rsidRDefault="00AC2D42" w:rsidP="00AC2D42">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700"/>
        <w:gridCol w:w="2442"/>
      </w:tblGrid>
      <w:tr w:rsidR="00AC2D42" w:rsidRPr="00D4553A">
        <w:trPr>
          <w:cantSplit/>
        </w:trPr>
        <w:tc>
          <w:tcPr>
            <w:tcW w:w="4428" w:type="dxa"/>
            <w:vMerge w:val="restart"/>
          </w:tcPr>
          <w:p w:rsidR="00AC2D42" w:rsidRPr="00F879BF" w:rsidRDefault="00AC2D42" w:rsidP="003B24E8">
            <w:pPr>
              <w:pStyle w:val="5"/>
              <w:spacing w:before="0" w:line="360" w:lineRule="auto"/>
              <w:ind w:firstLine="709"/>
              <w:jc w:val="center"/>
              <w:rPr>
                <w:b w:val="0"/>
                <w:i w:val="0"/>
                <w:sz w:val="28"/>
                <w:szCs w:val="28"/>
              </w:rPr>
            </w:pPr>
            <w:r w:rsidRPr="00F879BF">
              <w:rPr>
                <w:b w:val="0"/>
                <w:i w:val="0"/>
                <w:sz w:val="28"/>
                <w:szCs w:val="28"/>
              </w:rPr>
              <w:t>Наименование статьи затрат</w:t>
            </w:r>
          </w:p>
        </w:tc>
        <w:tc>
          <w:tcPr>
            <w:tcW w:w="5142" w:type="dxa"/>
            <w:gridSpan w:val="2"/>
          </w:tcPr>
          <w:p w:rsidR="00AC2D42" w:rsidRPr="00F879BF" w:rsidRDefault="00AC2D42" w:rsidP="003B24E8">
            <w:pPr>
              <w:pStyle w:val="6"/>
              <w:spacing w:before="0" w:line="360" w:lineRule="auto"/>
              <w:ind w:firstLine="709"/>
              <w:jc w:val="center"/>
              <w:rPr>
                <w:b w:val="0"/>
                <w:sz w:val="28"/>
                <w:szCs w:val="28"/>
              </w:rPr>
            </w:pPr>
            <w:r w:rsidRPr="00F879BF">
              <w:rPr>
                <w:b w:val="0"/>
                <w:sz w:val="28"/>
                <w:szCs w:val="28"/>
              </w:rPr>
              <w:t>Структура себестоимости</w:t>
            </w:r>
          </w:p>
        </w:tc>
      </w:tr>
      <w:tr w:rsidR="00AC2D42" w:rsidRPr="00D4553A">
        <w:trPr>
          <w:cantSplit/>
        </w:trPr>
        <w:tc>
          <w:tcPr>
            <w:tcW w:w="4428" w:type="dxa"/>
            <w:vMerge/>
          </w:tcPr>
          <w:p w:rsidR="00AC2D42" w:rsidRPr="00F879BF" w:rsidRDefault="00AC2D42" w:rsidP="003B24E8">
            <w:pPr>
              <w:spacing w:line="360" w:lineRule="auto"/>
              <w:ind w:firstLine="709"/>
              <w:jc w:val="center"/>
              <w:rPr>
                <w:sz w:val="28"/>
                <w:szCs w:val="28"/>
              </w:rPr>
            </w:pPr>
          </w:p>
        </w:tc>
        <w:tc>
          <w:tcPr>
            <w:tcW w:w="2700" w:type="dxa"/>
          </w:tcPr>
          <w:p w:rsidR="00AC2D42" w:rsidRPr="00F879BF" w:rsidRDefault="00AC2D42" w:rsidP="003B24E8">
            <w:pPr>
              <w:spacing w:line="360" w:lineRule="auto"/>
              <w:ind w:firstLine="709"/>
              <w:jc w:val="center"/>
              <w:rPr>
                <w:sz w:val="28"/>
                <w:szCs w:val="28"/>
              </w:rPr>
            </w:pPr>
            <w:r w:rsidRPr="00F879BF">
              <w:rPr>
                <w:sz w:val="28"/>
                <w:szCs w:val="28"/>
              </w:rPr>
              <w:t>%</w:t>
            </w:r>
          </w:p>
        </w:tc>
        <w:tc>
          <w:tcPr>
            <w:tcW w:w="2442" w:type="dxa"/>
          </w:tcPr>
          <w:p w:rsidR="00AC2D42" w:rsidRPr="00F879BF" w:rsidRDefault="00AC2D42" w:rsidP="003B24E8">
            <w:pPr>
              <w:spacing w:line="360" w:lineRule="auto"/>
              <w:ind w:firstLine="709"/>
              <w:jc w:val="center"/>
              <w:rPr>
                <w:sz w:val="28"/>
                <w:szCs w:val="28"/>
              </w:rPr>
            </w:pPr>
            <w:r w:rsidRPr="00F879BF">
              <w:rPr>
                <w:sz w:val="28"/>
                <w:szCs w:val="28"/>
              </w:rPr>
              <w:t>руб. в год</w:t>
            </w:r>
          </w:p>
        </w:tc>
      </w:tr>
      <w:tr w:rsidR="00AC2D42" w:rsidRPr="00D4553A">
        <w:tc>
          <w:tcPr>
            <w:tcW w:w="4428" w:type="dxa"/>
          </w:tcPr>
          <w:p w:rsidR="00AC2D42" w:rsidRPr="001F1B08" w:rsidRDefault="00AC2D42" w:rsidP="003B24E8">
            <w:pPr>
              <w:spacing w:line="360" w:lineRule="auto"/>
              <w:jc w:val="both"/>
              <w:rPr>
                <w:sz w:val="28"/>
                <w:szCs w:val="28"/>
              </w:rPr>
            </w:pPr>
            <w:r w:rsidRPr="001F1B08">
              <w:rPr>
                <w:sz w:val="28"/>
                <w:szCs w:val="28"/>
              </w:rPr>
              <w:t xml:space="preserve">Суммарная заработная плата, </w:t>
            </w:r>
            <w:r w:rsidRPr="001F1B08">
              <w:rPr>
                <w:i/>
                <w:sz w:val="28"/>
                <w:szCs w:val="28"/>
              </w:rPr>
              <w:t>S</w:t>
            </w:r>
            <w:r w:rsidRPr="001F1B08">
              <w:rPr>
                <w:sz w:val="28"/>
                <w:szCs w:val="28"/>
                <w:vertAlign w:val="subscript"/>
              </w:rPr>
              <w:t>зп</w:t>
            </w:r>
          </w:p>
          <w:p w:rsidR="00AC2D42" w:rsidRPr="001F1B08" w:rsidRDefault="00AC2D42" w:rsidP="003B24E8">
            <w:pPr>
              <w:spacing w:line="360" w:lineRule="auto"/>
              <w:jc w:val="both"/>
              <w:rPr>
                <w:sz w:val="28"/>
                <w:szCs w:val="28"/>
              </w:rPr>
            </w:pPr>
            <w:r w:rsidRPr="001F1B08">
              <w:rPr>
                <w:sz w:val="28"/>
                <w:szCs w:val="28"/>
              </w:rPr>
              <w:t xml:space="preserve">Амортизационные расходы, </w:t>
            </w:r>
            <w:r w:rsidRPr="001F1B08">
              <w:rPr>
                <w:i/>
                <w:sz w:val="28"/>
                <w:szCs w:val="28"/>
              </w:rPr>
              <w:t>S</w:t>
            </w:r>
            <w:r w:rsidRPr="001F1B08">
              <w:rPr>
                <w:sz w:val="28"/>
                <w:szCs w:val="28"/>
                <w:vertAlign w:val="subscript"/>
              </w:rPr>
              <w:t>а</w:t>
            </w:r>
          </w:p>
          <w:p w:rsidR="00AC2D42" w:rsidRPr="001F1B08" w:rsidRDefault="00AC2D42" w:rsidP="003B24E8">
            <w:pPr>
              <w:spacing w:line="360" w:lineRule="auto"/>
              <w:jc w:val="both"/>
              <w:rPr>
                <w:sz w:val="28"/>
                <w:szCs w:val="28"/>
              </w:rPr>
            </w:pPr>
            <w:r w:rsidRPr="001F1B08">
              <w:rPr>
                <w:sz w:val="28"/>
                <w:szCs w:val="28"/>
              </w:rPr>
              <w:t xml:space="preserve">Расходы на текущий ремонт, </w:t>
            </w:r>
            <w:r w:rsidRPr="001F1B08">
              <w:rPr>
                <w:i/>
                <w:sz w:val="28"/>
                <w:szCs w:val="28"/>
              </w:rPr>
              <w:t>S</w:t>
            </w:r>
            <w:r w:rsidRPr="001F1B08">
              <w:rPr>
                <w:sz w:val="28"/>
                <w:szCs w:val="28"/>
                <w:vertAlign w:val="subscript"/>
              </w:rPr>
              <w:t>тр</w:t>
            </w:r>
          </w:p>
          <w:p w:rsidR="00AC2D42" w:rsidRPr="001F1B08" w:rsidRDefault="00AC2D42" w:rsidP="003B24E8">
            <w:pPr>
              <w:spacing w:line="360" w:lineRule="auto"/>
              <w:jc w:val="both"/>
              <w:rPr>
                <w:sz w:val="28"/>
                <w:szCs w:val="28"/>
              </w:rPr>
            </w:pPr>
            <w:r w:rsidRPr="001F1B08">
              <w:rPr>
                <w:sz w:val="28"/>
                <w:szCs w:val="28"/>
              </w:rPr>
              <w:t xml:space="preserve">Прочие расходы, </w:t>
            </w:r>
            <w:r w:rsidRPr="001F1B08">
              <w:rPr>
                <w:i/>
                <w:sz w:val="28"/>
                <w:szCs w:val="28"/>
              </w:rPr>
              <w:t>S</w:t>
            </w:r>
            <w:r w:rsidRPr="001F1B08">
              <w:rPr>
                <w:sz w:val="28"/>
                <w:szCs w:val="28"/>
                <w:vertAlign w:val="subscript"/>
              </w:rPr>
              <w:t>пр</w:t>
            </w:r>
          </w:p>
          <w:p w:rsidR="00AC2D42" w:rsidRPr="001F1B08" w:rsidRDefault="00AC2D42" w:rsidP="003B24E8">
            <w:pPr>
              <w:spacing w:line="360" w:lineRule="auto"/>
              <w:jc w:val="both"/>
              <w:rPr>
                <w:sz w:val="28"/>
                <w:szCs w:val="28"/>
              </w:rPr>
            </w:pPr>
            <w:r w:rsidRPr="001F1B08">
              <w:rPr>
                <w:sz w:val="28"/>
                <w:szCs w:val="28"/>
              </w:rPr>
              <w:t xml:space="preserve">Затраты на электроэнергию, </w:t>
            </w:r>
            <w:r w:rsidRPr="001F1B08">
              <w:rPr>
                <w:i/>
                <w:sz w:val="28"/>
                <w:szCs w:val="28"/>
              </w:rPr>
              <w:t>S</w:t>
            </w:r>
            <w:r w:rsidRPr="001F1B08">
              <w:rPr>
                <w:sz w:val="28"/>
                <w:szCs w:val="28"/>
                <w:vertAlign w:val="subscript"/>
              </w:rPr>
              <w:t>ээ</w:t>
            </w:r>
          </w:p>
          <w:p w:rsidR="00AC2D42" w:rsidRPr="001F1B08" w:rsidRDefault="00AC2D42" w:rsidP="003B24E8">
            <w:pPr>
              <w:spacing w:line="360" w:lineRule="auto"/>
              <w:jc w:val="both"/>
              <w:rPr>
                <w:sz w:val="28"/>
                <w:szCs w:val="28"/>
              </w:rPr>
            </w:pPr>
            <w:r w:rsidRPr="001F1B08">
              <w:rPr>
                <w:sz w:val="28"/>
                <w:szCs w:val="28"/>
              </w:rPr>
              <w:t xml:space="preserve">Затраты на воду, </w:t>
            </w:r>
            <w:r w:rsidRPr="001F1B08">
              <w:rPr>
                <w:i/>
                <w:sz w:val="28"/>
                <w:szCs w:val="28"/>
              </w:rPr>
              <w:t>S</w:t>
            </w:r>
            <w:r w:rsidRPr="001F1B08">
              <w:rPr>
                <w:sz w:val="28"/>
                <w:szCs w:val="28"/>
                <w:vertAlign w:val="subscript"/>
              </w:rPr>
              <w:t>в</w:t>
            </w:r>
          </w:p>
        </w:tc>
        <w:tc>
          <w:tcPr>
            <w:tcW w:w="2700" w:type="dxa"/>
          </w:tcPr>
          <w:p w:rsidR="00AC2D42" w:rsidRPr="001F1B08" w:rsidRDefault="00AC2D42" w:rsidP="003B24E8">
            <w:pPr>
              <w:spacing w:line="360" w:lineRule="auto"/>
              <w:ind w:firstLine="709"/>
              <w:jc w:val="both"/>
              <w:rPr>
                <w:sz w:val="28"/>
                <w:szCs w:val="28"/>
              </w:rPr>
            </w:pPr>
            <w:r w:rsidRPr="001F1B08">
              <w:rPr>
                <w:sz w:val="28"/>
                <w:szCs w:val="28"/>
              </w:rPr>
              <w:t>31,43</w:t>
            </w:r>
          </w:p>
          <w:p w:rsidR="00AC2D42" w:rsidRPr="001F1B08" w:rsidRDefault="00AC2D42" w:rsidP="003B24E8">
            <w:pPr>
              <w:spacing w:line="360" w:lineRule="auto"/>
              <w:ind w:firstLine="709"/>
              <w:jc w:val="both"/>
              <w:rPr>
                <w:sz w:val="28"/>
                <w:szCs w:val="28"/>
              </w:rPr>
            </w:pPr>
            <w:r w:rsidRPr="001F1B08">
              <w:rPr>
                <w:sz w:val="28"/>
                <w:szCs w:val="28"/>
              </w:rPr>
              <w:t>20,6</w:t>
            </w:r>
          </w:p>
          <w:p w:rsidR="00AC2D42" w:rsidRPr="001F1B08" w:rsidRDefault="00AC2D42" w:rsidP="003B24E8">
            <w:pPr>
              <w:spacing w:line="360" w:lineRule="auto"/>
              <w:ind w:firstLine="709"/>
              <w:jc w:val="both"/>
              <w:rPr>
                <w:sz w:val="28"/>
                <w:szCs w:val="28"/>
              </w:rPr>
            </w:pPr>
            <w:r w:rsidRPr="001F1B08">
              <w:rPr>
                <w:sz w:val="28"/>
                <w:szCs w:val="28"/>
              </w:rPr>
              <w:t>3,1</w:t>
            </w:r>
          </w:p>
          <w:p w:rsidR="00AC2D42" w:rsidRPr="001F1B08" w:rsidRDefault="00AC2D42" w:rsidP="003B24E8">
            <w:pPr>
              <w:spacing w:line="360" w:lineRule="auto"/>
              <w:ind w:firstLine="709"/>
              <w:jc w:val="both"/>
              <w:rPr>
                <w:sz w:val="28"/>
                <w:szCs w:val="28"/>
              </w:rPr>
            </w:pPr>
            <w:r w:rsidRPr="001F1B08">
              <w:rPr>
                <w:sz w:val="28"/>
                <w:szCs w:val="28"/>
              </w:rPr>
              <w:t>13,78</w:t>
            </w:r>
          </w:p>
          <w:p w:rsidR="00AC2D42" w:rsidRPr="001F1B08" w:rsidRDefault="00AC2D42" w:rsidP="003B24E8">
            <w:pPr>
              <w:spacing w:line="360" w:lineRule="auto"/>
              <w:ind w:firstLine="709"/>
              <w:jc w:val="both"/>
              <w:rPr>
                <w:sz w:val="28"/>
                <w:szCs w:val="28"/>
              </w:rPr>
            </w:pPr>
            <w:r w:rsidRPr="001F1B08">
              <w:rPr>
                <w:sz w:val="28"/>
                <w:szCs w:val="28"/>
              </w:rPr>
              <w:t>31,04</w:t>
            </w:r>
          </w:p>
          <w:p w:rsidR="00AC2D42" w:rsidRPr="001F1B08" w:rsidRDefault="00AC2D42" w:rsidP="003B24E8">
            <w:pPr>
              <w:spacing w:line="360" w:lineRule="auto"/>
              <w:ind w:firstLine="709"/>
              <w:jc w:val="both"/>
              <w:rPr>
                <w:sz w:val="28"/>
                <w:szCs w:val="28"/>
              </w:rPr>
            </w:pPr>
            <w:r w:rsidRPr="001F1B08">
              <w:rPr>
                <w:sz w:val="28"/>
                <w:szCs w:val="28"/>
              </w:rPr>
              <w:t>0,02</w:t>
            </w:r>
          </w:p>
        </w:tc>
        <w:tc>
          <w:tcPr>
            <w:tcW w:w="2442" w:type="dxa"/>
          </w:tcPr>
          <w:p w:rsidR="00AC2D42" w:rsidRPr="001F1B08" w:rsidRDefault="00AC2D42" w:rsidP="003B24E8">
            <w:pPr>
              <w:spacing w:line="360" w:lineRule="auto"/>
              <w:ind w:firstLine="709"/>
              <w:jc w:val="both"/>
              <w:rPr>
                <w:sz w:val="28"/>
                <w:szCs w:val="28"/>
              </w:rPr>
            </w:pPr>
            <w:r w:rsidRPr="001F1B08">
              <w:rPr>
                <w:sz w:val="28"/>
                <w:szCs w:val="28"/>
              </w:rPr>
              <w:t>2328480</w:t>
            </w:r>
          </w:p>
          <w:p w:rsidR="00AC2D42" w:rsidRPr="001F1B08" w:rsidRDefault="00AC2D42" w:rsidP="003B24E8">
            <w:pPr>
              <w:spacing w:line="360" w:lineRule="auto"/>
              <w:ind w:firstLine="709"/>
              <w:jc w:val="both"/>
              <w:rPr>
                <w:sz w:val="28"/>
                <w:szCs w:val="28"/>
              </w:rPr>
            </w:pPr>
            <w:r w:rsidRPr="001F1B08">
              <w:rPr>
                <w:sz w:val="28"/>
                <w:szCs w:val="28"/>
              </w:rPr>
              <w:t>13580</w:t>
            </w:r>
            <w:r>
              <w:rPr>
                <w:sz w:val="28"/>
                <w:szCs w:val="28"/>
              </w:rPr>
              <w:t>0</w:t>
            </w:r>
          </w:p>
          <w:p w:rsidR="00AC2D42" w:rsidRPr="001F1B08" w:rsidRDefault="00AC2D42" w:rsidP="003B24E8">
            <w:pPr>
              <w:spacing w:line="360" w:lineRule="auto"/>
              <w:ind w:firstLine="709"/>
              <w:jc w:val="both"/>
              <w:rPr>
                <w:sz w:val="28"/>
                <w:szCs w:val="28"/>
              </w:rPr>
            </w:pPr>
            <w:r w:rsidRPr="001F1B08">
              <w:rPr>
                <w:sz w:val="28"/>
                <w:szCs w:val="28"/>
              </w:rPr>
              <w:t>2037</w:t>
            </w:r>
            <w:r>
              <w:rPr>
                <w:sz w:val="28"/>
                <w:szCs w:val="28"/>
              </w:rPr>
              <w:t>0</w:t>
            </w:r>
          </w:p>
          <w:p w:rsidR="00AC2D42" w:rsidRPr="001F1B08" w:rsidRDefault="00AC2D42" w:rsidP="003B24E8">
            <w:pPr>
              <w:spacing w:line="360" w:lineRule="auto"/>
              <w:ind w:firstLine="709"/>
              <w:jc w:val="both"/>
              <w:rPr>
                <w:sz w:val="28"/>
                <w:szCs w:val="28"/>
              </w:rPr>
            </w:pPr>
            <w:r>
              <w:rPr>
                <w:sz w:val="28"/>
                <w:szCs w:val="28"/>
              </w:rPr>
              <w:t>590607,5</w:t>
            </w:r>
          </w:p>
          <w:p w:rsidR="00AC2D42" w:rsidRPr="001F1B08" w:rsidRDefault="009E33AA" w:rsidP="003B24E8">
            <w:pPr>
              <w:spacing w:line="360" w:lineRule="auto"/>
              <w:ind w:firstLine="709"/>
              <w:jc w:val="both"/>
              <w:rPr>
                <w:sz w:val="28"/>
                <w:szCs w:val="28"/>
              </w:rPr>
            </w:pPr>
            <w:r>
              <w:rPr>
                <w:sz w:val="28"/>
                <w:szCs w:val="28"/>
              </w:rPr>
              <w:t>6160</w:t>
            </w:r>
            <w:r w:rsidR="00AC2D42" w:rsidRPr="001F1B08">
              <w:rPr>
                <w:sz w:val="28"/>
                <w:szCs w:val="28"/>
              </w:rPr>
              <w:t>0</w:t>
            </w:r>
          </w:p>
          <w:p w:rsidR="00AC2D42" w:rsidRPr="001F1B08" w:rsidRDefault="00AC2D42" w:rsidP="003B24E8">
            <w:pPr>
              <w:spacing w:line="360" w:lineRule="auto"/>
              <w:ind w:firstLine="709"/>
              <w:jc w:val="both"/>
              <w:rPr>
                <w:sz w:val="28"/>
                <w:szCs w:val="28"/>
              </w:rPr>
            </w:pPr>
            <w:r w:rsidRPr="001F1B08">
              <w:rPr>
                <w:sz w:val="28"/>
                <w:szCs w:val="28"/>
              </w:rPr>
              <w:t>4818</w:t>
            </w:r>
          </w:p>
        </w:tc>
      </w:tr>
    </w:tbl>
    <w:p w:rsidR="00AC2D42" w:rsidRDefault="00AC2D42" w:rsidP="00AC2D42">
      <w:pPr>
        <w:ind w:firstLine="709"/>
        <w:jc w:val="right"/>
        <w:rPr>
          <w:b/>
          <w:sz w:val="28"/>
        </w:rPr>
      </w:pPr>
      <w:r>
        <w:rPr>
          <w:b/>
          <w:sz w:val="28"/>
        </w:rPr>
        <w:t xml:space="preserve">Продолжение таблицы </w:t>
      </w:r>
      <w:r w:rsidR="0039103E">
        <w:rPr>
          <w:b/>
          <w:sz w:val="28"/>
        </w:rPr>
        <w:t>6</w:t>
      </w:r>
      <w:r>
        <w:rPr>
          <w:b/>
          <w:sz w:val="28"/>
        </w:rPr>
        <w:t xml:space="preserve"> </w:t>
      </w:r>
    </w:p>
    <w:p w:rsidR="00AC2D42" w:rsidRDefault="00AC2D42" w:rsidP="00AC2D42">
      <w:pPr>
        <w:ind w:firstLine="709"/>
        <w:jc w:val="right"/>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700"/>
        <w:gridCol w:w="2442"/>
      </w:tblGrid>
      <w:tr w:rsidR="00AC2D42" w:rsidRPr="001F1B08">
        <w:tc>
          <w:tcPr>
            <w:tcW w:w="4428" w:type="dxa"/>
          </w:tcPr>
          <w:p w:rsidR="00AC2D42" w:rsidRPr="001F1B08" w:rsidRDefault="00AC2D42" w:rsidP="003B24E8">
            <w:pPr>
              <w:spacing w:line="360" w:lineRule="auto"/>
              <w:jc w:val="both"/>
              <w:rPr>
                <w:sz w:val="28"/>
                <w:szCs w:val="28"/>
              </w:rPr>
            </w:pPr>
            <w:r w:rsidRPr="001F1B08">
              <w:rPr>
                <w:sz w:val="28"/>
                <w:szCs w:val="28"/>
              </w:rPr>
              <w:t>Общая стоимость очистки 1 м</w:t>
            </w:r>
            <w:r w:rsidRPr="001F1B08">
              <w:rPr>
                <w:sz w:val="28"/>
                <w:szCs w:val="28"/>
                <w:vertAlign w:val="superscript"/>
              </w:rPr>
              <w:t>3</w:t>
            </w:r>
            <w:r w:rsidRPr="001F1B08">
              <w:rPr>
                <w:sz w:val="28"/>
                <w:szCs w:val="28"/>
              </w:rPr>
              <w:t xml:space="preserve"> воды</w:t>
            </w:r>
          </w:p>
        </w:tc>
        <w:tc>
          <w:tcPr>
            <w:tcW w:w="2700" w:type="dxa"/>
          </w:tcPr>
          <w:p w:rsidR="00AC2D42" w:rsidRPr="001F1B08" w:rsidRDefault="00AC2D42" w:rsidP="003B24E8">
            <w:pPr>
              <w:spacing w:line="360" w:lineRule="auto"/>
              <w:ind w:firstLine="709"/>
              <w:jc w:val="both"/>
              <w:rPr>
                <w:sz w:val="28"/>
                <w:szCs w:val="28"/>
              </w:rPr>
            </w:pPr>
            <w:r w:rsidRPr="001F1B08">
              <w:rPr>
                <w:sz w:val="28"/>
                <w:szCs w:val="28"/>
              </w:rPr>
              <w:t>100</w:t>
            </w:r>
          </w:p>
        </w:tc>
        <w:tc>
          <w:tcPr>
            <w:tcW w:w="2442" w:type="dxa"/>
          </w:tcPr>
          <w:p w:rsidR="00AC2D42" w:rsidRPr="001F1B08" w:rsidRDefault="00AC2D42" w:rsidP="003B24E8">
            <w:pPr>
              <w:spacing w:line="360" w:lineRule="auto"/>
              <w:ind w:firstLine="709"/>
              <w:jc w:val="both"/>
              <w:rPr>
                <w:sz w:val="28"/>
                <w:szCs w:val="28"/>
              </w:rPr>
            </w:pPr>
            <w:r w:rsidRPr="001F1B08">
              <w:rPr>
                <w:sz w:val="28"/>
                <w:szCs w:val="28"/>
              </w:rPr>
              <w:t>2,97</w:t>
            </w:r>
          </w:p>
        </w:tc>
      </w:tr>
    </w:tbl>
    <w:p w:rsidR="00AC2D42" w:rsidRDefault="00AC2D42" w:rsidP="00AC2D42">
      <w:pPr>
        <w:ind w:firstLine="709"/>
        <w:jc w:val="right"/>
        <w:rPr>
          <w:b/>
          <w:sz w:val="28"/>
        </w:rPr>
      </w:pPr>
    </w:p>
    <w:p w:rsidR="00AC2D42" w:rsidRPr="00F879BF" w:rsidRDefault="00AC2D42" w:rsidP="00AC2D42">
      <w:pPr>
        <w:ind w:firstLine="709"/>
        <w:jc w:val="right"/>
        <w:rPr>
          <w:b/>
          <w:sz w:val="28"/>
        </w:rPr>
      </w:pPr>
    </w:p>
    <w:p w:rsidR="00AC2D42" w:rsidRPr="00D4553A" w:rsidRDefault="00AC2D42" w:rsidP="00AC2D42">
      <w:pPr>
        <w:spacing w:line="360" w:lineRule="auto"/>
        <w:ind w:firstLine="709"/>
        <w:jc w:val="both"/>
        <w:rPr>
          <w:sz w:val="28"/>
        </w:rPr>
      </w:pPr>
      <w:r w:rsidRPr="00D4553A">
        <w:rPr>
          <w:sz w:val="28"/>
        </w:rPr>
        <w:t xml:space="preserve">В данной главе были получены значения годовых эксплуатационных расходов, которые составили 2328480 руб/год и стоимость очистки </w:t>
      </w:r>
      <w:smartTag w:uri="urn:schemas-microsoft-com:office:smarttags" w:element="metricconverter">
        <w:smartTagPr>
          <w:attr w:name="ProductID" w:val="1 м3"/>
        </w:smartTagPr>
        <w:r w:rsidRPr="00D4553A">
          <w:rPr>
            <w:sz w:val="28"/>
          </w:rPr>
          <w:t>1 м</w:t>
        </w:r>
        <w:r w:rsidRPr="00D4553A">
          <w:rPr>
            <w:sz w:val="28"/>
            <w:vertAlign w:val="superscript"/>
          </w:rPr>
          <w:t>3</w:t>
        </w:r>
      </w:smartTag>
      <w:r w:rsidRPr="00D4553A">
        <w:rPr>
          <w:sz w:val="28"/>
        </w:rPr>
        <w:t xml:space="preserve"> сточных вод, равная 2,97 рублей.</w:t>
      </w:r>
    </w:p>
    <w:p w:rsidR="00AC2D42" w:rsidRPr="00D4553A" w:rsidRDefault="00AC2D42" w:rsidP="00AC2D42">
      <w:pPr>
        <w:spacing w:line="360" w:lineRule="auto"/>
        <w:ind w:firstLine="709"/>
        <w:jc w:val="both"/>
      </w:pPr>
    </w:p>
    <w:p w:rsidR="00AC2D42" w:rsidRDefault="00AC2D42" w:rsidP="00AC2D42">
      <w:pPr>
        <w:spacing w:line="360" w:lineRule="auto"/>
        <w:jc w:val="center"/>
        <w:rPr>
          <w:b/>
          <w:sz w:val="28"/>
          <w:szCs w:val="28"/>
        </w:rPr>
      </w:pPr>
      <w:r>
        <w:rPr>
          <w:b/>
          <w:sz w:val="28"/>
          <w:szCs w:val="28"/>
        </w:rPr>
        <w:t>4.2  Экологическое обоснование</w:t>
      </w:r>
    </w:p>
    <w:p w:rsidR="00357BFE" w:rsidRDefault="00357BFE" w:rsidP="00357BFE">
      <w:pPr>
        <w:spacing w:line="360" w:lineRule="auto"/>
        <w:ind w:firstLine="709"/>
        <w:jc w:val="both"/>
        <w:rPr>
          <w:sz w:val="28"/>
          <w:szCs w:val="28"/>
        </w:rPr>
      </w:pPr>
      <w:r w:rsidRPr="004D39A0">
        <w:rPr>
          <w:sz w:val="28"/>
          <w:szCs w:val="28"/>
        </w:rPr>
        <w:t xml:space="preserve">Перечень </w:t>
      </w:r>
      <w:r>
        <w:rPr>
          <w:sz w:val="28"/>
          <w:szCs w:val="28"/>
        </w:rPr>
        <w:t xml:space="preserve">ПДС </w:t>
      </w:r>
      <w:r w:rsidRPr="004D39A0">
        <w:rPr>
          <w:sz w:val="28"/>
          <w:szCs w:val="28"/>
        </w:rPr>
        <w:t>загрязняющих веществ,</w:t>
      </w:r>
      <w:r>
        <w:rPr>
          <w:sz w:val="28"/>
          <w:szCs w:val="28"/>
        </w:rPr>
        <w:t xml:space="preserve"> сбрасываемых</w:t>
      </w:r>
      <w:r w:rsidRPr="004D39A0">
        <w:rPr>
          <w:sz w:val="28"/>
          <w:szCs w:val="28"/>
        </w:rPr>
        <w:t xml:space="preserve"> в </w:t>
      </w:r>
      <w:r>
        <w:rPr>
          <w:sz w:val="28"/>
          <w:szCs w:val="28"/>
        </w:rPr>
        <w:t>поверхностные воды до и после модернизации очистных сооружений на предприятии.</w:t>
      </w:r>
    </w:p>
    <w:p w:rsidR="00357BFE" w:rsidRDefault="00357BFE" w:rsidP="00357BFE">
      <w:pPr>
        <w:spacing w:line="360" w:lineRule="auto"/>
        <w:ind w:firstLine="709"/>
        <w:jc w:val="both"/>
        <w:rPr>
          <w:sz w:val="28"/>
          <w:szCs w:val="28"/>
        </w:rPr>
      </w:pPr>
    </w:p>
    <w:p w:rsidR="00357BFE" w:rsidRDefault="00357BFE" w:rsidP="00357BFE">
      <w:pPr>
        <w:spacing w:line="360" w:lineRule="auto"/>
        <w:ind w:firstLine="709"/>
        <w:jc w:val="right"/>
        <w:rPr>
          <w:b/>
          <w:sz w:val="28"/>
          <w:szCs w:val="28"/>
        </w:rPr>
      </w:pPr>
      <w:r>
        <w:rPr>
          <w:b/>
          <w:sz w:val="28"/>
          <w:szCs w:val="28"/>
        </w:rPr>
        <w:t>Таблица 7</w:t>
      </w:r>
    </w:p>
    <w:p w:rsidR="00357BFE" w:rsidRDefault="00357BFE" w:rsidP="00357BFE">
      <w:pPr>
        <w:spacing w:line="360" w:lineRule="auto"/>
        <w:ind w:firstLine="709"/>
        <w:jc w:val="center"/>
        <w:rPr>
          <w:b/>
          <w:sz w:val="28"/>
          <w:szCs w:val="28"/>
        </w:rPr>
      </w:pPr>
      <w:r>
        <w:rPr>
          <w:b/>
          <w:sz w:val="28"/>
          <w:szCs w:val="28"/>
        </w:rPr>
        <w:t>Перечень ПДС до и после модернизации</w:t>
      </w:r>
    </w:p>
    <w:p w:rsidR="00357BFE" w:rsidRDefault="00357BFE" w:rsidP="00357BFE">
      <w:pPr>
        <w:spacing w:line="360" w:lineRule="auto"/>
        <w:ind w:firstLine="709"/>
        <w:jc w:val="center"/>
        <w:rPr>
          <w:b/>
          <w:sz w:val="28"/>
          <w:szCs w:val="28"/>
        </w:rPr>
      </w:pPr>
    </w:p>
    <w:tbl>
      <w:tblPr>
        <w:tblStyle w:val="a4"/>
        <w:tblW w:w="0" w:type="auto"/>
        <w:tblLook w:val="01E0" w:firstRow="1" w:lastRow="1" w:firstColumn="1" w:lastColumn="1" w:noHBand="0" w:noVBand="0"/>
      </w:tblPr>
      <w:tblGrid>
        <w:gridCol w:w="2463"/>
        <w:gridCol w:w="2463"/>
        <w:gridCol w:w="2464"/>
        <w:gridCol w:w="2464"/>
      </w:tblGrid>
      <w:tr w:rsidR="00357BFE">
        <w:tc>
          <w:tcPr>
            <w:tcW w:w="2463" w:type="dxa"/>
          </w:tcPr>
          <w:p w:rsidR="00357BFE" w:rsidRPr="0078484C" w:rsidRDefault="00357BFE" w:rsidP="0005699C">
            <w:pPr>
              <w:spacing w:line="360" w:lineRule="auto"/>
              <w:ind w:right="-108"/>
              <w:rPr>
                <w:sz w:val="28"/>
                <w:szCs w:val="28"/>
              </w:rPr>
            </w:pPr>
            <w:r>
              <w:rPr>
                <w:sz w:val="28"/>
                <w:szCs w:val="28"/>
              </w:rPr>
              <w:t>Наименован</w:t>
            </w:r>
            <w:r w:rsidRPr="0078484C">
              <w:rPr>
                <w:sz w:val="28"/>
                <w:szCs w:val="28"/>
              </w:rPr>
              <w:t>ие</w:t>
            </w:r>
          </w:p>
          <w:p w:rsidR="00357BFE" w:rsidRPr="0078484C" w:rsidRDefault="00357BFE" w:rsidP="0005699C">
            <w:pPr>
              <w:spacing w:line="360" w:lineRule="auto"/>
              <w:ind w:right="-108"/>
              <w:rPr>
                <w:sz w:val="28"/>
                <w:szCs w:val="28"/>
              </w:rPr>
            </w:pPr>
            <w:r w:rsidRPr="0078484C">
              <w:rPr>
                <w:sz w:val="28"/>
                <w:szCs w:val="28"/>
              </w:rPr>
              <w:t>загрязняющих</w:t>
            </w:r>
          </w:p>
          <w:p w:rsidR="00357BFE" w:rsidRDefault="00357BFE" w:rsidP="0005699C">
            <w:pPr>
              <w:spacing w:line="360" w:lineRule="auto"/>
              <w:jc w:val="both"/>
              <w:rPr>
                <w:sz w:val="28"/>
                <w:szCs w:val="28"/>
              </w:rPr>
            </w:pPr>
            <w:r w:rsidRPr="0078484C">
              <w:rPr>
                <w:sz w:val="28"/>
                <w:szCs w:val="28"/>
              </w:rPr>
              <w:t>веществ</w:t>
            </w:r>
          </w:p>
        </w:tc>
        <w:tc>
          <w:tcPr>
            <w:tcW w:w="2463" w:type="dxa"/>
          </w:tcPr>
          <w:p w:rsidR="00357BFE" w:rsidRDefault="00357BFE" w:rsidP="0005699C">
            <w:pPr>
              <w:spacing w:line="360" w:lineRule="auto"/>
              <w:rPr>
                <w:sz w:val="28"/>
                <w:szCs w:val="28"/>
              </w:rPr>
            </w:pPr>
            <w:r>
              <w:rPr>
                <w:sz w:val="28"/>
                <w:szCs w:val="28"/>
              </w:rPr>
              <w:t>ПДС по нормативу, т/г</w:t>
            </w:r>
          </w:p>
        </w:tc>
        <w:tc>
          <w:tcPr>
            <w:tcW w:w="2464" w:type="dxa"/>
          </w:tcPr>
          <w:p w:rsidR="00357BFE" w:rsidRDefault="00357BFE" w:rsidP="0005699C">
            <w:pPr>
              <w:spacing w:line="360" w:lineRule="auto"/>
              <w:rPr>
                <w:sz w:val="28"/>
                <w:szCs w:val="28"/>
              </w:rPr>
            </w:pPr>
            <w:r>
              <w:rPr>
                <w:sz w:val="28"/>
                <w:szCs w:val="28"/>
              </w:rPr>
              <w:t>ПДС до модернизации, т/г</w:t>
            </w:r>
          </w:p>
        </w:tc>
        <w:tc>
          <w:tcPr>
            <w:tcW w:w="2464" w:type="dxa"/>
          </w:tcPr>
          <w:p w:rsidR="00357BFE" w:rsidRDefault="00357BFE" w:rsidP="0005699C">
            <w:pPr>
              <w:spacing w:line="360" w:lineRule="auto"/>
              <w:rPr>
                <w:sz w:val="28"/>
                <w:szCs w:val="28"/>
              </w:rPr>
            </w:pPr>
            <w:r>
              <w:rPr>
                <w:sz w:val="28"/>
                <w:szCs w:val="28"/>
              </w:rPr>
              <w:t>ПДС после модернизации, т/г</w:t>
            </w:r>
          </w:p>
        </w:tc>
      </w:tr>
      <w:tr w:rsidR="00357BFE">
        <w:tc>
          <w:tcPr>
            <w:tcW w:w="2463" w:type="dxa"/>
          </w:tcPr>
          <w:p w:rsidR="00357BFE" w:rsidRPr="00F8374D" w:rsidRDefault="00357BFE" w:rsidP="0005699C">
            <w:pPr>
              <w:rPr>
                <w:sz w:val="28"/>
                <w:szCs w:val="28"/>
              </w:rPr>
            </w:pPr>
            <w:r w:rsidRPr="00F8374D">
              <w:rPr>
                <w:sz w:val="28"/>
                <w:szCs w:val="28"/>
              </w:rPr>
              <w:t xml:space="preserve">Азот аммонийный                    </w:t>
            </w:r>
          </w:p>
        </w:tc>
        <w:tc>
          <w:tcPr>
            <w:tcW w:w="2463" w:type="dxa"/>
          </w:tcPr>
          <w:p w:rsidR="00357BFE" w:rsidRPr="0013216A" w:rsidRDefault="00357BFE" w:rsidP="0005699C">
            <w:pPr>
              <w:spacing w:line="360" w:lineRule="auto"/>
              <w:ind w:right="-108"/>
              <w:jc w:val="both"/>
              <w:rPr>
                <w:sz w:val="28"/>
                <w:szCs w:val="28"/>
              </w:rPr>
            </w:pPr>
            <w:r>
              <w:rPr>
                <w:sz w:val="28"/>
                <w:szCs w:val="28"/>
              </w:rPr>
              <w:t>10,3</w:t>
            </w:r>
          </w:p>
        </w:tc>
        <w:tc>
          <w:tcPr>
            <w:tcW w:w="2464" w:type="dxa"/>
          </w:tcPr>
          <w:p w:rsidR="00357BFE" w:rsidRPr="0013216A" w:rsidRDefault="00357BFE" w:rsidP="0005699C">
            <w:pPr>
              <w:spacing w:line="360" w:lineRule="auto"/>
              <w:ind w:right="-108"/>
              <w:jc w:val="both"/>
              <w:rPr>
                <w:sz w:val="28"/>
                <w:szCs w:val="28"/>
              </w:rPr>
            </w:pPr>
            <w:r>
              <w:rPr>
                <w:sz w:val="28"/>
                <w:szCs w:val="28"/>
              </w:rPr>
              <w:t>24,89</w:t>
            </w:r>
          </w:p>
        </w:tc>
        <w:tc>
          <w:tcPr>
            <w:tcW w:w="2464" w:type="dxa"/>
          </w:tcPr>
          <w:p w:rsidR="00357BFE" w:rsidRDefault="00357BFE" w:rsidP="0005699C">
            <w:pPr>
              <w:spacing w:line="360" w:lineRule="auto"/>
              <w:jc w:val="both"/>
              <w:rPr>
                <w:sz w:val="28"/>
                <w:szCs w:val="28"/>
              </w:rPr>
            </w:pPr>
            <w:r>
              <w:rPr>
                <w:sz w:val="28"/>
                <w:szCs w:val="28"/>
              </w:rPr>
              <w:t>5,4</w:t>
            </w:r>
          </w:p>
        </w:tc>
      </w:tr>
      <w:tr w:rsidR="00357BFE">
        <w:tc>
          <w:tcPr>
            <w:tcW w:w="2463" w:type="dxa"/>
          </w:tcPr>
          <w:p w:rsidR="00357BFE" w:rsidRPr="00F8374D" w:rsidRDefault="00357BFE" w:rsidP="0005699C">
            <w:pPr>
              <w:rPr>
                <w:sz w:val="28"/>
                <w:szCs w:val="28"/>
              </w:rPr>
            </w:pPr>
            <w:r w:rsidRPr="00F8374D">
              <w:rPr>
                <w:sz w:val="28"/>
                <w:szCs w:val="28"/>
              </w:rPr>
              <w:t xml:space="preserve">Азот нитратный                      </w:t>
            </w:r>
          </w:p>
        </w:tc>
        <w:tc>
          <w:tcPr>
            <w:tcW w:w="2463" w:type="dxa"/>
          </w:tcPr>
          <w:p w:rsidR="00357BFE" w:rsidRDefault="00357BFE" w:rsidP="0005699C">
            <w:pPr>
              <w:spacing w:line="360" w:lineRule="auto"/>
              <w:ind w:right="-108"/>
              <w:jc w:val="both"/>
              <w:rPr>
                <w:sz w:val="28"/>
                <w:szCs w:val="28"/>
              </w:rPr>
            </w:pPr>
            <w:r>
              <w:rPr>
                <w:sz w:val="28"/>
                <w:szCs w:val="28"/>
              </w:rPr>
              <w:t>1,2</w:t>
            </w:r>
          </w:p>
        </w:tc>
        <w:tc>
          <w:tcPr>
            <w:tcW w:w="2464" w:type="dxa"/>
          </w:tcPr>
          <w:p w:rsidR="00357BFE" w:rsidRDefault="00357BFE" w:rsidP="0005699C">
            <w:pPr>
              <w:spacing w:line="360" w:lineRule="auto"/>
              <w:ind w:right="-108"/>
              <w:jc w:val="both"/>
              <w:rPr>
                <w:sz w:val="28"/>
                <w:szCs w:val="28"/>
              </w:rPr>
            </w:pPr>
            <w:r>
              <w:rPr>
                <w:sz w:val="28"/>
                <w:szCs w:val="28"/>
              </w:rPr>
              <w:t>7</w:t>
            </w:r>
          </w:p>
        </w:tc>
        <w:tc>
          <w:tcPr>
            <w:tcW w:w="2464" w:type="dxa"/>
          </w:tcPr>
          <w:p w:rsidR="00357BFE" w:rsidRDefault="00357BFE" w:rsidP="0005699C">
            <w:pPr>
              <w:spacing w:line="360" w:lineRule="auto"/>
              <w:jc w:val="both"/>
              <w:rPr>
                <w:sz w:val="28"/>
                <w:szCs w:val="28"/>
              </w:rPr>
            </w:pPr>
            <w:r>
              <w:rPr>
                <w:sz w:val="28"/>
                <w:szCs w:val="28"/>
              </w:rPr>
              <w:t>0,81</w:t>
            </w:r>
          </w:p>
        </w:tc>
      </w:tr>
      <w:tr w:rsidR="00357BFE">
        <w:tc>
          <w:tcPr>
            <w:tcW w:w="2463" w:type="dxa"/>
          </w:tcPr>
          <w:p w:rsidR="00357BFE" w:rsidRPr="00F8374D" w:rsidRDefault="00357BFE" w:rsidP="0005699C">
            <w:pPr>
              <w:rPr>
                <w:sz w:val="28"/>
                <w:szCs w:val="28"/>
              </w:rPr>
            </w:pPr>
            <w:r w:rsidRPr="00F8374D">
              <w:rPr>
                <w:sz w:val="28"/>
                <w:szCs w:val="28"/>
              </w:rPr>
              <w:t xml:space="preserve">Азот нитритный                   </w:t>
            </w:r>
          </w:p>
        </w:tc>
        <w:tc>
          <w:tcPr>
            <w:tcW w:w="2463" w:type="dxa"/>
          </w:tcPr>
          <w:p w:rsidR="00357BFE" w:rsidRPr="0078484C" w:rsidRDefault="00357BFE" w:rsidP="0005699C">
            <w:pPr>
              <w:spacing w:line="360" w:lineRule="auto"/>
              <w:ind w:right="540"/>
              <w:jc w:val="both"/>
              <w:rPr>
                <w:sz w:val="28"/>
                <w:szCs w:val="28"/>
              </w:rPr>
            </w:pPr>
            <w:r>
              <w:rPr>
                <w:sz w:val="28"/>
                <w:szCs w:val="28"/>
              </w:rPr>
              <w:t>0,7</w:t>
            </w:r>
          </w:p>
        </w:tc>
        <w:tc>
          <w:tcPr>
            <w:tcW w:w="2464" w:type="dxa"/>
          </w:tcPr>
          <w:p w:rsidR="00357BFE" w:rsidRPr="0078484C" w:rsidRDefault="00357BFE" w:rsidP="0005699C">
            <w:pPr>
              <w:spacing w:line="360" w:lineRule="auto"/>
              <w:ind w:right="540"/>
              <w:jc w:val="both"/>
              <w:rPr>
                <w:sz w:val="28"/>
                <w:szCs w:val="28"/>
              </w:rPr>
            </w:pPr>
            <w:r>
              <w:rPr>
                <w:sz w:val="28"/>
                <w:szCs w:val="28"/>
              </w:rPr>
              <w:t>5,7</w:t>
            </w:r>
          </w:p>
        </w:tc>
        <w:tc>
          <w:tcPr>
            <w:tcW w:w="2464" w:type="dxa"/>
          </w:tcPr>
          <w:p w:rsidR="00357BFE" w:rsidRDefault="00357BFE" w:rsidP="0005699C">
            <w:pPr>
              <w:spacing w:line="360" w:lineRule="auto"/>
              <w:jc w:val="both"/>
              <w:rPr>
                <w:sz w:val="28"/>
                <w:szCs w:val="28"/>
              </w:rPr>
            </w:pPr>
            <w:r>
              <w:rPr>
                <w:sz w:val="28"/>
                <w:szCs w:val="28"/>
              </w:rPr>
              <w:t>0,37</w:t>
            </w:r>
          </w:p>
        </w:tc>
      </w:tr>
      <w:tr w:rsidR="00357BFE">
        <w:tc>
          <w:tcPr>
            <w:tcW w:w="2463" w:type="dxa"/>
          </w:tcPr>
          <w:p w:rsidR="00357BFE" w:rsidRPr="00F8374D" w:rsidRDefault="00357BFE" w:rsidP="0005699C">
            <w:pPr>
              <w:rPr>
                <w:sz w:val="28"/>
                <w:szCs w:val="28"/>
              </w:rPr>
            </w:pPr>
            <w:r w:rsidRPr="00F8374D">
              <w:rPr>
                <w:sz w:val="28"/>
                <w:szCs w:val="28"/>
              </w:rPr>
              <w:t>СПАВ</w:t>
            </w:r>
          </w:p>
        </w:tc>
        <w:tc>
          <w:tcPr>
            <w:tcW w:w="2463" w:type="dxa"/>
          </w:tcPr>
          <w:p w:rsidR="00357BFE" w:rsidRPr="0078484C" w:rsidRDefault="00357BFE" w:rsidP="0005699C">
            <w:pPr>
              <w:spacing w:line="360" w:lineRule="auto"/>
              <w:ind w:right="540"/>
              <w:jc w:val="both"/>
              <w:rPr>
                <w:sz w:val="28"/>
                <w:szCs w:val="28"/>
              </w:rPr>
            </w:pPr>
            <w:r>
              <w:rPr>
                <w:sz w:val="28"/>
                <w:szCs w:val="28"/>
              </w:rPr>
              <w:t>1,3</w:t>
            </w:r>
          </w:p>
        </w:tc>
        <w:tc>
          <w:tcPr>
            <w:tcW w:w="2464" w:type="dxa"/>
          </w:tcPr>
          <w:p w:rsidR="00357BFE" w:rsidRPr="0078484C" w:rsidRDefault="00357BFE" w:rsidP="0005699C">
            <w:pPr>
              <w:spacing w:line="360" w:lineRule="auto"/>
              <w:ind w:right="540"/>
              <w:jc w:val="both"/>
              <w:rPr>
                <w:sz w:val="28"/>
                <w:szCs w:val="28"/>
              </w:rPr>
            </w:pPr>
            <w:r>
              <w:rPr>
                <w:sz w:val="28"/>
                <w:szCs w:val="28"/>
              </w:rPr>
              <w:t>3,6</w:t>
            </w:r>
          </w:p>
        </w:tc>
        <w:tc>
          <w:tcPr>
            <w:tcW w:w="2464" w:type="dxa"/>
          </w:tcPr>
          <w:p w:rsidR="00357BFE" w:rsidRDefault="00357BFE" w:rsidP="0005699C">
            <w:pPr>
              <w:spacing w:line="360" w:lineRule="auto"/>
              <w:jc w:val="both"/>
              <w:rPr>
                <w:sz w:val="28"/>
                <w:szCs w:val="28"/>
              </w:rPr>
            </w:pPr>
            <w:r>
              <w:rPr>
                <w:sz w:val="28"/>
                <w:szCs w:val="28"/>
              </w:rPr>
              <w:t>0,9</w:t>
            </w:r>
          </w:p>
        </w:tc>
      </w:tr>
    </w:tbl>
    <w:p w:rsidR="00AC2D42" w:rsidRDefault="00AC2D42" w:rsidP="00AC2D42">
      <w:pPr>
        <w:spacing w:line="360" w:lineRule="auto"/>
        <w:jc w:val="both"/>
        <w:rPr>
          <w:b/>
          <w:sz w:val="28"/>
          <w:szCs w:val="28"/>
        </w:rPr>
      </w:pPr>
    </w:p>
    <w:p w:rsidR="00357BFE" w:rsidRPr="001F1B08" w:rsidRDefault="00357BFE" w:rsidP="00AC2D42">
      <w:pPr>
        <w:spacing w:line="360" w:lineRule="auto"/>
        <w:jc w:val="both"/>
        <w:rPr>
          <w:b/>
          <w:sz w:val="28"/>
          <w:szCs w:val="28"/>
        </w:rPr>
      </w:pPr>
    </w:p>
    <w:p w:rsidR="00AC2D42" w:rsidRDefault="00AC2D42" w:rsidP="00AC2D42">
      <w:pPr>
        <w:spacing w:line="360" w:lineRule="auto"/>
        <w:ind w:right="540" w:firstLine="709"/>
        <w:jc w:val="both"/>
        <w:rPr>
          <w:sz w:val="28"/>
          <w:szCs w:val="28"/>
        </w:rPr>
      </w:pPr>
      <w:r w:rsidRPr="00D4553A">
        <w:rPr>
          <w:sz w:val="28"/>
          <w:szCs w:val="28"/>
        </w:rPr>
        <w:t>Расчет платы за сброс ЗВ до м</w:t>
      </w:r>
      <w:r>
        <w:rPr>
          <w:sz w:val="28"/>
          <w:szCs w:val="28"/>
        </w:rPr>
        <w:t>одернизации нового оборудования</w:t>
      </w:r>
      <w:r w:rsidR="00D81ECE">
        <w:rPr>
          <w:sz w:val="28"/>
          <w:szCs w:val="28"/>
        </w:rPr>
        <w:t xml:space="preserve"> представлен в таблице 8.</w:t>
      </w:r>
    </w:p>
    <w:p w:rsidR="00AC2D42" w:rsidRDefault="00AC2D42" w:rsidP="00AC2D42">
      <w:pPr>
        <w:spacing w:line="360" w:lineRule="auto"/>
        <w:ind w:right="540"/>
        <w:jc w:val="right"/>
        <w:rPr>
          <w:b/>
          <w:sz w:val="28"/>
          <w:szCs w:val="28"/>
        </w:rPr>
      </w:pPr>
    </w:p>
    <w:p w:rsidR="00357BFE" w:rsidRDefault="00357BFE" w:rsidP="00AC2D42">
      <w:pPr>
        <w:spacing w:line="360" w:lineRule="auto"/>
        <w:ind w:right="540"/>
        <w:jc w:val="right"/>
        <w:rPr>
          <w:b/>
          <w:sz w:val="28"/>
          <w:szCs w:val="28"/>
        </w:rPr>
      </w:pPr>
    </w:p>
    <w:p w:rsidR="00357BFE" w:rsidRDefault="00357BFE" w:rsidP="00AC2D42">
      <w:pPr>
        <w:spacing w:line="360" w:lineRule="auto"/>
        <w:ind w:right="540"/>
        <w:jc w:val="right"/>
        <w:rPr>
          <w:b/>
          <w:sz w:val="28"/>
          <w:szCs w:val="28"/>
        </w:rPr>
      </w:pPr>
    </w:p>
    <w:p w:rsidR="00357BFE" w:rsidRDefault="00357BFE" w:rsidP="00AC2D42">
      <w:pPr>
        <w:spacing w:line="360" w:lineRule="auto"/>
        <w:ind w:right="540"/>
        <w:jc w:val="right"/>
        <w:rPr>
          <w:b/>
          <w:sz w:val="28"/>
          <w:szCs w:val="28"/>
        </w:rPr>
      </w:pPr>
    </w:p>
    <w:p w:rsidR="00357BFE" w:rsidRDefault="00357BFE" w:rsidP="000E3173">
      <w:pPr>
        <w:spacing w:line="360" w:lineRule="auto"/>
        <w:ind w:right="540"/>
        <w:rPr>
          <w:b/>
          <w:sz w:val="28"/>
          <w:szCs w:val="28"/>
        </w:rPr>
      </w:pPr>
    </w:p>
    <w:p w:rsidR="00AC2D42" w:rsidRDefault="00AC2D42" w:rsidP="00AC2D42">
      <w:pPr>
        <w:spacing w:line="360" w:lineRule="auto"/>
        <w:ind w:right="540"/>
        <w:jc w:val="right"/>
        <w:rPr>
          <w:b/>
          <w:sz w:val="28"/>
          <w:szCs w:val="28"/>
        </w:rPr>
      </w:pPr>
      <w:r>
        <w:rPr>
          <w:b/>
          <w:sz w:val="28"/>
          <w:szCs w:val="28"/>
        </w:rPr>
        <w:t xml:space="preserve">Таблица </w:t>
      </w:r>
      <w:r w:rsidR="00357BFE">
        <w:rPr>
          <w:b/>
          <w:sz w:val="28"/>
          <w:szCs w:val="28"/>
        </w:rPr>
        <w:t>8</w:t>
      </w:r>
    </w:p>
    <w:p w:rsidR="00AC2D42" w:rsidRDefault="00AC2D42" w:rsidP="00AC2D42">
      <w:pPr>
        <w:spacing w:line="360" w:lineRule="auto"/>
        <w:ind w:right="540"/>
        <w:jc w:val="center"/>
        <w:rPr>
          <w:b/>
          <w:sz w:val="28"/>
          <w:szCs w:val="28"/>
        </w:rPr>
      </w:pPr>
      <w:r w:rsidRPr="00D4553A">
        <w:rPr>
          <w:b/>
          <w:sz w:val="28"/>
          <w:szCs w:val="28"/>
        </w:rPr>
        <w:t>Плата за сброс загрязняющих веществ</w:t>
      </w:r>
    </w:p>
    <w:p w:rsidR="00AC2D42" w:rsidRPr="00D4553A" w:rsidRDefault="00AC2D42" w:rsidP="00AC2D42">
      <w:pPr>
        <w:spacing w:line="360" w:lineRule="auto"/>
        <w:ind w:right="540"/>
        <w:jc w:val="center"/>
        <w:rPr>
          <w:b/>
          <w:sz w:val="28"/>
          <w:szCs w:val="28"/>
        </w:rPr>
      </w:pPr>
    </w:p>
    <w:tbl>
      <w:tblPr>
        <w:tblStyle w:val="a4"/>
        <w:tblW w:w="10080" w:type="dxa"/>
        <w:tblInd w:w="-252" w:type="dxa"/>
        <w:tblLayout w:type="fixed"/>
        <w:tblLook w:val="01E0" w:firstRow="1" w:lastRow="1" w:firstColumn="1" w:lastColumn="1" w:noHBand="0" w:noVBand="0"/>
      </w:tblPr>
      <w:tblGrid>
        <w:gridCol w:w="2340"/>
        <w:gridCol w:w="1980"/>
        <w:gridCol w:w="3420"/>
        <w:gridCol w:w="2340"/>
      </w:tblGrid>
      <w:tr w:rsidR="00AC2D42" w:rsidRPr="0078484C">
        <w:trPr>
          <w:trHeight w:val="1980"/>
        </w:trPr>
        <w:tc>
          <w:tcPr>
            <w:tcW w:w="2340" w:type="dxa"/>
          </w:tcPr>
          <w:p w:rsidR="00AC2D42" w:rsidRPr="0078484C" w:rsidRDefault="00AC2D42" w:rsidP="003B24E8">
            <w:pPr>
              <w:spacing w:line="360" w:lineRule="auto"/>
              <w:ind w:right="-108"/>
              <w:rPr>
                <w:sz w:val="28"/>
                <w:szCs w:val="28"/>
              </w:rPr>
            </w:pPr>
            <w:r>
              <w:rPr>
                <w:sz w:val="28"/>
                <w:szCs w:val="28"/>
              </w:rPr>
              <w:t>Наименован</w:t>
            </w:r>
            <w:r w:rsidRPr="0078484C">
              <w:rPr>
                <w:sz w:val="28"/>
                <w:szCs w:val="28"/>
              </w:rPr>
              <w:t>ие</w:t>
            </w:r>
          </w:p>
          <w:p w:rsidR="00AC2D42" w:rsidRPr="0078484C" w:rsidRDefault="00AC2D42" w:rsidP="003B24E8">
            <w:pPr>
              <w:spacing w:line="360" w:lineRule="auto"/>
              <w:ind w:right="-108"/>
              <w:rPr>
                <w:sz w:val="28"/>
                <w:szCs w:val="28"/>
              </w:rPr>
            </w:pPr>
            <w:r w:rsidRPr="0078484C">
              <w:rPr>
                <w:sz w:val="28"/>
                <w:szCs w:val="28"/>
              </w:rPr>
              <w:t>загрязняющих</w:t>
            </w:r>
          </w:p>
          <w:p w:rsidR="00AC2D42" w:rsidRPr="0078484C" w:rsidRDefault="00AC2D42" w:rsidP="003B24E8">
            <w:pPr>
              <w:spacing w:line="360" w:lineRule="auto"/>
              <w:ind w:right="540"/>
              <w:rPr>
                <w:sz w:val="28"/>
                <w:szCs w:val="28"/>
              </w:rPr>
            </w:pPr>
            <w:r w:rsidRPr="0078484C">
              <w:rPr>
                <w:sz w:val="28"/>
                <w:szCs w:val="28"/>
              </w:rPr>
              <w:t>веществ</w:t>
            </w:r>
          </w:p>
        </w:tc>
        <w:tc>
          <w:tcPr>
            <w:tcW w:w="1980" w:type="dxa"/>
          </w:tcPr>
          <w:p w:rsidR="00AC2D42" w:rsidRPr="0078484C" w:rsidRDefault="00AC2D42" w:rsidP="003B24E8">
            <w:pPr>
              <w:spacing w:line="360" w:lineRule="auto"/>
              <w:ind w:right="540"/>
              <w:rPr>
                <w:sz w:val="28"/>
                <w:szCs w:val="28"/>
              </w:rPr>
            </w:pPr>
            <w:r w:rsidRPr="0078484C">
              <w:rPr>
                <w:sz w:val="28"/>
                <w:szCs w:val="28"/>
              </w:rPr>
              <w:t>Масса</w:t>
            </w:r>
          </w:p>
          <w:p w:rsidR="00AC2D42" w:rsidRPr="0078484C" w:rsidRDefault="00AC2D42" w:rsidP="003B24E8">
            <w:pPr>
              <w:spacing w:line="360" w:lineRule="auto"/>
              <w:rPr>
                <w:sz w:val="28"/>
                <w:szCs w:val="28"/>
              </w:rPr>
            </w:pPr>
            <w:r w:rsidRPr="0078484C">
              <w:rPr>
                <w:sz w:val="28"/>
                <w:szCs w:val="28"/>
              </w:rPr>
              <w:t>загрязняющих</w:t>
            </w:r>
          </w:p>
          <w:p w:rsidR="00AC2D42" w:rsidRPr="0078484C" w:rsidRDefault="00AC2D42" w:rsidP="003B24E8">
            <w:pPr>
              <w:spacing w:line="360" w:lineRule="auto"/>
              <w:rPr>
                <w:sz w:val="28"/>
                <w:szCs w:val="28"/>
              </w:rPr>
            </w:pPr>
            <w:r w:rsidRPr="0078484C">
              <w:rPr>
                <w:sz w:val="28"/>
                <w:szCs w:val="28"/>
              </w:rPr>
              <w:t>веществ</w:t>
            </w:r>
          </w:p>
          <w:p w:rsidR="00AC2D42" w:rsidRPr="0078484C" w:rsidRDefault="00AC2D42" w:rsidP="003B24E8">
            <w:pPr>
              <w:spacing w:line="360" w:lineRule="auto"/>
              <w:rPr>
                <w:sz w:val="28"/>
                <w:szCs w:val="28"/>
              </w:rPr>
            </w:pPr>
            <w:r w:rsidRPr="0078484C">
              <w:rPr>
                <w:sz w:val="28"/>
                <w:szCs w:val="28"/>
              </w:rPr>
              <w:t>всего, т</w:t>
            </w:r>
          </w:p>
        </w:tc>
        <w:tc>
          <w:tcPr>
            <w:tcW w:w="3420" w:type="dxa"/>
          </w:tcPr>
          <w:p w:rsidR="00AC2D42" w:rsidRPr="0078484C" w:rsidRDefault="00AC2D42" w:rsidP="003B24E8">
            <w:pPr>
              <w:spacing w:line="360" w:lineRule="auto"/>
              <w:ind w:right="-108"/>
              <w:rPr>
                <w:sz w:val="28"/>
                <w:szCs w:val="28"/>
              </w:rPr>
            </w:pPr>
            <w:r w:rsidRPr="0078484C">
              <w:rPr>
                <w:sz w:val="28"/>
                <w:szCs w:val="28"/>
              </w:rPr>
              <w:t>Норматив платы за сброс загрязняющих веществ в пределах установленных лимитов, руб./т</w:t>
            </w:r>
          </w:p>
        </w:tc>
        <w:tc>
          <w:tcPr>
            <w:tcW w:w="2340" w:type="dxa"/>
          </w:tcPr>
          <w:p w:rsidR="00AC2D42" w:rsidRPr="0078484C" w:rsidRDefault="00AC2D42" w:rsidP="003B24E8">
            <w:pPr>
              <w:spacing w:line="360" w:lineRule="auto"/>
              <w:ind w:right="-108" w:hanging="468"/>
              <w:rPr>
                <w:sz w:val="28"/>
                <w:szCs w:val="28"/>
              </w:rPr>
            </w:pPr>
            <w:r>
              <w:rPr>
                <w:sz w:val="28"/>
                <w:szCs w:val="28"/>
              </w:rPr>
              <w:t xml:space="preserve">      Пл</w:t>
            </w:r>
            <w:r w:rsidRPr="0078484C">
              <w:rPr>
                <w:sz w:val="28"/>
                <w:szCs w:val="28"/>
              </w:rPr>
              <w:t>ата за сброс загрязняющих веществ, руб.</w:t>
            </w:r>
          </w:p>
        </w:tc>
      </w:tr>
      <w:tr w:rsidR="00AC2D42" w:rsidRPr="0013216A">
        <w:trPr>
          <w:trHeight w:val="820"/>
        </w:trPr>
        <w:tc>
          <w:tcPr>
            <w:tcW w:w="2340" w:type="dxa"/>
          </w:tcPr>
          <w:p w:rsidR="00AC2D42" w:rsidRPr="00F8374D" w:rsidRDefault="00D53DAE" w:rsidP="00F8374D">
            <w:pPr>
              <w:rPr>
                <w:sz w:val="28"/>
                <w:szCs w:val="28"/>
              </w:rPr>
            </w:pPr>
            <w:r w:rsidRPr="00F8374D">
              <w:rPr>
                <w:sz w:val="28"/>
                <w:szCs w:val="28"/>
              </w:rPr>
              <w:t xml:space="preserve">Азот аммонийный                    </w:t>
            </w:r>
          </w:p>
        </w:tc>
        <w:tc>
          <w:tcPr>
            <w:tcW w:w="1980" w:type="dxa"/>
          </w:tcPr>
          <w:p w:rsidR="00AC2D42" w:rsidRPr="0013216A" w:rsidRDefault="00AC2D42" w:rsidP="003B24E8">
            <w:pPr>
              <w:spacing w:line="360" w:lineRule="auto"/>
              <w:ind w:right="-108"/>
              <w:jc w:val="both"/>
              <w:rPr>
                <w:sz w:val="28"/>
                <w:szCs w:val="28"/>
              </w:rPr>
            </w:pPr>
            <w:r>
              <w:rPr>
                <w:sz w:val="28"/>
                <w:szCs w:val="28"/>
              </w:rPr>
              <w:t>24,89</w:t>
            </w:r>
          </w:p>
        </w:tc>
        <w:tc>
          <w:tcPr>
            <w:tcW w:w="3420" w:type="dxa"/>
          </w:tcPr>
          <w:p w:rsidR="00AC2D42" w:rsidRPr="00D53DAE" w:rsidRDefault="00D53DAE" w:rsidP="003B24E8">
            <w:pPr>
              <w:spacing w:line="360" w:lineRule="auto"/>
              <w:ind w:right="540"/>
              <w:jc w:val="both"/>
              <w:rPr>
                <w:sz w:val="28"/>
                <w:szCs w:val="28"/>
              </w:rPr>
            </w:pPr>
            <w:r>
              <w:rPr>
                <w:sz w:val="28"/>
                <w:szCs w:val="28"/>
              </w:rPr>
              <w:t>27725</w:t>
            </w:r>
          </w:p>
        </w:tc>
        <w:tc>
          <w:tcPr>
            <w:tcW w:w="2340" w:type="dxa"/>
          </w:tcPr>
          <w:p w:rsidR="00AC2D42" w:rsidRPr="0013216A" w:rsidRDefault="00D53DAE" w:rsidP="003B24E8">
            <w:pPr>
              <w:spacing w:line="360" w:lineRule="auto"/>
              <w:ind w:right="540"/>
              <w:jc w:val="both"/>
              <w:rPr>
                <w:sz w:val="28"/>
                <w:szCs w:val="28"/>
                <w:lang w:val="en-US"/>
              </w:rPr>
            </w:pPr>
            <w:r>
              <w:rPr>
                <w:sz w:val="28"/>
                <w:szCs w:val="28"/>
              </w:rPr>
              <w:t>690075,25</w:t>
            </w:r>
          </w:p>
        </w:tc>
      </w:tr>
      <w:tr w:rsidR="00AC2D42" w:rsidRPr="0078484C">
        <w:trPr>
          <w:trHeight w:val="540"/>
        </w:trPr>
        <w:tc>
          <w:tcPr>
            <w:tcW w:w="2340" w:type="dxa"/>
          </w:tcPr>
          <w:p w:rsidR="00AC2D42" w:rsidRPr="00F8374D" w:rsidRDefault="00D53DAE" w:rsidP="00F8374D">
            <w:pPr>
              <w:rPr>
                <w:sz w:val="28"/>
                <w:szCs w:val="28"/>
              </w:rPr>
            </w:pPr>
            <w:r w:rsidRPr="00F8374D">
              <w:rPr>
                <w:sz w:val="28"/>
                <w:szCs w:val="28"/>
              </w:rPr>
              <w:t xml:space="preserve">Азот нитратный                      </w:t>
            </w:r>
          </w:p>
        </w:tc>
        <w:tc>
          <w:tcPr>
            <w:tcW w:w="1980" w:type="dxa"/>
          </w:tcPr>
          <w:p w:rsidR="00AC2D42" w:rsidRDefault="00357BFE" w:rsidP="003B24E8">
            <w:pPr>
              <w:spacing w:line="360" w:lineRule="auto"/>
              <w:ind w:right="-108"/>
              <w:jc w:val="both"/>
              <w:rPr>
                <w:sz w:val="28"/>
                <w:szCs w:val="28"/>
              </w:rPr>
            </w:pPr>
            <w:r>
              <w:rPr>
                <w:sz w:val="28"/>
                <w:szCs w:val="28"/>
              </w:rPr>
              <w:t>7</w:t>
            </w:r>
          </w:p>
        </w:tc>
        <w:tc>
          <w:tcPr>
            <w:tcW w:w="3420" w:type="dxa"/>
          </w:tcPr>
          <w:p w:rsidR="00AC2D42" w:rsidRPr="00D53DAE" w:rsidRDefault="00D53DAE" w:rsidP="003B24E8">
            <w:pPr>
              <w:spacing w:line="360" w:lineRule="auto"/>
              <w:ind w:right="540"/>
              <w:jc w:val="both"/>
              <w:rPr>
                <w:sz w:val="28"/>
                <w:szCs w:val="28"/>
              </w:rPr>
            </w:pPr>
            <w:r>
              <w:rPr>
                <w:sz w:val="28"/>
                <w:szCs w:val="28"/>
              </w:rPr>
              <w:t>1225</w:t>
            </w:r>
          </w:p>
        </w:tc>
        <w:tc>
          <w:tcPr>
            <w:tcW w:w="2340" w:type="dxa"/>
          </w:tcPr>
          <w:p w:rsidR="00AC2D42" w:rsidRPr="0078484C" w:rsidRDefault="00F8374D" w:rsidP="003B24E8">
            <w:pPr>
              <w:spacing w:line="360" w:lineRule="auto"/>
              <w:ind w:right="540"/>
              <w:jc w:val="both"/>
              <w:rPr>
                <w:sz w:val="28"/>
                <w:szCs w:val="28"/>
              </w:rPr>
            </w:pPr>
            <w:r>
              <w:rPr>
                <w:sz w:val="28"/>
                <w:szCs w:val="28"/>
              </w:rPr>
              <w:t>3675</w:t>
            </w:r>
          </w:p>
        </w:tc>
      </w:tr>
      <w:tr w:rsidR="00AC2D42" w:rsidRPr="0078484C">
        <w:tc>
          <w:tcPr>
            <w:tcW w:w="2340" w:type="dxa"/>
          </w:tcPr>
          <w:p w:rsidR="00AC2D42" w:rsidRPr="00F8374D" w:rsidRDefault="00D53DAE" w:rsidP="00F8374D">
            <w:pPr>
              <w:rPr>
                <w:sz w:val="28"/>
                <w:szCs w:val="28"/>
              </w:rPr>
            </w:pPr>
            <w:r w:rsidRPr="00F8374D">
              <w:rPr>
                <w:sz w:val="28"/>
                <w:szCs w:val="28"/>
              </w:rPr>
              <w:t xml:space="preserve">Азот нитритный                   </w:t>
            </w:r>
          </w:p>
        </w:tc>
        <w:tc>
          <w:tcPr>
            <w:tcW w:w="1980" w:type="dxa"/>
          </w:tcPr>
          <w:p w:rsidR="00AC2D42" w:rsidRPr="0078484C" w:rsidRDefault="00357BFE" w:rsidP="003B24E8">
            <w:pPr>
              <w:spacing w:line="360" w:lineRule="auto"/>
              <w:ind w:right="540"/>
              <w:jc w:val="both"/>
              <w:rPr>
                <w:sz w:val="28"/>
                <w:szCs w:val="28"/>
              </w:rPr>
            </w:pPr>
            <w:r>
              <w:rPr>
                <w:sz w:val="28"/>
                <w:szCs w:val="28"/>
              </w:rPr>
              <w:t>5,7</w:t>
            </w:r>
          </w:p>
        </w:tc>
        <w:tc>
          <w:tcPr>
            <w:tcW w:w="3420" w:type="dxa"/>
          </w:tcPr>
          <w:p w:rsidR="00AC2D42" w:rsidRPr="00D53DAE" w:rsidRDefault="00D53DAE" w:rsidP="003B24E8">
            <w:pPr>
              <w:spacing w:line="360" w:lineRule="auto"/>
              <w:ind w:right="540"/>
              <w:jc w:val="both"/>
              <w:rPr>
                <w:sz w:val="28"/>
                <w:szCs w:val="28"/>
              </w:rPr>
            </w:pPr>
            <w:r>
              <w:rPr>
                <w:sz w:val="28"/>
                <w:szCs w:val="28"/>
              </w:rPr>
              <w:t>554375</w:t>
            </w:r>
          </w:p>
        </w:tc>
        <w:tc>
          <w:tcPr>
            <w:tcW w:w="2340" w:type="dxa"/>
          </w:tcPr>
          <w:p w:rsidR="00AC2D42" w:rsidRPr="0078484C" w:rsidRDefault="00F8374D" w:rsidP="003B24E8">
            <w:pPr>
              <w:spacing w:line="360" w:lineRule="auto"/>
              <w:ind w:right="540"/>
              <w:jc w:val="both"/>
              <w:rPr>
                <w:sz w:val="28"/>
                <w:szCs w:val="28"/>
              </w:rPr>
            </w:pPr>
            <w:r>
              <w:rPr>
                <w:sz w:val="28"/>
                <w:szCs w:val="28"/>
              </w:rPr>
              <w:t>388062,5</w:t>
            </w:r>
          </w:p>
        </w:tc>
      </w:tr>
      <w:tr w:rsidR="00AC2D42" w:rsidRPr="0078484C">
        <w:tc>
          <w:tcPr>
            <w:tcW w:w="2340" w:type="dxa"/>
          </w:tcPr>
          <w:p w:rsidR="00AC2D42" w:rsidRPr="00F8374D" w:rsidRDefault="00D53DAE" w:rsidP="00F8374D">
            <w:pPr>
              <w:rPr>
                <w:sz w:val="28"/>
                <w:szCs w:val="28"/>
              </w:rPr>
            </w:pPr>
            <w:r w:rsidRPr="00F8374D">
              <w:rPr>
                <w:sz w:val="28"/>
                <w:szCs w:val="28"/>
              </w:rPr>
              <w:t>СПАВ</w:t>
            </w:r>
          </w:p>
        </w:tc>
        <w:tc>
          <w:tcPr>
            <w:tcW w:w="1980" w:type="dxa"/>
          </w:tcPr>
          <w:p w:rsidR="00AC2D42" w:rsidRPr="0078484C" w:rsidRDefault="00357BFE" w:rsidP="003B24E8">
            <w:pPr>
              <w:spacing w:line="360" w:lineRule="auto"/>
              <w:ind w:right="540"/>
              <w:jc w:val="both"/>
              <w:rPr>
                <w:sz w:val="28"/>
                <w:szCs w:val="28"/>
              </w:rPr>
            </w:pPr>
            <w:r>
              <w:rPr>
                <w:sz w:val="28"/>
                <w:szCs w:val="28"/>
              </w:rPr>
              <w:t>3,6</w:t>
            </w:r>
          </w:p>
        </w:tc>
        <w:tc>
          <w:tcPr>
            <w:tcW w:w="3420" w:type="dxa"/>
          </w:tcPr>
          <w:p w:rsidR="00AC2D42" w:rsidRPr="00D53DAE" w:rsidRDefault="00D53DAE" w:rsidP="003B24E8">
            <w:pPr>
              <w:spacing w:line="360" w:lineRule="auto"/>
              <w:ind w:right="540"/>
              <w:jc w:val="both"/>
              <w:rPr>
                <w:sz w:val="28"/>
                <w:szCs w:val="28"/>
              </w:rPr>
            </w:pPr>
            <w:r>
              <w:rPr>
                <w:sz w:val="28"/>
                <w:szCs w:val="28"/>
              </w:rPr>
              <w:t>22175</w:t>
            </w:r>
          </w:p>
        </w:tc>
        <w:tc>
          <w:tcPr>
            <w:tcW w:w="2340" w:type="dxa"/>
          </w:tcPr>
          <w:p w:rsidR="00AC2D42" w:rsidRPr="0078484C" w:rsidRDefault="00F8374D" w:rsidP="003B24E8">
            <w:pPr>
              <w:spacing w:line="360" w:lineRule="auto"/>
              <w:ind w:right="540"/>
              <w:jc w:val="both"/>
              <w:rPr>
                <w:sz w:val="28"/>
                <w:szCs w:val="28"/>
              </w:rPr>
            </w:pPr>
            <w:r>
              <w:rPr>
                <w:sz w:val="28"/>
                <w:szCs w:val="28"/>
              </w:rPr>
              <w:t>28827,5</w:t>
            </w:r>
          </w:p>
        </w:tc>
      </w:tr>
      <w:tr w:rsidR="00AC2D42" w:rsidRPr="0078484C">
        <w:tc>
          <w:tcPr>
            <w:tcW w:w="7740" w:type="dxa"/>
            <w:gridSpan w:val="3"/>
          </w:tcPr>
          <w:p w:rsidR="00AC2D42" w:rsidRPr="0078484C" w:rsidRDefault="00AC2D42" w:rsidP="003B24E8">
            <w:pPr>
              <w:spacing w:line="360" w:lineRule="auto"/>
              <w:ind w:left="1440" w:right="540" w:firstLine="540"/>
              <w:jc w:val="both"/>
              <w:rPr>
                <w:sz w:val="28"/>
                <w:szCs w:val="28"/>
              </w:rPr>
            </w:pPr>
            <w:r w:rsidRPr="0078484C">
              <w:rPr>
                <w:sz w:val="28"/>
                <w:szCs w:val="28"/>
              </w:rPr>
              <w:t>Коэффициент учитывающий инфляцию:</w:t>
            </w:r>
          </w:p>
        </w:tc>
        <w:tc>
          <w:tcPr>
            <w:tcW w:w="2340" w:type="dxa"/>
          </w:tcPr>
          <w:p w:rsidR="00AC2D42" w:rsidRPr="0078484C" w:rsidRDefault="00AC2D42" w:rsidP="003B24E8">
            <w:pPr>
              <w:spacing w:line="360" w:lineRule="auto"/>
              <w:ind w:right="540"/>
              <w:jc w:val="both"/>
              <w:rPr>
                <w:sz w:val="28"/>
                <w:szCs w:val="28"/>
              </w:rPr>
            </w:pPr>
            <w:r>
              <w:rPr>
                <w:sz w:val="28"/>
                <w:szCs w:val="28"/>
                <w:lang w:val="en-US"/>
              </w:rPr>
              <w:t>1</w:t>
            </w:r>
            <w:r w:rsidRPr="0078484C">
              <w:rPr>
                <w:sz w:val="28"/>
                <w:szCs w:val="28"/>
              </w:rPr>
              <w:t>,48</w:t>
            </w:r>
          </w:p>
        </w:tc>
      </w:tr>
      <w:tr w:rsidR="00AC2D42" w:rsidRPr="0078484C">
        <w:tc>
          <w:tcPr>
            <w:tcW w:w="7740" w:type="dxa"/>
            <w:gridSpan w:val="3"/>
          </w:tcPr>
          <w:p w:rsidR="00AC2D42" w:rsidRPr="0078484C" w:rsidRDefault="00AC2D42" w:rsidP="003B24E8">
            <w:pPr>
              <w:spacing w:line="360" w:lineRule="auto"/>
              <w:ind w:left="1440" w:right="540" w:firstLine="540"/>
              <w:jc w:val="both"/>
              <w:rPr>
                <w:sz w:val="28"/>
                <w:szCs w:val="28"/>
              </w:rPr>
            </w:pPr>
            <w:r w:rsidRPr="0078484C">
              <w:rPr>
                <w:sz w:val="28"/>
                <w:szCs w:val="28"/>
              </w:rPr>
              <w:t>Итого:</w:t>
            </w:r>
          </w:p>
        </w:tc>
        <w:tc>
          <w:tcPr>
            <w:tcW w:w="2340" w:type="dxa"/>
          </w:tcPr>
          <w:p w:rsidR="00AC2D42" w:rsidRPr="0078484C" w:rsidRDefault="00293253" w:rsidP="003B24E8">
            <w:pPr>
              <w:spacing w:line="360" w:lineRule="auto"/>
              <w:ind w:right="540"/>
              <w:jc w:val="both"/>
              <w:rPr>
                <w:sz w:val="28"/>
                <w:szCs w:val="28"/>
              </w:rPr>
            </w:pPr>
            <w:r>
              <w:rPr>
                <w:sz w:val="28"/>
                <w:szCs w:val="28"/>
              </w:rPr>
              <w:t>18</w:t>
            </w:r>
            <w:r w:rsidR="00AC2D42">
              <w:rPr>
                <w:sz w:val="28"/>
                <w:szCs w:val="28"/>
              </w:rPr>
              <w:t>02722,11</w:t>
            </w:r>
          </w:p>
        </w:tc>
      </w:tr>
      <w:tr w:rsidR="00AC2D42" w:rsidRPr="0078484C">
        <w:tc>
          <w:tcPr>
            <w:tcW w:w="7740" w:type="dxa"/>
            <w:gridSpan w:val="3"/>
          </w:tcPr>
          <w:p w:rsidR="00AC2D42" w:rsidRPr="0078484C" w:rsidRDefault="00AC2D42" w:rsidP="003B24E8">
            <w:pPr>
              <w:spacing w:line="360" w:lineRule="auto"/>
              <w:ind w:left="1440" w:right="540" w:firstLine="540"/>
              <w:jc w:val="both"/>
              <w:rPr>
                <w:sz w:val="28"/>
                <w:szCs w:val="28"/>
              </w:rPr>
            </w:pPr>
            <w:r w:rsidRPr="0078484C">
              <w:rPr>
                <w:sz w:val="28"/>
                <w:szCs w:val="28"/>
              </w:rPr>
              <w:t>С учетом коэффициента экологической значимости</w:t>
            </w:r>
            <w:r>
              <w:rPr>
                <w:sz w:val="28"/>
                <w:szCs w:val="28"/>
              </w:rPr>
              <w:t xml:space="preserve"> 1,</w:t>
            </w:r>
            <w:r w:rsidRPr="0013216A">
              <w:rPr>
                <w:sz w:val="28"/>
                <w:szCs w:val="28"/>
              </w:rPr>
              <w:t>2</w:t>
            </w:r>
            <w:r w:rsidRPr="0078484C">
              <w:rPr>
                <w:sz w:val="28"/>
                <w:szCs w:val="28"/>
              </w:rPr>
              <w:t>:</w:t>
            </w:r>
          </w:p>
        </w:tc>
        <w:tc>
          <w:tcPr>
            <w:tcW w:w="2340" w:type="dxa"/>
          </w:tcPr>
          <w:p w:rsidR="00AC2D42" w:rsidRPr="0078484C" w:rsidRDefault="00AC2D42" w:rsidP="003B24E8">
            <w:pPr>
              <w:spacing w:line="360" w:lineRule="auto"/>
              <w:ind w:right="540"/>
              <w:jc w:val="both"/>
              <w:rPr>
                <w:sz w:val="28"/>
                <w:szCs w:val="28"/>
              </w:rPr>
            </w:pPr>
            <w:r>
              <w:rPr>
                <w:sz w:val="28"/>
                <w:szCs w:val="28"/>
              </w:rPr>
              <w:t>2</w:t>
            </w:r>
            <w:r w:rsidR="007E414B">
              <w:rPr>
                <w:sz w:val="28"/>
                <w:szCs w:val="28"/>
              </w:rPr>
              <w:t>1</w:t>
            </w:r>
            <w:r>
              <w:rPr>
                <w:sz w:val="28"/>
                <w:szCs w:val="28"/>
              </w:rPr>
              <w:t>43266,532</w:t>
            </w:r>
          </w:p>
        </w:tc>
      </w:tr>
    </w:tbl>
    <w:p w:rsidR="00AC2D42" w:rsidRDefault="00AC2D42" w:rsidP="00AC2D42">
      <w:pPr>
        <w:spacing w:line="360" w:lineRule="auto"/>
        <w:ind w:left="1440" w:right="540" w:firstLine="709"/>
        <w:jc w:val="both"/>
        <w:rPr>
          <w:sz w:val="28"/>
          <w:szCs w:val="28"/>
        </w:rPr>
      </w:pPr>
    </w:p>
    <w:p w:rsidR="00AC2D42" w:rsidRDefault="00AC2D42" w:rsidP="00AC2D42">
      <w:pPr>
        <w:spacing w:line="360" w:lineRule="auto"/>
        <w:ind w:right="539"/>
        <w:rPr>
          <w:b/>
          <w:sz w:val="28"/>
          <w:szCs w:val="28"/>
        </w:rPr>
      </w:pPr>
    </w:p>
    <w:p w:rsidR="0039103E" w:rsidRDefault="0039103E" w:rsidP="00AC2D42">
      <w:pPr>
        <w:spacing w:line="360" w:lineRule="auto"/>
        <w:ind w:right="539"/>
        <w:rPr>
          <w:b/>
          <w:sz w:val="28"/>
          <w:szCs w:val="28"/>
        </w:rPr>
      </w:pPr>
    </w:p>
    <w:p w:rsidR="00AC2D42" w:rsidRDefault="00AC2D42" w:rsidP="00AC2D42">
      <w:pPr>
        <w:spacing w:line="360" w:lineRule="auto"/>
        <w:ind w:right="539"/>
        <w:jc w:val="right"/>
        <w:rPr>
          <w:b/>
          <w:sz w:val="28"/>
          <w:szCs w:val="28"/>
        </w:rPr>
      </w:pPr>
      <w:r w:rsidRPr="00D4553A">
        <w:rPr>
          <w:b/>
          <w:sz w:val="28"/>
          <w:szCs w:val="28"/>
        </w:rPr>
        <w:t xml:space="preserve">Таблица </w:t>
      </w:r>
      <w:r w:rsidR="00357BFE">
        <w:rPr>
          <w:b/>
          <w:sz w:val="28"/>
          <w:szCs w:val="28"/>
        </w:rPr>
        <w:t>9</w:t>
      </w:r>
    </w:p>
    <w:p w:rsidR="00AC2D42" w:rsidRPr="00D4553A" w:rsidRDefault="00AC2D42" w:rsidP="00AC2D42">
      <w:pPr>
        <w:spacing w:line="360" w:lineRule="auto"/>
        <w:ind w:right="539" w:firstLine="709"/>
        <w:jc w:val="center"/>
        <w:rPr>
          <w:b/>
          <w:sz w:val="28"/>
          <w:szCs w:val="28"/>
        </w:rPr>
      </w:pPr>
      <w:r w:rsidRPr="00D4553A">
        <w:rPr>
          <w:b/>
          <w:sz w:val="28"/>
          <w:szCs w:val="28"/>
        </w:rPr>
        <w:t xml:space="preserve"> Плата после очистки на новых очистных сооружениях</w:t>
      </w:r>
    </w:p>
    <w:p w:rsidR="00AC2D42" w:rsidRPr="00D4553A" w:rsidRDefault="00AC2D42" w:rsidP="00AC2D42">
      <w:pPr>
        <w:spacing w:line="360" w:lineRule="auto"/>
        <w:ind w:right="539" w:firstLine="709"/>
        <w:jc w:val="both"/>
        <w:rPr>
          <w:sz w:val="28"/>
          <w:szCs w:val="28"/>
        </w:rPr>
      </w:pPr>
    </w:p>
    <w:tbl>
      <w:tblPr>
        <w:tblStyle w:val="a4"/>
        <w:tblW w:w="9900" w:type="dxa"/>
        <w:tblInd w:w="-252" w:type="dxa"/>
        <w:tblLayout w:type="fixed"/>
        <w:tblLook w:val="01E0" w:firstRow="1" w:lastRow="1" w:firstColumn="1" w:lastColumn="1" w:noHBand="0" w:noVBand="0"/>
      </w:tblPr>
      <w:tblGrid>
        <w:gridCol w:w="3240"/>
        <w:gridCol w:w="4140"/>
        <w:gridCol w:w="2520"/>
      </w:tblGrid>
      <w:tr w:rsidR="00AC2D42" w:rsidRPr="00D4553A">
        <w:trPr>
          <w:trHeight w:val="500"/>
        </w:trPr>
        <w:tc>
          <w:tcPr>
            <w:tcW w:w="3240" w:type="dxa"/>
            <w:vMerge w:val="restart"/>
          </w:tcPr>
          <w:p w:rsidR="00AC2D42" w:rsidRPr="00D4553A" w:rsidRDefault="00AC2D42" w:rsidP="003B24E8">
            <w:pPr>
              <w:spacing w:line="360" w:lineRule="auto"/>
              <w:ind w:right="540"/>
              <w:jc w:val="both"/>
              <w:rPr>
                <w:sz w:val="28"/>
                <w:szCs w:val="28"/>
              </w:rPr>
            </w:pPr>
            <w:r w:rsidRPr="00D4553A">
              <w:rPr>
                <w:sz w:val="28"/>
                <w:szCs w:val="28"/>
              </w:rPr>
              <w:t xml:space="preserve">Наименование </w:t>
            </w:r>
          </w:p>
          <w:p w:rsidR="00AC2D42" w:rsidRPr="00D4553A" w:rsidRDefault="00AC2D42" w:rsidP="003B24E8">
            <w:pPr>
              <w:spacing w:line="360" w:lineRule="auto"/>
              <w:ind w:right="540"/>
              <w:jc w:val="both"/>
              <w:rPr>
                <w:sz w:val="28"/>
                <w:szCs w:val="28"/>
              </w:rPr>
            </w:pPr>
            <w:r w:rsidRPr="00D4553A">
              <w:rPr>
                <w:sz w:val="28"/>
                <w:szCs w:val="28"/>
              </w:rPr>
              <w:t>загрязняющих</w:t>
            </w:r>
          </w:p>
          <w:p w:rsidR="00AC2D42" w:rsidRPr="00D4553A" w:rsidRDefault="00AC2D42" w:rsidP="003B24E8">
            <w:pPr>
              <w:spacing w:line="360" w:lineRule="auto"/>
              <w:ind w:right="540"/>
              <w:jc w:val="both"/>
              <w:rPr>
                <w:sz w:val="28"/>
                <w:szCs w:val="28"/>
              </w:rPr>
            </w:pPr>
            <w:r w:rsidRPr="00D4553A">
              <w:rPr>
                <w:sz w:val="28"/>
                <w:szCs w:val="28"/>
              </w:rPr>
              <w:t>веществ</w:t>
            </w:r>
          </w:p>
        </w:tc>
        <w:tc>
          <w:tcPr>
            <w:tcW w:w="6660" w:type="dxa"/>
            <w:gridSpan w:val="2"/>
          </w:tcPr>
          <w:p w:rsidR="00AC2D42" w:rsidRPr="00D4553A" w:rsidRDefault="00AC2D42" w:rsidP="003B24E8">
            <w:pPr>
              <w:spacing w:line="360" w:lineRule="auto"/>
              <w:ind w:left="1440" w:right="540" w:firstLine="540"/>
              <w:jc w:val="both"/>
              <w:rPr>
                <w:sz w:val="28"/>
                <w:szCs w:val="28"/>
              </w:rPr>
            </w:pPr>
            <w:r w:rsidRPr="00D4553A">
              <w:rPr>
                <w:sz w:val="28"/>
                <w:szCs w:val="28"/>
              </w:rPr>
              <w:t>Плата, руб./т</w:t>
            </w:r>
          </w:p>
        </w:tc>
      </w:tr>
      <w:tr w:rsidR="00AC2D42" w:rsidRPr="00D4553A">
        <w:trPr>
          <w:trHeight w:val="940"/>
        </w:trPr>
        <w:tc>
          <w:tcPr>
            <w:tcW w:w="3240" w:type="dxa"/>
            <w:vMerge/>
          </w:tcPr>
          <w:p w:rsidR="00AC2D42" w:rsidRPr="00D4553A" w:rsidRDefault="00AC2D42" w:rsidP="003B24E8">
            <w:pPr>
              <w:spacing w:line="360" w:lineRule="auto"/>
              <w:ind w:left="1440" w:right="540" w:firstLine="540"/>
              <w:jc w:val="both"/>
              <w:rPr>
                <w:sz w:val="28"/>
                <w:szCs w:val="28"/>
              </w:rPr>
            </w:pPr>
          </w:p>
        </w:tc>
        <w:tc>
          <w:tcPr>
            <w:tcW w:w="4140" w:type="dxa"/>
          </w:tcPr>
          <w:p w:rsidR="00AC2D42" w:rsidRPr="00D4553A" w:rsidRDefault="00AC2D42" w:rsidP="003B24E8">
            <w:pPr>
              <w:spacing w:line="360" w:lineRule="auto"/>
              <w:ind w:left="1440" w:right="540" w:firstLine="540"/>
              <w:jc w:val="both"/>
              <w:rPr>
                <w:sz w:val="28"/>
                <w:szCs w:val="28"/>
              </w:rPr>
            </w:pPr>
            <w:r w:rsidRPr="00D4553A">
              <w:rPr>
                <w:sz w:val="28"/>
                <w:szCs w:val="28"/>
              </w:rPr>
              <w:t xml:space="preserve"> До модернизации</w:t>
            </w:r>
          </w:p>
        </w:tc>
        <w:tc>
          <w:tcPr>
            <w:tcW w:w="2520" w:type="dxa"/>
          </w:tcPr>
          <w:p w:rsidR="00AC2D42" w:rsidRPr="00D4553A" w:rsidRDefault="00AC2D42" w:rsidP="003B24E8">
            <w:pPr>
              <w:spacing w:line="360" w:lineRule="auto"/>
              <w:ind w:right="540"/>
              <w:jc w:val="both"/>
              <w:rPr>
                <w:sz w:val="28"/>
                <w:szCs w:val="28"/>
              </w:rPr>
            </w:pPr>
            <w:r w:rsidRPr="00D4553A">
              <w:rPr>
                <w:sz w:val="28"/>
                <w:szCs w:val="28"/>
              </w:rPr>
              <w:t>После модернизации</w:t>
            </w:r>
          </w:p>
        </w:tc>
      </w:tr>
      <w:tr w:rsidR="00F8374D" w:rsidRPr="00D4553A">
        <w:tc>
          <w:tcPr>
            <w:tcW w:w="3240" w:type="dxa"/>
          </w:tcPr>
          <w:p w:rsidR="00F8374D" w:rsidRPr="00F8374D" w:rsidRDefault="00F8374D" w:rsidP="00F8374D">
            <w:pPr>
              <w:rPr>
                <w:sz w:val="28"/>
                <w:szCs w:val="28"/>
              </w:rPr>
            </w:pPr>
            <w:r w:rsidRPr="00F8374D">
              <w:rPr>
                <w:sz w:val="28"/>
                <w:szCs w:val="28"/>
              </w:rPr>
              <w:t xml:space="preserve">Азот аммонийный                    </w:t>
            </w:r>
          </w:p>
        </w:tc>
        <w:tc>
          <w:tcPr>
            <w:tcW w:w="4140" w:type="dxa"/>
          </w:tcPr>
          <w:p w:rsidR="00F8374D" w:rsidRPr="0013216A" w:rsidRDefault="00F8374D" w:rsidP="00F8374D">
            <w:pPr>
              <w:spacing w:line="360" w:lineRule="auto"/>
              <w:ind w:right="540"/>
              <w:rPr>
                <w:sz w:val="28"/>
                <w:szCs w:val="28"/>
                <w:lang w:val="en-US"/>
              </w:rPr>
            </w:pPr>
            <w:r>
              <w:rPr>
                <w:sz w:val="28"/>
                <w:szCs w:val="28"/>
              </w:rPr>
              <w:t>690075,25</w:t>
            </w:r>
          </w:p>
        </w:tc>
        <w:tc>
          <w:tcPr>
            <w:tcW w:w="2520" w:type="dxa"/>
          </w:tcPr>
          <w:p w:rsidR="00F8374D" w:rsidRPr="00D4553A" w:rsidRDefault="00F8374D" w:rsidP="003B24E8">
            <w:pPr>
              <w:spacing w:line="360" w:lineRule="auto"/>
              <w:ind w:right="540"/>
              <w:jc w:val="both"/>
              <w:rPr>
                <w:sz w:val="28"/>
                <w:szCs w:val="28"/>
              </w:rPr>
            </w:pPr>
            <w:r>
              <w:rPr>
                <w:sz w:val="28"/>
                <w:szCs w:val="28"/>
              </w:rPr>
              <w:t>11090</w:t>
            </w:r>
          </w:p>
        </w:tc>
      </w:tr>
      <w:tr w:rsidR="00F8374D" w:rsidRPr="00D4553A">
        <w:tc>
          <w:tcPr>
            <w:tcW w:w="3240" w:type="dxa"/>
          </w:tcPr>
          <w:p w:rsidR="00F8374D" w:rsidRPr="00F8374D" w:rsidRDefault="00F8374D" w:rsidP="00F8374D">
            <w:pPr>
              <w:rPr>
                <w:sz w:val="28"/>
                <w:szCs w:val="28"/>
              </w:rPr>
            </w:pPr>
            <w:r w:rsidRPr="00F8374D">
              <w:rPr>
                <w:sz w:val="28"/>
                <w:szCs w:val="28"/>
              </w:rPr>
              <w:t xml:space="preserve">Азот нитратный                      </w:t>
            </w:r>
          </w:p>
        </w:tc>
        <w:tc>
          <w:tcPr>
            <w:tcW w:w="4140" w:type="dxa"/>
          </w:tcPr>
          <w:p w:rsidR="00F8374D" w:rsidRPr="0078484C" w:rsidRDefault="00F8374D" w:rsidP="00F8374D">
            <w:pPr>
              <w:spacing w:line="360" w:lineRule="auto"/>
              <w:ind w:right="540"/>
              <w:rPr>
                <w:sz w:val="28"/>
                <w:szCs w:val="28"/>
              </w:rPr>
            </w:pPr>
            <w:r>
              <w:rPr>
                <w:sz w:val="28"/>
                <w:szCs w:val="28"/>
              </w:rPr>
              <w:t>3675</w:t>
            </w:r>
          </w:p>
        </w:tc>
        <w:tc>
          <w:tcPr>
            <w:tcW w:w="2520" w:type="dxa"/>
          </w:tcPr>
          <w:p w:rsidR="00F8374D" w:rsidRPr="00D4553A" w:rsidRDefault="007E414B" w:rsidP="003B24E8">
            <w:pPr>
              <w:spacing w:line="360" w:lineRule="auto"/>
              <w:ind w:right="540"/>
              <w:jc w:val="both"/>
              <w:rPr>
                <w:sz w:val="28"/>
                <w:szCs w:val="28"/>
              </w:rPr>
            </w:pPr>
            <w:r>
              <w:rPr>
                <w:sz w:val="28"/>
                <w:szCs w:val="28"/>
              </w:rPr>
              <w:t>2450</w:t>
            </w:r>
          </w:p>
        </w:tc>
      </w:tr>
      <w:tr w:rsidR="00F8374D" w:rsidRPr="00D4553A">
        <w:tc>
          <w:tcPr>
            <w:tcW w:w="3240" w:type="dxa"/>
          </w:tcPr>
          <w:p w:rsidR="00F8374D" w:rsidRPr="00F8374D" w:rsidRDefault="00F8374D" w:rsidP="00F8374D">
            <w:pPr>
              <w:rPr>
                <w:sz w:val="28"/>
                <w:szCs w:val="28"/>
              </w:rPr>
            </w:pPr>
            <w:r w:rsidRPr="00F8374D">
              <w:rPr>
                <w:sz w:val="28"/>
                <w:szCs w:val="28"/>
              </w:rPr>
              <w:t xml:space="preserve">Азот нитритный                   </w:t>
            </w:r>
          </w:p>
        </w:tc>
        <w:tc>
          <w:tcPr>
            <w:tcW w:w="4140" w:type="dxa"/>
          </w:tcPr>
          <w:p w:rsidR="00F8374D" w:rsidRPr="0078484C" w:rsidRDefault="00F8374D" w:rsidP="00F8374D">
            <w:pPr>
              <w:spacing w:line="360" w:lineRule="auto"/>
              <w:ind w:right="540"/>
              <w:rPr>
                <w:sz w:val="28"/>
                <w:szCs w:val="28"/>
              </w:rPr>
            </w:pPr>
            <w:r>
              <w:rPr>
                <w:sz w:val="28"/>
                <w:szCs w:val="28"/>
              </w:rPr>
              <w:t>388062,5</w:t>
            </w:r>
          </w:p>
        </w:tc>
        <w:tc>
          <w:tcPr>
            <w:tcW w:w="2520" w:type="dxa"/>
          </w:tcPr>
          <w:p w:rsidR="00F8374D" w:rsidRPr="00D4553A" w:rsidRDefault="007E414B" w:rsidP="003B24E8">
            <w:pPr>
              <w:spacing w:line="360" w:lineRule="auto"/>
              <w:ind w:right="540"/>
              <w:jc w:val="both"/>
              <w:rPr>
                <w:sz w:val="28"/>
                <w:szCs w:val="28"/>
              </w:rPr>
            </w:pPr>
            <w:r>
              <w:rPr>
                <w:sz w:val="28"/>
                <w:szCs w:val="28"/>
              </w:rPr>
              <w:t>166301,25</w:t>
            </w:r>
          </w:p>
        </w:tc>
      </w:tr>
      <w:tr w:rsidR="00F8374D" w:rsidRPr="00D4553A">
        <w:trPr>
          <w:trHeight w:val="480"/>
        </w:trPr>
        <w:tc>
          <w:tcPr>
            <w:tcW w:w="3240" w:type="dxa"/>
          </w:tcPr>
          <w:p w:rsidR="00F8374D" w:rsidRPr="00F8374D" w:rsidRDefault="00F8374D" w:rsidP="00F8374D">
            <w:pPr>
              <w:rPr>
                <w:sz w:val="28"/>
                <w:szCs w:val="28"/>
              </w:rPr>
            </w:pPr>
            <w:r w:rsidRPr="00F8374D">
              <w:rPr>
                <w:sz w:val="28"/>
                <w:szCs w:val="28"/>
              </w:rPr>
              <w:t>СПАВ</w:t>
            </w:r>
          </w:p>
        </w:tc>
        <w:tc>
          <w:tcPr>
            <w:tcW w:w="4140" w:type="dxa"/>
          </w:tcPr>
          <w:p w:rsidR="00F8374D" w:rsidRPr="0078484C" w:rsidRDefault="00F8374D" w:rsidP="00F8374D">
            <w:pPr>
              <w:spacing w:line="360" w:lineRule="auto"/>
              <w:ind w:right="540"/>
              <w:rPr>
                <w:sz w:val="28"/>
                <w:szCs w:val="28"/>
              </w:rPr>
            </w:pPr>
            <w:r>
              <w:rPr>
                <w:sz w:val="28"/>
                <w:szCs w:val="28"/>
              </w:rPr>
              <w:t>28827,5</w:t>
            </w:r>
          </w:p>
        </w:tc>
        <w:tc>
          <w:tcPr>
            <w:tcW w:w="2520" w:type="dxa"/>
          </w:tcPr>
          <w:p w:rsidR="00F8374D" w:rsidRPr="00D4553A" w:rsidRDefault="007E414B" w:rsidP="003B24E8">
            <w:pPr>
              <w:spacing w:line="360" w:lineRule="auto"/>
              <w:ind w:right="540"/>
              <w:jc w:val="both"/>
              <w:rPr>
                <w:sz w:val="28"/>
                <w:szCs w:val="28"/>
              </w:rPr>
            </w:pPr>
            <w:r>
              <w:rPr>
                <w:sz w:val="28"/>
                <w:szCs w:val="28"/>
              </w:rPr>
              <w:t>4435</w:t>
            </w:r>
          </w:p>
        </w:tc>
      </w:tr>
      <w:tr w:rsidR="00AC2D42" w:rsidRPr="00D4553A">
        <w:trPr>
          <w:trHeight w:val="500"/>
        </w:trPr>
        <w:tc>
          <w:tcPr>
            <w:tcW w:w="7380" w:type="dxa"/>
            <w:gridSpan w:val="2"/>
            <w:tcBorders>
              <w:bottom w:val="single" w:sz="4" w:space="0" w:color="auto"/>
            </w:tcBorders>
          </w:tcPr>
          <w:p w:rsidR="00AC2D42" w:rsidRPr="00D4553A" w:rsidRDefault="00AC2D42" w:rsidP="003B24E8">
            <w:pPr>
              <w:spacing w:line="360" w:lineRule="auto"/>
              <w:ind w:left="1440" w:right="540" w:firstLine="540"/>
              <w:jc w:val="both"/>
              <w:rPr>
                <w:sz w:val="28"/>
                <w:szCs w:val="28"/>
              </w:rPr>
            </w:pPr>
            <w:r w:rsidRPr="00D4553A">
              <w:rPr>
                <w:sz w:val="28"/>
                <w:szCs w:val="28"/>
              </w:rPr>
              <w:t>Итого:</w:t>
            </w:r>
          </w:p>
        </w:tc>
        <w:tc>
          <w:tcPr>
            <w:tcW w:w="2520" w:type="dxa"/>
            <w:tcBorders>
              <w:bottom w:val="single" w:sz="4" w:space="0" w:color="auto"/>
            </w:tcBorders>
          </w:tcPr>
          <w:p w:rsidR="00AC2D42" w:rsidRPr="00D4553A" w:rsidRDefault="007E414B" w:rsidP="003B24E8">
            <w:pPr>
              <w:spacing w:line="360" w:lineRule="auto"/>
              <w:ind w:right="540"/>
              <w:jc w:val="both"/>
              <w:rPr>
                <w:sz w:val="28"/>
                <w:szCs w:val="28"/>
              </w:rPr>
            </w:pPr>
            <w:r>
              <w:rPr>
                <w:sz w:val="28"/>
                <w:szCs w:val="28"/>
              </w:rPr>
              <w:t>184276,25</w:t>
            </w:r>
          </w:p>
        </w:tc>
      </w:tr>
    </w:tbl>
    <w:p w:rsidR="00AC2D42" w:rsidRDefault="00AC2D42" w:rsidP="00AC2D42">
      <w:pPr>
        <w:spacing w:line="360" w:lineRule="auto"/>
        <w:ind w:right="-5"/>
        <w:jc w:val="both"/>
        <w:rPr>
          <w:sz w:val="28"/>
          <w:szCs w:val="28"/>
        </w:rPr>
      </w:pPr>
    </w:p>
    <w:p w:rsidR="00AC2D42" w:rsidRDefault="00AC2D42" w:rsidP="00AC2D42">
      <w:pPr>
        <w:spacing w:line="360" w:lineRule="auto"/>
        <w:jc w:val="center"/>
        <w:rPr>
          <w:b/>
          <w:sz w:val="28"/>
          <w:szCs w:val="28"/>
        </w:rPr>
      </w:pPr>
      <w:r>
        <w:rPr>
          <w:b/>
          <w:sz w:val="28"/>
          <w:szCs w:val="28"/>
        </w:rPr>
        <w:t xml:space="preserve">4.3  </w:t>
      </w:r>
      <w:r w:rsidRPr="001F1B08">
        <w:rPr>
          <w:b/>
          <w:sz w:val="28"/>
          <w:szCs w:val="28"/>
        </w:rPr>
        <w:t>Общее обоснование</w:t>
      </w:r>
    </w:p>
    <w:p w:rsidR="00AC2D42" w:rsidRPr="001F1B08" w:rsidRDefault="00AC2D42" w:rsidP="00AC2D42">
      <w:pPr>
        <w:spacing w:line="360" w:lineRule="auto"/>
        <w:rPr>
          <w:b/>
          <w:sz w:val="28"/>
          <w:szCs w:val="28"/>
        </w:rPr>
      </w:pPr>
    </w:p>
    <w:p w:rsidR="00AC2D42" w:rsidRPr="001F1B08" w:rsidRDefault="00AC2D42" w:rsidP="00AC2D42">
      <w:pPr>
        <w:spacing w:line="360" w:lineRule="auto"/>
        <w:ind w:firstLine="709"/>
        <w:jc w:val="both"/>
        <w:rPr>
          <w:sz w:val="28"/>
          <w:szCs w:val="28"/>
        </w:rPr>
      </w:pPr>
      <w:r w:rsidRPr="001F1B08">
        <w:rPr>
          <w:sz w:val="28"/>
          <w:szCs w:val="28"/>
        </w:rPr>
        <w:t>Рассчитав  размер платы до и после модернизации очистных сооружений можно рассчитать разницу в платежах, которая будет являться ежегодной экономией денежных средств за сброс загрязняющих веществ в водные объекты.</w:t>
      </w:r>
    </w:p>
    <w:p w:rsidR="00AC2D42" w:rsidRDefault="00AC2D42" w:rsidP="00AC2D42">
      <w:pPr>
        <w:spacing w:line="360" w:lineRule="auto"/>
        <w:ind w:right="-5" w:firstLine="709"/>
        <w:jc w:val="both"/>
        <w:rPr>
          <w:sz w:val="28"/>
          <w:szCs w:val="28"/>
        </w:rPr>
      </w:pPr>
      <w:r w:rsidRPr="001F1B08">
        <w:rPr>
          <w:sz w:val="28"/>
          <w:szCs w:val="28"/>
        </w:rPr>
        <w:t>Отсюда получим:</w:t>
      </w:r>
    </w:p>
    <w:p w:rsidR="00AC2D42" w:rsidRPr="001F1B08" w:rsidRDefault="00AC2D42" w:rsidP="00AC2D42">
      <w:pPr>
        <w:spacing w:line="360" w:lineRule="auto"/>
        <w:ind w:right="-5" w:firstLine="709"/>
        <w:jc w:val="both"/>
        <w:rPr>
          <w:sz w:val="28"/>
          <w:szCs w:val="28"/>
        </w:rPr>
      </w:pPr>
    </w:p>
    <w:p w:rsidR="00AC2D42" w:rsidRDefault="00AC2D42" w:rsidP="00AC2D42">
      <w:pPr>
        <w:spacing w:line="360" w:lineRule="auto"/>
        <w:ind w:right="-5" w:firstLine="709"/>
        <w:jc w:val="both"/>
        <w:rPr>
          <w:sz w:val="28"/>
          <w:szCs w:val="28"/>
        </w:rPr>
      </w:pPr>
      <w:r w:rsidRPr="00D4553A">
        <w:rPr>
          <w:sz w:val="28"/>
          <w:szCs w:val="28"/>
        </w:rPr>
        <w:t>2</w:t>
      </w:r>
      <w:r w:rsidR="007E414B">
        <w:rPr>
          <w:sz w:val="28"/>
          <w:szCs w:val="28"/>
        </w:rPr>
        <w:t>1</w:t>
      </w:r>
      <w:r w:rsidRPr="00D4553A">
        <w:rPr>
          <w:sz w:val="28"/>
          <w:szCs w:val="28"/>
        </w:rPr>
        <w:t xml:space="preserve">43266,532 руб./год. – </w:t>
      </w:r>
      <w:r w:rsidR="007E414B">
        <w:rPr>
          <w:sz w:val="28"/>
          <w:szCs w:val="28"/>
        </w:rPr>
        <w:t>184276,25</w:t>
      </w:r>
      <w:r w:rsidRPr="00D4553A">
        <w:rPr>
          <w:sz w:val="28"/>
          <w:szCs w:val="28"/>
        </w:rPr>
        <w:t xml:space="preserve"> руб./год. = </w:t>
      </w:r>
      <w:r w:rsidR="00293253">
        <w:rPr>
          <w:sz w:val="28"/>
          <w:szCs w:val="28"/>
        </w:rPr>
        <w:t>1958990,3</w:t>
      </w:r>
      <w:r w:rsidRPr="00D4553A">
        <w:rPr>
          <w:sz w:val="28"/>
          <w:szCs w:val="28"/>
        </w:rPr>
        <w:t xml:space="preserve"> руб./год </w:t>
      </w:r>
      <w:r>
        <w:rPr>
          <w:sz w:val="28"/>
          <w:szCs w:val="28"/>
        </w:rPr>
        <w:t xml:space="preserve">      (4.16)</w:t>
      </w:r>
    </w:p>
    <w:p w:rsidR="00AC2D42" w:rsidRDefault="00AC2D42" w:rsidP="00AC2D42">
      <w:pPr>
        <w:spacing w:line="360" w:lineRule="auto"/>
        <w:ind w:right="-5" w:firstLine="709"/>
        <w:jc w:val="both"/>
        <w:rPr>
          <w:sz w:val="28"/>
          <w:szCs w:val="28"/>
        </w:rPr>
      </w:pPr>
    </w:p>
    <w:p w:rsidR="00AC2D42" w:rsidRPr="00D4553A" w:rsidRDefault="00AC2D42" w:rsidP="00AC2D42">
      <w:pPr>
        <w:spacing w:line="360" w:lineRule="auto"/>
        <w:ind w:right="-5" w:firstLine="709"/>
        <w:jc w:val="both"/>
        <w:rPr>
          <w:sz w:val="28"/>
          <w:szCs w:val="28"/>
        </w:rPr>
      </w:pPr>
      <w:r w:rsidRPr="00D4553A">
        <w:rPr>
          <w:sz w:val="28"/>
          <w:szCs w:val="28"/>
        </w:rPr>
        <w:t xml:space="preserve"> является  ежегодной экономией платежей за сброс загрязняющих веществ.</w:t>
      </w:r>
    </w:p>
    <w:p w:rsidR="00AC2D42" w:rsidRPr="00D4553A" w:rsidRDefault="00AC2D42" w:rsidP="00AC2D42">
      <w:pPr>
        <w:spacing w:line="360" w:lineRule="auto"/>
        <w:ind w:right="-5" w:firstLine="709"/>
        <w:jc w:val="both"/>
        <w:rPr>
          <w:sz w:val="28"/>
          <w:szCs w:val="28"/>
        </w:rPr>
      </w:pPr>
      <w:r w:rsidRPr="00D4553A">
        <w:rPr>
          <w:sz w:val="28"/>
          <w:szCs w:val="28"/>
        </w:rPr>
        <w:t>Срок окупаемости данного мероприятия вычисляется по следующей формуле</w:t>
      </w:r>
      <w:r>
        <w:rPr>
          <w:sz w:val="28"/>
          <w:szCs w:val="28"/>
        </w:rPr>
        <w:t xml:space="preserve"> (4.17)</w:t>
      </w:r>
      <w:r w:rsidRPr="00D4553A">
        <w:rPr>
          <w:sz w:val="28"/>
          <w:szCs w:val="28"/>
        </w:rPr>
        <w:t>:</w:t>
      </w:r>
    </w:p>
    <w:p w:rsidR="00AC2D42" w:rsidRDefault="00AC2D42" w:rsidP="00AC2D42">
      <w:pPr>
        <w:spacing w:line="360" w:lineRule="auto"/>
        <w:ind w:right="-5" w:firstLine="709"/>
        <w:jc w:val="right"/>
        <w:rPr>
          <w:sz w:val="28"/>
          <w:szCs w:val="28"/>
        </w:rPr>
      </w:pPr>
      <w:r>
        <w:rPr>
          <w:sz w:val="28"/>
          <w:szCs w:val="28"/>
        </w:rPr>
        <w:t>Т</w:t>
      </w:r>
      <w:r w:rsidRPr="00074843">
        <w:rPr>
          <w:sz w:val="16"/>
          <w:szCs w:val="16"/>
        </w:rPr>
        <w:t>ок</w:t>
      </w:r>
      <w:r>
        <w:rPr>
          <w:sz w:val="16"/>
          <w:szCs w:val="16"/>
        </w:rPr>
        <w:t xml:space="preserve"> </w:t>
      </w:r>
      <w:r>
        <w:rPr>
          <w:sz w:val="28"/>
          <w:szCs w:val="28"/>
        </w:rPr>
        <w:t>=   К /  Э</w:t>
      </w:r>
      <w:r w:rsidRPr="00074843">
        <w:rPr>
          <w:sz w:val="16"/>
          <w:szCs w:val="16"/>
        </w:rPr>
        <w:t>п</w:t>
      </w:r>
      <w:r>
        <w:rPr>
          <w:sz w:val="28"/>
          <w:szCs w:val="28"/>
        </w:rPr>
        <w:t xml:space="preserve">                                                 (4.17)</w:t>
      </w:r>
    </w:p>
    <w:p w:rsidR="00AC2D42" w:rsidRPr="00D4553A" w:rsidRDefault="00AC2D42" w:rsidP="00AC2D42">
      <w:pPr>
        <w:spacing w:line="360" w:lineRule="auto"/>
        <w:ind w:right="-5" w:firstLine="709"/>
        <w:jc w:val="center"/>
        <w:rPr>
          <w:sz w:val="28"/>
          <w:szCs w:val="28"/>
        </w:rPr>
      </w:pPr>
    </w:p>
    <w:p w:rsidR="00AC2D42" w:rsidRPr="00D4553A" w:rsidRDefault="00AC2D42" w:rsidP="00AC2D42">
      <w:pPr>
        <w:spacing w:line="360" w:lineRule="auto"/>
        <w:ind w:right="-5" w:firstLine="709"/>
        <w:jc w:val="both"/>
        <w:rPr>
          <w:sz w:val="28"/>
          <w:szCs w:val="28"/>
        </w:rPr>
      </w:pPr>
      <w:r w:rsidRPr="00D4553A">
        <w:rPr>
          <w:sz w:val="28"/>
          <w:szCs w:val="28"/>
        </w:rPr>
        <w:t>где Т</w:t>
      </w:r>
      <w:r w:rsidRPr="00074843">
        <w:rPr>
          <w:sz w:val="16"/>
          <w:szCs w:val="16"/>
        </w:rPr>
        <w:t>ок</w:t>
      </w:r>
      <w:r w:rsidRPr="00D4553A">
        <w:rPr>
          <w:sz w:val="28"/>
          <w:szCs w:val="28"/>
        </w:rPr>
        <w:t xml:space="preserve"> - нормативный срок окупаемости ;</w:t>
      </w:r>
    </w:p>
    <w:p w:rsidR="00AC2D42" w:rsidRPr="00D4553A" w:rsidRDefault="00AC2D42" w:rsidP="00AC2D42">
      <w:pPr>
        <w:spacing w:line="360" w:lineRule="auto"/>
        <w:ind w:right="-5" w:firstLine="709"/>
        <w:jc w:val="both"/>
        <w:rPr>
          <w:sz w:val="28"/>
          <w:szCs w:val="28"/>
        </w:rPr>
      </w:pPr>
      <w:r w:rsidRPr="00D4553A">
        <w:rPr>
          <w:sz w:val="28"/>
          <w:szCs w:val="28"/>
        </w:rPr>
        <w:t>К - капитальные затраты (входит сумма установки – 2500000, строительство здания - 45000), руб.</w:t>
      </w:r>
    </w:p>
    <w:p w:rsidR="00AC2D42" w:rsidRDefault="00AC2D42" w:rsidP="00AC2D42">
      <w:pPr>
        <w:spacing w:line="360" w:lineRule="auto"/>
        <w:ind w:right="-5" w:firstLine="709"/>
        <w:jc w:val="both"/>
        <w:rPr>
          <w:sz w:val="28"/>
          <w:szCs w:val="28"/>
        </w:rPr>
      </w:pPr>
      <w:r w:rsidRPr="00D4553A">
        <w:rPr>
          <w:sz w:val="28"/>
          <w:szCs w:val="28"/>
        </w:rPr>
        <w:t>Э</w:t>
      </w:r>
      <w:r w:rsidRPr="00074843">
        <w:rPr>
          <w:sz w:val="16"/>
          <w:szCs w:val="16"/>
        </w:rPr>
        <w:t>п</w:t>
      </w:r>
      <w:r w:rsidRPr="00D4553A">
        <w:rPr>
          <w:sz w:val="28"/>
          <w:szCs w:val="28"/>
        </w:rPr>
        <w:t xml:space="preserve"> - экономический эффект - экономия платежей за сброс загрязняющих веществ</w:t>
      </w:r>
      <w:r>
        <w:rPr>
          <w:sz w:val="28"/>
          <w:szCs w:val="28"/>
        </w:rPr>
        <w:t xml:space="preserve"> найдем по формуле (4.18)</w:t>
      </w:r>
      <w:r w:rsidRPr="00D4553A">
        <w:rPr>
          <w:sz w:val="28"/>
          <w:szCs w:val="28"/>
        </w:rPr>
        <w:t xml:space="preserve">: </w:t>
      </w:r>
    </w:p>
    <w:p w:rsidR="00AC2D42" w:rsidRDefault="00AC2D42" w:rsidP="00AC2D42">
      <w:pPr>
        <w:spacing w:line="360" w:lineRule="auto"/>
        <w:ind w:right="-5" w:firstLine="709"/>
        <w:jc w:val="both"/>
        <w:rPr>
          <w:sz w:val="28"/>
          <w:szCs w:val="28"/>
        </w:rPr>
      </w:pPr>
    </w:p>
    <w:p w:rsidR="00AC2D42" w:rsidRPr="00D4553A" w:rsidRDefault="00AC2D42" w:rsidP="00AC2D42">
      <w:pPr>
        <w:spacing w:line="360" w:lineRule="auto"/>
        <w:ind w:right="-5" w:firstLine="709"/>
        <w:jc w:val="center"/>
        <w:rPr>
          <w:sz w:val="28"/>
          <w:szCs w:val="28"/>
        </w:rPr>
      </w:pPr>
      <w:r w:rsidRPr="00D4553A">
        <w:rPr>
          <w:sz w:val="28"/>
          <w:szCs w:val="28"/>
        </w:rPr>
        <w:t>Э</w:t>
      </w:r>
      <w:r w:rsidRPr="00074843">
        <w:rPr>
          <w:sz w:val="16"/>
          <w:szCs w:val="16"/>
        </w:rPr>
        <w:t>п</w:t>
      </w:r>
      <w:r w:rsidRPr="00D4553A">
        <w:rPr>
          <w:sz w:val="28"/>
          <w:szCs w:val="28"/>
        </w:rPr>
        <w:t xml:space="preserve">=  </w:t>
      </w:r>
      <w:r w:rsidR="00293253">
        <w:rPr>
          <w:sz w:val="28"/>
          <w:szCs w:val="28"/>
        </w:rPr>
        <w:t>1958990,3</w:t>
      </w:r>
      <w:r w:rsidRPr="00D4553A">
        <w:rPr>
          <w:sz w:val="28"/>
          <w:szCs w:val="28"/>
        </w:rPr>
        <w:t xml:space="preserve"> руб./год + 59</w:t>
      </w:r>
      <w:r>
        <w:rPr>
          <w:sz w:val="28"/>
          <w:szCs w:val="28"/>
        </w:rPr>
        <w:t>01,25  руб./год - экономия воды =</w:t>
      </w:r>
    </w:p>
    <w:p w:rsidR="00AC2D42" w:rsidRPr="00D4553A" w:rsidRDefault="00AC2D42" w:rsidP="00AC2D42">
      <w:pPr>
        <w:spacing w:line="360" w:lineRule="auto"/>
        <w:ind w:right="-5" w:firstLine="709"/>
        <w:jc w:val="right"/>
        <w:rPr>
          <w:sz w:val="28"/>
          <w:szCs w:val="28"/>
        </w:rPr>
      </w:pPr>
      <w:r>
        <w:rPr>
          <w:sz w:val="28"/>
          <w:szCs w:val="28"/>
        </w:rPr>
        <w:t xml:space="preserve">         = </w:t>
      </w:r>
      <w:r w:rsidR="00293253">
        <w:rPr>
          <w:sz w:val="28"/>
          <w:szCs w:val="28"/>
        </w:rPr>
        <w:t>1964891,55</w:t>
      </w:r>
      <w:r w:rsidRPr="00D4553A">
        <w:rPr>
          <w:sz w:val="28"/>
          <w:szCs w:val="28"/>
        </w:rPr>
        <w:t xml:space="preserve"> руб./год – полный экономический эффект </w:t>
      </w:r>
      <w:r>
        <w:rPr>
          <w:sz w:val="28"/>
          <w:szCs w:val="28"/>
        </w:rPr>
        <w:t xml:space="preserve">          (4.18)</w:t>
      </w:r>
    </w:p>
    <w:p w:rsidR="00AC2D42" w:rsidRPr="00D4553A" w:rsidRDefault="00AC2D42" w:rsidP="00AC2D42">
      <w:pPr>
        <w:spacing w:line="360" w:lineRule="auto"/>
        <w:ind w:right="-5" w:firstLine="709"/>
        <w:jc w:val="both"/>
        <w:rPr>
          <w:sz w:val="28"/>
          <w:szCs w:val="28"/>
        </w:rPr>
      </w:pPr>
    </w:p>
    <w:p w:rsidR="00AC2D42" w:rsidRDefault="00AC2D42" w:rsidP="00AC2D42">
      <w:pPr>
        <w:spacing w:line="360" w:lineRule="auto"/>
        <w:ind w:right="-5" w:firstLine="709"/>
        <w:jc w:val="right"/>
        <w:rPr>
          <w:sz w:val="28"/>
          <w:szCs w:val="28"/>
        </w:rPr>
      </w:pPr>
      <w:r w:rsidRPr="00D4553A">
        <w:rPr>
          <w:sz w:val="28"/>
          <w:szCs w:val="28"/>
        </w:rPr>
        <w:t>Т</w:t>
      </w:r>
      <w:r w:rsidRPr="00074843">
        <w:rPr>
          <w:sz w:val="16"/>
          <w:szCs w:val="16"/>
        </w:rPr>
        <w:t>ок</w:t>
      </w:r>
      <w:r>
        <w:rPr>
          <w:sz w:val="16"/>
          <w:szCs w:val="16"/>
        </w:rPr>
        <w:t xml:space="preserve"> </w:t>
      </w:r>
      <w:r w:rsidRPr="00D4553A">
        <w:rPr>
          <w:sz w:val="28"/>
          <w:szCs w:val="28"/>
        </w:rPr>
        <w:t>= 2545000/</w:t>
      </w:r>
      <w:r w:rsidR="00293253">
        <w:rPr>
          <w:sz w:val="28"/>
          <w:szCs w:val="28"/>
        </w:rPr>
        <w:t>1964891,55</w:t>
      </w:r>
      <w:r w:rsidRPr="00D4553A">
        <w:rPr>
          <w:sz w:val="28"/>
          <w:szCs w:val="28"/>
        </w:rPr>
        <w:t xml:space="preserve">= 1,2 </w:t>
      </w:r>
      <w:r>
        <w:rPr>
          <w:sz w:val="28"/>
          <w:szCs w:val="28"/>
        </w:rPr>
        <w:t>года                                   (4.19)</w:t>
      </w:r>
    </w:p>
    <w:p w:rsidR="00AC2D42" w:rsidRPr="00D4553A" w:rsidRDefault="00AC2D42" w:rsidP="00AC2D42">
      <w:pPr>
        <w:spacing w:line="360" w:lineRule="auto"/>
        <w:ind w:right="-5" w:firstLine="709"/>
        <w:jc w:val="both"/>
        <w:rPr>
          <w:sz w:val="28"/>
          <w:szCs w:val="28"/>
        </w:rPr>
      </w:pPr>
    </w:p>
    <w:p w:rsidR="00AC2D42" w:rsidRPr="00D4553A" w:rsidRDefault="00AC2D42" w:rsidP="00AC2D42">
      <w:pPr>
        <w:spacing w:line="360" w:lineRule="auto"/>
        <w:ind w:right="-5" w:firstLine="709"/>
        <w:jc w:val="both"/>
        <w:rPr>
          <w:sz w:val="28"/>
          <w:szCs w:val="28"/>
        </w:rPr>
      </w:pPr>
      <w:r w:rsidRPr="00D4553A">
        <w:rPr>
          <w:sz w:val="28"/>
          <w:szCs w:val="28"/>
        </w:rPr>
        <w:t xml:space="preserve"> </w:t>
      </w:r>
      <w:r>
        <w:rPr>
          <w:sz w:val="28"/>
          <w:szCs w:val="28"/>
        </w:rPr>
        <w:t>У</w:t>
      </w:r>
      <w:r w:rsidRPr="00D4553A">
        <w:rPr>
          <w:sz w:val="28"/>
          <w:szCs w:val="28"/>
        </w:rPr>
        <w:t>становка окупится через 1,2  год</w:t>
      </w:r>
      <w:r>
        <w:rPr>
          <w:sz w:val="28"/>
          <w:szCs w:val="28"/>
        </w:rPr>
        <w:t>а</w:t>
      </w:r>
      <w:r w:rsidRPr="00D4553A">
        <w:rPr>
          <w:sz w:val="28"/>
          <w:szCs w:val="28"/>
        </w:rPr>
        <w:t>.</w:t>
      </w:r>
    </w:p>
    <w:p w:rsidR="00357BFE" w:rsidRDefault="00357BFE" w:rsidP="00553030">
      <w:pPr>
        <w:spacing w:line="360" w:lineRule="auto"/>
        <w:ind w:right="-5"/>
        <w:jc w:val="both"/>
        <w:rPr>
          <w:sz w:val="28"/>
          <w:szCs w:val="28"/>
        </w:rPr>
      </w:pPr>
    </w:p>
    <w:p w:rsidR="00553030" w:rsidRDefault="00553030" w:rsidP="00553030">
      <w:pPr>
        <w:spacing w:line="360" w:lineRule="auto"/>
        <w:ind w:right="-5"/>
        <w:jc w:val="both"/>
        <w:rPr>
          <w:sz w:val="28"/>
          <w:szCs w:val="28"/>
        </w:rPr>
      </w:pPr>
    </w:p>
    <w:p w:rsidR="00553030" w:rsidRDefault="00553030" w:rsidP="00553030">
      <w:pPr>
        <w:spacing w:line="360" w:lineRule="auto"/>
        <w:ind w:right="-5"/>
        <w:jc w:val="both"/>
        <w:rPr>
          <w:sz w:val="28"/>
          <w:szCs w:val="28"/>
        </w:rPr>
      </w:pPr>
    </w:p>
    <w:p w:rsidR="00AC2D42" w:rsidRDefault="00AC2D42" w:rsidP="00553030">
      <w:pPr>
        <w:spacing w:line="360" w:lineRule="auto"/>
        <w:ind w:right="-5"/>
        <w:jc w:val="center"/>
        <w:rPr>
          <w:b/>
          <w:sz w:val="28"/>
          <w:szCs w:val="28"/>
        </w:rPr>
      </w:pPr>
      <w:r>
        <w:rPr>
          <w:b/>
          <w:sz w:val="28"/>
          <w:szCs w:val="28"/>
        </w:rPr>
        <w:t>4.4  Вывод</w:t>
      </w:r>
    </w:p>
    <w:p w:rsidR="00553030" w:rsidRDefault="00553030" w:rsidP="00553030">
      <w:pPr>
        <w:spacing w:line="360" w:lineRule="auto"/>
        <w:ind w:right="-5"/>
        <w:jc w:val="center"/>
        <w:rPr>
          <w:b/>
          <w:sz w:val="28"/>
          <w:szCs w:val="28"/>
        </w:rPr>
      </w:pPr>
    </w:p>
    <w:p w:rsidR="00AC2D42" w:rsidRDefault="00AC2D42" w:rsidP="00AC2D42">
      <w:pPr>
        <w:numPr>
          <w:ilvl w:val="0"/>
          <w:numId w:val="24"/>
        </w:numPr>
        <w:spacing w:line="360" w:lineRule="auto"/>
        <w:jc w:val="both"/>
        <w:rPr>
          <w:sz w:val="28"/>
          <w:szCs w:val="28"/>
        </w:rPr>
      </w:pPr>
      <w:r>
        <w:rPr>
          <w:sz w:val="28"/>
          <w:szCs w:val="28"/>
        </w:rPr>
        <w:t>Срок окупаемости оборудования составляет 1,2 года.</w:t>
      </w:r>
    </w:p>
    <w:p w:rsidR="00AC2D42" w:rsidRDefault="00AC2D42" w:rsidP="00AC2D42">
      <w:pPr>
        <w:numPr>
          <w:ilvl w:val="0"/>
          <w:numId w:val="24"/>
        </w:numPr>
        <w:spacing w:line="360" w:lineRule="auto"/>
        <w:jc w:val="both"/>
        <w:rPr>
          <w:sz w:val="28"/>
          <w:szCs w:val="28"/>
        </w:rPr>
      </w:pPr>
      <w:r>
        <w:rPr>
          <w:sz w:val="28"/>
          <w:szCs w:val="28"/>
        </w:rPr>
        <w:t xml:space="preserve">Плата за сброс загрязняющих веществ уменьшится на </w:t>
      </w:r>
      <w:r w:rsidR="00293253">
        <w:rPr>
          <w:sz w:val="28"/>
          <w:szCs w:val="28"/>
        </w:rPr>
        <w:t>1958990,3</w:t>
      </w:r>
      <w:r>
        <w:rPr>
          <w:sz w:val="28"/>
          <w:szCs w:val="28"/>
        </w:rPr>
        <w:t xml:space="preserve"> руб/год , что является экономией платежей.</w:t>
      </w:r>
    </w:p>
    <w:p w:rsidR="00AC2D42" w:rsidRDefault="00AC2D42" w:rsidP="00AC2D42">
      <w:pPr>
        <w:numPr>
          <w:ilvl w:val="0"/>
          <w:numId w:val="24"/>
        </w:numPr>
        <w:spacing w:line="360" w:lineRule="auto"/>
        <w:jc w:val="both"/>
        <w:rPr>
          <w:sz w:val="28"/>
          <w:szCs w:val="28"/>
        </w:rPr>
      </w:pPr>
      <w:r>
        <w:rPr>
          <w:sz w:val="28"/>
          <w:szCs w:val="28"/>
        </w:rPr>
        <w:t>Затраты на строительство и покупку оборудования составят 2545000руб.</w:t>
      </w:r>
    </w:p>
    <w:p w:rsidR="00AC2D42" w:rsidRDefault="00AC2D42" w:rsidP="00AC2D42">
      <w:pPr>
        <w:numPr>
          <w:ilvl w:val="0"/>
          <w:numId w:val="24"/>
        </w:numPr>
        <w:spacing w:line="360" w:lineRule="auto"/>
        <w:jc w:val="both"/>
        <w:rPr>
          <w:sz w:val="28"/>
          <w:szCs w:val="28"/>
        </w:rPr>
      </w:pPr>
      <w:r>
        <w:rPr>
          <w:sz w:val="28"/>
          <w:szCs w:val="28"/>
        </w:rPr>
        <w:t xml:space="preserve">Внедрение данного очистного сооружения на данном предприятии </w:t>
      </w:r>
    </w:p>
    <w:p w:rsidR="00AC2D42" w:rsidRDefault="00AC2D42" w:rsidP="00AC2D42">
      <w:pPr>
        <w:spacing w:line="360" w:lineRule="auto"/>
        <w:ind w:left="360"/>
        <w:jc w:val="both"/>
        <w:rPr>
          <w:sz w:val="28"/>
          <w:szCs w:val="28"/>
        </w:rPr>
      </w:pPr>
      <w:r>
        <w:rPr>
          <w:sz w:val="28"/>
          <w:szCs w:val="28"/>
        </w:rPr>
        <w:t xml:space="preserve">     эколого – экономически обосновано.</w:t>
      </w:r>
    </w:p>
    <w:p w:rsidR="00AC2D42" w:rsidRPr="001F1B08" w:rsidRDefault="00AC2D42" w:rsidP="00AC2D42">
      <w:pPr>
        <w:spacing w:line="360" w:lineRule="auto"/>
        <w:ind w:right="-6" w:firstLine="709"/>
        <w:jc w:val="both"/>
        <w:rPr>
          <w:sz w:val="28"/>
          <w:szCs w:val="28"/>
        </w:rPr>
      </w:pP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p>
    <w:p w:rsidR="00AC2D42" w:rsidRDefault="00AC2D42" w:rsidP="00AC2D42">
      <w:pPr>
        <w:spacing w:line="360" w:lineRule="auto"/>
        <w:ind w:firstLine="709"/>
        <w:jc w:val="both"/>
        <w:rPr>
          <w:sz w:val="28"/>
          <w:szCs w:val="28"/>
        </w:rPr>
      </w:pPr>
    </w:p>
    <w:p w:rsidR="00AC2D42" w:rsidRPr="002F4C2F" w:rsidRDefault="00AC2D42" w:rsidP="00AC2D42">
      <w:pPr>
        <w:spacing w:line="360" w:lineRule="auto"/>
        <w:jc w:val="both"/>
        <w:rPr>
          <w:sz w:val="28"/>
          <w:szCs w:val="28"/>
        </w:rPr>
      </w:pPr>
    </w:p>
    <w:p w:rsidR="00957D67" w:rsidRDefault="00957D67" w:rsidP="0039103E">
      <w:pPr>
        <w:spacing w:line="360" w:lineRule="auto"/>
        <w:jc w:val="both"/>
        <w:rPr>
          <w:sz w:val="28"/>
          <w:szCs w:val="28"/>
        </w:rPr>
      </w:pPr>
    </w:p>
    <w:p w:rsidR="004D1855" w:rsidRDefault="004D1855" w:rsidP="0039103E">
      <w:pPr>
        <w:spacing w:line="360" w:lineRule="auto"/>
        <w:jc w:val="both"/>
        <w:rPr>
          <w:sz w:val="28"/>
          <w:szCs w:val="28"/>
        </w:rPr>
      </w:pPr>
    </w:p>
    <w:p w:rsidR="004D1855" w:rsidRDefault="004D1855" w:rsidP="0039103E">
      <w:pPr>
        <w:spacing w:line="360" w:lineRule="auto"/>
        <w:jc w:val="both"/>
        <w:rPr>
          <w:sz w:val="28"/>
          <w:szCs w:val="28"/>
        </w:rPr>
      </w:pPr>
    </w:p>
    <w:p w:rsidR="004D1855" w:rsidRDefault="004D1855" w:rsidP="0039103E">
      <w:pPr>
        <w:spacing w:line="360" w:lineRule="auto"/>
        <w:jc w:val="both"/>
        <w:rPr>
          <w:sz w:val="28"/>
          <w:szCs w:val="28"/>
        </w:rPr>
      </w:pPr>
    </w:p>
    <w:p w:rsidR="004D1855" w:rsidRDefault="004D1855" w:rsidP="0039103E">
      <w:pPr>
        <w:spacing w:line="360" w:lineRule="auto"/>
        <w:jc w:val="both"/>
        <w:rPr>
          <w:sz w:val="28"/>
          <w:szCs w:val="28"/>
        </w:rPr>
      </w:pPr>
    </w:p>
    <w:p w:rsidR="00357BFE" w:rsidRDefault="00357BFE" w:rsidP="0039103E">
      <w:pPr>
        <w:spacing w:line="360" w:lineRule="auto"/>
        <w:jc w:val="both"/>
        <w:rPr>
          <w:sz w:val="28"/>
          <w:szCs w:val="28"/>
        </w:rPr>
      </w:pPr>
    </w:p>
    <w:p w:rsidR="00357BFE" w:rsidRDefault="00357BFE" w:rsidP="0039103E">
      <w:pPr>
        <w:spacing w:line="360" w:lineRule="auto"/>
        <w:jc w:val="both"/>
        <w:rPr>
          <w:sz w:val="28"/>
          <w:szCs w:val="28"/>
        </w:rPr>
      </w:pPr>
    </w:p>
    <w:p w:rsidR="00357BFE" w:rsidRDefault="00357BFE" w:rsidP="0039103E">
      <w:pPr>
        <w:spacing w:line="360" w:lineRule="auto"/>
        <w:jc w:val="both"/>
        <w:rPr>
          <w:sz w:val="28"/>
          <w:szCs w:val="28"/>
        </w:rPr>
      </w:pPr>
    </w:p>
    <w:p w:rsidR="00357BFE" w:rsidRDefault="00357BFE" w:rsidP="0039103E">
      <w:pPr>
        <w:spacing w:line="360" w:lineRule="auto"/>
        <w:jc w:val="both"/>
        <w:rPr>
          <w:sz w:val="28"/>
          <w:szCs w:val="28"/>
        </w:rPr>
      </w:pPr>
    </w:p>
    <w:p w:rsidR="00357BFE" w:rsidRDefault="00357BFE" w:rsidP="0039103E">
      <w:pPr>
        <w:spacing w:line="360" w:lineRule="auto"/>
        <w:jc w:val="both"/>
        <w:rPr>
          <w:sz w:val="28"/>
          <w:szCs w:val="28"/>
        </w:rPr>
      </w:pPr>
    </w:p>
    <w:p w:rsidR="00357BFE" w:rsidRDefault="00357BFE" w:rsidP="0039103E">
      <w:pPr>
        <w:spacing w:line="360" w:lineRule="auto"/>
        <w:jc w:val="both"/>
        <w:rPr>
          <w:sz w:val="28"/>
          <w:szCs w:val="28"/>
        </w:rPr>
      </w:pPr>
    </w:p>
    <w:p w:rsidR="00357BFE" w:rsidRDefault="00357BFE" w:rsidP="0039103E">
      <w:pPr>
        <w:spacing w:line="360" w:lineRule="auto"/>
        <w:jc w:val="both"/>
        <w:rPr>
          <w:sz w:val="28"/>
          <w:szCs w:val="28"/>
        </w:rPr>
      </w:pPr>
    </w:p>
    <w:p w:rsidR="004D1855" w:rsidRPr="002F4C2F" w:rsidRDefault="004D1855" w:rsidP="0039103E">
      <w:pPr>
        <w:spacing w:line="360" w:lineRule="auto"/>
        <w:jc w:val="both"/>
        <w:rPr>
          <w:sz w:val="28"/>
          <w:szCs w:val="28"/>
        </w:rPr>
      </w:pPr>
    </w:p>
    <w:p w:rsidR="00AC2D42" w:rsidRPr="00776F88" w:rsidRDefault="00AC2D42" w:rsidP="00AC2D42">
      <w:pPr>
        <w:spacing w:line="360" w:lineRule="auto"/>
        <w:ind w:firstLine="709"/>
        <w:jc w:val="center"/>
        <w:rPr>
          <w:b/>
          <w:sz w:val="28"/>
          <w:szCs w:val="28"/>
        </w:rPr>
      </w:pPr>
      <w:r w:rsidRPr="00776F88">
        <w:rPr>
          <w:b/>
          <w:sz w:val="28"/>
          <w:szCs w:val="28"/>
        </w:rPr>
        <w:t xml:space="preserve">Глава 5 </w:t>
      </w:r>
      <w:r w:rsidR="00465C0D">
        <w:rPr>
          <w:b/>
          <w:sz w:val="28"/>
          <w:szCs w:val="28"/>
        </w:rPr>
        <w:t>Безопасность жизнедеятельности</w:t>
      </w:r>
    </w:p>
    <w:p w:rsidR="00AC2D42" w:rsidRPr="002F4C2F" w:rsidRDefault="00AC2D42" w:rsidP="00AC2D42">
      <w:pPr>
        <w:spacing w:line="360" w:lineRule="auto"/>
        <w:ind w:firstLine="709"/>
        <w:jc w:val="both"/>
        <w:rPr>
          <w:sz w:val="28"/>
          <w:szCs w:val="28"/>
        </w:rPr>
      </w:pPr>
    </w:p>
    <w:p w:rsidR="00AC2D42" w:rsidRPr="00776F88" w:rsidRDefault="00AC2D42" w:rsidP="00AC2D42">
      <w:pPr>
        <w:spacing w:line="360" w:lineRule="auto"/>
        <w:ind w:firstLine="709"/>
        <w:jc w:val="center"/>
        <w:rPr>
          <w:b/>
          <w:sz w:val="28"/>
          <w:szCs w:val="28"/>
        </w:rPr>
      </w:pPr>
      <w:r w:rsidRPr="00776F88">
        <w:rPr>
          <w:b/>
          <w:sz w:val="28"/>
          <w:szCs w:val="28"/>
        </w:rPr>
        <w:t xml:space="preserve">5.1  </w:t>
      </w:r>
      <w:r w:rsidR="00465C0D">
        <w:rPr>
          <w:b/>
          <w:sz w:val="28"/>
          <w:szCs w:val="28"/>
        </w:rPr>
        <w:t>Охрана труда на ООО «Благоустройство»</w:t>
      </w:r>
    </w:p>
    <w:p w:rsidR="00AC2D42" w:rsidRPr="002F4C2F" w:rsidRDefault="00AC2D42" w:rsidP="00AC2D42">
      <w:pPr>
        <w:spacing w:line="360" w:lineRule="auto"/>
        <w:ind w:firstLine="709"/>
        <w:jc w:val="both"/>
        <w:rPr>
          <w:sz w:val="28"/>
          <w:szCs w:val="28"/>
        </w:rPr>
      </w:pPr>
    </w:p>
    <w:p w:rsidR="00AC2D42" w:rsidRPr="002F4C2F" w:rsidRDefault="00293253" w:rsidP="00AC2D42">
      <w:pPr>
        <w:spacing w:line="360" w:lineRule="auto"/>
        <w:ind w:firstLine="709"/>
        <w:jc w:val="both"/>
        <w:rPr>
          <w:sz w:val="28"/>
          <w:szCs w:val="28"/>
        </w:rPr>
      </w:pPr>
      <w:r>
        <w:rPr>
          <w:sz w:val="28"/>
          <w:szCs w:val="28"/>
        </w:rPr>
        <w:t>Станции биологической очистки сточных вод с установками заводского изготовления предназначены для полной биологической очистки бытовых и близких к ним по составу производственных сточных вод.</w:t>
      </w:r>
    </w:p>
    <w:p w:rsidR="00AC2D42" w:rsidRPr="002F4C2F" w:rsidRDefault="00AC2D42" w:rsidP="00AC2D42">
      <w:pPr>
        <w:spacing w:line="360" w:lineRule="auto"/>
        <w:ind w:firstLine="709"/>
        <w:jc w:val="both"/>
        <w:rPr>
          <w:sz w:val="28"/>
          <w:szCs w:val="28"/>
        </w:rPr>
      </w:pPr>
      <w:r w:rsidRPr="002F4C2F">
        <w:rPr>
          <w:sz w:val="28"/>
          <w:szCs w:val="28"/>
        </w:rPr>
        <w:t xml:space="preserve">Технологические процессы очистных сооружений включают в себя такие операции как: прием стоков в соответствующие емкости; </w:t>
      </w:r>
      <w:r w:rsidR="00952545">
        <w:rPr>
          <w:sz w:val="28"/>
          <w:szCs w:val="28"/>
        </w:rPr>
        <w:t>сброс стоков</w:t>
      </w:r>
      <w:r w:rsidRPr="002F4C2F">
        <w:rPr>
          <w:sz w:val="28"/>
          <w:szCs w:val="28"/>
        </w:rPr>
        <w:t xml:space="preserve"> стоков в накопительную емкость и далее в </w:t>
      </w:r>
      <w:r w:rsidR="00952545">
        <w:rPr>
          <w:sz w:val="28"/>
          <w:szCs w:val="28"/>
        </w:rPr>
        <w:t>отстойник</w:t>
      </w:r>
      <w:r w:rsidRPr="002F4C2F">
        <w:rPr>
          <w:sz w:val="28"/>
          <w:szCs w:val="28"/>
        </w:rPr>
        <w:t xml:space="preserve">; </w:t>
      </w:r>
      <w:r w:rsidR="00952545">
        <w:rPr>
          <w:sz w:val="28"/>
          <w:szCs w:val="28"/>
        </w:rPr>
        <w:t>обезвоживание осадка</w:t>
      </w:r>
      <w:r w:rsidRPr="002F4C2F">
        <w:rPr>
          <w:sz w:val="28"/>
          <w:szCs w:val="28"/>
        </w:rPr>
        <w:t>; утилизация осадка. Кроме того, техпроцессами предусмотрено приготовление обезвреживающих реагентов заданной концентрации.</w:t>
      </w:r>
    </w:p>
    <w:p w:rsidR="00AC2D42" w:rsidRPr="002F4C2F" w:rsidRDefault="00AC2D42" w:rsidP="00AC2D42">
      <w:pPr>
        <w:spacing w:line="360" w:lineRule="auto"/>
        <w:ind w:firstLine="709"/>
        <w:jc w:val="both"/>
        <w:rPr>
          <w:sz w:val="28"/>
          <w:szCs w:val="28"/>
        </w:rPr>
      </w:pPr>
      <w:r w:rsidRPr="002F4C2F">
        <w:rPr>
          <w:sz w:val="28"/>
          <w:szCs w:val="28"/>
        </w:rPr>
        <w:t>Основные вредные и опасные производственные факторы:</w:t>
      </w:r>
    </w:p>
    <w:p w:rsidR="00AC2D42" w:rsidRPr="002F4C2F" w:rsidRDefault="00AC2D42" w:rsidP="00AC2D42">
      <w:pPr>
        <w:spacing w:line="360" w:lineRule="auto"/>
        <w:ind w:firstLine="709"/>
        <w:jc w:val="both"/>
        <w:rPr>
          <w:sz w:val="28"/>
          <w:szCs w:val="28"/>
        </w:rPr>
      </w:pPr>
      <w:r w:rsidRPr="002F4C2F">
        <w:rPr>
          <w:sz w:val="28"/>
          <w:szCs w:val="28"/>
        </w:rPr>
        <w:t>– наличие электрооборудования (электродвигатели насосов и мешалок) создают опасность поражения электрическим током;</w:t>
      </w:r>
    </w:p>
    <w:p w:rsidR="00AC2D42" w:rsidRPr="002F4C2F" w:rsidRDefault="00AC2D42" w:rsidP="00AC2D42">
      <w:pPr>
        <w:spacing w:line="360" w:lineRule="auto"/>
        <w:ind w:firstLine="709"/>
        <w:jc w:val="both"/>
        <w:rPr>
          <w:sz w:val="28"/>
          <w:szCs w:val="28"/>
        </w:rPr>
      </w:pPr>
      <w:r w:rsidRPr="002F4C2F">
        <w:rPr>
          <w:sz w:val="28"/>
          <w:szCs w:val="28"/>
        </w:rPr>
        <w:t>– площадки обслуживания емкостей находятся на высоте, что создает опасность падения и травмирования.</w:t>
      </w:r>
    </w:p>
    <w:p w:rsidR="00AC2D42" w:rsidRPr="002F4C2F" w:rsidRDefault="00AC2D42" w:rsidP="00AC2D42">
      <w:pPr>
        <w:spacing w:line="360" w:lineRule="auto"/>
        <w:ind w:firstLine="709"/>
        <w:jc w:val="both"/>
        <w:rPr>
          <w:sz w:val="28"/>
          <w:szCs w:val="28"/>
        </w:rPr>
      </w:pPr>
      <w:r w:rsidRPr="002F4C2F">
        <w:rPr>
          <w:sz w:val="28"/>
          <w:szCs w:val="28"/>
        </w:rPr>
        <w:t xml:space="preserve"> Безопасная организация и содержание рабочего места:</w:t>
      </w:r>
    </w:p>
    <w:p w:rsidR="00AC2D42" w:rsidRPr="002F4C2F" w:rsidRDefault="00AC2D42" w:rsidP="00AC2D42">
      <w:pPr>
        <w:spacing w:line="360" w:lineRule="auto"/>
        <w:ind w:firstLine="709"/>
        <w:jc w:val="both"/>
        <w:rPr>
          <w:sz w:val="28"/>
          <w:szCs w:val="28"/>
        </w:rPr>
      </w:pPr>
      <w:r w:rsidRPr="002F4C2F">
        <w:rPr>
          <w:sz w:val="28"/>
          <w:szCs w:val="28"/>
        </w:rPr>
        <w:t>– следить за чистотой рабочего места, не загромождать подходы к нему посторонними предметами. Пол на рабочем месте должен быть ровным, не иметь щелей, выбоин, набитых планок;</w:t>
      </w:r>
    </w:p>
    <w:p w:rsidR="00AC2D42" w:rsidRPr="002F4C2F" w:rsidRDefault="00AC2D42" w:rsidP="00AC2D42">
      <w:pPr>
        <w:spacing w:line="360" w:lineRule="auto"/>
        <w:ind w:firstLine="709"/>
        <w:jc w:val="both"/>
        <w:rPr>
          <w:sz w:val="28"/>
          <w:szCs w:val="28"/>
        </w:rPr>
      </w:pPr>
      <w:r w:rsidRPr="002F4C2F">
        <w:rPr>
          <w:sz w:val="28"/>
          <w:szCs w:val="28"/>
        </w:rPr>
        <w:t>– не допускать разлива жидкостей, рассыпания сухих реагентов;</w:t>
      </w:r>
    </w:p>
    <w:p w:rsidR="00AC2D42" w:rsidRDefault="00AC2D42" w:rsidP="00AC2D42">
      <w:pPr>
        <w:spacing w:line="360" w:lineRule="auto"/>
        <w:ind w:firstLine="709"/>
        <w:jc w:val="both"/>
        <w:rPr>
          <w:sz w:val="28"/>
          <w:szCs w:val="28"/>
        </w:rPr>
      </w:pPr>
      <w:r w:rsidRPr="002F4C2F">
        <w:rPr>
          <w:sz w:val="28"/>
          <w:szCs w:val="28"/>
        </w:rPr>
        <w:t>– не допускать на свое рабочее место лиц, не имеющих отношения к выполняемой работе.</w:t>
      </w:r>
    </w:p>
    <w:p w:rsidR="004A040A" w:rsidRPr="004A040A" w:rsidRDefault="004A040A" w:rsidP="004A040A">
      <w:pPr>
        <w:spacing w:line="360" w:lineRule="auto"/>
        <w:ind w:firstLine="709"/>
        <w:jc w:val="both"/>
        <w:rPr>
          <w:sz w:val="28"/>
          <w:szCs w:val="28"/>
        </w:rPr>
      </w:pPr>
      <w:r w:rsidRPr="004A040A">
        <w:rPr>
          <w:sz w:val="28"/>
          <w:szCs w:val="28"/>
        </w:rPr>
        <w:t xml:space="preserve">Система управления охраной труда (СУОТ) на </w:t>
      </w:r>
      <w:r>
        <w:rPr>
          <w:sz w:val="28"/>
          <w:szCs w:val="28"/>
        </w:rPr>
        <w:t>ООО «Благоустройство»</w:t>
      </w:r>
      <w:r w:rsidRPr="004A040A">
        <w:rPr>
          <w:sz w:val="28"/>
          <w:szCs w:val="28"/>
        </w:rPr>
        <w:t xml:space="preserve"> предусматривает участие в ней всех представителей администрации, начиная от бригадиров и мастеров и кончая главным инженером и директором. Каждый в пределах своих должностных обязанностей отвечает за обеспечение безопасности труда. Кроме того, ряд подразделений выполняют специальные функции управления охраной труда. Контроль осуществляется администрацией на всех уровнях ежедневно в масштабах руководимых ею подразделений, групп, бригад. Особая роль при этом принадлежит мастерам и бригадирам, осуществляющим перед началом работы проверку соответствия требованиям безопасности оборудования, средств защиты, инструмента, приспособлений, организации рабочего места, а в процессе работы контроль за безопасностью ее проведения. 1 этап. Контроль на рабочем месте (за цехом контроль осуществляет мастер, за лабораторией - рук. группой). Ежедневный контроль. 2 этап. Уровень цеха, лаборатории (периодичность еженедельная). 3 этап. Уровень предприятия (один из цехов выборочно проверяется комиссией, в состав которой входят: - гл. инженер; - начальник отдела охраны труда; - представитель мед. сан. части; - гл. специалист (технолог или энергетик).</w:t>
      </w:r>
    </w:p>
    <w:p w:rsidR="004A040A" w:rsidRPr="004A040A" w:rsidRDefault="004A040A" w:rsidP="004A040A">
      <w:pPr>
        <w:spacing w:line="360" w:lineRule="auto"/>
        <w:ind w:firstLine="709"/>
        <w:jc w:val="both"/>
        <w:rPr>
          <w:sz w:val="28"/>
          <w:szCs w:val="28"/>
        </w:rPr>
      </w:pPr>
      <w:r w:rsidRPr="004A040A">
        <w:rPr>
          <w:sz w:val="28"/>
          <w:szCs w:val="28"/>
        </w:rPr>
        <w:t xml:space="preserve">На службы охраны труда на предприятии возложена организация и координация работ по охране труда. Кроме того, эта служба в соответствии с Рекомендациями по организации работы службы охраны труда в организации, проводит: задачей контроль производственного оборудования по определенному признаку. Например, проверка соответствия требованиям: </w:t>
      </w:r>
    </w:p>
    <w:p w:rsidR="004A040A" w:rsidRPr="004A040A" w:rsidRDefault="004A040A" w:rsidP="004A040A">
      <w:pPr>
        <w:spacing w:line="360" w:lineRule="auto"/>
        <w:ind w:firstLine="709"/>
        <w:jc w:val="both"/>
        <w:rPr>
          <w:sz w:val="28"/>
          <w:szCs w:val="28"/>
        </w:rPr>
      </w:pPr>
      <w:r w:rsidRPr="004A040A">
        <w:rPr>
          <w:sz w:val="28"/>
          <w:szCs w:val="28"/>
        </w:rPr>
        <w:t xml:space="preserve">· анализ состояния и причин производственного травматизма и профессиональных заболеваний, </w:t>
      </w:r>
    </w:p>
    <w:p w:rsidR="004A040A" w:rsidRPr="004A040A" w:rsidRDefault="004A040A" w:rsidP="004A040A">
      <w:pPr>
        <w:spacing w:line="360" w:lineRule="auto"/>
        <w:ind w:firstLine="709"/>
        <w:jc w:val="both"/>
        <w:rPr>
          <w:sz w:val="28"/>
          <w:szCs w:val="28"/>
        </w:rPr>
      </w:pPr>
      <w:r w:rsidRPr="004A040A">
        <w:rPr>
          <w:sz w:val="28"/>
          <w:szCs w:val="28"/>
        </w:rPr>
        <w:t xml:space="preserve">· совместно с соответствующими службами предприятия разрабатывает мероприятия по предупреждению несчастных случаев на производстве и профессиональных заболеваний, а также организует их внедрение; </w:t>
      </w:r>
    </w:p>
    <w:p w:rsidR="004A040A" w:rsidRPr="004A040A" w:rsidRDefault="004A040A" w:rsidP="004A040A">
      <w:pPr>
        <w:spacing w:line="360" w:lineRule="auto"/>
        <w:ind w:firstLine="709"/>
        <w:jc w:val="both"/>
        <w:rPr>
          <w:sz w:val="28"/>
          <w:szCs w:val="28"/>
        </w:rPr>
      </w:pPr>
      <w:r w:rsidRPr="004A040A">
        <w:rPr>
          <w:sz w:val="28"/>
          <w:szCs w:val="28"/>
        </w:rPr>
        <w:t xml:space="preserve">· организует работу на предприятии по проведению проверок технического состояния зданий, сооружений, оборудования цехов на соответствие их требованиям безопасности, аттестации рабочих мест в части условий труда и техники безопасности, по обеспечению здоровых условий труда; </w:t>
      </w:r>
    </w:p>
    <w:p w:rsidR="004A040A" w:rsidRPr="004A040A" w:rsidRDefault="004A040A" w:rsidP="004A040A">
      <w:pPr>
        <w:spacing w:line="360" w:lineRule="auto"/>
        <w:ind w:firstLine="709"/>
        <w:jc w:val="both"/>
        <w:rPr>
          <w:sz w:val="28"/>
          <w:szCs w:val="28"/>
        </w:rPr>
      </w:pPr>
      <w:r w:rsidRPr="004A040A">
        <w:rPr>
          <w:sz w:val="28"/>
          <w:szCs w:val="28"/>
        </w:rPr>
        <w:t>· проводит вводный инструктаж и оказывает помощь в организации обучения работников по вопросам охраны труда,</w:t>
      </w:r>
    </w:p>
    <w:p w:rsidR="004A040A" w:rsidRPr="004A040A" w:rsidRDefault="004A040A" w:rsidP="004A040A">
      <w:pPr>
        <w:spacing w:line="360" w:lineRule="auto"/>
        <w:ind w:firstLine="709"/>
        <w:jc w:val="both"/>
        <w:rPr>
          <w:sz w:val="28"/>
          <w:szCs w:val="28"/>
        </w:rPr>
      </w:pPr>
      <w:r w:rsidRPr="004A040A">
        <w:rPr>
          <w:sz w:val="28"/>
          <w:szCs w:val="28"/>
        </w:rPr>
        <w:t>· участвует в работе аттестационной комиссии и комиссий по проверке знаний инженерами, техниками и служащими правил и норм по охране труда, инструкций по технике безопасности.</w:t>
      </w:r>
    </w:p>
    <w:p w:rsidR="004A040A" w:rsidRPr="004A040A" w:rsidRDefault="004A040A" w:rsidP="004A040A">
      <w:pPr>
        <w:spacing w:line="360" w:lineRule="auto"/>
        <w:ind w:firstLine="709"/>
        <w:jc w:val="both"/>
        <w:rPr>
          <w:sz w:val="28"/>
          <w:szCs w:val="28"/>
        </w:rPr>
      </w:pPr>
      <w:r w:rsidRPr="004A040A">
        <w:rPr>
          <w:sz w:val="28"/>
          <w:szCs w:val="28"/>
        </w:rPr>
        <w:t>Контроль, осуществляемый службой охраны труда предприятия, реализуется в нескольких формах.</w:t>
      </w:r>
    </w:p>
    <w:p w:rsidR="004A040A" w:rsidRPr="004A040A" w:rsidRDefault="004A040A" w:rsidP="004A040A">
      <w:pPr>
        <w:spacing w:line="360" w:lineRule="auto"/>
        <w:ind w:firstLine="709"/>
        <w:jc w:val="both"/>
        <w:rPr>
          <w:sz w:val="28"/>
          <w:szCs w:val="28"/>
        </w:rPr>
      </w:pPr>
      <w:r w:rsidRPr="004A040A">
        <w:rPr>
          <w:sz w:val="28"/>
          <w:szCs w:val="28"/>
        </w:rPr>
        <w:t xml:space="preserve">Целевые проверки ставят своей </w:t>
      </w:r>
      <w:r>
        <w:rPr>
          <w:sz w:val="28"/>
          <w:szCs w:val="28"/>
        </w:rPr>
        <w:t>б</w:t>
      </w:r>
      <w:r w:rsidRPr="004A040A">
        <w:rPr>
          <w:sz w:val="28"/>
          <w:szCs w:val="28"/>
        </w:rPr>
        <w:t>езопасности электроприводов, систем пневматики и гидравлики, средств защиты от механического травмирования. Комплексные проверки проводятся в одном цехе. Объектом контроля является производственное оборудование, которое проверяется на соответствие комплексу требований безопасности, установленных стандартами ССБТ.</w:t>
      </w:r>
    </w:p>
    <w:p w:rsidR="004A040A" w:rsidRPr="004A040A" w:rsidRDefault="004A040A" w:rsidP="00AC2D42">
      <w:pPr>
        <w:spacing w:line="360" w:lineRule="auto"/>
        <w:ind w:firstLine="709"/>
        <w:jc w:val="both"/>
        <w:rPr>
          <w:sz w:val="28"/>
          <w:szCs w:val="28"/>
        </w:rPr>
      </w:pPr>
      <w:r w:rsidRPr="004A040A">
        <w:rPr>
          <w:sz w:val="28"/>
          <w:szCs w:val="28"/>
        </w:rPr>
        <w:t xml:space="preserve">При аттестации рабочих мест наряду с оценкой технического уровня оснащения рабочих мест и их организации проводится анализ их соответствия требованиям охраны труда как в части условий труда, так и в части проводимых технологических процессов, используемого оборудования и средств защиты. В состав аттестационных комиссий входят главные специалисты, а также работники служб охраны труда, а в состав аттестационных комиссий цехов -- мастера и бригадиры. По результатам проверки соответствия рабочего места требованиям безопасности заполняют карты аттестации рабочих мест, в которых фиксируются нормативное и фактическое значение факторов, характеризующих условия труда, величины отклонения их от нормы, наличие и степени выраженности тяжести и напряженности труда, наличие соответствия требованиям безопасности средств коллективной и индивидуальной защиты, средств обучения, соответствие требованиям безопасности оборудования, а также производится гигиеническая классификация условий труда. Аттестационная комиссия выносит решение либо об аттестации рабочего места, либо его рационализации, либо его ликвидации. На базе результатов аттестации рабочих мест проводится сертификация работ по охране труда в организациях. Проверяется и оценивается деятельность работодателя по обеспечению безопасных условий труда, а также соответствующая работа службы охраны труда. Указанные процедуры выполняют органы по сертификации, аккредитование в установленном порядке. На основе анализа результатов проверки и оценки соответствия работ по охране труда в организации установленным государственным нормативным требованиям охраны труда орган по сертификации принимает решение о выдаче сертификата безопасности (либо об отказе о его выдаче). Контроль тяжелых, особо тяжелых, вредных и особо вредных условий труда -- одна из важнейших задач работодателя при аттестации рабочих мест. Это связано с наличием целого ряда льгот и компенсаций, положенным лицам, занятым на этих работах (дополнительный отпуск, сокращенный рабочий день, доплаты к зарплате, право на бесплатное получение молока или лечебно-профилактического питания, льготная пенсия). Официальное заключение об оценке условий труда дают органы экспертизы условий труда объектов РФ. При оценке условий труда и аттестации рабочих мест используют, как правило, санитарно-промышленные лаборатории. Возможно использование санитарно-эпидемиологических станций, лабораторий вузов и т. </w:t>
      </w:r>
      <w:r>
        <w:rPr>
          <w:sz w:val="28"/>
          <w:szCs w:val="28"/>
        </w:rPr>
        <w:t xml:space="preserve">п. </w:t>
      </w:r>
      <w:r w:rsidRPr="002F4C2F">
        <w:rPr>
          <w:sz w:val="28"/>
          <w:szCs w:val="28"/>
        </w:rPr>
        <w:t>[</w:t>
      </w:r>
      <w:r>
        <w:rPr>
          <w:sz w:val="28"/>
          <w:szCs w:val="28"/>
        </w:rPr>
        <w:t>27</w:t>
      </w:r>
      <w:r w:rsidRPr="002F4C2F">
        <w:rPr>
          <w:sz w:val="28"/>
          <w:szCs w:val="28"/>
        </w:rPr>
        <w:t>]</w:t>
      </w:r>
      <w:r w:rsidRPr="004A040A">
        <w:rPr>
          <w:sz w:val="28"/>
          <w:szCs w:val="28"/>
        </w:rPr>
        <w:t xml:space="preserve">. </w:t>
      </w:r>
    </w:p>
    <w:p w:rsidR="00AC2D42" w:rsidRPr="002F4C2F" w:rsidRDefault="00AC2D42" w:rsidP="00AC2D42">
      <w:pPr>
        <w:spacing w:line="360" w:lineRule="auto"/>
        <w:ind w:firstLine="709"/>
        <w:jc w:val="both"/>
        <w:rPr>
          <w:sz w:val="28"/>
          <w:szCs w:val="28"/>
        </w:rPr>
      </w:pPr>
    </w:p>
    <w:p w:rsidR="00465C0D" w:rsidRDefault="00AC2D42" w:rsidP="00952545">
      <w:pPr>
        <w:numPr>
          <w:ilvl w:val="1"/>
          <w:numId w:val="39"/>
        </w:numPr>
        <w:spacing w:line="360" w:lineRule="auto"/>
        <w:jc w:val="center"/>
        <w:rPr>
          <w:b/>
          <w:sz w:val="28"/>
          <w:szCs w:val="28"/>
        </w:rPr>
      </w:pPr>
      <w:r>
        <w:rPr>
          <w:b/>
          <w:sz w:val="28"/>
          <w:szCs w:val="28"/>
        </w:rPr>
        <w:t xml:space="preserve"> </w:t>
      </w:r>
      <w:r w:rsidR="00465C0D">
        <w:rPr>
          <w:b/>
          <w:sz w:val="28"/>
          <w:szCs w:val="28"/>
        </w:rPr>
        <w:t>5.1.</w:t>
      </w:r>
      <w:r w:rsidR="003621A9">
        <w:rPr>
          <w:b/>
          <w:sz w:val="28"/>
          <w:szCs w:val="28"/>
        </w:rPr>
        <w:t>1</w:t>
      </w:r>
      <w:r w:rsidR="00465C0D">
        <w:rPr>
          <w:b/>
          <w:sz w:val="28"/>
          <w:szCs w:val="28"/>
        </w:rPr>
        <w:t xml:space="preserve"> </w:t>
      </w:r>
      <w:r w:rsidRPr="00074843">
        <w:rPr>
          <w:b/>
          <w:sz w:val="28"/>
          <w:szCs w:val="28"/>
        </w:rPr>
        <w:t xml:space="preserve">Опасные зоны оборудования. </w:t>
      </w:r>
      <w:r>
        <w:rPr>
          <w:b/>
          <w:sz w:val="28"/>
          <w:szCs w:val="28"/>
        </w:rPr>
        <w:t xml:space="preserve"> </w:t>
      </w:r>
      <w:r w:rsidRPr="00074843">
        <w:rPr>
          <w:b/>
          <w:sz w:val="28"/>
          <w:szCs w:val="28"/>
        </w:rPr>
        <w:t>Средства безопасности оборудования</w:t>
      </w:r>
      <w:r w:rsidR="00465C0D">
        <w:rPr>
          <w:b/>
          <w:sz w:val="28"/>
          <w:szCs w:val="28"/>
        </w:rPr>
        <w:t xml:space="preserve"> на очистных сооружениях </w:t>
      </w:r>
    </w:p>
    <w:p w:rsidR="00AC2D42" w:rsidRDefault="00465C0D" w:rsidP="00952545">
      <w:pPr>
        <w:numPr>
          <w:ilvl w:val="1"/>
          <w:numId w:val="39"/>
        </w:numPr>
        <w:spacing w:line="360" w:lineRule="auto"/>
        <w:jc w:val="center"/>
        <w:rPr>
          <w:b/>
          <w:sz w:val="28"/>
          <w:szCs w:val="28"/>
        </w:rPr>
      </w:pPr>
      <w:r>
        <w:rPr>
          <w:b/>
          <w:sz w:val="28"/>
          <w:szCs w:val="28"/>
        </w:rPr>
        <w:t>биологической очистки сточных вод</w:t>
      </w:r>
    </w:p>
    <w:p w:rsidR="00952545" w:rsidRPr="00952545" w:rsidRDefault="00952545" w:rsidP="00952545">
      <w:pPr>
        <w:spacing w:line="360" w:lineRule="auto"/>
        <w:ind w:left="709"/>
        <w:rPr>
          <w:b/>
          <w:sz w:val="28"/>
          <w:szCs w:val="28"/>
        </w:rPr>
      </w:pPr>
    </w:p>
    <w:p w:rsidR="00AC2D42" w:rsidRPr="002F4C2F" w:rsidRDefault="00AC2D42" w:rsidP="00AC2D42">
      <w:pPr>
        <w:spacing w:line="360" w:lineRule="auto"/>
        <w:ind w:firstLine="709"/>
        <w:jc w:val="both"/>
        <w:rPr>
          <w:sz w:val="28"/>
          <w:szCs w:val="28"/>
        </w:rPr>
      </w:pPr>
      <w:r w:rsidRPr="002F4C2F">
        <w:rPr>
          <w:sz w:val="28"/>
          <w:szCs w:val="28"/>
        </w:rPr>
        <w:t>Опасными зонами оборудования очистных сооружений являются движущиеся части насосов и мешалок. В целях недопущения тра</w:t>
      </w:r>
      <w:r w:rsidR="00465C0D">
        <w:rPr>
          <w:sz w:val="28"/>
          <w:szCs w:val="28"/>
        </w:rPr>
        <w:t>вм</w:t>
      </w:r>
      <w:r w:rsidRPr="002F4C2F">
        <w:rPr>
          <w:sz w:val="28"/>
          <w:szCs w:val="28"/>
        </w:rPr>
        <w:t>ирования аппаратчика в результате соприкосновения с этими опасными зонами, все движущиеся части вышеперечисленного оборудования имеют защитные ограждения.</w:t>
      </w:r>
    </w:p>
    <w:p w:rsidR="00AC2D42" w:rsidRPr="002F4C2F" w:rsidRDefault="00AC2D42" w:rsidP="00AC2D42">
      <w:pPr>
        <w:spacing w:line="360" w:lineRule="auto"/>
        <w:ind w:firstLine="709"/>
        <w:jc w:val="both"/>
        <w:rPr>
          <w:sz w:val="28"/>
          <w:szCs w:val="28"/>
        </w:rPr>
      </w:pPr>
      <w:r w:rsidRPr="002F4C2F">
        <w:rPr>
          <w:sz w:val="28"/>
          <w:szCs w:val="28"/>
        </w:rPr>
        <w:t>Для предупреждения переполнения емкостей и последующего разлива их содержимого на пол, предназначена звуковая сигнализация уровня, срабатывающая при наполнении емкости более чем на 80% объема (при загорании 3-й сигнальной лампы уровнемера).</w:t>
      </w:r>
    </w:p>
    <w:p w:rsidR="00AC2D42" w:rsidRPr="002F4C2F" w:rsidRDefault="00AC2D42" w:rsidP="00AC2D42">
      <w:pPr>
        <w:spacing w:line="360" w:lineRule="auto"/>
        <w:ind w:firstLine="709"/>
        <w:jc w:val="both"/>
        <w:rPr>
          <w:sz w:val="28"/>
          <w:szCs w:val="28"/>
        </w:rPr>
      </w:pPr>
      <w:r w:rsidRPr="002F4C2F">
        <w:rPr>
          <w:sz w:val="28"/>
          <w:szCs w:val="28"/>
        </w:rPr>
        <w:t>При понижении уровня в емкости ниже 20% объема (при погасшей 1-ой сигнальной лампе уровнемера) во избежание «срыва» насоса, на нем срабатывает блокировка – отключается электродвигатель.</w:t>
      </w:r>
    </w:p>
    <w:p w:rsidR="00AC2D42" w:rsidRPr="002F4C2F" w:rsidRDefault="00AC2D42" w:rsidP="00AC2D42">
      <w:pPr>
        <w:spacing w:line="360" w:lineRule="auto"/>
        <w:ind w:firstLine="709"/>
        <w:jc w:val="both"/>
        <w:rPr>
          <w:sz w:val="28"/>
          <w:szCs w:val="28"/>
        </w:rPr>
      </w:pPr>
      <w:r w:rsidRPr="002F4C2F">
        <w:rPr>
          <w:sz w:val="28"/>
          <w:szCs w:val="28"/>
        </w:rPr>
        <w:t>Все электрооборудование имеет заземление. При выводе электрооборудования в ремонт, его необходимо обесточить и повесить табличку «Не включать! Работают люди!».</w:t>
      </w:r>
    </w:p>
    <w:p w:rsidR="00AC2D42" w:rsidRPr="002F4C2F" w:rsidRDefault="00AC2D42" w:rsidP="00AC2D42">
      <w:pPr>
        <w:spacing w:line="360" w:lineRule="auto"/>
        <w:ind w:firstLine="709"/>
        <w:jc w:val="both"/>
        <w:rPr>
          <w:sz w:val="28"/>
          <w:szCs w:val="28"/>
        </w:rPr>
      </w:pPr>
      <w:r w:rsidRPr="002F4C2F">
        <w:rPr>
          <w:sz w:val="28"/>
          <w:szCs w:val="28"/>
        </w:rPr>
        <w:t>Для предупреждения электротравматизма запрещается прикасаться к электрооборудованию, клеммам и электропроводам, арматуре общего и местного освещения; открывать дверцы электрошкафов.</w:t>
      </w:r>
    </w:p>
    <w:p w:rsidR="00AC2D42" w:rsidRPr="002F4C2F" w:rsidRDefault="00AC2D42" w:rsidP="00AC2D42">
      <w:pPr>
        <w:spacing w:line="360" w:lineRule="auto"/>
        <w:ind w:firstLine="709"/>
        <w:jc w:val="both"/>
        <w:rPr>
          <w:sz w:val="28"/>
          <w:szCs w:val="28"/>
        </w:rPr>
      </w:pPr>
      <w:r w:rsidRPr="002F4C2F">
        <w:rPr>
          <w:sz w:val="28"/>
          <w:szCs w:val="28"/>
        </w:rPr>
        <w:t xml:space="preserve"> Порядок подготовки к работе:</w:t>
      </w:r>
    </w:p>
    <w:p w:rsidR="00AC2D42" w:rsidRPr="002F4C2F" w:rsidRDefault="00AC2D42" w:rsidP="00AC2D42">
      <w:pPr>
        <w:spacing w:line="360" w:lineRule="auto"/>
        <w:ind w:firstLine="709"/>
        <w:jc w:val="both"/>
        <w:rPr>
          <w:sz w:val="28"/>
          <w:szCs w:val="28"/>
        </w:rPr>
      </w:pPr>
      <w:r w:rsidRPr="002F4C2F">
        <w:rPr>
          <w:sz w:val="28"/>
          <w:szCs w:val="28"/>
        </w:rPr>
        <w:t>– проверить работу приточно-вытяжной вентиляции, принять меры к ее включению, обратившись к мастеру или начальнику очистных сооружений;</w:t>
      </w:r>
    </w:p>
    <w:p w:rsidR="00AC2D42" w:rsidRPr="002F4C2F" w:rsidRDefault="00AC2D42" w:rsidP="00AC2D42">
      <w:pPr>
        <w:spacing w:line="360" w:lineRule="auto"/>
        <w:ind w:firstLine="709"/>
        <w:jc w:val="both"/>
        <w:rPr>
          <w:sz w:val="28"/>
          <w:szCs w:val="28"/>
        </w:rPr>
      </w:pPr>
      <w:r w:rsidRPr="002F4C2F">
        <w:rPr>
          <w:sz w:val="28"/>
          <w:szCs w:val="28"/>
        </w:rPr>
        <w:t>– внешним осмотром проверить исправность и герметичность емкостей, трубопроводов, запорной арматуры, фланцевых соединений;</w:t>
      </w:r>
    </w:p>
    <w:p w:rsidR="00AC2D42" w:rsidRPr="002F4C2F" w:rsidRDefault="00AC2D42" w:rsidP="00AC2D42">
      <w:pPr>
        <w:spacing w:line="360" w:lineRule="auto"/>
        <w:ind w:firstLine="709"/>
        <w:jc w:val="both"/>
        <w:rPr>
          <w:sz w:val="28"/>
          <w:szCs w:val="28"/>
        </w:rPr>
      </w:pPr>
      <w:r w:rsidRPr="002F4C2F">
        <w:rPr>
          <w:sz w:val="28"/>
          <w:szCs w:val="28"/>
        </w:rPr>
        <w:t>– внешним осмотром проверить исправность электрооборудования, наличие и исправность заземления, целостность изоляции электропроводки, исправность сигнализаторов уровня. Пусковые и контрольные устройства должны быть хорошо видны с рабочего места, и иметь свободный доступ для их включения и отключения;</w:t>
      </w:r>
    </w:p>
    <w:p w:rsidR="00AC2D42" w:rsidRDefault="00AC2D42" w:rsidP="00AC2D42">
      <w:pPr>
        <w:spacing w:line="360" w:lineRule="auto"/>
        <w:ind w:firstLine="709"/>
        <w:jc w:val="both"/>
        <w:rPr>
          <w:sz w:val="28"/>
          <w:szCs w:val="28"/>
        </w:rPr>
      </w:pPr>
      <w:r w:rsidRPr="002F4C2F">
        <w:rPr>
          <w:sz w:val="28"/>
          <w:szCs w:val="28"/>
        </w:rPr>
        <w:t>– внешним осмотром проверить целостность ограждений на площадках обслуживания и лестничных площадках</w:t>
      </w:r>
      <w:r w:rsidR="00663BD2">
        <w:rPr>
          <w:sz w:val="28"/>
          <w:szCs w:val="28"/>
        </w:rPr>
        <w:t xml:space="preserve"> </w:t>
      </w:r>
      <w:r w:rsidR="00663BD2" w:rsidRPr="002F4C2F">
        <w:rPr>
          <w:sz w:val="28"/>
          <w:szCs w:val="28"/>
        </w:rPr>
        <w:t>[</w:t>
      </w:r>
      <w:r w:rsidR="00663BD2">
        <w:rPr>
          <w:sz w:val="28"/>
          <w:szCs w:val="28"/>
        </w:rPr>
        <w:t>28</w:t>
      </w:r>
      <w:r w:rsidR="00663BD2" w:rsidRPr="002F4C2F">
        <w:rPr>
          <w:sz w:val="28"/>
          <w:szCs w:val="28"/>
        </w:rPr>
        <w:t>]</w:t>
      </w:r>
      <w:r w:rsidRPr="002F4C2F">
        <w:rPr>
          <w:sz w:val="28"/>
          <w:szCs w:val="28"/>
        </w:rPr>
        <w:t>.</w:t>
      </w:r>
    </w:p>
    <w:p w:rsidR="00AC2D42" w:rsidRDefault="00AC2D42" w:rsidP="004D1855">
      <w:pPr>
        <w:spacing w:line="360" w:lineRule="auto"/>
        <w:jc w:val="both"/>
        <w:rPr>
          <w:sz w:val="28"/>
          <w:szCs w:val="28"/>
        </w:rPr>
      </w:pPr>
    </w:p>
    <w:p w:rsidR="00357BFE" w:rsidRPr="002F4C2F" w:rsidRDefault="00357BFE" w:rsidP="004D1855">
      <w:pPr>
        <w:spacing w:line="360" w:lineRule="auto"/>
        <w:jc w:val="both"/>
        <w:rPr>
          <w:sz w:val="28"/>
          <w:szCs w:val="28"/>
        </w:rPr>
      </w:pPr>
    </w:p>
    <w:p w:rsidR="00AC2D42" w:rsidRPr="00B977CD" w:rsidRDefault="00AC2D42" w:rsidP="00AC2D42">
      <w:pPr>
        <w:spacing w:line="360" w:lineRule="auto"/>
        <w:ind w:firstLine="709"/>
        <w:jc w:val="center"/>
        <w:rPr>
          <w:b/>
          <w:sz w:val="28"/>
          <w:szCs w:val="28"/>
        </w:rPr>
      </w:pPr>
      <w:r w:rsidRPr="00B977CD">
        <w:rPr>
          <w:b/>
          <w:sz w:val="28"/>
          <w:szCs w:val="28"/>
        </w:rPr>
        <w:t>5.</w:t>
      </w:r>
      <w:r w:rsidR="00465C0D">
        <w:rPr>
          <w:b/>
          <w:sz w:val="28"/>
          <w:szCs w:val="28"/>
        </w:rPr>
        <w:t>1.</w:t>
      </w:r>
      <w:r w:rsidR="003621A9">
        <w:rPr>
          <w:b/>
          <w:sz w:val="28"/>
          <w:szCs w:val="28"/>
        </w:rPr>
        <w:t>2</w:t>
      </w:r>
      <w:r w:rsidRPr="00B977CD">
        <w:rPr>
          <w:b/>
          <w:sz w:val="28"/>
          <w:szCs w:val="28"/>
        </w:rPr>
        <w:t xml:space="preserve"> </w:t>
      </w:r>
      <w:r>
        <w:rPr>
          <w:b/>
          <w:sz w:val="28"/>
          <w:szCs w:val="28"/>
        </w:rPr>
        <w:t xml:space="preserve"> </w:t>
      </w:r>
      <w:r w:rsidRPr="00B977CD">
        <w:rPr>
          <w:b/>
          <w:sz w:val="28"/>
          <w:szCs w:val="28"/>
        </w:rPr>
        <w:t>Безопасные приемы работы. Действия при возникновении опасной ситуации</w:t>
      </w: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r w:rsidRPr="002F4C2F">
        <w:rPr>
          <w:sz w:val="28"/>
          <w:szCs w:val="28"/>
        </w:rPr>
        <w:t>Выполнять только ту работу, которая предусмотрена технологическим процессом или поручена мастером. В случае если поручена новая (незнакомая) работа, требовать от мастера проведения дополнительного инструктажа.</w:t>
      </w:r>
    </w:p>
    <w:p w:rsidR="00AC2D42" w:rsidRPr="002F4C2F" w:rsidRDefault="00AC2D42" w:rsidP="00AC2D42">
      <w:pPr>
        <w:spacing w:line="360" w:lineRule="auto"/>
        <w:ind w:firstLine="709"/>
        <w:jc w:val="both"/>
        <w:rPr>
          <w:sz w:val="28"/>
          <w:szCs w:val="28"/>
        </w:rPr>
      </w:pPr>
      <w:r w:rsidRPr="002F4C2F">
        <w:rPr>
          <w:sz w:val="28"/>
          <w:szCs w:val="28"/>
        </w:rPr>
        <w:t>Следить за герметичностью емкостей и трубопроводов и их фланцевых соединений. В случае обнаружения утечек растворов немедленно сообщить мастеру.</w:t>
      </w:r>
    </w:p>
    <w:p w:rsidR="00AC2D42" w:rsidRPr="002F4C2F" w:rsidRDefault="00AC2D42" w:rsidP="00AC2D42">
      <w:pPr>
        <w:spacing w:line="360" w:lineRule="auto"/>
        <w:ind w:firstLine="709"/>
        <w:jc w:val="both"/>
        <w:rPr>
          <w:sz w:val="28"/>
          <w:szCs w:val="28"/>
        </w:rPr>
      </w:pPr>
      <w:r w:rsidRPr="002F4C2F">
        <w:rPr>
          <w:sz w:val="28"/>
          <w:szCs w:val="28"/>
        </w:rPr>
        <w:t xml:space="preserve"> Вся запорная арматура должна открываться и закрываться вручную, без использования дополнительных средств. В случае обнаружения неисправностей сообщить об этом мастеру.</w:t>
      </w:r>
    </w:p>
    <w:p w:rsidR="00AC2D42" w:rsidRPr="002F4C2F" w:rsidRDefault="00AC2D42" w:rsidP="00AC2D42">
      <w:pPr>
        <w:spacing w:line="360" w:lineRule="auto"/>
        <w:ind w:firstLine="709"/>
        <w:jc w:val="both"/>
        <w:rPr>
          <w:sz w:val="28"/>
          <w:szCs w:val="28"/>
        </w:rPr>
      </w:pPr>
      <w:r w:rsidRPr="002F4C2F">
        <w:rPr>
          <w:sz w:val="28"/>
          <w:szCs w:val="28"/>
        </w:rPr>
        <w:t>Все работы производить только с использованием средств индивидуальной защиты. Согласно Типовым отраслевым нормам бесплатной выдачи спецодежды, спецобуви и других средств индивидуальной защиты аппаратчик должен быть обеспечен: костюмом х/б ГОСТ27652-88</w:t>
      </w:r>
      <w:r w:rsidR="00465C0D">
        <w:rPr>
          <w:sz w:val="28"/>
          <w:szCs w:val="28"/>
        </w:rPr>
        <w:t xml:space="preserve"> </w:t>
      </w:r>
      <w:r w:rsidR="00663BD2">
        <w:rPr>
          <w:sz w:val="28"/>
          <w:szCs w:val="28"/>
        </w:rPr>
        <w:t xml:space="preserve">«ССБТ. </w:t>
      </w:r>
      <w:r w:rsidR="00465C0D" w:rsidRPr="00465C0D">
        <w:rPr>
          <w:sz w:val="28"/>
          <w:szCs w:val="28"/>
        </w:rPr>
        <w:t>Костюмы мужские для защиты от кислот. Технические условия</w:t>
      </w:r>
      <w:r w:rsidR="00663BD2">
        <w:rPr>
          <w:sz w:val="28"/>
          <w:szCs w:val="28"/>
        </w:rPr>
        <w:t>»</w:t>
      </w:r>
      <w:r w:rsidRPr="002F4C2F">
        <w:rPr>
          <w:sz w:val="28"/>
          <w:szCs w:val="28"/>
        </w:rPr>
        <w:t>, сапогами резиновыми ГОСТ5375-90</w:t>
      </w:r>
      <w:r w:rsidR="00663BD2">
        <w:rPr>
          <w:sz w:val="28"/>
          <w:szCs w:val="28"/>
        </w:rPr>
        <w:t xml:space="preserve"> </w:t>
      </w:r>
      <w:r w:rsidR="00663BD2" w:rsidRPr="00663BD2">
        <w:rPr>
          <w:sz w:val="28"/>
          <w:szCs w:val="28"/>
        </w:rPr>
        <w:t>«</w:t>
      </w:r>
      <w:r w:rsidR="00663BD2">
        <w:rPr>
          <w:sz w:val="28"/>
          <w:szCs w:val="28"/>
        </w:rPr>
        <w:t xml:space="preserve">ССБТ. </w:t>
      </w:r>
      <w:r w:rsidR="00663BD2" w:rsidRPr="00663BD2">
        <w:rPr>
          <w:sz w:val="28"/>
          <w:szCs w:val="28"/>
        </w:rPr>
        <w:t>Сапоги резиновые формовые. Технические условия»</w:t>
      </w:r>
      <w:r w:rsidRPr="002F4C2F">
        <w:rPr>
          <w:sz w:val="28"/>
          <w:szCs w:val="28"/>
        </w:rPr>
        <w:t>, рукавицами ГОСТ12.4.010-75</w:t>
      </w:r>
      <w:r w:rsidR="00465C0D">
        <w:rPr>
          <w:sz w:val="28"/>
          <w:szCs w:val="28"/>
        </w:rPr>
        <w:t xml:space="preserve"> «ССБТ. Средства индивидуальной защиты. Рукавицы специальные»</w:t>
      </w:r>
      <w:r w:rsidRPr="002F4C2F">
        <w:rPr>
          <w:sz w:val="28"/>
          <w:szCs w:val="28"/>
        </w:rPr>
        <w:t>, перчатками резиновыми ГОСТ20010-93</w:t>
      </w:r>
      <w:r w:rsidR="00663BD2">
        <w:rPr>
          <w:sz w:val="28"/>
          <w:szCs w:val="28"/>
        </w:rPr>
        <w:t xml:space="preserve"> «ССБТ. </w:t>
      </w:r>
      <w:r w:rsidR="00663BD2" w:rsidRPr="00663BD2">
        <w:rPr>
          <w:sz w:val="28"/>
          <w:szCs w:val="28"/>
        </w:rPr>
        <w:t>Перчатки резиновые технические. Технические условия</w:t>
      </w:r>
      <w:r w:rsidR="00663BD2">
        <w:rPr>
          <w:sz w:val="28"/>
          <w:szCs w:val="28"/>
        </w:rPr>
        <w:t>»</w:t>
      </w:r>
      <w:r w:rsidRPr="002F4C2F">
        <w:rPr>
          <w:sz w:val="28"/>
          <w:szCs w:val="28"/>
        </w:rPr>
        <w:t>, очками ГОСТ12.4.013-</w:t>
      </w:r>
      <w:r w:rsidR="00663BD2">
        <w:rPr>
          <w:sz w:val="28"/>
          <w:szCs w:val="28"/>
        </w:rPr>
        <w:t>97 «ССБТ. Очки защитные. Общие технические условия»</w:t>
      </w:r>
      <w:r w:rsidRPr="002F4C2F">
        <w:rPr>
          <w:sz w:val="28"/>
          <w:szCs w:val="28"/>
        </w:rPr>
        <w:t>, респиратором ГОСТ12.4.028-76</w:t>
      </w:r>
      <w:r w:rsidR="00663BD2">
        <w:rPr>
          <w:sz w:val="28"/>
          <w:szCs w:val="28"/>
        </w:rPr>
        <w:t xml:space="preserve"> «ССБТ. Респираторы ШБ-1 «Лепесток». Технические условия»</w:t>
      </w:r>
      <w:r w:rsidRPr="002F4C2F">
        <w:rPr>
          <w:sz w:val="28"/>
          <w:szCs w:val="28"/>
        </w:rPr>
        <w:t>.Срок носки костюма х/б, сапог резиновых – 1 год, перчаток резиновых, рукавиц, очков и респиратора – до износа. На спецодежде не должно быть свисающих концов, рукава куртки должны быть застегнуты, брюки должны быть одеты поверх сапог. Спецодежда должна содержаться в чистоте, храниться в специально отведенном для нее шкафчике.</w:t>
      </w:r>
    </w:p>
    <w:p w:rsidR="00AC2D42" w:rsidRPr="002F4C2F" w:rsidRDefault="00AC2D42" w:rsidP="00AC2D42">
      <w:pPr>
        <w:spacing w:line="360" w:lineRule="auto"/>
        <w:ind w:firstLine="709"/>
        <w:jc w:val="both"/>
        <w:rPr>
          <w:sz w:val="28"/>
          <w:szCs w:val="28"/>
        </w:rPr>
      </w:pPr>
      <w:r w:rsidRPr="002F4C2F">
        <w:rPr>
          <w:sz w:val="28"/>
          <w:szCs w:val="28"/>
        </w:rPr>
        <w:t>Для безопасного передвижения по территории необходимо:</w:t>
      </w:r>
    </w:p>
    <w:p w:rsidR="00AC2D42" w:rsidRPr="002F4C2F" w:rsidRDefault="00AC2D42" w:rsidP="00AC2D42">
      <w:pPr>
        <w:spacing w:line="360" w:lineRule="auto"/>
        <w:ind w:firstLine="709"/>
        <w:jc w:val="both"/>
        <w:rPr>
          <w:sz w:val="28"/>
          <w:szCs w:val="28"/>
        </w:rPr>
      </w:pPr>
      <w:r w:rsidRPr="002F4C2F">
        <w:rPr>
          <w:sz w:val="28"/>
          <w:szCs w:val="28"/>
        </w:rPr>
        <w:t>– соблюдать правила внутреннего распорядка, режим труда и отдыха;</w:t>
      </w:r>
    </w:p>
    <w:p w:rsidR="00AC2D42" w:rsidRPr="002F4C2F" w:rsidRDefault="00AC2D42" w:rsidP="00AC2D42">
      <w:pPr>
        <w:spacing w:line="360" w:lineRule="auto"/>
        <w:ind w:firstLine="709"/>
        <w:jc w:val="both"/>
        <w:rPr>
          <w:sz w:val="28"/>
          <w:szCs w:val="28"/>
        </w:rPr>
      </w:pPr>
      <w:r w:rsidRPr="002F4C2F">
        <w:rPr>
          <w:sz w:val="28"/>
          <w:szCs w:val="28"/>
        </w:rPr>
        <w:t>– при передвижении по цеху контролировать отсутствие на полу посторонних предметов, разлитого масла, жидкостей, рассыпанных химикатов, обо всех обнаруженных нарушениях сообщать мастеру. Не наступать на трубопроводы, фланцевые соединения, задвижки, расположенные на уровне пола;</w:t>
      </w:r>
    </w:p>
    <w:p w:rsidR="00AC2D42" w:rsidRPr="002F4C2F" w:rsidRDefault="00AC2D42" w:rsidP="00AC2D42">
      <w:pPr>
        <w:spacing w:line="360" w:lineRule="auto"/>
        <w:ind w:firstLine="709"/>
        <w:jc w:val="both"/>
        <w:rPr>
          <w:sz w:val="28"/>
          <w:szCs w:val="28"/>
        </w:rPr>
      </w:pPr>
      <w:r w:rsidRPr="002F4C2F">
        <w:rPr>
          <w:sz w:val="28"/>
          <w:szCs w:val="28"/>
        </w:rPr>
        <w:t>– по территории предприятия передвигаться только по тротуарам, шагом, избегать хождения группами. В местах отсутствия пешеходных дорожек разрешается движение по левому краю проезжей части дороги, навстречу движущемуся транспорту. В рабочее время перемещение по территории предприятия разрешено только при наличии специального пропуска;</w:t>
      </w:r>
    </w:p>
    <w:p w:rsidR="00AC2D42" w:rsidRPr="002F4C2F" w:rsidRDefault="00AC2D42" w:rsidP="00AC2D42">
      <w:pPr>
        <w:spacing w:line="360" w:lineRule="auto"/>
        <w:ind w:firstLine="709"/>
        <w:jc w:val="both"/>
        <w:rPr>
          <w:sz w:val="28"/>
          <w:szCs w:val="28"/>
        </w:rPr>
      </w:pPr>
      <w:r w:rsidRPr="002F4C2F">
        <w:rPr>
          <w:sz w:val="28"/>
          <w:szCs w:val="28"/>
        </w:rPr>
        <w:t>– входить в производственные корпуса разрешается только через специально предусмотренные дверные проемы, запрещается проход через въездные ворота;</w:t>
      </w:r>
    </w:p>
    <w:p w:rsidR="00AC2D42" w:rsidRPr="002F4C2F" w:rsidRDefault="00AC2D42" w:rsidP="00AC2D42">
      <w:pPr>
        <w:spacing w:line="360" w:lineRule="auto"/>
        <w:ind w:firstLine="709"/>
        <w:jc w:val="both"/>
        <w:rPr>
          <w:sz w:val="28"/>
          <w:szCs w:val="28"/>
        </w:rPr>
      </w:pPr>
      <w:r w:rsidRPr="002F4C2F">
        <w:rPr>
          <w:sz w:val="28"/>
          <w:szCs w:val="28"/>
        </w:rPr>
        <w:t>– запрещается находиться под поднятым грузом</w:t>
      </w:r>
      <w:r w:rsidR="00663BD2">
        <w:rPr>
          <w:sz w:val="28"/>
          <w:szCs w:val="28"/>
        </w:rPr>
        <w:t xml:space="preserve"> </w:t>
      </w:r>
      <w:r w:rsidR="00663BD2" w:rsidRPr="002F4C2F">
        <w:rPr>
          <w:sz w:val="28"/>
          <w:szCs w:val="28"/>
        </w:rPr>
        <w:t>[</w:t>
      </w:r>
      <w:r w:rsidR="00663BD2">
        <w:rPr>
          <w:sz w:val="28"/>
          <w:szCs w:val="28"/>
        </w:rPr>
        <w:t>29</w:t>
      </w:r>
      <w:r w:rsidR="00663BD2" w:rsidRPr="002F4C2F">
        <w:rPr>
          <w:sz w:val="28"/>
          <w:szCs w:val="28"/>
        </w:rPr>
        <w:t>]</w:t>
      </w:r>
      <w:r w:rsidRPr="002F4C2F">
        <w:rPr>
          <w:sz w:val="28"/>
          <w:szCs w:val="28"/>
        </w:rPr>
        <w:t>.</w:t>
      </w:r>
    </w:p>
    <w:p w:rsidR="00AC2D42" w:rsidRPr="002F4C2F" w:rsidRDefault="00AC2D42" w:rsidP="00AC2D42">
      <w:pPr>
        <w:spacing w:line="360" w:lineRule="auto"/>
        <w:ind w:firstLine="709"/>
        <w:jc w:val="both"/>
        <w:rPr>
          <w:sz w:val="28"/>
          <w:szCs w:val="28"/>
        </w:rPr>
      </w:pPr>
    </w:p>
    <w:p w:rsidR="00AC2D42" w:rsidRPr="00B977CD" w:rsidRDefault="00AC2D42" w:rsidP="00AC2D42">
      <w:pPr>
        <w:spacing w:line="360" w:lineRule="auto"/>
        <w:ind w:firstLine="709"/>
        <w:jc w:val="center"/>
        <w:rPr>
          <w:b/>
          <w:sz w:val="28"/>
          <w:szCs w:val="28"/>
        </w:rPr>
      </w:pPr>
      <w:r w:rsidRPr="00B977CD">
        <w:rPr>
          <w:b/>
          <w:sz w:val="28"/>
          <w:szCs w:val="28"/>
        </w:rPr>
        <w:t>5.</w:t>
      </w:r>
      <w:r w:rsidR="00663BD2">
        <w:rPr>
          <w:b/>
          <w:sz w:val="28"/>
          <w:szCs w:val="28"/>
        </w:rPr>
        <w:t>1.</w:t>
      </w:r>
      <w:r w:rsidR="003621A9">
        <w:rPr>
          <w:b/>
          <w:sz w:val="28"/>
          <w:szCs w:val="28"/>
        </w:rPr>
        <w:t>3</w:t>
      </w:r>
      <w:r w:rsidRPr="00B977CD">
        <w:rPr>
          <w:b/>
          <w:sz w:val="28"/>
          <w:szCs w:val="28"/>
        </w:rPr>
        <w:t xml:space="preserve"> </w:t>
      </w:r>
      <w:r>
        <w:rPr>
          <w:b/>
          <w:sz w:val="28"/>
          <w:szCs w:val="28"/>
        </w:rPr>
        <w:t xml:space="preserve"> </w:t>
      </w:r>
      <w:r w:rsidRPr="00B977CD">
        <w:rPr>
          <w:b/>
          <w:sz w:val="28"/>
          <w:szCs w:val="28"/>
        </w:rPr>
        <w:t>Характерные причины аварий, взрывов, пожаров, случаев производственных травм и меры их предупреждения</w:t>
      </w: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r w:rsidRPr="002F4C2F">
        <w:rPr>
          <w:sz w:val="28"/>
          <w:szCs w:val="28"/>
        </w:rPr>
        <w:t>Разлив реагентов может произойти из-за разгерметизации емкостей, запорной арматуры или фланцевых соединений. При обнаружении данных нарушений сразу ставить в известность мастера, для того чтобы он немедленно принял меры по их ликвидации.</w:t>
      </w:r>
    </w:p>
    <w:p w:rsidR="00AC2D42" w:rsidRPr="002F4C2F" w:rsidRDefault="00AC2D42" w:rsidP="00AC2D42">
      <w:pPr>
        <w:spacing w:line="360" w:lineRule="auto"/>
        <w:ind w:firstLine="709"/>
        <w:jc w:val="both"/>
        <w:rPr>
          <w:sz w:val="28"/>
          <w:szCs w:val="28"/>
        </w:rPr>
      </w:pPr>
      <w:r w:rsidRPr="002F4C2F">
        <w:rPr>
          <w:sz w:val="28"/>
          <w:szCs w:val="28"/>
        </w:rPr>
        <w:t>Выброс реагентов в воздух может произойти, если при передавливании их из одной емкости в другую, не закрыта задвижка на линии связи с атмосферой на той емкости, из которой ведется передавливание. Перед передавливанием убедиться, что задвижка закрыта. По окончании передавливания задвижку на линии связи с атмосферой открыть, чтобы стравить избыточное давление.</w:t>
      </w:r>
    </w:p>
    <w:p w:rsidR="00AC2D42" w:rsidRPr="002F4C2F" w:rsidRDefault="00AC2D42" w:rsidP="00AC2D42">
      <w:pPr>
        <w:spacing w:line="360" w:lineRule="auto"/>
        <w:ind w:firstLine="709"/>
        <w:jc w:val="both"/>
        <w:rPr>
          <w:sz w:val="28"/>
          <w:szCs w:val="28"/>
        </w:rPr>
      </w:pPr>
      <w:r w:rsidRPr="002F4C2F">
        <w:rPr>
          <w:sz w:val="28"/>
          <w:szCs w:val="28"/>
        </w:rPr>
        <w:t>Во избежание перегрева электродвигателя насоса, перед его пуском убедиться в том, что вентиль на подаче воды на охлаждение электродвигателя открыт. Во время работы насоса контролировать давление на нагнетании насоса, не допуская повышения его выше рабочего.</w:t>
      </w:r>
    </w:p>
    <w:p w:rsidR="00AC2D42" w:rsidRPr="002F4C2F" w:rsidRDefault="00AC2D42" w:rsidP="00AC2D42">
      <w:pPr>
        <w:spacing w:line="360" w:lineRule="auto"/>
        <w:ind w:firstLine="709"/>
        <w:jc w:val="both"/>
        <w:rPr>
          <w:sz w:val="28"/>
          <w:szCs w:val="28"/>
        </w:rPr>
      </w:pPr>
      <w:r w:rsidRPr="002F4C2F">
        <w:rPr>
          <w:sz w:val="28"/>
          <w:szCs w:val="28"/>
        </w:rPr>
        <w:t>Во избежание пожара запрещается пользоваться открытым огнем и купить на рабочем месте, а также хранить легковоспламеняющиеся материалы.</w:t>
      </w:r>
    </w:p>
    <w:p w:rsidR="00AC2D42" w:rsidRPr="002F4C2F" w:rsidRDefault="00AC2D42" w:rsidP="00AC2D42">
      <w:pPr>
        <w:spacing w:line="360" w:lineRule="auto"/>
        <w:ind w:firstLine="709"/>
        <w:jc w:val="both"/>
        <w:rPr>
          <w:sz w:val="28"/>
          <w:szCs w:val="28"/>
        </w:rPr>
      </w:pPr>
      <w:r w:rsidRPr="002F4C2F">
        <w:rPr>
          <w:sz w:val="28"/>
          <w:szCs w:val="28"/>
        </w:rPr>
        <w:t>Использовать переносную лампу напряжением не более 36 вольт.</w:t>
      </w:r>
    </w:p>
    <w:p w:rsidR="00AC2D42" w:rsidRPr="002F4C2F" w:rsidRDefault="00AC2D42" w:rsidP="00AC2D42">
      <w:pPr>
        <w:spacing w:line="360" w:lineRule="auto"/>
        <w:ind w:firstLine="709"/>
        <w:jc w:val="both"/>
        <w:rPr>
          <w:sz w:val="28"/>
          <w:szCs w:val="28"/>
        </w:rPr>
      </w:pPr>
      <w:r w:rsidRPr="002F4C2F">
        <w:rPr>
          <w:sz w:val="28"/>
          <w:szCs w:val="28"/>
        </w:rPr>
        <w:t>Обязанность и действия при аварии, взрыве, пожаре. Средства пожаротушения, места их расположения:</w:t>
      </w:r>
    </w:p>
    <w:p w:rsidR="00AC2D42" w:rsidRPr="002F4C2F" w:rsidRDefault="00AC2D42" w:rsidP="00AC2D42">
      <w:pPr>
        <w:spacing w:line="360" w:lineRule="auto"/>
        <w:ind w:firstLine="709"/>
        <w:jc w:val="both"/>
        <w:rPr>
          <w:sz w:val="28"/>
          <w:szCs w:val="28"/>
        </w:rPr>
      </w:pPr>
      <w:r w:rsidRPr="002F4C2F">
        <w:rPr>
          <w:sz w:val="28"/>
          <w:szCs w:val="28"/>
        </w:rPr>
        <w:t>– при возникновении аварийных ситуаций, взрывов, пожаров, которые могут привести к несчастным случаям, работник должен немедленно прекратить работу, сообщить своему непосредственному руководителю и под его руководством приступить к ликвидации аварии;</w:t>
      </w:r>
    </w:p>
    <w:p w:rsidR="00AC2D42" w:rsidRPr="002F4C2F" w:rsidRDefault="00AC2D42" w:rsidP="00AC2D42">
      <w:pPr>
        <w:spacing w:line="360" w:lineRule="auto"/>
        <w:ind w:firstLine="709"/>
        <w:jc w:val="both"/>
        <w:rPr>
          <w:sz w:val="28"/>
          <w:szCs w:val="28"/>
        </w:rPr>
      </w:pPr>
      <w:r w:rsidRPr="002F4C2F">
        <w:rPr>
          <w:sz w:val="28"/>
          <w:szCs w:val="28"/>
        </w:rPr>
        <w:t>– если произошла авария – разлив реагентов – надеть респиратор и немедленно сообщить мастеру. По возможности отключить место разгерметизации запорной арматурой. Разлитую жидкость смыть большим количеством воды в трап, обработать место разлива нейтрализующим веществом;</w:t>
      </w:r>
    </w:p>
    <w:p w:rsidR="00AC2D42" w:rsidRPr="002F4C2F" w:rsidRDefault="00AC2D42" w:rsidP="00AC2D42">
      <w:pPr>
        <w:spacing w:line="360" w:lineRule="auto"/>
        <w:ind w:firstLine="709"/>
        <w:jc w:val="both"/>
        <w:rPr>
          <w:sz w:val="28"/>
          <w:szCs w:val="28"/>
        </w:rPr>
      </w:pPr>
      <w:r w:rsidRPr="002F4C2F">
        <w:rPr>
          <w:sz w:val="28"/>
          <w:szCs w:val="28"/>
        </w:rPr>
        <w:t>– при возникновении пожара немедленно прекратить работу, вывести людей из зоны загорания, сообщить в пожарную часть по телефонам: 01 и мастеру. Обесточить электрооборудование и выключить вентиляцию, засыпать место загорания песком или затушить огнетушителем ОХП-10, электрооборудование затушить углекислотным огнетушителем;</w:t>
      </w:r>
    </w:p>
    <w:p w:rsidR="00AC2D42" w:rsidRPr="002F4C2F" w:rsidRDefault="00AC2D42" w:rsidP="00AC2D42">
      <w:pPr>
        <w:spacing w:line="360" w:lineRule="auto"/>
        <w:ind w:firstLine="709"/>
        <w:jc w:val="both"/>
        <w:rPr>
          <w:sz w:val="28"/>
          <w:szCs w:val="28"/>
        </w:rPr>
      </w:pPr>
      <w:r w:rsidRPr="002F4C2F">
        <w:rPr>
          <w:sz w:val="28"/>
          <w:szCs w:val="28"/>
        </w:rPr>
        <w:t>К средствам пожаротушения, применяемым в цехе, относятся: пожарные краны и пожарные посты. Для тушения электрооборудования используются углекислотные огнетушители ОУ.</w:t>
      </w:r>
    </w:p>
    <w:p w:rsidR="00AC2D42" w:rsidRPr="002F4C2F" w:rsidRDefault="00AC2D42" w:rsidP="00AC2D42">
      <w:pPr>
        <w:spacing w:line="360" w:lineRule="auto"/>
        <w:ind w:firstLine="709"/>
        <w:jc w:val="both"/>
        <w:rPr>
          <w:sz w:val="28"/>
          <w:szCs w:val="28"/>
        </w:rPr>
      </w:pPr>
      <w:r w:rsidRPr="002F4C2F">
        <w:rPr>
          <w:sz w:val="28"/>
          <w:szCs w:val="28"/>
        </w:rPr>
        <w:t>Способ применения огнетушителя:</w:t>
      </w:r>
    </w:p>
    <w:p w:rsidR="00AC2D42" w:rsidRPr="002F4C2F" w:rsidRDefault="00AC2D42" w:rsidP="00AC2D42">
      <w:pPr>
        <w:spacing w:line="360" w:lineRule="auto"/>
        <w:ind w:firstLine="709"/>
        <w:jc w:val="both"/>
        <w:rPr>
          <w:sz w:val="28"/>
          <w:szCs w:val="28"/>
        </w:rPr>
      </w:pPr>
      <w:r w:rsidRPr="002F4C2F">
        <w:rPr>
          <w:sz w:val="28"/>
          <w:szCs w:val="28"/>
        </w:rPr>
        <w:t>–для приведения в действие огнетушителя ОХП-10 поднять вверх рукоятку и повернуть огнетушитель крышкой вниз. При этом открывается клапан кислотного стакана, расположенного в корпусе огнетушителя, кислота вытекает из стакана, смешивается со щелочью и образуется пена, которая выбрасывается наружу;</w:t>
      </w:r>
    </w:p>
    <w:p w:rsidR="00AC2D42" w:rsidRPr="002F4C2F" w:rsidRDefault="00AC2D42" w:rsidP="00AC2D42">
      <w:pPr>
        <w:spacing w:line="360" w:lineRule="auto"/>
        <w:ind w:firstLine="709"/>
        <w:jc w:val="both"/>
        <w:rPr>
          <w:sz w:val="28"/>
          <w:szCs w:val="28"/>
        </w:rPr>
      </w:pPr>
      <w:r w:rsidRPr="002F4C2F">
        <w:rPr>
          <w:sz w:val="28"/>
          <w:szCs w:val="28"/>
        </w:rPr>
        <w:t>– для приведения в действие огнетушителя ОУ необходимо направить его рожок в сторону очага загорания и открыть вентиль.</w:t>
      </w:r>
    </w:p>
    <w:p w:rsidR="002030D0" w:rsidRDefault="00AC2D42" w:rsidP="00357BFE">
      <w:pPr>
        <w:spacing w:line="360" w:lineRule="auto"/>
        <w:ind w:firstLine="709"/>
        <w:jc w:val="both"/>
        <w:rPr>
          <w:sz w:val="28"/>
          <w:szCs w:val="28"/>
        </w:rPr>
      </w:pPr>
      <w:r w:rsidRPr="002F4C2F">
        <w:rPr>
          <w:sz w:val="28"/>
          <w:szCs w:val="28"/>
        </w:rPr>
        <w:t>Все помещения цеха по пожарной опасности относятся к категории «Д» – производства, связанные с обработкой несгораемых материалов в холодном виде</w:t>
      </w:r>
      <w:r w:rsidR="00B45309" w:rsidRPr="002F4C2F">
        <w:rPr>
          <w:sz w:val="28"/>
          <w:szCs w:val="28"/>
        </w:rPr>
        <w:t>[</w:t>
      </w:r>
      <w:r w:rsidR="00663BD2">
        <w:rPr>
          <w:sz w:val="28"/>
          <w:szCs w:val="28"/>
        </w:rPr>
        <w:t>30</w:t>
      </w:r>
      <w:r w:rsidR="00B45309" w:rsidRPr="002F4C2F">
        <w:rPr>
          <w:sz w:val="28"/>
          <w:szCs w:val="28"/>
        </w:rPr>
        <w:t>]</w:t>
      </w:r>
      <w:r w:rsidRPr="002F4C2F">
        <w:rPr>
          <w:sz w:val="28"/>
          <w:szCs w:val="28"/>
        </w:rPr>
        <w:t>.</w:t>
      </w:r>
      <w:r w:rsidRPr="002F4C2F">
        <w:rPr>
          <w:sz w:val="28"/>
          <w:szCs w:val="28"/>
        </w:rPr>
        <w:br/>
      </w:r>
    </w:p>
    <w:p w:rsidR="003621A9" w:rsidRDefault="003621A9" w:rsidP="003621A9">
      <w:pPr>
        <w:spacing w:line="360" w:lineRule="auto"/>
        <w:ind w:firstLine="709"/>
        <w:jc w:val="center"/>
        <w:rPr>
          <w:b/>
          <w:sz w:val="28"/>
          <w:szCs w:val="28"/>
        </w:rPr>
      </w:pPr>
      <w:r>
        <w:rPr>
          <w:b/>
          <w:sz w:val="28"/>
          <w:szCs w:val="28"/>
        </w:rPr>
        <w:t>5.1.4 Вывод</w:t>
      </w:r>
    </w:p>
    <w:p w:rsidR="003621A9" w:rsidRDefault="003621A9" w:rsidP="003621A9">
      <w:pPr>
        <w:spacing w:line="360" w:lineRule="auto"/>
        <w:ind w:firstLine="709"/>
        <w:jc w:val="center"/>
        <w:rPr>
          <w:b/>
          <w:sz w:val="28"/>
          <w:szCs w:val="28"/>
        </w:rPr>
      </w:pPr>
    </w:p>
    <w:p w:rsidR="003621A9" w:rsidRPr="003621A9" w:rsidRDefault="003621A9" w:rsidP="003621A9">
      <w:pPr>
        <w:spacing w:line="360" w:lineRule="auto"/>
        <w:ind w:firstLine="709"/>
        <w:jc w:val="both"/>
        <w:rPr>
          <w:sz w:val="28"/>
          <w:szCs w:val="28"/>
        </w:rPr>
      </w:pPr>
      <w:r>
        <w:rPr>
          <w:sz w:val="28"/>
          <w:szCs w:val="28"/>
        </w:rPr>
        <w:t>В</w:t>
      </w:r>
      <w:r w:rsidRPr="003621A9">
        <w:rPr>
          <w:sz w:val="28"/>
          <w:szCs w:val="28"/>
        </w:rPr>
        <w:t>опрос охраны труда и техники безопасности является одним из важнейших на современном этапе жизни нашего общества, в период когда работодатели ставят для себя основной задачей как можно быстрее и с минимальным вложением средств извлечь наибольшее количество прибыли, и пользуясь возникшим в последнее время у нас в стране дефицитом рабочих мест, когда наши граждане готовы за мизерную оплату выполнять самую грязную работу мало внимания уделяют, а порой и вообще игнорируют требования безопасности труда.</w:t>
      </w:r>
    </w:p>
    <w:p w:rsidR="003621A9" w:rsidRPr="003621A9" w:rsidRDefault="003621A9" w:rsidP="003621A9">
      <w:pPr>
        <w:spacing w:line="360" w:lineRule="auto"/>
        <w:ind w:firstLine="709"/>
        <w:jc w:val="both"/>
        <w:rPr>
          <w:sz w:val="28"/>
          <w:szCs w:val="28"/>
        </w:rPr>
      </w:pPr>
      <w:r w:rsidRPr="003621A9">
        <w:rPr>
          <w:sz w:val="28"/>
          <w:szCs w:val="28"/>
        </w:rPr>
        <w:t>Увеличение количества профессиональных заболеваний, несчастных случаев на производстве, приводящих к травмам а иногда и к гибели людей, всё это заставляет задуматься о совершенстве нашего законодательства в области охраны труда, и думается, что нашим законодательным, исполнительным и судебным органам государственной власти предстоит ещё много работы в этом направлении.</w:t>
      </w:r>
    </w:p>
    <w:p w:rsidR="003621A9" w:rsidRPr="003621A9" w:rsidRDefault="003621A9" w:rsidP="003621A9">
      <w:pPr>
        <w:spacing w:line="360" w:lineRule="auto"/>
        <w:ind w:firstLine="709"/>
        <w:jc w:val="both"/>
        <w:rPr>
          <w:sz w:val="28"/>
          <w:szCs w:val="28"/>
        </w:rPr>
      </w:pPr>
      <w:r w:rsidRPr="003621A9">
        <w:rPr>
          <w:sz w:val="28"/>
          <w:szCs w:val="28"/>
        </w:rPr>
        <w:t>Одним из направлений деятельности государства на улучшение ситуации в области охраны труда является расширение использования норм локального характера, что позволяет особенности охраны труда конкретного предприятия отразить в коллективных и трудовых договорах.</w:t>
      </w:r>
    </w:p>
    <w:p w:rsidR="003621A9" w:rsidRPr="003621A9" w:rsidRDefault="003621A9" w:rsidP="003621A9">
      <w:pPr>
        <w:spacing w:line="360" w:lineRule="auto"/>
        <w:ind w:firstLine="709"/>
        <w:jc w:val="both"/>
        <w:rPr>
          <w:b/>
          <w:sz w:val="28"/>
          <w:szCs w:val="28"/>
        </w:rPr>
      </w:pPr>
    </w:p>
    <w:p w:rsidR="004A040A" w:rsidRDefault="004A040A" w:rsidP="00357BFE">
      <w:pPr>
        <w:spacing w:line="360" w:lineRule="auto"/>
        <w:ind w:firstLine="709"/>
        <w:jc w:val="both"/>
        <w:rPr>
          <w:sz w:val="28"/>
          <w:szCs w:val="28"/>
        </w:rPr>
      </w:pPr>
    </w:p>
    <w:p w:rsidR="004A040A" w:rsidRDefault="004A040A" w:rsidP="00357BFE">
      <w:pPr>
        <w:spacing w:line="360" w:lineRule="auto"/>
        <w:ind w:firstLine="709"/>
        <w:jc w:val="both"/>
        <w:rPr>
          <w:sz w:val="28"/>
          <w:szCs w:val="28"/>
        </w:rPr>
      </w:pPr>
    </w:p>
    <w:p w:rsidR="004A040A" w:rsidRDefault="004A040A" w:rsidP="00357BFE">
      <w:pPr>
        <w:spacing w:line="360" w:lineRule="auto"/>
        <w:ind w:firstLine="709"/>
        <w:jc w:val="both"/>
        <w:rPr>
          <w:sz w:val="28"/>
          <w:szCs w:val="28"/>
        </w:rPr>
      </w:pPr>
    </w:p>
    <w:p w:rsidR="004A040A" w:rsidRDefault="004A040A" w:rsidP="00357BFE">
      <w:pPr>
        <w:spacing w:line="360" w:lineRule="auto"/>
        <w:ind w:firstLine="709"/>
        <w:jc w:val="both"/>
        <w:rPr>
          <w:sz w:val="28"/>
          <w:szCs w:val="28"/>
        </w:rPr>
      </w:pPr>
    </w:p>
    <w:p w:rsidR="004A040A" w:rsidRDefault="004A040A" w:rsidP="004A040A">
      <w:pPr>
        <w:spacing w:line="360" w:lineRule="auto"/>
        <w:jc w:val="both"/>
        <w:rPr>
          <w:sz w:val="28"/>
          <w:szCs w:val="28"/>
        </w:rPr>
      </w:pPr>
    </w:p>
    <w:p w:rsidR="004A040A" w:rsidRDefault="004A040A"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3621A9" w:rsidRDefault="003621A9" w:rsidP="00357BFE">
      <w:pPr>
        <w:spacing w:line="360" w:lineRule="auto"/>
        <w:ind w:firstLine="709"/>
        <w:jc w:val="both"/>
        <w:rPr>
          <w:sz w:val="28"/>
          <w:szCs w:val="28"/>
        </w:rPr>
      </w:pPr>
    </w:p>
    <w:p w:rsidR="00AC2D42" w:rsidRDefault="00AC2D42" w:rsidP="00AC2D42">
      <w:pPr>
        <w:tabs>
          <w:tab w:val="left" w:pos="980"/>
        </w:tabs>
        <w:spacing w:line="360" w:lineRule="auto"/>
        <w:ind w:firstLine="709"/>
        <w:jc w:val="center"/>
        <w:rPr>
          <w:b/>
          <w:sz w:val="28"/>
          <w:szCs w:val="28"/>
        </w:rPr>
      </w:pPr>
      <w:r w:rsidRPr="00B977CD">
        <w:rPr>
          <w:b/>
          <w:sz w:val="28"/>
          <w:szCs w:val="28"/>
        </w:rPr>
        <w:t>Заключение</w:t>
      </w:r>
    </w:p>
    <w:p w:rsidR="00AC2D42" w:rsidRDefault="00AC2D42" w:rsidP="00AC2D42">
      <w:pPr>
        <w:tabs>
          <w:tab w:val="left" w:pos="980"/>
        </w:tabs>
        <w:spacing w:line="360" w:lineRule="auto"/>
        <w:ind w:firstLine="709"/>
        <w:jc w:val="both"/>
        <w:rPr>
          <w:sz w:val="28"/>
          <w:szCs w:val="28"/>
        </w:rPr>
      </w:pPr>
      <w:r w:rsidRPr="00B977CD">
        <w:rPr>
          <w:b/>
          <w:sz w:val="28"/>
          <w:szCs w:val="28"/>
        </w:rPr>
        <w:br/>
      </w:r>
      <w:r>
        <w:rPr>
          <w:b/>
          <w:sz w:val="28"/>
          <w:szCs w:val="28"/>
        </w:rPr>
        <w:t xml:space="preserve">         </w:t>
      </w:r>
      <w:r>
        <w:rPr>
          <w:sz w:val="28"/>
          <w:szCs w:val="28"/>
        </w:rPr>
        <w:t xml:space="preserve">В данный работе была рассмотрена система очистки сточных вод на </w:t>
      </w:r>
      <w:r w:rsidR="00957D67">
        <w:rPr>
          <w:sz w:val="28"/>
          <w:szCs w:val="28"/>
        </w:rPr>
        <w:t xml:space="preserve">биологических очистных сооружениях </w:t>
      </w:r>
      <w:r w:rsidRPr="00AC0B24">
        <w:rPr>
          <w:sz w:val="28"/>
          <w:szCs w:val="28"/>
        </w:rPr>
        <w:t>О</w:t>
      </w:r>
      <w:r w:rsidR="00952545">
        <w:rPr>
          <w:sz w:val="28"/>
          <w:szCs w:val="28"/>
        </w:rPr>
        <w:t>О</w:t>
      </w:r>
      <w:r w:rsidRPr="00AC0B24">
        <w:rPr>
          <w:sz w:val="28"/>
          <w:szCs w:val="28"/>
        </w:rPr>
        <w:t>О «</w:t>
      </w:r>
      <w:r w:rsidR="00957D67">
        <w:rPr>
          <w:sz w:val="28"/>
          <w:szCs w:val="28"/>
        </w:rPr>
        <w:t>Благоустройство</w:t>
      </w:r>
      <w:r w:rsidRPr="00AC0B24">
        <w:rPr>
          <w:sz w:val="28"/>
          <w:szCs w:val="28"/>
        </w:rPr>
        <w:t>»</w:t>
      </w:r>
      <w:r>
        <w:rPr>
          <w:sz w:val="28"/>
          <w:szCs w:val="28"/>
        </w:rPr>
        <w:t>. О</w:t>
      </w:r>
      <w:r w:rsidRPr="00D4553A">
        <w:rPr>
          <w:sz w:val="28"/>
          <w:szCs w:val="28"/>
        </w:rPr>
        <w:t xml:space="preserve">безвреживание стоков </w:t>
      </w:r>
      <w:r>
        <w:rPr>
          <w:sz w:val="28"/>
          <w:szCs w:val="28"/>
        </w:rPr>
        <w:t xml:space="preserve">в которой </w:t>
      </w:r>
      <w:r w:rsidRPr="00D4553A">
        <w:rPr>
          <w:sz w:val="28"/>
          <w:szCs w:val="28"/>
        </w:rPr>
        <w:t>производит</w:t>
      </w:r>
      <w:r>
        <w:rPr>
          <w:sz w:val="28"/>
          <w:szCs w:val="28"/>
        </w:rPr>
        <w:t>ся</w:t>
      </w:r>
      <w:r w:rsidRPr="00D4553A">
        <w:rPr>
          <w:sz w:val="28"/>
          <w:szCs w:val="28"/>
        </w:rPr>
        <w:t xml:space="preserve"> реагентным способом. Для обработки сто</w:t>
      </w:r>
      <w:r>
        <w:rPr>
          <w:sz w:val="28"/>
          <w:szCs w:val="28"/>
        </w:rPr>
        <w:t xml:space="preserve">ков требуется применение особых </w:t>
      </w:r>
      <w:r w:rsidRPr="00D4553A">
        <w:rPr>
          <w:sz w:val="28"/>
          <w:szCs w:val="28"/>
        </w:rPr>
        <w:t>технологи</w:t>
      </w:r>
      <w:r w:rsidR="00957D67">
        <w:rPr>
          <w:sz w:val="28"/>
          <w:szCs w:val="28"/>
        </w:rPr>
        <w:t>й</w:t>
      </w:r>
      <w:r w:rsidRPr="00D4553A">
        <w:rPr>
          <w:sz w:val="28"/>
          <w:szCs w:val="28"/>
        </w:rPr>
        <w:t xml:space="preserve"> обработки.</w:t>
      </w:r>
    </w:p>
    <w:p w:rsidR="00AC2D42" w:rsidRDefault="00AC2D42" w:rsidP="00AC2D42">
      <w:pPr>
        <w:spacing w:line="360" w:lineRule="auto"/>
        <w:ind w:firstLine="709"/>
        <w:jc w:val="both"/>
        <w:rPr>
          <w:sz w:val="28"/>
          <w:szCs w:val="28"/>
        </w:rPr>
      </w:pPr>
      <w:r w:rsidRPr="004D15BF">
        <w:rPr>
          <w:sz w:val="28"/>
          <w:szCs w:val="28"/>
        </w:rPr>
        <w:t>Рассмотренная выше технология очистки сточных вод, которая существует на пре</w:t>
      </w:r>
      <w:r>
        <w:rPr>
          <w:sz w:val="28"/>
          <w:szCs w:val="28"/>
        </w:rPr>
        <w:t xml:space="preserve">дприятии, дает нам ясно понять, что имеет ряд недостатков, которые необходимо устранить. </w:t>
      </w:r>
    </w:p>
    <w:p w:rsidR="003107B4" w:rsidRDefault="00AC2D42" w:rsidP="003107B4">
      <w:pPr>
        <w:spacing w:line="360" w:lineRule="auto"/>
        <w:ind w:firstLine="709"/>
        <w:jc w:val="both"/>
        <w:rPr>
          <w:sz w:val="28"/>
          <w:szCs w:val="28"/>
        </w:rPr>
      </w:pPr>
      <w:r>
        <w:rPr>
          <w:sz w:val="28"/>
          <w:szCs w:val="28"/>
        </w:rPr>
        <w:t xml:space="preserve">Модернизация данной системы очистки сточных вод заключается </w:t>
      </w:r>
      <w:r w:rsidR="00957D67">
        <w:rPr>
          <w:sz w:val="28"/>
          <w:szCs w:val="28"/>
        </w:rPr>
        <w:t>в сочетание аэротенка с мембранным модулем</w:t>
      </w:r>
      <w:r>
        <w:rPr>
          <w:color w:val="000000"/>
          <w:sz w:val="28"/>
          <w:szCs w:val="28"/>
        </w:rPr>
        <w:t>, что</w:t>
      </w:r>
      <w:r w:rsidRPr="008A513F">
        <w:rPr>
          <w:color w:val="000000"/>
          <w:sz w:val="28"/>
          <w:szCs w:val="28"/>
        </w:rPr>
        <w:t xml:space="preserve"> приобретает новое качество: </w:t>
      </w:r>
      <w:r w:rsidR="003107B4">
        <w:rPr>
          <w:color w:val="000000"/>
          <w:sz w:val="28"/>
          <w:szCs w:val="28"/>
        </w:rPr>
        <w:t xml:space="preserve">достигается </w:t>
      </w:r>
      <w:r w:rsidR="003107B4" w:rsidRPr="003107B4">
        <w:rPr>
          <w:sz w:val="28"/>
          <w:szCs w:val="28"/>
        </w:rPr>
        <w:t>глубокая очистка сточных вод от загрязняющих веществ  до показателей, удовлетворяющих требованиям по сбросу очищенных стоков в природные водоемы всех категорий</w:t>
      </w:r>
      <w:r w:rsidR="003107B4">
        <w:rPr>
          <w:sz w:val="28"/>
          <w:szCs w:val="28"/>
        </w:rPr>
        <w:t xml:space="preserve"> и, </w:t>
      </w:r>
      <w:r w:rsidRPr="008A513F">
        <w:rPr>
          <w:color w:val="000000"/>
          <w:sz w:val="28"/>
          <w:szCs w:val="28"/>
        </w:rPr>
        <w:t>следовательно, оборот воды</w:t>
      </w:r>
      <w:r w:rsidR="003107B4">
        <w:rPr>
          <w:color w:val="000000"/>
          <w:sz w:val="28"/>
          <w:szCs w:val="28"/>
        </w:rPr>
        <w:t>.</w:t>
      </w:r>
      <w:r>
        <w:rPr>
          <w:color w:val="000000"/>
          <w:sz w:val="28"/>
          <w:szCs w:val="28"/>
        </w:rPr>
        <w:t xml:space="preserve"> </w:t>
      </w:r>
      <w:r w:rsidR="003107B4">
        <w:rPr>
          <w:sz w:val="28"/>
          <w:szCs w:val="28"/>
        </w:rPr>
        <w:t xml:space="preserve">После мембранного модуля часть очищенной воды подается на технологические нужды станции, т.е.  налаживается оборотное водоснабжение, а оставшаяся часть в пруд-накопитель, откуда используется на орошаемых участках. </w:t>
      </w:r>
      <w:r w:rsidR="00B63EB2">
        <w:rPr>
          <w:sz w:val="28"/>
          <w:szCs w:val="28"/>
        </w:rPr>
        <w:t xml:space="preserve">А также </w:t>
      </w:r>
      <w:r w:rsidR="00B63EB2" w:rsidRPr="009B033A">
        <w:rPr>
          <w:sz w:val="28"/>
          <w:szCs w:val="28"/>
        </w:rPr>
        <w:t xml:space="preserve">позволяет избавиться от вторичных отстойников и </w:t>
      </w:r>
      <w:r w:rsidR="00B63EB2">
        <w:rPr>
          <w:sz w:val="28"/>
          <w:szCs w:val="28"/>
        </w:rPr>
        <w:t xml:space="preserve">стадии </w:t>
      </w:r>
      <w:r w:rsidR="00B63EB2" w:rsidRPr="009B033A">
        <w:rPr>
          <w:sz w:val="28"/>
          <w:szCs w:val="28"/>
        </w:rPr>
        <w:t>обеззараживания</w:t>
      </w:r>
      <w:r w:rsidR="00B63EB2">
        <w:rPr>
          <w:sz w:val="28"/>
          <w:szCs w:val="28"/>
        </w:rPr>
        <w:t xml:space="preserve">. </w:t>
      </w:r>
    </w:p>
    <w:p w:rsidR="00AC2D42" w:rsidRDefault="00AC2D42" w:rsidP="00AC2D42">
      <w:pPr>
        <w:spacing w:line="360" w:lineRule="auto"/>
        <w:ind w:right="-5" w:firstLine="709"/>
        <w:jc w:val="both"/>
        <w:rPr>
          <w:sz w:val="28"/>
          <w:szCs w:val="28"/>
        </w:rPr>
      </w:pPr>
      <w:r>
        <w:rPr>
          <w:sz w:val="28"/>
          <w:szCs w:val="28"/>
        </w:rPr>
        <w:t xml:space="preserve">Расчеты экономической части работы показали, что </w:t>
      </w:r>
      <w:r w:rsidRPr="001F1B08">
        <w:rPr>
          <w:sz w:val="28"/>
          <w:szCs w:val="28"/>
        </w:rPr>
        <w:t>размер платы до и после модернизации очистных сооружений можно рассчитать разницу в платежах, которая будет являться ежегодной экономией денежных средств за сброс загрязняющих веществ в водные объекты.</w:t>
      </w:r>
      <w:r>
        <w:rPr>
          <w:sz w:val="28"/>
          <w:szCs w:val="28"/>
        </w:rPr>
        <w:t xml:space="preserve"> Затраты же на строительство и покупку оборудования составят 2545000 руб. А </w:t>
      </w:r>
      <w:r w:rsidRPr="00D4553A">
        <w:rPr>
          <w:sz w:val="28"/>
          <w:szCs w:val="28"/>
        </w:rPr>
        <w:t>ежегодн</w:t>
      </w:r>
      <w:r>
        <w:rPr>
          <w:sz w:val="28"/>
          <w:szCs w:val="28"/>
        </w:rPr>
        <w:t>ая</w:t>
      </w:r>
      <w:r w:rsidRPr="00D4553A">
        <w:rPr>
          <w:sz w:val="28"/>
          <w:szCs w:val="28"/>
        </w:rPr>
        <w:t xml:space="preserve"> экономи</w:t>
      </w:r>
      <w:r>
        <w:rPr>
          <w:sz w:val="28"/>
          <w:szCs w:val="28"/>
        </w:rPr>
        <w:t>я</w:t>
      </w:r>
      <w:r w:rsidRPr="00D4553A">
        <w:rPr>
          <w:sz w:val="28"/>
          <w:szCs w:val="28"/>
        </w:rPr>
        <w:t xml:space="preserve"> платеже</w:t>
      </w:r>
      <w:r>
        <w:rPr>
          <w:sz w:val="28"/>
          <w:szCs w:val="28"/>
        </w:rPr>
        <w:t xml:space="preserve">й за сброс загрязняющих веществ будет составлять </w:t>
      </w:r>
      <w:r w:rsidR="003107B4">
        <w:rPr>
          <w:sz w:val="28"/>
          <w:szCs w:val="28"/>
        </w:rPr>
        <w:t>1958990,3</w:t>
      </w:r>
      <w:r>
        <w:rPr>
          <w:sz w:val="28"/>
          <w:szCs w:val="28"/>
        </w:rPr>
        <w:t xml:space="preserve"> руб./год. С</w:t>
      </w:r>
      <w:r w:rsidRPr="00D4553A">
        <w:rPr>
          <w:sz w:val="28"/>
          <w:szCs w:val="28"/>
        </w:rPr>
        <w:t xml:space="preserve">рок окупаемости данного мероприятия </w:t>
      </w:r>
      <w:r>
        <w:rPr>
          <w:sz w:val="28"/>
          <w:szCs w:val="28"/>
        </w:rPr>
        <w:t xml:space="preserve">составит 1,2 года. </w:t>
      </w:r>
    </w:p>
    <w:p w:rsidR="00AC2D42" w:rsidRDefault="00AC2D42" w:rsidP="00AC2D42">
      <w:pPr>
        <w:spacing w:line="360" w:lineRule="auto"/>
        <w:ind w:right="-5" w:firstLine="709"/>
        <w:jc w:val="both"/>
        <w:rPr>
          <w:sz w:val="28"/>
          <w:szCs w:val="28"/>
        </w:rPr>
      </w:pPr>
      <w:r>
        <w:rPr>
          <w:sz w:val="28"/>
          <w:szCs w:val="28"/>
        </w:rPr>
        <w:t xml:space="preserve">По результатам данной работы можно сделать вывод о том, что внедрение данного оборудования на </w:t>
      </w:r>
      <w:r w:rsidR="003107B4">
        <w:rPr>
          <w:sz w:val="28"/>
          <w:szCs w:val="28"/>
        </w:rPr>
        <w:t xml:space="preserve">биологические очистные сооружения </w:t>
      </w:r>
      <w:r w:rsidR="003107B4" w:rsidRPr="00AC0B24">
        <w:rPr>
          <w:sz w:val="28"/>
          <w:szCs w:val="28"/>
        </w:rPr>
        <w:t>О</w:t>
      </w:r>
      <w:r w:rsidR="003107B4">
        <w:rPr>
          <w:sz w:val="28"/>
          <w:szCs w:val="28"/>
        </w:rPr>
        <w:t>О</w:t>
      </w:r>
      <w:r w:rsidR="003107B4" w:rsidRPr="00AC0B24">
        <w:rPr>
          <w:sz w:val="28"/>
          <w:szCs w:val="28"/>
        </w:rPr>
        <w:t>О «</w:t>
      </w:r>
      <w:r w:rsidR="003107B4">
        <w:rPr>
          <w:sz w:val="28"/>
          <w:szCs w:val="28"/>
        </w:rPr>
        <w:t>Благоустройство</w:t>
      </w:r>
      <w:r w:rsidR="00427CFA">
        <w:rPr>
          <w:sz w:val="28"/>
          <w:szCs w:val="28"/>
        </w:rPr>
        <w:t xml:space="preserve">» </w:t>
      </w:r>
      <w:r>
        <w:rPr>
          <w:sz w:val="28"/>
          <w:szCs w:val="28"/>
        </w:rPr>
        <w:t xml:space="preserve">является эколого-экономически обоснованным. </w:t>
      </w:r>
    </w:p>
    <w:p w:rsidR="00357BFE" w:rsidRPr="002F4C2F" w:rsidRDefault="00AC2D42" w:rsidP="00357BFE">
      <w:pPr>
        <w:spacing w:line="360" w:lineRule="auto"/>
        <w:ind w:firstLine="709"/>
        <w:jc w:val="both"/>
        <w:rPr>
          <w:sz w:val="28"/>
          <w:szCs w:val="28"/>
        </w:rPr>
      </w:pPr>
      <w:r w:rsidRPr="002F4C2F">
        <w:rPr>
          <w:sz w:val="28"/>
          <w:szCs w:val="28"/>
        </w:rPr>
        <w:br/>
      </w:r>
      <w:r w:rsidRPr="002F4C2F">
        <w:rPr>
          <w:sz w:val="28"/>
          <w:szCs w:val="28"/>
        </w:rPr>
        <w:br/>
      </w:r>
    </w:p>
    <w:p w:rsidR="004A040A" w:rsidRDefault="004A040A" w:rsidP="00AC2D42">
      <w:pPr>
        <w:spacing w:line="360" w:lineRule="auto"/>
        <w:ind w:firstLine="709"/>
        <w:jc w:val="center"/>
        <w:rPr>
          <w:b/>
          <w:sz w:val="28"/>
          <w:szCs w:val="28"/>
        </w:rPr>
      </w:pPr>
    </w:p>
    <w:p w:rsidR="00AC2D42" w:rsidRPr="00B977CD" w:rsidRDefault="00AC2D42" w:rsidP="00AC2D42">
      <w:pPr>
        <w:spacing w:line="360" w:lineRule="auto"/>
        <w:ind w:firstLine="709"/>
        <w:jc w:val="center"/>
        <w:rPr>
          <w:b/>
          <w:sz w:val="28"/>
          <w:szCs w:val="28"/>
        </w:rPr>
      </w:pPr>
      <w:r>
        <w:rPr>
          <w:b/>
          <w:sz w:val="28"/>
          <w:szCs w:val="28"/>
        </w:rPr>
        <w:t>Список литературы</w:t>
      </w:r>
    </w:p>
    <w:p w:rsidR="00AC2D42" w:rsidRPr="002F4C2F" w:rsidRDefault="00AC2D42" w:rsidP="00AC2D42">
      <w:pPr>
        <w:spacing w:line="360" w:lineRule="auto"/>
        <w:ind w:firstLine="709"/>
        <w:jc w:val="both"/>
        <w:rPr>
          <w:sz w:val="28"/>
          <w:szCs w:val="28"/>
        </w:rPr>
      </w:pPr>
    </w:p>
    <w:p w:rsidR="00AC2D42" w:rsidRDefault="00901F7F" w:rsidP="00AC2D42">
      <w:pPr>
        <w:spacing w:line="360" w:lineRule="auto"/>
        <w:ind w:firstLine="709"/>
        <w:jc w:val="both"/>
        <w:rPr>
          <w:sz w:val="28"/>
          <w:szCs w:val="28"/>
        </w:rPr>
      </w:pPr>
      <w:r>
        <w:rPr>
          <w:sz w:val="28"/>
          <w:szCs w:val="28"/>
        </w:rPr>
        <w:t>1</w:t>
      </w:r>
      <w:r w:rsidR="00AC2D42">
        <w:rPr>
          <w:sz w:val="28"/>
          <w:szCs w:val="28"/>
        </w:rPr>
        <w:t xml:space="preserve">. </w:t>
      </w:r>
      <w:r w:rsidR="00AC2D42" w:rsidRPr="002F4C2F">
        <w:rPr>
          <w:sz w:val="28"/>
          <w:szCs w:val="28"/>
        </w:rPr>
        <w:t xml:space="preserve">Инженерная защита поверхностных вод от промышленных стоков: </w:t>
      </w:r>
    </w:p>
    <w:p w:rsidR="00AC2D42" w:rsidRDefault="00AC2D42" w:rsidP="00AC2D42">
      <w:pPr>
        <w:spacing w:line="360" w:lineRule="auto"/>
        <w:ind w:firstLine="709"/>
        <w:jc w:val="both"/>
        <w:rPr>
          <w:sz w:val="28"/>
          <w:szCs w:val="28"/>
        </w:rPr>
      </w:pPr>
      <w:r>
        <w:rPr>
          <w:sz w:val="28"/>
          <w:szCs w:val="28"/>
        </w:rPr>
        <w:t xml:space="preserve">   </w:t>
      </w:r>
      <w:r w:rsidRPr="002F4C2F">
        <w:rPr>
          <w:sz w:val="28"/>
          <w:szCs w:val="28"/>
        </w:rPr>
        <w:t xml:space="preserve">Учеб. пособие/Д. А. Кривошеин, П.П. Кукин, В. Л. Лапин и др. – М.: </w:t>
      </w:r>
    </w:p>
    <w:p w:rsidR="00AC2D42" w:rsidRPr="002F4C2F" w:rsidRDefault="00AC2D42" w:rsidP="00AC2D42">
      <w:pPr>
        <w:spacing w:line="360" w:lineRule="auto"/>
        <w:ind w:firstLine="709"/>
        <w:jc w:val="both"/>
        <w:rPr>
          <w:sz w:val="28"/>
          <w:szCs w:val="28"/>
        </w:rPr>
      </w:pPr>
      <w:r>
        <w:rPr>
          <w:sz w:val="28"/>
          <w:szCs w:val="28"/>
        </w:rPr>
        <w:t xml:space="preserve">    </w:t>
      </w:r>
      <w:r w:rsidRPr="002F4C2F">
        <w:rPr>
          <w:sz w:val="28"/>
          <w:szCs w:val="28"/>
        </w:rPr>
        <w:t xml:space="preserve">Высшая школа, 2003. </w:t>
      </w:r>
    </w:p>
    <w:p w:rsidR="00AC2D42" w:rsidRPr="002F4C2F" w:rsidRDefault="00901F7F" w:rsidP="00AC2D42">
      <w:pPr>
        <w:spacing w:line="360" w:lineRule="auto"/>
        <w:ind w:firstLine="709"/>
        <w:jc w:val="both"/>
        <w:rPr>
          <w:sz w:val="28"/>
          <w:szCs w:val="28"/>
        </w:rPr>
      </w:pPr>
      <w:r>
        <w:rPr>
          <w:sz w:val="28"/>
          <w:szCs w:val="28"/>
        </w:rPr>
        <w:t>2</w:t>
      </w:r>
      <w:r w:rsidR="00AC2D42">
        <w:rPr>
          <w:sz w:val="28"/>
          <w:szCs w:val="28"/>
        </w:rPr>
        <w:t xml:space="preserve">. </w:t>
      </w:r>
      <w:r w:rsidR="00AC2D42" w:rsidRPr="002F4C2F">
        <w:rPr>
          <w:sz w:val="28"/>
          <w:szCs w:val="28"/>
        </w:rPr>
        <w:t>Экологический паспорт предприятия.</w:t>
      </w:r>
    </w:p>
    <w:p w:rsidR="00901F7F" w:rsidRDefault="00901F7F" w:rsidP="00AC2D42">
      <w:pPr>
        <w:spacing w:line="360" w:lineRule="auto"/>
        <w:ind w:firstLine="709"/>
        <w:jc w:val="both"/>
        <w:rPr>
          <w:sz w:val="28"/>
          <w:szCs w:val="28"/>
        </w:rPr>
      </w:pPr>
      <w:r>
        <w:rPr>
          <w:sz w:val="28"/>
          <w:szCs w:val="28"/>
        </w:rPr>
        <w:t>3</w:t>
      </w:r>
      <w:r w:rsidR="00AC2D42">
        <w:rPr>
          <w:sz w:val="28"/>
          <w:szCs w:val="28"/>
        </w:rPr>
        <w:t xml:space="preserve">. </w:t>
      </w:r>
      <w:r w:rsidR="00AC2D42" w:rsidRPr="002F4C2F">
        <w:rPr>
          <w:sz w:val="28"/>
          <w:szCs w:val="28"/>
        </w:rPr>
        <w:t xml:space="preserve">Документы по </w:t>
      </w:r>
      <w:r>
        <w:rPr>
          <w:sz w:val="28"/>
          <w:szCs w:val="28"/>
        </w:rPr>
        <w:t>станции биологической очистки сточных вод</w:t>
      </w:r>
      <w:r w:rsidR="00AC2D42" w:rsidRPr="002F4C2F">
        <w:rPr>
          <w:sz w:val="28"/>
          <w:szCs w:val="28"/>
        </w:rPr>
        <w:t xml:space="preserve"> О</w:t>
      </w:r>
      <w:r>
        <w:rPr>
          <w:sz w:val="28"/>
          <w:szCs w:val="28"/>
        </w:rPr>
        <w:t>О</w:t>
      </w:r>
      <w:r w:rsidR="00AC2D42" w:rsidRPr="002F4C2F">
        <w:rPr>
          <w:sz w:val="28"/>
          <w:szCs w:val="28"/>
        </w:rPr>
        <w:t xml:space="preserve">О </w:t>
      </w:r>
    </w:p>
    <w:p w:rsidR="00901F7F" w:rsidRDefault="00901F7F" w:rsidP="00901F7F">
      <w:pPr>
        <w:spacing w:line="360" w:lineRule="auto"/>
        <w:ind w:firstLine="709"/>
        <w:jc w:val="both"/>
        <w:rPr>
          <w:sz w:val="28"/>
          <w:szCs w:val="28"/>
        </w:rPr>
      </w:pPr>
      <w:r>
        <w:rPr>
          <w:sz w:val="28"/>
          <w:szCs w:val="28"/>
        </w:rPr>
        <w:t xml:space="preserve">    </w:t>
      </w:r>
      <w:r w:rsidR="00AC2D42" w:rsidRPr="002F4C2F">
        <w:rPr>
          <w:sz w:val="28"/>
          <w:szCs w:val="28"/>
        </w:rPr>
        <w:t>«</w:t>
      </w:r>
      <w:r>
        <w:rPr>
          <w:sz w:val="28"/>
          <w:szCs w:val="28"/>
        </w:rPr>
        <w:t xml:space="preserve">Благоустройство». Эксплуатация очистных </w:t>
      </w:r>
      <w:r w:rsidR="00AC2D42" w:rsidRPr="002F4C2F">
        <w:rPr>
          <w:sz w:val="28"/>
          <w:szCs w:val="28"/>
        </w:rPr>
        <w:t xml:space="preserve">сооружений и </w:t>
      </w:r>
    </w:p>
    <w:p w:rsidR="00AC2D42" w:rsidRPr="002F4C2F" w:rsidRDefault="00901F7F" w:rsidP="00901F7F">
      <w:pPr>
        <w:spacing w:line="360" w:lineRule="auto"/>
        <w:ind w:firstLine="709"/>
        <w:jc w:val="both"/>
        <w:rPr>
          <w:sz w:val="28"/>
          <w:szCs w:val="28"/>
        </w:rPr>
      </w:pPr>
      <w:r>
        <w:rPr>
          <w:sz w:val="28"/>
          <w:szCs w:val="28"/>
        </w:rPr>
        <w:t xml:space="preserve">     </w:t>
      </w:r>
      <w:r w:rsidR="00AC2D42" w:rsidRPr="002F4C2F">
        <w:rPr>
          <w:sz w:val="28"/>
          <w:szCs w:val="28"/>
        </w:rPr>
        <w:t>канализационных станций.</w:t>
      </w:r>
    </w:p>
    <w:p w:rsidR="00AC2D42" w:rsidRPr="002F4C2F" w:rsidRDefault="00901F7F" w:rsidP="00AC2D42">
      <w:pPr>
        <w:spacing w:line="360" w:lineRule="auto"/>
        <w:ind w:firstLine="709"/>
        <w:jc w:val="both"/>
        <w:rPr>
          <w:sz w:val="28"/>
          <w:szCs w:val="28"/>
        </w:rPr>
      </w:pPr>
      <w:r>
        <w:rPr>
          <w:sz w:val="28"/>
          <w:szCs w:val="28"/>
        </w:rPr>
        <w:t>4</w:t>
      </w:r>
      <w:r w:rsidR="00AC2D42">
        <w:rPr>
          <w:sz w:val="28"/>
          <w:szCs w:val="28"/>
        </w:rPr>
        <w:t xml:space="preserve">. </w:t>
      </w:r>
      <w:r w:rsidR="00AC2D42" w:rsidRPr="002F4C2F">
        <w:rPr>
          <w:sz w:val="28"/>
          <w:szCs w:val="28"/>
        </w:rPr>
        <w:t>Технологическая инструкция по обезвоживанию осадка.</w:t>
      </w:r>
    </w:p>
    <w:p w:rsidR="00901F7F" w:rsidRDefault="00901F7F" w:rsidP="00901F7F">
      <w:pPr>
        <w:spacing w:line="360" w:lineRule="auto"/>
        <w:ind w:firstLine="709"/>
        <w:jc w:val="both"/>
        <w:rPr>
          <w:sz w:val="28"/>
          <w:szCs w:val="28"/>
        </w:rPr>
      </w:pPr>
      <w:r>
        <w:rPr>
          <w:sz w:val="28"/>
          <w:szCs w:val="28"/>
        </w:rPr>
        <w:t xml:space="preserve">5. </w:t>
      </w:r>
      <w:r w:rsidRPr="002F4C2F">
        <w:rPr>
          <w:sz w:val="28"/>
          <w:szCs w:val="28"/>
        </w:rPr>
        <w:t xml:space="preserve">Справочник по очистке природных и сточных вод/ Л.Л.Пааль, </w:t>
      </w:r>
    </w:p>
    <w:p w:rsidR="00901F7F" w:rsidRPr="002F4C2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Я.Я.Кару, Х.А. Мельдер, Б.Н. Репин.- М.: Высш.шк., 1994. </w:t>
      </w:r>
    </w:p>
    <w:p w:rsidR="00AC2D42" w:rsidRDefault="00901F7F" w:rsidP="00AC2D42">
      <w:pPr>
        <w:spacing w:line="360" w:lineRule="auto"/>
        <w:ind w:firstLine="709"/>
        <w:jc w:val="both"/>
        <w:rPr>
          <w:sz w:val="28"/>
          <w:szCs w:val="28"/>
        </w:rPr>
      </w:pPr>
      <w:r>
        <w:rPr>
          <w:sz w:val="28"/>
          <w:szCs w:val="28"/>
        </w:rPr>
        <w:t>6</w:t>
      </w:r>
      <w:r w:rsidR="00AC2D42">
        <w:rPr>
          <w:sz w:val="28"/>
          <w:szCs w:val="28"/>
        </w:rPr>
        <w:t xml:space="preserve">. Мухутдинов А.А. </w:t>
      </w:r>
      <w:r w:rsidR="00AC2D42" w:rsidRPr="002F4C2F">
        <w:rPr>
          <w:sz w:val="28"/>
          <w:szCs w:val="28"/>
        </w:rPr>
        <w:t xml:space="preserve">Основы и менеджмент промышленной экологии: </w:t>
      </w:r>
    </w:p>
    <w:p w:rsidR="00AC2D42" w:rsidRDefault="00AC2D42" w:rsidP="00AC2D42">
      <w:pPr>
        <w:spacing w:line="360" w:lineRule="auto"/>
        <w:ind w:firstLine="709"/>
        <w:jc w:val="both"/>
        <w:rPr>
          <w:sz w:val="28"/>
          <w:szCs w:val="28"/>
        </w:rPr>
      </w:pPr>
      <w:r>
        <w:rPr>
          <w:sz w:val="28"/>
          <w:szCs w:val="28"/>
        </w:rPr>
        <w:t xml:space="preserve">     </w:t>
      </w:r>
      <w:r w:rsidRPr="002F4C2F">
        <w:rPr>
          <w:sz w:val="28"/>
          <w:szCs w:val="28"/>
        </w:rPr>
        <w:t xml:space="preserve">Учебное пособие. Под ред. Проф. А.А. Мухутдинова. Казань: </w:t>
      </w:r>
    </w:p>
    <w:p w:rsidR="00AC2D42" w:rsidRPr="002F4C2F" w:rsidRDefault="00AC2D42" w:rsidP="00AC2D42">
      <w:pPr>
        <w:spacing w:line="360" w:lineRule="auto"/>
        <w:ind w:firstLine="709"/>
        <w:jc w:val="both"/>
        <w:rPr>
          <w:sz w:val="28"/>
          <w:szCs w:val="28"/>
        </w:rPr>
      </w:pPr>
      <w:r>
        <w:rPr>
          <w:sz w:val="28"/>
          <w:szCs w:val="28"/>
        </w:rPr>
        <w:t xml:space="preserve">      </w:t>
      </w:r>
      <w:r w:rsidRPr="002F4C2F">
        <w:rPr>
          <w:sz w:val="28"/>
          <w:szCs w:val="28"/>
        </w:rPr>
        <w:t xml:space="preserve">Магариф, 1998. </w:t>
      </w:r>
    </w:p>
    <w:p w:rsidR="00AC2D42" w:rsidRDefault="00901F7F" w:rsidP="00AC2D42">
      <w:pPr>
        <w:spacing w:line="360" w:lineRule="auto"/>
        <w:ind w:firstLine="709"/>
        <w:jc w:val="both"/>
        <w:rPr>
          <w:sz w:val="28"/>
          <w:szCs w:val="28"/>
        </w:rPr>
      </w:pPr>
      <w:r>
        <w:rPr>
          <w:sz w:val="28"/>
          <w:szCs w:val="28"/>
        </w:rPr>
        <w:t>7</w:t>
      </w:r>
      <w:r w:rsidR="00AC2D42">
        <w:rPr>
          <w:sz w:val="28"/>
          <w:szCs w:val="28"/>
        </w:rPr>
        <w:t xml:space="preserve">. </w:t>
      </w:r>
      <w:r w:rsidR="00AC2D42" w:rsidRPr="002F4C2F">
        <w:rPr>
          <w:sz w:val="28"/>
          <w:szCs w:val="28"/>
        </w:rPr>
        <w:t xml:space="preserve">Воронов Ю.В., Алексеев Е. В., Саломеев В. П., Пугачев Е. А. </w:t>
      </w:r>
    </w:p>
    <w:p w:rsidR="00AC2D42" w:rsidRPr="002F4C2F" w:rsidRDefault="00AC2D42" w:rsidP="00AC2D42">
      <w:pPr>
        <w:spacing w:line="360" w:lineRule="auto"/>
        <w:ind w:firstLine="709"/>
        <w:jc w:val="both"/>
        <w:rPr>
          <w:sz w:val="28"/>
          <w:szCs w:val="28"/>
        </w:rPr>
      </w:pPr>
      <w:r>
        <w:rPr>
          <w:sz w:val="28"/>
          <w:szCs w:val="28"/>
        </w:rPr>
        <w:t xml:space="preserve">      </w:t>
      </w:r>
      <w:r w:rsidRPr="002F4C2F">
        <w:rPr>
          <w:sz w:val="28"/>
          <w:szCs w:val="28"/>
        </w:rPr>
        <w:t>Водоотведение: Учебник.- М.: ИНФРА-М, 2007</w:t>
      </w:r>
      <w:r>
        <w:rPr>
          <w:sz w:val="28"/>
          <w:szCs w:val="28"/>
        </w:rPr>
        <w:t>.</w:t>
      </w:r>
    </w:p>
    <w:p w:rsidR="00901F7F" w:rsidRDefault="00901F7F" w:rsidP="00901F7F">
      <w:pPr>
        <w:spacing w:line="360" w:lineRule="auto"/>
        <w:ind w:firstLine="709"/>
        <w:jc w:val="both"/>
        <w:rPr>
          <w:sz w:val="28"/>
          <w:szCs w:val="28"/>
        </w:rPr>
      </w:pPr>
      <w:r>
        <w:rPr>
          <w:sz w:val="28"/>
          <w:szCs w:val="28"/>
        </w:rPr>
        <w:t xml:space="preserve">8. </w:t>
      </w:r>
      <w:r w:rsidRPr="002F4C2F">
        <w:rPr>
          <w:sz w:val="28"/>
          <w:szCs w:val="28"/>
        </w:rPr>
        <w:t xml:space="preserve">Мавлютов Ш. Я. Теоретические основы защиты окружающей среды: </w:t>
      </w:r>
    </w:p>
    <w:p w:rsidR="00901F7F" w:rsidRPr="002F4C2F" w:rsidRDefault="00901F7F" w:rsidP="00901F7F">
      <w:pPr>
        <w:spacing w:line="360" w:lineRule="auto"/>
        <w:ind w:firstLine="709"/>
        <w:jc w:val="both"/>
        <w:rPr>
          <w:sz w:val="28"/>
          <w:szCs w:val="28"/>
        </w:rPr>
      </w:pPr>
      <w:r>
        <w:rPr>
          <w:sz w:val="28"/>
          <w:szCs w:val="28"/>
        </w:rPr>
        <w:t xml:space="preserve">       </w:t>
      </w:r>
      <w:r w:rsidRPr="002F4C2F">
        <w:rPr>
          <w:sz w:val="28"/>
          <w:szCs w:val="28"/>
        </w:rPr>
        <w:t>Курс лекций. Казань: Казан. гос. энерг. ун-т, 2006</w:t>
      </w:r>
      <w:r>
        <w:rPr>
          <w:sz w:val="28"/>
          <w:szCs w:val="28"/>
        </w:rPr>
        <w:t>.</w:t>
      </w:r>
    </w:p>
    <w:p w:rsidR="00901F7F" w:rsidRDefault="00901F7F" w:rsidP="00901F7F">
      <w:pPr>
        <w:spacing w:line="360" w:lineRule="auto"/>
        <w:ind w:firstLine="709"/>
        <w:jc w:val="both"/>
        <w:rPr>
          <w:sz w:val="28"/>
          <w:szCs w:val="28"/>
        </w:rPr>
      </w:pPr>
      <w:r>
        <w:rPr>
          <w:sz w:val="28"/>
          <w:szCs w:val="28"/>
        </w:rPr>
        <w:t xml:space="preserve">9. </w:t>
      </w:r>
      <w:r w:rsidRPr="002F4C2F">
        <w:rPr>
          <w:sz w:val="28"/>
          <w:szCs w:val="28"/>
        </w:rPr>
        <w:t xml:space="preserve">Проскуряков В.А., Шмидт Л.И. Очистка сточных вод в химической </w:t>
      </w:r>
    </w:p>
    <w:p w:rsidR="00901F7F" w:rsidRPr="002F4C2F" w:rsidRDefault="00901F7F" w:rsidP="00901F7F">
      <w:pPr>
        <w:spacing w:line="360" w:lineRule="auto"/>
        <w:ind w:firstLine="709"/>
        <w:jc w:val="both"/>
        <w:rPr>
          <w:sz w:val="28"/>
          <w:szCs w:val="28"/>
        </w:rPr>
      </w:pPr>
      <w:r>
        <w:rPr>
          <w:sz w:val="28"/>
          <w:szCs w:val="28"/>
        </w:rPr>
        <w:t xml:space="preserve">      </w:t>
      </w:r>
      <w:r w:rsidRPr="002F4C2F">
        <w:rPr>
          <w:sz w:val="28"/>
          <w:szCs w:val="28"/>
        </w:rPr>
        <w:t>промышленности. Л. «Химия», 1977.</w:t>
      </w:r>
    </w:p>
    <w:p w:rsidR="00901F7F" w:rsidRDefault="00901F7F" w:rsidP="00901F7F">
      <w:pPr>
        <w:spacing w:line="360" w:lineRule="auto"/>
        <w:ind w:firstLine="709"/>
        <w:jc w:val="both"/>
        <w:rPr>
          <w:sz w:val="28"/>
          <w:szCs w:val="28"/>
        </w:rPr>
      </w:pPr>
      <w:r>
        <w:rPr>
          <w:sz w:val="28"/>
          <w:szCs w:val="28"/>
        </w:rPr>
        <w:t xml:space="preserve">10. </w:t>
      </w:r>
      <w:r w:rsidRPr="002F4C2F">
        <w:rPr>
          <w:sz w:val="28"/>
          <w:szCs w:val="28"/>
        </w:rPr>
        <w:t xml:space="preserve">Журнал «Экология и промышленность России» (ЭКИП), апрель 2007 </w:t>
      </w:r>
    </w:p>
    <w:p w:rsidR="00901F7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г. статья «Коагуляционная очистка сточных вод производства соевого </w:t>
      </w:r>
    </w:p>
    <w:p w:rsidR="00901F7F" w:rsidRPr="002F4C2F" w:rsidRDefault="00901F7F" w:rsidP="00901F7F">
      <w:pPr>
        <w:spacing w:line="360" w:lineRule="auto"/>
        <w:ind w:firstLine="709"/>
        <w:jc w:val="both"/>
        <w:rPr>
          <w:sz w:val="28"/>
          <w:szCs w:val="28"/>
        </w:rPr>
      </w:pPr>
      <w:r>
        <w:rPr>
          <w:sz w:val="28"/>
          <w:szCs w:val="28"/>
        </w:rPr>
        <w:t xml:space="preserve">       </w:t>
      </w:r>
      <w:r w:rsidRPr="002F4C2F">
        <w:rPr>
          <w:sz w:val="28"/>
          <w:szCs w:val="28"/>
        </w:rPr>
        <w:t>молока»</w:t>
      </w:r>
      <w:r>
        <w:rPr>
          <w:sz w:val="28"/>
          <w:szCs w:val="28"/>
        </w:rPr>
        <w:t>.</w:t>
      </w:r>
    </w:p>
    <w:p w:rsidR="00901F7F" w:rsidRDefault="00901F7F" w:rsidP="00901F7F">
      <w:pPr>
        <w:spacing w:line="360" w:lineRule="auto"/>
        <w:ind w:firstLine="709"/>
        <w:jc w:val="both"/>
        <w:rPr>
          <w:sz w:val="28"/>
          <w:szCs w:val="28"/>
        </w:rPr>
      </w:pPr>
      <w:r>
        <w:rPr>
          <w:sz w:val="28"/>
          <w:szCs w:val="28"/>
        </w:rPr>
        <w:t xml:space="preserve">11. </w:t>
      </w:r>
      <w:r w:rsidRPr="002F4C2F">
        <w:rPr>
          <w:sz w:val="28"/>
          <w:szCs w:val="28"/>
        </w:rPr>
        <w:t xml:space="preserve">Процессы и аппараты химической технологии: учеб. пособие для </w:t>
      </w:r>
    </w:p>
    <w:p w:rsidR="00901F7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вузов /  </w:t>
      </w:r>
      <w:r w:rsidRPr="002F4C2F">
        <w:rPr>
          <w:sz w:val="28"/>
          <w:szCs w:val="28"/>
        </w:rPr>
        <w:sym w:font="Symbol" w:char="F05B"/>
      </w:r>
      <w:r w:rsidRPr="002F4C2F">
        <w:rPr>
          <w:sz w:val="28"/>
          <w:szCs w:val="28"/>
        </w:rPr>
        <w:t xml:space="preserve"> А. А. Захарова, Л. Т. Бахшиева, Б. П. Кондауров и др.</w:t>
      </w:r>
      <w:r w:rsidRPr="002F4C2F">
        <w:rPr>
          <w:sz w:val="28"/>
          <w:szCs w:val="28"/>
        </w:rPr>
        <w:sym w:font="Symbol" w:char="F05D"/>
      </w:r>
      <w:r w:rsidRPr="002F4C2F">
        <w:rPr>
          <w:sz w:val="28"/>
          <w:szCs w:val="28"/>
        </w:rPr>
        <w:t xml:space="preserve">; под </w:t>
      </w:r>
    </w:p>
    <w:p w:rsidR="00901F7F" w:rsidRPr="002F4C2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ред. А. А. Захаровой. – М.: Издательский центр «Академия», 2006. </w:t>
      </w:r>
    </w:p>
    <w:p w:rsidR="00901F7F" w:rsidRDefault="00901F7F" w:rsidP="00901F7F">
      <w:pPr>
        <w:spacing w:line="360" w:lineRule="auto"/>
        <w:ind w:firstLine="709"/>
        <w:jc w:val="both"/>
        <w:rPr>
          <w:sz w:val="28"/>
          <w:szCs w:val="28"/>
        </w:rPr>
      </w:pPr>
      <w:r>
        <w:rPr>
          <w:sz w:val="28"/>
          <w:szCs w:val="28"/>
        </w:rPr>
        <w:t xml:space="preserve">12. </w:t>
      </w:r>
      <w:r w:rsidRPr="002F4C2F">
        <w:rPr>
          <w:sz w:val="28"/>
          <w:szCs w:val="28"/>
        </w:rPr>
        <w:t>Тимонин А. с. Основы конструирования и расчета химико-</w:t>
      </w:r>
    </w:p>
    <w:p w:rsidR="00901F7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технологического и природоохранного оборудования: Справочник. </w:t>
      </w:r>
    </w:p>
    <w:p w:rsidR="00901F7F" w:rsidRPr="002F4C2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2-е изд. Калуга: Изд-во Бочкаревой, 2002. </w:t>
      </w:r>
    </w:p>
    <w:p w:rsidR="00901F7F" w:rsidRDefault="00901F7F" w:rsidP="00901F7F">
      <w:pPr>
        <w:spacing w:line="360" w:lineRule="auto"/>
        <w:ind w:firstLine="709"/>
        <w:jc w:val="both"/>
        <w:rPr>
          <w:sz w:val="28"/>
          <w:szCs w:val="28"/>
        </w:rPr>
      </w:pPr>
      <w:r>
        <w:rPr>
          <w:sz w:val="28"/>
          <w:szCs w:val="28"/>
        </w:rPr>
        <w:t xml:space="preserve">13. </w:t>
      </w:r>
      <w:r w:rsidRPr="002F4C2F">
        <w:rPr>
          <w:sz w:val="28"/>
          <w:szCs w:val="28"/>
        </w:rPr>
        <w:t>Судиловский П. С. Разработка совмещенного флотационно-</w:t>
      </w:r>
      <w:r>
        <w:rPr>
          <w:sz w:val="28"/>
          <w:szCs w:val="28"/>
        </w:rPr>
        <w:t xml:space="preserve"> </w:t>
      </w:r>
    </w:p>
    <w:p w:rsidR="00901F7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мембранного процесса очистки сточных вод от тяжелых металлов. </w:t>
      </w:r>
      <w:r>
        <w:rPr>
          <w:sz w:val="28"/>
          <w:szCs w:val="28"/>
        </w:rPr>
        <w:t xml:space="preserve"> </w:t>
      </w:r>
    </w:p>
    <w:p w:rsidR="00901F7F" w:rsidRDefault="00901F7F" w:rsidP="00901F7F">
      <w:pPr>
        <w:spacing w:line="360" w:lineRule="auto"/>
        <w:ind w:firstLine="709"/>
        <w:jc w:val="both"/>
        <w:rPr>
          <w:sz w:val="28"/>
          <w:szCs w:val="28"/>
        </w:rPr>
      </w:pPr>
      <w:r>
        <w:rPr>
          <w:sz w:val="28"/>
          <w:szCs w:val="28"/>
        </w:rPr>
        <w:t xml:space="preserve">14. </w:t>
      </w:r>
      <w:r w:rsidRPr="002F4C2F">
        <w:rPr>
          <w:sz w:val="28"/>
          <w:szCs w:val="28"/>
        </w:rPr>
        <w:t xml:space="preserve">Очистка и использование сточных вод в промышленном </w:t>
      </w:r>
    </w:p>
    <w:p w:rsidR="00901F7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водоснабжении / В.М. Когановский, Н. А. Клименко, Т.М. Левченко и </w:t>
      </w:r>
      <w:r>
        <w:rPr>
          <w:sz w:val="28"/>
          <w:szCs w:val="28"/>
        </w:rPr>
        <w:t xml:space="preserve"> </w:t>
      </w:r>
    </w:p>
    <w:p w:rsidR="00901F7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др. М.: Химия, 1983. Автореферат. Мембраны и мембранные </w:t>
      </w:r>
    </w:p>
    <w:p w:rsidR="00901F7F" w:rsidRPr="002F4C2F" w:rsidRDefault="00901F7F" w:rsidP="00901F7F">
      <w:pPr>
        <w:spacing w:line="360" w:lineRule="auto"/>
        <w:ind w:firstLine="709"/>
        <w:jc w:val="both"/>
        <w:rPr>
          <w:sz w:val="28"/>
          <w:szCs w:val="28"/>
        </w:rPr>
      </w:pPr>
      <w:r>
        <w:rPr>
          <w:sz w:val="28"/>
          <w:szCs w:val="28"/>
        </w:rPr>
        <w:t xml:space="preserve">      </w:t>
      </w:r>
      <w:r w:rsidRPr="002F4C2F">
        <w:rPr>
          <w:sz w:val="28"/>
          <w:szCs w:val="28"/>
        </w:rPr>
        <w:t>технологии, Москва – 2007.</w:t>
      </w:r>
    </w:p>
    <w:p w:rsidR="00901F7F" w:rsidRDefault="00901F7F" w:rsidP="00901F7F">
      <w:pPr>
        <w:spacing w:line="360" w:lineRule="auto"/>
        <w:ind w:firstLine="709"/>
        <w:jc w:val="both"/>
        <w:rPr>
          <w:sz w:val="28"/>
          <w:szCs w:val="28"/>
        </w:rPr>
      </w:pPr>
      <w:r>
        <w:rPr>
          <w:sz w:val="28"/>
          <w:szCs w:val="28"/>
        </w:rPr>
        <w:t xml:space="preserve">15. </w:t>
      </w:r>
      <w:r w:rsidRPr="002F4C2F">
        <w:rPr>
          <w:sz w:val="28"/>
          <w:szCs w:val="28"/>
        </w:rPr>
        <w:t xml:space="preserve">Основные процессы и аппараты химической технологии. Пособие по </w:t>
      </w:r>
    </w:p>
    <w:p w:rsidR="00901F7F" w:rsidRDefault="00901F7F" w:rsidP="00901F7F">
      <w:pPr>
        <w:spacing w:line="360" w:lineRule="auto"/>
        <w:ind w:firstLine="709"/>
        <w:jc w:val="both"/>
        <w:rPr>
          <w:sz w:val="28"/>
          <w:szCs w:val="28"/>
        </w:rPr>
      </w:pPr>
      <w:r>
        <w:rPr>
          <w:sz w:val="28"/>
          <w:szCs w:val="28"/>
        </w:rPr>
        <w:t xml:space="preserve">     </w:t>
      </w:r>
      <w:r w:rsidRPr="002F4C2F">
        <w:rPr>
          <w:sz w:val="28"/>
          <w:szCs w:val="28"/>
        </w:rPr>
        <w:t xml:space="preserve">проектированию / Под ред. Ю. И. Дытнерского. М.: Химия, 1983. </w:t>
      </w:r>
    </w:p>
    <w:p w:rsidR="00901F7F" w:rsidRDefault="00901F7F" w:rsidP="00901F7F">
      <w:pPr>
        <w:spacing w:line="360" w:lineRule="auto"/>
        <w:rPr>
          <w:sz w:val="28"/>
          <w:szCs w:val="28"/>
        </w:rPr>
      </w:pPr>
      <w:r>
        <w:rPr>
          <w:sz w:val="28"/>
          <w:szCs w:val="28"/>
        </w:rPr>
        <w:t xml:space="preserve">          16. </w:t>
      </w:r>
      <w:r w:rsidRPr="00901F7F">
        <w:rPr>
          <w:sz w:val="28"/>
          <w:szCs w:val="28"/>
        </w:rPr>
        <w:t xml:space="preserve">Поляков А. М., Соловьев С. А., Видякин М. Н. Технология </w:t>
      </w:r>
      <w:r>
        <w:rPr>
          <w:sz w:val="28"/>
          <w:szCs w:val="28"/>
        </w:rPr>
        <w:t xml:space="preserve"> </w:t>
      </w:r>
    </w:p>
    <w:p w:rsidR="00901F7F" w:rsidRDefault="00901F7F" w:rsidP="00901F7F">
      <w:pPr>
        <w:spacing w:line="360" w:lineRule="auto"/>
        <w:rPr>
          <w:sz w:val="28"/>
          <w:szCs w:val="28"/>
        </w:rPr>
      </w:pPr>
      <w:r>
        <w:rPr>
          <w:sz w:val="28"/>
          <w:szCs w:val="28"/>
        </w:rPr>
        <w:t xml:space="preserve">                </w:t>
      </w:r>
      <w:r w:rsidRPr="00901F7F">
        <w:rPr>
          <w:sz w:val="28"/>
          <w:szCs w:val="28"/>
        </w:rPr>
        <w:t xml:space="preserve">мембранного биореактора (МБР) для очистки природных и сточных </w:t>
      </w:r>
      <w:r>
        <w:rPr>
          <w:sz w:val="28"/>
          <w:szCs w:val="28"/>
        </w:rPr>
        <w:t xml:space="preserve"> </w:t>
      </w:r>
    </w:p>
    <w:p w:rsidR="00901F7F" w:rsidRPr="00901F7F" w:rsidRDefault="00901F7F" w:rsidP="00901F7F">
      <w:pPr>
        <w:spacing w:line="360" w:lineRule="auto"/>
        <w:rPr>
          <w:sz w:val="28"/>
          <w:szCs w:val="28"/>
        </w:rPr>
      </w:pPr>
      <w:r>
        <w:rPr>
          <w:sz w:val="28"/>
          <w:szCs w:val="28"/>
        </w:rPr>
        <w:t xml:space="preserve">                 </w:t>
      </w:r>
      <w:r w:rsidRPr="00901F7F">
        <w:rPr>
          <w:sz w:val="28"/>
          <w:szCs w:val="28"/>
        </w:rPr>
        <w:t>вод [I] // Критические технологии. Мембраны. 2008. № 3 (39).</w:t>
      </w:r>
    </w:p>
    <w:p w:rsidR="00901F7F" w:rsidRDefault="00901F7F" w:rsidP="00901F7F">
      <w:pPr>
        <w:spacing w:line="360" w:lineRule="auto"/>
        <w:rPr>
          <w:sz w:val="28"/>
          <w:szCs w:val="28"/>
        </w:rPr>
      </w:pPr>
      <w:r>
        <w:rPr>
          <w:sz w:val="28"/>
          <w:szCs w:val="28"/>
        </w:rPr>
        <w:t xml:space="preserve">          17</w:t>
      </w:r>
      <w:r w:rsidRPr="00901F7F">
        <w:rPr>
          <w:sz w:val="28"/>
          <w:szCs w:val="28"/>
        </w:rPr>
        <w:t xml:space="preserve">. Поляков А. М., Соловьев С. А., Видякин М. Н. Технология </w:t>
      </w:r>
    </w:p>
    <w:p w:rsidR="00901F7F" w:rsidRDefault="00901F7F" w:rsidP="00901F7F">
      <w:pPr>
        <w:spacing w:line="360" w:lineRule="auto"/>
        <w:rPr>
          <w:sz w:val="28"/>
          <w:szCs w:val="28"/>
        </w:rPr>
      </w:pPr>
      <w:r>
        <w:rPr>
          <w:sz w:val="28"/>
          <w:szCs w:val="28"/>
        </w:rPr>
        <w:t xml:space="preserve">                </w:t>
      </w:r>
      <w:r w:rsidRPr="00901F7F">
        <w:rPr>
          <w:sz w:val="28"/>
          <w:szCs w:val="28"/>
        </w:rPr>
        <w:t xml:space="preserve">мембранного биореактора (МБР) для очистки природных и сточных </w:t>
      </w:r>
    </w:p>
    <w:p w:rsidR="00901F7F" w:rsidRPr="00901F7F" w:rsidRDefault="00901F7F" w:rsidP="00901F7F">
      <w:pPr>
        <w:spacing w:line="360" w:lineRule="auto"/>
        <w:rPr>
          <w:sz w:val="28"/>
          <w:szCs w:val="28"/>
        </w:rPr>
      </w:pPr>
      <w:r>
        <w:rPr>
          <w:sz w:val="28"/>
          <w:szCs w:val="28"/>
        </w:rPr>
        <w:t xml:space="preserve">                </w:t>
      </w:r>
      <w:r w:rsidRPr="00901F7F">
        <w:rPr>
          <w:sz w:val="28"/>
          <w:szCs w:val="28"/>
        </w:rPr>
        <w:t>вод [II] // Критические технологии. Мембраны. 2009. № 1 (41).</w:t>
      </w:r>
    </w:p>
    <w:p w:rsidR="00AC2D42" w:rsidRDefault="00AC2D42" w:rsidP="00901F7F">
      <w:pPr>
        <w:spacing w:line="360" w:lineRule="auto"/>
        <w:ind w:firstLine="709"/>
        <w:jc w:val="both"/>
        <w:rPr>
          <w:sz w:val="28"/>
          <w:szCs w:val="28"/>
        </w:rPr>
      </w:pPr>
      <w:r>
        <w:rPr>
          <w:sz w:val="28"/>
          <w:szCs w:val="28"/>
        </w:rPr>
        <w:t>1</w:t>
      </w:r>
      <w:r w:rsidR="00901F7F">
        <w:rPr>
          <w:sz w:val="28"/>
          <w:szCs w:val="28"/>
        </w:rPr>
        <w:t>8</w:t>
      </w:r>
      <w:r>
        <w:rPr>
          <w:sz w:val="28"/>
          <w:szCs w:val="28"/>
        </w:rPr>
        <w:t xml:space="preserve">. </w:t>
      </w:r>
      <w:r w:rsidRPr="002F4C2F">
        <w:rPr>
          <w:sz w:val="28"/>
          <w:szCs w:val="28"/>
        </w:rPr>
        <w:t xml:space="preserve">Журнал «Экология и промышленность России» (ЭКИП), август 2005 </w:t>
      </w:r>
    </w:p>
    <w:p w:rsidR="00AC2D42" w:rsidRDefault="00AC2D42" w:rsidP="00901F7F">
      <w:pPr>
        <w:spacing w:line="360" w:lineRule="auto"/>
        <w:ind w:firstLine="709"/>
        <w:jc w:val="both"/>
        <w:rPr>
          <w:sz w:val="28"/>
          <w:szCs w:val="28"/>
        </w:rPr>
      </w:pPr>
      <w:r>
        <w:rPr>
          <w:sz w:val="28"/>
          <w:szCs w:val="28"/>
        </w:rPr>
        <w:t xml:space="preserve">       </w:t>
      </w:r>
      <w:r w:rsidRPr="002F4C2F">
        <w:rPr>
          <w:sz w:val="28"/>
          <w:szCs w:val="28"/>
        </w:rPr>
        <w:t>г. статья «Флотационно-фильтрационная очистка сточных вод»</w:t>
      </w:r>
      <w:r>
        <w:rPr>
          <w:sz w:val="28"/>
          <w:szCs w:val="28"/>
        </w:rPr>
        <w:t>.</w:t>
      </w:r>
    </w:p>
    <w:p w:rsidR="00C46DB7" w:rsidRPr="00C46DB7" w:rsidRDefault="00C46DB7" w:rsidP="00C46DB7">
      <w:pPr>
        <w:numPr>
          <w:ilvl w:val="0"/>
          <w:numId w:val="44"/>
        </w:numPr>
        <w:spacing w:line="360" w:lineRule="auto"/>
        <w:ind w:right="540"/>
        <w:jc w:val="both"/>
        <w:rPr>
          <w:color w:val="000000"/>
          <w:sz w:val="28"/>
        </w:rPr>
      </w:pPr>
      <w:r>
        <w:rPr>
          <w:sz w:val="28"/>
          <w:szCs w:val="28"/>
        </w:rPr>
        <w:t xml:space="preserve"> </w:t>
      </w:r>
      <w:r>
        <w:rPr>
          <w:sz w:val="28"/>
        </w:rPr>
        <w:t xml:space="preserve">Процессы и аппараты химической технологии: учеб. пособие для  </w:t>
      </w:r>
    </w:p>
    <w:p w:rsidR="00C46DB7" w:rsidRDefault="00C46DB7" w:rsidP="00C46DB7">
      <w:pPr>
        <w:spacing w:line="360" w:lineRule="auto"/>
        <w:ind w:left="645" w:right="540"/>
        <w:jc w:val="both"/>
        <w:rPr>
          <w:sz w:val="28"/>
        </w:rPr>
      </w:pPr>
      <w:r>
        <w:rPr>
          <w:sz w:val="28"/>
        </w:rPr>
        <w:t xml:space="preserve">      вузов /  </w:t>
      </w:r>
      <w:r>
        <w:rPr>
          <w:sz w:val="28"/>
        </w:rPr>
        <w:sym w:font="Symbol" w:char="F05B"/>
      </w:r>
      <w:r>
        <w:rPr>
          <w:sz w:val="28"/>
        </w:rPr>
        <w:t xml:space="preserve"> А. А. Захарова, Л. Т. Бахшиева, Б. П. Кондауров и др.</w:t>
      </w:r>
      <w:r>
        <w:rPr>
          <w:sz w:val="28"/>
        </w:rPr>
        <w:sym w:font="Symbol" w:char="F05D"/>
      </w:r>
      <w:r>
        <w:rPr>
          <w:sz w:val="28"/>
        </w:rPr>
        <w:t xml:space="preserve">;   </w:t>
      </w:r>
    </w:p>
    <w:p w:rsidR="00C46DB7" w:rsidRDefault="00C46DB7" w:rsidP="00C46DB7">
      <w:pPr>
        <w:spacing w:line="360" w:lineRule="auto"/>
        <w:ind w:left="645" w:right="540"/>
        <w:jc w:val="both"/>
        <w:rPr>
          <w:sz w:val="28"/>
        </w:rPr>
      </w:pPr>
      <w:r>
        <w:rPr>
          <w:sz w:val="28"/>
        </w:rPr>
        <w:t xml:space="preserve">      под ред. А. А. Захаровой. – М.: Издательский центр «Академия»,  </w:t>
      </w:r>
    </w:p>
    <w:p w:rsidR="00C46DB7" w:rsidRDefault="00C46DB7" w:rsidP="00C46DB7">
      <w:pPr>
        <w:spacing w:line="360" w:lineRule="auto"/>
        <w:ind w:left="645" w:right="540"/>
        <w:jc w:val="both"/>
        <w:rPr>
          <w:color w:val="000000"/>
          <w:sz w:val="28"/>
        </w:rPr>
      </w:pPr>
      <w:r>
        <w:rPr>
          <w:sz w:val="28"/>
        </w:rPr>
        <w:t xml:space="preserve">      2006. – 528с.</w:t>
      </w:r>
    </w:p>
    <w:p w:rsidR="00C46DB7" w:rsidRDefault="00C46DB7" w:rsidP="00C46DB7">
      <w:pPr>
        <w:numPr>
          <w:ilvl w:val="0"/>
          <w:numId w:val="44"/>
        </w:numPr>
        <w:tabs>
          <w:tab w:val="left" w:pos="2268"/>
        </w:tabs>
        <w:spacing w:line="360" w:lineRule="auto"/>
        <w:ind w:right="540"/>
        <w:jc w:val="both"/>
        <w:rPr>
          <w:color w:val="000000"/>
          <w:sz w:val="28"/>
        </w:rPr>
      </w:pPr>
      <w:r>
        <w:rPr>
          <w:color w:val="000000"/>
          <w:sz w:val="28"/>
        </w:rPr>
        <w:t>Тимонин А. с. Основы конструирования и расчета химико-технологического и природоохранного оборудования: Справочник. 2-е изд. Калуга: Изд-во Бочкаревой, 2002. Т.1 852с., т.2 1028с., т.3 968 с.</w:t>
      </w:r>
    </w:p>
    <w:p w:rsidR="00B45309" w:rsidRPr="00C46DB7" w:rsidRDefault="00C46DB7" w:rsidP="00C46DB7">
      <w:pPr>
        <w:numPr>
          <w:ilvl w:val="0"/>
          <w:numId w:val="44"/>
        </w:numPr>
        <w:tabs>
          <w:tab w:val="left" w:pos="2268"/>
        </w:tabs>
        <w:spacing w:line="360" w:lineRule="auto"/>
        <w:ind w:right="540"/>
        <w:jc w:val="both"/>
        <w:rPr>
          <w:color w:val="000000"/>
          <w:sz w:val="28"/>
        </w:rPr>
      </w:pPr>
      <w:r>
        <w:rPr>
          <w:color w:val="000000"/>
          <w:sz w:val="28"/>
        </w:rPr>
        <w:t xml:space="preserve">Основные процессы и аппараты химической технологии. Пособие по проектированию / Под ред. </w:t>
      </w:r>
      <w:r w:rsidR="007F76F3">
        <w:rPr>
          <w:color w:val="000000"/>
          <w:sz w:val="28"/>
        </w:rPr>
        <w:t>А.Г. Ветошкина</w:t>
      </w:r>
      <w:r>
        <w:rPr>
          <w:color w:val="000000"/>
          <w:sz w:val="28"/>
        </w:rPr>
        <w:t>. М.: Химия, 1983. 272с.</w:t>
      </w:r>
    </w:p>
    <w:p w:rsidR="00C46DB7" w:rsidRDefault="00C46DB7" w:rsidP="00C46DB7">
      <w:pPr>
        <w:tabs>
          <w:tab w:val="left" w:pos="2268"/>
        </w:tabs>
        <w:spacing w:line="360" w:lineRule="auto"/>
        <w:ind w:right="540"/>
        <w:jc w:val="both"/>
        <w:rPr>
          <w:sz w:val="28"/>
        </w:rPr>
      </w:pPr>
      <w:r>
        <w:rPr>
          <w:sz w:val="28"/>
          <w:szCs w:val="28"/>
        </w:rPr>
        <w:t xml:space="preserve">          22.</w:t>
      </w:r>
      <w:r w:rsidRPr="00C46DB7">
        <w:rPr>
          <w:sz w:val="28"/>
        </w:rPr>
        <w:t xml:space="preserve"> </w:t>
      </w:r>
      <w:r>
        <w:rPr>
          <w:sz w:val="28"/>
        </w:rPr>
        <w:t xml:space="preserve">Ерофеев Б.В. Экологическое право: Учебник. – 2-е изд., доп. – М.: </w:t>
      </w:r>
    </w:p>
    <w:p w:rsidR="00C46DB7" w:rsidRDefault="00C46DB7" w:rsidP="00C46DB7">
      <w:pPr>
        <w:tabs>
          <w:tab w:val="left" w:pos="2268"/>
        </w:tabs>
        <w:spacing w:line="360" w:lineRule="auto"/>
        <w:ind w:right="540"/>
        <w:jc w:val="both"/>
        <w:rPr>
          <w:sz w:val="28"/>
        </w:rPr>
      </w:pPr>
      <w:r>
        <w:rPr>
          <w:sz w:val="28"/>
        </w:rPr>
        <w:t xml:space="preserve">                ФОРУМ: ИНФРА - М, 2005. – 320 с. - (Профессиональное  </w:t>
      </w:r>
    </w:p>
    <w:p w:rsidR="00C46DB7" w:rsidRDefault="00C46DB7" w:rsidP="00C46DB7">
      <w:pPr>
        <w:tabs>
          <w:tab w:val="left" w:pos="2268"/>
        </w:tabs>
        <w:spacing w:line="360" w:lineRule="auto"/>
        <w:ind w:right="540"/>
        <w:jc w:val="both"/>
        <w:rPr>
          <w:sz w:val="28"/>
        </w:rPr>
      </w:pPr>
      <w:r>
        <w:rPr>
          <w:sz w:val="28"/>
        </w:rPr>
        <w:t xml:space="preserve">                образование).</w:t>
      </w:r>
    </w:p>
    <w:p w:rsidR="00C46DB7" w:rsidRDefault="00C46DB7" w:rsidP="00C46DB7">
      <w:pPr>
        <w:numPr>
          <w:ilvl w:val="0"/>
          <w:numId w:val="43"/>
        </w:numPr>
        <w:tabs>
          <w:tab w:val="left" w:pos="2268"/>
        </w:tabs>
        <w:spacing w:line="360" w:lineRule="auto"/>
        <w:ind w:right="540"/>
        <w:jc w:val="both"/>
        <w:rPr>
          <w:sz w:val="28"/>
        </w:rPr>
      </w:pPr>
      <w:r>
        <w:rPr>
          <w:sz w:val="28"/>
        </w:rPr>
        <w:t xml:space="preserve"> Бобылев С. Н., Ходжаев А.Ш. Экономика природопользования:  </w:t>
      </w:r>
    </w:p>
    <w:p w:rsidR="00C46DB7" w:rsidRDefault="00C46DB7" w:rsidP="00C46DB7">
      <w:pPr>
        <w:tabs>
          <w:tab w:val="left" w:pos="2268"/>
        </w:tabs>
        <w:spacing w:line="360" w:lineRule="auto"/>
        <w:ind w:left="780" w:right="540"/>
        <w:jc w:val="both"/>
        <w:rPr>
          <w:sz w:val="28"/>
        </w:rPr>
      </w:pPr>
      <w:r>
        <w:rPr>
          <w:sz w:val="28"/>
        </w:rPr>
        <w:t xml:space="preserve">      Учебник. – М.: ИНФРА-М, 2004. – ХХ</w:t>
      </w:r>
      <w:r>
        <w:rPr>
          <w:sz w:val="28"/>
          <w:lang w:val="en-US"/>
        </w:rPr>
        <w:t>VI</w:t>
      </w:r>
      <w:r w:rsidRPr="00BC7F8E">
        <w:rPr>
          <w:sz w:val="28"/>
        </w:rPr>
        <w:t xml:space="preserve">, 501 с.- (Учебники </w:t>
      </w:r>
      <w:r>
        <w:rPr>
          <w:sz w:val="28"/>
        </w:rPr>
        <w:t xml:space="preserve"> </w:t>
      </w:r>
    </w:p>
    <w:p w:rsidR="00C46DB7" w:rsidRDefault="00C46DB7" w:rsidP="00C46DB7">
      <w:pPr>
        <w:tabs>
          <w:tab w:val="left" w:pos="2268"/>
        </w:tabs>
        <w:spacing w:line="360" w:lineRule="auto"/>
        <w:ind w:left="780" w:right="540"/>
        <w:jc w:val="both"/>
        <w:rPr>
          <w:sz w:val="28"/>
        </w:rPr>
      </w:pPr>
      <w:r>
        <w:rPr>
          <w:sz w:val="28"/>
        </w:rPr>
        <w:t xml:space="preserve">      </w:t>
      </w:r>
      <w:r w:rsidRPr="00BC7F8E">
        <w:rPr>
          <w:sz w:val="28"/>
        </w:rPr>
        <w:t xml:space="preserve">экономического факультета МГУ им. </w:t>
      </w:r>
      <w:r w:rsidRPr="00C46DB7">
        <w:rPr>
          <w:sz w:val="28"/>
        </w:rPr>
        <w:t>М.В. Ломоносова).</w:t>
      </w:r>
    </w:p>
    <w:p w:rsidR="00C46DB7" w:rsidRDefault="00C46DB7" w:rsidP="00C46DB7">
      <w:pPr>
        <w:numPr>
          <w:ilvl w:val="0"/>
          <w:numId w:val="43"/>
        </w:numPr>
        <w:tabs>
          <w:tab w:val="left" w:pos="2268"/>
        </w:tabs>
        <w:spacing w:line="360" w:lineRule="auto"/>
        <w:ind w:right="540"/>
        <w:jc w:val="both"/>
        <w:rPr>
          <w:sz w:val="28"/>
        </w:rPr>
      </w:pPr>
      <w:r>
        <w:rPr>
          <w:color w:val="000000"/>
          <w:sz w:val="28"/>
        </w:rPr>
        <w:t>Протасов В. Ф. Экология: Законы, кодексы, Экологическая доктрина, Киотский протокол, нормативы, платежи, термины и понятия, экологическое право. Учебное пособие. – 2-е издание, М.: «Финансы и статистика». 2005. – 380 с.</w:t>
      </w:r>
    </w:p>
    <w:p w:rsidR="00C46DB7" w:rsidRDefault="00C46DB7" w:rsidP="00C46DB7">
      <w:pPr>
        <w:numPr>
          <w:ilvl w:val="0"/>
          <w:numId w:val="43"/>
        </w:numPr>
        <w:tabs>
          <w:tab w:val="left" w:pos="2268"/>
        </w:tabs>
        <w:spacing w:line="360" w:lineRule="auto"/>
        <w:ind w:right="540"/>
        <w:jc w:val="both"/>
        <w:rPr>
          <w:color w:val="000000"/>
          <w:sz w:val="28"/>
        </w:rPr>
      </w:pPr>
      <w:r>
        <w:rPr>
          <w:sz w:val="28"/>
        </w:rPr>
        <w:t>Экономическое обоснование эффективности разработки оборудования устройства для фильтрования сточных вод. Рекомендации по эксплуатации канализационных сетей и очистных сооружений предприятий молочной промышленности ВНИИ</w:t>
      </w:r>
    </w:p>
    <w:p w:rsidR="00C46DB7" w:rsidRPr="00C46DB7" w:rsidRDefault="00C46DB7" w:rsidP="00C46DB7">
      <w:pPr>
        <w:numPr>
          <w:ilvl w:val="0"/>
          <w:numId w:val="43"/>
        </w:numPr>
        <w:tabs>
          <w:tab w:val="left" w:pos="2268"/>
        </w:tabs>
        <w:spacing w:line="360" w:lineRule="auto"/>
        <w:ind w:right="540"/>
        <w:jc w:val="both"/>
        <w:rPr>
          <w:color w:val="000000"/>
          <w:sz w:val="28"/>
        </w:rPr>
      </w:pPr>
      <w:r>
        <w:rPr>
          <w:sz w:val="28"/>
          <w:szCs w:val="28"/>
        </w:rPr>
        <w:t xml:space="preserve"> П</w:t>
      </w:r>
      <w:r w:rsidRPr="00D66973">
        <w:rPr>
          <w:sz w:val="28"/>
          <w:szCs w:val="28"/>
        </w:rPr>
        <w:t xml:space="preserve">рограмма первичного (повторного) инструктажа на рабочем </w:t>
      </w:r>
    </w:p>
    <w:p w:rsidR="00C46DB7" w:rsidRPr="00D66973" w:rsidRDefault="00C46DB7" w:rsidP="00C46DB7">
      <w:pPr>
        <w:tabs>
          <w:tab w:val="left" w:pos="2268"/>
        </w:tabs>
        <w:spacing w:line="360" w:lineRule="auto"/>
        <w:ind w:left="780" w:right="540"/>
        <w:jc w:val="both"/>
        <w:rPr>
          <w:color w:val="000000"/>
          <w:sz w:val="28"/>
        </w:rPr>
      </w:pPr>
      <w:r>
        <w:rPr>
          <w:sz w:val="28"/>
          <w:szCs w:val="28"/>
        </w:rPr>
        <w:t xml:space="preserve">      </w:t>
      </w:r>
      <w:r w:rsidRPr="00D66973">
        <w:rPr>
          <w:sz w:val="28"/>
          <w:szCs w:val="28"/>
        </w:rPr>
        <w:t>месте аппаратчика</w:t>
      </w:r>
    </w:p>
    <w:p w:rsidR="00C46DB7" w:rsidRPr="00C46DB7" w:rsidRDefault="00D9787C" w:rsidP="00C46DB7">
      <w:pPr>
        <w:numPr>
          <w:ilvl w:val="0"/>
          <w:numId w:val="43"/>
        </w:numPr>
        <w:tabs>
          <w:tab w:val="left" w:pos="2268"/>
        </w:tabs>
        <w:spacing w:line="360" w:lineRule="auto"/>
        <w:ind w:right="540"/>
        <w:jc w:val="both"/>
        <w:rPr>
          <w:color w:val="000000"/>
          <w:sz w:val="28"/>
        </w:rPr>
      </w:pPr>
      <w:r>
        <w:rPr>
          <w:sz w:val="28"/>
        </w:rPr>
        <w:t xml:space="preserve"> </w:t>
      </w:r>
      <w:r w:rsidR="00C46DB7">
        <w:rPr>
          <w:sz w:val="28"/>
        </w:rPr>
        <w:t>Жмаков Г.Н. Эксплуатация оборудования и систем водоснабжения и водоотведения. - М.: ИНФРА-М, 2007.- 237с. –(Среднее профессиональное образование)</w:t>
      </w:r>
    </w:p>
    <w:p w:rsidR="00AC2D42" w:rsidRDefault="00B45309" w:rsidP="00AC2D42">
      <w:pPr>
        <w:spacing w:line="360" w:lineRule="auto"/>
        <w:ind w:firstLine="709"/>
        <w:jc w:val="both"/>
        <w:rPr>
          <w:sz w:val="28"/>
          <w:szCs w:val="28"/>
        </w:rPr>
      </w:pPr>
      <w:r>
        <w:rPr>
          <w:sz w:val="28"/>
          <w:szCs w:val="28"/>
        </w:rPr>
        <w:t>28</w:t>
      </w:r>
      <w:r w:rsidR="00AC2D42">
        <w:rPr>
          <w:sz w:val="28"/>
          <w:szCs w:val="28"/>
        </w:rPr>
        <w:t xml:space="preserve">. </w:t>
      </w:r>
      <w:r w:rsidR="00AC2D42" w:rsidRPr="002F4C2F">
        <w:rPr>
          <w:sz w:val="28"/>
          <w:szCs w:val="28"/>
        </w:rPr>
        <w:t xml:space="preserve">Безопасность жизнедеятельности: Учебник / Под ред. Проф. </w:t>
      </w:r>
    </w:p>
    <w:p w:rsidR="00AC2D42" w:rsidRDefault="00AC2D42" w:rsidP="00AC2D42">
      <w:pPr>
        <w:spacing w:line="360" w:lineRule="auto"/>
        <w:ind w:firstLine="709"/>
        <w:jc w:val="both"/>
        <w:rPr>
          <w:sz w:val="28"/>
          <w:szCs w:val="28"/>
        </w:rPr>
      </w:pPr>
      <w:r>
        <w:rPr>
          <w:sz w:val="28"/>
          <w:szCs w:val="28"/>
        </w:rPr>
        <w:t xml:space="preserve">      </w:t>
      </w:r>
      <w:r w:rsidRPr="002F4C2F">
        <w:rPr>
          <w:sz w:val="28"/>
          <w:szCs w:val="28"/>
        </w:rPr>
        <w:t>Арустамова</w:t>
      </w:r>
      <w:r w:rsidRPr="00D93E93">
        <w:rPr>
          <w:sz w:val="28"/>
          <w:szCs w:val="28"/>
        </w:rPr>
        <w:t xml:space="preserve"> </w:t>
      </w:r>
      <w:r w:rsidRPr="002F4C2F">
        <w:rPr>
          <w:sz w:val="28"/>
          <w:szCs w:val="28"/>
        </w:rPr>
        <w:t>Э.А.– 7-е изд., перераб. И доп. – М.: Издательско-</w:t>
      </w:r>
      <w:r>
        <w:rPr>
          <w:sz w:val="28"/>
          <w:szCs w:val="28"/>
        </w:rPr>
        <w:t xml:space="preserve"> </w:t>
      </w:r>
    </w:p>
    <w:p w:rsidR="00AC2D42" w:rsidRDefault="00AC2D42" w:rsidP="00AC2D42">
      <w:pPr>
        <w:spacing w:line="360" w:lineRule="auto"/>
        <w:ind w:firstLine="709"/>
        <w:jc w:val="both"/>
        <w:rPr>
          <w:sz w:val="28"/>
          <w:szCs w:val="28"/>
        </w:rPr>
      </w:pPr>
      <w:r>
        <w:rPr>
          <w:sz w:val="28"/>
          <w:szCs w:val="28"/>
        </w:rPr>
        <w:t xml:space="preserve">      </w:t>
      </w:r>
      <w:r w:rsidRPr="002F4C2F">
        <w:rPr>
          <w:sz w:val="28"/>
          <w:szCs w:val="28"/>
        </w:rPr>
        <w:t xml:space="preserve">торговая </w:t>
      </w:r>
      <w:r>
        <w:rPr>
          <w:sz w:val="28"/>
          <w:szCs w:val="28"/>
        </w:rPr>
        <w:t xml:space="preserve"> </w:t>
      </w:r>
      <w:r w:rsidRPr="002F4C2F">
        <w:rPr>
          <w:sz w:val="28"/>
          <w:szCs w:val="28"/>
        </w:rPr>
        <w:t>корпорация «Дашков и К», 2004.</w:t>
      </w:r>
    </w:p>
    <w:p w:rsidR="00D9787C" w:rsidRDefault="00663BD2" w:rsidP="00AC2D42">
      <w:pPr>
        <w:spacing w:line="360" w:lineRule="auto"/>
        <w:ind w:firstLine="709"/>
        <w:jc w:val="both"/>
        <w:rPr>
          <w:sz w:val="28"/>
          <w:szCs w:val="28"/>
        </w:rPr>
      </w:pPr>
      <w:r>
        <w:rPr>
          <w:sz w:val="28"/>
          <w:szCs w:val="28"/>
        </w:rPr>
        <w:t xml:space="preserve">29. </w:t>
      </w:r>
      <w:r w:rsidR="00D9787C">
        <w:rPr>
          <w:sz w:val="28"/>
          <w:szCs w:val="28"/>
        </w:rPr>
        <w:t xml:space="preserve">Занько Н.Г., Малаян К.Р., Русак О.Н. Безопасность </w:t>
      </w:r>
    </w:p>
    <w:p w:rsidR="00663BD2" w:rsidRDefault="00D9787C" w:rsidP="00AC2D42">
      <w:pPr>
        <w:spacing w:line="360" w:lineRule="auto"/>
        <w:ind w:firstLine="709"/>
        <w:jc w:val="both"/>
        <w:rPr>
          <w:sz w:val="28"/>
          <w:szCs w:val="28"/>
        </w:rPr>
      </w:pPr>
      <w:r>
        <w:rPr>
          <w:sz w:val="28"/>
          <w:szCs w:val="28"/>
        </w:rPr>
        <w:t xml:space="preserve">      жизнедеятельности. – М.: Лань, 2008.</w:t>
      </w:r>
    </w:p>
    <w:p w:rsidR="00D9787C" w:rsidRDefault="00663BD2" w:rsidP="00AC2D42">
      <w:pPr>
        <w:spacing w:line="360" w:lineRule="auto"/>
        <w:ind w:firstLine="709"/>
        <w:jc w:val="both"/>
        <w:rPr>
          <w:sz w:val="28"/>
          <w:szCs w:val="28"/>
        </w:rPr>
      </w:pPr>
      <w:r>
        <w:rPr>
          <w:sz w:val="28"/>
          <w:szCs w:val="28"/>
        </w:rPr>
        <w:t xml:space="preserve">30. </w:t>
      </w:r>
      <w:r w:rsidR="00D9787C">
        <w:rPr>
          <w:sz w:val="28"/>
          <w:szCs w:val="28"/>
        </w:rPr>
        <w:t xml:space="preserve">Каракеян В.И., Никулина И.М. Безопасность жизнедеятельности. – </w:t>
      </w:r>
    </w:p>
    <w:p w:rsidR="00663BD2" w:rsidRPr="002F4C2F" w:rsidRDefault="00D9787C" w:rsidP="00AC2D42">
      <w:pPr>
        <w:spacing w:line="360" w:lineRule="auto"/>
        <w:ind w:firstLine="709"/>
        <w:jc w:val="both"/>
        <w:rPr>
          <w:sz w:val="28"/>
          <w:szCs w:val="28"/>
        </w:rPr>
      </w:pPr>
      <w:r>
        <w:rPr>
          <w:sz w:val="28"/>
          <w:szCs w:val="28"/>
        </w:rPr>
        <w:t xml:space="preserve">      М.: Издательство Юрайт, 2009.</w:t>
      </w: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p>
    <w:p w:rsidR="00AC2D42" w:rsidRPr="002F4C2F" w:rsidRDefault="00AC2D42" w:rsidP="00AC2D42">
      <w:pPr>
        <w:spacing w:line="360" w:lineRule="auto"/>
        <w:ind w:firstLine="709"/>
        <w:jc w:val="both"/>
        <w:rPr>
          <w:sz w:val="28"/>
          <w:szCs w:val="28"/>
        </w:rPr>
      </w:pPr>
    </w:p>
    <w:p w:rsidR="00814DC1" w:rsidRDefault="00814DC1">
      <w:bookmarkStart w:id="3" w:name="_GoBack"/>
      <w:bookmarkEnd w:id="3"/>
    </w:p>
    <w:sectPr w:rsidR="00814DC1" w:rsidSect="0099301F">
      <w:footerReference w:type="even" r:id="rId145"/>
      <w:footerReference w:type="default" r:id="rId146"/>
      <w:pgSz w:w="11906" w:h="16838"/>
      <w:pgMar w:top="567" w:right="1134" w:bottom="851" w:left="1134"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D07" w:rsidRDefault="00031D07">
      <w:r>
        <w:separator/>
      </w:r>
    </w:p>
  </w:endnote>
  <w:endnote w:type="continuationSeparator" w:id="0">
    <w:p w:rsidR="00031D07" w:rsidRDefault="0003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FC" w:rsidRDefault="00477AFC" w:rsidP="003B24E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7AFC" w:rsidRDefault="00477A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FC" w:rsidRDefault="00477AFC" w:rsidP="003B24E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02923">
      <w:rPr>
        <w:rStyle w:val="a7"/>
        <w:noProof/>
      </w:rPr>
      <w:t>6</w:t>
    </w:r>
    <w:r>
      <w:rPr>
        <w:rStyle w:val="a7"/>
      </w:rPr>
      <w:fldChar w:fldCharType="end"/>
    </w:r>
  </w:p>
  <w:p w:rsidR="00477AFC" w:rsidRDefault="00477A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D07" w:rsidRDefault="00031D07">
      <w:r>
        <w:separator/>
      </w:r>
    </w:p>
  </w:footnote>
  <w:footnote w:type="continuationSeparator" w:id="0">
    <w:p w:rsidR="00031D07" w:rsidRDefault="00031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DA2"/>
    <w:multiLevelType w:val="singleLevel"/>
    <w:tmpl w:val="0419000F"/>
    <w:lvl w:ilvl="0">
      <w:start w:val="1"/>
      <w:numFmt w:val="decimal"/>
      <w:lvlText w:val="%1."/>
      <w:lvlJc w:val="left"/>
      <w:pPr>
        <w:tabs>
          <w:tab w:val="num" w:pos="360"/>
        </w:tabs>
        <w:ind w:left="360" w:hanging="360"/>
      </w:pPr>
    </w:lvl>
  </w:abstractNum>
  <w:abstractNum w:abstractNumId="1">
    <w:nsid w:val="04031066"/>
    <w:multiLevelType w:val="multilevel"/>
    <w:tmpl w:val="7726544C"/>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047B101F"/>
    <w:multiLevelType w:val="hybridMultilevel"/>
    <w:tmpl w:val="99C4A4EC"/>
    <w:lvl w:ilvl="0" w:tplc="E924C1B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9744B3"/>
    <w:multiLevelType w:val="hybridMultilevel"/>
    <w:tmpl w:val="84D8F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B546DE"/>
    <w:multiLevelType w:val="hybridMultilevel"/>
    <w:tmpl w:val="DFCAE9A0"/>
    <w:lvl w:ilvl="0" w:tplc="6318F588">
      <w:start w:val="1"/>
      <w:numFmt w:val="decimal"/>
      <w:lvlText w:val="%1)"/>
      <w:lvlJc w:val="left"/>
      <w:pPr>
        <w:tabs>
          <w:tab w:val="num" w:pos="765"/>
        </w:tabs>
        <w:ind w:left="76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C50193"/>
    <w:multiLevelType w:val="hybridMultilevel"/>
    <w:tmpl w:val="10DACF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62728A3"/>
    <w:multiLevelType w:val="hybridMultilevel"/>
    <w:tmpl w:val="359C26C4"/>
    <w:lvl w:ilvl="0" w:tplc="7954F1A6">
      <w:start w:val="8"/>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7">
    <w:nsid w:val="08FA1785"/>
    <w:multiLevelType w:val="hybridMultilevel"/>
    <w:tmpl w:val="F3DCE0C2"/>
    <w:lvl w:ilvl="0" w:tplc="08983054">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6E7A45"/>
    <w:multiLevelType w:val="hybridMultilevel"/>
    <w:tmpl w:val="5F6C0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D215CC"/>
    <w:multiLevelType w:val="singleLevel"/>
    <w:tmpl w:val="04190017"/>
    <w:lvl w:ilvl="0">
      <w:start w:val="1"/>
      <w:numFmt w:val="lowerLetter"/>
      <w:lvlText w:val="%1)"/>
      <w:lvlJc w:val="left"/>
      <w:pPr>
        <w:tabs>
          <w:tab w:val="num" w:pos="360"/>
        </w:tabs>
        <w:ind w:left="360" w:hanging="360"/>
      </w:pPr>
    </w:lvl>
  </w:abstractNum>
  <w:abstractNum w:abstractNumId="10">
    <w:nsid w:val="0D2B6A8F"/>
    <w:multiLevelType w:val="hybridMultilevel"/>
    <w:tmpl w:val="F3000B08"/>
    <w:lvl w:ilvl="0" w:tplc="6F544928">
      <w:start w:val="5"/>
      <w:numFmt w:val="decimal"/>
      <w:lvlText w:val="%1."/>
      <w:lvlJc w:val="left"/>
      <w:pPr>
        <w:tabs>
          <w:tab w:val="num" w:pos="1069"/>
        </w:tabs>
        <w:ind w:left="1069" w:hanging="360"/>
      </w:pPr>
      <w:rPr>
        <w:rFonts w:hint="default"/>
      </w:rPr>
    </w:lvl>
    <w:lvl w:ilvl="1" w:tplc="137273C0">
      <w:numFmt w:val="none"/>
      <w:lvlText w:val=""/>
      <w:lvlJc w:val="left"/>
      <w:pPr>
        <w:tabs>
          <w:tab w:val="num" w:pos="360"/>
        </w:tabs>
      </w:pPr>
    </w:lvl>
    <w:lvl w:ilvl="2" w:tplc="F11EBF82">
      <w:numFmt w:val="none"/>
      <w:lvlText w:val=""/>
      <w:lvlJc w:val="left"/>
      <w:pPr>
        <w:tabs>
          <w:tab w:val="num" w:pos="360"/>
        </w:tabs>
      </w:pPr>
    </w:lvl>
    <w:lvl w:ilvl="3" w:tplc="965E3950">
      <w:numFmt w:val="none"/>
      <w:lvlText w:val=""/>
      <w:lvlJc w:val="left"/>
      <w:pPr>
        <w:tabs>
          <w:tab w:val="num" w:pos="360"/>
        </w:tabs>
      </w:pPr>
    </w:lvl>
    <w:lvl w:ilvl="4" w:tplc="2EEC8E9E">
      <w:numFmt w:val="none"/>
      <w:lvlText w:val=""/>
      <w:lvlJc w:val="left"/>
      <w:pPr>
        <w:tabs>
          <w:tab w:val="num" w:pos="360"/>
        </w:tabs>
      </w:pPr>
    </w:lvl>
    <w:lvl w:ilvl="5" w:tplc="EAB8535A">
      <w:numFmt w:val="none"/>
      <w:lvlText w:val=""/>
      <w:lvlJc w:val="left"/>
      <w:pPr>
        <w:tabs>
          <w:tab w:val="num" w:pos="360"/>
        </w:tabs>
      </w:pPr>
    </w:lvl>
    <w:lvl w:ilvl="6" w:tplc="2064E74E">
      <w:numFmt w:val="none"/>
      <w:lvlText w:val=""/>
      <w:lvlJc w:val="left"/>
      <w:pPr>
        <w:tabs>
          <w:tab w:val="num" w:pos="360"/>
        </w:tabs>
      </w:pPr>
    </w:lvl>
    <w:lvl w:ilvl="7" w:tplc="21F4EF3E">
      <w:numFmt w:val="none"/>
      <w:lvlText w:val=""/>
      <w:lvlJc w:val="left"/>
      <w:pPr>
        <w:tabs>
          <w:tab w:val="num" w:pos="360"/>
        </w:tabs>
      </w:pPr>
    </w:lvl>
    <w:lvl w:ilvl="8" w:tplc="B5923D38">
      <w:numFmt w:val="none"/>
      <w:lvlText w:val=""/>
      <w:lvlJc w:val="left"/>
      <w:pPr>
        <w:tabs>
          <w:tab w:val="num" w:pos="360"/>
        </w:tabs>
      </w:pPr>
    </w:lvl>
  </w:abstractNum>
  <w:abstractNum w:abstractNumId="11">
    <w:nsid w:val="0D57772B"/>
    <w:multiLevelType w:val="hybridMultilevel"/>
    <w:tmpl w:val="2A6CD1B8"/>
    <w:lvl w:ilvl="0" w:tplc="EA16086A">
      <w:start w:val="2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2">
    <w:nsid w:val="0F4339E3"/>
    <w:multiLevelType w:val="singleLevel"/>
    <w:tmpl w:val="0419000F"/>
    <w:lvl w:ilvl="0">
      <w:start w:val="1"/>
      <w:numFmt w:val="decimal"/>
      <w:lvlText w:val="%1."/>
      <w:lvlJc w:val="left"/>
      <w:pPr>
        <w:tabs>
          <w:tab w:val="num" w:pos="360"/>
        </w:tabs>
        <w:ind w:left="360" w:hanging="360"/>
      </w:pPr>
    </w:lvl>
  </w:abstractNum>
  <w:abstractNum w:abstractNumId="13">
    <w:nsid w:val="11410FFD"/>
    <w:multiLevelType w:val="multilevel"/>
    <w:tmpl w:val="39C00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9A1AE7"/>
    <w:multiLevelType w:val="hybridMultilevel"/>
    <w:tmpl w:val="E2F42BAA"/>
    <w:lvl w:ilvl="0" w:tplc="7DE8B0D6">
      <w:start w:val="1"/>
      <w:numFmt w:val="decimal"/>
      <w:lvlText w:val="%1."/>
      <w:lvlJc w:val="left"/>
      <w:pPr>
        <w:tabs>
          <w:tab w:val="num" w:pos="1125"/>
        </w:tabs>
        <w:ind w:left="1125" w:hanging="405"/>
      </w:pPr>
      <w:rPr>
        <w:rFonts w:hint="default"/>
      </w:rPr>
    </w:lvl>
    <w:lvl w:ilvl="1" w:tplc="921CBA5C">
      <w:numFmt w:val="none"/>
      <w:lvlText w:val=""/>
      <w:lvlJc w:val="left"/>
      <w:pPr>
        <w:tabs>
          <w:tab w:val="num" w:pos="360"/>
        </w:tabs>
      </w:pPr>
    </w:lvl>
    <w:lvl w:ilvl="2" w:tplc="D21034B6">
      <w:numFmt w:val="none"/>
      <w:lvlText w:val=""/>
      <w:lvlJc w:val="left"/>
      <w:pPr>
        <w:tabs>
          <w:tab w:val="num" w:pos="360"/>
        </w:tabs>
      </w:pPr>
    </w:lvl>
    <w:lvl w:ilvl="3" w:tplc="B7E458BA">
      <w:numFmt w:val="none"/>
      <w:lvlText w:val=""/>
      <w:lvlJc w:val="left"/>
      <w:pPr>
        <w:tabs>
          <w:tab w:val="num" w:pos="360"/>
        </w:tabs>
      </w:pPr>
    </w:lvl>
    <w:lvl w:ilvl="4" w:tplc="68A85C60">
      <w:numFmt w:val="none"/>
      <w:lvlText w:val=""/>
      <w:lvlJc w:val="left"/>
      <w:pPr>
        <w:tabs>
          <w:tab w:val="num" w:pos="360"/>
        </w:tabs>
      </w:pPr>
    </w:lvl>
    <w:lvl w:ilvl="5" w:tplc="4364E084">
      <w:numFmt w:val="none"/>
      <w:lvlText w:val=""/>
      <w:lvlJc w:val="left"/>
      <w:pPr>
        <w:tabs>
          <w:tab w:val="num" w:pos="360"/>
        </w:tabs>
      </w:pPr>
    </w:lvl>
    <w:lvl w:ilvl="6" w:tplc="DEB6A2A0">
      <w:numFmt w:val="none"/>
      <w:lvlText w:val=""/>
      <w:lvlJc w:val="left"/>
      <w:pPr>
        <w:tabs>
          <w:tab w:val="num" w:pos="360"/>
        </w:tabs>
      </w:pPr>
    </w:lvl>
    <w:lvl w:ilvl="7" w:tplc="465824C0">
      <w:numFmt w:val="none"/>
      <w:lvlText w:val=""/>
      <w:lvlJc w:val="left"/>
      <w:pPr>
        <w:tabs>
          <w:tab w:val="num" w:pos="360"/>
        </w:tabs>
      </w:pPr>
    </w:lvl>
    <w:lvl w:ilvl="8" w:tplc="5DA289CE">
      <w:numFmt w:val="none"/>
      <w:lvlText w:val=""/>
      <w:lvlJc w:val="left"/>
      <w:pPr>
        <w:tabs>
          <w:tab w:val="num" w:pos="360"/>
        </w:tabs>
      </w:pPr>
    </w:lvl>
  </w:abstractNum>
  <w:abstractNum w:abstractNumId="15">
    <w:nsid w:val="1BEF4F37"/>
    <w:multiLevelType w:val="multilevel"/>
    <w:tmpl w:val="61542CAE"/>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0144AC5"/>
    <w:multiLevelType w:val="hybridMultilevel"/>
    <w:tmpl w:val="449C6D42"/>
    <w:lvl w:ilvl="0" w:tplc="E1BEF46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6B34897"/>
    <w:multiLevelType w:val="multilevel"/>
    <w:tmpl w:val="0EFE7AF4"/>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9642CC4"/>
    <w:multiLevelType w:val="multilevel"/>
    <w:tmpl w:val="441681F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F7D7C65"/>
    <w:multiLevelType w:val="hybridMultilevel"/>
    <w:tmpl w:val="09101E50"/>
    <w:lvl w:ilvl="0" w:tplc="BE10ED4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30CC39DF"/>
    <w:multiLevelType w:val="multilevel"/>
    <w:tmpl w:val="E2D0F2DA"/>
    <w:lvl w:ilvl="0">
      <w:start w:val="1"/>
      <w:numFmt w:val="decimal"/>
      <w:lvlText w:val="%1."/>
      <w:lvlJc w:val="left"/>
      <w:pPr>
        <w:tabs>
          <w:tab w:val="num" w:pos="1429"/>
        </w:tabs>
        <w:ind w:left="1429" w:hanging="360"/>
      </w:pPr>
    </w:lvl>
    <w:lvl w:ilvl="1">
      <w:start w:val="2"/>
      <w:numFmt w:val="decimal"/>
      <w:isLgl/>
      <w:lvlText w:val="%1.%2."/>
      <w:lvlJc w:val="left"/>
      <w:pPr>
        <w:tabs>
          <w:tab w:val="num" w:pos="1789"/>
        </w:tabs>
        <w:ind w:left="1789" w:hanging="720"/>
      </w:pPr>
      <w:rPr>
        <w:rFonts w:hint="default"/>
      </w:rPr>
    </w:lvl>
    <w:lvl w:ilvl="2">
      <w:start w:val="5"/>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2149"/>
        </w:tabs>
        <w:ind w:left="2149" w:hanging="108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21">
    <w:nsid w:val="34A42E16"/>
    <w:multiLevelType w:val="hybridMultilevel"/>
    <w:tmpl w:val="45D455B6"/>
    <w:lvl w:ilvl="0" w:tplc="21226BB4">
      <w:start w:val="1"/>
      <w:numFmt w:val="decimal"/>
      <w:lvlText w:val="%1."/>
      <w:lvlJc w:val="left"/>
      <w:pPr>
        <w:tabs>
          <w:tab w:val="num" w:pos="1341"/>
        </w:tabs>
        <w:ind w:left="1341" w:hanging="360"/>
      </w:pPr>
      <w:rPr>
        <w:rFonts w:hint="default"/>
      </w:rPr>
    </w:lvl>
    <w:lvl w:ilvl="1" w:tplc="04190019" w:tentative="1">
      <w:start w:val="1"/>
      <w:numFmt w:val="lowerLetter"/>
      <w:lvlText w:val="%2."/>
      <w:lvlJc w:val="left"/>
      <w:pPr>
        <w:tabs>
          <w:tab w:val="num" w:pos="2061"/>
        </w:tabs>
        <w:ind w:left="2061" w:hanging="360"/>
      </w:pPr>
    </w:lvl>
    <w:lvl w:ilvl="2" w:tplc="0419001B" w:tentative="1">
      <w:start w:val="1"/>
      <w:numFmt w:val="lowerRoman"/>
      <w:lvlText w:val="%3."/>
      <w:lvlJc w:val="right"/>
      <w:pPr>
        <w:tabs>
          <w:tab w:val="num" w:pos="2781"/>
        </w:tabs>
        <w:ind w:left="2781" w:hanging="180"/>
      </w:pPr>
    </w:lvl>
    <w:lvl w:ilvl="3" w:tplc="0419000F" w:tentative="1">
      <w:start w:val="1"/>
      <w:numFmt w:val="decimal"/>
      <w:lvlText w:val="%4."/>
      <w:lvlJc w:val="left"/>
      <w:pPr>
        <w:tabs>
          <w:tab w:val="num" w:pos="3501"/>
        </w:tabs>
        <w:ind w:left="3501" w:hanging="360"/>
      </w:pPr>
    </w:lvl>
    <w:lvl w:ilvl="4" w:tplc="04190019" w:tentative="1">
      <w:start w:val="1"/>
      <w:numFmt w:val="lowerLetter"/>
      <w:lvlText w:val="%5."/>
      <w:lvlJc w:val="left"/>
      <w:pPr>
        <w:tabs>
          <w:tab w:val="num" w:pos="4221"/>
        </w:tabs>
        <w:ind w:left="4221" w:hanging="360"/>
      </w:pPr>
    </w:lvl>
    <w:lvl w:ilvl="5" w:tplc="0419001B" w:tentative="1">
      <w:start w:val="1"/>
      <w:numFmt w:val="lowerRoman"/>
      <w:lvlText w:val="%6."/>
      <w:lvlJc w:val="right"/>
      <w:pPr>
        <w:tabs>
          <w:tab w:val="num" w:pos="4941"/>
        </w:tabs>
        <w:ind w:left="4941" w:hanging="180"/>
      </w:pPr>
    </w:lvl>
    <w:lvl w:ilvl="6" w:tplc="0419000F" w:tentative="1">
      <w:start w:val="1"/>
      <w:numFmt w:val="decimal"/>
      <w:lvlText w:val="%7."/>
      <w:lvlJc w:val="left"/>
      <w:pPr>
        <w:tabs>
          <w:tab w:val="num" w:pos="5661"/>
        </w:tabs>
        <w:ind w:left="5661" w:hanging="360"/>
      </w:pPr>
    </w:lvl>
    <w:lvl w:ilvl="7" w:tplc="04190019" w:tentative="1">
      <w:start w:val="1"/>
      <w:numFmt w:val="lowerLetter"/>
      <w:lvlText w:val="%8."/>
      <w:lvlJc w:val="left"/>
      <w:pPr>
        <w:tabs>
          <w:tab w:val="num" w:pos="6381"/>
        </w:tabs>
        <w:ind w:left="6381" w:hanging="360"/>
      </w:pPr>
    </w:lvl>
    <w:lvl w:ilvl="8" w:tplc="0419001B" w:tentative="1">
      <w:start w:val="1"/>
      <w:numFmt w:val="lowerRoman"/>
      <w:lvlText w:val="%9."/>
      <w:lvlJc w:val="right"/>
      <w:pPr>
        <w:tabs>
          <w:tab w:val="num" w:pos="7101"/>
        </w:tabs>
        <w:ind w:left="7101" w:hanging="180"/>
      </w:pPr>
    </w:lvl>
  </w:abstractNum>
  <w:abstractNum w:abstractNumId="22">
    <w:nsid w:val="354308E6"/>
    <w:multiLevelType w:val="hybridMultilevel"/>
    <w:tmpl w:val="3B466CE0"/>
    <w:lvl w:ilvl="0" w:tplc="E924C1B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F64C78"/>
    <w:multiLevelType w:val="hybridMultilevel"/>
    <w:tmpl w:val="3FA64350"/>
    <w:lvl w:ilvl="0" w:tplc="BEBCC966">
      <w:start w:val="1"/>
      <w:numFmt w:val="decimal"/>
      <w:lvlText w:val="%1)"/>
      <w:lvlJc w:val="left"/>
      <w:pPr>
        <w:tabs>
          <w:tab w:val="num" w:pos="1341"/>
        </w:tabs>
        <w:ind w:left="1341" w:hanging="360"/>
      </w:pPr>
      <w:rPr>
        <w:rFonts w:ascii="Times New Roman" w:eastAsia="Times New Roman" w:hAnsi="Times New Roman" w:cs="Times New Roman"/>
      </w:rPr>
    </w:lvl>
    <w:lvl w:ilvl="1" w:tplc="04190019" w:tentative="1">
      <w:start w:val="1"/>
      <w:numFmt w:val="lowerLetter"/>
      <w:lvlText w:val="%2."/>
      <w:lvlJc w:val="left"/>
      <w:pPr>
        <w:tabs>
          <w:tab w:val="num" w:pos="2061"/>
        </w:tabs>
        <w:ind w:left="2061" w:hanging="360"/>
      </w:pPr>
    </w:lvl>
    <w:lvl w:ilvl="2" w:tplc="0419001B" w:tentative="1">
      <w:start w:val="1"/>
      <w:numFmt w:val="lowerRoman"/>
      <w:lvlText w:val="%3."/>
      <w:lvlJc w:val="right"/>
      <w:pPr>
        <w:tabs>
          <w:tab w:val="num" w:pos="2781"/>
        </w:tabs>
        <w:ind w:left="2781" w:hanging="180"/>
      </w:pPr>
    </w:lvl>
    <w:lvl w:ilvl="3" w:tplc="0419000F" w:tentative="1">
      <w:start w:val="1"/>
      <w:numFmt w:val="decimal"/>
      <w:lvlText w:val="%4."/>
      <w:lvlJc w:val="left"/>
      <w:pPr>
        <w:tabs>
          <w:tab w:val="num" w:pos="3501"/>
        </w:tabs>
        <w:ind w:left="3501" w:hanging="360"/>
      </w:pPr>
    </w:lvl>
    <w:lvl w:ilvl="4" w:tplc="04190019" w:tentative="1">
      <w:start w:val="1"/>
      <w:numFmt w:val="lowerLetter"/>
      <w:lvlText w:val="%5."/>
      <w:lvlJc w:val="left"/>
      <w:pPr>
        <w:tabs>
          <w:tab w:val="num" w:pos="4221"/>
        </w:tabs>
        <w:ind w:left="4221" w:hanging="360"/>
      </w:pPr>
    </w:lvl>
    <w:lvl w:ilvl="5" w:tplc="0419001B" w:tentative="1">
      <w:start w:val="1"/>
      <w:numFmt w:val="lowerRoman"/>
      <w:lvlText w:val="%6."/>
      <w:lvlJc w:val="right"/>
      <w:pPr>
        <w:tabs>
          <w:tab w:val="num" w:pos="4941"/>
        </w:tabs>
        <w:ind w:left="4941" w:hanging="180"/>
      </w:pPr>
    </w:lvl>
    <w:lvl w:ilvl="6" w:tplc="0419000F" w:tentative="1">
      <w:start w:val="1"/>
      <w:numFmt w:val="decimal"/>
      <w:lvlText w:val="%7."/>
      <w:lvlJc w:val="left"/>
      <w:pPr>
        <w:tabs>
          <w:tab w:val="num" w:pos="5661"/>
        </w:tabs>
        <w:ind w:left="5661" w:hanging="360"/>
      </w:pPr>
    </w:lvl>
    <w:lvl w:ilvl="7" w:tplc="04190019" w:tentative="1">
      <w:start w:val="1"/>
      <w:numFmt w:val="lowerLetter"/>
      <w:lvlText w:val="%8."/>
      <w:lvlJc w:val="left"/>
      <w:pPr>
        <w:tabs>
          <w:tab w:val="num" w:pos="6381"/>
        </w:tabs>
        <w:ind w:left="6381" w:hanging="360"/>
      </w:pPr>
    </w:lvl>
    <w:lvl w:ilvl="8" w:tplc="0419001B" w:tentative="1">
      <w:start w:val="1"/>
      <w:numFmt w:val="lowerRoman"/>
      <w:lvlText w:val="%9."/>
      <w:lvlJc w:val="right"/>
      <w:pPr>
        <w:tabs>
          <w:tab w:val="num" w:pos="7101"/>
        </w:tabs>
        <w:ind w:left="7101" w:hanging="180"/>
      </w:pPr>
    </w:lvl>
  </w:abstractNum>
  <w:abstractNum w:abstractNumId="24">
    <w:nsid w:val="398610BD"/>
    <w:multiLevelType w:val="hybridMultilevel"/>
    <w:tmpl w:val="8DFC69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9861BEE"/>
    <w:multiLevelType w:val="hybridMultilevel"/>
    <w:tmpl w:val="5F6E9C8E"/>
    <w:lvl w:ilvl="0" w:tplc="E924C1B4">
      <w:start w:val="1"/>
      <w:numFmt w:val="decimal"/>
      <w:lvlText w:val="%1."/>
      <w:lvlJc w:val="left"/>
      <w:pPr>
        <w:tabs>
          <w:tab w:val="num" w:pos="420"/>
        </w:tabs>
        <w:ind w:left="420" w:hanging="4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3E341B95"/>
    <w:multiLevelType w:val="hybridMultilevel"/>
    <w:tmpl w:val="EDB4B98E"/>
    <w:lvl w:ilvl="0" w:tplc="7A080124">
      <w:start w:val="1"/>
      <w:numFmt w:val="decimal"/>
      <w:lvlText w:val="%1."/>
      <w:lvlJc w:val="left"/>
      <w:pPr>
        <w:tabs>
          <w:tab w:val="num" w:pos="765"/>
        </w:tabs>
        <w:ind w:left="765" w:hanging="405"/>
      </w:pPr>
      <w:rPr>
        <w:rFonts w:hint="default"/>
      </w:rPr>
    </w:lvl>
    <w:lvl w:ilvl="1" w:tplc="FB347CEE">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EFE54C4"/>
    <w:multiLevelType w:val="multilevel"/>
    <w:tmpl w:val="67CC591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095"/>
        </w:tabs>
        <w:ind w:left="1095" w:hanging="705"/>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5280"/>
        </w:tabs>
        <w:ind w:left="5280" w:hanging="2160"/>
      </w:pPr>
      <w:rPr>
        <w:rFonts w:hint="default"/>
      </w:rPr>
    </w:lvl>
  </w:abstractNum>
  <w:abstractNum w:abstractNumId="28">
    <w:nsid w:val="3F1B277F"/>
    <w:multiLevelType w:val="hybridMultilevel"/>
    <w:tmpl w:val="7F6CBBEA"/>
    <w:lvl w:ilvl="0" w:tplc="7A080124">
      <w:start w:val="1"/>
      <w:numFmt w:val="decimal"/>
      <w:lvlText w:val="%1."/>
      <w:lvlJc w:val="left"/>
      <w:pPr>
        <w:tabs>
          <w:tab w:val="num" w:pos="765"/>
        </w:tabs>
        <w:ind w:left="765" w:hanging="405"/>
      </w:pPr>
      <w:rPr>
        <w:rFonts w:hint="default"/>
      </w:rPr>
    </w:lvl>
    <w:lvl w:ilvl="1" w:tplc="86F88302">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FEA2C7F"/>
    <w:multiLevelType w:val="hybridMultilevel"/>
    <w:tmpl w:val="D7428684"/>
    <w:lvl w:ilvl="0" w:tplc="DFE4BDD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8CE38DF"/>
    <w:multiLevelType w:val="hybridMultilevel"/>
    <w:tmpl w:val="06369FF8"/>
    <w:lvl w:ilvl="0" w:tplc="6304E7D6">
      <w:start w:val="1"/>
      <w:numFmt w:val="decimal"/>
      <w:lvlText w:val="%1)"/>
      <w:lvlJc w:val="left"/>
      <w:pPr>
        <w:tabs>
          <w:tab w:val="num" w:pos="1429"/>
        </w:tabs>
        <w:ind w:left="1429" w:hanging="360"/>
      </w:pPr>
      <w:rPr>
        <w:rFonts w:ascii="Times New Roman" w:eastAsia="Times New Roman" w:hAnsi="Times New Roman" w:cs="Times New Roman"/>
      </w:rPr>
    </w:lvl>
    <w:lvl w:ilvl="1" w:tplc="9670C07A">
      <w:numFmt w:val="none"/>
      <w:lvlText w:val=""/>
      <w:lvlJc w:val="left"/>
      <w:pPr>
        <w:tabs>
          <w:tab w:val="num" w:pos="360"/>
        </w:tabs>
      </w:pPr>
    </w:lvl>
    <w:lvl w:ilvl="2" w:tplc="895C09D8">
      <w:numFmt w:val="none"/>
      <w:lvlText w:val=""/>
      <w:lvlJc w:val="left"/>
      <w:pPr>
        <w:tabs>
          <w:tab w:val="num" w:pos="360"/>
        </w:tabs>
      </w:pPr>
    </w:lvl>
    <w:lvl w:ilvl="3" w:tplc="21041934">
      <w:numFmt w:val="none"/>
      <w:lvlText w:val=""/>
      <w:lvlJc w:val="left"/>
      <w:pPr>
        <w:tabs>
          <w:tab w:val="num" w:pos="360"/>
        </w:tabs>
      </w:pPr>
    </w:lvl>
    <w:lvl w:ilvl="4" w:tplc="6580426C">
      <w:numFmt w:val="none"/>
      <w:lvlText w:val=""/>
      <w:lvlJc w:val="left"/>
      <w:pPr>
        <w:tabs>
          <w:tab w:val="num" w:pos="360"/>
        </w:tabs>
      </w:pPr>
    </w:lvl>
    <w:lvl w:ilvl="5" w:tplc="7472D74A">
      <w:numFmt w:val="none"/>
      <w:lvlText w:val=""/>
      <w:lvlJc w:val="left"/>
      <w:pPr>
        <w:tabs>
          <w:tab w:val="num" w:pos="360"/>
        </w:tabs>
      </w:pPr>
    </w:lvl>
    <w:lvl w:ilvl="6" w:tplc="DC2068CE">
      <w:numFmt w:val="none"/>
      <w:lvlText w:val=""/>
      <w:lvlJc w:val="left"/>
      <w:pPr>
        <w:tabs>
          <w:tab w:val="num" w:pos="360"/>
        </w:tabs>
      </w:pPr>
    </w:lvl>
    <w:lvl w:ilvl="7" w:tplc="1C1A6350">
      <w:numFmt w:val="none"/>
      <w:lvlText w:val=""/>
      <w:lvlJc w:val="left"/>
      <w:pPr>
        <w:tabs>
          <w:tab w:val="num" w:pos="360"/>
        </w:tabs>
      </w:pPr>
    </w:lvl>
    <w:lvl w:ilvl="8" w:tplc="8F203082">
      <w:numFmt w:val="none"/>
      <w:lvlText w:val=""/>
      <w:lvlJc w:val="left"/>
      <w:pPr>
        <w:tabs>
          <w:tab w:val="num" w:pos="360"/>
        </w:tabs>
      </w:pPr>
    </w:lvl>
  </w:abstractNum>
  <w:abstractNum w:abstractNumId="31">
    <w:nsid w:val="4BE561D2"/>
    <w:multiLevelType w:val="hybridMultilevel"/>
    <w:tmpl w:val="D308689C"/>
    <w:lvl w:ilvl="0" w:tplc="867E2C04">
      <w:start w:val="1"/>
      <w:numFmt w:val="decimal"/>
      <w:lvlText w:val="%1)"/>
      <w:lvlJc w:val="left"/>
      <w:pPr>
        <w:tabs>
          <w:tab w:val="num" w:pos="720"/>
        </w:tabs>
        <w:ind w:left="720" w:hanging="360"/>
      </w:pPr>
      <w:rPr>
        <w:rFonts w:ascii="Times New Roman" w:eastAsia="Times New Roman" w:hAnsi="Times New Roman" w:cs="Times New Roman"/>
      </w:rPr>
    </w:lvl>
    <w:lvl w:ilvl="1" w:tplc="43020DDA">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D22582F"/>
    <w:multiLevelType w:val="multilevel"/>
    <w:tmpl w:val="936048A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960"/>
        </w:tabs>
        <w:ind w:left="960" w:hanging="570"/>
      </w:pPr>
      <w:rPr>
        <w:rFonts w:hint="default"/>
      </w:rPr>
    </w:lvl>
    <w:lvl w:ilvl="2">
      <w:start w:val="2"/>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390"/>
        </w:tabs>
        <w:ind w:left="3390" w:hanging="144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530"/>
        </w:tabs>
        <w:ind w:left="4530" w:hanging="1800"/>
      </w:pPr>
      <w:rPr>
        <w:rFonts w:hint="default"/>
      </w:rPr>
    </w:lvl>
    <w:lvl w:ilvl="8">
      <w:start w:val="1"/>
      <w:numFmt w:val="decimal"/>
      <w:lvlText w:val="%1.%2.%3.%4.%5.%6.%7.%8.%9"/>
      <w:lvlJc w:val="left"/>
      <w:pPr>
        <w:tabs>
          <w:tab w:val="num" w:pos="5280"/>
        </w:tabs>
        <w:ind w:left="5280" w:hanging="2160"/>
      </w:pPr>
      <w:rPr>
        <w:rFonts w:hint="default"/>
      </w:rPr>
    </w:lvl>
  </w:abstractNum>
  <w:abstractNum w:abstractNumId="33">
    <w:nsid w:val="4D4472AA"/>
    <w:multiLevelType w:val="hybridMultilevel"/>
    <w:tmpl w:val="73B4589A"/>
    <w:lvl w:ilvl="0" w:tplc="9C42289A">
      <w:start w:val="1"/>
      <w:numFmt w:val="decimal"/>
      <w:lvlText w:val="%1)"/>
      <w:lvlJc w:val="left"/>
      <w:pPr>
        <w:tabs>
          <w:tab w:val="num" w:pos="720"/>
        </w:tabs>
        <w:ind w:left="720" w:hanging="360"/>
      </w:pPr>
      <w:rPr>
        <w:rFonts w:ascii="Times New Roman" w:eastAsia="Times New Roman" w:hAnsi="Times New Roman" w:cs="Times New Roman"/>
        <w:b w:val="0"/>
        <w:i w:val="0"/>
        <w:caps w:val="0"/>
        <w:strike w:val="0"/>
        <w:dstrike w:val="0"/>
        <w:outlin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235052D"/>
    <w:multiLevelType w:val="hybridMultilevel"/>
    <w:tmpl w:val="234EE6EA"/>
    <w:lvl w:ilvl="0" w:tplc="13F2709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539535A1"/>
    <w:multiLevelType w:val="multilevel"/>
    <w:tmpl w:val="E2D0F2DA"/>
    <w:lvl w:ilvl="0">
      <w:start w:val="1"/>
      <w:numFmt w:val="decimal"/>
      <w:lvlText w:val="%1."/>
      <w:lvlJc w:val="left"/>
      <w:pPr>
        <w:tabs>
          <w:tab w:val="num" w:pos="1429"/>
        </w:tabs>
        <w:ind w:left="1429" w:hanging="360"/>
      </w:pPr>
    </w:lvl>
    <w:lvl w:ilvl="1">
      <w:start w:val="2"/>
      <w:numFmt w:val="decimal"/>
      <w:isLgl/>
      <w:lvlText w:val="%1.%2."/>
      <w:lvlJc w:val="left"/>
      <w:pPr>
        <w:tabs>
          <w:tab w:val="num" w:pos="1789"/>
        </w:tabs>
        <w:ind w:left="1789" w:hanging="720"/>
      </w:pPr>
      <w:rPr>
        <w:rFonts w:hint="default"/>
      </w:rPr>
    </w:lvl>
    <w:lvl w:ilvl="2">
      <w:start w:val="5"/>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2149"/>
        </w:tabs>
        <w:ind w:left="2149" w:hanging="108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36">
    <w:nsid w:val="58B44083"/>
    <w:multiLevelType w:val="hybridMultilevel"/>
    <w:tmpl w:val="6B66C034"/>
    <w:lvl w:ilvl="0" w:tplc="0419000F">
      <w:start w:val="1"/>
      <w:numFmt w:val="decimal"/>
      <w:lvlText w:val="%1."/>
      <w:lvlJc w:val="left"/>
      <w:pPr>
        <w:tabs>
          <w:tab w:val="num" w:pos="2880"/>
        </w:tabs>
        <w:ind w:left="2880" w:hanging="360"/>
      </w:p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37">
    <w:nsid w:val="5A4258C7"/>
    <w:multiLevelType w:val="multilevel"/>
    <w:tmpl w:val="4658F8B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8">
    <w:nsid w:val="64793389"/>
    <w:multiLevelType w:val="hybridMultilevel"/>
    <w:tmpl w:val="8922574C"/>
    <w:lvl w:ilvl="0" w:tplc="C6E61D7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649335C8"/>
    <w:multiLevelType w:val="hybridMultilevel"/>
    <w:tmpl w:val="3C62C6A6"/>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A8E1ABD"/>
    <w:multiLevelType w:val="multilevel"/>
    <w:tmpl w:val="17DA564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104"/>
        </w:tabs>
        <w:ind w:left="1104" w:hanging="570"/>
      </w:pPr>
      <w:rPr>
        <w:rFonts w:hint="default"/>
      </w:rPr>
    </w:lvl>
    <w:lvl w:ilvl="2">
      <w:start w:val="5"/>
      <w:numFmt w:val="decimal"/>
      <w:lvlText w:val="%1.%2.%3"/>
      <w:lvlJc w:val="left"/>
      <w:pPr>
        <w:tabs>
          <w:tab w:val="num" w:pos="1788"/>
        </w:tabs>
        <w:ind w:left="1788" w:hanging="720"/>
      </w:pPr>
      <w:rPr>
        <w:rFonts w:hint="default"/>
      </w:rPr>
    </w:lvl>
    <w:lvl w:ilvl="3">
      <w:start w:val="1"/>
      <w:numFmt w:val="decimal"/>
      <w:lvlText w:val="%1.%2.%3.%4"/>
      <w:lvlJc w:val="left"/>
      <w:pPr>
        <w:tabs>
          <w:tab w:val="num" w:pos="2682"/>
        </w:tabs>
        <w:ind w:left="2682" w:hanging="108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4110"/>
        </w:tabs>
        <w:ind w:left="4110" w:hanging="144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538"/>
        </w:tabs>
        <w:ind w:left="5538" w:hanging="1800"/>
      </w:pPr>
      <w:rPr>
        <w:rFonts w:hint="default"/>
      </w:rPr>
    </w:lvl>
    <w:lvl w:ilvl="8">
      <w:start w:val="1"/>
      <w:numFmt w:val="decimal"/>
      <w:lvlText w:val="%1.%2.%3.%4.%5.%6.%7.%8.%9"/>
      <w:lvlJc w:val="left"/>
      <w:pPr>
        <w:tabs>
          <w:tab w:val="num" w:pos="6432"/>
        </w:tabs>
        <w:ind w:left="6432" w:hanging="2160"/>
      </w:pPr>
      <w:rPr>
        <w:rFonts w:hint="default"/>
      </w:rPr>
    </w:lvl>
  </w:abstractNum>
  <w:abstractNum w:abstractNumId="41">
    <w:nsid w:val="6C8E4676"/>
    <w:multiLevelType w:val="hybridMultilevel"/>
    <w:tmpl w:val="D4880FF8"/>
    <w:lvl w:ilvl="0" w:tplc="E2600560">
      <w:start w:val="1"/>
      <w:numFmt w:val="decimal"/>
      <w:lvlText w:val="%1."/>
      <w:lvlJc w:val="left"/>
      <w:pPr>
        <w:tabs>
          <w:tab w:val="num" w:pos="2256"/>
        </w:tabs>
        <w:ind w:left="2256" w:hanging="1275"/>
      </w:pPr>
      <w:rPr>
        <w:rFonts w:ascii="Times New Roman" w:eastAsia="Times New Roman" w:hAnsi="Times New Roman" w:cs="Times New Roman"/>
      </w:rPr>
    </w:lvl>
    <w:lvl w:ilvl="1" w:tplc="04190019" w:tentative="1">
      <w:start w:val="1"/>
      <w:numFmt w:val="lowerLetter"/>
      <w:lvlText w:val="%2."/>
      <w:lvlJc w:val="left"/>
      <w:pPr>
        <w:tabs>
          <w:tab w:val="num" w:pos="2061"/>
        </w:tabs>
        <w:ind w:left="2061" w:hanging="360"/>
      </w:pPr>
    </w:lvl>
    <w:lvl w:ilvl="2" w:tplc="0419001B" w:tentative="1">
      <w:start w:val="1"/>
      <w:numFmt w:val="lowerRoman"/>
      <w:lvlText w:val="%3."/>
      <w:lvlJc w:val="right"/>
      <w:pPr>
        <w:tabs>
          <w:tab w:val="num" w:pos="2781"/>
        </w:tabs>
        <w:ind w:left="2781" w:hanging="180"/>
      </w:pPr>
    </w:lvl>
    <w:lvl w:ilvl="3" w:tplc="0419000F" w:tentative="1">
      <w:start w:val="1"/>
      <w:numFmt w:val="decimal"/>
      <w:lvlText w:val="%4."/>
      <w:lvlJc w:val="left"/>
      <w:pPr>
        <w:tabs>
          <w:tab w:val="num" w:pos="3501"/>
        </w:tabs>
        <w:ind w:left="3501" w:hanging="360"/>
      </w:pPr>
    </w:lvl>
    <w:lvl w:ilvl="4" w:tplc="04190019" w:tentative="1">
      <w:start w:val="1"/>
      <w:numFmt w:val="lowerLetter"/>
      <w:lvlText w:val="%5."/>
      <w:lvlJc w:val="left"/>
      <w:pPr>
        <w:tabs>
          <w:tab w:val="num" w:pos="4221"/>
        </w:tabs>
        <w:ind w:left="4221" w:hanging="360"/>
      </w:pPr>
    </w:lvl>
    <w:lvl w:ilvl="5" w:tplc="0419001B" w:tentative="1">
      <w:start w:val="1"/>
      <w:numFmt w:val="lowerRoman"/>
      <w:lvlText w:val="%6."/>
      <w:lvlJc w:val="right"/>
      <w:pPr>
        <w:tabs>
          <w:tab w:val="num" w:pos="4941"/>
        </w:tabs>
        <w:ind w:left="4941" w:hanging="180"/>
      </w:pPr>
    </w:lvl>
    <w:lvl w:ilvl="6" w:tplc="0419000F" w:tentative="1">
      <w:start w:val="1"/>
      <w:numFmt w:val="decimal"/>
      <w:lvlText w:val="%7."/>
      <w:lvlJc w:val="left"/>
      <w:pPr>
        <w:tabs>
          <w:tab w:val="num" w:pos="5661"/>
        </w:tabs>
        <w:ind w:left="5661" w:hanging="360"/>
      </w:pPr>
    </w:lvl>
    <w:lvl w:ilvl="7" w:tplc="04190019" w:tentative="1">
      <w:start w:val="1"/>
      <w:numFmt w:val="lowerLetter"/>
      <w:lvlText w:val="%8."/>
      <w:lvlJc w:val="left"/>
      <w:pPr>
        <w:tabs>
          <w:tab w:val="num" w:pos="6381"/>
        </w:tabs>
        <w:ind w:left="6381" w:hanging="360"/>
      </w:pPr>
    </w:lvl>
    <w:lvl w:ilvl="8" w:tplc="0419001B" w:tentative="1">
      <w:start w:val="1"/>
      <w:numFmt w:val="lowerRoman"/>
      <w:lvlText w:val="%9."/>
      <w:lvlJc w:val="right"/>
      <w:pPr>
        <w:tabs>
          <w:tab w:val="num" w:pos="7101"/>
        </w:tabs>
        <w:ind w:left="7101" w:hanging="180"/>
      </w:pPr>
    </w:lvl>
  </w:abstractNum>
  <w:abstractNum w:abstractNumId="42">
    <w:nsid w:val="7A7403A3"/>
    <w:multiLevelType w:val="hybridMultilevel"/>
    <w:tmpl w:val="499A30F4"/>
    <w:lvl w:ilvl="0" w:tplc="E924C1B4">
      <w:start w:val="1"/>
      <w:numFmt w:val="decimal"/>
      <w:lvlText w:val="%1."/>
      <w:lvlJc w:val="left"/>
      <w:pPr>
        <w:tabs>
          <w:tab w:val="num" w:pos="1620"/>
        </w:tabs>
        <w:ind w:left="1620" w:hanging="42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43">
    <w:nsid w:val="7CD14369"/>
    <w:multiLevelType w:val="hybridMultilevel"/>
    <w:tmpl w:val="EF84197C"/>
    <w:lvl w:ilvl="0" w:tplc="0C9AC2C0">
      <w:start w:val="19"/>
      <w:numFmt w:val="decimal"/>
      <w:lvlText w:val="%1."/>
      <w:lvlJc w:val="left"/>
      <w:pPr>
        <w:tabs>
          <w:tab w:val="num" w:pos="1005"/>
        </w:tabs>
        <w:ind w:left="1005" w:hanging="360"/>
      </w:pPr>
      <w:rPr>
        <w:rFonts w:hint="default"/>
        <w:color w:val="auto"/>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44">
    <w:nsid w:val="7F9D7A1B"/>
    <w:multiLevelType w:val="hybridMultilevel"/>
    <w:tmpl w:val="4EA4732C"/>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0"/>
  </w:num>
  <w:num w:numId="3">
    <w:abstractNumId w:val="12"/>
  </w:num>
  <w:num w:numId="4">
    <w:abstractNumId w:val="9"/>
  </w:num>
  <w:num w:numId="5">
    <w:abstractNumId w:val="44"/>
  </w:num>
  <w:num w:numId="6">
    <w:abstractNumId w:val="36"/>
  </w:num>
  <w:num w:numId="7">
    <w:abstractNumId w:val="30"/>
  </w:num>
  <w:num w:numId="8">
    <w:abstractNumId w:val="41"/>
  </w:num>
  <w:num w:numId="9">
    <w:abstractNumId w:val="23"/>
  </w:num>
  <w:num w:numId="10">
    <w:abstractNumId w:val="21"/>
  </w:num>
  <w:num w:numId="11">
    <w:abstractNumId w:val="8"/>
  </w:num>
  <w:num w:numId="12">
    <w:abstractNumId w:val="14"/>
  </w:num>
  <w:num w:numId="13">
    <w:abstractNumId w:val="2"/>
  </w:num>
  <w:num w:numId="14">
    <w:abstractNumId w:val="42"/>
  </w:num>
  <w:num w:numId="15">
    <w:abstractNumId w:val="22"/>
  </w:num>
  <w:num w:numId="16">
    <w:abstractNumId w:val="25"/>
  </w:num>
  <w:num w:numId="17">
    <w:abstractNumId w:val="26"/>
  </w:num>
  <w:num w:numId="18">
    <w:abstractNumId w:val="16"/>
  </w:num>
  <w:num w:numId="19">
    <w:abstractNumId w:val="4"/>
  </w:num>
  <w:num w:numId="20">
    <w:abstractNumId w:val="7"/>
  </w:num>
  <w:num w:numId="21">
    <w:abstractNumId w:val="29"/>
  </w:num>
  <w:num w:numId="22">
    <w:abstractNumId w:val="31"/>
  </w:num>
  <w:num w:numId="23">
    <w:abstractNumId w:val="15"/>
  </w:num>
  <w:num w:numId="24">
    <w:abstractNumId w:val="33"/>
  </w:num>
  <w:num w:numId="25">
    <w:abstractNumId w:val="35"/>
  </w:num>
  <w:num w:numId="26">
    <w:abstractNumId w:val="20"/>
  </w:num>
  <w:num w:numId="27">
    <w:abstractNumId w:val="40"/>
  </w:num>
  <w:num w:numId="28">
    <w:abstractNumId w:val="32"/>
  </w:num>
  <w:num w:numId="29">
    <w:abstractNumId w:val="37"/>
  </w:num>
  <w:num w:numId="30">
    <w:abstractNumId w:val="24"/>
  </w:num>
  <w:num w:numId="31">
    <w:abstractNumId w:val="27"/>
  </w:num>
  <w:num w:numId="32">
    <w:abstractNumId w:val="17"/>
  </w:num>
  <w:num w:numId="33">
    <w:abstractNumId w:val="18"/>
  </w:num>
  <w:num w:numId="34">
    <w:abstractNumId w:val="1"/>
  </w:num>
  <w:num w:numId="35">
    <w:abstractNumId w:val="28"/>
  </w:num>
  <w:num w:numId="36">
    <w:abstractNumId w:val="38"/>
  </w:num>
  <w:num w:numId="37">
    <w:abstractNumId w:val="19"/>
  </w:num>
  <w:num w:numId="38">
    <w:abstractNumId w:val="34"/>
  </w:num>
  <w:num w:numId="39">
    <w:abstractNumId w:val="10"/>
  </w:num>
  <w:num w:numId="40">
    <w:abstractNumId w:val="39"/>
  </w:num>
  <w:num w:numId="41">
    <w:abstractNumId w:val="6"/>
  </w:num>
  <w:num w:numId="42">
    <w:abstractNumId w:val="13"/>
  </w:num>
  <w:num w:numId="43">
    <w:abstractNumId w:val="11"/>
  </w:num>
  <w:num w:numId="44">
    <w:abstractNumId w:val="4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D87"/>
    <w:rsid w:val="00031D07"/>
    <w:rsid w:val="0004350A"/>
    <w:rsid w:val="0005699C"/>
    <w:rsid w:val="000707E4"/>
    <w:rsid w:val="000C2167"/>
    <w:rsid w:val="000E3173"/>
    <w:rsid w:val="000F04B5"/>
    <w:rsid w:val="00107D2C"/>
    <w:rsid w:val="002030D0"/>
    <w:rsid w:val="00214550"/>
    <w:rsid w:val="002174A7"/>
    <w:rsid w:val="00227589"/>
    <w:rsid w:val="00285F36"/>
    <w:rsid w:val="00285F87"/>
    <w:rsid w:val="00293253"/>
    <w:rsid w:val="002B4B5B"/>
    <w:rsid w:val="003107B4"/>
    <w:rsid w:val="00357BFE"/>
    <w:rsid w:val="003621A9"/>
    <w:rsid w:val="003842FE"/>
    <w:rsid w:val="0039103E"/>
    <w:rsid w:val="003917F9"/>
    <w:rsid w:val="003B24E8"/>
    <w:rsid w:val="003C7D3B"/>
    <w:rsid w:val="00400D8F"/>
    <w:rsid w:val="004110B6"/>
    <w:rsid w:val="00427CFA"/>
    <w:rsid w:val="004579D8"/>
    <w:rsid w:val="00465C0D"/>
    <w:rsid w:val="00470028"/>
    <w:rsid w:val="00472A60"/>
    <w:rsid w:val="00477AFC"/>
    <w:rsid w:val="004830FC"/>
    <w:rsid w:val="004A040A"/>
    <w:rsid w:val="004A5E14"/>
    <w:rsid w:val="004B40AF"/>
    <w:rsid w:val="004B589D"/>
    <w:rsid w:val="004D1855"/>
    <w:rsid w:val="004F1C8F"/>
    <w:rsid w:val="0053681B"/>
    <w:rsid w:val="0053741B"/>
    <w:rsid w:val="00553030"/>
    <w:rsid w:val="005573C5"/>
    <w:rsid w:val="00586E87"/>
    <w:rsid w:val="00593992"/>
    <w:rsid w:val="005958DB"/>
    <w:rsid w:val="005E67A8"/>
    <w:rsid w:val="00602923"/>
    <w:rsid w:val="00627F5F"/>
    <w:rsid w:val="00663BD2"/>
    <w:rsid w:val="00672769"/>
    <w:rsid w:val="00676C3C"/>
    <w:rsid w:val="006C4C91"/>
    <w:rsid w:val="006F0154"/>
    <w:rsid w:val="007819DF"/>
    <w:rsid w:val="00795B06"/>
    <w:rsid w:val="007E414B"/>
    <w:rsid w:val="007F76F3"/>
    <w:rsid w:val="008071FB"/>
    <w:rsid w:val="00814DC1"/>
    <w:rsid w:val="00830372"/>
    <w:rsid w:val="008C6F59"/>
    <w:rsid w:val="00901F7F"/>
    <w:rsid w:val="00924A90"/>
    <w:rsid w:val="00931BC2"/>
    <w:rsid w:val="00952545"/>
    <w:rsid w:val="00957D67"/>
    <w:rsid w:val="0099301F"/>
    <w:rsid w:val="009A30FA"/>
    <w:rsid w:val="009B033A"/>
    <w:rsid w:val="009B34E0"/>
    <w:rsid w:val="009E33AA"/>
    <w:rsid w:val="00A16741"/>
    <w:rsid w:val="00A23510"/>
    <w:rsid w:val="00A5356F"/>
    <w:rsid w:val="00AC2D42"/>
    <w:rsid w:val="00AD2B77"/>
    <w:rsid w:val="00B36BA8"/>
    <w:rsid w:val="00B45309"/>
    <w:rsid w:val="00B52D5E"/>
    <w:rsid w:val="00B63EB2"/>
    <w:rsid w:val="00BD1175"/>
    <w:rsid w:val="00BD70C6"/>
    <w:rsid w:val="00BF3BDC"/>
    <w:rsid w:val="00C232AE"/>
    <w:rsid w:val="00C343AE"/>
    <w:rsid w:val="00C46DB7"/>
    <w:rsid w:val="00D20B79"/>
    <w:rsid w:val="00D21325"/>
    <w:rsid w:val="00D53DAE"/>
    <w:rsid w:val="00D76852"/>
    <w:rsid w:val="00D81ECE"/>
    <w:rsid w:val="00D9787C"/>
    <w:rsid w:val="00E22D87"/>
    <w:rsid w:val="00E27D71"/>
    <w:rsid w:val="00E378B6"/>
    <w:rsid w:val="00E538E9"/>
    <w:rsid w:val="00E56061"/>
    <w:rsid w:val="00ED5C15"/>
    <w:rsid w:val="00ED793D"/>
    <w:rsid w:val="00F16277"/>
    <w:rsid w:val="00F2636D"/>
    <w:rsid w:val="00F5674D"/>
    <w:rsid w:val="00F8374D"/>
    <w:rsid w:val="00F95B5F"/>
    <w:rsid w:val="00FC6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03"/>
    <o:shapelayout v:ext="edit">
      <o:idmap v:ext="edit" data="1"/>
    </o:shapelayout>
  </w:shapeDefaults>
  <w:decimalSymbol w:val=","/>
  <w:listSeparator w:val=";"/>
  <w15:chartTrackingRefBased/>
  <w15:docId w15:val="{609F6351-6896-407E-B4FD-966107D8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D42"/>
    <w:rPr>
      <w:sz w:val="24"/>
      <w:szCs w:val="24"/>
    </w:rPr>
  </w:style>
  <w:style w:type="paragraph" w:styleId="1">
    <w:name w:val="heading 1"/>
    <w:basedOn w:val="a"/>
    <w:next w:val="a"/>
    <w:qFormat/>
    <w:rsid w:val="00AC2D42"/>
    <w:pPr>
      <w:keepNext/>
      <w:spacing w:before="240" w:after="60"/>
      <w:outlineLvl w:val="0"/>
    </w:pPr>
    <w:rPr>
      <w:rFonts w:ascii="Arial" w:hAnsi="Arial" w:cs="Arial"/>
      <w:b/>
      <w:bCs/>
      <w:kern w:val="32"/>
      <w:sz w:val="32"/>
      <w:szCs w:val="32"/>
    </w:rPr>
  </w:style>
  <w:style w:type="paragraph" w:styleId="2">
    <w:name w:val="heading 2"/>
    <w:basedOn w:val="a"/>
    <w:next w:val="a"/>
    <w:qFormat/>
    <w:rsid w:val="00AC2D42"/>
    <w:pPr>
      <w:keepNext/>
      <w:spacing w:before="240" w:after="60"/>
      <w:outlineLvl w:val="1"/>
    </w:pPr>
    <w:rPr>
      <w:rFonts w:ascii="Arial" w:hAnsi="Arial" w:cs="Arial"/>
      <w:b/>
      <w:bCs/>
      <w:i/>
      <w:iCs/>
      <w:sz w:val="28"/>
      <w:szCs w:val="28"/>
    </w:rPr>
  </w:style>
  <w:style w:type="paragraph" w:styleId="3">
    <w:name w:val="heading 3"/>
    <w:basedOn w:val="a"/>
    <w:next w:val="a"/>
    <w:qFormat/>
    <w:rsid w:val="00AC2D42"/>
    <w:pPr>
      <w:keepNext/>
      <w:spacing w:before="600" w:after="600"/>
      <w:jc w:val="center"/>
      <w:outlineLvl w:val="2"/>
    </w:pPr>
    <w:rPr>
      <w:rFonts w:ascii="Arial" w:hAnsi="Arial" w:cs="Arial"/>
      <w:b/>
      <w:bCs/>
      <w:spacing w:val="60"/>
      <w:sz w:val="44"/>
      <w:szCs w:val="44"/>
    </w:rPr>
  </w:style>
  <w:style w:type="paragraph" w:styleId="4">
    <w:name w:val="heading 4"/>
    <w:basedOn w:val="a"/>
    <w:next w:val="a"/>
    <w:qFormat/>
    <w:rsid w:val="0099301F"/>
    <w:pPr>
      <w:keepNext/>
      <w:spacing w:before="240" w:after="60"/>
      <w:outlineLvl w:val="3"/>
    </w:pPr>
    <w:rPr>
      <w:b/>
      <w:bCs/>
      <w:sz w:val="28"/>
      <w:szCs w:val="28"/>
    </w:rPr>
  </w:style>
  <w:style w:type="paragraph" w:styleId="5">
    <w:name w:val="heading 5"/>
    <w:basedOn w:val="a"/>
    <w:next w:val="a"/>
    <w:qFormat/>
    <w:rsid w:val="00AC2D42"/>
    <w:pPr>
      <w:spacing w:before="240" w:after="60"/>
      <w:outlineLvl w:val="4"/>
    </w:pPr>
    <w:rPr>
      <w:b/>
      <w:bCs/>
      <w:i/>
      <w:iCs/>
      <w:sz w:val="26"/>
      <w:szCs w:val="26"/>
    </w:rPr>
  </w:style>
  <w:style w:type="paragraph" w:styleId="6">
    <w:name w:val="heading 6"/>
    <w:basedOn w:val="a"/>
    <w:next w:val="a"/>
    <w:qFormat/>
    <w:rsid w:val="00AC2D4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sid w:val="00AC2D42"/>
    <w:pPr>
      <w:ind w:firstLine="709"/>
      <w:jc w:val="both"/>
    </w:pPr>
    <w:rPr>
      <w:sz w:val="28"/>
      <w:szCs w:val="28"/>
      <w:lang w:val="en-US"/>
    </w:rPr>
  </w:style>
  <w:style w:type="paragraph" w:styleId="a3">
    <w:name w:val="Body Text Indent"/>
    <w:basedOn w:val="a"/>
    <w:rsid w:val="00AC2D42"/>
    <w:pPr>
      <w:spacing w:line="360" w:lineRule="atLeast"/>
      <w:ind w:firstLine="720"/>
      <w:jc w:val="both"/>
    </w:pPr>
    <w:rPr>
      <w:sz w:val="28"/>
      <w:szCs w:val="20"/>
    </w:rPr>
  </w:style>
  <w:style w:type="table" w:styleId="a4">
    <w:name w:val="Table Grid"/>
    <w:basedOn w:val="a1"/>
    <w:rsid w:val="00AC2D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qFormat/>
    <w:rsid w:val="00AC2D42"/>
    <w:pPr>
      <w:spacing w:line="360" w:lineRule="auto"/>
      <w:ind w:right="-180"/>
      <w:jc w:val="center"/>
    </w:pPr>
    <w:rPr>
      <w:sz w:val="28"/>
    </w:rPr>
  </w:style>
  <w:style w:type="paragraph" w:styleId="a6">
    <w:name w:val="footer"/>
    <w:basedOn w:val="a"/>
    <w:rsid w:val="00AC2D42"/>
    <w:pPr>
      <w:tabs>
        <w:tab w:val="center" w:pos="4677"/>
        <w:tab w:val="right" w:pos="9355"/>
      </w:tabs>
    </w:pPr>
  </w:style>
  <w:style w:type="character" w:styleId="a7">
    <w:name w:val="page number"/>
    <w:basedOn w:val="a0"/>
    <w:rsid w:val="00AC2D42"/>
  </w:style>
  <w:style w:type="paragraph" w:styleId="20">
    <w:name w:val="Body Text 2"/>
    <w:basedOn w:val="a"/>
    <w:rsid w:val="00AC2D42"/>
    <w:pPr>
      <w:spacing w:after="120" w:line="480" w:lineRule="auto"/>
    </w:pPr>
  </w:style>
  <w:style w:type="paragraph" w:styleId="a8">
    <w:name w:val="header"/>
    <w:basedOn w:val="a"/>
    <w:rsid w:val="00AC2D42"/>
    <w:pPr>
      <w:tabs>
        <w:tab w:val="center" w:pos="4677"/>
        <w:tab w:val="right" w:pos="9355"/>
      </w:tabs>
    </w:pPr>
  </w:style>
  <w:style w:type="paragraph" w:customStyle="1" w:styleId="11">
    <w:name w:val="Обычный (веб)1"/>
    <w:basedOn w:val="a"/>
    <w:rsid w:val="00AC2D42"/>
    <w:rPr>
      <w:sz w:val="18"/>
      <w:szCs w:val="18"/>
    </w:rPr>
  </w:style>
  <w:style w:type="character" w:customStyle="1" w:styleId="12">
    <w:name w:val="Строгий1"/>
    <w:basedOn w:val="a0"/>
    <w:rsid w:val="00AC2D42"/>
    <w:rPr>
      <w:b/>
      <w:bCs/>
      <w:i w:val="0"/>
      <w:iCs w:val="0"/>
      <w:color w:val="0066CC"/>
      <w:sz w:val="18"/>
      <w:szCs w:val="18"/>
    </w:rPr>
  </w:style>
  <w:style w:type="paragraph" w:styleId="a9">
    <w:name w:val="Normal (Web)"/>
    <w:basedOn w:val="a"/>
    <w:rsid w:val="00227589"/>
    <w:pPr>
      <w:spacing w:before="100" w:beforeAutospacing="1" w:after="100" w:afterAutospacing="1"/>
    </w:pPr>
    <w:rPr>
      <w:rFonts w:ascii="Verdana" w:hAnsi="Verdana"/>
      <w:color w:val="444444"/>
      <w:sz w:val="18"/>
      <w:szCs w:val="18"/>
    </w:rPr>
  </w:style>
  <w:style w:type="character" w:styleId="aa">
    <w:name w:val="Strong"/>
    <w:basedOn w:val="a0"/>
    <w:qFormat/>
    <w:rsid w:val="00227589"/>
    <w:rPr>
      <w:b/>
      <w:bCs/>
    </w:rPr>
  </w:style>
  <w:style w:type="paragraph" w:customStyle="1" w:styleId="40">
    <w:name w:val="Обычный (веб)4"/>
    <w:basedOn w:val="a"/>
    <w:rsid w:val="00ED793D"/>
    <w:pPr>
      <w:spacing w:after="168" w:line="360" w:lineRule="atLeast"/>
    </w:pPr>
    <w:rPr>
      <w:sz w:val="29"/>
      <w:szCs w:val="29"/>
    </w:rPr>
  </w:style>
  <w:style w:type="paragraph" w:styleId="ab">
    <w:name w:val="Body Text"/>
    <w:basedOn w:val="a"/>
    <w:link w:val="ac"/>
    <w:rsid w:val="004B589D"/>
    <w:pPr>
      <w:spacing w:after="120"/>
    </w:pPr>
  </w:style>
  <w:style w:type="character" w:customStyle="1" w:styleId="ac">
    <w:name w:val="Основной текст Знак"/>
    <w:basedOn w:val="a0"/>
    <w:link w:val="ab"/>
    <w:rsid w:val="004B589D"/>
    <w:rPr>
      <w:sz w:val="24"/>
      <w:szCs w:val="24"/>
      <w:lang w:val="ru-RU" w:eastAsia="ru-RU" w:bidi="ar-SA"/>
    </w:rPr>
  </w:style>
  <w:style w:type="paragraph" w:customStyle="1" w:styleId="ad">
    <w:name w:val="ТАБЛИЦА"/>
    <w:next w:val="a"/>
    <w:autoRedefine/>
    <w:rsid w:val="004B589D"/>
    <w:pPr>
      <w:spacing w:line="360" w:lineRule="auto"/>
    </w:pPr>
    <w:rPr>
      <w:color w:val="000000"/>
    </w:rPr>
  </w:style>
  <w:style w:type="character" w:styleId="ae">
    <w:name w:val="Emphasis"/>
    <w:basedOn w:val="a0"/>
    <w:qFormat/>
    <w:rsid w:val="003107B4"/>
    <w:rPr>
      <w:i/>
      <w:iCs/>
    </w:rPr>
  </w:style>
  <w:style w:type="character" w:styleId="af">
    <w:name w:val="Hyperlink"/>
    <w:basedOn w:val="a0"/>
    <w:rsid w:val="00663BD2"/>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8185">
      <w:bodyDiv w:val="1"/>
      <w:marLeft w:val="0"/>
      <w:marRight w:val="0"/>
      <w:marTop w:val="0"/>
      <w:marBottom w:val="0"/>
      <w:divBdr>
        <w:top w:val="none" w:sz="0" w:space="0" w:color="auto"/>
        <w:left w:val="none" w:sz="0" w:space="0" w:color="auto"/>
        <w:bottom w:val="none" w:sz="0" w:space="0" w:color="auto"/>
        <w:right w:val="none" w:sz="0" w:space="0" w:color="auto"/>
      </w:divBdr>
      <w:divsChild>
        <w:div w:id="974523276">
          <w:marLeft w:val="200"/>
          <w:marRight w:val="200"/>
          <w:marTop w:val="200"/>
          <w:marBottom w:val="200"/>
          <w:divBdr>
            <w:top w:val="none" w:sz="0" w:space="0" w:color="auto"/>
            <w:left w:val="none" w:sz="0" w:space="0" w:color="auto"/>
            <w:bottom w:val="none" w:sz="0" w:space="0" w:color="auto"/>
            <w:right w:val="none" w:sz="0" w:space="0" w:color="auto"/>
          </w:divBdr>
        </w:div>
      </w:divsChild>
    </w:div>
    <w:div w:id="127939719">
      <w:bodyDiv w:val="1"/>
      <w:marLeft w:val="0"/>
      <w:marRight w:val="0"/>
      <w:marTop w:val="0"/>
      <w:marBottom w:val="0"/>
      <w:divBdr>
        <w:top w:val="none" w:sz="0" w:space="0" w:color="auto"/>
        <w:left w:val="none" w:sz="0" w:space="0" w:color="auto"/>
        <w:bottom w:val="none" w:sz="0" w:space="0" w:color="auto"/>
        <w:right w:val="none" w:sz="0" w:space="0" w:color="auto"/>
      </w:divBdr>
      <w:divsChild>
        <w:div w:id="1384519201">
          <w:marLeft w:val="0"/>
          <w:marRight w:val="0"/>
          <w:marTop w:val="0"/>
          <w:marBottom w:val="0"/>
          <w:divBdr>
            <w:top w:val="none" w:sz="0" w:space="0" w:color="auto"/>
            <w:left w:val="none" w:sz="0" w:space="0" w:color="auto"/>
            <w:bottom w:val="none" w:sz="0" w:space="0" w:color="auto"/>
            <w:right w:val="none" w:sz="0" w:space="0" w:color="auto"/>
          </w:divBdr>
          <w:divsChild>
            <w:div w:id="153800826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5444939">
      <w:bodyDiv w:val="1"/>
      <w:marLeft w:val="0"/>
      <w:marRight w:val="0"/>
      <w:marTop w:val="0"/>
      <w:marBottom w:val="0"/>
      <w:divBdr>
        <w:top w:val="none" w:sz="0" w:space="0" w:color="auto"/>
        <w:left w:val="none" w:sz="0" w:space="0" w:color="auto"/>
        <w:bottom w:val="none" w:sz="0" w:space="0" w:color="auto"/>
        <w:right w:val="none" w:sz="0" w:space="0" w:color="auto"/>
      </w:divBdr>
      <w:divsChild>
        <w:div w:id="2051412907">
          <w:marLeft w:val="0"/>
          <w:marRight w:val="0"/>
          <w:marTop w:val="0"/>
          <w:marBottom w:val="0"/>
          <w:divBdr>
            <w:top w:val="none" w:sz="0" w:space="0" w:color="auto"/>
            <w:left w:val="none" w:sz="0" w:space="0" w:color="auto"/>
            <w:bottom w:val="none" w:sz="0" w:space="0" w:color="auto"/>
            <w:right w:val="none" w:sz="0" w:space="0" w:color="auto"/>
          </w:divBdr>
          <w:divsChild>
            <w:div w:id="1211454923">
              <w:marLeft w:val="0"/>
              <w:marRight w:val="0"/>
              <w:marTop w:val="0"/>
              <w:marBottom w:val="0"/>
              <w:divBdr>
                <w:top w:val="none" w:sz="0" w:space="0" w:color="auto"/>
                <w:left w:val="none" w:sz="0" w:space="0" w:color="auto"/>
                <w:bottom w:val="none" w:sz="0" w:space="0" w:color="auto"/>
                <w:right w:val="none" w:sz="0" w:space="0" w:color="auto"/>
              </w:divBdr>
              <w:divsChild>
                <w:div w:id="893738663">
                  <w:marLeft w:val="0"/>
                  <w:marRight w:val="0"/>
                  <w:marTop w:val="0"/>
                  <w:marBottom w:val="0"/>
                  <w:divBdr>
                    <w:top w:val="none" w:sz="0" w:space="0" w:color="auto"/>
                    <w:left w:val="none" w:sz="0" w:space="0" w:color="auto"/>
                    <w:bottom w:val="none" w:sz="0" w:space="0" w:color="auto"/>
                    <w:right w:val="none" w:sz="0" w:space="0" w:color="auto"/>
                  </w:divBdr>
                  <w:divsChild>
                    <w:div w:id="464351878">
                      <w:marLeft w:val="0"/>
                      <w:marRight w:val="-100"/>
                      <w:marTop w:val="0"/>
                      <w:marBottom w:val="0"/>
                      <w:divBdr>
                        <w:top w:val="none" w:sz="0" w:space="0" w:color="auto"/>
                        <w:left w:val="none" w:sz="0" w:space="0" w:color="auto"/>
                        <w:bottom w:val="none" w:sz="0" w:space="0" w:color="auto"/>
                        <w:right w:val="none" w:sz="0" w:space="0" w:color="auto"/>
                      </w:divBdr>
                      <w:divsChild>
                        <w:div w:id="745373188">
                          <w:marLeft w:val="0"/>
                          <w:marRight w:val="150"/>
                          <w:marTop w:val="30"/>
                          <w:marBottom w:val="90"/>
                          <w:divBdr>
                            <w:top w:val="none" w:sz="0" w:space="0" w:color="auto"/>
                            <w:left w:val="none" w:sz="0" w:space="0" w:color="auto"/>
                            <w:bottom w:val="none" w:sz="0" w:space="0" w:color="auto"/>
                            <w:right w:val="none" w:sz="0" w:space="0" w:color="auto"/>
                          </w:divBdr>
                          <w:divsChild>
                            <w:div w:id="1048338740">
                              <w:marLeft w:val="0"/>
                              <w:marRight w:val="-150"/>
                              <w:marTop w:val="0"/>
                              <w:marBottom w:val="0"/>
                              <w:divBdr>
                                <w:top w:val="none" w:sz="0" w:space="0" w:color="auto"/>
                                <w:left w:val="none" w:sz="0" w:space="0" w:color="auto"/>
                                <w:bottom w:val="none" w:sz="0" w:space="0" w:color="auto"/>
                                <w:right w:val="none" w:sz="0" w:space="0" w:color="auto"/>
                              </w:divBdr>
                              <w:divsChild>
                                <w:div w:id="348066091">
                                  <w:marLeft w:val="0"/>
                                  <w:marRight w:val="0"/>
                                  <w:marTop w:val="0"/>
                                  <w:marBottom w:val="0"/>
                                  <w:divBdr>
                                    <w:top w:val="none" w:sz="0" w:space="0" w:color="auto"/>
                                    <w:left w:val="none" w:sz="0" w:space="0" w:color="auto"/>
                                    <w:bottom w:val="none" w:sz="0" w:space="0" w:color="auto"/>
                                    <w:right w:val="none" w:sz="0" w:space="0" w:color="auto"/>
                                  </w:divBdr>
                                  <w:divsChild>
                                    <w:div w:id="1038237914">
                                      <w:marLeft w:val="0"/>
                                      <w:marRight w:val="0"/>
                                      <w:marTop w:val="0"/>
                                      <w:marBottom w:val="0"/>
                                      <w:divBdr>
                                        <w:top w:val="none" w:sz="0" w:space="0" w:color="auto"/>
                                        <w:left w:val="none" w:sz="0" w:space="0" w:color="auto"/>
                                        <w:bottom w:val="none" w:sz="0" w:space="0" w:color="auto"/>
                                        <w:right w:val="none" w:sz="0" w:space="0" w:color="auto"/>
                                      </w:divBdr>
                                      <w:divsChild>
                                        <w:div w:id="9145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434879">
      <w:bodyDiv w:val="1"/>
      <w:marLeft w:val="0"/>
      <w:marRight w:val="0"/>
      <w:marTop w:val="0"/>
      <w:marBottom w:val="0"/>
      <w:divBdr>
        <w:top w:val="none" w:sz="0" w:space="0" w:color="auto"/>
        <w:left w:val="none" w:sz="0" w:space="0" w:color="auto"/>
        <w:bottom w:val="none" w:sz="0" w:space="0" w:color="auto"/>
        <w:right w:val="none" w:sz="0" w:space="0" w:color="auto"/>
      </w:divBdr>
      <w:divsChild>
        <w:div w:id="1525707491">
          <w:marLeft w:val="0"/>
          <w:marRight w:val="0"/>
          <w:marTop w:val="0"/>
          <w:marBottom w:val="0"/>
          <w:divBdr>
            <w:top w:val="none" w:sz="0" w:space="0" w:color="auto"/>
            <w:left w:val="none" w:sz="0" w:space="0" w:color="auto"/>
            <w:bottom w:val="none" w:sz="0" w:space="0" w:color="auto"/>
            <w:right w:val="none" w:sz="0" w:space="0" w:color="auto"/>
          </w:divBdr>
          <w:divsChild>
            <w:div w:id="440614942">
              <w:marLeft w:val="0"/>
              <w:marRight w:val="0"/>
              <w:marTop w:val="0"/>
              <w:marBottom w:val="0"/>
              <w:divBdr>
                <w:top w:val="none" w:sz="0" w:space="0" w:color="auto"/>
                <w:left w:val="none" w:sz="0" w:space="0" w:color="auto"/>
                <w:bottom w:val="none" w:sz="0" w:space="0" w:color="auto"/>
                <w:right w:val="none" w:sz="0" w:space="0" w:color="auto"/>
              </w:divBdr>
              <w:divsChild>
                <w:div w:id="2076782496">
                  <w:marLeft w:val="0"/>
                  <w:marRight w:val="0"/>
                  <w:marTop w:val="0"/>
                  <w:marBottom w:val="0"/>
                  <w:divBdr>
                    <w:top w:val="none" w:sz="0" w:space="0" w:color="auto"/>
                    <w:left w:val="none" w:sz="0" w:space="0" w:color="auto"/>
                    <w:bottom w:val="none" w:sz="0" w:space="0" w:color="auto"/>
                    <w:right w:val="none" w:sz="0" w:space="0" w:color="auto"/>
                  </w:divBdr>
                  <w:divsChild>
                    <w:div w:id="1560286072">
                      <w:marLeft w:val="0"/>
                      <w:marRight w:val="-100"/>
                      <w:marTop w:val="0"/>
                      <w:marBottom w:val="0"/>
                      <w:divBdr>
                        <w:top w:val="none" w:sz="0" w:space="0" w:color="auto"/>
                        <w:left w:val="none" w:sz="0" w:space="0" w:color="auto"/>
                        <w:bottom w:val="none" w:sz="0" w:space="0" w:color="auto"/>
                        <w:right w:val="none" w:sz="0" w:space="0" w:color="auto"/>
                      </w:divBdr>
                      <w:divsChild>
                        <w:div w:id="1220045947">
                          <w:marLeft w:val="0"/>
                          <w:marRight w:val="150"/>
                          <w:marTop w:val="30"/>
                          <w:marBottom w:val="90"/>
                          <w:divBdr>
                            <w:top w:val="none" w:sz="0" w:space="0" w:color="auto"/>
                            <w:left w:val="none" w:sz="0" w:space="0" w:color="auto"/>
                            <w:bottom w:val="none" w:sz="0" w:space="0" w:color="auto"/>
                            <w:right w:val="none" w:sz="0" w:space="0" w:color="auto"/>
                          </w:divBdr>
                          <w:divsChild>
                            <w:div w:id="341517870">
                              <w:marLeft w:val="0"/>
                              <w:marRight w:val="-150"/>
                              <w:marTop w:val="0"/>
                              <w:marBottom w:val="0"/>
                              <w:divBdr>
                                <w:top w:val="none" w:sz="0" w:space="0" w:color="auto"/>
                                <w:left w:val="none" w:sz="0" w:space="0" w:color="auto"/>
                                <w:bottom w:val="none" w:sz="0" w:space="0" w:color="auto"/>
                                <w:right w:val="none" w:sz="0" w:space="0" w:color="auto"/>
                              </w:divBdr>
                              <w:divsChild>
                                <w:div w:id="847250156">
                                  <w:marLeft w:val="0"/>
                                  <w:marRight w:val="0"/>
                                  <w:marTop w:val="0"/>
                                  <w:marBottom w:val="0"/>
                                  <w:divBdr>
                                    <w:top w:val="none" w:sz="0" w:space="0" w:color="auto"/>
                                    <w:left w:val="none" w:sz="0" w:space="0" w:color="auto"/>
                                    <w:bottom w:val="none" w:sz="0" w:space="0" w:color="auto"/>
                                    <w:right w:val="none" w:sz="0" w:space="0" w:color="auto"/>
                                  </w:divBdr>
                                  <w:divsChild>
                                    <w:div w:id="1687049954">
                                      <w:marLeft w:val="0"/>
                                      <w:marRight w:val="0"/>
                                      <w:marTop w:val="0"/>
                                      <w:marBottom w:val="0"/>
                                      <w:divBdr>
                                        <w:top w:val="none" w:sz="0" w:space="0" w:color="auto"/>
                                        <w:left w:val="none" w:sz="0" w:space="0" w:color="auto"/>
                                        <w:bottom w:val="none" w:sz="0" w:space="0" w:color="auto"/>
                                        <w:right w:val="none" w:sz="0" w:space="0" w:color="auto"/>
                                      </w:divBdr>
                                      <w:divsChild>
                                        <w:div w:id="18803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035650">
      <w:bodyDiv w:val="1"/>
      <w:marLeft w:val="0"/>
      <w:marRight w:val="0"/>
      <w:marTop w:val="0"/>
      <w:marBottom w:val="0"/>
      <w:divBdr>
        <w:top w:val="none" w:sz="0" w:space="0" w:color="auto"/>
        <w:left w:val="none" w:sz="0" w:space="0" w:color="auto"/>
        <w:bottom w:val="none" w:sz="0" w:space="0" w:color="auto"/>
        <w:right w:val="none" w:sz="0" w:space="0" w:color="auto"/>
      </w:divBdr>
      <w:divsChild>
        <w:div w:id="1449809915">
          <w:marLeft w:val="0"/>
          <w:marRight w:val="0"/>
          <w:marTop w:val="0"/>
          <w:marBottom w:val="0"/>
          <w:divBdr>
            <w:top w:val="none" w:sz="0" w:space="0" w:color="auto"/>
            <w:left w:val="none" w:sz="0" w:space="0" w:color="auto"/>
            <w:bottom w:val="none" w:sz="0" w:space="0" w:color="auto"/>
            <w:right w:val="none" w:sz="0" w:space="0" w:color="auto"/>
          </w:divBdr>
          <w:divsChild>
            <w:div w:id="1647079604">
              <w:marLeft w:val="0"/>
              <w:marRight w:val="0"/>
              <w:marTop w:val="0"/>
              <w:marBottom w:val="0"/>
              <w:divBdr>
                <w:top w:val="none" w:sz="0" w:space="0" w:color="auto"/>
                <w:left w:val="none" w:sz="0" w:space="0" w:color="auto"/>
                <w:bottom w:val="none" w:sz="0" w:space="0" w:color="auto"/>
                <w:right w:val="none" w:sz="0" w:space="0" w:color="auto"/>
              </w:divBdr>
              <w:divsChild>
                <w:div w:id="961114956">
                  <w:marLeft w:val="0"/>
                  <w:marRight w:val="0"/>
                  <w:marTop w:val="0"/>
                  <w:marBottom w:val="0"/>
                  <w:divBdr>
                    <w:top w:val="none" w:sz="0" w:space="0" w:color="auto"/>
                    <w:left w:val="none" w:sz="0" w:space="0" w:color="auto"/>
                    <w:bottom w:val="none" w:sz="0" w:space="0" w:color="auto"/>
                    <w:right w:val="none" w:sz="0" w:space="0" w:color="auto"/>
                  </w:divBdr>
                  <w:divsChild>
                    <w:div w:id="1274240331">
                      <w:marLeft w:val="0"/>
                      <w:marRight w:val="-100"/>
                      <w:marTop w:val="0"/>
                      <w:marBottom w:val="0"/>
                      <w:divBdr>
                        <w:top w:val="none" w:sz="0" w:space="0" w:color="auto"/>
                        <w:left w:val="none" w:sz="0" w:space="0" w:color="auto"/>
                        <w:bottom w:val="none" w:sz="0" w:space="0" w:color="auto"/>
                        <w:right w:val="none" w:sz="0" w:space="0" w:color="auto"/>
                      </w:divBdr>
                      <w:divsChild>
                        <w:div w:id="139075908">
                          <w:marLeft w:val="0"/>
                          <w:marRight w:val="150"/>
                          <w:marTop w:val="30"/>
                          <w:marBottom w:val="90"/>
                          <w:divBdr>
                            <w:top w:val="none" w:sz="0" w:space="0" w:color="auto"/>
                            <w:left w:val="none" w:sz="0" w:space="0" w:color="auto"/>
                            <w:bottom w:val="none" w:sz="0" w:space="0" w:color="auto"/>
                            <w:right w:val="none" w:sz="0" w:space="0" w:color="auto"/>
                          </w:divBdr>
                          <w:divsChild>
                            <w:div w:id="2094861366">
                              <w:marLeft w:val="0"/>
                              <w:marRight w:val="-150"/>
                              <w:marTop w:val="0"/>
                              <w:marBottom w:val="0"/>
                              <w:divBdr>
                                <w:top w:val="none" w:sz="0" w:space="0" w:color="auto"/>
                                <w:left w:val="none" w:sz="0" w:space="0" w:color="auto"/>
                                <w:bottom w:val="none" w:sz="0" w:space="0" w:color="auto"/>
                                <w:right w:val="none" w:sz="0" w:space="0" w:color="auto"/>
                              </w:divBdr>
                              <w:divsChild>
                                <w:div w:id="1346401762">
                                  <w:marLeft w:val="0"/>
                                  <w:marRight w:val="0"/>
                                  <w:marTop w:val="0"/>
                                  <w:marBottom w:val="0"/>
                                  <w:divBdr>
                                    <w:top w:val="none" w:sz="0" w:space="0" w:color="auto"/>
                                    <w:left w:val="none" w:sz="0" w:space="0" w:color="auto"/>
                                    <w:bottom w:val="none" w:sz="0" w:space="0" w:color="auto"/>
                                    <w:right w:val="none" w:sz="0" w:space="0" w:color="auto"/>
                                  </w:divBdr>
                                  <w:divsChild>
                                    <w:div w:id="688531878">
                                      <w:marLeft w:val="0"/>
                                      <w:marRight w:val="0"/>
                                      <w:marTop w:val="0"/>
                                      <w:marBottom w:val="0"/>
                                      <w:divBdr>
                                        <w:top w:val="none" w:sz="0" w:space="0" w:color="auto"/>
                                        <w:left w:val="none" w:sz="0" w:space="0" w:color="auto"/>
                                        <w:bottom w:val="none" w:sz="0" w:space="0" w:color="auto"/>
                                        <w:right w:val="none" w:sz="0" w:space="0" w:color="auto"/>
                                      </w:divBdr>
                                      <w:divsChild>
                                        <w:div w:id="1499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image" Target="media/image106.wmf"/><Relationship Id="rId21" Type="http://schemas.openxmlformats.org/officeDocument/2006/relationships/image" Target="media/image15.wmf"/><Relationship Id="rId42" Type="http://schemas.openxmlformats.org/officeDocument/2006/relationships/image" Target="media/image31.wmf"/><Relationship Id="rId47" Type="http://schemas.openxmlformats.org/officeDocument/2006/relationships/image" Target="media/image36.wmf"/><Relationship Id="rId63" Type="http://schemas.openxmlformats.org/officeDocument/2006/relationships/image" Target="media/image52.wmf"/><Relationship Id="rId68" Type="http://schemas.openxmlformats.org/officeDocument/2006/relationships/image" Target="media/image57.wmf"/><Relationship Id="rId84" Type="http://schemas.openxmlformats.org/officeDocument/2006/relationships/image" Target="media/image73.wmf"/><Relationship Id="rId89" Type="http://schemas.openxmlformats.org/officeDocument/2006/relationships/image" Target="media/image78.wmf"/><Relationship Id="rId112" Type="http://schemas.openxmlformats.org/officeDocument/2006/relationships/image" Target="media/image101.wmf"/><Relationship Id="rId133" Type="http://schemas.openxmlformats.org/officeDocument/2006/relationships/image" Target="media/image122.wmf"/><Relationship Id="rId138" Type="http://schemas.openxmlformats.org/officeDocument/2006/relationships/image" Target="media/image127.wmf"/><Relationship Id="rId16" Type="http://schemas.openxmlformats.org/officeDocument/2006/relationships/image" Target="media/image10.wmf"/><Relationship Id="rId107" Type="http://schemas.openxmlformats.org/officeDocument/2006/relationships/image" Target="media/image96.wmf"/><Relationship Id="rId11" Type="http://schemas.openxmlformats.org/officeDocument/2006/relationships/image" Target="media/image5.wmf"/><Relationship Id="rId32" Type="http://schemas.openxmlformats.org/officeDocument/2006/relationships/image" Target="media/image21.png"/><Relationship Id="rId37" Type="http://schemas.openxmlformats.org/officeDocument/2006/relationships/image" Target="media/image26.wmf"/><Relationship Id="rId53" Type="http://schemas.openxmlformats.org/officeDocument/2006/relationships/image" Target="media/image42.wmf"/><Relationship Id="rId58" Type="http://schemas.openxmlformats.org/officeDocument/2006/relationships/image" Target="media/image47.wmf"/><Relationship Id="rId74" Type="http://schemas.openxmlformats.org/officeDocument/2006/relationships/image" Target="media/image63.wmf"/><Relationship Id="rId79" Type="http://schemas.openxmlformats.org/officeDocument/2006/relationships/image" Target="media/image68.wmf"/><Relationship Id="rId102" Type="http://schemas.openxmlformats.org/officeDocument/2006/relationships/image" Target="media/image91.wmf"/><Relationship Id="rId123" Type="http://schemas.openxmlformats.org/officeDocument/2006/relationships/image" Target="media/image112.wmf"/><Relationship Id="rId128" Type="http://schemas.openxmlformats.org/officeDocument/2006/relationships/image" Target="media/image117.wmf"/><Relationship Id="rId144" Type="http://schemas.openxmlformats.org/officeDocument/2006/relationships/image" Target="media/image133.wmf"/><Relationship Id="rId5" Type="http://schemas.openxmlformats.org/officeDocument/2006/relationships/footnotes" Target="footnotes.xml"/><Relationship Id="rId90" Type="http://schemas.openxmlformats.org/officeDocument/2006/relationships/image" Target="media/image79.wmf"/><Relationship Id="rId95" Type="http://schemas.openxmlformats.org/officeDocument/2006/relationships/image" Target="media/image84.emf"/><Relationship Id="rId22" Type="http://schemas.openxmlformats.org/officeDocument/2006/relationships/image" Target="media/image16.wmf"/><Relationship Id="rId27" Type="http://schemas.openxmlformats.org/officeDocument/2006/relationships/oleObject" Target="embeddings/oleObject3.bin"/><Relationship Id="rId43" Type="http://schemas.openxmlformats.org/officeDocument/2006/relationships/image" Target="media/image32.wmf"/><Relationship Id="rId48" Type="http://schemas.openxmlformats.org/officeDocument/2006/relationships/image" Target="media/image37.wmf"/><Relationship Id="rId64" Type="http://schemas.openxmlformats.org/officeDocument/2006/relationships/image" Target="media/image53.wmf"/><Relationship Id="rId69" Type="http://schemas.openxmlformats.org/officeDocument/2006/relationships/image" Target="media/image58.wmf"/><Relationship Id="rId113" Type="http://schemas.openxmlformats.org/officeDocument/2006/relationships/image" Target="media/image102.wmf"/><Relationship Id="rId118" Type="http://schemas.openxmlformats.org/officeDocument/2006/relationships/image" Target="media/image107.wmf"/><Relationship Id="rId134" Type="http://schemas.openxmlformats.org/officeDocument/2006/relationships/image" Target="media/image123.wmf"/><Relationship Id="rId139" Type="http://schemas.openxmlformats.org/officeDocument/2006/relationships/image" Target="media/image128.wmf"/><Relationship Id="rId80" Type="http://schemas.openxmlformats.org/officeDocument/2006/relationships/image" Target="media/image69.wmf"/><Relationship Id="rId85" Type="http://schemas.openxmlformats.org/officeDocument/2006/relationships/image" Target="media/image74.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oleObject" Target="embeddings/oleObject2.bin"/><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 Id="rId67" Type="http://schemas.openxmlformats.org/officeDocument/2006/relationships/image" Target="media/image56.wmf"/><Relationship Id="rId103" Type="http://schemas.openxmlformats.org/officeDocument/2006/relationships/image" Target="media/image92.wmf"/><Relationship Id="rId108" Type="http://schemas.openxmlformats.org/officeDocument/2006/relationships/image" Target="media/image97.wmf"/><Relationship Id="rId116" Type="http://schemas.openxmlformats.org/officeDocument/2006/relationships/image" Target="media/image105.wmf"/><Relationship Id="rId124" Type="http://schemas.openxmlformats.org/officeDocument/2006/relationships/image" Target="media/image113.wmf"/><Relationship Id="rId129" Type="http://schemas.openxmlformats.org/officeDocument/2006/relationships/image" Target="media/image118.wmf"/><Relationship Id="rId137" Type="http://schemas.openxmlformats.org/officeDocument/2006/relationships/image" Target="media/image126.wmf"/><Relationship Id="rId20" Type="http://schemas.openxmlformats.org/officeDocument/2006/relationships/image" Target="media/image14.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image" Target="media/image51.wmf"/><Relationship Id="rId70" Type="http://schemas.openxmlformats.org/officeDocument/2006/relationships/image" Target="media/image59.wmf"/><Relationship Id="rId75" Type="http://schemas.openxmlformats.org/officeDocument/2006/relationships/image" Target="media/image64.wmf"/><Relationship Id="rId83" Type="http://schemas.openxmlformats.org/officeDocument/2006/relationships/image" Target="media/image72.wmf"/><Relationship Id="rId88" Type="http://schemas.openxmlformats.org/officeDocument/2006/relationships/image" Target="media/image77.wmf"/><Relationship Id="rId91" Type="http://schemas.openxmlformats.org/officeDocument/2006/relationships/image" Target="media/image80.wmf"/><Relationship Id="rId96" Type="http://schemas.openxmlformats.org/officeDocument/2006/relationships/image" Target="media/image85.gif"/><Relationship Id="rId111" Type="http://schemas.openxmlformats.org/officeDocument/2006/relationships/image" Target="media/image100.wmf"/><Relationship Id="rId132" Type="http://schemas.openxmlformats.org/officeDocument/2006/relationships/image" Target="media/image121.wmf"/><Relationship Id="rId140" Type="http://schemas.openxmlformats.org/officeDocument/2006/relationships/image" Target="media/image129.wmf"/><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oleObject" Target="embeddings/oleObject1.bin"/><Relationship Id="rId28" Type="http://schemas.openxmlformats.org/officeDocument/2006/relationships/image" Target="media/image19.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106" Type="http://schemas.openxmlformats.org/officeDocument/2006/relationships/image" Target="media/image95.wmf"/><Relationship Id="rId114" Type="http://schemas.openxmlformats.org/officeDocument/2006/relationships/image" Target="media/image103.wmf"/><Relationship Id="rId119" Type="http://schemas.openxmlformats.org/officeDocument/2006/relationships/image" Target="media/image108.wmf"/><Relationship Id="rId127" Type="http://schemas.openxmlformats.org/officeDocument/2006/relationships/image" Target="media/image116.wmf"/><Relationship Id="rId10" Type="http://schemas.openxmlformats.org/officeDocument/2006/relationships/image" Target="media/image4.wmf"/><Relationship Id="rId31" Type="http://schemas.openxmlformats.org/officeDocument/2006/relationships/oleObject" Target="embeddings/oleObject5.bin"/><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65" Type="http://schemas.openxmlformats.org/officeDocument/2006/relationships/image" Target="media/image54.wmf"/><Relationship Id="rId73" Type="http://schemas.openxmlformats.org/officeDocument/2006/relationships/image" Target="media/image62.wmf"/><Relationship Id="rId78" Type="http://schemas.openxmlformats.org/officeDocument/2006/relationships/image" Target="media/image67.wmf"/><Relationship Id="rId81" Type="http://schemas.openxmlformats.org/officeDocument/2006/relationships/image" Target="media/image70.wmf"/><Relationship Id="rId86" Type="http://schemas.openxmlformats.org/officeDocument/2006/relationships/image" Target="media/image75.wmf"/><Relationship Id="rId94" Type="http://schemas.openxmlformats.org/officeDocument/2006/relationships/image" Target="media/image83.wmf"/><Relationship Id="rId99" Type="http://schemas.openxmlformats.org/officeDocument/2006/relationships/image" Target="media/image88.wmf"/><Relationship Id="rId101" Type="http://schemas.openxmlformats.org/officeDocument/2006/relationships/image" Target="media/image90.wmf"/><Relationship Id="rId122" Type="http://schemas.openxmlformats.org/officeDocument/2006/relationships/image" Target="media/image111.wmf"/><Relationship Id="rId130" Type="http://schemas.openxmlformats.org/officeDocument/2006/relationships/image" Target="media/image119.wmf"/><Relationship Id="rId135" Type="http://schemas.openxmlformats.org/officeDocument/2006/relationships/image" Target="media/image124.wmf"/><Relationship Id="rId143" Type="http://schemas.openxmlformats.org/officeDocument/2006/relationships/image" Target="media/image132.wmf"/><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28.wmf"/><Relationship Id="rId109" Type="http://schemas.openxmlformats.org/officeDocument/2006/relationships/image" Target="media/image98.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image" Target="media/image65.wmf"/><Relationship Id="rId97" Type="http://schemas.openxmlformats.org/officeDocument/2006/relationships/image" Target="media/image86.wmf"/><Relationship Id="rId104" Type="http://schemas.openxmlformats.org/officeDocument/2006/relationships/image" Target="media/image93.wmf"/><Relationship Id="rId120" Type="http://schemas.openxmlformats.org/officeDocument/2006/relationships/image" Target="media/image109.wmf"/><Relationship Id="rId125" Type="http://schemas.openxmlformats.org/officeDocument/2006/relationships/image" Target="media/image114.wmf"/><Relationship Id="rId141" Type="http://schemas.openxmlformats.org/officeDocument/2006/relationships/image" Target="media/image130.wmf"/><Relationship Id="rId146"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60.wmf"/><Relationship Id="rId92" Type="http://schemas.openxmlformats.org/officeDocument/2006/relationships/image" Target="media/image81.wmf"/><Relationship Id="rId2" Type="http://schemas.openxmlformats.org/officeDocument/2006/relationships/styles" Target="styles.xml"/><Relationship Id="rId29" Type="http://schemas.openxmlformats.org/officeDocument/2006/relationships/oleObject" Target="embeddings/oleObject4.bin"/><Relationship Id="rId24" Type="http://schemas.openxmlformats.org/officeDocument/2006/relationships/image" Target="media/image17.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5.wmf"/><Relationship Id="rId87" Type="http://schemas.openxmlformats.org/officeDocument/2006/relationships/image" Target="media/image76.wmf"/><Relationship Id="rId110" Type="http://schemas.openxmlformats.org/officeDocument/2006/relationships/image" Target="media/image99.wmf"/><Relationship Id="rId115" Type="http://schemas.openxmlformats.org/officeDocument/2006/relationships/image" Target="media/image104.wmf"/><Relationship Id="rId131" Type="http://schemas.openxmlformats.org/officeDocument/2006/relationships/image" Target="media/image120.wmf"/><Relationship Id="rId136" Type="http://schemas.openxmlformats.org/officeDocument/2006/relationships/image" Target="media/image125.wmf"/><Relationship Id="rId61" Type="http://schemas.openxmlformats.org/officeDocument/2006/relationships/image" Target="media/image50.wmf"/><Relationship Id="rId82" Type="http://schemas.openxmlformats.org/officeDocument/2006/relationships/image" Target="media/image71.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0.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6.wmf"/><Relationship Id="rId100" Type="http://schemas.openxmlformats.org/officeDocument/2006/relationships/image" Target="media/image89.wmf"/><Relationship Id="rId105" Type="http://schemas.openxmlformats.org/officeDocument/2006/relationships/image" Target="media/image94.wmf"/><Relationship Id="rId126" Type="http://schemas.openxmlformats.org/officeDocument/2006/relationships/image" Target="media/image115.wmf"/><Relationship Id="rId14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0.wmf"/><Relationship Id="rId72" Type="http://schemas.openxmlformats.org/officeDocument/2006/relationships/image" Target="media/image61.wmf"/><Relationship Id="rId93" Type="http://schemas.openxmlformats.org/officeDocument/2006/relationships/image" Target="media/image82.wmf"/><Relationship Id="rId98" Type="http://schemas.openxmlformats.org/officeDocument/2006/relationships/image" Target="media/image87.wmf"/><Relationship Id="rId121" Type="http://schemas.openxmlformats.org/officeDocument/2006/relationships/image" Target="media/image110.wmf"/><Relationship Id="rId142" Type="http://schemas.openxmlformats.org/officeDocument/2006/relationships/image" Target="media/image1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12792</Words>
  <Characters>72920</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85541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2010-11-27T18:25:00Z</cp:lastPrinted>
  <dcterms:created xsi:type="dcterms:W3CDTF">2014-04-03T19:48:00Z</dcterms:created>
  <dcterms:modified xsi:type="dcterms:W3CDTF">2014-04-03T19:48:00Z</dcterms:modified>
</cp:coreProperties>
</file>