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C66" w:rsidRPr="00CE4073" w:rsidRDefault="00427C66" w:rsidP="00CE4073">
      <w:pPr>
        <w:ind w:firstLine="709"/>
        <w:jc w:val="center"/>
        <w:rPr>
          <w:b/>
          <w:sz w:val="28"/>
          <w:szCs w:val="28"/>
        </w:rPr>
      </w:pPr>
      <w:r w:rsidRPr="00CE4073">
        <w:rPr>
          <w:b/>
          <w:sz w:val="28"/>
          <w:szCs w:val="28"/>
        </w:rPr>
        <w:t>Содержание</w:t>
      </w:r>
    </w:p>
    <w:p w:rsidR="00427C66" w:rsidRDefault="00427C66" w:rsidP="00CE4073">
      <w:pPr>
        <w:ind w:firstLine="709"/>
        <w:rPr>
          <w:sz w:val="28"/>
          <w:szCs w:val="28"/>
        </w:rPr>
      </w:pPr>
    </w:p>
    <w:p w:rsidR="00101D5F" w:rsidRPr="00101D5F" w:rsidRDefault="00101D5F" w:rsidP="00101D5F">
      <w:pPr>
        <w:rPr>
          <w:sz w:val="28"/>
          <w:szCs w:val="28"/>
        </w:rPr>
      </w:pPr>
      <w:r w:rsidRPr="00101D5F">
        <w:rPr>
          <w:sz w:val="28"/>
          <w:szCs w:val="28"/>
        </w:rPr>
        <w:t>Введение</w:t>
      </w:r>
    </w:p>
    <w:p w:rsidR="00101D5F" w:rsidRPr="00101D5F" w:rsidRDefault="00101D5F" w:rsidP="00101D5F">
      <w:pPr>
        <w:rPr>
          <w:sz w:val="28"/>
          <w:szCs w:val="28"/>
        </w:rPr>
      </w:pPr>
      <w:r w:rsidRPr="00101D5F">
        <w:rPr>
          <w:sz w:val="28"/>
          <w:szCs w:val="28"/>
        </w:rPr>
        <w:t>Глава 1. Краткая характеристика деятельности ОАО «Камснаб»</w:t>
      </w:r>
    </w:p>
    <w:p w:rsidR="00101D5F" w:rsidRPr="00101D5F" w:rsidRDefault="00101D5F" w:rsidP="00101D5F">
      <w:pPr>
        <w:pStyle w:val="2"/>
        <w:spacing w:before="0" w:after="0"/>
        <w:rPr>
          <w:rFonts w:ascii="Times New Roman" w:hAnsi="Times New Roman" w:cs="Times New Roman"/>
          <w:b w:val="0"/>
          <w:i w:val="0"/>
        </w:rPr>
      </w:pPr>
      <w:r w:rsidRPr="00101D5F">
        <w:rPr>
          <w:rFonts w:ascii="Times New Roman" w:hAnsi="Times New Roman" w:cs="Times New Roman"/>
          <w:b w:val="0"/>
          <w:i w:val="0"/>
        </w:rPr>
        <w:t>1.1 История возникновения и сфера деятельности ОАО «Камснаб»</w:t>
      </w:r>
    </w:p>
    <w:p w:rsidR="00101D5F" w:rsidRPr="00101D5F" w:rsidRDefault="00101D5F" w:rsidP="00101D5F">
      <w:pPr>
        <w:pStyle w:val="2"/>
        <w:spacing w:before="0" w:after="0"/>
        <w:rPr>
          <w:rFonts w:ascii="Times New Roman" w:hAnsi="Times New Roman" w:cs="Times New Roman"/>
          <w:b w:val="0"/>
          <w:i w:val="0"/>
        </w:rPr>
      </w:pPr>
      <w:r w:rsidRPr="00101D5F">
        <w:rPr>
          <w:rFonts w:ascii="Times New Roman" w:hAnsi="Times New Roman" w:cs="Times New Roman"/>
          <w:b w:val="0"/>
          <w:i w:val="0"/>
        </w:rPr>
        <w:t>1.2 Динамика основных технико-экономических показателей ОАО «Камснаб»</w:t>
      </w:r>
    </w:p>
    <w:p w:rsidR="00101D5F" w:rsidRPr="00101D5F" w:rsidRDefault="00101D5F" w:rsidP="00101D5F">
      <w:pPr>
        <w:rPr>
          <w:sz w:val="28"/>
          <w:szCs w:val="28"/>
        </w:rPr>
      </w:pPr>
      <w:r w:rsidRPr="00101D5F">
        <w:rPr>
          <w:sz w:val="28"/>
          <w:szCs w:val="28"/>
        </w:rPr>
        <w:t>Глава 2. Экономическая сущность издержек обращения в современной системе управления торговым предприятием на примере ОАО «Камснаб»</w:t>
      </w:r>
    </w:p>
    <w:p w:rsidR="00101D5F" w:rsidRPr="00101D5F" w:rsidRDefault="00101D5F" w:rsidP="00101D5F">
      <w:pPr>
        <w:pStyle w:val="2"/>
        <w:spacing w:before="0" w:after="0"/>
        <w:rPr>
          <w:rFonts w:ascii="Times New Roman" w:hAnsi="Times New Roman" w:cs="Times New Roman"/>
          <w:b w:val="0"/>
          <w:i w:val="0"/>
        </w:rPr>
      </w:pPr>
      <w:r w:rsidRPr="00101D5F">
        <w:rPr>
          <w:rFonts w:ascii="Times New Roman" w:hAnsi="Times New Roman" w:cs="Times New Roman"/>
          <w:b w:val="0"/>
          <w:i w:val="0"/>
        </w:rPr>
        <w:t>2.1 Издержки обращения в ОАО «Камснаб»</w:t>
      </w:r>
    </w:p>
    <w:p w:rsidR="00101D5F" w:rsidRPr="00101D5F" w:rsidRDefault="00101D5F" w:rsidP="00101D5F">
      <w:pPr>
        <w:pStyle w:val="2"/>
        <w:spacing w:before="0" w:after="0"/>
        <w:rPr>
          <w:rFonts w:ascii="Times New Roman" w:hAnsi="Times New Roman" w:cs="Times New Roman"/>
          <w:b w:val="0"/>
          <w:i w:val="0"/>
        </w:rPr>
      </w:pPr>
      <w:r w:rsidRPr="00101D5F">
        <w:rPr>
          <w:rFonts w:ascii="Times New Roman" w:hAnsi="Times New Roman" w:cs="Times New Roman"/>
          <w:b w:val="0"/>
          <w:i w:val="0"/>
        </w:rPr>
        <w:t>2.2 Аналитический и синтетический учет издержек обращения</w:t>
      </w:r>
    </w:p>
    <w:p w:rsidR="00101D5F" w:rsidRPr="00101D5F" w:rsidRDefault="00101D5F" w:rsidP="00101D5F">
      <w:pPr>
        <w:rPr>
          <w:sz w:val="28"/>
          <w:szCs w:val="28"/>
        </w:rPr>
      </w:pPr>
      <w:r w:rsidRPr="00101D5F">
        <w:rPr>
          <w:sz w:val="28"/>
          <w:szCs w:val="28"/>
        </w:rPr>
        <w:t>Глава 3. Действующая система учета издержек обращения и пути ее совершенствования в ОАО «Камснаб»</w:t>
      </w:r>
    </w:p>
    <w:p w:rsidR="00101D5F" w:rsidRPr="00101D5F" w:rsidRDefault="00101D5F" w:rsidP="00101D5F">
      <w:pPr>
        <w:pStyle w:val="2"/>
        <w:spacing w:before="0" w:after="0"/>
        <w:rPr>
          <w:rFonts w:ascii="Times New Roman" w:hAnsi="Times New Roman" w:cs="Times New Roman"/>
          <w:b w:val="0"/>
          <w:i w:val="0"/>
        </w:rPr>
      </w:pPr>
      <w:r w:rsidRPr="00101D5F">
        <w:rPr>
          <w:rFonts w:ascii="Times New Roman" w:hAnsi="Times New Roman" w:cs="Times New Roman"/>
          <w:b w:val="0"/>
          <w:i w:val="0"/>
        </w:rPr>
        <w:t>3.1 Обобщающая оценка состояния издержек обращения ОАО «Камснаб»</w:t>
      </w:r>
    </w:p>
    <w:p w:rsidR="00101D5F" w:rsidRPr="00101D5F" w:rsidRDefault="00101D5F" w:rsidP="00101D5F">
      <w:pPr>
        <w:pStyle w:val="2"/>
        <w:spacing w:before="0" w:after="0"/>
        <w:rPr>
          <w:rFonts w:ascii="Times New Roman" w:hAnsi="Times New Roman" w:cs="Times New Roman"/>
          <w:b w:val="0"/>
          <w:i w:val="0"/>
        </w:rPr>
      </w:pPr>
      <w:r w:rsidRPr="00101D5F">
        <w:rPr>
          <w:rFonts w:ascii="Times New Roman" w:hAnsi="Times New Roman" w:cs="Times New Roman"/>
          <w:b w:val="0"/>
          <w:i w:val="0"/>
        </w:rPr>
        <w:t>3.2 Пути совершенствования учёта издержек обращения ОАО «Камснаб»</w:t>
      </w:r>
    </w:p>
    <w:p w:rsidR="00101D5F" w:rsidRPr="00101D5F" w:rsidRDefault="00101D5F" w:rsidP="00101D5F">
      <w:pPr>
        <w:rPr>
          <w:sz w:val="28"/>
          <w:szCs w:val="28"/>
        </w:rPr>
      </w:pPr>
      <w:r w:rsidRPr="00101D5F">
        <w:rPr>
          <w:sz w:val="28"/>
          <w:szCs w:val="28"/>
        </w:rPr>
        <w:t>Заключение</w:t>
      </w:r>
    </w:p>
    <w:p w:rsidR="00101D5F" w:rsidRPr="00101D5F" w:rsidRDefault="00101D5F" w:rsidP="00101D5F">
      <w:pPr>
        <w:rPr>
          <w:sz w:val="28"/>
          <w:szCs w:val="28"/>
        </w:rPr>
      </w:pPr>
      <w:r w:rsidRPr="00101D5F">
        <w:rPr>
          <w:sz w:val="28"/>
          <w:szCs w:val="28"/>
        </w:rPr>
        <w:t>Список литературы</w:t>
      </w:r>
    </w:p>
    <w:p w:rsidR="00101D5F" w:rsidRPr="00CE4073" w:rsidRDefault="00101D5F" w:rsidP="00CE4073">
      <w:pPr>
        <w:ind w:firstLine="709"/>
        <w:rPr>
          <w:sz w:val="28"/>
          <w:szCs w:val="28"/>
        </w:rPr>
      </w:pPr>
    </w:p>
    <w:p w:rsidR="00427C66" w:rsidRPr="00CE4073" w:rsidRDefault="00CE4073" w:rsidP="00CE4073">
      <w:pPr>
        <w:ind w:firstLine="709"/>
        <w:jc w:val="center"/>
        <w:rPr>
          <w:b/>
          <w:sz w:val="28"/>
          <w:szCs w:val="28"/>
        </w:rPr>
      </w:pPr>
      <w:r>
        <w:rPr>
          <w:sz w:val="28"/>
          <w:szCs w:val="28"/>
        </w:rPr>
        <w:br w:type="page"/>
      </w:r>
      <w:bookmarkStart w:id="0" w:name="_Toc167225351"/>
      <w:r w:rsidR="00427C66" w:rsidRPr="00CE4073">
        <w:rPr>
          <w:b/>
          <w:sz w:val="28"/>
          <w:szCs w:val="28"/>
        </w:rPr>
        <w:t>Введение</w:t>
      </w:r>
      <w:bookmarkEnd w:id="0"/>
    </w:p>
    <w:p w:rsidR="00CE4073" w:rsidRPr="00CE4073" w:rsidRDefault="00CE4073" w:rsidP="00CE4073">
      <w:pPr>
        <w:ind w:firstLine="709"/>
        <w:rPr>
          <w:sz w:val="28"/>
          <w:szCs w:val="28"/>
        </w:rPr>
      </w:pPr>
    </w:p>
    <w:p w:rsidR="00427C66" w:rsidRPr="00CE4073" w:rsidRDefault="00427C66" w:rsidP="00CE4073">
      <w:pPr>
        <w:ind w:firstLine="709"/>
        <w:rPr>
          <w:sz w:val="28"/>
          <w:szCs w:val="28"/>
        </w:rPr>
      </w:pPr>
      <w:r w:rsidRPr="00CE4073">
        <w:rPr>
          <w:sz w:val="28"/>
          <w:szCs w:val="28"/>
        </w:rPr>
        <w:t>Необходимость качественных сдвигов в экономике, перехода ее на пути рыночного развития, выдвинуло в число обязательных условий повышения эффективности производства экономию и рациональное использование всех видов ресурсов. Для этого необходимо привести в действие имеющиеся организационно-экономические резервы, вести решительную борьбу с расточительством и потерями.</w:t>
      </w:r>
    </w:p>
    <w:p w:rsidR="00427C66" w:rsidRPr="00CE4073" w:rsidRDefault="00427C66" w:rsidP="00CE4073">
      <w:pPr>
        <w:ind w:firstLine="709"/>
        <w:rPr>
          <w:sz w:val="28"/>
          <w:szCs w:val="28"/>
        </w:rPr>
      </w:pPr>
      <w:r w:rsidRPr="00CE4073">
        <w:rPr>
          <w:sz w:val="28"/>
          <w:szCs w:val="28"/>
        </w:rPr>
        <w:t>В связи с этим ведение действующего контроля затрат с целью постоянного снижения их величины становится одной из важнейших задач системы управления предприятием. Особую специальную роль в ее решении играет учет, призванный обеспечить систему управления качественной информацией об издержках обращения.</w:t>
      </w:r>
    </w:p>
    <w:p w:rsidR="00427C66" w:rsidRPr="00CE4073" w:rsidRDefault="00427C66" w:rsidP="00CE4073">
      <w:pPr>
        <w:ind w:firstLine="709"/>
        <w:rPr>
          <w:sz w:val="28"/>
          <w:szCs w:val="28"/>
        </w:rPr>
      </w:pPr>
      <w:r w:rsidRPr="00CE4073">
        <w:rPr>
          <w:sz w:val="28"/>
          <w:szCs w:val="28"/>
        </w:rPr>
        <w:t>Изучение издержек управления в сфере торговли в современных условиях хозяйствования имеет большое практическое значение. Эта проблема приобретает особую актуальность, так как результаты работы каждого предприятия, его конкурентоспособность находятся во все большей зависимости от уровня производственных затрат.</w:t>
      </w:r>
    </w:p>
    <w:p w:rsidR="00427C66" w:rsidRPr="00CE4073" w:rsidRDefault="00427C66" w:rsidP="00CE4073">
      <w:pPr>
        <w:ind w:firstLine="709"/>
        <w:rPr>
          <w:sz w:val="28"/>
          <w:szCs w:val="28"/>
        </w:rPr>
      </w:pPr>
      <w:r w:rsidRPr="00CE4073">
        <w:rPr>
          <w:sz w:val="28"/>
          <w:szCs w:val="28"/>
        </w:rPr>
        <w:t>Правильная организация учета</w:t>
      </w:r>
      <w:r w:rsidR="00CE4073">
        <w:rPr>
          <w:sz w:val="28"/>
          <w:szCs w:val="28"/>
        </w:rPr>
        <w:t xml:space="preserve"> </w:t>
      </w:r>
      <w:r w:rsidRPr="00CE4073">
        <w:rPr>
          <w:sz w:val="28"/>
          <w:szCs w:val="28"/>
        </w:rPr>
        <w:t>издержек</w:t>
      </w:r>
      <w:r w:rsidR="00CE4073">
        <w:rPr>
          <w:sz w:val="28"/>
          <w:szCs w:val="28"/>
        </w:rPr>
        <w:t xml:space="preserve"> </w:t>
      </w:r>
      <w:r w:rsidRPr="00CE4073">
        <w:rPr>
          <w:sz w:val="28"/>
          <w:szCs w:val="28"/>
        </w:rPr>
        <w:t>обращения</w:t>
      </w:r>
      <w:r w:rsidR="00CE4073">
        <w:rPr>
          <w:sz w:val="28"/>
          <w:szCs w:val="28"/>
        </w:rPr>
        <w:t xml:space="preserve"> </w:t>
      </w:r>
      <w:r w:rsidRPr="00CE4073">
        <w:rPr>
          <w:sz w:val="28"/>
          <w:szCs w:val="28"/>
        </w:rPr>
        <w:t>дает</w:t>
      </w:r>
      <w:r w:rsidR="00CE4073">
        <w:rPr>
          <w:sz w:val="28"/>
          <w:szCs w:val="28"/>
        </w:rPr>
        <w:t xml:space="preserve"> </w:t>
      </w:r>
      <w:r w:rsidRPr="00CE4073">
        <w:rPr>
          <w:sz w:val="28"/>
          <w:szCs w:val="28"/>
        </w:rPr>
        <w:t>возможность выявить резервы их снижения. Учет позволяет своевременно отражать производственные затраты и контролировать ход выполнения плана по издержкам обращения, расходования материальных, трудовых и финансовых ресурсов. Он способствует строжайшему соблюдению сметно-финансовой дисциплины и режима экономии, внедрению и управлению хозяйственным расчетом.</w:t>
      </w:r>
    </w:p>
    <w:p w:rsidR="00427C66" w:rsidRPr="00CE4073" w:rsidRDefault="00427C66" w:rsidP="00CE4073">
      <w:pPr>
        <w:ind w:firstLine="709"/>
        <w:rPr>
          <w:sz w:val="28"/>
          <w:szCs w:val="28"/>
        </w:rPr>
      </w:pPr>
      <w:r w:rsidRPr="00CE4073">
        <w:rPr>
          <w:sz w:val="28"/>
          <w:szCs w:val="28"/>
        </w:rPr>
        <w:t>Чтобы усилить контроль за издержками обращения торгового предприятия необходимо проанализировать каждую статью издержек обращения. Такой анализ помогает полнее вскрыть резервы сокращения издержек обращения, способствует более эффективному использованию всех видов ресурсов, труда, основных фондов, топлива, энергий и материалов. Совершенствование учета издержек обращения ведет к более правильному отражению и в свою очередь отысканию дополнительных резервов их сокращения.</w:t>
      </w:r>
    </w:p>
    <w:p w:rsidR="00427C66" w:rsidRPr="00CE4073" w:rsidRDefault="00427C66" w:rsidP="00CE4073">
      <w:pPr>
        <w:ind w:firstLine="709"/>
        <w:rPr>
          <w:sz w:val="28"/>
          <w:szCs w:val="28"/>
        </w:rPr>
      </w:pPr>
      <w:r w:rsidRPr="00CE4073">
        <w:rPr>
          <w:sz w:val="28"/>
          <w:szCs w:val="28"/>
        </w:rPr>
        <w:t>Целью моей дипломной работы является оптимизация издержек обращения на указанном мной предприятии.</w:t>
      </w:r>
    </w:p>
    <w:p w:rsidR="00427C66" w:rsidRPr="00CE4073" w:rsidRDefault="00427C66" w:rsidP="00CE4073">
      <w:pPr>
        <w:ind w:firstLine="709"/>
        <w:rPr>
          <w:sz w:val="28"/>
          <w:szCs w:val="28"/>
        </w:rPr>
      </w:pPr>
      <w:r w:rsidRPr="00CE4073">
        <w:rPr>
          <w:sz w:val="28"/>
          <w:szCs w:val="28"/>
        </w:rPr>
        <w:t>Исходя из вышесказанного в дипломной работе поставлены следующие задачи:</w:t>
      </w:r>
    </w:p>
    <w:p w:rsidR="00427C66" w:rsidRPr="00CE4073" w:rsidRDefault="00427C66" w:rsidP="00CE4073">
      <w:pPr>
        <w:ind w:firstLine="709"/>
        <w:rPr>
          <w:sz w:val="28"/>
          <w:szCs w:val="28"/>
        </w:rPr>
      </w:pPr>
      <w:r w:rsidRPr="00CE4073">
        <w:rPr>
          <w:sz w:val="28"/>
          <w:szCs w:val="28"/>
        </w:rPr>
        <w:t>1. Обоснование сущности издержек обращения и их значения на современном этапе;</w:t>
      </w:r>
    </w:p>
    <w:p w:rsidR="00427C66" w:rsidRPr="00CE4073" w:rsidRDefault="00427C66" w:rsidP="00CE4073">
      <w:pPr>
        <w:ind w:firstLine="709"/>
        <w:rPr>
          <w:sz w:val="28"/>
          <w:szCs w:val="28"/>
        </w:rPr>
      </w:pPr>
      <w:r w:rsidRPr="00CE4073">
        <w:rPr>
          <w:sz w:val="28"/>
          <w:szCs w:val="28"/>
        </w:rPr>
        <w:t>2. Изучение действующей системы учета издержек обращения на базовом предприятии и выявление имеющихся недостатков учета на</w:t>
      </w:r>
      <w:r w:rsidR="00CE4073">
        <w:rPr>
          <w:sz w:val="28"/>
          <w:szCs w:val="28"/>
        </w:rPr>
        <w:t xml:space="preserve"> </w:t>
      </w:r>
      <w:r w:rsidRPr="00CE4073">
        <w:rPr>
          <w:sz w:val="28"/>
          <w:szCs w:val="28"/>
        </w:rPr>
        <w:t>основе изучения экономической литературы по данной проблеме, разработка предложений по совершенствованию учета.</w:t>
      </w:r>
    </w:p>
    <w:p w:rsidR="00427C66" w:rsidRPr="00CE4073" w:rsidRDefault="00427C66" w:rsidP="00CE4073">
      <w:pPr>
        <w:ind w:firstLine="709"/>
        <w:rPr>
          <w:sz w:val="28"/>
          <w:szCs w:val="28"/>
        </w:rPr>
      </w:pPr>
      <w:r w:rsidRPr="00CE4073">
        <w:rPr>
          <w:sz w:val="28"/>
          <w:szCs w:val="28"/>
        </w:rPr>
        <w:t>3. Проведение детального анализа издержек обращения базового торгового предприятия.</w:t>
      </w:r>
    </w:p>
    <w:p w:rsidR="00427C66" w:rsidRPr="00CE4073" w:rsidRDefault="00427C66" w:rsidP="00CE4073">
      <w:pPr>
        <w:ind w:firstLine="709"/>
        <w:rPr>
          <w:sz w:val="28"/>
          <w:szCs w:val="28"/>
        </w:rPr>
      </w:pPr>
      <w:r w:rsidRPr="00CE4073">
        <w:rPr>
          <w:sz w:val="28"/>
          <w:szCs w:val="28"/>
        </w:rPr>
        <w:t>4.</w:t>
      </w:r>
      <w:r w:rsidR="00CE4073">
        <w:rPr>
          <w:sz w:val="28"/>
          <w:szCs w:val="28"/>
        </w:rPr>
        <w:t xml:space="preserve"> </w:t>
      </w:r>
      <w:r w:rsidRPr="00CE4073">
        <w:rPr>
          <w:sz w:val="28"/>
          <w:szCs w:val="28"/>
        </w:rPr>
        <w:t>Выявление резервов дальнейшего снижения издержек обращения, разработка системы мероприятий по их реализации.</w:t>
      </w:r>
    </w:p>
    <w:p w:rsidR="00427C66" w:rsidRPr="00CE4073" w:rsidRDefault="00427C66" w:rsidP="00CE4073">
      <w:pPr>
        <w:ind w:firstLine="709"/>
        <w:rPr>
          <w:sz w:val="28"/>
          <w:szCs w:val="28"/>
        </w:rPr>
      </w:pPr>
      <w:r w:rsidRPr="00CE4073">
        <w:rPr>
          <w:sz w:val="28"/>
          <w:szCs w:val="28"/>
        </w:rPr>
        <w:t>Торговое предприятие ООО «Камснаб», на материале которого была выполнена работа, занимается розничной и мелкооптовой торговлей. заключением договоров с поставщиками и покупателями, поставкой и реализацией продовольственных товаров населению, предприятиям и организациям.</w:t>
      </w:r>
    </w:p>
    <w:p w:rsidR="00427C66" w:rsidRPr="00CE4073" w:rsidRDefault="00427C66" w:rsidP="00CE4073">
      <w:pPr>
        <w:ind w:firstLine="709"/>
        <w:rPr>
          <w:sz w:val="28"/>
          <w:szCs w:val="28"/>
        </w:rPr>
      </w:pPr>
      <w:r w:rsidRPr="00CE4073">
        <w:rPr>
          <w:sz w:val="28"/>
          <w:szCs w:val="28"/>
        </w:rPr>
        <w:t>На исследуемом предприятии объем товарооборота за 2006 год составил 33515,015 тыс. рублей, сумма издержек обращения 5432 тыс. рублей, что составило 16,2% к товарообороту.</w:t>
      </w:r>
    </w:p>
    <w:p w:rsidR="00427C66" w:rsidRPr="00CE4073" w:rsidRDefault="00427C66" w:rsidP="00CE4073">
      <w:pPr>
        <w:ind w:firstLine="709"/>
        <w:rPr>
          <w:sz w:val="28"/>
          <w:szCs w:val="28"/>
        </w:rPr>
      </w:pPr>
      <w:r w:rsidRPr="00CE4073">
        <w:rPr>
          <w:sz w:val="28"/>
          <w:szCs w:val="28"/>
        </w:rPr>
        <w:t>В ОАО «Камснаб» работает около 1000 человек.</w:t>
      </w:r>
    </w:p>
    <w:p w:rsidR="00427C66" w:rsidRPr="00CE4073" w:rsidRDefault="00427C66" w:rsidP="00CE4073">
      <w:pPr>
        <w:ind w:firstLine="709"/>
        <w:rPr>
          <w:sz w:val="28"/>
          <w:szCs w:val="28"/>
        </w:rPr>
      </w:pPr>
      <w:r w:rsidRPr="00CE4073">
        <w:rPr>
          <w:sz w:val="28"/>
          <w:szCs w:val="28"/>
        </w:rPr>
        <w:t>Стержневым направлением работы ООО «Камснаб» было и остается удовлетворение потребностей</w:t>
      </w:r>
      <w:r w:rsidR="00CE4073">
        <w:rPr>
          <w:sz w:val="28"/>
          <w:szCs w:val="28"/>
        </w:rPr>
        <w:t xml:space="preserve"> </w:t>
      </w:r>
      <w:r w:rsidRPr="00CE4073">
        <w:rPr>
          <w:sz w:val="28"/>
          <w:szCs w:val="28"/>
        </w:rPr>
        <w:t>и населения в товарах и услугах с целью получения прибыли.</w:t>
      </w:r>
    </w:p>
    <w:p w:rsidR="00CE4073" w:rsidRDefault="00CE4073" w:rsidP="00CE4073">
      <w:pPr>
        <w:ind w:firstLine="709"/>
        <w:jc w:val="center"/>
        <w:rPr>
          <w:sz w:val="28"/>
          <w:szCs w:val="28"/>
        </w:rPr>
      </w:pPr>
    </w:p>
    <w:p w:rsidR="00427C66" w:rsidRPr="00CE4073" w:rsidRDefault="00CE4073" w:rsidP="00CE4073">
      <w:pPr>
        <w:ind w:firstLine="709"/>
        <w:jc w:val="center"/>
        <w:rPr>
          <w:b/>
          <w:sz w:val="28"/>
          <w:szCs w:val="28"/>
        </w:rPr>
      </w:pPr>
      <w:r>
        <w:rPr>
          <w:sz w:val="28"/>
          <w:szCs w:val="28"/>
        </w:rPr>
        <w:br w:type="page"/>
      </w:r>
      <w:bookmarkStart w:id="1" w:name="_Toc167225352"/>
      <w:r w:rsidR="00427C66" w:rsidRPr="00CE4073">
        <w:rPr>
          <w:b/>
          <w:sz w:val="28"/>
          <w:szCs w:val="28"/>
        </w:rPr>
        <w:t>Глава 1. Краткая характеристика деятельности ОАО «Камснаб»</w:t>
      </w:r>
      <w:bookmarkEnd w:id="1"/>
    </w:p>
    <w:p w:rsidR="00427C66" w:rsidRPr="00CE4073" w:rsidRDefault="00427C66" w:rsidP="00CE4073">
      <w:pPr>
        <w:ind w:firstLine="709"/>
        <w:jc w:val="center"/>
        <w:rPr>
          <w:b/>
          <w:sz w:val="28"/>
          <w:szCs w:val="28"/>
        </w:rPr>
      </w:pPr>
    </w:p>
    <w:p w:rsidR="00427C66" w:rsidRPr="00CE4073" w:rsidRDefault="00427C66" w:rsidP="00CE4073">
      <w:pPr>
        <w:pStyle w:val="2"/>
        <w:spacing w:before="0" w:after="0"/>
        <w:ind w:firstLine="709"/>
        <w:jc w:val="center"/>
        <w:rPr>
          <w:rFonts w:ascii="Times New Roman" w:hAnsi="Times New Roman" w:cs="Times New Roman"/>
          <w:i w:val="0"/>
        </w:rPr>
      </w:pPr>
      <w:bookmarkStart w:id="2" w:name="_Toc167225353"/>
      <w:r w:rsidRPr="00CE4073">
        <w:rPr>
          <w:rFonts w:ascii="Times New Roman" w:hAnsi="Times New Roman" w:cs="Times New Roman"/>
          <w:i w:val="0"/>
        </w:rPr>
        <w:t>1.1 История возникновения и сфера деятельности ОАО «Камснаб»</w:t>
      </w:r>
      <w:bookmarkEnd w:id="2"/>
    </w:p>
    <w:p w:rsidR="00CE4073" w:rsidRDefault="00CE4073" w:rsidP="00CE4073">
      <w:pPr>
        <w:pStyle w:val="ac"/>
        <w:spacing w:before="0" w:beforeAutospacing="0" w:after="0" w:afterAutospacing="0"/>
        <w:ind w:firstLine="709"/>
        <w:rPr>
          <w:sz w:val="28"/>
          <w:szCs w:val="28"/>
        </w:rPr>
      </w:pPr>
    </w:p>
    <w:p w:rsidR="00427C66" w:rsidRPr="00CE4073" w:rsidRDefault="00427C66" w:rsidP="00CE4073">
      <w:pPr>
        <w:pStyle w:val="ac"/>
        <w:spacing w:before="0" w:beforeAutospacing="0" w:after="0" w:afterAutospacing="0"/>
        <w:ind w:firstLine="709"/>
        <w:rPr>
          <w:sz w:val="28"/>
          <w:szCs w:val="28"/>
        </w:rPr>
      </w:pPr>
      <w:r w:rsidRPr="00CE4073">
        <w:rPr>
          <w:sz w:val="28"/>
          <w:szCs w:val="28"/>
        </w:rPr>
        <w:t>ОАО «Камснаб» - одна из ведущих снабженческо-сбытовых организаций Республики Татарстан.</w:t>
      </w:r>
    </w:p>
    <w:p w:rsidR="00427C66" w:rsidRPr="00CE4073" w:rsidRDefault="00427C66" w:rsidP="00CE4073">
      <w:pPr>
        <w:pStyle w:val="ac"/>
        <w:spacing w:before="0" w:beforeAutospacing="0" w:after="0" w:afterAutospacing="0"/>
        <w:ind w:firstLine="709"/>
        <w:rPr>
          <w:sz w:val="28"/>
          <w:szCs w:val="28"/>
        </w:rPr>
      </w:pPr>
      <w:r w:rsidRPr="00CE4073">
        <w:rPr>
          <w:sz w:val="28"/>
          <w:szCs w:val="28"/>
        </w:rPr>
        <w:t>«Камснаб» - это:</w:t>
      </w:r>
    </w:p>
    <w:p w:rsidR="00427C66" w:rsidRPr="00CE4073" w:rsidRDefault="00427C66" w:rsidP="00CE4073">
      <w:pPr>
        <w:numPr>
          <w:ilvl w:val="0"/>
          <w:numId w:val="30"/>
        </w:numPr>
        <w:tabs>
          <w:tab w:val="clear" w:pos="720"/>
        </w:tabs>
        <w:overflowPunct/>
        <w:autoSpaceDE/>
        <w:autoSpaceDN/>
        <w:adjustRightInd/>
        <w:ind w:left="0" w:firstLine="709"/>
        <w:textAlignment w:val="auto"/>
        <w:rPr>
          <w:sz w:val="28"/>
          <w:szCs w:val="28"/>
        </w:rPr>
      </w:pPr>
      <w:r w:rsidRPr="00CE4073">
        <w:rPr>
          <w:sz w:val="28"/>
          <w:szCs w:val="28"/>
        </w:rPr>
        <w:t>устойчивые традиции</w:t>
      </w:r>
    </w:p>
    <w:p w:rsidR="00427C66" w:rsidRPr="00CE4073" w:rsidRDefault="00427C66" w:rsidP="00CE4073">
      <w:pPr>
        <w:numPr>
          <w:ilvl w:val="0"/>
          <w:numId w:val="30"/>
        </w:numPr>
        <w:tabs>
          <w:tab w:val="clear" w:pos="720"/>
        </w:tabs>
        <w:overflowPunct/>
        <w:autoSpaceDE/>
        <w:autoSpaceDN/>
        <w:adjustRightInd/>
        <w:ind w:left="0" w:firstLine="709"/>
        <w:textAlignment w:val="auto"/>
        <w:rPr>
          <w:sz w:val="28"/>
          <w:szCs w:val="28"/>
        </w:rPr>
      </w:pPr>
      <w:r w:rsidRPr="00CE4073">
        <w:rPr>
          <w:sz w:val="28"/>
          <w:szCs w:val="28"/>
        </w:rPr>
        <w:t>крепкие деловые связи более чем с 12000 поставщиков и потребителей</w:t>
      </w:r>
    </w:p>
    <w:p w:rsidR="00427C66" w:rsidRPr="00CE4073" w:rsidRDefault="00427C66" w:rsidP="00CE4073">
      <w:pPr>
        <w:numPr>
          <w:ilvl w:val="0"/>
          <w:numId w:val="30"/>
        </w:numPr>
        <w:tabs>
          <w:tab w:val="clear" w:pos="720"/>
        </w:tabs>
        <w:overflowPunct/>
        <w:autoSpaceDE/>
        <w:autoSpaceDN/>
        <w:adjustRightInd/>
        <w:ind w:left="0" w:firstLine="709"/>
        <w:textAlignment w:val="auto"/>
        <w:rPr>
          <w:sz w:val="28"/>
          <w:szCs w:val="28"/>
        </w:rPr>
      </w:pPr>
      <w:r w:rsidRPr="00CE4073">
        <w:rPr>
          <w:sz w:val="28"/>
          <w:szCs w:val="28"/>
        </w:rPr>
        <w:t>мощный механизированный складской комплекс</w:t>
      </w:r>
    </w:p>
    <w:p w:rsidR="00427C66" w:rsidRPr="00CE4073" w:rsidRDefault="00427C66" w:rsidP="00CE4073">
      <w:pPr>
        <w:numPr>
          <w:ilvl w:val="0"/>
          <w:numId w:val="30"/>
        </w:numPr>
        <w:tabs>
          <w:tab w:val="clear" w:pos="720"/>
        </w:tabs>
        <w:overflowPunct/>
        <w:autoSpaceDE/>
        <w:autoSpaceDN/>
        <w:adjustRightInd/>
        <w:ind w:left="0" w:firstLine="709"/>
        <w:textAlignment w:val="auto"/>
        <w:rPr>
          <w:sz w:val="28"/>
          <w:szCs w:val="28"/>
        </w:rPr>
      </w:pPr>
      <w:r w:rsidRPr="00CE4073">
        <w:rPr>
          <w:sz w:val="28"/>
          <w:szCs w:val="28"/>
        </w:rPr>
        <w:t>9 товарных отделов, широкий ассортимент товаров</w:t>
      </w:r>
    </w:p>
    <w:p w:rsidR="00427C66" w:rsidRPr="00CE4073" w:rsidRDefault="00427C66" w:rsidP="00CE4073">
      <w:pPr>
        <w:numPr>
          <w:ilvl w:val="0"/>
          <w:numId w:val="30"/>
        </w:numPr>
        <w:tabs>
          <w:tab w:val="clear" w:pos="720"/>
        </w:tabs>
        <w:overflowPunct/>
        <w:autoSpaceDE/>
        <w:autoSpaceDN/>
        <w:adjustRightInd/>
        <w:ind w:left="0" w:firstLine="709"/>
        <w:textAlignment w:val="auto"/>
        <w:rPr>
          <w:sz w:val="28"/>
          <w:szCs w:val="28"/>
        </w:rPr>
      </w:pPr>
      <w:r w:rsidRPr="00CE4073">
        <w:rPr>
          <w:sz w:val="28"/>
          <w:szCs w:val="28"/>
        </w:rPr>
        <w:t>сеть розничных магазинов по всей республике</w:t>
      </w:r>
    </w:p>
    <w:p w:rsidR="00427C66" w:rsidRPr="00CE4073" w:rsidRDefault="00427C66" w:rsidP="00CE4073">
      <w:pPr>
        <w:numPr>
          <w:ilvl w:val="0"/>
          <w:numId w:val="30"/>
        </w:numPr>
        <w:tabs>
          <w:tab w:val="clear" w:pos="720"/>
        </w:tabs>
        <w:overflowPunct/>
        <w:autoSpaceDE/>
        <w:autoSpaceDN/>
        <w:adjustRightInd/>
        <w:ind w:left="0" w:firstLine="709"/>
        <w:textAlignment w:val="auto"/>
        <w:rPr>
          <w:sz w:val="28"/>
          <w:szCs w:val="28"/>
        </w:rPr>
      </w:pPr>
      <w:r w:rsidRPr="00CE4073">
        <w:rPr>
          <w:sz w:val="28"/>
          <w:szCs w:val="28"/>
        </w:rPr>
        <w:t>стабильный коллектив квалифицированных специалистов</w:t>
      </w:r>
    </w:p>
    <w:p w:rsidR="00427C66" w:rsidRPr="00CE4073" w:rsidRDefault="00427C66" w:rsidP="00CE4073">
      <w:pPr>
        <w:pStyle w:val="ac"/>
        <w:spacing w:before="0" w:beforeAutospacing="0" w:after="0" w:afterAutospacing="0"/>
        <w:ind w:firstLine="709"/>
        <w:rPr>
          <w:sz w:val="28"/>
          <w:szCs w:val="28"/>
        </w:rPr>
      </w:pPr>
      <w:r w:rsidRPr="00CE4073">
        <w:rPr>
          <w:sz w:val="28"/>
          <w:szCs w:val="28"/>
        </w:rPr>
        <w:t>Номенклатура продукции, проходящей через «Камснаб», насчитывает более 30 тысяч наименований, поставляемых предприятиями России, стран СНГ и Зарубежья.</w:t>
      </w:r>
    </w:p>
    <w:p w:rsidR="00427C66" w:rsidRPr="00CE4073" w:rsidRDefault="00427C66" w:rsidP="00CE4073">
      <w:pPr>
        <w:pStyle w:val="ac"/>
        <w:spacing w:before="0" w:beforeAutospacing="0" w:after="0" w:afterAutospacing="0"/>
        <w:ind w:firstLine="709"/>
        <w:rPr>
          <w:sz w:val="28"/>
          <w:szCs w:val="28"/>
        </w:rPr>
      </w:pPr>
      <w:r w:rsidRPr="00CE4073">
        <w:rPr>
          <w:sz w:val="28"/>
          <w:szCs w:val="28"/>
        </w:rPr>
        <w:t>Среди постоянных партнеров ОАО «Камснаб» - ОАО «Татнефть», ОАО «Камгэсэнергострой», ОАО «КамАЗ», предприятия нефтехимии и многие другие предприятия и организации.</w:t>
      </w:r>
    </w:p>
    <w:p w:rsidR="00427C66" w:rsidRPr="00CE4073" w:rsidRDefault="00427C66" w:rsidP="00CE4073">
      <w:pPr>
        <w:pStyle w:val="ac"/>
        <w:spacing w:before="0" w:beforeAutospacing="0" w:after="0" w:afterAutospacing="0"/>
        <w:ind w:firstLine="709"/>
        <w:rPr>
          <w:sz w:val="28"/>
          <w:szCs w:val="28"/>
        </w:rPr>
      </w:pPr>
      <w:r w:rsidRPr="00CE4073">
        <w:rPr>
          <w:sz w:val="28"/>
          <w:szCs w:val="28"/>
        </w:rPr>
        <w:t>Девять специализированных отделов «Камснаба» изучают и прогнозируют потребительский спрос на материально-технические ресурсы и товары народного потребления, ведут поиск продукции, оформляют договоры на поставку, расчеты с покупателями. Здесь можно приобрести продукцию производственно-технического назначения: металлопрокат, трубы и метизы, строительные, отделочные и лесные материалы, лакокраски, химическую, резинотехническую продукцию, инженерно-технологическое, насосное, транспортное и другое оборудование, осветительную аппаратуру, электродвигатели, контрольно-измерительные приборы и кабельную продукцию, электроинструмент, инструмент слесарно-монтажный, режущий, строительно-монтажный, абразивный и измерительный инструмент, бумагу, спецодежду и индивидуальные средства защиты. А также - аудио и видеоаппаратуру, бытовую технику и многие другие товары широкого потребления.</w:t>
      </w:r>
    </w:p>
    <w:p w:rsidR="00427C66" w:rsidRPr="00CE4073" w:rsidRDefault="00427C66" w:rsidP="00CE4073">
      <w:pPr>
        <w:pStyle w:val="ac"/>
        <w:spacing w:before="0" w:beforeAutospacing="0" w:after="0" w:afterAutospacing="0"/>
        <w:ind w:firstLine="709"/>
        <w:rPr>
          <w:sz w:val="28"/>
          <w:szCs w:val="28"/>
        </w:rPr>
      </w:pPr>
      <w:r w:rsidRPr="00CE4073">
        <w:rPr>
          <w:sz w:val="28"/>
          <w:szCs w:val="28"/>
        </w:rPr>
        <w:t>Производственные мощности ОАО «Камснаб» позволяют принимать все заказы клиентов практически без ограничений. Два специализированных складских комплекса общей площадью 425 тыс. кв. м. с подъездными железнодорожными путями, открытыми и закрытыми складами, оснащенными мостовыми и козловыми кранами, обеспеченные необходимым количеством складского оборудования и техники, дают возможность единовременно принять и переработать более 75 тысяч тонн грузов.</w:t>
      </w:r>
    </w:p>
    <w:p w:rsidR="00427C66" w:rsidRPr="00CE4073" w:rsidRDefault="00427C66" w:rsidP="00CE4073">
      <w:pPr>
        <w:pStyle w:val="ac"/>
        <w:spacing w:before="0" w:beforeAutospacing="0" w:after="0" w:afterAutospacing="0"/>
        <w:ind w:firstLine="709"/>
        <w:rPr>
          <w:sz w:val="28"/>
          <w:szCs w:val="28"/>
        </w:rPr>
      </w:pPr>
      <w:r w:rsidRPr="00CE4073">
        <w:rPr>
          <w:sz w:val="28"/>
          <w:szCs w:val="28"/>
        </w:rPr>
        <w:t>Собственное автотранспортное предприятие ОАО «Камснаб» доставляет грузы из всех регионов России и СНГ, а также предоставляет в пользование клиентам по их заявкам автотранспорт и специализированную строительную технику.</w:t>
      </w:r>
    </w:p>
    <w:p w:rsidR="00427C66" w:rsidRPr="00CE4073" w:rsidRDefault="00427C66" w:rsidP="00CE4073">
      <w:pPr>
        <w:pStyle w:val="ac"/>
        <w:spacing w:before="0" w:beforeAutospacing="0" w:after="0" w:afterAutospacing="0"/>
        <w:ind w:firstLine="709"/>
        <w:rPr>
          <w:sz w:val="28"/>
          <w:szCs w:val="28"/>
        </w:rPr>
      </w:pPr>
      <w:r w:rsidRPr="00CE4073">
        <w:rPr>
          <w:sz w:val="28"/>
          <w:szCs w:val="28"/>
        </w:rPr>
        <w:t>Учитывая интересы клиентов, нуждающихся в малых партиях товаров, в ОАО «Камснаб» организована сеть магазинов розничной торговли.</w:t>
      </w:r>
    </w:p>
    <w:p w:rsidR="00CE4073" w:rsidRDefault="00427C66" w:rsidP="00CE4073">
      <w:pPr>
        <w:pStyle w:val="ac"/>
        <w:spacing w:before="0" w:beforeAutospacing="0" w:after="0" w:afterAutospacing="0"/>
        <w:ind w:firstLine="709"/>
        <w:rPr>
          <w:sz w:val="28"/>
          <w:szCs w:val="28"/>
        </w:rPr>
      </w:pPr>
      <w:r w:rsidRPr="00CE4073">
        <w:rPr>
          <w:sz w:val="28"/>
          <w:szCs w:val="28"/>
        </w:rPr>
        <w:t>Три главных принципа, которыми руководствуется «Камснаб»:</w:t>
      </w:r>
    </w:p>
    <w:p w:rsidR="00CE4073" w:rsidRDefault="00427C66" w:rsidP="00CE4073">
      <w:pPr>
        <w:pStyle w:val="ac"/>
        <w:spacing w:before="0" w:beforeAutospacing="0" w:after="0" w:afterAutospacing="0"/>
        <w:ind w:firstLine="709"/>
        <w:rPr>
          <w:sz w:val="28"/>
          <w:szCs w:val="28"/>
        </w:rPr>
      </w:pPr>
      <w:r w:rsidRPr="00CE4073">
        <w:rPr>
          <w:sz w:val="28"/>
          <w:szCs w:val="28"/>
        </w:rPr>
        <w:t xml:space="preserve">- чтить, как свои собственные, интересы потребителей, причем не только крупных, но и представителей среднего и малого бизнеса; </w:t>
      </w:r>
    </w:p>
    <w:p w:rsidR="00CE4073" w:rsidRDefault="00427C66" w:rsidP="00CE4073">
      <w:pPr>
        <w:pStyle w:val="ac"/>
        <w:spacing w:before="0" w:beforeAutospacing="0" w:after="0" w:afterAutospacing="0"/>
        <w:ind w:firstLine="709"/>
        <w:rPr>
          <w:sz w:val="28"/>
          <w:szCs w:val="28"/>
        </w:rPr>
      </w:pPr>
      <w:r w:rsidRPr="00CE4073">
        <w:rPr>
          <w:sz w:val="28"/>
          <w:szCs w:val="28"/>
        </w:rPr>
        <w:t>- производить платежи поставщикам без задержки, ибо точность не только вежливость королей, но и гарант надежности любого бизнеса;</w:t>
      </w:r>
    </w:p>
    <w:p w:rsidR="00427C66" w:rsidRPr="00CE4073" w:rsidRDefault="00427C66" w:rsidP="00CE4073">
      <w:pPr>
        <w:pStyle w:val="ac"/>
        <w:spacing w:before="0" w:beforeAutospacing="0" w:after="0" w:afterAutospacing="0"/>
        <w:ind w:firstLine="709"/>
        <w:rPr>
          <w:sz w:val="28"/>
          <w:szCs w:val="28"/>
        </w:rPr>
      </w:pPr>
      <w:r w:rsidRPr="00CE4073">
        <w:rPr>
          <w:sz w:val="28"/>
          <w:szCs w:val="28"/>
        </w:rPr>
        <w:t>- ориентация не только на сегодняшние потребности клиента, но и на перспективу.</w:t>
      </w:r>
    </w:p>
    <w:p w:rsidR="00427C66" w:rsidRPr="00CE4073" w:rsidRDefault="00427C66" w:rsidP="00CE4073">
      <w:pPr>
        <w:pStyle w:val="ac"/>
        <w:spacing w:before="0" w:beforeAutospacing="0" w:after="0" w:afterAutospacing="0"/>
        <w:ind w:firstLine="709"/>
        <w:rPr>
          <w:sz w:val="28"/>
          <w:szCs w:val="28"/>
        </w:rPr>
      </w:pPr>
      <w:r w:rsidRPr="00CE4073">
        <w:rPr>
          <w:sz w:val="28"/>
          <w:szCs w:val="28"/>
        </w:rPr>
        <w:t>За все 35 лет своего существования ни одна из этих заповедей не была ни разу нарушена, что снискало ОАО «Камснаб» и его руководству непререкаемый авторитет абсолютно надежной, финансово-устойчивой, процветающей фирмы, которой можно доверять стопроцентно.</w:t>
      </w:r>
    </w:p>
    <w:p w:rsidR="00427C66" w:rsidRPr="00CE4073" w:rsidRDefault="00427C66" w:rsidP="00CE4073">
      <w:pPr>
        <w:pStyle w:val="ac"/>
        <w:spacing w:before="0" w:beforeAutospacing="0" w:after="0" w:afterAutospacing="0"/>
        <w:ind w:firstLine="709"/>
        <w:rPr>
          <w:sz w:val="28"/>
          <w:szCs w:val="28"/>
        </w:rPr>
      </w:pPr>
      <w:r w:rsidRPr="00CE4073">
        <w:rPr>
          <w:sz w:val="28"/>
          <w:szCs w:val="28"/>
        </w:rPr>
        <w:t>В ОАО «Камснаб» очень силен корпоративный дух, сотрудники воспринимают его как:</w:t>
      </w:r>
    </w:p>
    <w:p w:rsidR="00427C66" w:rsidRPr="00CE4073" w:rsidRDefault="00427C66" w:rsidP="00CE4073">
      <w:pPr>
        <w:pStyle w:val="ac"/>
        <w:spacing w:before="0" w:beforeAutospacing="0" w:after="0" w:afterAutospacing="0"/>
        <w:ind w:firstLine="709"/>
        <w:rPr>
          <w:sz w:val="28"/>
          <w:szCs w:val="28"/>
        </w:rPr>
      </w:pPr>
      <w:r w:rsidRPr="00CE4073">
        <w:rPr>
          <w:sz w:val="28"/>
          <w:szCs w:val="28"/>
        </w:rPr>
        <w:t>- дружеские взаимоотношения с коллегами;</w:t>
      </w:r>
    </w:p>
    <w:p w:rsidR="00427C66" w:rsidRPr="00CE4073" w:rsidRDefault="00427C66" w:rsidP="00CE4073">
      <w:pPr>
        <w:pStyle w:val="ac"/>
        <w:spacing w:before="0" w:beforeAutospacing="0" w:after="0" w:afterAutospacing="0"/>
        <w:ind w:firstLine="709"/>
        <w:rPr>
          <w:sz w:val="28"/>
          <w:szCs w:val="28"/>
        </w:rPr>
      </w:pPr>
      <w:r w:rsidRPr="00CE4073">
        <w:rPr>
          <w:sz w:val="28"/>
          <w:szCs w:val="28"/>
        </w:rPr>
        <w:t>- возможность профессионального роста;</w:t>
      </w:r>
    </w:p>
    <w:p w:rsidR="00427C66" w:rsidRPr="00CE4073" w:rsidRDefault="00427C66" w:rsidP="00CE4073">
      <w:pPr>
        <w:pStyle w:val="ac"/>
        <w:spacing w:before="0" w:beforeAutospacing="0" w:after="0" w:afterAutospacing="0"/>
        <w:ind w:firstLine="709"/>
        <w:rPr>
          <w:sz w:val="28"/>
          <w:szCs w:val="28"/>
        </w:rPr>
      </w:pPr>
      <w:r w:rsidRPr="00CE4073">
        <w:rPr>
          <w:sz w:val="28"/>
          <w:szCs w:val="28"/>
        </w:rPr>
        <w:t>- проведение совместных мероприятий спортивно-развлекательного характера;</w:t>
      </w:r>
    </w:p>
    <w:p w:rsidR="00427C66" w:rsidRPr="00CE4073" w:rsidRDefault="00427C66" w:rsidP="00CE4073">
      <w:pPr>
        <w:pStyle w:val="ac"/>
        <w:spacing w:before="0" w:beforeAutospacing="0" w:after="0" w:afterAutospacing="0"/>
        <w:ind w:firstLine="709"/>
        <w:rPr>
          <w:sz w:val="28"/>
          <w:szCs w:val="28"/>
        </w:rPr>
      </w:pPr>
      <w:r w:rsidRPr="00CE4073">
        <w:rPr>
          <w:sz w:val="28"/>
          <w:szCs w:val="28"/>
        </w:rPr>
        <w:t>- стабильность и уверенность в завтрашнем дне.</w:t>
      </w:r>
    </w:p>
    <w:p w:rsidR="00427C66" w:rsidRPr="00CE4073" w:rsidRDefault="00427C66" w:rsidP="00CE4073">
      <w:pPr>
        <w:pStyle w:val="ac"/>
        <w:spacing w:before="0" w:beforeAutospacing="0" w:after="0" w:afterAutospacing="0"/>
        <w:ind w:firstLine="709"/>
        <w:rPr>
          <w:sz w:val="28"/>
          <w:szCs w:val="28"/>
        </w:rPr>
      </w:pPr>
      <w:r w:rsidRPr="00CE4073">
        <w:rPr>
          <w:rStyle w:val="ad"/>
          <w:b w:val="0"/>
          <w:sz w:val="28"/>
          <w:szCs w:val="28"/>
        </w:rPr>
        <w:t>История ОАО «Камснаб» начинается с 1970 года.</w:t>
      </w:r>
    </w:p>
    <w:p w:rsidR="00427C66" w:rsidRPr="00CE4073" w:rsidRDefault="00427C66" w:rsidP="00CE4073">
      <w:pPr>
        <w:pStyle w:val="ac"/>
        <w:spacing w:before="0" w:beforeAutospacing="0" w:after="0" w:afterAutospacing="0"/>
        <w:ind w:firstLine="709"/>
        <w:rPr>
          <w:sz w:val="28"/>
          <w:szCs w:val="28"/>
        </w:rPr>
      </w:pPr>
      <w:r w:rsidRPr="00CE4073">
        <w:rPr>
          <w:rStyle w:val="ad"/>
          <w:b w:val="0"/>
          <w:sz w:val="28"/>
          <w:szCs w:val="28"/>
        </w:rPr>
        <w:t>Март 1970 г. </w:t>
      </w:r>
      <w:r w:rsidRPr="00CE4073">
        <w:rPr>
          <w:sz w:val="28"/>
          <w:szCs w:val="28"/>
        </w:rPr>
        <w:t>Образовано Камское универсальное управление по снабжению ОАО «Камснаб», созданного в г. Набережные Челны в соответствии с приказом Госснаба СССР № 204 от 13 марта 1970 года в целях снабжения материальными ресурсами строительства Камского автомобильного завода.</w:t>
      </w:r>
    </w:p>
    <w:p w:rsidR="00427C66" w:rsidRPr="00CE4073" w:rsidRDefault="00427C66" w:rsidP="00CE4073">
      <w:pPr>
        <w:pStyle w:val="ac"/>
        <w:spacing w:before="0" w:beforeAutospacing="0" w:after="0" w:afterAutospacing="0"/>
        <w:ind w:firstLine="709"/>
        <w:rPr>
          <w:sz w:val="28"/>
          <w:szCs w:val="28"/>
        </w:rPr>
      </w:pPr>
      <w:r w:rsidRPr="00CE4073">
        <w:rPr>
          <w:rStyle w:val="ad"/>
          <w:b w:val="0"/>
          <w:sz w:val="28"/>
          <w:szCs w:val="28"/>
        </w:rPr>
        <w:t>1974 г. </w:t>
      </w:r>
      <w:r w:rsidRPr="00CE4073">
        <w:rPr>
          <w:sz w:val="28"/>
          <w:szCs w:val="28"/>
        </w:rPr>
        <w:t>На Управление «Камснаб» было возложено также обеспечение материально-техническими ресурсами строительных организаций УС «Татэнергострой» Минэнерго СССР. После завершения строительства КамАЗа ОАО «Камснаб» расширил зону своих действий на предприятия и организации всего Волжско-Камского региона.</w:t>
      </w:r>
    </w:p>
    <w:p w:rsidR="00427C66" w:rsidRPr="00CE4073" w:rsidRDefault="00427C66" w:rsidP="00CE4073">
      <w:pPr>
        <w:pStyle w:val="ac"/>
        <w:spacing w:before="0" w:beforeAutospacing="0" w:after="0" w:afterAutospacing="0"/>
        <w:ind w:firstLine="709"/>
        <w:rPr>
          <w:sz w:val="28"/>
          <w:szCs w:val="28"/>
        </w:rPr>
      </w:pPr>
      <w:r w:rsidRPr="00CE4073">
        <w:rPr>
          <w:rStyle w:val="ad"/>
          <w:b w:val="0"/>
          <w:sz w:val="28"/>
          <w:szCs w:val="28"/>
        </w:rPr>
        <w:t>1993 г. </w:t>
      </w:r>
      <w:r w:rsidRPr="00CE4073">
        <w:rPr>
          <w:sz w:val="28"/>
          <w:szCs w:val="28"/>
        </w:rPr>
        <w:t>Управление «Камснаб» было преобразовано в Открытое Акционерное Общество «Камснаб».</w:t>
      </w:r>
    </w:p>
    <w:p w:rsidR="00427C66" w:rsidRPr="00CE4073" w:rsidRDefault="00427C66" w:rsidP="00CE4073">
      <w:pPr>
        <w:pStyle w:val="ac"/>
        <w:spacing w:before="0" w:beforeAutospacing="0" w:after="0" w:afterAutospacing="0"/>
        <w:ind w:firstLine="709"/>
        <w:rPr>
          <w:sz w:val="28"/>
          <w:szCs w:val="28"/>
        </w:rPr>
      </w:pPr>
      <w:r w:rsidRPr="00CE4073">
        <w:rPr>
          <w:rStyle w:val="ad"/>
          <w:b w:val="0"/>
          <w:sz w:val="28"/>
          <w:szCs w:val="28"/>
        </w:rPr>
        <w:t>1990-2000 г. </w:t>
      </w:r>
      <w:r w:rsidRPr="00CE4073">
        <w:rPr>
          <w:sz w:val="28"/>
          <w:szCs w:val="28"/>
        </w:rPr>
        <w:t>В сложный экономический период ОАО «Камснаб» сумело сохранить всё лучшее, что было наработано в предыдущие годы: материально-техническую базу и деловые связи, кадровый потенциал, авторитет надежной и финансово-устойчивой фирмы, что подтверждается:</w:t>
      </w:r>
    </w:p>
    <w:p w:rsidR="00427C66" w:rsidRPr="00CE4073" w:rsidRDefault="00427C66" w:rsidP="00CE4073">
      <w:pPr>
        <w:numPr>
          <w:ilvl w:val="0"/>
          <w:numId w:val="31"/>
        </w:numPr>
        <w:tabs>
          <w:tab w:val="clear" w:pos="720"/>
        </w:tabs>
        <w:overflowPunct/>
        <w:autoSpaceDE/>
        <w:autoSpaceDN/>
        <w:adjustRightInd/>
        <w:ind w:left="0" w:firstLine="709"/>
        <w:textAlignment w:val="auto"/>
        <w:rPr>
          <w:sz w:val="28"/>
          <w:szCs w:val="28"/>
        </w:rPr>
      </w:pPr>
      <w:r w:rsidRPr="00CE4073">
        <w:rPr>
          <w:sz w:val="28"/>
          <w:szCs w:val="28"/>
        </w:rPr>
        <w:t>дипломом Торгово-промышленной палаты РФ «За успешное развитие предпринимательства в 2000г.»</w:t>
      </w:r>
    </w:p>
    <w:p w:rsidR="00427C66" w:rsidRPr="00CE4073" w:rsidRDefault="00427C66" w:rsidP="00CE4073">
      <w:pPr>
        <w:numPr>
          <w:ilvl w:val="0"/>
          <w:numId w:val="31"/>
        </w:numPr>
        <w:tabs>
          <w:tab w:val="clear" w:pos="720"/>
        </w:tabs>
        <w:overflowPunct/>
        <w:autoSpaceDE/>
        <w:autoSpaceDN/>
        <w:adjustRightInd/>
        <w:ind w:left="0" w:firstLine="709"/>
        <w:textAlignment w:val="auto"/>
        <w:rPr>
          <w:sz w:val="28"/>
          <w:szCs w:val="28"/>
        </w:rPr>
      </w:pPr>
      <w:r w:rsidRPr="00CE4073">
        <w:rPr>
          <w:sz w:val="28"/>
          <w:szCs w:val="28"/>
        </w:rPr>
        <w:t>дипломом Международной Академии реальной экономики о присвоении ОАО «Камснаб» в 2001 г. звания «Лидер региональной экономики» в номинации «Материально-техническое обеспечение и торговля»</w:t>
      </w:r>
    </w:p>
    <w:p w:rsidR="00427C66" w:rsidRPr="00CE4073" w:rsidRDefault="00427C66" w:rsidP="00CE4073">
      <w:pPr>
        <w:numPr>
          <w:ilvl w:val="0"/>
          <w:numId w:val="31"/>
        </w:numPr>
        <w:tabs>
          <w:tab w:val="clear" w:pos="720"/>
        </w:tabs>
        <w:overflowPunct/>
        <w:autoSpaceDE/>
        <w:autoSpaceDN/>
        <w:adjustRightInd/>
        <w:ind w:left="0" w:firstLine="709"/>
        <w:textAlignment w:val="auto"/>
        <w:rPr>
          <w:sz w:val="28"/>
          <w:szCs w:val="28"/>
        </w:rPr>
      </w:pPr>
      <w:r w:rsidRPr="00CE4073">
        <w:rPr>
          <w:sz w:val="28"/>
          <w:szCs w:val="28"/>
        </w:rPr>
        <w:t>награждение генерального директора дипломом лауреата высшей общественной Национальной Премии имени Петра Великого в номинации «За эффективное управление предприятием и внедрение новых технологий» в 2002 г.</w:t>
      </w:r>
    </w:p>
    <w:p w:rsidR="00427C66" w:rsidRPr="00CE4073" w:rsidRDefault="00427C66" w:rsidP="00CE4073">
      <w:pPr>
        <w:pStyle w:val="ac"/>
        <w:spacing w:before="0" w:beforeAutospacing="0" w:after="0" w:afterAutospacing="0"/>
        <w:ind w:firstLine="709"/>
        <w:rPr>
          <w:sz w:val="28"/>
          <w:szCs w:val="28"/>
        </w:rPr>
      </w:pPr>
      <w:r w:rsidRPr="00CE4073">
        <w:rPr>
          <w:sz w:val="28"/>
          <w:szCs w:val="28"/>
        </w:rPr>
        <w:t>Жизненное кредо «Камснаба»- вперед, и только вперед - символизирует и его товарный знак - вечное и непрерывное движение на благо Отечества.</w:t>
      </w:r>
    </w:p>
    <w:p w:rsidR="00CE4073" w:rsidRDefault="00CE4073" w:rsidP="00CE4073">
      <w:pPr>
        <w:pStyle w:val="2"/>
        <w:spacing w:before="0" w:after="0"/>
        <w:ind w:firstLine="709"/>
        <w:jc w:val="center"/>
        <w:rPr>
          <w:rFonts w:ascii="Times New Roman" w:hAnsi="Times New Roman" w:cs="Times New Roman"/>
          <w:i w:val="0"/>
        </w:rPr>
      </w:pPr>
      <w:bookmarkStart w:id="3" w:name="_Toc167225354"/>
    </w:p>
    <w:p w:rsidR="00427C66" w:rsidRPr="00CE4073" w:rsidRDefault="00427C66" w:rsidP="00CE4073">
      <w:pPr>
        <w:pStyle w:val="2"/>
        <w:spacing w:before="0" w:after="0"/>
        <w:ind w:firstLine="709"/>
        <w:jc w:val="center"/>
        <w:rPr>
          <w:rFonts w:ascii="Times New Roman" w:hAnsi="Times New Roman" w:cs="Times New Roman"/>
          <w:i w:val="0"/>
        </w:rPr>
      </w:pPr>
      <w:r w:rsidRPr="00CE4073">
        <w:rPr>
          <w:rFonts w:ascii="Times New Roman" w:hAnsi="Times New Roman" w:cs="Times New Roman"/>
          <w:i w:val="0"/>
        </w:rPr>
        <w:t>1.2 Динамика основных технико-экономических показателей ОАО «Камснаб»</w:t>
      </w:r>
      <w:bookmarkEnd w:id="3"/>
    </w:p>
    <w:p w:rsidR="00CE4073" w:rsidRDefault="00CE4073" w:rsidP="00CE4073">
      <w:pPr>
        <w:pStyle w:val="ConsNormal"/>
        <w:widowControl/>
        <w:spacing w:line="360" w:lineRule="auto"/>
        <w:ind w:firstLine="709"/>
        <w:jc w:val="both"/>
        <w:rPr>
          <w:rFonts w:ascii="Times New Roman" w:hAnsi="Times New Roman" w:cs="Times New Roman"/>
          <w:bCs/>
          <w:iCs/>
          <w:sz w:val="28"/>
          <w:szCs w:val="28"/>
        </w:rPr>
      </w:pPr>
    </w:p>
    <w:p w:rsidR="00427C66" w:rsidRPr="00CE4073" w:rsidRDefault="00427C66" w:rsidP="00CE4073">
      <w:pPr>
        <w:pStyle w:val="ConsNormal"/>
        <w:widowControl/>
        <w:spacing w:line="360" w:lineRule="auto"/>
        <w:ind w:firstLine="709"/>
        <w:jc w:val="both"/>
        <w:rPr>
          <w:rFonts w:ascii="Times New Roman" w:hAnsi="Times New Roman" w:cs="Times New Roman"/>
          <w:bCs/>
          <w:iCs/>
          <w:sz w:val="28"/>
          <w:szCs w:val="28"/>
        </w:rPr>
      </w:pPr>
      <w:r w:rsidRPr="00CE4073">
        <w:rPr>
          <w:rFonts w:ascii="Times New Roman" w:hAnsi="Times New Roman" w:cs="Times New Roman"/>
          <w:bCs/>
          <w:iCs/>
          <w:sz w:val="28"/>
          <w:szCs w:val="28"/>
        </w:rPr>
        <w:t>Экономический анализ прибыльности эмитента [см. Приложение 1] :</w:t>
      </w:r>
    </w:p>
    <w:p w:rsidR="00427C66" w:rsidRPr="00CE4073" w:rsidRDefault="00427C66" w:rsidP="00CE4073">
      <w:pPr>
        <w:pStyle w:val="ConsNormal"/>
        <w:widowControl/>
        <w:spacing w:line="360" w:lineRule="auto"/>
        <w:ind w:firstLine="709"/>
        <w:jc w:val="both"/>
        <w:rPr>
          <w:rFonts w:ascii="Times New Roman" w:hAnsi="Times New Roman" w:cs="Times New Roman"/>
          <w:b/>
          <w:sz w:val="28"/>
          <w:szCs w:val="28"/>
        </w:rPr>
      </w:pPr>
      <w:r w:rsidRPr="00CE4073">
        <w:rPr>
          <w:rFonts w:ascii="Times New Roman" w:hAnsi="Times New Roman" w:cs="Times New Roman"/>
          <w:bCs/>
          <w:iCs/>
          <w:sz w:val="28"/>
          <w:szCs w:val="28"/>
        </w:rPr>
        <w:t>Выручка от реализации продукции за последние 5 лет увеличилась более чем в 2 раза.</w:t>
      </w:r>
      <w:r w:rsidR="00CE4073">
        <w:rPr>
          <w:rFonts w:ascii="Times New Roman" w:hAnsi="Times New Roman" w:cs="Times New Roman"/>
          <w:bCs/>
          <w:iCs/>
          <w:sz w:val="28"/>
          <w:szCs w:val="28"/>
        </w:rPr>
        <w:t xml:space="preserve"> </w:t>
      </w:r>
      <w:r w:rsidRPr="00CE4073">
        <w:rPr>
          <w:rFonts w:ascii="Times New Roman" w:hAnsi="Times New Roman" w:cs="Times New Roman"/>
          <w:bCs/>
          <w:iCs/>
          <w:sz w:val="28"/>
          <w:szCs w:val="28"/>
        </w:rPr>
        <w:t>За 2006 г. выручка увеличилась на 23 % по сравнению с 2005 г.</w:t>
      </w:r>
      <w:r w:rsidR="00CE4073">
        <w:rPr>
          <w:rFonts w:ascii="Times New Roman" w:hAnsi="Times New Roman" w:cs="Times New Roman"/>
          <w:bCs/>
          <w:iCs/>
          <w:sz w:val="28"/>
          <w:szCs w:val="28"/>
        </w:rPr>
        <w:t xml:space="preserve"> </w:t>
      </w:r>
      <w:r w:rsidRPr="00CE4073">
        <w:rPr>
          <w:rFonts w:ascii="Times New Roman" w:hAnsi="Times New Roman" w:cs="Times New Roman"/>
          <w:bCs/>
          <w:iCs/>
          <w:sz w:val="28"/>
          <w:szCs w:val="28"/>
        </w:rPr>
        <w:t>Уровень рентабельности продаж и рентабельности собственного капитала на конец 2005 г. уменьшился</w:t>
      </w:r>
      <w:r w:rsidR="00CE4073">
        <w:rPr>
          <w:rFonts w:ascii="Times New Roman" w:hAnsi="Times New Roman" w:cs="Times New Roman"/>
          <w:bCs/>
          <w:iCs/>
          <w:sz w:val="28"/>
          <w:szCs w:val="28"/>
        </w:rPr>
        <w:t xml:space="preserve"> </w:t>
      </w:r>
      <w:r w:rsidRPr="00CE4073">
        <w:rPr>
          <w:rFonts w:ascii="Times New Roman" w:hAnsi="Times New Roman" w:cs="Times New Roman"/>
          <w:bCs/>
          <w:iCs/>
          <w:sz w:val="28"/>
          <w:szCs w:val="28"/>
        </w:rPr>
        <w:t>по сравнению с предыдущими годами.</w:t>
      </w:r>
      <w:r w:rsidR="00CE4073">
        <w:rPr>
          <w:rFonts w:ascii="Times New Roman" w:hAnsi="Times New Roman" w:cs="Times New Roman"/>
          <w:bCs/>
          <w:iCs/>
          <w:sz w:val="28"/>
          <w:szCs w:val="28"/>
        </w:rPr>
        <w:t xml:space="preserve"> </w:t>
      </w:r>
      <w:bookmarkStart w:id="4" w:name="_Toc167225355"/>
      <w:r w:rsidRPr="00CE4073">
        <w:rPr>
          <w:rFonts w:ascii="Times New Roman" w:hAnsi="Times New Roman" w:cs="Times New Roman"/>
          <w:b/>
          <w:sz w:val="28"/>
          <w:szCs w:val="28"/>
        </w:rPr>
        <w:t xml:space="preserve">Состав, структура и стоимость основных средств предприятия </w:t>
      </w:r>
      <w:r w:rsidR="00CE4073" w:rsidRPr="00CE4073">
        <w:rPr>
          <w:rFonts w:ascii="Times New Roman" w:hAnsi="Times New Roman" w:cs="Times New Roman"/>
          <w:b/>
          <w:sz w:val="28"/>
          <w:szCs w:val="28"/>
        </w:rPr>
        <w:t>выглядит</w:t>
      </w:r>
      <w:r w:rsidRPr="00CE4073">
        <w:rPr>
          <w:rFonts w:ascii="Times New Roman" w:hAnsi="Times New Roman" w:cs="Times New Roman"/>
          <w:b/>
          <w:sz w:val="28"/>
          <w:szCs w:val="28"/>
        </w:rPr>
        <w:t xml:space="preserve"> следующим образом.</w:t>
      </w:r>
      <w:bookmarkEnd w:id="4"/>
    </w:p>
    <w:p w:rsidR="00427C66" w:rsidRPr="00CE4073" w:rsidRDefault="00427C66" w:rsidP="00CE4073">
      <w:pPr>
        <w:pStyle w:val="ConsNormal"/>
        <w:widowControl/>
        <w:spacing w:line="360" w:lineRule="auto"/>
        <w:ind w:firstLine="709"/>
        <w:jc w:val="both"/>
        <w:rPr>
          <w:rFonts w:ascii="Times New Roman" w:hAnsi="Times New Roman" w:cs="Times New Roman"/>
          <w:b/>
          <w:bCs/>
          <w:iCs/>
          <w:sz w:val="28"/>
          <w:szCs w:val="28"/>
        </w:rPr>
      </w:pPr>
    </w:p>
    <w:p w:rsidR="00427C66" w:rsidRPr="00CE4073" w:rsidRDefault="00427C66" w:rsidP="00CE4073">
      <w:pPr>
        <w:pStyle w:val="ConsNormal"/>
        <w:widowControl/>
        <w:spacing w:line="360" w:lineRule="auto"/>
        <w:ind w:firstLine="709"/>
        <w:jc w:val="both"/>
        <w:rPr>
          <w:rFonts w:ascii="Times New Roman" w:hAnsi="Times New Roman" w:cs="Times New Roman"/>
          <w:sz w:val="28"/>
          <w:szCs w:val="28"/>
        </w:rPr>
      </w:pPr>
      <w:r w:rsidRPr="00CE4073">
        <w:rPr>
          <w:rFonts w:ascii="Times New Roman" w:hAnsi="Times New Roman" w:cs="Times New Roman"/>
          <w:sz w:val="28"/>
          <w:szCs w:val="28"/>
        </w:rPr>
        <w:t>На 31.12.2006 г.</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2575"/>
        <w:gridCol w:w="2063"/>
        <w:gridCol w:w="2126"/>
      </w:tblGrid>
      <w:tr w:rsidR="00427C66" w:rsidRPr="00CE4073" w:rsidTr="00CE4073">
        <w:trPr>
          <w:trHeight w:val="738"/>
        </w:trPr>
        <w:tc>
          <w:tcPr>
            <w:tcW w:w="2308" w:type="dxa"/>
          </w:tcPr>
          <w:p w:rsidR="00427C66" w:rsidRPr="00CE4073" w:rsidRDefault="00427C66" w:rsidP="00CE4073">
            <w:r w:rsidRPr="00CE4073">
              <w:t>Наименование группы объектов основных средств</w:t>
            </w:r>
          </w:p>
        </w:tc>
        <w:tc>
          <w:tcPr>
            <w:tcW w:w="2575" w:type="dxa"/>
          </w:tcPr>
          <w:p w:rsidR="00427C66" w:rsidRPr="00CE4073" w:rsidRDefault="00427C66" w:rsidP="00CE4073">
            <w:r w:rsidRPr="00CE4073">
              <w:t>Способ начисления амортизационных отчислений</w:t>
            </w:r>
          </w:p>
        </w:tc>
        <w:tc>
          <w:tcPr>
            <w:tcW w:w="2063" w:type="dxa"/>
          </w:tcPr>
          <w:p w:rsidR="00427C66" w:rsidRPr="00CE4073" w:rsidRDefault="00427C66" w:rsidP="00CE4073">
            <w:r w:rsidRPr="00CE4073">
              <w:t>Первоначальная (восстановительная) стоимость, тыс.руб.</w:t>
            </w:r>
          </w:p>
        </w:tc>
        <w:tc>
          <w:tcPr>
            <w:tcW w:w="2126" w:type="dxa"/>
          </w:tcPr>
          <w:p w:rsidR="00427C66" w:rsidRPr="00CE4073" w:rsidRDefault="00427C66" w:rsidP="00CE4073">
            <w:r w:rsidRPr="00CE4073">
              <w:t>Сумма начисленной амортизации, руб.</w:t>
            </w:r>
          </w:p>
        </w:tc>
      </w:tr>
      <w:tr w:rsidR="00427C66" w:rsidRPr="00CE4073" w:rsidTr="00CE4073">
        <w:trPr>
          <w:trHeight w:val="641"/>
        </w:trPr>
        <w:tc>
          <w:tcPr>
            <w:tcW w:w="2308" w:type="dxa"/>
          </w:tcPr>
          <w:p w:rsidR="00427C66" w:rsidRPr="00CE4073" w:rsidRDefault="00427C66" w:rsidP="00CE4073">
            <w:pPr>
              <w:rPr>
                <w:b/>
                <w:bCs/>
                <w:iCs/>
              </w:rPr>
            </w:pPr>
            <w:r w:rsidRPr="00CE4073">
              <w:rPr>
                <w:b/>
                <w:bCs/>
                <w:iCs/>
              </w:rPr>
              <w:t>Здания, Сооружения</w:t>
            </w:r>
          </w:p>
        </w:tc>
        <w:tc>
          <w:tcPr>
            <w:tcW w:w="2575" w:type="dxa"/>
          </w:tcPr>
          <w:p w:rsidR="00427C66" w:rsidRPr="00CE4073" w:rsidRDefault="00427C66" w:rsidP="00CE4073">
            <w:pPr>
              <w:rPr>
                <w:b/>
                <w:bCs/>
                <w:iCs/>
              </w:rPr>
            </w:pPr>
            <w:r w:rsidRPr="00CE4073">
              <w:rPr>
                <w:b/>
                <w:bCs/>
                <w:iCs/>
              </w:rPr>
              <w:t>Линейный</w:t>
            </w:r>
          </w:p>
        </w:tc>
        <w:tc>
          <w:tcPr>
            <w:tcW w:w="2063" w:type="dxa"/>
          </w:tcPr>
          <w:p w:rsidR="00427C66" w:rsidRPr="00CE4073" w:rsidRDefault="00427C66" w:rsidP="00CE4073">
            <w:pPr>
              <w:rPr>
                <w:b/>
                <w:bCs/>
                <w:iCs/>
              </w:rPr>
            </w:pPr>
            <w:r w:rsidRPr="00CE4073">
              <w:rPr>
                <w:b/>
                <w:bCs/>
                <w:iCs/>
              </w:rPr>
              <w:t>34 729</w:t>
            </w:r>
          </w:p>
        </w:tc>
        <w:tc>
          <w:tcPr>
            <w:tcW w:w="2126" w:type="dxa"/>
          </w:tcPr>
          <w:p w:rsidR="00427C66" w:rsidRPr="00CE4073" w:rsidRDefault="00427C66" w:rsidP="00CE4073">
            <w:pPr>
              <w:rPr>
                <w:b/>
                <w:bCs/>
                <w:iCs/>
              </w:rPr>
            </w:pPr>
            <w:r w:rsidRPr="00CE4073">
              <w:rPr>
                <w:b/>
                <w:bCs/>
                <w:iCs/>
              </w:rPr>
              <w:t>30 768</w:t>
            </w:r>
          </w:p>
        </w:tc>
      </w:tr>
      <w:tr w:rsidR="00427C66" w:rsidRPr="00CE4073" w:rsidTr="00CE4073">
        <w:trPr>
          <w:trHeight w:val="546"/>
        </w:trPr>
        <w:tc>
          <w:tcPr>
            <w:tcW w:w="2308" w:type="dxa"/>
          </w:tcPr>
          <w:p w:rsidR="00427C66" w:rsidRPr="00CE4073" w:rsidRDefault="00427C66" w:rsidP="00CE4073">
            <w:pPr>
              <w:rPr>
                <w:b/>
                <w:bCs/>
                <w:iCs/>
              </w:rPr>
            </w:pPr>
            <w:r w:rsidRPr="00CE4073">
              <w:rPr>
                <w:b/>
                <w:bCs/>
                <w:iCs/>
              </w:rPr>
              <w:t>Машины и оборудование</w:t>
            </w:r>
          </w:p>
          <w:p w:rsidR="00427C66" w:rsidRPr="00CE4073" w:rsidRDefault="00427C66" w:rsidP="00CE4073">
            <w:pPr>
              <w:rPr>
                <w:b/>
                <w:bCs/>
                <w:iCs/>
              </w:rPr>
            </w:pPr>
            <w:r w:rsidRPr="00CE4073">
              <w:rPr>
                <w:b/>
                <w:bCs/>
                <w:iCs/>
              </w:rPr>
              <w:t>Транспорт</w:t>
            </w:r>
          </w:p>
        </w:tc>
        <w:tc>
          <w:tcPr>
            <w:tcW w:w="2575" w:type="dxa"/>
          </w:tcPr>
          <w:p w:rsidR="00427C66" w:rsidRPr="00CE4073" w:rsidRDefault="00427C66" w:rsidP="00CE4073">
            <w:pPr>
              <w:rPr>
                <w:b/>
                <w:bCs/>
                <w:iCs/>
              </w:rPr>
            </w:pPr>
            <w:r w:rsidRPr="00CE4073">
              <w:rPr>
                <w:b/>
                <w:bCs/>
                <w:iCs/>
              </w:rPr>
              <w:t>Линейный</w:t>
            </w:r>
          </w:p>
          <w:p w:rsidR="00427C66" w:rsidRPr="00CE4073" w:rsidRDefault="00427C66" w:rsidP="00CE4073">
            <w:pPr>
              <w:rPr>
                <w:b/>
                <w:bCs/>
                <w:iCs/>
              </w:rPr>
            </w:pPr>
          </w:p>
        </w:tc>
        <w:tc>
          <w:tcPr>
            <w:tcW w:w="2063" w:type="dxa"/>
          </w:tcPr>
          <w:p w:rsidR="00427C66" w:rsidRPr="00CE4073" w:rsidRDefault="00427C66" w:rsidP="00CE4073">
            <w:pPr>
              <w:rPr>
                <w:b/>
                <w:bCs/>
                <w:iCs/>
              </w:rPr>
            </w:pPr>
            <w:r w:rsidRPr="00CE4073">
              <w:rPr>
                <w:b/>
                <w:bCs/>
                <w:iCs/>
              </w:rPr>
              <w:t>20 707</w:t>
            </w:r>
          </w:p>
        </w:tc>
        <w:tc>
          <w:tcPr>
            <w:tcW w:w="2126" w:type="dxa"/>
          </w:tcPr>
          <w:p w:rsidR="00427C66" w:rsidRPr="00CE4073" w:rsidRDefault="00427C66" w:rsidP="00CE4073">
            <w:pPr>
              <w:rPr>
                <w:b/>
                <w:bCs/>
                <w:iCs/>
              </w:rPr>
            </w:pPr>
            <w:r w:rsidRPr="00CE4073">
              <w:rPr>
                <w:b/>
                <w:bCs/>
                <w:iCs/>
              </w:rPr>
              <w:t>64808</w:t>
            </w:r>
          </w:p>
          <w:p w:rsidR="00427C66" w:rsidRPr="00CE4073" w:rsidRDefault="00427C66" w:rsidP="00CE4073">
            <w:pPr>
              <w:rPr>
                <w:b/>
                <w:bCs/>
                <w:iCs/>
              </w:rPr>
            </w:pPr>
          </w:p>
        </w:tc>
      </w:tr>
      <w:tr w:rsidR="00427C66" w:rsidRPr="00CE4073" w:rsidTr="00CE4073">
        <w:trPr>
          <w:trHeight w:val="309"/>
        </w:trPr>
        <w:tc>
          <w:tcPr>
            <w:tcW w:w="2308" w:type="dxa"/>
          </w:tcPr>
          <w:p w:rsidR="00427C66" w:rsidRPr="00CE4073" w:rsidRDefault="00427C66" w:rsidP="00CE4073">
            <w:pPr>
              <w:rPr>
                <w:b/>
                <w:bCs/>
                <w:iCs/>
              </w:rPr>
            </w:pPr>
            <w:r w:rsidRPr="00CE4073">
              <w:rPr>
                <w:b/>
                <w:bCs/>
                <w:iCs/>
              </w:rPr>
              <w:t>Инвентарь</w:t>
            </w:r>
          </w:p>
        </w:tc>
        <w:tc>
          <w:tcPr>
            <w:tcW w:w="2575" w:type="dxa"/>
          </w:tcPr>
          <w:p w:rsidR="00427C66" w:rsidRPr="00CE4073" w:rsidRDefault="00427C66" w:rsidP="00CE4073">
            <w:pPr>
              <w:rPr>
                <w:b/>
                <w:bCs/>
                <w:iCs/>
              </w:rPr>
            </w:pPr>
            <w:r w:rsidRPr="00CE4073">
              <w:rPr>
                <w:b/>
                <w:bCs/>
                <w:iCs/>
              </w:rPr>
              <w:t>Линейный</w:t>
            </w:r>
          </w:p>
        </w:tc>
        <w:tc>
          <w:tcPr>
            <w:tcW w:w="2063" w:type="dxa"/>
          </w:tcPr>
          <w:p w:rsidR="00427C66" w:rsidRPr="00CE4073" w:rsidRDefault="00427C66" w:rsidP="00CE4073">
            <w:pPr>
              <w:rPr>
                <w:b/>
                <w:bCs/>
                <w:iCs/>
              </w:rPr>
            </w:pPr>
            <w:r w:rsidRPr="00CE4073">
              <w:rPr>
                <w:b/>
                <w:bCs/>
                <w:iCs/>
              </w:rPr>
              <w:t>1 262</w:t>
            </w:r>
          </w:p>
        </w:tc>
        <w:tc>
          <w:tcPr>
            <w:tcW w:w="2126" w:type="dxa"/>
          </w:tcPr>
          <w:p w:rsidR="00427C66" w:rsidRPr="00CE4073" w:rsidRDefault="00427C66" w:rsidP="00CE4073">
            <w:pPr>
              <w:rPr>
                <w:b/>
                <w:bCs/>
                <w:iCs/>
              </w:rPr>
            </w:pPr>
            <w:r w:rsidRPr="00CE4073">
              <w:rPr>
                <w:b/>
                <w:bCs/>
                <w:iCs/>
              </w:rPr>
              <w:t>1440</w:t>
            </w:r>
          </w:p>
        </w:tc>
      </w:tr>
      <w:tr w:rsidR="00427C66" w:rsidRPr="00CE4073" w:rsidTr="00CE4073">
        <w:trPr>
          <w:trHeight w:val="333"/>
        </w:trPr>
        <w:tc>
          <w:tcPr>
            <w:tcW w:w="2308" w:type="dxa"/>
          </w:tcPr>
          <w:p w:rsidR="00427C66" w:rsidRPr="00CE4073" w:rsidRDefault="00427C66" w:rsidP="00CE4073">
            <w:r w:rsidRPr="00CE4073">
              <w:t>Итого:</w:t>
            </w:r>
          </w:p>
        </w:tc>
        <w:tc>
          <w:tcPr>
            <w:tcW w:w="2575" w:type="dxa"/>
          </w:tcPr>
          <w:p w:rsidR="00427C66" w:rsidRPr="00CE4073" w:rsidRDefault="00427C66" w:rsidP="00CE4073">
            <w:pPr>
              <w:rPr>
                <w:b/>
                <w:bCs/>
                <w:iCs/>
              </w:rPr>
            </w:pPr>
          </w:p>
        </w:tc>
        <w:tc>
          <w:tcPr>
            <w:tcW w:w="2063" w:type="dxa"/>
          </w:tcPr>
          <w:p w:rsidR="00427C66" w:rsidRPr="00CE4073" w:rsidRDefault="00427C66" w:rsidP="00CE4073">
            <w:pPr>
              <w:rPr>
                <w:b/>
                <w:bCs/>
                <w:iCs/>
              </w:rPr>
            </w:pPr>
            <w:r w:rsidRPr="00CE4073">
              <w:rPr>
                <w:b/>
                <w:bCs/>
                <w:iCs/>
              </w:rPr>
              <w:t>58 100</w:t>
            </w:r>
          </w:p>
        </w:tc>
        <w:tc>
          <w:tcPr>
            <w:tcW w:w="2126" w:type="dxa"/>
          </w:tcPr>
          <w:p w:rsidR="00427C66" w:rsidRPr="00CE4073" w:rsidRDefault="00427C66" w:rsidP="00CE4073">
            <w:pPr>
              <w:rPr>
                <w:b/>
                <w:bCs/>
                <w:iCs/>
              </w:rPr>
            </w:pPr>
            <w:r w:rsidRPr="00CE4073">
              <w:rPr>
                <w:b/>
                <w:bCs/>
                <w:iCs/>
              </w:rPr>
              <w:t>66 262</w:t>
            </w:r>
          </w:p>
        </w:tc>
      </w:tr>
    </w:tbl>
    <w:p w:rsidR="00427C66" w:rsidRPr="00CE4073" w:rsidRDefault="00427C66" w:rsidP="00CE4073">
      <w:pPr>
        <w:pStyle w:val="ConsNormal"/>
        <w:widowControl/>
        <w:spacing w:line="360" w:lineRule="auto"/>
        <w:ind w:firstLine="709"/>
        <w:jc w:val="both"/>
        <w:rPr>
          <w:rFonts w:ascii="Times New Roman" w:hAnsi="Times New Roman" w:cs="Times New Roman"/>
          <w:b/>
          <w:bCs/>
          <w:iCs/>
          <w:sz w:val="28"/>
          <w:szCs w:val="28"/>
        </w:rPr>
      </w:pPr>
    </w:p>
    <w:p w:rsidR="00427C66" w:rsidRPr="00CE4073" w:rsidRDefault="00427C66" w:rsidP="00CE4073">
      <w:pPr>
        <w:pStyle w:val="ConsNormal"/>
        <w:widowControl/>
        <w:spacing w:line="360" w:lineRule="auto"/>
        <w:ind w:firstLine="709"/>
        <w:jc w:val="both"/>
        <w:rPr>
          <w:rFonts w:ascii="Times New Roman" w:hAnsi="Times New Roman" w:cs="Times New Roman"/>
          <w:sz w:val="28"/>
          <w:szCs w:val="28"/>
        </w:rPr>
      </w:pPr>
      <w:r w:rsidRPr="00CE4073">
        <w:rPr>
          <w:rFonts w:ascii="Times New Roman" w:hAnsi="Times New Roman" w:cs="Times New Roman"/>
          <w:sz w:val="28"/>
          <w:szCs w:val="28"/>
        </w:rPr>
        <w:t>Способ проведения переоценки основных средств:</w:t>
      </w:r>
    </w:p>
    <w:p w:rsidR="00427C66" w:rsidRPr="00CE4073" w:rsidRDefault="00427C66" w:rsidP="00CE4073">
      <w:pPr>
        <w:pStyle w:val="ConsNormal"/>
        <w:widowControl/>
        <w:spacing w:line="360" w:lineRule="auto"/>
        <w:ind w:firstLine="709"/>
        <w:jc w:val="both"/>
        <w:rPr>
          <w:rFonts w:ascii="Times New Roman" w:hAnsi="Times New Roman" w:cs="Times New Roman"/>
          <w:bCs/>
          <w:iCs/>
          <w:sz w:val="28"/>
          <w:szCs w:val="28"/>
        </w:rPr>
      </w:pPr>
      <w:r w:rsidRPr="00CE4073">
        <w:rPr>
          <w:rFonts w:ascii="Times New Roman" w:hAnsi="Times New Roman" w:cs="Times New Roman"/>
          <w:bCs/>
          <w:iCs/>
          <w:sz w:val="28"/>
          <w:szCs w:val="28"/>
        </w:rPr>
        <w:t>Переоценки основных средств и долгосрочно арендуемых основных средств за последние 5 лет не проводилось.</w:t>
      </w:r>
    </w:p>
    <w:p w:rsidR="00427C66" w:rsidRPr="00CE4073" w:rsidRDefault="00427C66" w:rsidP="00CE4073">
      <w:pPr>
        <w:pStyle w:val="ConsNonformat"/>
        <w:widowControl/>
        <w:spacing w:line="360" w:lineRule="auto"/>
        <w:ind w:firstLine="709"/>
        <w:jc w:val="both"/>
        <w:rPr>
          <w:rFonts w:ascii="Times New Roman" w:hAnsi="Times New Roman" w:cs="Times New Roman"/>
          <w:bCs/>
          <w:iCs/>
          <w:sz w:val="28"/>
          <w:szCs w:val="28"/>
        </w:rPr>
      </w:pPr>
      <w:r w:rsidRPr="00CE4073">
        <w:rPr>
          <w:rFonts w:ascii="Times New Roman" w:hAnsi="Times New Roman" w:cs="Times New Roman"/>
          <w:sz w:val="28"/>
          <w:szCs w:val="28"/>
        </w:rPr>
        <w:t xml:space="preserve">По сведениям о планах по приобретению, замене, выбытию основных средств, стоимость которых составляет 10 и более процентов стоимости основных средств предприятия, </w:t>
      </w:r>
      <w:r w:rsidRPr="00CE4073">
        <w:rPr>
          <w:rFonts w:ascii="Times New Roman" w:hAnsi="Times New Roman" w:cs="Times New Roman"/>
          <w:bCs/>
          <w:iCs/>
          <w:sz w:val="28"/>
          <w:szCs w:val="28"/>
        </w:rPr>
        <w:t>планируется приобретение машин и оборудования, транспортных средств согласно производственным планам</w:t>
      </w:r>
    </w:p>
    <w:p w:rsidR="00427C66" w:rsidRPr="00CE4073" w:rsidRDefault="00427C66" w:rsidP="00CE4073">
      <w:pPr>
        <w:pStyle w:val="a6"/>
        <w:tabs>
          <w:tab w:val="clear" w:pos="4153"/>
          <w:tab w:val="clear" w:pos="8306"/>
        </w:tabs>
        <w:ind w:firstLine="709"/>
        <w:rPr>
          <w:sz w:val="28"/>
          <w:szCs w:val="28"/>
        </w:rPr>
      </w:pPr>
      <w:r w:rsidRPr="00CE4073">
        <w:rPr>
          <w:sz w:val="28"/>
          <w:szCs w:val="28"/>
        </w:rPr>
        <w:t xml:space="preserve">Источники финансирования оборотных средств ОАО «Камснаб» это </w:t>
      </w:r>
      <w:r w:rsidRPr="00CE4073">
        <w:rPr>
          <w:bCs/>
          <w:iCs/>
          <w:sz w:val="28"/>
          <w:szCs w:val="28"/>
        </w:rPr>
        <w:t>собственные и заемные средства</w:t>
      </w:r>
    </w:p>
    <w:p w:rsidR="00427C66" w:rsidRPr="00CE4073" w:rsidRDefault="00427C66" w:rsidP="00CE4073">
      <w:pPr>
        <w:pStyle w:val="ConsNormal"/>
        <w:widowControl/>
        <w:spacing w:line="360" w:lineRule="auto"/>
        <w:ind w:firstLine="709"/>
        <w:jc w:val="both"/>
        <w:rPr>
          <w:rFonts w:ascii="Times New Roman" w:hAnsi="Times New Roman" w:cs="Times New Roman"/>
          <w:bCs/>
          <w:iCs/>
          <w:sz w:val="28"/>
          <w:szCs w:val="28"/>
        </w:rPr>
      </w:pPr>
      <w:r w:rsidRPr="00CE4073">
        <w:rPr>
          <w:rFonts w:ascii="Times New Roman" w:hAnsi="Times New Roman" w:cs="Times New Roman"/>
          <w:bCs/>
          <w:iCs/>
          <w:sz w:val="28"/>
          <w:szCs w:val="28"/>
        </w:rPr>
        <w:t>Эффективное использование оборотного капитала играет значительную роль в обеспечении нормализации работы организации, повышении уровня рентабельности производства и зависит от множества факторов. К внешним факторам относится общеэкономическая ситуация: налоговое законодательство, условия получения кредитов и процентные ставки по ним, возможность целевого финансирования. Негативное влияние на изменение эффективности использования оборотных средств и замедление их оборачиваемости оказывают элементы кризисного состояния экономики: спад объемов производства и потребительского спроса; нарушение договорной и платежно-расчетной дисциплины.</w:t>
      </w:r>
    </w:p>
    <w:p w:rsidR="00427C66" w:rsidRPr="00CE4073" w:rsidRDefault="00427C66" w:rsidP="00CE4073">
      <w:pPr>
        <w:pStyle w:val="ConsNormal"/>
        <w:widowControl/>
        <w:spacing w:line="360" w:lineRule="auto"/>
        <w:ind w:firstLine="709"/>
        <w:jc w:val="both"/>
        <w:rPr>
          <w:rFonts w:ascii="Times New Roman" w:hAnsi="Times New Roman" w:cs="Times New Roman"/>
          <w:bCs/>
          <w:iCs/>
          <w:sz w:val="28"/>
          <w:szCs w:val="28"/>
        </w:rPr>
      </w:pPr>
      <w:r w:rsidRPr="00CE4073">
        <w:rPr>
          <w:rFonts w:ascii="Times New Roman" w:hAnsi="Times New Roman" w:cs="Times New Roman"/>
          <w:bCs/>
          <w:iCs/>
          <w:sz w:val="28"/>
          <w:szCs w:val="28"/>
        </w:rPr>
        <w:t>Значительные резервы роста эффективности использования оборотных средств относится производственные запасы. Являясь одной из составных частей оборотного капитала, они играют важную роль в обеспечении непрерывности процесса производства. При этом запасы временно не участвуют в производственном процессе. Поэтому рациональное использование производственных запасов</w:t>
      </w:r>
      <w:r w:rsidR="00CE4073">
        <w:rPr>
          <w:rFonts w:ascii="Times New Roman" w:hAnsi="Times New Roman" w:cs="Times New Roman"/>
          <w:bCs/>
          <w:iCs/>
          <w:sz w:val="28"/>
          <w:szCs w:val="28"/>
        </w:rPr>
        <w:t xml:space="preserve"> </w:t>
      </w:r>
      <w:r w:rsidRPr="00CE4073">
        <w:rPr>
          <w:rFonts w:ascii="Times New Roman" w:hAnsi="Times New Roman" w:cs="Times New Roman"/>
          <w:bCs/>
          <w:iCs/>
          <w:sz w:val="28"/>
          <w:szCs w:val="28"/>
        </w:rPr>
        <w:t>- важное условие повышения эффективности их использования.</w:t>
      </w:r>
    </w:p>
    <w:p w:rsidR="00427C66" w:rsidRPr="00CE4073" w:rsidRDefault="00427C66" w:rsidP="00CE4073">
      <w:pPr>
        <w:pStyle w:val="ConsNormal"/>
        <w:widowControl/>
        <w:spacing w:line="360" w:lineRule="auto"/>
        <w:ind w:firstLine="709"/>
        <w:jc w:val="both"/>
        <w:rPr>
          <w:rFonts w:ascii="Times New Roman" w:hAnsi="Times New Roman" w:cs="Times New Roman"/>
          <w:bCs/>
          <w:iCs/>
          <w:sz w:val="28"/>
          <w:szCs w:val="28"/>
        </w:rPr>
      </w:pPr>
      <w:r w:rsidRPr="00CE4073">
        <w:rPr>
          <w:rFonts w:ascii="Times New Roman" w:hAnsi="Times New Roman" w:cs="Times New Roman"/>
          <w:bCs/>
          <w:iCs/>
          <w:sz w:val="28"/>
          <w:szCs w:val="28"/>
        </w:rPr>
        <w:t>Ускорение оборота оборотного капитала позволит высвободить значительные суммы, и таким образом, увеличить объемы производства без дополнительных финансовых вложений.</w:t>
      </w:r>
    </w:p>
    <w:p w:rsidR="00427C66" w:rsidRPr="00CE4073" w:rsidRDefault="00427C66" w:rsidP="00CE4073">
      <w:pPr>
        <w:ind w:firstLine="709"/>
        <w:rPr>
          <w:sz w:val="28"/>
          <w:szCs w:val="28"/>
        </w:rPr>
      </w:pPr>
      <w:r w:rsidRPr="00CE4073">
        <w:rPr>
          <w:sz w:val="28"/>
          <w:szCs w:val="28"/>
        </w:rPr>
        <w:t>В случае недостаточности оборотных средств организации для покрытия его текущих операционных расходов предприятие указывает, каким образом оно намерено покрывать текущие операционные расходы:</w:t>
      </w:r>
    </w:p>
    <w:p w:rsidR="00427C66" w:rsidRPr="00CE4073" w:rsidRDefault="00427C66" w:rsidP="00CE4073">
      <w:pPr>
        <w:ind w:firstLine="709"/>
        <w:rPr>
          <w:bCs/>
          <w:iCs/>
          <w:sz w:val="28"/>
          <w:szCs w:val="28"/>
        </w:rPr>
      </w:pPr>
      <w:r w:rsidRPr="00CE4073">
        <w:rPr>
          <w:bCs/>
          <w:iCs/>
          <w:sz w:val="28"/>
          <w:szCs w:val="28"/>
        </w:rPr>
        <w:t>Предприятие обладает достаточной суммой оборотных средств: оборотные средства ОАО «Камснаб» на 31.12.2006 г. составили 672600 тыс. руб., увеличились на 69 % по сравнению с 2005 г. - 603 567 тыс. руб.</w:t>
      </w:r>
    </w:p>
    <w:p w:rsidR="00427C66" w:rsidRPr="00CE4073" w:rsidRDefault="00427C66" w:rsidP="00CE4073">
      <w:pPr>
        <w:ind w:firstLine="709"/>
        <w:rPr>
          <w:sz w:val="28"/>
          <w:szCs w:val="28"/>
        </w:rPr>
      </w:pPr>
      <w:bookmarkStart w:id="5" w:name="_Toc59423351"/>
      <w:r w:rsidRPr="00CE4073">
        <w:rPr>
          <w:sz w:val="28"/>
          <w:szCs w:val="28"/>
        </w:rPr>
        <w:t>Кроме показателей технического состояния основных средств</w:t>
      </w:r>
      <w:r w:rsidR="00CE4073">
        <w:rPr>
          <w:sz w:val="28"/>
          <w:szCs w:val="28"/>
        </w:rPr>
        <w:t xml:space="preserve"> </w:t>
      </w:r>
      <w:r w:rsidRPr="00CE4073">
        <w:rPr>
          <w:sz w:val="28"/>
          <w:szCs w:val="28"/>
        </w:rPr>
        <w:t>в анализе применяются показатели эффективности использования основных производственных фондов. Для обобщающей характеристики эффективности и интенсивности использования основных средств служат следующие показатели:</w:t>
      </w:r>
      <w:bookmarkEnd w:id="5"/>
    </w:p>
    <w:p w:rsidR="00427C66" w:rsidRPr="00CE4073" w:rsidRDefault="00427C66" w:rsidP="00CE4073">
      <w:pPr>
        <w:numPr>
          <w:ilvl w:val="0"/>
          <w:numId w:val="32"/>
        </w:numPr>
        <w:tabs>
          <w:tab w:val="clear" w:pos="1080"/>
        </w:tabs>
        <w:overflowPunct/>
        <w:autoSpaceDE/>
        <w:autoSpaceDN/>
        <w:adjustRightInd/>
        <w:ind w:left="0" w:firstLine="709"/>
        <w:textAlignment w:val="auto"/>
        <w:rPr>
          <w:sz w:val="28"/>
          <w:szCs w:val="28"/>
        </w:rPr>
      </w:pPr>
      <w:bookmarkStart w:id="6" w:name="_Toc59423353"/>
      <w:r w:rsidRPr="00CE4073">
        <w:rPr>
          <w:sz w:val="28"/>
          <w:szCs w:val="28"/>
        </w:rPr>
        <w:t>Фондоотдача ОПФ = Стоимость произведенной продукции / Среднегодовой стоимости</w:t>
      </w:r>
      <w:bookmarkStart w:id="7" w:name="_Toc59423354"/>
      <w:bookmarkEnd w:id="6"/>
    </w:p>
    <w:p w:rsidR="00427C66" w:rsidRPr="00CE4073" w:rsidRDefault="00427C66" w:rsidP="00CE4073">
      <w:pPr>
        <w:numPr>
          <w:ilvl w:val="0"/>
          <w:numId w:val="32"/>
        </w:numPr>
        <w:tabs>
          <w:tab w:val="clear" w:pos="1080"/>
        </w:tabs>
        <w:overflowPunct/>
        <w:autoSpaceDE/>
        <w:autoSpaceDN/>
        <w:adjustRightInd/>
        <w:ind w:left="0" w:firstLine="709"/>
        <w:textAlignment w:val="auto"/>
        <w:rPr>
          <w:sz w:val="28"/>
          <w:szCs w:val="28"/>
        </w:rPr>
      </w:pPr>
      <w:r w:rsidRPr="00CE4073">
        <w:rPr>
          <w:sz w:val="28"/>
          <w:szCs w:val="28"/>
        </w:rPr>
        <w:t>Фондоемкость Среднегодовой стоимости ОС / Стоимость произведенной продукции за отчетный год</w:t>
      </w:r>
      <w:bookmarkEnd w:id="7"/>
    </w:p>
    <w:p w:rsidR="00427C66" w:rsidRPr="00CE4073" w:rsidRDefault="00427C66" w:rsidP="00CE4073">
      <w:pPr>
        <w:pStyle w:val="13"/>
        <w:ind w:firstLine="709"/>
      </w:pPr>
      <w:r w:rsidRPr="00CE4073">
        <w:t>Деловая активность предприятия в финансовом аспекте проявляется, прежде всего, в скорости оборота его средств. Рентабельность предприятия отражает степень прибыльности его деятельности. Анализ деловой активности и рентабельности заключается в исследовании уровней и динамики разнообразных финансовых коэффициентов оборачиваемости и рентабельности, которые являются относительными показателями финансовых результатов деятельности предприятия.</w:t>
      </w:r>
    </w:p>
    <w:p w:rsidR="00427C66" w:rsidRPr="00CE4073" w:rsidRDefault="00427C66" w:rsidP="00CE4073">
      <w:pPr>
        <w:pStyle w:val="13"/>
        <w:ind w:firstLine="709"/>
      </w:pPr>
      <w:r w:rsidRPr="00CE4073">
        <w:t>Анализ деловой активности позволяет выявить, насколько эффективно предприятие использует свои средства. Как уже было сказано, к показателям, характеризующим деловую активность, мы относим коэффициенты оборачиваемости и рентабельности.</w:t>
      </w:r>
    </w:p>
    <w:p w:rsidR="00427C66" w:rsidRPr="00CE4073" w:rsidRDefault="00427C66" w:rsidP="00CE4073">
      <w:pPr>
        <w:pStyle w:val="13"/>
        <w:ind w:firstLine="709"/>
      </w:pPr>
      <w:r w:rsidRPr="00CE4073">
        <w:t>Коэффициенты оборачиваемости имеют большое значение для оценки финансового состояния предприятия, поскольку скорость оборота капитала, то есть скорость превращения его в денежную форму, оказывает непосредственное влияние на платежеспособность предприятия. Разумеется, все показатели оборачиваемости следует рассматривать, принимая во внимание качественные характеристики предприятия, такие, как: сфера деятельности предприятия, отраслевая принадлежность, масштабы деятельности предприятия, качество активов, общеэкономическая ситуация в стране, качество управления активами предприятия.</w:t>
      </w:r>
    </w:p>
    <w:p w:rsidR="00427C66" w:rsidRPr="00CE4073" w:rsidRDefault="00427C66" w:rsidP="00CE4073">
      <w:pPr>
        <w:pStyle w:val="13"/>
        <w:ind w:firstLine="709"/>
      </w:pPr>
      <w:r w:rsidRPr="00CE4073">
        <w:t>Тем не менее, основной подход к оценке оборачиваемости - чем выше коэффициенты оборачиваемости (т.е. меньше период оборота), тем более эффективна коммерческая деятельность предприятия и тем выше его деловая активность.</w:t>
      </w:r>
    </w:p>
    <w:p w:rsidR="00427C66" w:rsidRPr="00CE4073" w:rsidRDefault="00427C66" w:rsidP="00CE4073">
      <w:pPr>
        <w:pStyle w:val="13"/>
        <w:ind w:firstLine="709"/>
      </w:pPr>
      <w:r w:rsidRPr="00CE4073">
        <w:t>Коэффициент оборачиваемости оборотного капитала показывает скорость оборота материальных и денежных ресурсов предприятия за период.</w:t>
      </w:r>
    </w:p>
    <w:p w:rsidR="00427C66" w:rsidRPr="00CE4073" w:rsidRDefault="00427C66" w:rsidP="00CE4073">
      <w:pPr>
        <w:pStyle w:val="13"/>
        <w:ind w:firstLine="709"/>
      </w:pPr>
      <w:r w:rsidRPr="00CE4073">
        <w:t>Между оборотным капиталом и объемом реализации существует определенная зависимость. Слишком малый объем оборотного капитала ограничивает сбыт, слишком большой - свидетельствует о недостаточно эффективном использовании оборотных средств. Необходимо определить оптимальное соотношение оборотного капитала и объема реализации. Это соотношение помогает найти коэффициент оборачиваемости оборотного капитала. Для каждого предприятия он индивидуален и, если он определен, то необходимо его значение поддерживать на оптимальном уровне. Найти его достаточно просто - если предприятие при данном значении коэффициента постоянно прибегает к использованию заемного капитала, то значит, эта скорость оборачиваемости оборотного капитала генерирует недостаточное количество денежных средств для покрытия издержек и расширения деятельности. И наоборот, если при постоянном объеме реализации или его увеличении предприятие получает достаточный доход, то считается, что достигнута эффективная скорость оборота оборотного капитала.</w:t>
      </w:r>
    </w:p>
    <w:p w:rsidR="00427C66" w:rsidRPr="00CE4073" w:rsidRDefault="00427C66" w:rsidP="00CE4073">
      <w:pPr>
        <w:pStyle w:val="13"/>
        <w:ind w:firstLine="709"/>
      </w:pPr>
      <w:r w:rsidRPr="00CE4073">
        <w:t xml:space="preserve">По данным баланса этот коэффициент равен </w:t>
      </w:r>
      <w:r w:rsidRPr="00CE4073">
        <w:rPr>
          <w:bCs/>
          <w:iCs/>
        </w:rPr>
        <w:t xml:space="preserve">2,83 </w:t>
      </w:r>
      <w:r w:rsidRPr="00CE4073">
        <w:t>% на конец года. Основываясь на данных баланса, мы видим, что предприятие в данный период времени увеличило свои краткосрочные заемные средства, что и привело к повышению коэффициента.</w:t>
      </w:r>
    </w:p>
    <w:p w:rsidR="00CE4073" w:rsidRDefault="00CE4073" w:rsidP="00CE4073">
      <w:pPr>
        <w:pStyle w:val="2"/>
        <w:spacing w:before="0" w:after="0"/>
        <w:ind w:firstLine="709"/>
        <w:rPr>
          <w:rFonts w:ascii="Times New Roman" w:hAnsi="Times New Roman" w:cs="Times New Roman"/>
          <w:i w:val="0"/>
        </w:rPr>
      </w:pPr>
      <w:bookmarkStart w:id="8" w:name="_Toc167225356"/>
    </w:p>
    <w:p w:rsidR="00427C66" w:rsidRPr="00CE4073" w:rsidRDefault="00427C66" w:rsidP="00CE4073">
      <w:pPr>
        <w:pStyle w:val="2"/>
        <w:spacing w:before="0" w:after="0"/>
        <w:ind w:firstLine="709"/>
        <w:jc w:val="center"/>
        <w:rPr>
          <w:rFonts w:ascii="Times New Roman" w:hAnsi="Times New Roman" w:cs="Times New Roman"/>
          <w:i w:val="0"/>
        </w:rPr>
      </w:pPr>
      <w:r w:rsidRPr="00CE4073">
        <w:rPr>
          <w:rFonts w:ascii="Times New Roman" w:hAnsi="Times New Roman" w:cs="Times New Roman"/>
          <w:i w:val="0"/>
        </w:rPr>
        <w:t>1.3 Экспресс-анализ финансового состояния ОАО «Камснаб»</w:t>
      </w:r>
      <w:bookmarkEnd w:id="8"/>
    </w:p>
    <w:p w:rsidR="00CE4073" w:rsidRDefault="00CE4073" w:rsidP="00CE4073">
      <w:pPr>
        <w:ind w:firstLine="709"/>
        <w:rPr>
          <w:sz w:val="28"/>
          <w:szCs w:val="28"/>
        </w:rPr>
      </w:pPr>
    </w:p>
    <w:p w:rsidR="00427C66" w:rsidRPr="00CE4073" w:rsidRDefault="00427C66" w:rsidP="00CE4073">
      <w:pPr>
        <w:ind w:firstLine="709"/>
        <w:rPr>
          <w:sz w:val="28"/>
          <w:szCs w:val="28"/>
        </w:rPr>
      </w:pPr>
      <w:r w:rsidRPr="00CE4073">
        <w:rPr>
          <w:sz w:val="28"/>
          <w:szCs w:val="28"/>
        </w:rPr>
        <w:t>Целью экспресс-анализа является получения относительно простой и достаточно наглядной оценки финансового благополучия и динамики развития хозяйствующего субъекта. Экспресс-анализ целесообразно проводить в три этапа.</w:t>
      </w:r>
    </w:p>
    <w:p w:rsidR="00427C66" w:rsidRPr="00CE4073" w:rsidRDefault="00427C66" w:rsidP="00CE4073">
      <w:pPr>
        <w:ind w:firstLine="709"/>
        <w:rPr>
          <w:sz w:val="28"/>
          <w:szCs w:val="28"/>
        </w:rPr>
      </w:pPr>
      <w:r w:rsidRPr="00CE4073">
        <w:rPr>
          <w:sz w:val="28"/>
          <w:szCs w:val="28"/>
        </w:rPr>
        <w:t>Первый этап - подготовительный, задачами которого являются принятие решения о целесообразности анализа финансовой отчетности и получение подтверждения в ее готовности к чтению. Первая задача решается</w:t>
      </w:r>
      <w:r w:rsidR="00CE4073">
        <w:rPr>
          <w:sz w:val="28"/>
          <w:szCs w:val="28"/>
        </w:rPr>
        <w:t xml:space="preserve"> </w:t>
      </w:r>
      <w:r w:rsidRPr="00CE4073">
        <w:rPr>
          <w:sz w:val="28"/>
          <w:szCs w:val="28"/>
        </w:rPr>
        <w:t>путем ознакомления с аудиторским заключением, вторая - проверка готовности отчетности к чтению - носит менее ответственный и в определенной степени технический характер. Здесь проводится визуальная и простейшая счетная проверка отчетности по формальным признакам и по существу: определяется наличие всех необходимых форм и приложений, реквизитов и подписей; выверяется правильность и ясность заполнения отчетных форм, проверяются валюта баланса и все промежуточные итоги; проверяются взаимоувязка показателей отчетных форм и основные контрольные соотношения между ними и т. п.</w:t>
      </w:r>
    </w:p>
    <w:p w:rsidR="00427C66" w:rsidRPr="00CE4073" w:rsidRDefault="00427C66" w:rsidP="00CE4073">
      <w:pPr>
        <w:ind w:firstLine="709"/>
        <w:rPr>
          <w:sz w:val="28"/>
          <w:szCs w:val="28"/>
        </w:rPr>
      </w:pPr>
      <w:r w:rsidRPr="00CE4073">
        <w:rPr>
          <w:sz w:val="28"/>
          <w:szCs w:val="28"/>
        </w:rPr>
        <w:t>Второй этап - предварительный обзор бухгалтерской отчетности - предполагает ознакомление с пояснительной запиской к балансу, на основании которой можно оценить условия работы в отчетном периоде, определить тенденции основных показателей деятельности, а также установить качественные изменения в имущественном и финансовом положении хозяйствующего субъекта.</w:t>
      </w:r>
    </w:p>
    <w:p w:rsidR="00427C66" w:rsidRPr="00CE4073" w:rsidRDefault="00427C66" w:rsidP="00CE4073">
      <w:pPr>
        <w:ind w:firstLine="709"/>
        <w:rPr>
          <w:sz w:val="28"/>
          <w:szCs w:val="28"/>
        </w:rPr>
      </w:pPr>
      <w:r w:rsidRPr="00CE4073">
        <w:rPr>
          <w:sz w:val="28"/>
          <w:szCs w:val="28"/>
        </w:rPr>
        <w:t>Анализируя тенденции основных показателей, необходимо иметь в виду, что, во-первых, на их уровень и динамику искажающее влияние оказывает инфляция, во-вторых, и сам баланс не свободен от некоторых ограничений, к главным из которых относятся:</w:t>
      </w:r>
    </w:p>
    <w:p w:rsidR="00427C66" w:rsidRPr="00CE4073" w:rsidRDefault="00427C66" w:rsidP="00CE4073">
      <w:pPr>
        <w:numPr>
          <w:ilvl w:val="0"/>
          <w:numId w:val="33"/>
        </w:numPr>
        <w:tabs>
          <w:tab w:val="clear" w:pos="1429"/>
        </w:tabs>
        <w:overflowPunct/>
        <w:autoSpaceDE/>
        <w:autoSpaceDN/>
        <w:adjustRightInd/>
        <w:ind w:left="0" w:firstLine="709"/>
        <w:textAlignment w:val="auto"/>
        <w:rPr>
          <w:sz w:val="28"/>
          <w:szCs w:val="28"/>
        </w:rPr>
      </w:pPr>
      <w:r w:rsidRPr="00CE4073">
        <w:rPr>
          <w:sz w:val="28"/>
          <w:szCs w:val="28"/>
        </w:rPr>
        <w:t>баланс, фиксируя сложившиеся на момент его составления итоги финансово-хозяйственных операций, отражая статус-кво в средствах и обязательствах, отвечает на вопрос что представляет собой предприятие на данный момент, но не отвечает на вопрос, в результате чего сложилось такое положение. Ответ на последний вопрос не может быть получен только по данным баланса, для этого необходимо привлечь и дополнительные источники информации и осмыслить множество факторов, не находящих отражения в отчетности (инфляция, НТП, финансовые затруднения у смежников и др.);</w:t>
      </w:r>
    </w:p>
    <w:p w:rsidR="00427C66" w:rsidRPr="00CE4073" w:rsidRDefault="00427C66" w:rsidP="00CE4073">
      <w:pPr>
        <w:numPr>
          <w:ilvl w:val="0"/>
          <w:numId w:val="33"/>
        </w:numPr>
        <w:tabs>
          <w:tab w:val="clear" w:pos="1429"/>
        </w:tabs>
        <w:overflowPunct/>
        <w:autoSpaceDE/>
        <w:autoSpaceDN/>
        <w:adjustRightInd/>
        <w:ind w:left="0" w:firstLine="709"/>
        <w:textAlignment w:val="auto"/>
        <w:rPr>
          <w:sz w:val="28"/>
          <w:szCs w:val="28"/>
        </w:rPr>
      </w:pPr>
      <w:r w:rsidRPr="00CE4073">
        <w:rPr>
          <w:sz w:val="28"/>
          <w:szCs w:val="28"/>
        </w:rPr>
        <w:t>анализ баланса должен проводиться в динамике, обеспечивая временную сопоставимость расчетных аналитических показателей. Еще лучше, если имеется возможность сравнения полученных показателей со среднеотраслевыми, среднепрогрессивными и т.п.;</w:t>
      </w:r>
    </w:p>
    <w:p w:rsidR="00427C66" w:rsidRPr="00CE4073" w:rsidRDefault="00427C66" w:rsidP="00CE4073">
      <w:pPr>
        <w:numPr>
          <w:ilvl w:val="0"/>
          <w:numId w:val="33"/>
        </w:numPr>
        <w:tabs>
          <w:tab w:val="clear" w:pos="1429"/>
        </w:tabs>
        <w:overflowPunct/>
        <w:autoSpaceDE/>
        <w:autoSpaceDN/>
        <w:adjustRightInd/>
        <w:ind w:left="0" w:firstLine="709"/>
        <w:textAlignment w:val="auto"/>
        <w:rPr>
          <w:sz w:val="28"/>
          <w:szCs w:val="28"/>
        </w:rPr>
      </w:pPr>
      <w:r w:rsidRPr="00CE4073">
        <w:rPr>
          <w:sz w:val="28"/>
          <w:szCs w:val="28"/>
        </w:rPr>
        <w:t>одно из существенных ограничений баланса связанно с применением при его расчете принципа использования цен приобретения. В условиях инфляции, роста цен на используемые хозяйствующим субъектом сырье и оборудование, низкой обновляемости основных средств и т. п. многие статьи отражают совокупность одинаковых по функциональному назначению, но разных по стоимости учетных объектов, что приводит к значительному искажению результатов деятельности предприятия, реальной оценки его хозяйственных средств, «цены предприятия в целом»;</w:t>
      </w:r>
    </w:p>
    <w:p w:rsidR="00427C66" w:rsidRPr="00CE4073" w:rsidRDefault="00427C66" w:rsidP="00CE4073">
      <w:pPr>
        <w:numPr>
          <w:ilvl w:val="0"/>
          <w:numId w:val="33"/>
        </w:numPr>
        <w:tabs>
          <w:tab w:val="clear" w:pos="1429"/>
        </w:tabs>
        <w:overflowPunct/>
        <w:autoSpaceDE/>
        <w:autoSpaceDN/>
        <w:adjustRightInd/>
        <w:ind w:left="0" w:firstLine="709"/>
        <w:textAlignment w:val="auto"/>
        <w:rPr>
          <w:sz w:val="28"/>
          <w:szCs w:val="28"/>
        </w:rPr>
      </w:pPr>
      <w:r w:rsidRPr="00CE4073">
        <w:rPr>
          <w:sz w:val="28"/>
          <w:szCs w:val="28"/>
        </w:rPr>
        <w:t>объективность результатов анализа в значительной степени зависит от степени агрегированности данных: малая</w:t>
      </w:r>
      <w:r w:rsidR="00CE4073">
        <w:rPr>
          <w:sz w:val="28"/>
          <w:szCs w:val="28"/>
        </w:rPr>
        <w:t xml:space="preserve"> </w:t>
      </w:r>
      <w:r w:rsidRPr="00CE4073">
        <w:rPr>
          <w:sz w:val="28"/>
          <w:szCs w:val="28"/>
        </w:rPr>
        <w:t>степень агрегированности приводит к бессистемности и неуправляемости огромными массами данных, а слишком большая степень агрегированности - к сокращению их информативности и аналитичности;</w:t>
      </w:r>
    </w:p>
    <w:p w:rsidR="00427C66" w:rsidRPr="00CE4073" w:rsidRDefault="00427C66" w:rsidP="00CE4073">
      <w:pPr>
        <w:numPr>
          <w:ilvl w:val="0"/>
          <w:numId w:val="33"/>
        </w:numPr>
        <w:tabs>
          <w:tab w:val="clear" w:pos="1429"/>
        </w:tabs>
        <w:overflowPunct/>
        <w:autoSpaceDE/>
        <w:autoSpaceDN/>
        <w:adjustRightInd/>
        <w:ind w:left="0" w:firstLine="709"/>
        <w:textAlignment w:val="auto"/>
        <w:rPr>
          <w:sz w:val="28"/>
          <w:szCs w:val="28"/>
        </w:rPr>
      </w:pPr>
      <w:r w:rsidRPr="00CE4073">
        <w:rPr>
          <w:sz w:val="28"/>
          <w:szCs w:val="28"/>
        </w:rPr>
        <w:t>итог баланса не отражает суммы средств, которой реально располагает хозяйствующий субъект, что обусловлено действием инфляции, конъюнктурой рынка, используемыми методами учета и т. д. Во-первых, учетная оценка активов хозяйствующего субъекта и источников их покрытия не совпадает с их текущей рыночной оценкой. Во-вторых, даже если предположить что учетная и текущая оценка совпадают, то и в этом случае валюта баланса не будет отражать точной «стоимостной оценки» предприятия, поскольку цена предприятия в целом, как правило, больше суммарной оценки его активов. Эта разница характеризует величину гудвилла данного предприятия и может быть выявлена лишь в процессе его продажи.</w:t>
      </w:r>
    </w:p>
    <w:p w:rsidR="00427C66" w:rsidRPr="00CE4073" w:rsidRDefault="00427C66" w:rsidP="00CE4073">
      <w:pPr>
        <w:ind w:firstLine="709"/>
        <w:rPr>
          <w:sz w:val="28"/>
          <w:szCs w:val="28"/>
        </w:rPr>
      </w:pPr>
      <w:r w:rsidRPr="00CE4073">
        <w:rPr>
          <w:sz w:val="28"/>
          <w:szCs w:val="28"/>
        </w:rPr>
        <w:t>Кроме того, в балансе имеются статьи, носящие, по сути, характер регулятивов, завышающие валюту баланса. Это относится, в частности, к следующим статьям: «Прочие дебиторы», «Резервы предстоящих платежей», «Расчеты по вкладам в уставной капитал», «Собственные акции, выкупленные у акционеров» и т. п.</w:t>
      </w:r>
    </w:p>
    <w:p w:rsidR="00427C66" w:rsidRPr="00CE4073" w:rsidRDefault="00427C66" w:rsidP="00CE4073">
      <w:pPr>
        <w:ind w:firstLine="709"/>
        <w:rPr>
          <w:sz w:val="28"/>
          <w:szCs w:val="28"/>
        </w:rPr>
      </w:pPr>
      <w:r w:rsidRPr="00CE4073">
        <w:rPr>
          <w:sz w:val="28"/>
          <w:szCs w:val="28"/>
        </w:rPr>
        <w:t>Третий - основной - этап: экономическое чтение и анализ отчетности. Его цель - обобщенная оценка хозяйственной деятельности и финансового состояния объекта.</w:t>
      </w:r>
    </w:p>
    <w:p w:rsidR="00427C66" w:rsidRPr="00CE4073" w:rsidRDefault="00427C66" w:rsidP="00CE4073">
      <w:pPr>
        <w:ind w:firstLine="709"/>
        <w:rPr>
          <w:sz w:val="28"/>
          <w:szCs w:val="28"/>
        </w:rPr>
      </w:pPr>
      <w:r w:rsidRPr="00CE4073">
        <w:rPr>
          <w:sz w:val="28"/>
          <w:szCs w:val="28"/>
        </w:rPr>
        <w:t>В общем виде методикой экспресс-анализа отчетности предусматривается анализ ресурсов и их структуры, результатов хозяйствования, эффективности использования собственных и заемных средств. Смысл экспресс-анализа - отбор небольшого количества наиболее существенных и сравнительно несложных в исчислении показателей и постоянное отслеживание их динамики. Один из вариантов отбора аналитических показателей для определения экономического потенциала предприятия и оценки результатов его деятельности приведен в таблице 2. Большинство из приведенных в таблице 2 показателей, также как и тенденции, их изменения, имеют достаточно очевидную экономическую интерпретацию, поэтому ограничимся лишь некоторыми комментариями.</w:t>
      </w:r>
    </w:p>
    <w:p w:rsidR="00427C66" w:rsidRPr="00CE4073" w:rsidRDefault="00427C66" w:rsidP="00CE4073">
      <w:pPr>
        <w:ind w:firstLine="709"/>
        <w:rPr>
          <w:sz w:val="28"/>
          <w:szCs w:val="28"/>
        </w:rPr>
      </w:pPr>
      <w:r w:rsidRPr="00CE4073">
        <w:rPr>
          <w:sz w:val="28"/>
          <w:szCs w:val="28"/>
        </w:rPr>
        <w:t>1. Коэффициент износа, превышающий 50%, остается нежелательным.</w:t>
      </w:r>
    </w:p>
    <w:p w:rsidR="00427C66" w:rsidRPr="00CE4073" w:rsidRDefault="00427C66" w:rsidP="00CE4073">
      <w:pPr>
        <w:pStyle w:val="13"/>
        <w:ind w:firstLine="709"/>
      </w:pPr>
      <w:r w:rsidRPr="00CE4073">
        <w:t>2. Финансовое состояние предприятия с точки зрения краткосрочной перспективы оценивается показателями ликвидности и платежеспособности,</w:t>
      </w:r>
    </w:p>
    <w:p w:rsidR="00427C66" w:rsidRPr="00CE4073" w:rsidRDefault="00427C66" w:rsidP="00CE4073">
      <w:pPr>
        <w:pStyle w:val="ae"/>
        <w:ind w:firstLine="709"/>
        <w:jc w:val="both"/>
        <w:rPr>
          <w:bCs/>
          <w:iCs/>
          <w:sz w:val="28"/>
          <w:szCs w:val="28"/>
        </w:rPr>
      </w:pPr>
      <w:r w:rsidRPr="00CE4073">
        <w:rPr>
          <w:bCs/>
          <w:iCs/>
          <w:sz w:val="28"/>
          <w:szCs w:val="28"/>
        </w:rPr>
        <w:t>Чистые активы на 31.12.2006 г. увеличились</w:t>
      </w:r>
      <w:r w:rsidR="00CE4073">
        <w:rPr>
          <w:bCs/>
          <w:iCs/>
          <w:sz w:val="28"/>
          <w:szCs w:val="28"/>
        </w:rPr>
        <w:t xml:space="preserve"> </w:t>
      </w:r>
      <w:r w:rsidRPr="00CE4073">
        <w:rPr>
          <w:bCs/>
          <w:iCs/>
          <w:sz w:val="28"/>
          <w:szCs w:val="28"/>
        </w:rPr>
        <w:t>по сравнению с 31.12.2005 г. на 53570 тыс.рублей.</w:t>
      </w:r>
    </w:p>
    <w:p w:rsidR="00427C66" w:rsidRPr="00CE4073" w:rsidRDefault="00427C66" w:rsidP="00CE4073">
      <w:pPr>
        <w:ind w:firstLine="709"/>
        <w:rPr>
          <w:bCs/>
          <w:iCs/>
          <w:sz w:val="28"/>
          <w:szCs w:val="28"/>
        </w:rPr>
      </w:pPr>
      <w:r w:rsidRPr="00CE4073">
        <w:rPr>
          <w:bCs/>
          <w:iCs/>
          <w:sz w:val="28"/>
          <w:szCs w:val="28"/>
        </w:rPr>
        <w:t>Официальные критерии платежеспособности и финансовой устойчивости предприятия - коэффициент текущей ликвидности и коэффициент обеспеченности собственными средствами.</w:t>
      </w:r>
    </w:p>
    <w:p w:rsidR="00427C66" w:rsidRPr="00CE4073" w:rsidRDefault="00427C66" w:rsidP="00CE4073">
      <w:pPr>
        <w:ind w:firstLine="709"/>
        <w:rPr>
          <w:bCs/>
          <w:iCs/>
          <w:sz w:val="28"/>
          <w:szCs w:val="28"/>
        </w:rPr>
      </w:pPr>
      <w:r w:rsidRPr="00CE4073">
        <w:rPr>
          <w:bCs/>
          <w:iCs/>
          <w:sz w:val="28"/>
          <w:szCs w:val="28"/>
        </w:rPr>
        <w:t>Коэффициент текущей ликвидности =</w:t>
      </w:r>
      <w:r w:rsidR="00CE4073">
        <w:rPr>
          <w:bCs/>
          <w:iCs/>
          <w:sz w:val="28"/>
          <w:szCs w:val="28"/>
        </w:rPr>
        <w:t xml:space="preserve"> </w:t>
      </w:r>
      <w:r w:rsidRPr="00CE4073">
        <w:rPr>
          <w:bCs/>
          <w:iCs/>
          <w:sz w:val="28"/>
          <w:szCs w:val="28"/>
        </w:rPr>
        <w:t>оборотные активы/краткосрочная задолженность</w:t>
      </w:r>
    </w:p>
    <w:p w:rsidR="00427C66" w:rsidRPr="00CE4073" w:rsidRDefault="00427C66" w:rsidP="00CE4073">
      <w:pPr>
        <w:ind w:firstLine="709"/>
        <w:rPr>
          <w:bCs/>
          <w:iCs/>
          <w:sz w:val="28"/>
          <w:szCs w:val="28"/>
        </w:rPr>
      </w:pPr>
      <w:r w:rsidRPr="00CE4073">
        <w:rPr>
          <w:bCs/>
          <w:iCs/>
          <w:sz w:val="28"/>
          <w:szCs w:val="28"/>
        </w:rPr>
        <w:t>Рекомендуемый критерий больше или равен 2</w:t>
      </w:r>
    </w:p>
    <w:p w:rsidR="00427C66" w:rsidRPr="00CE4073" w:rsidRDefault="00427C66" w:rsidP="00CE4073">
      <w:pPr>
        <w:ind w:firstLine="709"/>
        <w:rPr>
          <w:bCs/>
          <w:iCs/>
          <w:sz w:val="28"/>
          <w:szCs w:val="28"/>
        </w:rPr>
      </w:pPr>
      <w:r w:rsidRPr="00CE4073">
        <w:rPr>
          <w:bCs/>
          <w:iCs/>
          <w:sz w:val="28"/>
          <w:szCs w:val="28"/>
        </w:rPr>
        <w:t>На конец 2006 г. данный коэффициент составил 1,52; на конец 1 квартала 2006 г. – 1,48</w:t>
      </w:r>
    </w:p>
    <w:p w:rsidR="00427C66" w:rsidRPr="00CE4073" w:rsidRDefault="00427C66" w:rsidP="00CE4073">
      <w:pPr>
        <w:ind w:firstLine="709"/>
        <w:rPr>
          <w:bCs/>
          <w:iCs/>
          <w:sz w:val="28"/>
          <w:szCs w:val="28"/>
        </w:rPr>
      </w:pPr>
      <w:r w:rsidRPr="00CE4073">
        <w:rPr>
          <w:bCs/>
          <w:iCs/>
          <w:sz w:val="28"/>
          <w:szCs w:val="28"/>
        </w:rPr>
        <w:t>Коэффициент обеспеченности собственными средствами = Собственные средства /оборотные активы</w:t>
      </w:r>
    </w:p>
    <w:p w:rsidR="00427C66" w:rsidRPr="00CE4073" w:rsidRDefault="00427C66" w:rsidP="00CE4073">
      <w:pPr>
        <w:ind w:firstLine="709"/>
        <w:rPr>
          <w:bCs/>
          <w:iCs/>
          <w:sz w:val="28"/>
          <w:szCs w:val="28"/>
        </w:rPr>
      </w:pPr>
      <w:r w:rsidRPr="00CE4073">
        <w:rPr>
          <w:bCs/>
          <w:iCs/>
          <w:sz w:val="28"/>
          <w:szCs w:val="28"/>
        </w:rPr>
        <w:t>Рекомендуемый критерий больше или равен 0,5</w:t>
      </w:r>
    </w:p>
    <w:p w:rsidR="00427C66" w:rsidRPr="00CE4073" w:rsidRDefault="00427C66" w:rsidP="00CE4073">
      <w:pPr>
        <w:pStyle w:val="ae"/>
        <w:ind w:firstLine="709"/>
        <w:jc w:val="both"/>
        <w:rPr>
          <w:bCs/>
          <w:iCs/>
          <w:sz w:val="28"/>
          <w:szCs w:val="28"/>
        </w:rPr>
      </w:pPr>
      <w:r w:rsidRPr="00CE4073">
        <w:rPr>
          <w:bCs/>
          <w:iCs/>
          <w:sz w:val="28"/>
          <w:szCs w:val="28"/>
        </w:rPr>
        <w:t>Коэффициент обеспеченности собственными средствами на 31.12.2002 г. – 0,65; на 31.12.2002 г. – 0,60; на 31.12.2003 – 0,57; на 31.12.2004 – 0,34; на 31.12.2005 г. –</w:t>
      </w:r>
      <w:r w:rsidR="00CE4073">
        <w:rPr>
          <w:bCs/>
          <w:iCs/>
          <w:sz w:val="28"/>
          <w:szCs w:val="28"/>
        </w:rPr>
        <w:t xml:space="preserve"> </w:t>
      </w:r>
      <w:r w:rsidRPr="00CE4073">
        <w:rPr>
          <w:bCs/>
          <w:iCs/>
          <w:sz w:val="28"/>
          <w:szCs w:val="28"/>
        </w:rPr>
        <w:t>0,41, на 31.12.2006 г. – 0,34</w:t>
      </w:r>
    </w:p>
    <w:p w:rsidR="00427C66" w:rsidRPr="00CE4073" w:rsidRDefault="00427C66" w:rsidP="00CE4073">
      <w:pPr>
        <w:ind w:firstLine="709"/>
        <w:rPr>
          <w:b/>
          <w:bCs/>
          <w:iCs/>
          <w:sz w:val="28"/>
          <w:szCs w:val="28"/>
        </w:rPr>
      </w:pPr>
      <w:r w:rsidRPr="00CE4073">
        <w:rPr>
          <w:bCs/>
          <w:iCs/>
          <w:sz w:val="28"/>
          <w:szCs w:val="28"/>
        </w:rPr>
        <w:t>Коэффициенты по акционерному обществу за последние 5 лет</w:t>
      </w:r>
      <w:r w:rsidR="00CE4073">
        <w:rPr>
          <w:bCs/>
          <w:iCs/>
          <w:sz w:val="28"/>
          <w:szCs w:val="28"/>
        </w:rPr>
        <w:t xml:space="preserve"> </w:t>
      </w:r>
      <w:r w:rsidRPr="00CE4073">
        <w:rPr>
          <w:bCs/>
          <w:iCs/>
          <w:sz w:val="28"/>
          <w:szCs w:val="28"/>
        </w:rPr>
        <w:t>изменились, и</w:t>
      </w:r>
      <w:r w:rsidR="00CE4073">
        <w:rPr>
          <w:bCs/>
          <w:iCs/>
          <w:sz w:val="28"/>
          <w:szCs w:val="28"/>
        </w:rPr>
        <w:t xml:space="preserve"> </w:t>
      </w:r>
      <w:r w:rsidRPr="00CE4073">
        <w:rPr>
          <w:bCs/>
          <w:iCs/>
          <w:sz w:val="28"/>
          <w:szCs w:val="28"/>
        </w:rPr>
        <w:t>на конец 2006 г.</w:t>
      </w:r>
      <w:r w:rsidR="00CE4073">
        <w:rPr>
          <w:bCs/>
          <w:iCs/>
          <w:sz w:val="28"/>
          <w:szCs w:val="28"/>
        </w:rPr>
        <w:t xml:space="preserve"> </w:t>
      </w:r>
      <w:r w:rsidRPr="00CE4073">
        <w:rPr>
          <w:bCs/>
          <w:iCs/>
          <w:sz w:val="28"/>
          <w:szCs w:val="28"/>
        </w:rPr>
        <w:t>они</w:t>
      </w:r>
      <w:r w:rsidR="00CE4073">
        <w:rPr>
          <w:bCs/>
          <w:iCs/>
          <w:sz w:val="28"/>
          <w:szCs w:val="28"/>
        </w:rPr>
        <w:t xml:space="preserve"> </w:t>
      </w:r>
      <w:r w:rsidRPr="00CE4073">
        <w:rPr>
          <w:bCs/>
          <w:iCs/>
          <w:sz w:val="28"/>
          <w:szCs w:val="28"/>
        </w:rPr>
        <w:t>ниже рекомендуемых критериев.</w:t>
      </w:r>
    </w:p>
    <w:p w:rsidR="00427C66" w:rsidRDefault="00427C66" w:rsidP="00CE4073">
      <w:pPr>
        <w:ind w:firstLine="709"/>
        <w:rPr>
          <w:sz w:val="28"/>
          <w:szCs w:val="28"/>
        </w:rPr>
      </w:pPr>
    </w:p>
    <w:p w:rsidR="00427C66" w:rsidRPr="00CE4073" w:rsidRDefault="00CE4073" w:rsidP="00CE4073">
      <w:pPr>
        <w:ind w:firstLine="709"/>
        <w:jc w:val="center"/>
        <w:rPr>
          <w:b/>
          <w:sz w:val="28"/>
          <w:szCs w:val="28"/>
        </w:rPr>
      </w:pPr>
      <w:r>
        <w:rPr>
          <w:sz w:val="28"/>
          <w:szCs w:val="28"/>
        </w:rPr>
        <w:br w:type="page"/>
      </w:r>
      <w:bookmarkStart w:id="9" w:name="_Toc167225357"/>
      <w:r w:rsidR="00427C66" w:rsidRPr="00CE4073">
        <w:rPr>
          <w:b/>
          <w:sz w:val="28"/>
          <w:szCs w:val="28"/>
        </w:rPr>
        <w:t>Глава 2. Экономическая сущность издержек обращения в</w:t>
      </w:r>
      <w:r w:rsidRPr="00CE4073">
        <w:rPr>
          <w:b/>
          <w:sz w:val="28"/>
          <w:szCs w:val="28"/>
        </w:rPr>
        <w:t xml:space="preserve"> </w:t>
      </w:r>
      <w:r w:rsidR="00427C66" w:rsidRPr="00CE4073">
        <w:rPr>
          <w:b/>
          <w:sz w:val="28"/>
          <w:szCs w:val="28"/>
        </w:rPr>
        <w:t>современной</w:t>
      </w:r>
      <w:r w:rsidRPr="00CE4073">
        <w:rPr>
          <w:b/>
          <w:sz w:val="28"/>
          <w:szCs w:val="28"/>
        </w:rPr>
        <w:t xml:space="preserve"> </w:t>
      </w:r>
      <w:r w:rsidR="00427C66" w:rsidRPr="00CE4073">
        <w:rPr>
          <w:b/>
          <w:sz w:val="28"/>
          <w:szCs w:val="28"/>
        </w:rPr>
        <w:t>системе</w:t>
      </w:r>
      <w:r w:rsidRPr="00CE4073">
        <w:rPr>
          <w:b/>
          <w:sz w:val="28"/>
          <w:szCs w:val="28"/>
        </w:rPr>
        <w:t xml:space="preserve"> </w:t>
      </w:r>
      <w:r w:rsidR="00427C66" w:rsidRPr="00CE4073">
        <w:rPr>
          <w:b/>
          <w:sz w:val="28"/>
          <w:szCs w:val="28"/>
        </w:rPr>
        <w:t>управления торговым предприятием на примере ОАО «Камснаб»</w:t>
      </w:r>
      <w:bookmarkEnd w:id="9"/>
    </w:p>
    <w:p w:rsidR="00CE4073" w:rsidRPr="00CE4073" w:rsidRDefault="00CE4073" w:rsidP="00CE4073">
      <w:pPr>
        <w:ind w:firstLine="709"/>
        <w:jc w:val="center"/>
        <w:rPr>
          <w:b/>
          <w:sz w:val="28"/>
          <w:szCs w:val="28"/>
        </w:rPr>
      </w:pPr>
    </w:p>
    <w:p w:rsidR="00427C66" w:rsidRPr="00CE4073" w:rsidRDefault="00427C66" w:rsidP="00CE4073">
      <w:pPr>
        <w:pStyle w:val="2"/>
        <w:spacing w:before="0" w:after="0"/>
        <w:ind w:firstLine="709"/>
        <w:jc w:val="center"/>
        <w:rPr>
          <w:rFonts w:ascii="Times New Roman" w:hAnsi="Times New Roman" w:cs="Times New Roman"/>
          <w:i w:val="0"/>
        </w:rPr>
      </w:pPr>
      <w:bookmarkStart w:id="10" w:name="_Toc167225358"/>
      <w:r w:rsidRPr="00CE4073">
        <w:rPr>
          <w:rFonts w:ascii="Times New Roman" w:hAnsi="Times New Roman" w:cs="Times New Roman"/>
          <w:i w:val="0"/>
        </w:rPr>
        <w:t>2.1 Издержки обращения в ОАО «Камснаб»</w:t>
      </w:r>
      <w:bookmarkEnd w:id="10"/>
    </w:p>
    <w:p w:rsidR="00CE4073" w:rsidRDefault="00CE4073" w:rsidP="00CE4073">
      <w:pPr>
        <w:ind w:firstLine="709"/>
        <w:rPr>
          <w:sz w:val="28"/>
          <w:szCs w:val="28"/>
        </w:rPr>
      </w:pPr>
    </w:p>
    <w:p w:rsidR="00427C66" w:rsidRPr="00CE4073" w:rsidRDefault="00427C66" w:rsidP="00CE4073">
      <w:pPr>
        <w:ind w:firstLine="709"/>
        <w:rPr>
          <w:sz w:val="28"/>
          <w:szCs w:val="28"/>
        </w:rPr>
      </w:pPr>
      <w:r w:rsidRPr="00CE4073">
        <w:rPr>
          <w:sz w:val="28"/>
          <w:szCs w:val="28"/>
        </w:rPr>
        <w:t>Номенклатура статей расходов должна строиться таким образом, чтобы по данным учета расходов можно было выявить, по какой статье и по какому виду расходов имеется перерасход (экономия), какие имеются резервы их снижения (повышения).</w:t>
      </w:r>
    </w:p>
    <w:p w:rsidR="00CE4073" w:rsidRDefault="00427C66" w:rsidP="00CE4073">
      <w:pPr>
        <w:ind w:firstLine="709"/>
        <w:rPr>
          <w:sz w:val="28"/>
          <w:szCs w:val="28"/>
        </w:rPr>
      </w:pPr>
      <w:r w:rsidRPr="00CE4073">
        <w:rPr>
          <w:sz w:val="28"/>
          <w:szCs w:val="28"/>
        </w:rPr>
        <w:t xml:space="preserve">Приведенная выше номенклатура в принципе типична для предприятий типа ООО «Камснаб». </w:t>
      </w:r>
    </w:p>
    <w:p w:rsidR="00427C66" w:rsidRPr="00CE4073" w:rsidRDefault="00CE4073" w:rsidP="00CE4073">
      <w:pPr>
        <w:ind w:firstLine="709"/>
        <w:rPr>
          <w:sz w:val="28"/>
          <w:szCs w:val="28"/>
        </w:rPr>
      </w:pPr>
      <w:r>
        <w:rPr>
          <w:sz w:val="28"/>
          <w:szCs w:val="28"/>
        </w:rPr>
        <w:t>З</w:t>
      </w:r>
      <w:r w:rsidR="00427C66" w:rsidRPr="00CE4073">
        <w:rPr>
          <w:sz w:val="28"/>
          <w:szCs w:val="28"/>
        </w:rPr>
        <w:t>начительная доля издержек приходится на расходы по оплате труда, а также на транспортные расходы. В связи с этим на них необходимо обратить особое внимание, так как именно они являются основными показателями затрат, а следовательно и источником резерва их снижения, которые мы охватим в дальнейшем.</w:t>
      </w:r>
    </w:p>
    <w:p w:rsidR="00427C66" w:rsidRPr="00CE4073" w:rsidRDefault="00427C66" w:rsidP="00CE4073">
      <w:pPr>
        <w:ind w:firstLine="709"/>
        <w:rPr>
          <w:sz w:val="28"/>
          <w:szCs w:val="28"/>
        </w:rPr>
      </w:pPr>
      <w:r w:rsidRPr="00CE4073">
        <w:rPr>
          <w:sz w:val="28"/>
          <w:szCs w:val="28"/>
        </w:rPr>
        <w:t>Необходимо обратить внимание на опыт западных стран, где ориентируются на переменные издержки обращения, что с управленческой точки зрения будет наиболее целесообразно. Ведь переменные расходы, хотя и повышаются в абсолютной сумме с ростом объема реализации товаров, но темпы их роста отстают от темпа роста реализации товаров. Таким образом, если перекрываются переменные расходы плюс наименьшая, но четко спрограммирована прибыль, это ускорит продажу, оживит рынок, что очень существенно при столь массовом затормаживании в экономике, в следствии неплатежеспособности покупателей. Таким образом, мы подошли к основной задаче. Резервы экономии издержек обращения кроются в повышении эффективности использования оборотных средств и снижении затрат по содержанию товарных запасов. В общей структуре оборотных средств торговых организаций до 95% составляют товарные запасы и товары отгруженные.</w:t>
      </w:r>
    </w:p>
    <w:p w:rsidR="00427C66" w:rsidRPr="00CE4073" w:rsidRDefault="00427C66" w:rsidP="00CE4073">
      <w:pPr>
        <w:ind w:firstLine="709"/>
        <w:rPr>
          <w:sz w:val="28"/>
          <w:szCs w:val="28"/>
        </w:rPr>
      </w:pPr>
      <w:r w:rsidRPr="00CE4073">
        <w:rPr>
          <w:sz w:val="28"/>
          <w:szCs w:val="28"/>
        </w:rPr>
        <w:t>Если учесть, что оборотные средства непрерывно возрастают, то ускорение оборачиваемости оборотных средств является важным источником повышения эффективности использования ресурсов.</w:t>
      </w:r>
    </w:p>
    <w:p w:rsidR="00427C66" w:rsidRPr="00CE4073" w:rsidRDefault="00427C66" w:rsidP="00CE4073">
      <w:pPr>
        <w:ind w:firstLine="709"/>
        <w:rPr>
          <w:sz w:val="28"/>
          <w:szCs w:val="28"/>
        </w:rPr>
      </w:pPr>
      <w:r w:rsidRPr="00CE4073">
        <w:rPr>
          <w:sz w:val="28"/>
          <w:szCs w:val="28"/>
        </w:rPr>
        <w:t>Значительным резервом экономии издержек обращения является снижение непроизводительных расходов. Основными мероприятиями по сокращению этих расходов являются: организация тщательной количественной и качественной приемки продукции от поставщиков, обеспечение надлежащего хранения.</w:t>
      </w:r>
    </w:p>
    <w:p w:rsidR="00427C66" w:rsidRPr="00CE4073" w:rsidRDefault="00427C66" w:rsidP="00CE4073">
      <w:pPr>
        <w:ind w:firstLine="709"/>
        <w:rPr>
          <w:sz w:val="28"/>
          <w:szCs w:val="28"/>
        </w:rPr>
      </w:pPr>
      <w:r w:rsidRPr="00CE4073">
        <w:rPr>
          <w:sz w:val="28"/>
          <w:szCs w:val="28"/>
        </w:rPr>
        <w:t>Одной из основных статей издержек обращения являются расходы на заработную плату. В государственной розничной торговле они составляют примерно половину всей суммы издержек обращения.</w:t>
      </w:r>
    </w:p>
    <w:p w:rsidR="00427C66" w:rsidRDefault="00427C66" w:rsidP="00CE4073">
      <w:pPr>
        <w:ind w:firstLine="709"/>
        <w:rPr>
          <w:sz w:val="28"/>
          <w:szCs w:val="28"/>
        </w:rPr>
      </w:pPr>
      <w:r w:rsidRPr="00CE4073">
        <w:rPr>
          <w:sz w:val="28"/>
          <w:szCs w:val="28"/>
        </w:rPr>
        <w:t>На фонд заработной платы влияют такие показатели, как средне-списочная численность торговых работников и средняя заработная плата одного работника.</w:t>
      </w:r>
    </w:p>
    <w:p w:rsidR="00427C66" w:rsidRPr="00CE4073" w:rsidRDefault="00427C66" w:rsidP="00CE4073">
      <w:pPr>
        <w:ind w:firstLine="709"/>
        <w:rPr>
          <w:sz w:val="28"/>
          <w:szCs w:val="28"/>
        </w:rPr>
      </w:pPr>
      <w:r w:rsidRPr="00CE4073">
        <w:rPr>
          <w:sz w:val="28"/>
          <w:szCs w:val="28"/>
        </w:rPr>
        <w:t>Перерасход ФЗП нередко является следствием неравномерного выполнения плана розничного товарооборота отдельными магазинами, а внутри их - отделами, секциями, бригадами по месяцам отчетного периода.</w:t>
      </w:r>
    </w:p>
    <w:p w:rsidR="00427C66" w:rsidRPr="00CE4073" w:rsidRDefault="00427C66" w:rsidP="00CE4073">
      <w:pPr>
        <w:ind w:firstLine="709"/>
        <w:rPr>
          <w:sz w:val="28"/>
          <w:szCs w:val="28"/>
        </w:rPr>
      </w:pPr>
      <w:r w:rsidRPr="00CE4073">
        <w:rPr>
          <w:sz w:val="28"/>
          <w:szCs w:val="28"/>
        </w:rPr>
        <w:t>На практике бывают случаи, когда одни торговые предприятия в отдельные месяцы отчетного периода не выполняют план товарооборота и работникам доплачивают до гарантийного минимума (110% оклада).</w:t>
      </w:r>
    </w:p>
    <w:p w:rsidR="00427C66" w:rsidRPr="00CE4073" w:rsidRDefault="00427C66" w:rsidP="00CE4073">
      <w:pPr>
        <w:ind w:firstLine="709"/>
        <w:rPr>
          <w:sz w:val="28"/>
          <w:szCs w:val="28"/>
        </w:rPr>
      </w:pPr>
      <w:r w:rsidRPr="00CE4073">
        <w:rPr>
          <w:sz w:val="28"/>
          <w:szCs w:val="28"/>
        </w:rPr>
        <w:t>Относительный рост фонда заработанной платы</w:t>
      </w:r>
      <w:r w:rsidR="00CE4073">
        <w:rPr>
          <w:sz w:val="28"/>
          <w:szCs w:val="28"/>
        </w:rPr>
        <w:t xml:space="preserve"> </w:t>
      </w:r>
      <w:r w:rsidRPr="00CE4073">
        <w:rPr>
          <w:sz w:val="28"/>
          <w:szCs w:val="28"/>
        </w:rPr>
        <w:t>может быть результатом излишеств в штатах торговых работников или увеличения в общей их численности доли высокооплачиваемых категорий работников. Поэтому следует изучать состав и структуру численности торговых работников, устанавливать прошедшие в них изменения по сравнению с планом и определить влияние этих изменений на фонд оплаты труда. Анализируя использование рабочего времени, изучая причины целодневных и внутрисменных простоев, разрабатывая рациональные графики выходов на работу продавцов и других работников, прием на работу на неполный рабочий день и сокращение штатов работников аппарата содействуют повышению эффективности труда в торговле и экономии фонда заработной платы.</w:t>
      </w:r>
    </w:p>
    <w:p w:rsidR="00427C66" w:rsidRPr="00CE4073" w:rsidRDefault="00427C66" w:rsidP="00CE4073">
      <w:pPr>
        <w:ind w:firstLine="709"/>
        <w:rPr>
          <w:sz w:val="28"/>
          <w:szCs w:val="28"/>
        </w:rPr>
      </w:pPr>
      <w:r w:rsidRPr="00CE4073">
        <w:rPr>
          <w:sz w:val="28"/>
          <w:szCs w:val="28"/>
        </w:rPr>
        <w:t>Ранее недостатки и упущения в работе торговых работников (продажа недоброкачественных товаров, нарушение правил торговли, наличие жалоб и т.д.) не всегда фиксировались. Сейчас, в условиях жесткой конкуренции, подобные нарушения “бьют” по престижу торгового предприятия. Поэтому, целесообразно ввести систему бездефектного труда, основанную на количественной оценке качества труда, которая будет выражаться через коэффициент качества труда. Наивысшее значение его приравнивается к единице. Все упущения и недостатки оцениваются величинами меньше единицы. Снижение фактического коэффициента качества труда будет влиять на коэффициент трудового участия и, следовательно, снижать премиальные выплаты.</w:t>
      </w:r>
    </w:p>
    <w:p w:rsidR="00427C66" w:rsidRPr="00CE4073" w:rsidRDefault="00427C66" w:rsidP="00CE4073">
      <w:pPr>
        <w:ind w:firstLine="709"/>
        <w:rPr>
          <w:sz w:val="28"/>
          <w:szCs w:val="28"/>
        </w:rPr>
      </w:pPr>
      <w:r w:rsidRPr="00CE4073">
        <w:rPr>
          <w:sz w:val="28"/>
          <w:szCs w:val="28"/>
        </w:rPr>
        <w:t>Кроме расходов на заработную плату в издержках обращения значительную долю занимают расходы, связанные с оплатой тарифов за транспортировку продукции от производителей до непосредственных потребителей. Существенная экономия по этому виду затрат может быть достигнута за счет рационализации перевозок грузов и использование внутренних резервов при их транспортировке. Правильный выбор транспорта (железнодорожный, водный, автомобильный), правильное прикрепление торгового предприятия к поставщику (изыскание возможностей сотрудничества с наиболее территориально-приближенными поставщиками), максимальное использование погрузочных мест, чтобы минимизировать долю транспортных расходов на единицу товара. Все это позволит определить оптимальный экономический вариант доставки товаров.</w:t>
      </w:r>
    </w:p>
    <w:p w:rsidR="00427C66" w:rsidRPr="00CE4073" w:rsidRDefault="00427C66" w:rsidP="00CE4073">
      <w:pPr>
        <w:ind w:firstLine="709"/>
        <w:rPr>
          <w:sz w:val="28"/>
          <w:szCs w:val="28"/>
        </w:rPr>
      </w:pPr>
      <w:r w:rsidRPr="00CE4073">
        <w:rPr>
          <w:sz w:val="28"/>
          <w:szCs w:val="28"/>
        </w:rPr>
        <w:t>Расходы по процентам за пользование банковским кредитом непосредственно связаны с размером товарного запаса. Главными факторами, вызывающими повышение уровня расходов по кредиту и их удельного веса, является рост товарных запасов и замедление оборачиваемости товаров Торговые предприятия располагают резервами сокращения этих расходов.</w:t>
      </w:r>
    </w:p>
    <w:p w:rsidR="00427C66" w:rsidRPr="00CE4073" w:rsidRDefault="00427C66" w:rsidP="00CE4073">
      <w:pPr>
        <w:ind w:firstLine="709"/>
        <w:rPr>
          <w:sz w:val="28"/>
          <w:szCs w:val="28"/>
        </w:rPr>
      </w:pPr>
      <w:r w:rsidRPr="00CE4073">
        <w:rPr>
          <w:sz w:val="28"/>
          <w:szCs w:val="28"/>
        </w:rPr>
        <w:t>Простое перечисление основных путей, какими может осуществляться снижение расходов по кредиту, может наглядно иллюстрировать широту этих возможностей: перевыполнение плана товарооборота; снижение товарных запасов; увеличение поступлений из местных источников и повышение удельного веса транзитных отгрузок; ускорение товарооборота; укрупнение и специализация торговых предприятий.</w:t>
      </w:r>
    </w:p>
    <w:p w:rsidR="00427C66" w:rsidRPr="00CE4073" w:rsidRDefault="00427C66" w:rsidP="00CE4073">
      <w:pPr>
        <w:ind w:firstLine="709"/>
        <w:rPr>
          <w:sz w:val="28"/>
          <w:szCs w:val="28"/>
        </w:rPr>
      </w:pPr>
      <w:r w:rsidRPr="00CE4073">
        <w:rPr>
          <w:sz w:val="28"/>
          <w:szCs w:val="28"/>
        </w:rPr>
        <w:t>Проценты за пользование банковским кредитом в большей степени, чем какие-либо иные расходы, зависят от скорости товарооборота. Поэтому наиболее активной мерой по снижению этих затрат является ускорение оборачиваемости товаров, что одновременно ведет к уменьшению величины самого товарного запаса.</w:t>
      </w:r>
    </w:p>
    <w:p w:rsidR="00427C66" w:rsidRPr="00CE4073" w:rsidRDefault="00427C66" w:rsidP="00CE4073">
      <w:pPr>
        <w:ind w:firstLine="709"/>
        <w:rPr>
          <w:sz w:val="28"/>
          <w:szCs w:val="28"/>
        </w:rPr>
      </w:pPr>
      <w:r w:rsidRPr="00CE4073">
        <w:rPr>
          <w:sz w:val="28"/>
          <w:szCs w:val="28"/>
        </w:rPr>
        <w:t>Снижение издержек обращения может быть достигнуто при рациональном ведении тарного хозяйства, своевременный ремонт и возврат оборотной тары, бережное обращение и правильное хранение тары сокращает расходы на тару, особенно если ее стоимость входит в цену продукции.</w:t>
      </w:r>
    </w:p>
    <w:p w:rsidR="00427C66" w:rsidRPr="00CE4073" w:rsidRDefault="00427C66" w:rsidP="00CE4073">
      <w:pPr>
        <w:ind w:firstLine="709"/>
        <w:rPr>
          <w:sz w:val="28"/>
          <w:szCs w:val="28"/>
        </w:rPr>
      </w:pPr>
      <w:r w:rsidRPr="00CE4073">
        <w:rPr>
          <w:sz w:val="28"/>
          <w:szCs w:val="28"/>
        </w:rPr>
        <w:t>В ходе вышеперечисленных моментов, необходимо отметить, что в планировании, учете, отчетности и при анализе издержек обращения используются стоимостные натуральные и удельные показатели. Основными являются стоимостные показатели, вытекающие из самой стоимости издержек обращения. Абсолютные данные, выражаемые в денежной форме являются важнейшим показателем размера издержек и отражаются в планах, текущем учете, отчетности и используются при анализе.</w:t>
      </w:r>
    </w:p>
    <w:p w:rsidR="00427C66" w:rsidRPr="00CE4073" w:rsidRDefault="00427C66" w:rsidP="00CE4073">
      <w:pPr>
        <w:ind w:firstLine="709"/>
        <w:rPr>
          <w:sz w:val="28"/>
          <w:szCs w:val="28"/>
        </w:rPr>
      </w:pPr>
      <w:r w:rsidRPr="00CE4073">
        <w:rPr>
          <w:sz w:val="28"/>
          <w:szCs w:val="28"/>
        </w:rPr>
        <w:t>Натуральные показатели применяются в анализе издержек обращения ограничено, и используются при анализе таких статей расходов, которые определяются количеством.</w:t>
      </w:r>
    </w:p>
    <w:p w:rsidR="00427C66" w:rsidRPr="00CE4073" w:rsidRDefault="00427C66" w:rsidP="00CE4073">
      <w:pPr>
        <w:ind w:firstLine="709"/>
        <w:rPr>
          <w:sz w:val="28"/>
          <w:szCs w:val="28"/>
        </w:rPr>
      </w:pPr>
      <w:r w:rsidRPr="00CE4073">
        <w:rPr>
          <w:sz w:val="28"/>
          <w:szCs w:val="28"/>
        </w:rPr>
        <w:t>При анализе издержек обращения широко применяется показатель-уровень издержек обращения, то есть отношение абсолютной суммы расходов к сумме розничного или оптового товарооборота. Уровень издержек обращения является одним из важнейших качественных показателей работы торгового предприятия.</w:t>
      </w:r>
    </w:p>
    <w:p w:rsidR="00427C66" w:rsidRPr="00CE4073" w:rsidRDefault="00427C66" w:rsidP="00CE4073">
      <w:pPr>
        <w:ind w:firstLine="709"/>
        <w:rPr>
          <w:sz w:val="28"/>
          <w:szCs w:val="28"/>
        </w:rPr>
      </w:pPr>
      <w:r w:rsidRPr="00CE4073">
        <w:rPr>
          <w:sz w:val="28"/>
          <w:szCs w:val="28"/>
        </w:rPr>
        <w:t>Покрытие издержек обращения осуществляется из наценки, которую производит торговое предприятие.</w:t>
      </w:r>
    </w:p>
    <w:p w:rsidR="00427C66" w:rsidRPr="00CE4073" w:rsidRDefault="00427C66" w:rsidP="00CE4073">
      <w:pPr>
        <w:ind w:firstLine="709"/>
        <w:rPr>
          <w:sz w:val="28"/>
          <w:szCs w:val="28"/>
        </w:rPr>
      </w:pPr>
      <w:r w:rsidRPr="00CE4073">
        <w:rPr>
          <w:sz w:val="28"/>
          <w:szCs w:val="28"/>
        </w:rPr>
        <w:t>В современных условиях необходимо исходить из конъюнктуры рынка и устанавливать процентные надбавки в зависимости от спроса и предложения, строго выведенные процентные ставки уходят в прошлое.</w:t>
      </w:r>
    </w:p>
    <w:p w:rsidR="00427C66" w:rsidRPr="00CE4073" w:rsidRDefault="00427C66" w:rsidP="00CE4073">
      <w:pPr>
        <w:ind w:firstLine="709"/>
        <w:rPr>
          <w:sz w:val="28"/>
          <w:szCs w:val="28"/>
        </w:rPr>
      </w:pPr>
      <w:r w:rsidRPr="00CE4073">
        <w:rPr>
          <w:sz w:val="28"/>
          <w:szCs w:val="28"/>
        </w:rPr>
        <w:t>Известно, что разрыв хозяйственных связей между регионами и предприятиями, а также другие негативные явления в экономике значительно снизили объемы промышленного производства, выпуска потребительских товаров. На всех предприятиях республики, с которыми ООО «Камснаб» поддерживает долгосрочные договорные отношения, сократился выпуск продукции, но при этом появилось стремление получать максимальную прибыль, удерживая высокие цены.</w:t>
      </w:r>
    </w:p>
    <w:p w:rsidR="00427C66" w:rsidRPr="00CE4073" w:rsidRDefault="00427C66" w:rsidP="00CE4073">
      <w:pPr>
        <w:ind w:firstLine="709"/>
        <w:rPr>
          <w:sz w:val="28"/>
          <w:szCs w:val="28"/>
        </w:rPr>
      </w:pPr>
      <w:r w:rsidRPr="00CE4073">
        <w:rPr>
          <w:sz w:val="28"/>
          <w:szCs w:val="28"/>
        </w:rPr>
        <w:t>В таких условиях, одной из задач поставленных перед ООО «Камснаб» является работа, связанная с гарантиями социальной защиты работников в потребительской сфере.</w:t>
      </w:r>
    </w:p>
    <w:p w:rsidR="00427C66" w:rsidRPr="00CE4073" w:rsidRDefault="00427C66" w:rsidP="00CE4073">
      <w:pPr>
        <w:ind w:firstLine="709"/>
        <w:rPr>
          <w:sz w:val="28"/>
          <w:szCs w:val="28"/>
        </w:rPr>
      </w:pPr>
      <w:r w:rsidRPr="00CE4073">
        <w:rPr>
          <w:sz w:val="28"/>
          <w:szCs w:val="28"/>
        </w:rPr>
        <w:t>Сегодняшний</w:t>
      </w:r>
      <w:r w:rsidR="00CE4073">
        <w:rPr>
          <w:sz w:val="28"/>
          <w:szCs w:val="28"/>
        </w:rPr>
        <w:t xml:space="preserve"> </w:t>
      </w:r>
      <w:r w:rsidRPr="00CE4073">
        <w:rPr>
          <w:sz w:val="28"/>
          <w:szCs w:val="28"/>
        </w:rPr>
        <w:t>рынок</w:t>
      </w:r>
      <w:r w:rsidR="00CE4073">
        <w:rPr>
          <w:sz w:val="28"/>
          <w:szCs w:val="28"/>
        </w:rPr>
        <w:t xml:space="preserve"> </w:t>
      </w:r>
      <w:r w:rsidRPr="00CE4073">
        <w:rPr>
          <w:sz w:val="28"/>
          <w:szCs w:val="28"/>
        </w:rPr>
        <w:t>товаров,</w:t>
      </w:r>
      <w:r w:rsidR="00CE4073">
        <w:rPr>
          <w:sz w:val="28"/>
          <w:szCs w:val="28"/>
        </w:rPr>
        <w:t xml:space="preserve"> </w:t>
      </w:r>
      <w:r w:rsidRPr="00CE4073">
        <w:rPr>
          <w:sz w:val="28"/>
          <w:szCs w:val="28"/>
        </w:rPr>
        <w:t>отношений,</w:t>
      </w:r>
      <w:r w:rsidR="00CE4073">
        <w:rPr>
          <w:sz w:val="28"/>
          <w:szCs w:val="28"/>
        </w:rPr>
        <w:t xml:space="preserve"> </w:t>
      </w:r>
      <w:r w:rsidRPr="00CE4073">
        <w:rPr>
          <w:sz w:val="28"/>
          <w:szCs w:val="28"/>
        </w:rPr>
        <w:t>складывающийся между потребителями и поставщиками, ставят во главу высокие профессиональные и моральные качества работников торговли, их деловую предприимчивость и активность, продуманность и обоснованность коммерческого риска, значение сущности и форм собственности, механизма действия оптовых ярмарок и товарных бирж, а также других вопросов связанных с современными товарно-денежными отношениями.</w:t>
      </w:r>
    </w:p>
    <w:p w:rsidR="00427C66" w:rsidRPr="00CE4073" w:rsidRDefault="00427C66" w:rsidP="00CE4073">
      <w:pPr>
        <w:ind w:firstLine="709"/>
        <w:rPr>
          <w:sz w:val="28"/>
          <w:szCs w:val="28"/>
        </w:rPr>
      </w:pPr>
      <w:r w:rsidRPr="00CE4073">
        <w:rPr>
          <w:sz w:val="28"/>
          <w:szCs w:val="28"/>
        </w:rPr>
        <w:t>Из выше изложенного</w:t>
      </w:r>
      <w:r w:rsidR="00CE4073">
        <w:rPr>
          <w:sz w:val="28"/>
          <w:szCs w:val="28"/>
        </w:rPr>
        <w:t xml:space="preserve"> </w:t>
      </w:r>
      <w:r w:rsidRPr="00CE4073">
        <w:rPr>
          <w:sz w:val="28"/>
          <w:szCs w:val="28"/>
        </w:rPr>
        <w:t>можно сделать выводы о том, что издержки обращения входят в кагорту наиважнейших показателей характеризующих “непотопляемость” предприятия в условиях современной рыночной экономики. Поэтому при правильной организации учета издержек обращения можно выявить резервы</w:t>
      </w:r>
      <w:r w:rsidR="00CE4073">
        <w:rPr>
          <w:sz w:val="28"/>
          <w:szCs w:val="28"/>
        </w:rPr>
        <w:t xml:space="preserve"> </w:t>
      </w:r>
      <w:r w:rsidRPr="00CE4073">
        <w:rPr>
          <w:sz w:val="28"/>
          <w:szCs w:val="28"/>
        </w:rPr>
        <w:t>позволяющие оптимизировать издержки обращения</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как результат повысить уровень конкурентоспособности предприятия в современных условиях.</w:t>
      </w:r>
    </w:p>
    <w:p w:rsidR="00427C66" w:rsidRPr="00CE4073" w:rsidRDefault="00427C66" w:rsidP="00CE4073">
      <w:pPr>
        <w:ind w:firstLine="709"/>
        <w:rPr>
          <w:sz w:val="28"/>
          <w:szCs w:val="28"/>
        </w:rPr>
      </w:pPr>
    </w:p>
    <w:p w:rsidR="00427C66" w:rsidRPr="00CE4073" w:rsidRDefault="00427C66" w:rsidP="00CE4073">
      <w:pPr>
        <w:pStyle w:val="2"/>
        <w:spacing w:before="0" w:after="0"/>
        <w:ind w:firstLine="709"/>
        <w:jc w:val="center"/>
        <w:rPr>
          <w:rFonts w:ascii="Times New Roman" w:hAnsi="Times New Roman" w:cs="Times New Roman"/>
          <w:i w:val="0"/>
        </w:rPr>
      </w:pPr>
      <w:bookmarkStart w:id="11" w:name="_Toc167225359"/>
      <w:r w:rsidRPr="00CE4073">
        <w:rPr>
          <w:rFonts w:ascii="Times New Roman" w:hAnsi="Times New Roman" w:cs="Times New Roman"/>
          <w:i w:val="0"/>
        </w:rPr>
        <w:t>2.2 Аналитический</w:t>
      </w:r>
      <w:r w:rsidR="00CE4073">
        <w:rPr>
          <w:rFonts w:ascii="Times New Roman" w:hAnsi="Times New Roman" w:cs="Times New Roman"/>
          <w:i w:val="0"/>
        </w:rPr>
        <w:t xml:space="preserve"> </w:t>
      </w:r>
      <w:r w:rsidRPr="00CE4073">
        <w:rPr>
          <w:rFonts w:ascii="Times New Roman" w:hAnsi="Times New Roman" w:cs="Times New Roman"/>
          <w:i w:val="0"/>
        </w:rPr>
        <w:t>и</w:t>
      </w:r>
      <w:r w:rsidR="00CE4073">
        <w:rPr>
          <w:rFonts w:ascii="Times New Roman" w:hAnsi="Times New Roman" w:cs="Times New Roman"/>
          <w:i w:val="0"/>
        </w:rPr>
        <w:t xml:space="preserve"> </w:t>
      </w:r>
      <w:r w:rsidRPr="00CE4073">
        <w:rPr>
          <w:rFonts w:ascii="Times New Roman" w:hAnsi="Times New Roman" w:cs="Times New Roman"/>
          <w:i w:val="0"/>
        </w:rPr>
        <w:t>синтетический учет издержек</w:t>
      </w:r>
      <w:r w:rsidR="00CE4073">
        <w:rPr>
          <w:rFonts w:ascii="Times New Roman" w:hAnsi="Times New Roman" w:cs="Times New Roman"/>
          <w:i w:val="0"/>
        </w:rPr>
        <w:t xml:space="preserve"> </w:t>
      </w:r>
      <w:r w:rsidRPr="00CE4073">
        <w:rPr>
          <w:rFonts w:ascii="Times New Roman" w:hAnsi="Times New Roman" w:cs="Times New Roman"/>
          <w:i w:val="0"/>
        </w:rPr>
        <w:t>обращения</w:t>
      </w:r>
      <w:bookmarkEnd w:id="11"/>
    </w:p>
    <w:p w:rsidR="00CE4073" w:rsidRDefault="00CE4073" w:rsidP="00CE4073">
      <w:pPr>
        <w:ind w:firstLine="709"/>
        <w:rPr>
          <w:sz w:val="28"/>
          <w:szCs w:val="28"/>
        </w:rPr>
      </w:pPr>
    </w:p>
    <w:p w:rsidR="00427C66" w:rsidRPr="00CE4073" w:rsidRDefault="00427C66" w:rsidP="00CE4073">
      <w:pPr>
        <w:ind w:firstLine="709"/>
        <w:rPr>
          <w:sz w:val="28"/>
          <w:szCs w:val="28"/>
        </w:rPr>
      </w:pPr>
      <w:r w:rsidRPr="00CE4073">
        <w:rPr>
          <w:sz w:val="28"/>
          <w:szCs w:val="28"/>
        </w:rPr>
        <w:t>Управленческий учёт-это процесс в рамках организации, который обеспечивает аппарат информацией, используемой для планирования, собственного</w:t>
      </w:r>
      <w:r w:rsidR="00CE4073">
        <w:rPr>
          <w:sz w:val="28"/>
          <w:szCs w:val="28"/>
        </w:rPr>
        <w:t xml:space="preserve"> </w:t>
      </w:r>
      <w:r w:rsidRPr="00CE4073">
        <w:rPr>
          <w:sz w:val="28"/>
          <w:szCs w:val="28"/>
        </w:rPr>
        <w:t>управления и</w:t>
      </w:r>
      <w:r w:rsidR="00CE4073">
        <w:rPr>
          <w:sz w:val="28"/>
          <w:szCs w:val="28"/>
        </w:rPr>
        <w:t xml:space="preserve"> </w:t>
      </w:r>
      <w:r w:rsidRPr="00CE4073">
        <w:rPr>
          <w:sz w:val="28"/>
          <w:szCs w:val="28"/>
        </w:rPr>
        <w:t>контроля за деятельностью предприятия. Этот процесс</w:t>
      </w:r>
      <w:r w:rsidR="00CE4073">
        <w:rPr>
          <w:sz w:val="28"/>
          <w:szCs w:val="28"/>
        </w:rPr>
        <w:t xml:space="preserve"> </w:t>
      </w:r>
      <w:r w:rsidRPr="00CE4073">
        <w:rPr>
          <w:sz w:val="28"/>
          <w:szCs w:val="28"/>
        </w:rPr>
        <w:t>включает, измерение, сбор, анализ, подготовку, передачу, приём информации, необходимой</w:t>
      </w:r>
      <w:r w:rsidR="00CE4073">
        <w:rPr>
          <w:sz w:val="28"/>
          <w:szCs w:val="28"/>
        </w:rPr>
        <w:t xml:space="preserve"> </w:t>
      </w:r>
      <w:r w:rsidRPr="00CE4073">
        <w:rPr>
          <w:sz w:val="28"/>
          <w:szCs w:val="28"/>
        </w:rPr>
        <w:t>управленческому аппарату, для выполнению</w:t>
      </w:r>
      <w:r w:rsidR="00CE4073">
        <w:rPr>
          <w:sz w:val="28"/>
          <w:szCs w:val="28"/>
        </w:rPr>
        <w:t xml:space="preserve"> </w:t>
      </w:r>
      <w:r w:rsidRPr="00CE4073">
        <w:rPr>
          <w:sz w:val="28"/>
          <w:szCs w:val="28"/>
        </w:rPr>
        <w:t>его</w:t>
      </w:r>
      <w:r w:rsidR="00CE4073">
        <w:rPr>
          <w:sz w:val="28"/>
          <w:szCs w:val="28"/>
        </w:rPr>
        <w:t xml:space="preserve"> </w:t>
      </w:r>
      <w:r w:rsidRPr="00CE4073">
        <w:rPr>
          <w:sz w:val="28"/>
          <w:szCs w:val="28"/>
        </w:rPr>
        <w:t>функций.</w:t>
      </w:r>
    </w:p>
    <w:p w:rsidR="00427C66" w:rsidRPr="00CE4073" w:rsidRDefault="00427C66" w:rsidP="00CE4073">
      <w:pPr>
        <w:ind w:firstLine="709"/>
        <w:rPr>
          <w:sz w:val="28"/>
          <w:szCs w:val="28"/>
        </w:rPr>
      </w:pPr>
      <w:r w:rsidRPr="00CE4073">
        <w:rPr>
          <w:sz w:val="28"/>
          <w:szCs w:val="28"/>
        </w:rPr>
        <w:t>Информация, используемая в управленческом учёте - это итоговая информация. Для понимания этой информации необходимы определённые значения о происхождении первичной информации, но не более</w:t>
      </w:r>
      <w:r w:rsidR="00CE4073">
        <w:rPr>
          <w:sz w:val="28"/>
          <w:szCs w:val="28"/>
        </w:rPr>
        <w:t xml:space="preserve"> </w:t>
      </w:r>
      <w:r w:rsidRPr="00CE4073">
        <w:rPr>
          <w:sz w:val="28"/>
          <w:szCs w:val="28"/>
        </w:rPr>
        <w:t>того, что необходимо для понимания итоговых результатов.</w:t>
      </w:r>
    </w:p>
    <w:p w:rsidR="00427C66" w:rsidRPr="00CE4073" w:rsidRDefault="00427C66" w:rsidP="00CE4073">
      <w:pPr>
        <w:ind w:firstLine="709"/>
        <w:rPr>
          <w:sz w:val="28"/>
          <w:szCs w:val="28"/>
        </w:rPr>
      </w:pPr>
      <w:r w:rsidRPr="00CE4073">
        <w:rPr>
          <w:sz w:val="28"/>
          <w:szCs w:val="28"/>
        </w:rPr>
        <w:t>Наглядно прослеживается этот путь в постатейном учёте издержек обращения. Аналитический учёт даёт детальную характеристику расходов по статьям, что необходимо для оперативного руководства и контроля, а также осуществления мероприятий по сокращению издержек обращения, усилению режима экономики и повышению рентабельности.</w:t>
      </w:r>
    </w:p>
    <w:p w:rsidR="00427C66" w:rsidRPr="00CE4073" w:rsidRDefault="00427C66" w:rsidP="00CE4073">
      <w:pPr>
        <w:ind w:firstLine="709"/>
        <w:rPr>
          <w:sz w:val="28"/>
          <w:szCs w:val="28"/>
        </w:rPr>
      </w:pPr>
      <w:r w:rsidRPr="00CE4073">
        <w:rPr>
          <w:sz w:val="28"/>
          <w:szCs w:val="28"/>
        </w:rPr>
        <w:t>Синтетический учёт издержек обращения ведётся на счётах по их принадлежности: «Издержки обращения предприятий розничной торговли», «Издержки обращения оптовых предприятий» и т.п. Общая сумма издержек обращения отражается на счёте 44 «Издержки обращения». По дебету счёта 44 на протяжении отчётного года учитываются суммы производственных</w:t>
      </w:r>
      <w:r w:rsidR="00CE4073">
        <w:rPr>
          <w:sz w:val="28"/>
          <w:szCs w:val="28"/>
        </w:rPr>
        <w:t xml:space="preserve"> </w:t>
      </w:r>
      <w:r w:rsidRPr="00CE4073">
        <w:rPr>
          <w:sz w:val="28"/>
          <w:szCs w:val="28"/>
        </w:rPr>
        <w:t>расходов, а по кредиту - сумма доходов, частично возмещающих расходы. Дебетовое сальдо счёта 44 до конца года отражает нарастающий с начала года размер издержек обращения, однако в месячных, квартальных балансах (отчётах) сальдо этого счёта</w:t>
      </w:r>
      <w:r w:rsidR="00CE4073">
        <w:rPr>
          <w:sz w:val="28"/>
          <w:szCs w:val="28"/>
        </w:rPr>
        <w:t xml:space="preserve"> </w:t>
      </w:r>
      <w:r w:rsidRPr="00CE4073">
        <w:rPr>
          <w:sz w:val="28"/>
          <w:szCs w:val="28"/>
        </w:rPr>
        <w:t>за исключением расходов по завозу,</w:t>
      </w:r>
      <w:r w:rsidR="00CE4073">
        <w:rPr>
          <w:sz w:val="28"/>
          <w:szCs w:val="28"/>
        </w:rPr>
        <w:t xml:space="preserve"> </w:t>
      </w:r>
      <w:r w:rsidRPr="00CE4073">
        <w:rPr>
          <w:sz w:val="28"/>
          <w:szCs w:val="28"/>
        </w:rPr>
        <w:t>относящихся к остатку товаров, не проводится. Оно относится на счёт 80 «Прибыль и убытки» без бухгалтерских проводок.</w:t>
      </w:r>
    </w:p>
    <w:p w:rsidR="00427C66" w:rsidRPr="00CE4073" w:rsidRDefault="00427C66" w:rsidP="00CE4073">
      <w:pPr>
        <w:ind w:firstLine="709"/>
        <w:rPr>
          <w:sz w:val="28"/>
          <w:szCs w:val="28"/>
        </w:rPr>
      </w:pPr>
      <w:r w:rsidRPr="00CE4073">
        <w:rPr>
          <w:sz w:val="28"/>
          <w:szCs w:val="28"/>
        </w:rPr>
        <w:t>В учёте должны быть полностью отражены все производственные расходы данного отчетного периода. Расходы надлежит относить на издержки обращения</w:t>
      </w:r>
      <w:r w:rsidR="00CE4073">
        <w:rPr>
          <w:sz w:val="28"/>
          <w:szCs w:val="28"/>
        </w:rPr>
        <w:t xml:space="preserve"> </w:t>
      </w:r>
      <w:r w:rsidRPr="00CE4073">
        <w:rPr>
          <w:sz w:val="28"/>
          <w:szCs w:val="28"/>
        </w:rPr>
        <w:t>того</w:t>
      </w:r>
      <w:r w:rsidR="00CE4073">
        <w:rPr>
          <w:sz w:val="28"/>
          <w:szCs w:val="28"/>
        </w:rPr>
        <w:t xml:space="preserve"> </w:t>
      </w:r>
      <w:r w:rsidRPr="00CE4073">
        <w:rPr>
          <w:sz w:val="28"/>
          <w:szCs w:val="28"/>
        </w:rPr>
        <w:t>периода, в</w:t>
      </w:r>
      <w:r w:rsidR="00CE4073">
        <w:rPr>
          <w:sz w:val="28"/>
          <w:szCs w:val="28"/>
        </w:rPr>
        <w:t xml:space="preserve"> </w:t>
      </w:r>
      <w:r w:rsidRPr="00CE4073">
        <w:rPr>
          <w:sz w:val="28"/>
          <w:szCs w:val="28"/>
        </w:rPr>
        <w:t>счёт которого</w:t>
      </w:r>
      <w:r w:rsidR="00CE4073">
        <w:rPr>
          <w:sz w:val="28"/>
          <w:szCs w:val="28"/>
        </w:rPr>
        <w:t xml:space="preserve"> </w:t>
      </w:r>
      <w:r w:rsidRPr="00CE4073">
        <w:rPr>
          <w:sz w:val="28"/>
          <w:szCs w:val="28"/>
        </w:rPr>
        <w:t>они</w:t>
      </w:r>
      <w:r w:rsidR="00CE4073">
        <w:rPr>
          <w:sz w:val="28"/>
          <w:szCs w:val="28"/>
        </w:rPr>
        <w:t xml:space="preserve"> </w:t>
      </w:r>
      <w:r w:rsidRPr="00CE4073">
        <w:rPr>
          <w:sz w:val="28"/>
          <w:szCs w:val="28"/>
        </w:rPr>
        <w:t>произведены, независимо от времени их предварительной (например, арендная плата) или последующей (например, премии за выполнение квартального плана) оплаты. Отдельные затраты, такие</w:t>
      </w:r>
      <w:r w:rsidR="00CE4073">
        <w:rPr>
          <w:sz w:val="28"/>
          <w:szCs w:val="28"/>
        </w:rPr>
        <w:t xml:space="preserve"> </w:t>
      </w:r>
      <w:r w:rsidRPr="00CE4073">
        <w:rPr>
          <w:sz w:val="28"/>
          <w:szCs w:val="28"/>
        </w:rPr>
        <w:t>как</w:t>
      </w:r>
      <w:r w:rsidR="00CE4073">
        <w:rPr>
          <w:sz w:val="28"/>
          <w:szCs w:val="28"/>
        </w:rPr>
        <w:t xml:space="preserve"> </w:t>
      </w:r>
      <w:r w:rsidRPr="00CE4073">
        <w:rPr>
          <w:sz w:val="28"/>
          <w:szCs w:val="28"/>
        </w:rPr>
        <w:t>затраты по текущему ремонту, возмещение износа МБП, естественная убыль товаров</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другие, в отношении которых нельзя точно установить, какого</w:t>
      </w:r>
      <w:r w:rsidR="00CE4073">
        <w:rPr>
          <w:sz w:val="28"/>
          <w:szCs w:val="28"/>
        </w:rPr>
        <w:t xml:space="preserve"> </w:t>
      </w:r>
      <w:r w:rsidRPr="00CE4073">
        <w:rPr>
          <w:sz w:val="28"/>
          <w:szCs w:val="28"/>
        </w:rPr>
        <w:t>периода они</w:t>
      </w:r>
      <w:r w:rsidR="00CE4073">
        <w:rPr>
          <w:sz w:val="28"/>
          <w:szCs w:val="28"/>
        </w:rPr>
        <w:t xml:space="preserve"> </w:t>
      </w:r>
      <w:r w:rsidRPr="00CE4073">
        <w:rPr>
          <w:sz w:val="28"/>
          <w:szCs w:val="28"/>
        </w:rPr>
        <w:t>касаются, включаются в издержки обращения в сметно-номенклатурном порядке. Расходы, производственные в данном отчетном периоде в части, относящейся к будущим отчетным периодам (расходы по рекламе, подготовка кадров, анализ товаров и другие), отражаются на счете 31 «Расходы будущих периодов». Затем ежемесячно соответствующие суммы фактических расходов, учтенные на счете 31 перечисляются по принадлежности на счет 44 «Издержки обращения».</w:t>
      </w:r>
    </w:p>
    <w:p w:rsidR="00427C66" w:rsidRPr="00CE4073" w:rsidRDefault="00427C66" w:rsidP="00CE4073">
      <w:pPr>
        <w:ind w:firstLine="709"/>
        <w:rPr>
          <w:sz w:val="28"/>
          <w:szCs w:val="28"/>
        </w:rPr>
      </w:pPr>
      <w:r w:rsidRPr="00CE4073">
        <w:rPr>
          <w:sz w:val="28"/>
          <w:szCs w:val="28"/>
        </w:rPr>
        <w:t>Синтетический</w:t>
      </w:r>
      <w:r w:rsidR="00CE4073">
        <w:rPr>
          <w:sz w:val="28"/>
          <w:szCs w:val="28"/>
        </w:rPr>
        <w:t xml:space="preserve"> </w:t>
      </w:r>
      <w:r w:rsidRPr="00CE4073">
        <w:rPr>
          <w:sz w:val="28"/>
          <w:szCs w:val="28"/>
        </w:rPr>
        <w:t>учет</w:t>
      </w:r>
      <w:r w:rsidR="00CE4073">
        <w:rPr>
          <w:sz w:val="28"/>
          <w:szCs w:val="28"/>
        </w:rPr>
        <w:t xml:space="preserve"> </w:t>
      </w:r>
      <w:r w:rsidRPr="00CE4073">
        <w:rPr>
          <w:sz w:val="28"/>
          <w:szCs w:val="28"/>
        </w:rPr>
        <w:t>обеспечивает</w:t>
      </w:r>
      <w:r w:rsidR="00CE4073">
        <w:rPr>
          <w:sz w:val="28"/>
          <w:szCs w:val="28"/>
        </w:rPr>
        <w:t xml:space="preserve"> </w:t>
      </w:r>
      <w:r w:rsidRPr="00CE4073">
        <w:rPr>
          <w:sz w:val="28"/>
          <w:szCs w:val="28"/>
        </w:rPr>
        <w:t>только</w:t>
      </w:r>
      <w:r w:rsidR="00CE4073">
        <w:rPr>
          <w:sz w:val="28"/>
          <w:szCs w:val="28"/>
        </w:rPr>
        <w:t xml:space="preserve"> </w:t>
      </w:r>
      <w:r w:rsidRPr="00CE4073">
        <w:rPr>
          <w:sz w:val="28"/>
          <w:szCs w:val="28"/>
        </w:rPr>
        <w:t>контроль</w:t>
      </w:r>
      <w:r w:rsidR="00CE4073">
        <w:rPr>
          <w:sz w:val="28"/>
          <w:szCs w:val="28"/>
        </w:rPr>
        <w:t xml:space="preserve"> </w:t>
      </w:r>
      <w:r w:rsidRPr="00CE4073">
        <w:rPr>
          <w:sz w:val="28"/>
          <w:szCs w:val="28"/>
        </w:rPr>
        <w:t>за</w:t>
      </w:r>
      <w:r w:rsidR="00CE4073">
        <w:rPr>
          <w:sz w:val="28"/>
          <w:szCs w:val="28"/>
        </w:rPr>
        <w:t xml:space="preserve"> </w:t>
      </w:r>
      <w:r w:rsidRPr="00CE4073">
        <w:rPr>
          <w:sz w:val="28"/>
          <w:szCs w:val="28"/>
        </w:rPr>
        <w:t>общей суммой расходов. Он не отвечает требованиям</w:t>
      </w:r>
      <w:r w:rsidR="00CE4073">
        <w:rPr>
          <w:sz w:val="28"/>
          <w:szCs w:val="28"/>
        </w:rPr>
        <w:t xml:space="preserve"> </w:t>
      </w:r>
      <w:r w:rsidRPr="00CE4073">
        <w:rPr>
          <w:sz w:val="28"/>
          <w:szCs w:val="28"/>
        </w:rPr>
        <w:t>оперативного контроля и управления</w:t>
      </w:r>
      <w:r w:rsidR="00CE4073">
        <w:rPr>
          <w:sz w:val="28"/>
          <w:szCs w:val="28"/>
        </w:rPr>
        <w:t xml:space="preserve"> </w:t>
      </w:r>
      <w:r w:rsidRPr="00CE4073">
        <w:rPr>
          <w:sz w:val="28"/>
          <w:szCs w:val="28"/>
        </w:rPr>
        <w:t>расходами в</w:t>
      </w:r>
      <w:r w:rsidR="00CE4073">
        <w:rPr>
          <w:sz w:val="28"/>
          <w:szCs w:val="28"/>
        </w:rPr>
        <w:t xml:space="preserve"> </w:t>
      </w:r>
      <w:r w:rsidRPr="00CE4073">
        <w:rPr>
          <w:sz w:val="28"/>
          <w:szCs w:val="28"/>
        </w:rPr>
        <w:t>торговой</w:t>
      </w:r>
      <w:r w:rsidR="00CE4073">
        <w:rPr>
          <w:sz w:val="28"/>
          <w:szCs w:val="28"/>
        </w:rPr>
        <w:t xml:space="preserve"> </w:t>
      </w:r>
      <w:r w:rsidRPr="00CE4073">
        <w:rPr>
          <w:sz w:val="28"/>
          <w:szCs w:val="28"/>
        </w:rPr>
        <w:t>сети</w:t>
      </w:r>
      <w:r w:rsidR="00CE4073">
        <w:rPr>
          <w:sz w:val="28"/>
          <w:szCs w:val="28"/>
        </w:rPr>
        <w:t xml:space="preserve"> </w:t>
      </w:r>
      <w:r w:rsidRPr="00CE4073">
        <w:rPr>
          <w:sz w:val="28"/>
          <w:szCs w:val="28"/>
        </w:rPr>
        <w:t>с</w:t>
      </w:r>
      <w:r w:rsidR="00CE4073">
        <w:rPr>
          <w:sz w:val="28"/>
          <w:szCs w:val="28"/>
        </w:rPr>
        <w:t xml:space="preserve"> </w:t>
      </w:r>
      <w:r w:rsidRPr="00CE4073">
        <w:rPr>
          <w:sz w:val="28"/>
          <w:szCs w:val="28"/>
        </w:rPr>
        <w:t>учетом</w:t>
      </w:r>
      <w:r w:rsidR="00CE4073">
        <w:rPr>
          <w:sz w:val="28"/>
          <w:szCs w:val="28"/>
        </w:rPr>
        <w:t xml:space="preserve"> </w:t>
      </w:r>
      <w:r w:rsidRPr="00CE4073">
        <w:rPr>
          <w:sz w:val="28"/>
          <w:szCs w:val="28"/>
        </w:rPr>
        <w:t>целесообразности и</w:t>
      </w:r>
      <w:r w:rsidR="00CE4073">
        <w:rPr>
          <w:sz w:val="28"/>
          <w:szCs w:val="28"/>
        </w:rPr>
        <w:t xml:space="preserve"> </w:t>
      </w:r>
      <w:r w:rsidRPr="00CE4073">
        <w:rPr>
          <w:sz w:val="28"/>
          <w:szCs w:val="28"/>
        </w:rPr>
        <w:t>производственной</w:t>
      </w:r>
      <w:r w:rsidR="00CE4073">
        <w:rPr>
          <w:sz w:val="28"/>
          <w:szCs w:val="28"/>
        </w:rPr>
        <w:t xml:space="preserve"> </w:t>
      </w:r>
      <w:r w:rsidRPr="00CE4073">
        <w:rPr>
          <w:sz w:val="28"/>
          <w:szCs w:val="28"/>
        </w:rPr>
        <w:t>необходимости</w:t>
      </w:r>
      <w:r w:rsidR="00CE4073">
        <w:rPr>
          <w:sz w:val="28"/>
          <w:szCs w:val="28"/>
        </w:rPr>
        <w:t xml:space="preserve"> </w:t>
      </w:r>
      <w:r w:rsidRPr="00CE4073">
        <w:rPr>
          <w:sz w:val="28"/>
          <w:szCs w:val="28"/>
        </w:rPr>
        <w:t>произведенных</w:t>
      </w:r>
      <w:r w:rsidR="00CE4073">
        <w:rPr>
          <w:sz w:val="28"/>
          <w:szCs w:val="28"/>
        </w:rPr>
        <w:t xml:space="preserve"> </w:t>
      </w:r>
      <w:r w:rsidRPr="00CE4073">
        <w:rPr>
          <w:sz w:val="28"/>
          <w:szCs w:val="28"/>
        </w:rPr>
        <w:t>затрат. Поэтому наряду</w:t>
      </w:r>
      <w:r w:rsidR="00CE4073">
        <w:rPr>
          <w:sz w:val="28"/>
          <w:szCs w:val="28"/>
        </w:rPr>
        <w:t xml:space="preserve"> </w:t>
      </w:r>
      <w:r w:rsidRPr="00CE4073">
        <w:rPr>
          <w:sz w:val="28"/>
          <w:szCs w:val="28"/>
        </w:rPr>
        <w:t>с</w:t>
      </w:r>
      <w:r w:rsidR="00CE4073">
        <w:rPr>
          <w:sz w:val="28"/>
          <w:szCs w:val="28"/>
        </w:rPr>
        <w:t xml:space="preserve"> </w:t>
      </w:r>
      <w:r w:rsidRPr="00CE4073">
        <w:rPr>
          <w:sz w:val="28"/>
          <w:szCs w:val="28"/>
        </w:rPr>
        <w:t>синтетическим</w:t>
      </w:r>
      <w:r w:rsidR="00CE4073">
        <w:rPr>
          <w:sz w:val="28"/>
          <w:szCs w:val="28"/>
        </w:rPr>
        <w:t xml:space="preserve"> </w:t>
      </w:r>
      <w:r w:rsidRPr="00CE4073">
        <w:rPr>
          <w:sz w:val="28"/>
          <w:szCs w:val="28"/>
        </w:rPr>
        <w:t>организуется</w:t>
      </w:r>
      <w:r w:rsidR="00CE4073">
        <w:rPr>
          <w:sz w:val="28"/>
          <w:szCs w:val="28"/>
        </w:rPr>
        <w:t xml:space="preserve"> </w:t>
      </w:r>
      <w:r w:rsidRPr="00CE4073">
        <w:rPr>
          <w:sz w:val="28"/>
          <w:szCs w:val="28"/>
        </w:rPr>
        <w:t>аналитический</w:t>
      </w:r>
      <w:r w:rsidR="00CE4073">
        <w:rPr>
          <w:sz w:val="28"/>
          <w:szCs w:val="28"/>
        </w:rPr>
        <w:t xml:space="preserve"> </w:t>
      </w:r>
      <w:r w:rsidRPr="00CE4073">
        <w:rPr>
          <w:sz w:val="28"/>
          <w:szCs w:val="28"/>
        </w:rPr>
        <w:t>учет</w:t>
      </w:r>
      <w:r w:rsidR="00CE4073">
        <w:rPr>
          <w:sz w:val="28"/>
          <w:szCs w:val="28"/>
        </w:rPr>
        <w:t xml:space="preserve"> </w:t>
      </w:r>
      <w:r w:rsidRPr="00CE4073">
        <w:rPr>
          <w:sz w:val="28"/>
          <w:szCs w:val="28"/>
        </w:rPr>
        <w:t>издержек обращения в номенклатуре</w:t>
      </w:r>
      <w:r w:rsidR="00CE4073">
        <w:rPr>
          <w:sz w:val="28"/>
          <w:szCs w:val="28"/>
        </w:rPr>
        <w:t xml:space="preserve"> </w:t>
      </w:r>
      <w:r w:rsidRPr="00CE4073">
        <w:rPr>
          <w:sz w:val="28"/>
          <w:szCs w:val="28"/>
        </w:rPr>
        <w:t>производственных расходов по</w:t>
      </w:r>
      <w:r w:rsidR="00CE4073">
        <w:rPr>
          <w:sz w:val="28"/>
          <w:szCs w:val="28"/>
        </w:rPr>
        <w:t xml:space="preserve"> </w:t>
      </w:r>
      <w:r w:rsidRPr="00CE4073">
        <w:rPr>
          <w:sz w:val="28"/>
          <w:szCs w:val="28"/>
        </w:rPr>
        <w:t>отдельным статьям в отдельном учреждении, в целом по торговой сети ООО «Камснаб».</w:t>
      </w:r>
    </w:p>
    <w:p w:rsidR="00427C66" w:rsidRPr="00CE4073" w:rsidRDefault="00427C66" w:rsidP="00CE4073">
      <w:pPr>
        <w:ind w:firstLine="709"/>
        <w:rPr>
          <w:sz w:val="28"/>
          <w:szCs w:val="28"/>
        </w:rPr>
      </w:pPr>
      <w:r w:rsidRPr="00CE4073">
        <w:rPr>
          <w:sz w:val="28"/>
          <w:szCs w:val="28"/>
        </w:rPr>
        <w:t>Торговые точки, находящиеся на самостоятельном балансе, ведут аналитический и синтетический учет издержек обращения самостоятельно. При этом, расходы по отдельным статьям отражаются в группировочной ведомости.</w:t>
      </w:r>
    </w:p>
    <w:p w:rsidR="00427C66" w:rsidRDefault="00427C66" w:rsidP="00CE4073">
      <w:pPr>
        <w:ind w:firstLine="709"/>
        <w:rPr>
          <w:sz w:val="28"/>
          <w:szCs w:val="28"/>
        </w:rPr>
      </w:pPr>
      <w:r w:rsidRPr="00CE4073">
        <w:rPr>
          <w:sz w:val="28"/>
          <w:szCs w:val="28"/>
        </w:rPr>
        <w:t>В таблице 2. 2. 1. Приведены примеры отражения операций, связанных с издержками обращения на счетах бухгалтерского учета.</w:t>
      </w:r>
    </w:p>
    <w:p w:rsidR="00CE4073" w:rsidRPr="00CE4073" w:rsidRDefault="00CE4073" w:rsidP="00CE4073">
      <w:pPr>
        <w:ind w:firstLine="709"/>
        <w:rPr>
          <w:sz w:val="28"/>
          <w:szCs w:val="28"/>
        </w:rPr>
      </w:pPr>
    </w:p>
    <w:p w:rsidR="00427C66" w:rsidRPr="00CE4073" w:rsidRDefault="00427C66" w:rsidP="00CE4073">
      <w:pPr>
        <w:ind w:firstLine="709"/>
        <w:rPr>
          <w:sz w:val="28"/>
          <w:szCs w:val="28"/>
        </w:rPr>
      </w:pPr>
      <w:r w:rsidRPr="00CE4073">
        <w:rPr>
          <w:sz w:val="28"/>
          <w:szCs w:val="28"/>
        </w:rPr>
        <w:t>Таблица 2. 2. 1.</w:t>
      </w:r>
      <w:r w:rsidR="00CE4073">
        <w:rPr>
          <w:sz w:val="28"/>
          <w:szCs w:val="28"/>
        </w:rPr>
        <w:t xml:space="preserve"> </w:t>
      </w:r>
      <w:r w:rsidRPr="00CE4073">
        <w:rPr>
          <w:sz w:val="28"/>
          <w:szCs w:val="28"/>
        </w:rPr>
        <w:t>Отражение на счетах бухгалтерского учета операций,</w:t>
      </w:r>
      <w:r w:rsidR="00CE4073">
        <w:rPr>
          <w:sz w:val="28"/>
          <w:szCs w:val="28"/>
        </w:rPr>
        <w:t xml:space="preserve"> </w:t>
      </w:r>
      <w:r w:rsidRPr="00CE4073">
        <w:rPr>
          <w:sz w:val="28"/>
          <w:szCs w:val="28"/>
        </w:rPr>
        <w:t>связанных с издержками обращений</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850"/>
        <w:gridCol w:w="1276"/>
      </w:tblGrid>
      <w:tr w:rsidR="00427C66" w:rsidRPr="00CE4073" w:rsidTr="00CE4073">
        <w:tc>
          <w:tcPr>
            <w:tcW w:w="6946" w:type="dxa"/>
          </w:tcPr>
          <w:p w:rsidR="00427C66" w:rsidRPr="00CE4073" w:rsidRDefault="00427C66" w:rsidP="00CE4073">
            <w:r w:rsidRPr="00CE4073">
              <w:t>Содержание</w:t>
            </w:r>
          </w:p>
        </w:tc>
        <w:tc>
          <w:tcPr>
            <w:tcW w:w="850" w:type="dxa"/>
          </w:tcPr>
          <w:p w:rsidR="00427C66" w:rsidRPr="00CE4073" w:rsidRDefault="00427C66" w:rsidP="00CE4073">
            <w:r w:rsidRPr="00CE4073">
              <w:t>Дебет</w:t>
            </w:r>
          </w:p>
        </w:tc>
        <w:tc>
          <w:tcPr>
            <w:tcW w:w="1276" w:type="dxa"/>
          </w:tcPr>
          <w:p w:rsidR="00427C66" w:rsidRPr="00CE4073" w:rsidRDefault="00427C66" w:rsidP="00CE4073">
            <w:r w:rsidRPr="00CE4073">
              <w:t>Кредит</w:t>
            </w:r>
          </w:p>
        </w:tc>
      </w:tr>
      <w:tr w:rsidR="00427C66" w:rsidRPr="00CE4073" w:rsidTr="00CE4073">
        <w:tc>
          <w:tcPr>
            <w:tcW w:w="6946" w:type="dxa"/>
          </w:tcPr>
          <w:p w:rsidR="00427C66" w:rsidRPr="00CE4073" w:rsidRDefault="00427C66" w:rsidP="00CE4073">
            <w:r w:rsidRPr="00CE4073">
              <w:t>1. Использованы товары для собственных нужд</w:t>
            </w:r>
          </w:p>
        </w:tc>
        <w:tc>
          <w:tcPr>
            <w:tcW w:w="850" w:type="dxa"/>
            <w:vAlign w:val="center"/>
          </w:tcPr>
          <w:p w:rsidR="00427C66" w:rsidRPr="00CE4073" w:rsidRDefault="00427C66" w:rsidP="00CE4073">
            <w:r w:rsidRPr="00CE4073">
              <w:t>44- 2</w:t>
            </w:r>
          </w:p>
        </w:tc>
        <w:tc>
          <w:tcPr>
            <w:tcW w:w="1276" w:type="dxa"/>
            <w:vAlign w:val="center"/>
          </w:tcPr>
          <w:p w:rsidR="00427C66" w:rsidRPr="00CE4073" w:rsidRDefault="00427C66" w:rsidP="00CE4073">
            <w:r w:rsidRPr="00CE4073">
              <w:t>41-2</w:t>
            </w:r>
          </w:p>
        </w:tc>
      </w:tr>
      <w:tr w:rsidR="00427C66" w:rsidRPr="00CE4073" w:rsidTr="00CE4073">
        <w:tc>
          <w:tcPr>
            <w:tcW w:w="6946" w:type="dxa"/>
          </w:tcPr>
          <w:p w:rsidR="00427C66" w:rsidRPr="00CE4073" w:rsidRDefault="00427C66" w:rsidP="00CE4073">
            <w:r w:rsidRPr="00CE4073">
              <w:t>2. Некоторые расходы, оплаченные наличными</w:t>
            </w:r>
          </w:p>
        </w:tc>
        <w:tc>
          <w:tcPr>
            <w:tcW w:w="850" w:type="dxa"/>
            <w:vAlign w:val="center"/>
          </w:tcPr>
          <w:p w:rsidR="00427C66" w:rsidRPr="00CE4073" w:rsidRDefault="00427C66" w:rsidP="00CE4073">
            <w:r w:rsidRPr="00CE4073">
              <w:t>42-2</w:t>
            </w:r>
          </w:p>
        </w:tc>
        <w:tc>
          <w:tcPr>
            <w:tcW w:w="1276" w:type="dxa"/>
            <w:vAlign w:val="center"/>
          </w:tcPr>
          <w:p w:rsidR="00427C66" w:rsidRPr="00CE4073" w:rsidRDefault="00427C66" w:rsidP="00CE4073">
            <w:r w:rsidRPr="00CE4073">
              <w:t>50</w:t>
            </w:r>
          </w:p>
        </w:tc>
      </w:tr>
      <w:tr w:rsidR="00427C66" w:rsidRPr="00CE4073" w:rsidTr="00CE4073">
        <w:tc>
          <w:tcPr>
            <w:tcW w:w="6946" w:type="dxa"/>
          </w:tcPr>
          <w:p w:rsidR="00427C66" w:rsidRPr="00CE4073" w:rsidRDefault="00427C66" w:rsidP="00CE4073">
            <w:r w:rsidRPr="00CE4073">
              <w:t>3. Расходы, оплаченные с расчётного счёта проценты за кредит и другие</w:t>
            </w:r>
          </w:p>
        </w:tc>
        <w:tc>
          <w:tcPr>
            <w:tcW w:w="850" w:type="dxa"/>
            <w:vAlign w:val="center"/>
          </w:tcPr>
          <w:p w:rsidR="00427C66" w:rsidRPr="00CE4073" w:rsidRDefault="00427C66" w:rsidP="00CE4073">
            <w:r w:rsidRPr="00CE4073">
              <w:t>42-2</w:t>
            </w:r>
          </w:p>
        </w:tc>
        <w:tc>
          <w:tcPr>
            <w:tcW w:w="1276" w:type="dxa"/>
            <w:vAlign w:val="center"/>
          </w:tcPr>
          <w:p w:rsidR="00427C66" w:rsidRPr="00CE4073" w:rsidRDefault="00427C66" w:rsidP="00CE4073">
            <w:r w:rsidRPr="00CE4073">
              <w:t>51-1</w:t>
            </w:r>
          </w:p>
        </w:tc>
      </w:tr>
      <w:tr w:rsidR="00427C66" w:rsidRPr="00CE4073" w:rsidTr="00CE4073">
        <w:tc>
          <w:tcPr>
            <w:tcW w:w="6946" w:type="dxa"/>
          </w:tcPr>
          <w:p w:rsidR="00427C66" w:rsidRPr="00CE4073" w:rsidRDefault="00427C66" w:rsidP="00CE4073">
            <w:r w:rsidRPr="00CE4073">
              <w:t>4. Задолженности налоговым органам по налогам, отчислениям и сборам, отражёнными в издержках обращения</w:t>
            </w:r>
            <w:r w:rsidR="00CE4073">
              <w:t xml:space="preserve"> </w:t>
            </w:r>
            <w:r w:rsidRPr="00CE4073">
              <w:t>материальный расход</w:t>
            </w:r>
            <w:r w:rsidR="00CE4073">
              <w:t xml:space="preserve"> </w:t>
            </w:r>
            <w:r w:rsidRPr="00CE4073">
              <w:t>износ</w:t>
            </w:r>
            <w:r w:rsidR="00CE4073">
              <w:t xml:space="preserve"> </w:t>
            </w:r>
            <w:r w:rsidRPr="00CE4073">
              <w:t>МБП и ОС</w:t>
            </w:r>
          </w:p>
        </w:tc>
        <w:tc>
          <w:tcPr>
            <w:tcW w:w="850" w:type="dxa"/>
            <w:vAlign w:val="center"/>
          </w:tcPr>
          <w:p w:rsidR="00427C66" w:rsidRPr="00CE4073" w:rsidRDefault="00427C66" w:rsidP="00CE4073">
            <w:r w:rsidRPr="00CE4073">
              <w:t>44-2</w:t>
            </w:r>
          </w:p>
          <w:p w:rsidR="00427C66" w:rsidRPr="00CE4073" w:rsidRDefault="00427C66" w:rsidP="00CE4073">
            <w:r w:rsidRPr="00CE4073">
              <w:t>44</w:t>
            </w:r>
          </w:p>
          <w:p w:rsidR="00427C66" w:rsidRPr="00CE4073" w:rsidRDefault="00427C66" w:rsidP="00CE4073">
            <w:r w:rsidRPr="00CE4073">
              <w:t>44</w:t>
            </w:r>
          </w:p>
        </w:tc>
        <w:tc>
          <w:tcPr>
            <w:tcW w:w="1276" w:type="dxa"/>
            <w:vAlign w:val="center"/>
          </w:tcPr>
          <w:p w:rsidR="00427C66" w:rsidRPr="00CE4073" w:rsidRDefault="00427C66" w:rsidP="00CE4073">
            <w:r w:rsidRPr="00CE4073">
              <w:t>68-1</w:t>
            </w:r>
          </w:p>
          <w:p w:rsidR="00427C66" w:rsidRPr="00CE4073" w:rsidRDefault="00427C66" w:rsidP="00CE4073">
            <w:r w:rsidRPr="00CE4073">
              <w:t>10</w:t>
            </w:r>
          </w:p>
          <w:p w:rsidR="00427C66" w:rsidRPr="00CE4073" w:rsidRDefault="00427C66" w:rsidP="00CE4073">
            <w:r w:rsidRPr="00CE4073">
              <w:t>13,02</w:t>
            </w:r>
          </w:p>
        </w:tc>
      </w:tr>
      <w:tr w:rsidR="00427C66" w:rsidRPr="00CE4073" w:rsidTr="00CE4073">
        <w:tc>
          <w:tcPr>
            <w:tcW w:w="6946" w:type="dxa"/>
          </w:tcPr>
          <w:p w:rsidR="00427C66" w:rsidRPr="00CE4073" w:rsidRDefault="00427C66" w:rsidP="00CE4073">
            <w:r w:rsidRPr="00CE4073">
              <w:t>5. Отчисления на социальное страхование и обеспечение</w:t>
            </w:r>
          </w:p>
          <w:p w:rsidR="00427C66" w:rsidRPr="00CE4073" w:rsidRDefault="00427C66" w:rsidP="00CE4073">
            <w:r w:rsidRPr="00CE4073">
              <w:t>расход по расчётам</w:t>
            </w:r>
          </w:p>
        </w:tc>
        <w:tc>
          <w:tcPr>
            <w:tcW w:w="850" w:type="dxa"/>
            <w:vAlign w:val="center"/>
          </w:tcPr>
          <w:p w:rsidR="00427C66" w:rsidRPr="00CE4073" w:rsidRDefault="00427C66" w:rsidP="00CE4073">
            <w:r w:rsidRPr="00CE4073">
              <w:t>44-2</w:t>
            </w:r>
          </w:p>
          <w:p w:rsidR="00427C66" w:rsidRPr="00CE4073" w:rsidRDefault="00427C66" w:rsidP="00CE4073">
            <w:r w:rsidRPr="00CE4073">
              <w:t>44</w:t>
            </w:r>
          </w:p>
        </w:tc>
        <w:tc>
          <w:tcPr>
            <w:tcW w:w="1276" w:type="dxa"/>
            <w:vAlign w:val="center"/>
          </w:tcPr>
          <w:p w:rsidR="00427C66" w:rsidRPr="00CE4073" w:rsidRDefault="00427C66" w:rsidP="00CE4073">
            <w:r w:rsidRPr="00CE4073">
              <w:t>69-1,2,3</w:t>
            </w:r>
          </w:p>
          <w:p w:rsidR="00427C66" w:rsidRPr="00CE4073" w:rsidRDefault="00427C66" w:rsidP="00CE4073">
            <w:r w:rsidRPr="00CE4073">
              <w:t>60,76</w:t>
            </w:r>
          </w:p>
        </w:tc>
      </w:tr>
    </w:tbl>
    <w:p w:rsidR="00427C66" w:rsidRPr="00CE4073" w:rsidRDefault="00427C66" w:rsidP="00CE4073">
      <w:pPr>
        <w:ind w:firstLine="709"/>
        <w:rPr>
          <w:sz w:val="28"/>
          <w:szCs w:val="28"/>
        </w:rPr>
      </w:pPr>
    </w:p>
    <w:p w:rsidR="00427C66" w:rsidRPr="00CE4073" w:rsidRDefault="00427C66" w:rsidP="00CE4073">
      <w:pPr>
        <w:ind w:firstLine="709"/>
        <w:rPr>
          <w:sz w:val="28"/>
          <w:szCs w:val="28"/>
        </w:rPr>
      </w:pPr>
      <w:r w:rsidRPr="00CE4073">
        <w:rPr>
          <w:sz w:val="28"/>
          <w:szCs w:val="28"/>
        </w:rPr>
        <w:t>Информация о транспортных</w:t>
      </w:r>
      <w:r w:rsidR="00CE4073">
        <w:rPr>
          <w:sz w:val="28"/>
          <w:szCs w:val="28"/>
        </w:rPr>
        <w:t xml:space="preserve"> </w:t>
      </w:r>
      <w:r w:rsidRPr="00CE4073">
        <w:rPr>
          <w:sz w:val="28"/>
          <w:szCs w:val="28"/>
        </w:rPr>
        <w:t>расходах в</w:t>
      </w:r>
      <w:r w:rsidR="00CE4073">
        <w:rPr>
          <w:sz w:val="28"/>
          <w:szCs w:val="28"/>
        </w:rPr>
        <w:t xml:space="preserve"> </w:t>
      </w:r>
      <w:r w:rsidRPr="00CE4073">
        <w:rPr>
          <w:sz w:val="28"/>
          <w:szCs w:val="28"/>
        </w:rPr>
        <w:t>течение</w:t>
      </w:r>
      <w:r w:rsidR="00CE4073">
        <w:rPr>
          <w:sz w:val="28"/>
          <w:szCs w:val="28"/>
        </w:rPr>
        <w:t xml:space="preserve"> </w:t>
      </w:r>
      <w:r w:rsidRPr="00CE4073">
        <w:rPr>
          <w:sz w:val="28"/>
          <w:szCs w:val="28"/>
        </w:rPr>
        <w:t>месяца</w:t>
      </w:r>
      <w:r w:rsidR="00CE4073">
        <w:rPr>
          <w:sz w:val="28"/>
          <w:szCs w:val="28"/>
        </w:rPr>
        <w:t xml:space="preserve"> </w:t>
      </w:r>
      <w:r w:rsidRPr="00CE4073">
        <w:rPr>
          <w:sz w:val="28"/>
          <w:szCs w:val="28"/>
        </w:rPr>
        <w:t>собирается</w:t>
      </w:r>
      <w:r w:rsidR="00CE4073">
        <w:rPr>
          <w:sz w:val="28"/>
          <w:szCs w:val="28"/>
        </w:rPr>
        <w:t xml:space="preserve"> </w:t>
      </w:r>
      <w:r w:rsidRPr="00CE4073">
        <w:rPr>
          <w:sz w:val="28"/>
          <w:szCs w:val="28"/>
        </w:rPr>
        <w:t>в</w:t>
      </w:r>
      <w:r w:rsidR="00CE4073">
        <w:rPr>
          <w:sz w:val="28"/>
          <w:szCs w:val="28"/>
        </w:rPr>
        <w:t xml:space="preserve"> </w:t>
      </w:r>
      <w:r w:rsidRPr="00CE4073">
        <w:rPr>
          <w:sz w:val="28"/>
          <w:szCs w:val="28"/>
        </w:rPr>
        <w:t>журнале-ордере № 5 «Расчеты с поставщиками». Данные для записи в этот регистр бухгалтерского учета берутся из первичных документов</w:t>
      </w:r>
      <w:r w:rsidR="00CE4073">
        <w:rPr>
          <w:sz w:val="28"/>
          <w:szCs w:val="28"/>
        </w:rPr>
        <w:t xml:space="preserve"> </w:t>
      </w:r>
      <w:r w:rsidRPr="00CE4073">
        <w:rPr>
          <w:sz w:val="28"/>
          <w:szCs w:val="28"/>
        </w:rPr>
        <w:t>(путевые</w:t>
      </w:r>
      <w:r w:rsidR="00CE4073">
        <w:rPr>
          <w:sz w:val="28"/>
          <w:szCs w:val="28"/>
        </w:rPr>
        <w:t xml:space="preserve"> </w:t>
      </w:r>
      <w:r w:rsidRPr="00CE4073">
        <w:rPr>
          <w:sz w:val="28"/>
          <w:szCs w:val="28"/>
        </w:rPr>
        <w:t>листы, ведомости</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списанию</w:t>
      </w:r>
      <w:r w:rsidR="00CE4073">
        <w:rPr>
          <w:sz w:val="28"/>
          <w:szCs w:val="28"/>
        </w:rPr>
        <w:t xml:space="preserve"> </w:t>
      </w:r>
      <w:r w:rsidRPr="00CE4073">
        <w:rPr>
          <w:sz w:val="28"/>
          <w:szCs w:val="28"/>
        </w:rPr>
        <w:t>горючего)</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из первичных</w:t>
      </w:r>
      <w:r w:rsidR="00CE4073">
        <w:rPr>
          <w:sz w:val="28"/>
          <w:szCs w:val="28"/>
        </w:rPr>
        <w:t xml:space="preserve"> </w:t>
      </w:r>
      <w:r w:rsidRPr="00CE4073">
        <w:rPr>
          <w:sz w:val="28"/>
          <w:szCs w:val="28"/>
        </w:rPr>
        <w:t>документов</w:t>
      </w:r>
      <w:r w:rsidR="00CE4073">
        <w:rPr>
          <w:sz w:val="28"/>
          <w:szCs w:val="28"/>
        </w:rPr>
        <w:t xml:space="preserve"> </w:t>
      </w:r>
      <w:r w:rsidRPr="00CE4073">
        <w:rPr>
          <w:sz w:val="28"/>
          <w:szCs w:val="28"/>
        </w:rPr>
        <w:t>поставщиков</w:t>
      </w:r>
      <w:r w:rsidR="00CE4073">
        <w:rPr>
          <w:sz w:val="28"/>
          <w:szCs w:val="28"/>
        </w:rPr>
        <w:t xml:space="preserve"> </w:t>
      </w:r>
      <w:r w:rsidRPr="00CE4073">
        <w:rPr>
          <w:sz w:val="28"/>
          <w:szCs w:val="28"/>
        </w:rPr>
        <w:t>(товарно-транспортные</w:t>
      </w:r>
      <w:r w:rsidR="00CE4073">
        <w:rPr>
          <w:sz w:val="28"/>
          <w:szCs w:val="28"/>
        </w:rPr>
        <w:t xml:space="preserve"> </w:t>
      </w:r>
      <w:r w:rsidRPr="00CE4073">
        <w:rPr>
          <w:sz w:val="28"/>
          <w:szCs w:val="28"/>
        </w:rPr>
        <w:t>накладные, счета-фактуры и др.). В конце</w:t>
      </w:r>
      <w:r w:rsidR="00CE4073">
        <w:rPr>
          <w:sz w:val="28"/>
          <w:szCs w:val="28"/>
        </w:rPr>
        <w:t xml:space="preserve"> </w:t>
      </w:r>
      <w:r w:rsidRPr="00CE4073">
        <w:rPr>
          <w:sz w:val="28"/>
          <w:szCs w:val="28"/>
        </w:rPr>
        <w:t>отчетного месяца сумма транспортных расходов из журнала -ордера № 5 переносят в ведомость по счету 44, на эту сумму составляется корреспонденция Д-44</w:t>
      </w:r>
      <w:r w:rsidR="00CE4073">
        <w:rPr>
          <w:sz w:val="28"/>
          <w:szCs w:val="28"/>
        </w:rPr>
        <w:t xml:space="preserve"> </w:t>
      </w:r>
      <w:r w:rsidRPr="00CE4073">
        <w:rPr>
          <w:sz w:val="28"/>
          <w:szCs w:val="28"/>
        </w:rPr>
        <w:t>К-60.</w:t>
      </w:r>
    </w:p>
    <w:p w:rsidR="00427C66" w:rsidRPr="00CE4073" w:rsidRDefault="00427C66" w:rsidP="00CE4073">
      <w:pPr>
        <w:ind w:firstLine="709"/>
        <w:rPr>
          <w:sz w:val="28"/>
          <w:szCs w:val="28"/>
        </w:rPr>
      </w:pPr>
      <w:r w:rsidRPr="00CE4073">
        <w:rPr>
          <w:sz w:val="28"/>
          <w:szCs w:val="28"/>
        </w:rPr>
        <w:t>В начале года бухгалтерия открывает «Ведомость расчета стоимости и амортизационных отчислений», где приводят все имеющиеся в наличии основные средства, как собственные, так и арендованные. В этой</w:t>
      </w:r>
      <w:r w:rsidR="00CE4073">
        <w:rPr>
          <w:sz w:val="28"/>
          <w:szCs w:val="28"/>
        </w:rPr>
        <w:t xml:space="preserve"> </w:t>
      </w:r>
      <w:r w:rsidRPr="00CE4073">
        <w:rPr>
          <w:sz w:val="28"/>
          <w:szCs w:val="28"/>
        </w:rPr>
        <w:t>ведомости</w:t>
      </w:r>
      <w:r w:rsidR="00CE4073">
        <w:rPr>
          <w:sz w:val="28"/>
          <w:szCs w:val="28"/>
        </w:rPr>
        <w:t xml:space="preserve"> </w:t>
      </w:r>
      <w:r w:rsidRPr="00CE4073">
        <w:rPr>
          <w:sz w:val="28"/>
          <w:szCs w:val="28"/>
        </w:rPr>
        <w:t>производится</w:t>
      </w:r>
      <w:r w:rsidR="00CE4073">
        <w:rPr>
          <w:sz w:val="28"/>
          <w:szCs w:val="28"/>
        </w:rPr>
        <w:t xml:space="preserve"> </w:t>
      </w:r>
      <w:r w:rsidRPr="00CE4073">
        <w:rPr>
          <w:sz w:val="28"/>
          <w:szCs w:val="28"/>
        </w:rPr>
        <w:t>по объектный расчет</w:t>
      </w:r>
      <w:r w:rsidR="00CE4073">
        <w:rPr>
          <w:sz w:val="28"/>
          <w:szCs w:val="28"/>
        </w:rPr>
        <w:t xml:space="preserve"> </w:t>
      </w:r>
      <w:r w:rsidRPr="00CE4073">
        <w:rPr>
          <w:sz w:val="28"/>
          <w:szCs w:val="28"/>
        </w:rPr>
        <w:t>амортизационных отчислений в соответствии с балансовой стоимостью и нормами амортизации. В</w:t>
      </w:r>
      <w:r w:rsidR="00CE4073">
        <w:rPr>
          <w:sz w:val="28"/>
          <w:szCs w:val="28"/>
        </w:rPr>
        <w:t xml:space="preserve"> </w:t>
      </w:r>
      <w:r w:rsidRPr="00CE4073">
        <w:rPr>
          <w:sz w:val="28"/>
          <w:szCs w:val="28"/>
        </w:rPr>
        <w:t>ведомости</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сч. 44</w:t>
      </w:r>
      <w:r w:rsidR="00CE4073">
        <w:rPr>
          <w:sz w:val="28"/>
          <w:szCs w:val="28"/>
        </w:rPr>
        <w:t xml:space="preserve"> </w:t>
      </w:r>
      <w:r w:rsidRPr="00CE4073">
        <w:rPr>
          <w:sz w:val="28"/>
          <w:szCs w:val="28"/>
        </w:rPr>
        <w:t>переносятся</w:t>
      </w:r>
      <w:r w:rsidR="00CE4073">
        <w:rPr>
          <w:sz w:val="28"/>
          <w:szCs w:val="28"/>
        </w:rPr>
        <w:t xml:space="preserve"> </w:t>
      </w:r>
      <w:r w:rsidRPr="00CE4073">
        <w:rPr>
          <w:sz w:val="28"/>
          <w:szCs w:val="28"/>
        </w:rPr>
        <w:t>две амортизационных отчислений: по</w:t>
      </w:r>
      <w:r w:rsidR="00CE4073">
        <w:rPr>
          <w:sz w:val="28"/>
          <w:szCs w:val="28"/>
        </w:rPr>
        <w:t xml:space="preserve"> </w:t>
      </w:r>
      <w:r w:rsidRPr="00CE4073">
        <w:rPr>
          <w:sz w:val="28"/>
          <w:szCs w:val="28"/>
        </w:rPr>
        <w:t>собственным</w:t>
      </w:r>
      <w:r w:rsidR="00CE4073">
        <w:rPr>
          <w:sz w:val="28"/>
          <w:szCs w:val="28"/>
        </w:rPr>
        <w:t xml:space="preserve"> </w:t>
      </w:r>
      <w:r w:rsidRPr="00CE4073">
        <w:rPr>
          <w:sz w:val="28"/>
          <w:szCs w:val="28"/>
        </w:rPr>
        <w:t>основным</w:t>
      </w:r>
      <w:r w:rsidR="00CE4073">
        <w:rPr>
          <w:sz w:val="28"/>
          <w:szCs w:val="28"/>
        </w:rPr>
        <w:t xml:space="preserve"> </w:t>
      </w:r>
      <w:r w:rsidRPr="00CE4073">
        <w:rPr>
          <w:sz w:val="28"/>
          <w:szCs w:val="28"/>
        </w:rPr>
        <w:t>средствам Д-44</w:t>
      </w:r>
      <w:r w:rsidR="00CE4073">
        <w:rPr>
          <w:sz w:val="28"/>
          <w:szCs w:val="28"/>
        </w:rPr>
        <w:t xml:space="preserve"> </w:t>
      </w:r>
      <w:r w:rsidRPr="00CE4073">
        <w:rPr>
          <w:sz w:val="28"/>
          <w:szCs w:val="28"/>
        </w:rPr>
        <w:t>К-02/1</w:t>
      </w:r>
      <w:r w:rsidR="00CE4073">
        <w:rPr>
          <w:sz w:val="28"/>
          <w:szCs w:val="28"/>
        </w:rPr>
        <w:t xml:space="preserve"> </w:t>
      </w:r>
      <w:r w:rsidRPr="00CE4073">
        <w:rPr>
          <w:sz w:val="28"/>
          <w:szCs w:val="28"/>
        </w:rPr>
        <w:t>и арендованным основным средствам</w:t>
      </w:r>
      <w:r w:rsidR="00CE4073">
        <w:rPr>
          <w:sz w:val="28"/>
          <w:szCs w:val="28"/>
        </w:rPr>
        <w:t xml:space="preserve"> </w:t>
      </w:r>
      <w:r w:rsidRPr="00CE4073">
        <w:rPr>
          <w:sz w:val="28"/>
          <w:szCs w:val="28"/>
        </w:rPr>
        <w:t>Д-44</w:t>
      </w:r>
      <w:r w:rsidR="00CE4073">
        <w:rPr>
          <w:sz w:val="28"/>
          <w:szCs w:val="28"/>
        </w:rPr>
        <w:t xml:space="preserve"> </w:t>
      </w:r>
      <w:r w:rsidRPr="00CE4073">
        <w:rPr>
          <w:sz w:val="28"/>
          <w:szCs w:val="28"/>
        </w:rPr>
        <w:t>К-02/2.</w:t>
      </w:r>
    </w:p>
    <w:p w:rsidR="00427C66" w:rsidRPr="00CE4073" w:rsidRDefault="00427C66" w:rsidP="00CE4073">
      <w:pPr>
        <w:ind w:firstLine="709"/>
        <w:rPr>
          <w:sz w:val="28"/>
          <w:szCs w:val="28"/>
        </w:rPr>
      </w:pPr>
      <w:r w:rsidRPr="00CE4073">
        <w:rPr>
          <w:sz w:val="28"/>
          <w:szCs w:val="28"/>
        </w:rPr>
        <w:t>Сумму</w:t>
      </w:r>
      <w:r w:rsidR="00CE4073">
        <w:rPr>
          <w:sz w:val="28"/>
          <w:szCs w:val="28"/>
        </w:rPr>
        <w:t xml:space="preserve"> </w:t>
      </w:r>
      <w:r w:rsidRPr="00CE4073">
        <w:rPr>
          <w:sz w:val="28"/>
          <w:szCs w:val="28"/>
        </w:rPr>
        <w:t>арендной</w:t>
      </w:r>
      <w:r w:rsidR="00CE4073">
        <w:rPr>
          <w:sz w:val="28"/>
          <w:szCs w:val="28"/>
        </w:rPr>
        <w:t xml:space="preserve"> </w:t>
      </w:r>
      <w:r w:rsidRPr="00CE4073">
        <w:rPr>
          <w:sz w:val="28"/>
          <w:szCs w:val="28"/>
        </w:rPr>
        <w:t>платы</w:t>
      </w:r>
      <w:r w:rsidR="00CE4073">
        <w:rPr>
          <w:sz w:val="28"/>
          <w:szCs w:val="28"/>
        </w:rPr>
        <w:t xml:space="preserve"> </w:t>
      </w:r>
      <w:r w:rsidRPr="00CE4073">
        <w:rPr>
          <w:sz w:val="28"/>
          <w:szCs w:val="28"/>
        </w:rPr>
        <w:t>отражают</w:t>
      </w:r>
      <w:r w:rsidR="00CE4073">
        <w:rPr>
          <w:sz w:val="28"/>
          <w:szCs w:val="28"/>
        </w:rPr>
        <w:t xml:space="preserve"> </w:t>
      </w:r>
      <w:r w:rsidRPr="00CE4073">
        <w:rPr>
          <w:sz w:val="28"/>
          <w:szCs w:val="28"/>
        </w:rPr>
        <w:t>в</w:t>
      </w:r>
      <w:r w:rsidR="00CE4073">
        <w:rPr>
          <w:sz w:val="28"/>
          <w:szCs w:val="28"/>
        </w:rPr>
        <w:t xml:space="preserve"> </w:t>
      </w:r>
      <w:r w:rsidRPr="00CE4073">
        <w:rPr>
          <w:sz w:val="28"/>
          <w:szCs w:val="28"/>
        </w:rPr>
        <w:t>ведомости</w:t>
      </w:r>
      <w:r w:rsidR="00CE4073">
        <w:rPr>
          <w:sz w:val="28"/>
          <w:szCs w:val="28"/>
        </w:rPr>
        <w:t xml:space="preserve"> </w:t>
      </w:r>
      <w:r w:rsidRPr="00CE4073">
        <w:rPr>
          <w:sz w:val="28"/>
          <w:szCs w:val="28"/>
        </w:rPr>
        <w:t>по сч. 44 и</w:t>
      </w:r>
      <w:r w:rsidR="00CE4073">
        <w:rPr>
          <w:sz w:val="28"/>
          <w:szCs w:val="28"/>
        </w:rPr>
        <w:t xml:space="preserve"> </w:t>
      </w:r>
      <w:r w:rsidRPr="00CE4073">
        <w:rPr>
          <w:sz w:val="28"/>
          <w:szCs w:val="28"/>
        </w:rPr>
        <w:t>составляют корреспонденцию счетов Д-44</w:t>
      </w:r>
      <w:r w:rsidR="00CE4073">
        <w:rPr>
          <w:sz w:val="28"/>
          <w:szCs w:val="28"/>
        </w:rPr>
        <w:t xml:space="preserve"> </w:t>
      </w:r>
      <w:r w:rsidRPr="00CE4073">
        <w:rPr>
          <w:sz w:val="28"/>
          <w:szCs w:val="28"/>
        </w:rPr>
        <w:t>К-76. Бухгалтерия делает расчет арендной платы в бухгалтерской справке в соответствии с общей арендуемой площадью и арендной ставкой.</w:t>
      </w:r>
    </w:p>
    <w:p w:rsidR="00427C66" w:rsidRPr="00CE4073" w:rsidRDefault="00427C66" w:rsidP="00CE4073">
      <w:pPr>
        <w:ind w:firstLine="709"/>
        <w:rPr>
          <w:sz w:val="28"/>
          <w:szCs w:val="28"/>
        </w:rPr>
      </w:pPr>
      <w:r w:rsidRPr="00CE4073">
        <w:rPr>
          <w:sz w:val="28"/>
          <w:szCs w:val="28"/>
        </w:rPr>
        <w:t>Расчет</w:t>
      </w:r>
      <w:r w:rsidR="00CE4073">
        <w:rPr>
          <w:sz w:val="28"/>
          <w:szCs w:val="28"/>
        </w:rPr>
        <w:t xml:space="preserve"> </w:t>
      </w:r>
      <w:r w:rsidRPr="00CE4073">
        <w:rPr>
          <w:sz w:val="28"/>
          <w:szCs w:val="28"/>
        </w:rPr>
        <w:t>износа сан.-и</w:t>
      </w:r>
      <w:r w:rsidR="00CE4073">
        <w:rPr>
          <w:sz w:val="28"/>
          <w:szCs w:val="28"/>
        </w:rPr>
        <w:t xml:space="preserve"> </w:t>
      </w:r>
      <w:r w:rsidRPr="00CE4073">
        <w:rPr>
          <w:sz w:val="28"/>
          <w:szCs w:val="28"/>
        </w:rPr>
        <w:t>спец. Одежды и МБП производят</w:t>
      </w:r>
      <w:r w:rsidR="00CE4073">
        <w:rPr>
          <w:sz w:val="28"/>
          <w:szCs w:val="28"/>
        </w:rPr>
        <w:t xml:space="preserve"> </w:t>
      </w:r>
      <w:r w:rsidRPr="00CE4073">
        <w:rPr>
          <w:sz w:val="28"/>
          <w:szCs w:val="28"/>
        </w:rPr>
        <w:t>в разработочной</w:t>
      </w:r>
      <w:r w:rsidR="00CE4073">
        <w:rPr>
          <w:sz w:val="28"/>
          <w:szCs w:val="28"/>
        </w:rPr>
        <w:t xml:space="preserve"> </w:t>
      </w:r>
      <w:r w:rsidRPr="00CE4073">
        <w:rPr>
          <w:sz w:val="28"/>
          <w:szCs w:val="28"/>
        </w:rPr>
        <w:t>таблице № 8.</w:t>
      </w:r>
    </w:p>
    <w:p w:rsidR="00427C66" w:rsidRPr="00CE4073" w:rsidRDefault="00427C66" w:rsidP="00CE4073">
      <w:pPr>
        <w:ind w:firstLine="709"/>
        <w:rPr>
          <w:sz w:val="28"/>
          <w:szCs w:val="28"/>
        </w:rPr>
      </w:pPr>
      <w:r w:rsidRPr="00CE4073">
        <w:rPr>
          <w:sz w:val="28"/>
          <w:szCs w:val="28"/>
        </w:rPr>
        <w:t>Данные</w:t>
      </w:r>
      <w:r w:rsidR="00CE4073">
        <w:rPr>
          <w:sz w:val="28"/>
          <w:szCs w:val="28"/>
        </w:rPr>
        <w:t xml:space="preserve"> </w:t>
      </w:r>
      <w:r w:rsidRPr="00CE4073">
        <w:rPr>
          <w:sz w:val="28"/>
          <w:szCs w:val="28"/>
        </w:rPr>
        <w:t>потерь</w:t>
      </w:r>
      <w:r w:rsidR="00CE4073">
        <w:rPr>
          <w:sz w:val="28"/>
          <w:szCs w:val="28"/>
        </w:rPr>
        <w:t xml:space="preserve"> </w:t>
      </w:r>
      <w:r w:rsidRPr="00CE4073">
        <w:rPr>
          <w:sz w:val="28"/>
          <w:szCs w:val="28"/>
        </w:rPr>
        <w:t>товаров в</w:t>
      </w:r>
      <w:r w:rsidR="00CE4073">
        <w:rPr>
          <w:sz w:val="28"/>
          <w:szCs w:val="28"/>
        </w:rPr>
        <w:t xml:space="preserve"> </w:t>
      </w:r>
      <w:r w:rsidRPr="00CE4073">
        <w:rPr>
          <w:sz w:val="28"/>
          <w:szCs w:val="28"/>
        </w:rPr>
        <w:t>пределах</w:t>
      </w:r>
      <w:r w:rsidR="00CE4073">
        <w:rPr>
          <w:sz w:val="28"/>
          <w:szCs w:val="28"/>
        </w:rPr>
        <w:t xml:space="preserve"> </w:t>
      </w:r>
      <w:r w:rsidRPr="00CE4073">
        <w:rPr>
          <w:sz w:val="28"/>
          <w:szCs w:val="28"/>
        </w:rPr>
        <w:t>норм</w:t>
      </w:r>
      <w:r w:rsidR="00CE4073">
        <w:rPr>
          <w:sz w:val="28"/>
          <w:szCs w:val="28"/>
        </w:rPr>
        <w:t xml:space="preserve"> </w:t>
      </w:r>
      <w:r w:rsidRPr="00CE4073">
        <w:rPr>
          <w:sz w:val="28"/>
          <w:szCs w:val="28"/>
        </w:rPr>
        <w:t>естественной</w:t>
      </w:r>
      <w:r w:rsidR="00CE4073">
        <w:rPr>
          <w:sz w:val="28"/>
          <w:szCs w:val="28"/>
        </w:rPr>
        <w:t xml:space="preserve"> </w:t>
      </w:r>
      <w:r w:rsidRPr="00CE4073">
        <w:rPr>
          <w:sz w:val="28"/>
          <w:szCs w:val="28"/>
        </w:rPr>
        <w:t>убыли берутся</w:t>
      </w:r>
      <w:r w:rsidR="00CE4073">
        <w:rPr>
          <w:sz w:val="28"/>
          <w:szCs w:val="28"/>
        </w:rPr>
        <w:t xml:space="preserve"> </w:t>
      </w:r>
      <w:r w:rsidRPr="00CE4073">
        <w:rPr>
          <w:sz w:val="28"/>
          <w:szCs w:val="28"/>
        </w:rPr>
        <w:t>из</w:t>
      </w:r>
      <w:r w:rsidR="00CE4073">
        <w:rPr>
          <w:sz w:val="28"/>
          <w:szCs w:val="28"/>
        </w:rPr>
        <w:t xml:space="preserve"> </w:t>
      </w:r>
      <w:r w:rsidRPr="00CE4073">
        <w:rPr>
          <w:sz w:val="28"/>
          <w:szCs w:val="28"/>
        </w:rPr>
        <w:t>соответствующих справочников (в частности из инструкций от 2 апреля 1987 года «Об утверждении норм естественной убыли производственных товаров в торговле и их применению»), которые имеются на каждый</w:t>
      </w:r>
      <w:r w:rsidR="00CE4073">
        <w:rPr>
          <w:sz w:val="28"/>
          <w:szCs w:val="28"/>
        </w:rPr>
        <w:t xml:space="preserve"> </w:t>
      </w:r>
      <w:r w:rsidRPr="00CE4073">
        <w:rPr>
          <w:sz w:val="28"/>
          <w:szCs w:val="28"/>
        </w:rPr>
        <w:t>вид</w:t>
      </w:r>
      <w:r w:rsidR="00CE4073">
        <w:rPr>
          <w:sz w:val="28"/>
          <w:szCs w:val="28"/>
        </w:rPr>
        <w:t xml:space="preserve"> </w:t>
      </w:r>
      <w:r w:rsidRPr="00CE4073">
        <w:rPr>
          <w:sz w:val="28"/>
          <w:szCs w:val="28"/>
        </w:rPr>
        <w:t>товара в зависимости от их специфики. Потери</w:t>
      </w:r>
      <w:r w:rsidR="00CE4073">
        <w:rPr>
          <w:sz w:val="28"/>
          <w:szCs w:val="28"/>
        </w:rPr>
        <w:t xml:space="preserve"> </w:t>
      </w:r>
      <w:r w:rsidRPr="00CE4073">
        <w:rPr>
          <w:sz w:val="28"/>
          <w:szCs w:val="28"/>
        </w:rPr>
        <w:t>товаров</w:t>
      </w:r>
      <w:r w:rsidR="00CE4073">
        <w:rPr>
          <w:sz w:val="28"/>
          <w:szCs w:val="28"/>
        </w:rPr>
        <w:t xml:space="preserve"> </w:t>
      </w:r>
      <w:r w:rsidRPr="00CE4073">
        <w:rPr>
          <w:sz w:val="28"/>
          <w:szCs w:val="28"/>
        </w:rPr>
        <w:t>возникают в результате</w:t>
      </w:r>
      <w:r w:rsidR="00CE4073">
        <w:rPr>
          <w:sz w:val="28"/>
          <w:szCs w:val="28"/>
        </w:rPr>
        <w:t xml:space="preserve"> </w:t>
      </w:r>
      <w:r w:rsidRPr="00CE4073">
        <w:rPr>
          <w:sz w:val="28"/>
          <w:szCs w:val="28"/>
        </w:rPr>
        <w:t>количественного</w:t>
      </w:r>
      <w:r w:rsidR="00CE4073">
        <w:rPr>
          <w:sz w:val="28"/>
          <w:szCs w:val="28"/>
        </w:rPr>
        <w:t xml:space="preserve"> </w:t>
      </w:r>
      <w:r w:rsidRPr="00CE4073">
        <w:rPr>
          <w:sz w:val="28"/>
          <w:szCs w:val="28"/>
        </w:rPr>
        <w:t>уменьшения массы продукта или ухудшения качества такого продукта. Сокращение товарных потерь в сфере обращения способствуют: укрупнение торговых предприятий, оснащение их холодильным оборудованием, расширение торговли товарами промышленной расфасовки, снижение сверхнормативных товарных запасов и ускорение оборачиваемости товаров, увеличение транзитных разгрузок и закупки товаров у местных производителей, снижение в общем товарообороте удельного веса продовольственных товаров.</w:t>
      </w:r>
    </w:p>
    <w:p w:rsidR="00427C66" w:rsidRPr="00CE4073" w:rsidRDefault="00427C66" w:rsidP="00CE4073">
      <w:pPr>
        <w:ind w:firstLine="709"/>
        <w:rPr>
          <w:sz w:val="28"/>
          <w:szCs w:val="28"/>
        </w:rPr>
      </w:pPr>
      <w:r w:rsidRPr="00CE4073">
        <w:rPr>
          <w:sz w:val="28"/>
          <w:szCs w:val="28"/>
        </w:rPr>
        <w:t>Расчет</w:t>
      </w:r>
      <w:r w:rsidR="00CE4073">
        <w:rPr>
          <w:sz w:val="28"/>
          <w:szCs w:val="28"/>
        </w:rPr>
        <w:t xml:space="preserve"> </w:t>
      </w:r>
      <w:r w:rsidRPr="00CE4073">
        <w:rPr>
          <w:sz w:val="28"/>
          <w:szCs w:val="28"/>
        </w:rPr>
        <w:t>естественной</w:t>
      </w:r>
      <w:r w:rsidR="00CE4073">
        <w:rPr>
          <w:sz w:val="28"/>
          <w:szCs w:val="28"/>
        </w:rPr>
        <w:t xml:space="preserve"> </w:t>
      </w:r>
      <w:r w:rsidRPr="00CE4073">
        <w:rPr>
          <w:sz w:val="28"/>
          <w:szCs w:val="28"/>
        </w:rPr>
        <w:t>убыли</w:t>
      </w:r>
      <w:r w:rsidR="00CE4073">
        <w:rPr>
          <w:sz w:val="28"/>
          <w:szCs w:val="28"/>
        </w:rPr>
        <w:t xml:space="preserve"> </w:t>
      </w:r>
      <w:r w:rsidRPr="00CE4073">
        <w:rPr>
          <w:sz w:val="28"/>
          <w:szCs w:val="28"/>
        </w:rPr>
        <w:t>на</w:t>
      </w:r>
      <w:r w:rsidR="00CE4073">
        <w:rPr>
          <w:sz w:val="28"/>
          <w:szCs w:val="28"/>
        </w:rPr>
        <w:t xml:space="preserve"> </w:t>
      </w:r>
      <w:r w:rsidRPr="00CE4073">
        <w:rPr>
          <w:sz w:val="28"/>
          <w:szCs w:val="28"/>
        </w:rPr>
        <w:t>товары, переданные</w:t>
      </w:r>
      <w:r w:rsidR="00CE4073">
        <w:rPr>
          <w:sz w:val="28"/>
          <w:szCs w:val="28"/>
        </w:rPr>
        <w:t xml:space="preserve"> </w:t>
      </w:r>
      <w:r w:rsidRPr="00CE4073">
        <w:rPr>
          <w:sz w:val="28"/>
          <w:szCs w:val="28"/>
        </w:rPr>
        <w:t>в</w:t>
      </w:r>
      <w:r w:rsidR="00CE4073">
        <w:rPr>
          <w:sz w:val="28"/>
          <w:szCs w:val="28"/>
        </w:rPr>
        <w:t xml:space="preserve"> </w:t>
      </w:r>
      <w:r w:rsidRPr="00CE4073">
        <w:rPr>
          <w:sz w:val="28"/>
          <w:szCs w:val="28"/>
        </w:rPr>
        <w:t>розницу, составляет в следующем</w:t>
      </w:r>
      <w:r w:rsidR="00CE4073">
        <w:rPr>
          <w:sz w:val="28"/>
          <w:szCs w:val="28"/>
        </w:rPr>
        <w:t xml:space="preserve"> </w:t>
      </w:r>
      <w:r w:rsidRPr="00CE4073">
        <w:rPr>
          <w:sz w:val="28"/>
          <w:szCs w:val="28"/>
        </w:rPr>
        <w:t>порядке: к</w:t>
      </w:r>
      <w:r w:rsidR="00CE4073">
        <w:rPr>
          <w:sz w:val="28"/>
          <w:szCs w:val="28"/>
        </w:rPr>
        <w:t xml:space="preserve"> </w:t>
      </w:r>
      <w:r w:rsidRPr="00CE4073">
        <w:rPr>
          <w:sz w:val="28"/>
          <w:szCs w:val="28"/>
        </w:rPr>
        <w:t>сумме</w:t>
      </w:r>
      <w:r w:rsidR="00CE4073">
        <w:rPr>
          <w:sz w:val="28"/>
          <w:szCs w:val="28"/>
        </w:rPr>
        <w:t xml:space="preserve"> </w:t>
      </w:r>
      <w:r w:rsidRPr="00CE4073">
        <w:rPr>
          <w:sz w:val="28"/>
          <w:szCs w:val="28"/>
        </w:rPr>
        <w:t>естественной убыли</w:t>
      </w:r>
      <w:r w:rsidR="00CE4073">
        <w:rPr>
          <w:sz w:val="28"/>
          <w:szCs w:val="28"/>
        </w:rPr>
        <w:t xml:space="preserve"> </w:t>
      </w:r>
      <w:r w:rsidRPr="00CE4073">
        <w:rPr>
          <w:sz w:val="28"/>
          <w:szCs w:val="28"/>
        </w:rPr>
        <w:t>на фактические</w:t>
      </w:r>
      <w:r w:rsidR="00CE4073">
        <w:rPr>
          <w:sz w:val="28"/>
          <w:szCs w:val="28"/>
        </w:rPr>
        <w:t xml:space="preserve"> </w:t>
      </w:r>
      <w:r w:rsidRPr="00CE4073">
        <w:rPr>
          <w:sz w:val="28"/>
          <w:szCs w:val="28"/>
        </w:rPr>
        <w:t>остатки</w:t>
      </w:r>
      <w:r w:rsidR="00CE4073">
        <w:rPr>
          <w:sz w:val="28"/>
          <w:szCs w:val="28"/>
        </w:rPr>
        <w:t xml:space="preserve"> </w:t>
      </w:r>
      <w:r w:rsidRPr="00CE4073">
        <w:rPr>
          <w:sz w:val="28"/>
          <w:szCs w:val="28"/>
        </w:rPr>
        <w:t>товаров по</w:t>
      </w:r>
      <w:r w:rsidR="00CE4073">
        <w:rPr>
          <w:sz w:val="28"/>
          <w:szCs w:val="28"/>
        </w:rPr>
        <w:t xml:space="preserve"> </w:t>
      </w:r>
      <w:r w:rsidRPr="00CE4073">
        <w:rPr>
          <w:sz w:val="28"/>
          <w:szCs w:val="28"/>
        </w:rPr>
        <w:t>данным</w:t>
      </w:r>
      <w:r w:rsidR="00CE4073">
        <w:rPr>
          <w:sz w:val="28"/>
          <w:szCs w:val="28"/>
        </w:rPr>
        <w:t xml:space="preserve"> </w:t>
      </w:r>
      <w:r w:rsidRPr="00CE4073">
        <w:rPr>
          <w:sz w:val="28"/>
          <w:szCs w:val="28"/>
        </w:rPr>
        <w:t>инвентаризации</w:t>
      </w:r>
      <w:r w:rsidR="00CE4073">
        <w:rPr>
          <w:sz w:val="28"/>
          <w:szCs w:val="28"/>
        </w:rPr>
        <w:t xml:space="preserve"> </w:t>
      </w:r>
      <w:r w:rsidRPr="00CE4073">
        <w:rPr>
          <w:sz w:val="28"/>
          <w:szCs w:val="28"/>
        </w:rPr>
        <w:t>на</w:t>
      </w:r>
      <w:r w:rsidR="00CE4073">
        <w:rPr>
          <w:sz w:val="28"/>
          <w:szCs w:val="28"/>
        </w:rPr>
        <w:t xml:space="preserve"> </w:t>
      </w:r>
      <w:r w:rsidRPr="00CE4073">
        <w:rPr>
          <w:sz w:val="28"/>
          <w:szCs w:val="28"/>
        </w:rPr>
        <w:t>начало отчетного периода добавляется сумма исчисленной прибыли</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документам на поступившие за этот период товары и исключается убыль, исчисленная</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документам на товары (отпущенные другим магазинам, филиалам магазинов, а также проданные в порядке мелкого опта социально-культурным учреждениям и др. предприятиям, учреждениям, и организациям; возвращенные поставщикам и сданные на переработку; списанные по актам вследствие лома, крошения, порч, снижения качества, завеса и повреждения тары), а также на фактический остаток товаров по инвентаризованной описи на конец отчетного периода.</w:t>
      </w:r>
    </w:p>
    <w:p w:rsidR="00427C66" w:rsidRPr="00CE4073" w:rsidRDefault="00427C66" w:rsidP="00CE4073">
      <w:pPr>
        <w:ind w:firstLine="709"/>
        <w:rPr>
          <w:sz w:val="28"/>
          <w:szCs w:val="28"/>
        </w:rPr>
      </w:pPr>
      <w:r w:rsidRPr="00CE4073">
        <w:rPr>
          <w:sz w:val="28"/>
          <w:szCs w:val="28"/>
        </w:rPr>
        <w:t>При наличии в розничном торговом предприятии</w:t>
      </w:r>
      <w:r w:rsidR="00CE4073">
        <w:rPr>
          <w:sz w:val="28"/>
          <w:szCs w:val="28"/>
        </w:rPr>
        <w:t xml:space="preserve"> </w:t>
      </w:r>
      <w:r w:rsidRPr="00CE4073">
        <w:rPr>
          <w:sz w:val="28"/>
          <w:szCs w:val="28"/>
        </w:rPr>
        <w:t>операций</w:t>
      </w:r>
      <w:r w:rsidR="00CE4073">
        <w:rPr>
          <w:sz w:val="28"/>
          <w:szCs w:val="28"/>
        </w:rPr>
        <w:t xml:space="preserve"> </w:t>
      </w:r>
      <w:r w:rsidRPr="00CE4073">
        <w:rPr>
          <w:sz w:val="28"/>
          <w:szCs w:val="28"/>
        </w:rPr>
        <w:t>по оптовому</w:t>
      </w:r>
      <w:r w:rsidR="00CE4073">
        <w:rPr>
          <w:sz w:val="28"/>
          <w:szCs w:val="28"/>
        </w:rPr>
        <w:t xml:space="preserve"> </w:t>
      </w:r>
      <w:r w:rsidRPr="00CE4073">
        <w:rPr>
          <w:sz w:val="28"/>
          <w:szCs w:val="28"/>
        </w:rPr>
        <w:t>или</w:t>
      </w:r>
      <w:r w:rsidR="00CE4073">
        <w:rPr>
          <w:sz w:val="28"/>
          <w:szCs w:val="28"/>
        </w:rPr>
        <w:t xml:space="preserve"> </w:t>
      </w:r>
      <w:r w:rsidRPr="00CE4073">
        <w:rPr>
          <w:sz w:val="28"/>
          <w:szCs w:val="28"/>
        </w:rPr>
        <w:t>мелкооптовому</w:t>
      </w:r>
      <w:r w:rsidR="00CE4073">
        <w:rPr>
          <w:sz w:val="28"/>
          <w:szCs w:val="28"/>
        </w:rPr>
        <w:t xml:space="preserve"> </w:t>
      </w:r>
      <w:r w:rsidRPr="00CE4073">
        <w:rPr>
          <w:sz w:val="28"/>
          <w:szCs w:val="28"/>
        </w:rPr>
        <w:t>отпуску</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реализации</w:t>
      </w:r>
      <w:r w:rsidR="00CE4073">
        <w:rPr>
          <w:sz w:val="28"/>
          <w:szCs w:val="28"/>
        </w:rPr>
        <w:t xml:space="preserve"> </w:t>
      </w:r>
      <w:r w:rsidRPr="00CE4073">
        <w:rPr>
          <w:sz w:val="28"/>
          <w:szCs w:val="28"/>
        </w:rPr>
        <w:t>товаров</w:t>
      </w:r>
      <w:r w:rsidR="00CE4073">
        <w:rPr>
          <w:sz w:val="28"/>
          <w:szCs w:val="28"/>
        </w:rPr>
        <w:t xml:space="preserve"> </w:t>
      </w:r>
      <w:r w:rsidRPr="00CE4073">
        <w:rPr>
          <w:sz w:val="28"/>
          <w:szCs w:val="28"/>
        </w:rPr>
        <w:t>в</w:t>
      </w:r>
      <w:r w:rsidR="00CE4073">
        <w:rPr>
          <w:sz w:val="28"/>
          <w:szCs w:val="28"/>
        </w:rPr>
        <w:t xml:space="preserve"> </w:t>
      </w:r>
      <w:r w:rsidRPr="00CE4073">
        <w:rPr>
          <w:sz w:val="28"/>
          <w:szCs w:val="28"/>
        </w:rPr>
        <w:t>том же порядке составляются отдельные расчеты естественной убыли.</w:t>
      </w:r>
    </w:p>
    <w:p w:rsidR="00427C66" w:rsidRPr="00CE4073" w:rsidRDefault="00427C66" w:rsidP="00CE4073">
      <w:pPr>
        <w:ind w:firstLine="709"/>
        <w:rPr>
          <w:sz w:val="28"/>
          <w:szCs w:val="28"/>
        </w:rPr>
      </w:pPr>
      <w:r w:rsidRPr="00CE4073">
        <w:rPr>
          <w:sz w:val="28"/>
          <w:szCs w:val="28"/>
        </w:rPr>
        <w:t>Норма и сумма естественной убыли, начисленная по инвентаризационным описям и по первичным товарным документам, проставляются на поля указанных товарных документов.</w:t>
      </w:r>
    </w:p>
    <w:p w:rsidR="00427C66" w:rsidRDefault="00427C66" w:rsidP="00CE4073">
      <w:pPr>
        <w:ind w:firstLine="709"/>
        <w:rPr>
          <w:sz w:val="28"/>
          <w:szCs w:val="28"/>
        </w:rPr>
      </w:pPr>
      <w:r w:rsidRPr="00CE4073">
        <w:rPr>
          <w:sz w:val="28"/>
          <w:szCs w:val="28"/>
        </w:rPr>
        <w:t>Норму естественной убыли на товары можно рассчитать и другим способом:</w:t>
      </w:r>
    </w:p>
    <w:p w:rsidR="00CE4073" w:rsidRPr="00CE4073" w:rsidRDefault="00CE4073" w:rsidP="00CE4073">
      <w:pPr>
        <w:ind w:firstLine="709"/>
        <w:rPr>
          <w:sz w:val="28"/>
          <w:szCs w:val="28"/>
        </w:rPr>
      </w:pPr>
    </w:p>
    <w:p w:rsidR="00427C66" w:rsidRPr="00CE4073" w:rsidRDefault="00427C66" w:rsidP="00CE4073">
      <w:pPr>
        <w:numPr>
          <w:ilvl w:val="0"/>
          <w:numId w:val="5"/>
        </w:numPr>
        <w:ind w:left="0" w:firstLine="709"/>
        <w:rPr>
          <w:sz w:val="28"/>
          <w:szCs w:val="28"/>
        </w:rPr>
      </w:pPr>
      <w:r w:rsidRPr="00CE4073">
        <w:rPr>
          <w:sz w:val="28"/>
          <w:szCs w:val="28"/>
        </w:rPr>
        <w:t>Реализовано товара</w:t>
      </w:r>
      <w:r w:rsidR="00CE4073">
        <w:rPr>
          <w:sz w:val="28"/>
          <w:szCs w:val="28"/>
        </w:rPr>
        <w:t xml:space="preserve"> </w:t>
      </w:r>
      <w:r w:rsidRPr="00CE4073">
        <w:rPr>
          <w:sz w:val="28"/>
          <w:szCs w:val="28"/>
        </w:rPr>
        <w:t>=</w:t>
      </w:r>
      <w:r w:rsidR="00CE4073">
        <w:rPr>
          <w:sz w:val="28"/>
          <w:szCs w:val="28"/>
        </w:rPr>
        <w:t xml:space="preserve"> </w:t>
      </w:r>
      <w:r w:rsidRPr="00CE4073">
        <w:rPr>
          <w:sz w:val="28"/>
          <w:szCs w:val="28"/>
        </w:rPr>
        <w:t>Остаток товара на начало (по данным предыдущей инвентаризации)</w:t>
      </w:r>
      <w:r w:rsidR="00CE4073">
        <w:rPr>
          <w:sz w:val="28"/>
          <w:szCs w:val="28"/>
        </w:rPr>
        <w:t xml:space="preserve"> </w:t>
      </w:r>
      <w:r w:rsidRPr="00CE4073">
        <w:rPr>
          <w:sz w:val="28"/>
          <w:szCs w:val="28"/>
        </w:rPr>
        <w:t>+ поступление товара за период - Прочий расход - Остаток товара на конец периода.</w:t>
      </w:r>
    </w:p>
    <w:p w:rsidR="00427C66" w:rsidRDefault="00427C66" w:rsidP="00CE4073">
      <w:pPr>
        <w:numPr>
          <w:ilvl w:val="0"/>
          <w:numId w:val="5"/>
        </w:numPr>
        <w:ind w:left="0" w:firstLine="709"/>
        <w:rPr>
          <w:sz w:val="28"/>
          <w:szCs w:val="28"/>
        </w:rPr>
      </w:pPr>
      <w:r w:rsidRPr="00CE4073">
        <w:rPr>
          <w:sz w:val="28"/>
          <w:szCs w:val="28"/>
        </w:rPr>
        <w:t>Сумма естественной убыли товара = (Реализовано товара</w:t>
      </w:r>
      <w:r w:rsidR="00CE4073">
        <w:rPr>
          <w:sz w:val="28"/>
          <w:szCs w:val="28"/>
        </w:rPr>
        <w:t xml:space="preserve"> </w:t>
      </w:r>
      <w:r w:rsidRPr="00CE4073">
        <w:rPr>
          <w:sz w:val="28"/>
          <w:szCs w:val="28"/>
          <w:lang w:val="en-US"/>
        </w:rPr>
        <w:t>x</w:t>
      </w:r>
      <w:r w:rsidRPr="00CE4073">
        <w:rPr>
          <w:sz w:val="28"/>
          <w:szCs w:val="28"/>
        </w:rPr>
        <w:t xml:space="preserve"> Процент естественной убыли): 100%.</w:t>
      </w:r>
    </w:p>
    <w:p w:rsidR="00CE4073" w:rsidRPr="00CE4073" w:rsidRDefault="00CE4073" w:rsidP="00CE4073">
      <w:pPr>
        <w:ind w:left="709"/>
        <w:rPr>
          <w:sz w:val="28"/>
          <w:szCs w:val="28"/>
        </w:rPr>
      </w:pPr>
    </w:p>
    <w:p w:rsidR="00427C66" w:rsidRPr="00CE4073" w:rsidRDefault="00427C66" w:rsidP="00CE4073">
      <w:pPr>
        <w:ind w:firstLine="709"/>
        <w:rPr>
          <w:sz w:val="28"/>
          <w:szCs w:val="28"/>
        </w:rPr>
      </w:pPr>
      <w:r w:rsidRPr="00CE4073">
        <w:rPr>
          <w:sz w:val="28"/>
          <w:szCs w:val="28"/>
        </w:rPr>
        <w:t>Недостача товаров в пределах норм естественной убыли списывается</w:t>
      </w:r>
      <w:r w:rsidR="00CE4073">
        <w:rPr>
          <w:sz w:val="28"/>
          <w:szCs w:val="28"/>
        </w:rPr>
        <w:t xml:space="preserve"> </w:t>
      </w:r>
      <w:r w:rsidRPr="00CE4073">
        <w:rPr>
          <w:sz w:val="28"/>
          <w:szCs w:val="28"/>
        </w:rPr>
        <w:t>на</w:t>
      </w:r>
      <w:r w:rsidR="00CE4073">
        <w:rPr>
          <w:sz w:val="28"/>
          <w:szCs w:val="28"/>
        </w:rPr>
        <w:t xml:space="preserve"> </w:t>
      </w:r>
      <w:r w:rsidRPr="00CE4073">
        <w:rPr>
          <w:sz w:val="28"/>
          <w:szCs w:val="28"/>
        </w:rPr>
        <w:t>издержки</w:t>
      </w:r>
      <w:r w:rsidR="00CE4073">
        <w:rPr>
          <w:sz w:val="28"/>
          <w:szCs w:val="28"/>
        </w:rPr>
        <w:t xml:space="preserve"> </w:t>
      </w:r>
      <w:r w:rsidRPr="00CE4073">
        <w:rPr>
          <w:sz w:val="28"/>
          <w:szCs w:val="28"/>
        </w:rPr>
        <w:t>обращения, так как</w:t>
      </w:r>
      <w:r w:rsidR="00CE4073">
        <w:rPr>
          <w:sz w:val="28"/>
          <w:szCs w:val="28"/>
        </w:rPr>
        <w:t xml:space="preserve"> </w:t>
      </w:r>
      <w:r w:rsidRPr="00CE4073">
        <w:rPr>
          <w:sz w:val="28"/>
          <w:szCs w:val="28"/>
        </w:rPr>
        <w:t>естественная</w:t>
      </w:r>
      <w:r w:rsidR="00CE4073">
        <w:rPr>
          <w:sz w:val="28"/>
          <w:szCs w:val="28"/>
        </w:rPr>
        <w:t xml:space="preserve"> </w:t>
      </w:r>
      <w:r w:rsidRPr="00CE4073">
        <w:rPr>
          <w:sz w:val="28"/>
          <w:szCs w:val="28"/>
        </w:rPr>
        <w:t>убыль</w:t>
      </w:r>
      <w:r w:rsidR="00CE4073">
        <w:rPr>
          <w:sz w:val="28"/>
          <w:szCs w:val="28"/>
        </w:rPr>
        <w:t xml:space="preserve"> </w:t>
      </w:r>
      <w:r w:rsidRPr="00CE4073">
        <w:rPr>
          <w:sz w:val="28"/>
          <w:szCs w:val="28"/>
        </w:rPr>
        <w:t>товаров рассчитывается по данным инвентаризации, а инвентаризация проводится не ритмично, создают резерв на списание товаров в пределах норм.</w:t>
      </w:r>
    </w:p>
    <w:p w:rsidR="00427C66" w:rsidRPr="00CE4073" w:rsidRDefault="00427C66" w:rsidP="00CE4073">
      <w:pPr>
        <w:ind w:firstLine="709"/>
        <w:rPr>
          <w:sz w:val="28"/>
          <w:szCs w:val="28"/>
        </w:rPr>
      </w:pPr>
      <w:r w:rsidRPr="00CE4073">
        <w:rPr>
          <w:sz w:val="28"/>
          <w:szCs w:val="28"/>
        </w:rPr>
        <w:t>В данной статье «Расходы по хранению, упаковке, сортировке товаров» отражается в суммовом</w:t>
      </w:r>
      <w:r w:rsidR="00CE4073">
        <w:rPr>
          <w:sz w:val="28"/>
          <w:szCs w:val="28"/>
        </w:rPr>
        <w:t xml:space="preserve"> </w:t>
      </w:r>
      <w:r w:rsidRPr="00CE4073">
        <w:rPr>
          <w:sz w:val="28"/>
          <w:szCs w:val="28"/>
        </w:rPr>
        <w:t>выражении</w:t>
      </w:r>
      <w:r w:rsidR="00CE4073">
        <w:rPr>
          <w:sz w:val="28"/>
          <w:szCs w:val="28"/>
        </w:rPr>
        <w:t xml:space="preserve"> </w:t>
      </w:r>
      <w:r w:rsidRPr="00CE4073">
        <w:rPr>
          <w:sz w:val="28"/>
          <w:szCs w:val="28"/>
        </w:rPr>
        <w:t>расходы упаковочных</w:t>
      </w:r>
      <w:r w:rsidR="00CE4073">
        <w:rPr>
          <w:sz w:val="28"/>
          <w:szCs w:val="28"/>
        </w:rPr>
        <w:t xml:space="preserve"> </w:t>
      </w:r>
      <w:r w:rsidRPr="00CE4073">
        <w:rPr>
          <w:sz w:val="28"/>
          <w:szCs w:val="28"/>
        </w:rPr>
        <w:t>и оберточных материалов (бумага, целлофан, шпагат и т. д.) при фасовке</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сортировке</w:t>
      </w:r>
      <w:r w:rsidR="00CE4073">
        <w:rPr>
          <w:sz w:val="28"/>
          <w:szCs w:val="28"/>
        </w:rPr>
        <w:t xml:space="preserve"> </w:t>
      </w:r>
      <w:r w:rsidRPr="00CE4073">
        <w:rPr>
          <w:sz w:val="28"/>
          <w:szCs w:val="28"/>
        </w:rPr>
        <w:t>продуктов</w:t>
      </w:r>
      <w:r w:rsidR="00CE4073">
        <w:rPr>
          <w:sz w:val="28"/>
          <w:szCs w:val="28"/>
        </w:rPr>
        <w:t xml:space="preserve"> </w:t>
      </w:r>
      <w:r w:rsidRPr="00CE4073">
        <w:rPr>
          <w:sz w:val="28"/>
          <w:szCs w:val="28"/>
        </w:rPr>
        <w:t>для</w:t>
      </w:r>
      <w:r w:rsidR="00CE4073">
        <w:rPr>
          <w:sz w:val="28"/>
          <w:szCs w:val="28"/>
        </w:rPr>
        <w:t xml:space="preserve"> </w:t>
      </w:r>
      <w:r w:rsidRPr="00CE4073">
        <w:rPr>
          <w:sz w:val="28"/>
          <w:szCs w:val="28"/>
        </w:rPr>
        <w:t>придания</w:t>
      </w:r>
      <w:r w:rsidR="00CE4073">
        <w:rPr>
          <w:sz w:val="28"/>
          <w:szCs w:val="28"/>
        </w:rPr>
        <w:t xml:space="preserve"> </w:t>
      </w:r>
      <w:r w:rsidRPr="00CE4073">
        <w:rPr>
          <w:sz w:val="28"/>
          <w:szCs w:val="28"/>
        </w:rPr>
        <w:t>товарного</w:t>
      </w:r>
      <w:r w:rsidR="00CE4073">
        <w:rPr>
          <w:sz w:val="28"/>
          <w:szCs w:val="28"/>
        </w:rPr>
        <w:t xml:space="preserve"> </w:t>
      </w:r>
      <w:r w:rsidRPr="00CE4073">
        <w:rPr>
          <w:sz w:val="28"/>
          <w:szCs w:val="28"/>
        </w:rPr>
        <w:t>вида.</w:t>
      </w:r>
      <w:r w:rsidR="00CE4073">
        <w:rPr>
          <w:sz w:val="28"/>
          <w:szCs w:val="28"/>
        </w:rPr>
        <w:t xml:space="preserve"> </w:t>
      </w:r>
      <w:r w:rsidRPr="00CE4073">
        <w:rPr>
          <w:sz w:val="28"/>
          <w:szCs w:val="28"/>
        </w:rPr>
        <w:t>Начиная с</w:t>
      </w:r>
      <w:r w:rsidR="00CE4073">
        <w:rPr>
          <w:sz w:val="28"/>
          <w:szCs w:val="28"/>
        </w:rPr>
        <w:t xml:space="preserve"> </w:t>
      </w:r>
      <w:r w:rsidRPr="00CE4073">
        <w:rPr>
          <w:sz w:val="28"/>
          <w:szCs w:val="28"/>
        </w:rPr>
        <w:t>1 января 2005 года в ООО «Камснаб» разработана и оформлена приказом “Учетная политика предприятия”- это совокупность способов ведения бухгалтерского учета избранных предприятием в качестве соответствующих условиям хозяйствования. Основными моментами</w:t>
      </w:r>
      <w:r w:rsidR="00CE4073">
        <w:rPr>
          <w:sz w:val="28"/>
          <w:szCs w:val="28"/>
        </w:rPr>
        <w:t xml:space="preserve"> </w:t>
      </w:r>
      <w:r w:rsidRPr="00CE4073">
        <w:rPr>
          <w:sz w:val="28"/>
          <w:szCs w:val="28"/>
        </w:rPr>
        <w:t>этого приказа являются определение выручки от реализации предприятием товаров по моменту отгрузки, ведение учета по журнально-ордерной форме</w:t>
      </w:r>
      <w:r w:rsidR="00CE4073">
        <w:rPr>
          <w:sz w:val="28"/>
          <w:szCs w:val="28"/>
        </w:rPr>
        <w:t xml:space="preserve"> </w:t>
      </w:r>
      <w:r w:rsidRPr="00CE4073">
        <w:rPr>
          <w:sz w:val="28"/>
          <w:szCs w:val="28"/>
        </w:rPr>
        <w:t>и учет издержек обращения на счете 44.</w:t>
      </w:r>
    </w:p>
    <w:p w:rsidR="00427C66" w:rsidRPr="00CE4073" w:rsidRDefault="00427C66" w:rsidP="00CE4073">
      <w:pPr>
        <w:ind w:firstLine="709"/>
        <w:rPr>
          <w:sz w:val="28"/>
          <w:szCs w:val="28"/>
        </w:rPr>
      </w:pPr>
      <w:r w:rsidRPr="00CE4073">
        <w:rPr>
          <w:sz w:val="28"/>
          <w:szCs w:val="28"/>
        </w:rPr>
        <w:t>В состав издержек обращения входят отчисления в ремонтный фонд. Ремонтные работы в ООО «Камснаб» подразделяются на текущие и капитальные. Текущие осуществляются собственными силами и относятся на издержки обращения в том же периоде, когда имели место. Они складываются из расхода материалов (накладные к авансовым отчётам), зарплата рабочих (свободная ведомость по зарплате) и т.д. Капитальный ремонт осуществляется по заполненным договорам-подряда и финансируется из специального фонда образованного для этих целей через 89 счёт «Резерв предстоящих расходов и платежей».</w:t>
      </w:r>
    </w:p>
    <w:p w:rsidR="00427C66" w:rsidRPr="00CE4073" w:rsidRDefault="00427C66" w:rsidP="00CE4073">
      <w:pPr>
        <w:ind w:firstLine="709"/>
        <w:rPr>
          <w:sz w:val="28"/>
          <w:szCs w:val="28"/>
        </w:rPr>
      </w:pPr>
      <w:r w:rsidRPr="00CE4073">
        <w:rPr>
          <w:sz w:val="28"/>
          <w:szCs w:val="28"/>
        </w:rPr>
        <w:t>Большая номенклатура статей по прочим издержкам обращения относится к оплате счетов различных организаций (вневедомственной охраны; вычислительного центра; ГТС; банка за инкассацию денег и т.д</w:t>
      </w:r>
    </w:p>
    <w:p w:rsidR="00427C66" w:rsidRPr="00CE4073" w:rsidRDefault="00427C66" w:rsidP="00CE4073">
      <w:pPr>
        <w:ind w:firstLine="709"/>
        <w:rPr>
          <w:sz w:val="28"/>
          <w:szCs w:val="28"/>
        </w:rPr>
      </w:pPr>
      <w:r w:rsidRPr="00CE4073">
        <w:rPr>
          <w:sz w:val="28"/>
          <w:szCs w:val="28"/>
        </w:rPr>
        <w:t>В состав прочих издержек входят командировочные расходы. На 44 счёт относится только регламентируемая государством величина командировочных расходов, а остальная их часть списывается за счёт прибыли, остающейся в распоряжении торгового предприятия. Поэтому бухгалтерия обязана законность командировки, обоснованность произведённых расходов по авансовому отчёту, соответствие их утверждённым нормативам оплаты и рассчитать сумму, подлежащую отнесению на издержки обращения. На основании авансовых отчётов делаются записи в журнал-ордер № 7. В конце месяца общая сумма по кредиту сч.71 переносится в ведомость по дебету сч.44.</w:t>
      </w:r>
    </w:p>
    <w:p w:rsidR="00427C66" w:rsidRPr="00CE4073" w:rsidRDefault="00427C66" w:rsidP="00CE4073">
      <w:pPr>
        <w:ind w:firstLine="709"/>
        <w:rPr>
          <w:sz w:val="28"/>
          <w:szCs w:val="28"/>
        </w:rPr>
      </w:pPr>
      <w:r w:rsidRPr="00CE4073">
        <w:rPr>
          <w:sz w:val="28"/>
          <w:szCs w:val="28"/>
        </w:rPr>
        <w:t>Возмещение командировочных расходов работниками министерств, ведомств, государственных предприятий, организаций и учреждений, финансируемых за счёт средств бюджета, производится в пределах ассигнований, выделенных на их содержание.</w:t>
      </w:r>
    </w:p>
    <w:p w:rsidR="00427C66" w:rsidRPr="00CE4073" w:rsidRDefault="00427C66" w:rsidP="00CE4073">
      <w:pPr>
        <w:ind w:firstLine="709"/>
        <w:rPr>
          <w:sz w:val="28"/>
          <w:szCs w:val="28"/>
        </w:rPr>
      </w:pPr>
      <w:r w:rsidRPr="00CE4073">
        <w:rPr>
          <w:sz w:val="28"/>
          <w:szCs w:val="28"/>
        </w:rPr>
        <w:t>Отдельной статьёй в прочих издержках обращения выделяются обязательные налоговые платежи.</w:t>
      </w:r>
    </w:p>
    <w:p w:rsidR="00427C66" w:rsidRPr="00CE4073" w:rsidRDefault="00427C66" w:rsidP="00CE4073">
      <w:pPr>
        <w:ind w:firstLine="709"/>
        <w:rPr>
          <w:sz w:val="28"/>
          <w:szCs w:val="28"/>
        </w:rPr>
      </w:pPr>
      <w:r w:rsidRPr="00CE4073">
        <w:rPr>
          <w:sz w:val="28"/>
          <w:szCs w:val="28"/>
        </w:rPr>
        <w:t>Налог на пользователей автомобильных дорог (0.3% от товарооборота).</w:t>
      </w:r>
    </w:p>
    <w:p w:rsidR="00427C66" w:rsidRPr="00CE4073" w:rsidRDefault="00427C66" w:rsidP="00CE4073">
      <w:pPr>
        <w:ind w:firstLine="709"/>
        <w:rPr>
          <w:sz w:val="28"/>
          <w:szCs w:val="28"/>
        </w:rPr>
      </w:pPr>
      <w:r w:rsidRPr="00CE4073">
        <w:rPr>
          <w:sz w:val="28"/>
          <w:szCs w:val="28"/>
        </w:rPr>
        <w:t>Налог с владельцев транспортных средств (1%</w:t>
      </w:r>
      <w:r w:rsidR="00CE4073">
        <w:rPr>
          <w:sz w:val="28"/>
          <w:szCs w:val="28"/>
        </w:rPr>
        <w:t xml:space="preserve"> </w:t>
      </w:r>
      <w:r w:rsidRPr="00CE4073">
        <w:rPr>
          <w:sz w:val="28"/>
          <w:szCs w:val="28"/>
        </w:rPr>
        <w:t>от фонда оплаты труда).</w:t>
      </w:r>
    </w:p>
    <w:p w:rsidR="00427C66" w:rsidRPr="00CE4073" w:rsidRDefault="00427C66" w:rsidP="00CE4073">
      <w:pPr>
        <w:ind w:firstLine="709"/>
        <w:rPr>
          <w:sz w:val="28"/>
          <w:szCs w:val="28"/>
        </w:rPr>
      </w:pPr>
      <w:r w:rsidRPr="00CE4073">
        <w:rPr>
          <w:sz w:val="28"/>
          <w:szCs w:val="28"/>
        </w:rPr>
        <w:t>Налог на приобретение транспортных средств (10-20%</w:t>
      </w:r>
      <w:r w:rsidR="00CE4073">
        <w:rPr>
          <w:sz w:val="28"/>
          <w:szCs w:val="28"/>
        </w:rPr>
        <w:t xml:space="preserve"> </w:t>
      </w:r>
      <w:r w:rsidRPr="00CE4073">
        <w:rPr>
          <w:sz w:val="28"/>
          <w:szCs w:val="28"/>
        </w:rPr>
        <w:t>от продажной цены (без НДС и акцизов) средства идут на финансирование затрат, связанных с содержанием, ремонтом, реконструкцией и строительством автомобильных дорог).</w:t>
      </w:r>
    </w:p>
    <w:p w:rsidR="00427C66" w:rsidRPr="00CE4073" w:rsidRDefault="00427C66" w:rsidP="00CE4073">
      <w:pPr>
        <w:ind w:firstLine="709"/>
        <w:rPr>
          <w:sz w:val="28"/>
          <w:szCs w:val="28"/>
        </w:rPr>
      </w:pPr>
      <w:r w:rsidRPr="00CE4073">
        <w:rPr>
          <w:sz w:val="28"/>
          <w:szCs w:val="28"/>
        </w:rPr>
        <w:t>Налог, направляемый в экологический фонд, средства отчисляются согласно расчёта идут на поддержание чистоты в городах, охрану окружающей среды, озеленение.</w:t>
      </w:r>
    </w:p>
    <w:p w:rsidR="00427C66" w:rsidRPr="00CE4073" w:rsidRDefault="00427C66" w:rsidP="00CE4073">
      <w:pPr>
        <w:ind w:firstLine="709"/>
        <w:rPr>
          <w:sz w:val="28"/>
          <w:szCs w:val="28"/>
        </w:rPr>
      </w:pPr>
      <w:r w:rsidRPr="00CE4073">
        <w:rPr>
          <w:sz w:val="28"/>
          <w:szCs w:val="28"/>
        </w:rPr>
        <w:t>Налог ветхое жильё (0.3 % от валового дохода) средства идут на снос старого жилья и строительства нового.</w:t>
      </w:r>
    </w:p>
    <w:p w:rsidR="00427C66" w:rsidRPr="00CE4073" w:rsidRDefault="00427C66" w:rsidP="00CE4073">
      <w:pPr>
        <w:ind w:firstLine="709"/>
        <w:rPr>
          <w:sz w:val="28"/>
          <w:szCs w:val="28"/>
        </w:rPr>
      </w:pPr>
      <w:r w:rsidRPr="00CE4073">
        <w:rPr>
          <w:sz w:val="28"/>
          <w:szCs w:val="28"/>
        </w:rPr>
        <w:t>На издержки относят три вида налога: в экологический фонд; налог на ветхое жильё; транспортный налог; налог на пользователей автодорог.</w:t>
      </w:r>
    </w:p>
    <w:p w:rsidR="00427C66" w:rsidRPr="00CE4073" w:rsidRDefault="00427C66" w:rsidP="00CE4073">
      <w:pPr>
        <w:ind w:firstLine="709"/>
        <w:rPr>
          <w:sz w:val="28"/>
          <w:szCs w:val="28"/>
        </w:rPr>
      </w:pPr>
      <w:r w:rsidRPr="00CE4073">
        <w:rPr>
          <w:sz w:val="28"/>
          <w:szCs w:val="28"/>
        </w:rPr>
        <w:t>Учёт заработной платы на исследуемом предприятии автоматизирован. Он ведётся на основе табеля учёта рабочего времени, где проставляется время выхода и не выхода на работу, количество отработанных часов за месяц. Автоматизированным</w:t>
      </w:r>
      <w:r w:rsidR="00CE4073">
        <w:rPr>
          <w:sz w:val="28"/>
          <w:szCs w:val="28"/>
        </w:rPr>
        <w:t xml:space="preserve"> </w:t>
      </w:r>
      <w:r w:rsidRPr="00CE4073">
        <w:rPr>
          <w:sz w:val="28"/>
          <w:szCs w:val="28"/>
        </w:rPr>
        <w:t>путём получают «Ведомость начислений и удержаний» и индивидуальные расчётные корешки, которые вклеиваются в лицевые счета. На основе «Ведомости начислений и удержаний» составляется вручную «сводная ведомость начисления заработной платы», итог которой переносится в ведомость по сч.44.</w:t>
      </w:r>
    </w:p>
    <w:p w:rsidR="00427C66" w:rsidRPr="00CE4073" w:rsidRDefault="00427C66" w:rsidP="00CE4073">
      <w:pPr>
        <w:ind w:firstLine="709"/>
        <w:rPr>
          <w:sz w:val="28"/>
          <w:szCs w:val="28"/>
        </w:rPr>
      </w:pPr>
    </w:p>
    <w:p w:rsidR="00427C66" w:rsidRPr="00CE4073" w:rsidRDefault="00427C66" w:rsidP="00CE4073">
      <w:pPr>
        <w:ind w:firstLine="709"/>
        <w:rPr>
          <w:sz w:val="28"/>
          <w:szCs w:val="28"/>
        </w:rPr>
      </w:pPr>
      <w:r w:rsidRPr="00CE4073">
        <w:rPr>
          <w:sz w:val="28"/>
          <w:szCs w:val="28"/>
        </w:rPr>
        <w:t>Схема документов по заработной плате.</w:t>
      </w:r>
    </w:p>
    <w:p w:rsidR="00427C66" w:rsidRPr="00CE4073" w:rsidRDefault="00427C66" w:rsidP="00CE4073">
      <w:pPr>
        <w:ind w:firstLine="709"/>
        <w:rPr>
          <w:sz w:val="28"/>
          <w:szCs w:val="28"/>
        </w:rPr>
      </w:pPr>
      <w:r w:rsidRPr="00CE4073">
        <w:rPr>
          <w:sz w:val="28"/>
          <w:szCs w:val="28"/>
        </w:rPr>
        <w:t>Табель учёта использования рабочего времени (ф.№ Т-13А)</w:t>
      </w:r>
    </w:p>
    <w:p w:rsidR="00427C66" w:rsidRPr="00CE4073" w:rsidRDefault="00017F6A" w:rsidP="00CE4073">
      <w:pPr>
        <w:ind w:firstLine="709"/>
        <w:rPr>
          <w:sz w:val="28"/>
          <w:szCs w:val="28"/>
        </w:rPr>
      </w:pPr>
      <w:r>
        <w:rPr>
          <w:noProof/>
        </w:rPr>
        <w:pict>
          <v:line id="_x0000_s1026" style="position:absolute;left:0;text-align:left;z-index:251655168" from="109.15pt,.2pt" to="109.2pt,21.85pt" o:allowincell="f">
            <v:stroke startarrowwidth="narrow" startarrowlength="short" endarrow="block" endarrowwidth="narrow" endarrowlength="short"/>
          </v:line>
        </w:pict>
      </w:r>
    </w:p>
    <w:p w:rsidR="00427C66" w:rsidRPr="00CE4073" w:rsidRDefault="00017F6A" w:rsidP="00CE4073">
      <w:pPr>
        <w:ind w:firstLine="709"/>
        <w:rPr>
          <w:sz w:val="28"/>
          <w:szCs w:val="28"/>
        </w:rPr>
      </w:pPr>
      <w:r>
        <w:rPr>
          <w:noProof/>
        </w:rPr>
        <w:pict>
          <v:line id="_x0000_s1027" style="position:absolute;left:0;text-align:left;z-index:251657216" from="88.15pt,18.1pt" to="88.2pt,54.15pt" o:allowincell="f">
            <v:stroke startarrowwidth="narrow" startarrowlength="short" endarrow="block" endarrowwidth="narrow" endarrowlength="short"/>
          </v:line>
        </w:pict>
      </w:r>
      <w:r w:rsidR="00427C66" w:rsidRPr="00CE4073">
        <w:rPr>
          <w:sz w:val="28"/>
          <w:szCs w:val="28"/>
        </w:rPr>
        <w:t>Расчётные корешки</w:t>
      </w:r>
    </w:p>
    <w:p w:rsidR="00427C66" w:rsidRPr="00CE4073" w:rsidRDefault="00427C66" w:rsidP="00CE4073">
      <w:pPr>
        <w:ind w:firstLine="709"/>
        <w:rPr>
          <w:sz w:val="28"/>
          <w:szCs w:val="28"/>
        </w:rPr>
      </w:pPr>
    </w:p>
    <w:p w:rsidR="00427C66" w:rsidRPr="00CE4073" w:rsidRDefault="00017F6A" w:rsidP="00CE4073">
      <w:pPr>
        <w:ind w:firstLine="709"/>
        <w:rPr>
          <w:sz w:val="28"/>
          <w:szCs w:val="28"/>
        </w:rPr>
      </w:pPr>
      <w:r>
        <w:rPr>
          <w:noProof/>
        </w:rPr>
        <w:pict>
          <v:line id="_x0000_s1028" style="position:absolute;left:0;text-align:left;z-index:251658240" from="88.1pt,18.45pt" to="88.15pt,54.5pt" o:allowincell="f">
            <v:stroke startarrowwidth="narrow" startarrowlength="short" endarrow="block" endarrowwidth="narrow" endarrowlength="short"/>
          </v:line>
        </w:pict>
      </w:r>
      <w:r w:rsidR="00427C66" w:rsidRPr="00CE4073">
        <w:rPr>
          <w:sz w:val="28"/>
          <w:szCs w:val="28"/>
        </w:rPr>
        <w:t>Ведомость начислений и удержаний</w:t>
      </w:r>
    </w:p>
    <w:p w:rsidR="00427C66" w:rsidRPr="00CE4073" w:rsidRDefault="00427C66" w:rsidP="00CE4073">
      <w:pPr>
        <w:ind w:firstLine="709"/>
        <w:rPr>
          <w:sz w:val="28"/>
          <w:szCs w:val="28"/>
        </w:rPr>
      </w:pPr>
    </w:p>
    <w:p w:rsidR="00427C66" w:rsidRPr="00CE4073" w:rsidRDefault="00017F6A" w:rsidP="00CE4073">
      <w:pPr>
        <w:ind w:firstLine="709"/>
        <w:rPr>
          <w:sz w:val="28"/>
          <w:szCs w:val="28"/>
        </w:rPr>
      </w:pPr>
      <w:r>
        <w:rPr>
          <w:noProof/>
        </w:rPr>
        <w:pict>
          <v:line id="_x0000_s1029" style="position:absolute;left:0;text-align:left;z-index:251659264" from="88.05pt,18.1pt" to="88.1pt,54.15pt" o:allowincell="f">
            <v:stroke startarrowwidth="narrow" startarrowlength="short" endarrow="block" endarrowwidth="narrow" endarrowlength="short"/>
          </v:line>
        </w:pict>
      </w:r>
      <w:r w:rsidR="00427C66" w:rsidRPr="00CE4073">
        <w:rPr>
          <w:sz w:val="28"/>
          <w:szCs w:val="28"/>
        </w:rPr>
        <w:t>Свободная ведомость начислений и удержаний</w:t>
      </w:r>
    </w:p>
    <w:p w:rsidR="00427C66" w:rsidRPr="00CE4073" w:rsidRDefault="00427C66" w:rsidP="00CE4073">
      <w:pPr>
        <w:ind w:firstLine="709"/>
        <w:rPr>
          <w:sz w:val="28"/>
          <w:szCs w:val="28"/>
        </w:rPr>
      </w:pPr>
    </w:p>
    <w:p w:rsidR="00427C66" w:rsidRPr="00CE4073" w:rsidRDefault="00017F6A" w:rsidP="00CE4073">
      <w:pPr>
        <w:ind w:firstLine="709"/>
        <w:rPr>
          <w:sz w:val="28"/>
          <w:szCs w:val="28"/>
        </w:rPr>
      </w:pPr>
      <w:r>
        <w:rPr>
          <w:noProof/>
        </w:rPr>
        <w:pict>
          <v:line id="_x0000_s1030" style="position:absolute;left:0;text-align:left;z-index:251660288" from="76.15pt,20.7pt" to="76.2pt,56.75pt" o:allowincell="f">
            <v:stroke startarrowwidth="narrow" startarrowlength="short" endarrow="block" endarrowwidth="narrow" endarrowlength="short"/>
          </v:line>
        </w:pict>
      </w:r>
      <w:r w:rsidR="00427C66" w:rsidRPr="00CE4073">
        <w:rPr>
          <w:sz w:val="28"/>
          <w:szCs w:val="28"/>
        </w:rPr>
        <w:t>Ведомость по сч.44</w:t>
      </w:r>
    </w:p>
    <w:p w:rsidR="00427C66" w:rsidRPr="00CE4073" w:rsidRDefault="00427C66" w:rsidP="00CE4073">
      <w:pPr>
        <w:ind w:firstLine="709"/>
        <w:rPr>
          <w:sz w:val="28"/>
          <w:szCs w:val="28"/>
        </w:rPr>
      </w:pPr>
    </w:p>
    <w:p w:rsidR="00427C66" w:rsidRPr="00CE4073" w:rsidRDefault="00017F6A" w:rsidP="00CE4073">
      <w:pPr>
        <w:ind w:firstLine="709"/>
        <w:rPr>
          <w:sz w:val="28"/>
          <w:szCs w:val="28"/>
        </w:rPr>
      </w:pPr>
      <w:r>
        <w:rPr>
          <w:noProof/>
        </w:rPr>
        <w:pict>
          <v:line id="_x0000_s1031" style="position:absolute;left:0;text-align:left;z-index:251656192" from="64.9pt,17.1pt" to="64.9pt,50.2pt" o:allowincell="f">
            <v:stroke startarrowwidth="narrow" startarrowlength="short" endarrow="block" endarrowwidth="narrow" endarrowlength="short"/>
          </v:line>
        </w:pict>
      </w:r>
      <w:r w:rsidR="00427C66" w:rsidRPr="00CE4073">
        <w:rPr>
          <w:sz w:val="28"/>
          <w:szCs w:val="28"/>
        </w:rPr>
        <w:t>Главная книга</w:t>
      </w:r>
    </w:p>
    <w:p w:rsidR="00427C66" w:rsidRPr="00CE4073" w:rsidRDefault="00427C66" w:rsidP="00CE4073">
      <w:pPr>
        <w:ind w:firstLine="709"/>
        <w:rPr>
          <w:sz w:val="28"/>
          <w:szCs w:val="28"/>
        </w:rPr>
      </w:pPr>
    </w:p>
    <w:p w:rsidR="00427C66" w:rsidRPr="00CE4073" w:rsidRDefault="00427C66" w:rsidP="00CE4073">
      <w:pPr>
        <w:ind w:firstLine="709"/>
        <w:rPr>
          <w:sz w:val="28"/>
          <w:szCs w:val="28"/>
        </w:rPr>
      </w:pPr>
      <w:r w:rsidRPr="00CE4073">
        <w:rPr>
          <w:sz w:val="28"/>
          <w:szCs w:val="28"/>
        </w:rPr>
        <w:t>Баланс</w:t>
      </w:r>
    </w:p>
    <w:p w:rsidR="00101D5F" w:rsidRDefault="00101D5F" w:rsidP="00CE4073">
      <w:pPr>
        <w:ind w:firstLine="709"/>
        <w:rPr>
          <w:sz w:val="28"/>
          <w:szCs w:val="28"/>
        </w:rPr>
      </w:pPr>
    </w:p>
    <w:p w:rsidR="00427C66" w:rsidRPr="00CE4073" w:rsidRDefault="00427C66" w:rsidP="00CE4073">
      <w:pPr>
        <w:ind w:firstLine="709"/>
        <w:rPr>
          <w:sz w:val="28"/>
          <w:szCs w:val="28"/>
        </w:rPr>
      </w:pPr>
      <w:r w:rsidRPr="00CE4073">
        <w:rPr>
          <w:sz w:val="28"/>
          <w:szCs w:val="28"/>
        </w:rPr>
        <w:t>Приведённая выше информация является элементом управленческого</w:t>
      </w:r>
      <w:r w:rsidR="00CE4073">
        <w:rPr>
          <w:sz w:val="28"/>
          <w:szCs w:val="28"/>
        </w:rPr>
        <w:t xml:space="preserve"> </w:t>
      </w:r>
      <w:r w:rsidRPr="00CE4073">
        <w:rPr>
          <w:sz w:val="28"/>
          <w:szCs w:val="28"/>
        </w:rPr>
        <w:t>учёта,</w:t>
      </w:r>
      <w:r w:rsidR="00CE4073">
        <w:rPr>
          <w:sz w:val="28"/>
          <w:szCs w:val="28"/>
        </w:rPr>
        <w:t xml:space="preserve"> </w:t>
      </w:r>
      <w:r w:rsidRPr="00CE4073">
        <w:rPr>
          <w:sz w:val="28"/>
          <w:szCs w:val="28"/>
        </w:rPr>
        <w:t>так</w:t>
      </w:r>
      <w:r w:rsidR="00CE4073">
        <w:rPr>
          <w:sz w:val="28"/>
          <w:szCs w:val="28"/>
        </w:rPr>
        <w:t xml:space="preserve"> </w:t>
      </w:r>
      <w:r w:rsidRPr="00CE4073">
        <w:rPr>
          <w:sz w:val="28"/>
          <w:szCs w:val="28"/>
        </w:rPr>
        <w:t>как</w:t>
      </w:r>
      <w:r w:rsidR="00CE4073">
        <w:rPr>
          <w:sz w:val="28"/>
          <w:szCs w:val="28"/>
        </w:rPr>
        <w:t xml:space="preserve"> </w:t>
      </w:r>
      <w:r w:rsidRPr="00CE4073">
        <w:rPr>
          <w:sz w:val="28"/>
          <w:szCs w:val="28"/>
        </w:rPr>
        <w:t>даёт</w:t>
      </w:r>
      <w:r w:rsidR="00CE4073">
        <w:rPr>
          <w:sz w:val="28"/>
          <w:szCs w:val="28"/>
        </w:rPr>
        <w:t xml:space="preserve"> </w:t>
      </w:r>
      <w:r w:rsidRPr="00CE4073">
        <w:rPr>
          <w:sz w:val="28"/>
          <w:szCs w:val="28"/>
        </w:rPr>
        <w:t>представление</w:t>
      </w:r>
      <w:r w:rsidR="00CE4073">
        <w:rPr>
          <w:sz w:val="28"/>
          <w:szCs w:val="28"/>
        </w:rPr>
        <w:t xml:space="preserve"> </w:t>
      </w:r>
      <w:r w:rsidRPr="00CE4073">
        <w:rPr>
          <w:sz w:val="28"/>
          <w:szCs w:val="28"/>
        </w:rPr>
        <w:t>о</w:t>
      </w:r>
      <w:r w:rsidR="00CE4073">
        <w:rPr>
          <w:sz w:val="28"/>
          <w:szCs w:val="28"/>
        </w:rPr>
        <w:t xml:space="preserve"> </w:t>
      </w:r>
      <w:r w:rsidRPr="00CE4073">
        <w:rPr>
          <w:sz w:val="28"/>
          <w:szCs w:val="28"/>
        </w:rPr>
        <w:t>составе</w:t>
      </w:r>
      <w:r w:rsidR="00CE4073">
        <w:rPr>
          <w:sz w:val="28"/>
          <w:szCs w:val="28"/>
        </w:rPr>
        <w:t xml:space="preserve"> </w:t>
      </w:r>
      <w:r w:rsidRPr="00CE4073">
        <w:rPr>
          <w:sz w:val="28"/>
          <w:szCs w:val="28"/>
        </w:rPr>
        <w:t>затрат</w:t>
      </w:r>
      <w:r w:rsidR="00CE4073">
        <w:rPr>
          <w:sz w:val="28"/>
          <w:szCs w:val="28"/>
        </w:rPr>
        <w:t xml:space="preserve"> </w:t>
      </w:r>
      <w:r w:rsidRPr="00CE4073">
        <w:rPr>
          <w:sz w:val="28"/>
          <w:szCs w:val="28"/>
        </w:rPr>
        <w:t>на предприятии</w:t>
      </w:r>
      <w:r w:rsidR="00CE4073">
        <w:rPr>
          <w:sz w:val="28"/>
          <w:szCs w:val="28"/>
        </w:rPr>
        <w:t xml:space="preserve"> </w:t>
      </w:r>
      <w:r w:rsidRPr="00CE4073">
        <w:rPr>
          <w:sz w:val="28"/>
          <w:szCs w:val="28"/>
        </w:rPr>
        <w:t>торговли.</w:t>
      </w:r>
      <w:r w:rsidR="00CE4073">
        <w:rPr>
          <w:sz w:val="28"/>
          <w:szCs w:val="28"/>
        </w:rPr>
        <w:t xml:space="preserve"> </w:t>
      </w:r>
      <w:r w:rsidRPr="00CE4073">
        <w:rPr>
          <w:sz w:val="28"/>
          <w:szCs w:val="28"/>
        </w:rPr>
        <w:t>Указанные</w:t>
      </w:r>
      <w:r w:rsidR="00CE4073">
        <w:rPr>
          <w:sz w:val="28"/>
          <w:szCs w:val="28"/>
        </w:rPr>
        <w:t xml:space="preserve"> </w:t>
      </w:r>
      <w:r w:rsidRPr="00CE4073">
        <w:rPr>
          <w:sz w:val="28"/>
          <w:szCs w:val="28"/>
        </w:rPr>
        <w:t>затраты являются неизбежными и полное</w:t>
      </w:r>
      <w:r w:rsidR="00CE4073">
        <w:rPr>
          <w:sz w:val="28"/>
          <w:szCs w:val="28"/>
        </w:rPr>
        <w:t xml:space="preserve"> </w:t>
      </w:r>
      <w:r w:rsidRPr="00CE4073">
        <w:rPr>
          <w:sz w:val="28"/>
          <w:szCs w:val="28"/>
        </w:rPr>
        <w:t>исключение</w:t>
      </w:r>
      <w:r w:rsidR="00CE4073">
        <w:rPr>
          <w:sz w:val="28"/>
          <w:szCs w:val="28"/>
        </w:rPr>
        <w:t xml:space="preserve"> </w:t>
      </w:r>
      <w:r w:rsidRPr="00CE4073">
        <w:rPr>
          <w:sz w:val="28"/>
          <w:szCs w:val="28"/>
        </w:rPr>
        <w:t>того</w:t>
      </w:r>
      <w:r w:rsidR="00CE4073">
        <w:rPr>
          <w:sz w:val="28"/>
          <w:szCs w:val="28"/>
        </w:rPr>
        <w:t xml:space="preserve"> </w:t>
      </w:r>
      <w:r w:rsidRPr="00CE4073">
        <w:rPr>
          <w:sz w:val="28"/>
          <w:szCs w:val="28"/>
        </w:rPr>
        <w:t>или</w:t>
      </w:r>
      <w:r w:rsidR="00CE4073">
        <w:rPr>
          <w:sz w:val="28"/>
          <w:szCs w:val="28"/>
        </w:rPr>
        <w:t xml:space="preserve"> </w:t>
      </w:r>
      <w:r w:rsidRPr="00CE4073">
        <w:rPr>
          <w:sz w:val="28"/>
          <w:szCs w:val="28"/>
        </w:rPr>
        <w:t>иного</w:t>
      </w:r>
      <w:r w:rsidR="00CE4073">
        <w:rPr>
          <w:sz w:val="28"/>
          <w:szCs w:val="28"/>
        </w:rPr>
        <w:t xml:space="preserve"> </w:t>
      </w:r>
      <w:r w:rsidRPr="00CE4073">
        <w:rPr>
          <w:sz w:val="28"/>
          <w:szCs w:val="28"/>
        </w:rPr>
        <w:t>элемента</w:t>
      </w:r>
      <w:r w:rsidR="00CE4073">
        <w:rPr>
          <w:sz w:val="28"/>
          <w:szCs w:val="28"/>
        </w:rPr>
        <w:t xml:space="preserve"> </w:t>
      </w:r>
      <w:r w:rsidRPr="00CE4073">
        <w:rPr>
          <w:sz w:val="28"/>
          <w:szCs w:val="28"/>
        </w:rPr>
        <w:t>негативно</w:t>
      </w:r>
      <w:r w:rsidR="00CE4073">
        <w:rPr>
          <w:sz w:val="28"/>
          <w:szCs w:val="28"/>
        </w:rPr>
        <w:t xml:space="preserve"> </w:t>
      </w:r>
      <w:r w:rsidRPr="00CE4073">
        <w:rPr>
          <w:sz w:val="28"/>
          <w:szCs w:val="28"/>
        </w:rPr>
        <w:t>скажется на работе</w:t>
      </w:r>
      <w:r w:rsidR="00CE4073">
        <w:rPr>
          <w:sz w:val="28"/>
          <w:szCs w:val="28"/>
        </w:rPr>
        <w:t xml:space="preserve"> </w:t>
      </w:r>
      <w:r w:rsidRPr="00CE4073">
        <w:rPr>
          <w:sz w:val="28"/>
          <w:szCs w:val="28"/>
        </w:rPr>
        <w:t>предприятия. Однако</w:t>
      </w:r>
      <w:r w:rsidR="00CE4073">
        <w:rPr>
          <w:sz w:val="28"/>
          <w:szCs w:val="28"/>
        </w:rPr>
        <w:t xml:space="preserve"> </w:t>
      </w:r>
      <w:r w:rsidRPr="00CE4073">
        <w:rPr>
          <w:sz w:val="28"/>
          <w:szCs w:val="28"/>
        </w:rPr>
        <w:t>путём</w:t>
      </w:r>
      <w:r w:rsidR="00CE4073">
        <w:rPr>
          <w:sz w:val="28"/>
          <w:szCs w:val="28"/>
        </w:rPr>
        <w:t xml:space="preserve"> </w:t>
      </w:r>
      <w:r w:rsidRPr="00CE4073">
        <w:rPr>
          <w:sz w:val="28"/>
          <w:szCs w:val="28"/>
        </w:rPr>
        <w:t>анализа</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повышения объёма товарооборота</w:t>
      </w:r>
      <w:r w:rsidR="00CE4073">
        <w:rPr>
          <w:sz w:val="28"/>
          <w:szCs w:val="28"/>
        </w:rPr>
        <w:t xml:space="preserve"> </w:t>
      </w:r>
      <w:r w:rsidRPr="00CE4073">
        <w:rPr>
          <w:sz w:val="28"/>
          <w:szCs w:val="28"/>
        </w:rPr>
        <w:t>можно</w:t>
      </w:r>
      <w:r w:rsidR="00CE4073">
        <w:rPr>
          <w:sz w:val="28"/>
          <w:szCs w:val="28"/>
        </w:rPr>
        <w:t xml:space="preserve"> </w:t>
      </w:r>
      <w:r w:rsidRPr="00CE4073">
        <w:rPr>
          <w:sz w:val="28"/>
          <w:szCs w:val="28"/>
        </w:rPr>
        <w:t>привести</w:t>
      </w:r>
      <w:r w:rsidR="00CE4073">
        <w:rPr>
          <w:sz w:val="28"/>
          <w:szCs w:val="28"/>
        </w:rPr>
        <w:t xml:space="preserve"> </w:t>
      </w:r>
      <w:r w:rsidRPr="00CE4073">
        <w:rPr>
          <w:sz w:val="28"/>
          <w:szCs w:val="28"/>
        </w:rPr>
        <w:t>их</w:t>
      </w:r>
      <w:r w:rsidR="00CE4073">
        <w:rPr>
          <w:sz w:val="28"/>
          <w:szCs w:val="28"/>
        </w:rPr>
        <w:t xml:space="preserve"> </w:t>
      </w:r>
      <w:r w:rsidRPr="00CE4073">
        <w:rPr>
          <w:sz w:val="28"/>
          <w:szCs w:val="28"/>
        </w:rPr>
        <w:t>к</w:t>
      </w:r>
      <w:r w:rsidR="00CE4073">
        <w:rPr>
          <w:sz w:val="28"/>
          <w:szCs w:val="28"/>
        </w:rPr>
        <w:t xml:space="preserve"> </w:t>
      </w:r>
      <w:r w:rsidRPr="00CE4073">
        <w:rPr>
          <w:sz w:val="28"/>
          <w:szCs w:val="28"/>
        </w:rPr>
        <w:t>минимуму, тем самым снизить затраты на единицу реализованной продукции, сохранив максимальную сумму с наценки,</w:t>
      </w:r>
      <w:r w:rsidR="00CE4073">
        <w:rPr>
          <w:sz w:val="28"/>
          <w:szCs w:val="28"/>
        </w:rPr>
        <w:t xml:space="preserve"> </w:t>
      </w:r>
      <w:r w:rsidRPr="00CE4073">
        <w:rPr>
          <w:sz w:val="28"/>
          <w:szCs w:val="28"/>
        </w:rPr>
        <w:t>которую</w:t>
      </w:r>
      <w:r w:rsidR="00CE4073">
        <w:rPr>
          <w:sz w:val="28"/>
          <w:szCs w:val="28"/>
        </w:rPr>
        <w:t xml:space="preserve"> </w:t>
      </w:r>
      <w:r w:rsidRPr="00CE4073">
        <w:rPr>
          <w:sz w:val="28"/>
          <w:szCs w:val="28"/>
        </w:rPr>
        <w:t>«накручивает»</w:t>
      </w:r>
      <w:r w:rsidR="00CE4073">
        <w:rPr>
          <w:sz w:val="28"/>
          <w:szCs w:val="28"/>
        </w:rPr>
        <w:t xml:space="preserve"> </w:t>
      </w:r>
      <w:r w:rsidRPr="00CE4073">
        <w:rPr>
          <w:sz w:val="28"/>
          <w:szCs w:val="28"/>
        </w:rPr>
        <w:t>данное</w:t>
      </w:r>
      <w:r w:rsidR="00CE4073">
        <w:rPr>
          <w:sz w:val="28"/>
          <w:szCs w:val="28"/>
        </w:rPr>
        <w:t xml:space="preserve"> </w:t>
      </w:r>
      <w:r w:rsidRPr="00CE4073">
        <w:rPr>
          <w:sz w:val="28"/>
          <w:szCs w:val="28"/>
        </w:rPr>
        <w:t>торговое</w:t>
      </w:r>
      <w:r w:rsidR="00CE4073">
        <w:rPr>
          <w:sz w:val="28"/>
          <w:szCs w:val="28"/>
        </w:rPr>
        <w:t xml:space="preserve"> </w:t>
      </w:r>
      <w:r w:rsidRPr="00CE4073">
        <w:rPr>
          <w:sz w:val="28"/>
          <w:szCs w:val="28"/>
        </w:rPr>
        <w:t>предприятие.</w:t>
      </w:r>
    </w:p>
    <w:p w:rsidR="00427C66" w:rsidRPr="00CE4073" w:rsidRDefault="00427C66" w:rsidP="00CE4073">
      <w:pPr>
        <w:ind w:firstLine="709"/>
        <w:rPr>
          <w:sz w:val="28"/>
          <w:szCs w:val="28"/>
        </w:rPr>
      </w:pPr>
      <w:r w:rsidRPr="00CE4073">
        <w:rPr>
          <w:sz w:val="28"/>
          <w:szCs w:val="28"/>
        </w:rPr>
        <w:t>Аналитический и синтетический учет на данном предприятии ведется согласно учетной политике этого предприятия и в соответствии с нормативными актами РФ.</w:t>
      </w:r>
      <w:r w:rsidR="00CE4073">
        <w:rPr>
          <w:sz w:val="28"/>
          <w:szCs w:val="28"/>
        </w:rPr>
        <w:t xml:space="preserve"> </w:t>
      </w:r>
      <w:r w:rsidRPr="00CE4073">
        <w:rPr>
          <w:sz w:val="28"/>
          <w:szCs w:val="28"/>
        </w:rPr>
        <w:t>Недостатком является отсутствие полной автоматизации всего учетного процесса, что в свою очередь замедляет оперативность принятия управленческих решений.</w:t>
      </w:r>
    </w:p>
    <w:p w:rsidR="00427C66" w:rsidRDefault="00427C66" w:rsidP="00CE4073">
      <w:pPr>
        <w:ind w:firstLine="709"/>
        <w:rPr>
          <w:sz w:val="28"/>
          <w:szCs w:val="28"/>
        </w:rPr>
      </w:pPr>
    </w:p>
    <w:p w:rsidR="00427C66" w:rsidRPr="00101D5F" w:rsidRDefault="00101D5F" w:rsidP="00101D5F">
      <w:pPr>
        <w:ind w:firstLine="709"/>
        <w:jc w:val="center"/>
        <w:rPr>
          <w:b/>
          <w:sz w:val="28"/>
          <w:szCs w:val="28"/>
        </w:rPr>
      </w:pPr>
      <w:r>
        <w:rPr>
          <w:sz w:val="28"/>
          <w:szCs w:val="28"/>
        </w:rPr>
        <w:br w:type="page"/>
      </w:r>
      <w:bookmarkStart w:id="12" w:name="_Toc167225360"/>
      <w:r w:rsidR="00427C66" w:rsidRPr="00101D5F">
        <w:rPr>
          <w:b/>
          <w:sz w:val="28"/>
          <w:szCs w:val="28"/>
        </w:rPr>
        <w:t>Глава 3. Действующая система учета издержек обращения и пути ее совершенствования в ОАО «Камснаб»</w:t>
      </w:r>
      <w:bookmarkEnd w:id="12"/>
    </w:p>
    <w:p w:rsidR="00427C66" w:rsidRPr="00101D5F" w:rsidRDefault="00427C66" w:rsidP="00101D5F">
      <w:pPr>
        <w:ind w:firstLine="709"/>
        <w:jc w:val="center"/>
        <w:rPr>
          <w:b/>
          <w:sz w:val="28"/>
          <w:szCs w:val="28"/>
        </w:rPr>
      </w:pPr>
    </w:p>
    <w:p w:rsidR="00427C66" w:rsidRPr="00101D5F" w:rsidRDefault="00427C66" w:rsidP="00101D5F">
      <w:pPr>
        <w:pStyle w:val="2"/>
        <w:spacing w:before="0" w:after="0"/>
        <w:ind w:firstLine="709"/>
        <w:jc w:val="center"/>
        <w:rPr>
          <w:rFonts w:ascii="Times New Roman" w:hAnsi="Times New Roman" w:cs="Times New Roman"/>
          <w:i w:val="0"/>
        </w:rPr>
      </w:pPr>
      <w:bookmarkStart w:id="13" w:name="_Toc167225361"/>
      <w:r w:rsidRPr="00101D5F">
        <w:rPr>
          <w:rFonts w:ascii="Times New Roman" w:hAnsi="Times New Roman" w:cs="Times New Roman"/>
          <w:i w:val="0"/>
        </w:rPr>
        <w:t>3.1</w:t>
      </w:r>
      <w:r w:rsidR="00101D5F" w:rsidRPr="00101D5F">
        <w:rPr>
          <w:rFonts w:ascii="Times New Roman" w:hAnsi="Times New Roman" w:cs="Times New Roman"/>
          <w:i w:val="0"/>
        </w:rPr>
        <w:t xml:space="preserve"> </w:t>
      </w:r>
      <w:r w:rsidRPr="00101D5F">
        <w:rPr>
          <w:rFonts w:ascii="Times New Roman" w:hAnsi="Times New Roman" w:cs="Times New Roman"/>
          <w:i w:val="0"/>
        </w:rPr>
        <w:t>Обобщающая</w:t>
      </w:r>
      <w:r w:rsidR="00CE4073" w:rsidRPr="00101D5F">
        <w:rPr>
          <w:rFonts w:ascii="Times New Roman" w:hAnsi="Times New Roman" w:cs="Times New Roman"/>
          <w:i w:val="0"/>
        </w:rPr>
        <w:t xml:space="preserve"> </w:t>
      </w:r>
      <w:r w:rsidRPr="00101D5F">
        <w:rPr>
          <w:rFonts w:ascii="Times New Roman" w:hAnsi="Times New Roman" w:cs="Times New Roman"/>
          <w:i w:val="0"/>
        </w:rPr>
        <w:t>оценка</w:t>
      </w:r>
      <w:r w:rsidR="00CE4073" w:rsidRPr="00101D5F">
        <w:rPr>
          <w:rFonts w:ascii="Times New Roman" w:hAnsi="Times New Roman" w:cs="Times New Roman"/>
          <w:i w:val="0"/>
        </w:rPr>
        <w:t xml:space="preserve"> </w:t>
      </w:r>
      <w:r w:rsidRPr="00101D5F">
        <w:rPr>
          <w:rFonts w:ascii="Times New Roman" w:hAnsi="Times New Roman" w:cs="Times New Roman"/>
          <w:i w:val="0"/>
        </w:rPr>
        <w:t>состояния</w:t>
      </w:r>
      <w:r w:rsidR="00CE4073" w:rsidRPr="00101D5F">
        <w:rPr>
          <w:rFonts w:ascii="Times New Roman" w:hAnsi="Times New Roman" w:cs="Times New Roman"/>
          <w:i w:val="0"/>
        </w:rPr>
        <w:t xml:space="preserve"> </w:t>
      </w:r>
      <w:r w:rsidRPr="00101D5F">
        <w:rPr>
          <w:rFonts w:ascii="Times New Roman" w:hAnsi="Times New Roman" w:cs="Times New Roman"/>
          <w:i w:val="0"/>
        </w:rPr>
        <w:t>издержек обращения ОАО «Камснаб»</w:t>
      </w:r>
      <w:bookmarkEnd w:id="13"/>
    </w:p>
    <w:p w:rsidR="00427C66" w:rsidRPr="00CE4073" w:rsidRDefault="00427C66" w:rsidP="00CE4073">
      <w:pPr>
        <w:ind w:firstLine="709"/>
        <w:rPr>
          <w:sz w:val="28"/>
          <w:szCs w:val="28"/>
        </w:rPr>
      </w:pPr>
    </w:p>
    <w:p w:rsidR="00427C66" w:rsidRPr="00CE4073" w:rsidRDefault="00427C66" w:rsidP="00CE4073">
      <w:pPr>
        <w:ind w:firstLine="709"/>
        <w:rPr>
          <w:sz w:val="28"/>
          <w:szCs w:val="28"/>
        </w:rPr>
      </w:pPr>
      <w:r w:rsidRPr="00CE4073">
        <w:rPr>
          <w:sz w:val="28"/>
          <w:szCs w:val="28"/>
        </w:rPr>
        <w:t>В системе управления производством, обращением, распределением и потреблением экономический анализ занимает</w:t>
      </w:r>
      <w:r w:rsidR="00CE4073">
        <w:rPr>
          <w:sz w:val="28"/>
          <w:szCs w:val="28"/>
        </w:rPr>
        <w:t xml:space="preserve"> </w:t>
      </w:r>
      <w:r w:rsidRPr="00CE4073">
        <w:rPr>
          <w:sz w:val="28"/>
          <w:szCs w:val="28"/>
        </w:rPr>
        <w:t>важное место. При его проведении</w:t>
      </w:r>
      <w:r w:rsidR="00CE4073">
        <w:rPr>
          <w:sz w:val="28"/>
          <w:szCs w:val="28"/>
        </w:rPr>
        <w:t xml:space="preserve"> </w:t>
      </w:r>
      <w:r w:rsidRPr="00CE4073">
        <w:rPr>
          <w:sz w:val="28"/>
          <w:szCs w:val="28"/>
        </w:rPr>
        <w:t>тщательно изучается содержание</w:t>
      </w:r>
      <w:r w:rsidR="00CE4073">
        <w:rPr>
          <w:sz w:val="28"/>
          <w:szCs w:val="28"/>
        </w:rPr>
        <w:t xml:space="preserve"> </w:t>
      </w:r>
      <w:r w:rsidRPr="00CE4073">
        <w:rPr>
          <w:sz w:val="28"/>
          <w:szCs w:val="28"/>
        </w:rPr>
        <w:t>планов, даётся</w:t>
      </w:r>
      <w:r w:rsidR="00CE4073">
        <w:rPr>
          <w:sz w:val="28"/>
          <w:szCs w:val="28"/>
        </w:rPr>
        <w:t xml:space="preserve"> </w:t>
      </w:r>
      <w:r w:rsidRPr="00CE4073">
        <w:rPr>
          <w:sz w:val="28"/>
          <w:szCs w:val="28"/>
        </w:rPr>
        <w:t>всесторонняя,</w:t>
      </w:r>
      <w:r w:rsidR="00CE4073">
        <w:rPr>
          <w:sz w:val="28"/>
          <w:szCs w:val="28"/>
        </w:rPr>
        <w:t xml:space="preserve"> </w:t>
      </w:r>
      <w:r w:rsidRPr="00CE4073">
        <w:rPr>
          <w:sz w:val="28"/>
          <w:szCs w:val="28"/>
        </w:rPr>
        <w:t>объективная оценка взаимосвязанных экономических явлений и процессов, осуществляется контроль</w:t>
      </w:r>
      <w:r w:rsidR="00CE4073">
        <w:rPr>
          <w:sz w:val="28"/>
          <w:szCs w:val="28"/>
        </w:rPr>
        <w:t xml:space="preserve"> </w:t>
      </w:r>
      <w:r w:rsidRPr="00CE4073">
        <w:rPr>
          <w:sz w:val="28"/>
          <w:szCs w:val="28"/>
        </w:rPr>
        <w:t>за</w:t>
      </w:r>
      <w:r w:rsidR="00CE4073">
        <w:rPr>
          <w:sz w:val="28"/>
          <w:szCs w:val="28"/>
        </w:rPr>
        <w:t xml:space="preserve"> </w:t>
      </w:r>
      <w:r w:rsidRPr="00CE4073">
        <w:rPr>
          <w:sz w:val="28"/>
          <w:szCs w:val="28"/>
        </w:rPr>
        <w:t>выполнением</w:t>
      </w:r>
      <w:r w:rsidR="00CE4073">
        <w:rPr>
          <w:sz w:val="28"/>
          <w:szCs w:val="28"/>
        </w:rPr>
        <w:t xml:space="preserve"> </w:t>
      </w:r>
      <w:r w:rsidRPr="00CE4073">
        <w:rPr>
          <w:sz w:val="28"/>
          <w:szCs w:val="28"/>
        </w:rPr>
        <w:t>плановых заданий, разрабатываются</w:t>
      </w:r>
      <w:r w:rsidR="00CE4073">
        <w:rPr>
          <w:sz w:val="28"/>
          <w:szCs w:val="28"/>
        </w:rPr>
        <w:t xml:space="preserve"> </w:t>
      </w:r>
      <w:r w:rsidRPr="00CE4073">
        <w:rPr>
          <w:sz w:val="28"/>
          <w:szCs w:val="28"/>
        </w:rPr>
        <w:t>мероприятия по своевременному и полному их выполнению, выявлению достижений</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недостатков</w:t>
      </w:r>
      <w:r w:rsidR="00CE4073">
        <w:rPr>
          <w:sz w:val="28"/>
          <w:szCs w:val="28"/>
        </w:rPr>
        <w:t xml:space="preserve"> </w:t>
      </w:r>
      <w:r w:rsidRPr="00CE4073">
        <w:rPr>
          <w:sz w:val="28"/>
          <w:szCs w:val="28"/>
        </w:rPr>
        <w:t>в работе, отысканию неиспользованных внутренних резервов и возможностей.</w:t>
      </w:r>
    </w:p>
    <w:p w:rsidR="00427C66" w:rsidRPr="00CE4073" w:rsidRDefault="00427C66" w:rsidP="00CE4073">
      <w:pPr>
        <w:ind w:firstLine="709"/>
        <w:rPr>
          <w:sz w:val="28"/>
          <w:szCs w:val="28"/>
        </w:rPr>
      </w:pPr>
      <w:r w:rsidRPr="00CE4073">
        <w:rPr>
          <w:sz w:val="28"/>
          <w:szCs w:val="28"/>
        </w:rPr>
        <w:t>Экономический</w:t>
      </w:r>
      <w:r w:rsidR="00CE4073">
        <w:rPr>
          <w:sz w:val="28"/>
          <w:szCs w:val="28"/>
        </w:rPr>
        <w:t xml:space="preserve"> </w:t>
      </w:r>
      <w:r w:rsidRPr="00CE4073">
        <w:rPr>
          <w:sz w:val="28"/>
          <w:szCs w:val="28"/>
        </w:rPr>
        <w:t>анализ</w:t>
      </w:r>
      <w:r w:rsidR="00CE4073">
        <w:rPr>
          <w:sz w:val="28"/>
          <w:szCs w:val="28"/>
        </w:rPr>
        <w:t xml:space="preserve"> </w:t>
      </w:r>
      <w:r w:rsidRPr="00CE4073">
        <w:rPr>
          <w:sz w:val="28"/>
          <w:szCs w:val="28"/>
        </w:rPr>
        <w:t>позволяет</w:t>
      </w:r>
      <w:r w:rsidR="00CE4073">
        <w:rPr>
          <w:sz w:val="28"/>
          <w:szCs w:val="28"/>
        </w:rPr>
        <w:t xml:space="preserve"> </w:t>
      </w:r>
      <w:r w:rsidRPr="00CE4073">
        <w:rPr>
          <w:sz w:val="28"/>
          <w:szCs w:val="28"/>
        </w:rPr>
        <w:t>найти</w:t>
      </w:r>
      <w:r w:rsidR="00CE4073">
        <w:rPr>
          <w:sz w:val="28"/>
          <w:szCs w:val="28"/>
        </w:rPr>
        <w:t xml:space="preserve"> </w:t>
      </w:r>
      <w:r w:rsidRPr="00CE4073">
        <w:rPr>
          <w:sz w:val="28"/>
          <w:szCs w:val="28"/>
        </w:rPr>
        <w:t>отклонение фактических</w:t>
      </w:r>
      <w:r w:rsidR="00CE4073">
        <w:rPr>
          <w:sz w:val="28"/>
          <w:szCs w:val="28"/>
        </w:rPr>
        <w:t xml:space="preserve"> </w:t>
      </w:r>
      <w:r w:rsidRPr="00CE4073">
        <w:rPr>
          <w:sz w:val="28"/>
          <w:szCs w:val="28"/>
        </w:rPr>
        <w:t>данных</w:t>
      </w:r>
      <w:r w:rsidR="00CE4073">
        <w:rPr>
          <w:sz w:val="28"/>
          <w:szCs w:val="28"/>
        </w:rPr>
        <w:t xml:space="preserve"> </w:t>
      </w:r>
      <w:r w:rsidRPr="00CE4073">
        <w:rPr>
          <w:sz w:val="28"/>
          <w:szCs w:val="28"/>
        </w:rPr>
        <w:t>от</w:t>
      </w:r>
      <w:r w:rsidR="00CE4073">
        <w:rPr>
          <w:sz w:val="28"/>
          <w:szCs w:val="28"/>
        </w:rPr>
        <w:t xml:space="preserve"> </w:t>
      </w:r>
      <w:r w:rsidRPr="00CE4073">
        <w:rPr>
          <w:sz w:val="28"/>
          <w:szCs w:val="28"/>
        </w:rPr>
        <w:t>плановых,</w:t>
      </w:r>
      <w:r w:rsidR="00CE4073">
        <w:rPr>
          <w:sz w:val="28"/>
          <w:szCs w:val="28"/>
        </w:rPr>
        <w:t xml:space="preserve"> </w:t>
      </w:r>
      <w:r w:rsidRPr="00CE4073">
        <w:rPr>
          <w:sz w:val="28"/>
          <w:szCs w:val="28"/>
        </w:rPr>
        <w:t>выявить</w:t>
      </w:r>
      <w:r w:rsidR="00CE4073">
        <w:rPr>
          <w:sz w:val="28"/>
          <w:szCs w:val="28"/>
        </w:rPr>
        <w:t xml:space="preserve"> </w:t>
      </w:r>
      <w:r w:rsidRPr="00CE4073">
        <w:rPr>
          <w:sz w:val="28"/>
          <w:szCs w:val="28"/>
        </w:rPr>
        <w:t>и измерить</w:t>
      </w:r>
      <w:r w:rsidR="00CE4073">
        <w:rPr>
          <w:sz w:val="28"/>
          <w:szCs w:val="28"/>
        </w:rPr>
        <w:t xml:space="preserve"> </w:t>
      </w:r>
      <w:r w:rsidRPr="00CE4073">
        <w:rPr>
          <w:sz w:val="28"/>
          <w:szCs w:val="28"/>
        </w:rPr>
        <w:t>влияние</w:t>
      </w:r>
      <w:r w:rsidR="00CE4073">
        <w:rPr>
          <w:sz w:val="28"/>
          <w:szCs w:val="28"/>
        </w:rPr>
        <w:t xml:space="preserve"> </w:t>
      </w:r>
      <w:r w:rsidRPr="00CE4073">
        <w:rPr>
          <w:sz w:val="28"/>
          <w:szCs w:val="28"/>
        </w:rPr>
        <w:t>наиболее важных факторов,</w:t>
      </w:r>
      <w:r w:rsidR="00CE4073">
        <w:rPr>
          <w:sz w:val="28"/>
          <w:szCs w:val="28"/>
        </w:rPr>
        <w:t xml:space="preserve"> </w:t>
      </w:r>
      <w:r w:rsidRPr="00CE4073">
        <w:rPr>
          <w:sz w:val="28"/>
          <w:szCs w:val="28"/>
        </w:rPr>
        <w:t>вызвавших</w:t>
      </w:r>
      <w:r w:rsidR="00CE4073">
        <w:rPr>
          <w:sz w:val="28"/>
          <w:szCs w:val="28"/>
        </w:rPr>
        <w:t xml:space="preserve"> </w:t>
      </w:r>
      <w:r w:rsidRPr="00CE4073">
        <w:rPr>
          <w:sz w:val="28"/>
          <w:szCs w:val="28"/>
        </w:rPr>
        <w:t>эти</w:t>
      </w:r>
      <w:r w:rsidR="00CE4073">
        <w:rPr>
          <w:sz w:val="28"/>
          <w:szCs w:val="28"/>
        </w:rPr>
        <w:t xml:space="preserve"> </w:t>
      </w:r>
      <w:r w:rsidRPr="00CE4073">
        <w:rPr>
          <w:sz w:val="28"/>
          <w:szCs w:val="28"/>
        </w:rPr>
        <w:t>отклонения,</w:t>
      </w:r>
      <w:r w:rsidR="00CE4073">
        <w:rPr>
          <w:sz w:val="28"/>
          <w:szCs w:val="28"/>
        </w:rPr>
        <w:t xml:space="preserve"> </w:t>
      </w:r>
      <w:r w:rsidRPr="00CE4073">
        <w:rPr>
          <w:sz w:val="28"/>
          <w:szCs w:val="28"/>
        </w:rPr>
        <w:t>обнаружить внутренние</w:t>
      </w:r>
      <w:r w:rsidR="00CE4073">
        <w:rPr>
          <w:sz w:val="28"/>
          <w:szCs w:val="28"/>
        </w:rPr>
        <w:t xml:space="preserve"> </w:t>
      </w:r>
      <w:r w:rsidRPr="00CE4073">
        <w:rPr>
          <w:sz w:val="28"/>
          <w:szCs w:val="28"/>
        </w:rPr>
        <w:t>резервы и</w:t>
      </w:r>
      <w:r w:rsidR="00CE4073">
        <w:rPr>
          <w:sz w:val="28"/>
          <w:szCs w:val="28"/>
        </w:rPr>
        <w:t xml:space="preserve"> </w:t>
      </w:r>
      <w:r w:rsidRPr="00CE4073">
        <w:rPr>
          <w:sz w:val="28"/>
          <w:szCs w:val="28"/>
        </w:rPr>
        <w:t>возможности</w:t>
      </w:r>
      <w:r w:rsidR="00CE4073">
        <w:rPr>
          <w:sz w:val="28"/>
          <w:szCs w:val="28"/>
        </w:rPr>
        <w:t xml:space="preserve"> </w:t>
      </w:r>
      <w:r w:rsidRPr="00CE4073">
        <w:rPr>
          <w:sz w:val="28"/>
          <w:szCs w:val="28"/>
        </w:rPr>
        <w:t>для</w:t>
      </w:r>
      <w:r w:rsidR="00CE4073">
        <w:rPr>
          <w:sz w:val="28"/>
          <w:szCs w:val="28"/>
        </w:rPr>
        <w:t xml:space="preserve"> </w:t>
      </w:r>
      <w:r w:rsidRPr="00CE4073">
        <w:rPr>
          <w:sz w:val="28"/>
          <w:szCs w:val="28"/>
        </w:rPr>
        <w:t>дальнейшего развития хозяйства, разработать</w:t>
      </w:r>
      <w:r w:rsidR="00CE4073">
        <w:rPr>
          <w:sz w:val="28"/>
          <w:szCs w:val="28"/>
        </w:rPr>
        <w:t xml:space="preserve"> </w:t>
      </w:r>
      <w:r w:rsidRPr="00CE4073">
        <w:rPr>
          <w:sz w:val="28"/>
          <w:szCs w:val="28"/>
        </w:rPr>
        <w:t>мероприятия</w:t>
      </w:r>
      <w:r w:rsidR="00CE4073">
        <w:rPr>
          <w:sz w:val="28"/>
          <w:szCs w:val="28"/>
        </w:rPr>
        <w:t xml:space="preserve"> </w:t>
      </w:r>
      <w:r w:rsidRPr="00CE4073">
        <w:rPr>
          <w:sz w:val="28"/>
          <w:szCs w:val="28"/>
        </w:rPr>
        <w:t>по устранению недостатков, с тем,</w:t>
      </w:r>
      <w:r w:rsidR="00CE4073">
        <w:rPr>
          <w:sz w:val="28"/>
          <w:szCs w:val="28"/>
        </w:rPr>
        <w:t xml:space="preserve"> </w:t>
      </w:r>
      <w:r w:rsidRPr="00CE4073">
        <w:rPr>
          <w:sz w:val="28"/>
          <w:szCs w:val="28"/>
        </w:rPr>
        <w:t>чтобы добиться</w:t>
      </w:r>
      <w:r w:rsidR="00CE4073">
        <w:rPr>
          <w:sz w:val="28"/>
          <w:szCs w:val="28"/>
        </w:rPr>
        <w:t xml:space="preserve"> </w:t>
      </w:r>
      <w:r w:rsidRPr="00CE4073">
        <w:rPr>
          <w:sz w:val="28"/>
          <w:szCs w:val="28"/>
        </w:rPr>
        <w:t>наилучших</w:t>
      </w:r>
      <w:r w:rsidR="00CE4073">
        <w:rPr>
          <w:sz w:val="28"/>
          <w:szCs w:val="28"/>
        </w:rPr>
        <w:t xml:space="preserve"> </w:t>
      </w:r>
      <w:r w:rsidRPr="00CE4073">
        <w:rPr>
          <w:sz w:val="28"/>
          <w:szCs w:val="28"/>
        </w:rPr>
        <w:t>результатов</w:t>
      </w:r>
      <w:r w:rsidR="00CE4073">
        <w:rPr>
          <w:sz w:val="28"/>
          <w:szCs w:val="28"/>
        </w:rPr>
        <w:t xml:space="preserve"> </w:t>
      </w:r>
      <w:r w:rsidRPr="00CE4073">
        <w:rPr>
          <w:sz w:val="28"/>
          <w:szCs w:val="28"/>
        </w:rPr>
        <w:t>при</w:t>
      </w:r>
      <w:r w:rsidR="00CE4073">
        <w:rPr>
          <w:sz w:val="28"/>
          <w:szCs w:val="28"/>
        </w:rPr>
        <w:t xml:space="preserve"> </w:t>
      </w:r>
      <w:r w:rsidRPr="00CE4073">
        <w:rPr>
          <w:sz w:val="28"/>
          <w:szCs w:val="28"/>
        </w:rPr>
        <w:t>наименьших</w:t>
      </w:r>
      <w:r w:rsidR="00CE4073">
        <w:rPr>
          <w:sz w:val="28"/>
          <w:szCs w:val="28"/>
        </w:rPr>
        <w:t xml:space="preserve"> </w:t>
      </w:r>
      <w:r w:rsidRPr="00CE4073">
        <w:rPr>
          <w:sz w:val="28"/>
          <w:szCs w:val="28"/>
        </w:rPr>
        <w:t>затратах</w:t>
      </w:r>
      <w:r w:rsidR="00CE4073">
        <w:rPr>
          <w:sz w:val="28"/>
          <w:szCs w:val="28"/>
        </w:rPr>
        <w:t xml:space="preserve"> </w:t>
      </w:r>
      <w:r w:rsidRPr="00CE4073">
        <w:rPr>
          <w:sz w:val="28"/>
          <w:szCs w:val="28"/>
        </w:rPr>
        <w:t>труда и средств. В ходе</w:t>
      </w:r>
      <w:r w:rsidR="00CE4073">
        <w:rPr>
          <w:sz w:val="28"/>
          <w:szCs w:val="28"/>
        </w:rPr>
        <w:t xml:space="preserve"> </w:t>
      </w:r>
      <w:r w:rsidRPr="00CE4073">
        <w:rPr>
          <w:sz w:val="28"/>
          <w:szCs w:val="28"/>
        </w:rPr>
        <w:t>проведения</w:t>
      </w:r>
      <w:r w:rsidR="00CE4073">
        <w:rPr>
          <w:sz w:val="28"/>
          <w:szCs w:val="28"/>
        </w:rPr>
        <w:t xml:space="preserve"> </w:t>
      </w:r>
      <w:r w:rsidRPr="00CE4073">
        <w:rPr>
          <w:sz w:val="28"/>
          <w:szCs w:val="28"/>
        </w:rPr>
        <w:t>экономического</w:t>
      </w:r>
      <w:r w:rsidR="00CE4073">
        <w:rPr>
          <w:sz w:val="28"/>
          <w:szCs w:val="28"/>
        </w:rPr>
        <w:t xml:space="preserve"> </w:t>
      </w:r>
      <w:r w:rsidRPr="00CE4073">
        <w:rPr>
          <w:sz w:val="28"/>
          <w:szCs w:val="28"/>
        </w:rPr>
        <w:t>анализа</w:t>
      </w:r>
      <w:r w:rsidR="00CE4073">
        <w:rPr>
          <w:sz w:val="28"/>
          <w:szCs w:val="28"/>
        </w:rPr>
        <w:t xml:space="preserve"> </w:t>
      </w:r>
      <w:r w:rsidRPr="00CE4073">
        <w:rPr>
          <w:sz w:val="28"/>
          <w:szCs w:val="28"/>
        </w:rPr>
        <w:t>выявляются</w:t>
      </w:r>
      <w:r w:rsidR="00CE4073">
        <w:rPr>
          <w:sz w:val="28"/>
          <w:szCs w:val="28"/>
        </w:rPr>
        <w:t xml:space="preserve"> </w:t>
      </w:r>
      <w:r w:rsidRPr="00CE4073">
        <w:rPr>
          <w:sz w:val="28"/>
          <w:szCs w:val="28"/>
        </w:rPr>
        <w:t>обоснованность и</w:t>
      </w:r>
      <w:r w:rsidR="00CE4073">
        <w:rPr>
          <w:sz w:val="28"/>
          <w:szCs w:val="28"/>
        </w:rPr>
        <w:t xml:space="preserve"> </w:t>
      </w:r>
      <w:r w:rsidRPr="00CE4073">
        <w:rPr>
          <w:sz w:val="28"/>
          <w:szCs w:val="28"/>
        </w:rPr>
        <w:t>реальность</w:t>
      </w:r>
      <w:r w:rsidR="00CE4073">
        <w:rPr>
          <w:sz w:val="28"/>
          <w:szCs w:val="28"/>
        </w:rPr>
        <w:t xml:space="preserve"> </w:t>
      </w:r>
      <w:r w:rsidRPr="00CE4073">
        <w:rPr>
          <w:sz w:val="28"/>
          <w:szCs w:val="28"/>
        </w:rPr>
        <w:t>плановых</w:t>
      </w:r>
      <w:r w:rsidR="00CE4073">
        <w:rPr>
          <w:sz w:val="28"/>
          <w:szCs w:val="28"/>
        </w:rPr>
        <w:t xml:space="preserve"> </w:t>
      </w:r>
      <w:r w:rsidRPr="00CE4073">
        <w:rPr>
          <w:sz w:val="28"/>
          <w:szCs w:val="28"/>
        </w:rPr>
        <w:t>заданий, степень использования</w:t>
      </w:r>
      <w:r w:rsidR="00CE4073">
        <w:rPr>
          <w:sz w:val="28"/>
          <w:szCs w:val="28"/>
        </w:rPr>
        <w:t xml:space="preserve"> </w:t>
      </w:r>
      <w:r w:rsidRPr="00CE4073">
        <w:rPr>
          <w:sz w:val="28"/>
          <w:szCs w:val="28"/>
        </w:rPr>
        <w:t>внутренних</w:t>
      </w:r>
      <w:r w:rsidR="00CE4073">
        <w:rPr>
          <w:sz w:val="28"/>
          <w:szCs w:val="28"/>
        </w:rPr>
        <w:t xml:space="preserve"> </w:t>
      </w:r>
      <w:r w:rsidRPr="00CE4073">
        <w:rPr>
          <w:sz w:val="28"/>
          <w:szCs w:val="28"/>
        </w:rPr>
        <w:t>резервов</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возможностей</w:t>
      </w:r>
      <w:r w:rsidR="00CE4073">
        <w:rPr>
          <w:sz w:val="28"/>
          <w:szCs w:val="28"/>
        </w:rPr>
        <w:t xml:space="preserve"> </w:t>
      </w:r>
      <w:r w:rsidRPr="00CE4073">
        <w:rPr>
          <w:sz w:val="28"/>
          <w:szCs w:val="28"/>
        </w:rPr>
        <w:t>при</w:t>
      </w:r>
      <w:r w:rsidR="00CE4073">
        <w:rPr>
          <w:sz w:val="28"/>
          <w:szCs w:val="28"/>
        </w:rPr>
        <w:t xml:space="preserve"> </w:t>
      </w:r>
      <w:r w:rsidRPr="00CE4073">
        <w:rPr>
          <w:sz w:val="28"/>
          <w:szCs w:val="28"/>
        </w:rPr>
        <w:t>составлении</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выполнении</w:t>
      </w:r>
      <w:r w:rsidR="00CE4073">
        <w:rPr>
          <w:sz w:val="28"/>
          <w:szCs w:val="28"/>
        </w:rPr>
        <w:t xml:space="preserve"> </w:t>
      </w:r>
      <w:r w:rsidRPr="00CE4073">
        <w:rPr>
          <w:sz w:val="28"/>
          <w:szCs w:val="28"/>
        </w:rPr>
        <w:t>этих</w:t>
      </w:r>
      <w:r w:rsidR="00CE4073">
        <w:rPr>
          <w:sz w:val="28"/>
          <w:szCs w:val="28"/>
        </w:rPr>
        <w:t xml:space="preserve"> </w:t>
      </w:r>
      <w:r w:rsidRPr="00CE4073">
        <w:rPr>
          <w:sz w:val="28"/>
          <w:szCs w:val="28"/>
        </w:rPr>
        <w:t>заданий.</w:t>
      </w:r>
    </w:p>
    <w:p w:rsidR="00427C66" w:rsidRPr="00CE4073" w:rsidRDefault="00427C66" w:rsidP="00CE4073">
      <w:pPr>
        <w:ind w:firstLine="709"/>
        <w:rPr>
          <w:sz w:val="28"/>
          <w:szCs w:val="28"/>
        </w:rPr>
      </w:pPr>
      <w:r w:rsidRPr="00CE4073">
        <w:rPr>
          <w:sz w:val="28"/>
          <w:szCs w:val="28"/>
        </w:rPr>
        <w:t>Систематический</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всесторонний</w:t>
      </w:r>
      <w:r w:rsidR="00CE4073">
        <w:rPr>
          <w:sz w:val="28"/>
          <w:szCs w:val="28"/>
        </w:rPr>
        <w:t xml:space="preserve"> </w:t>
      </w:r>
      <w:r w:rsidRPr="00CE4073">
        <w:rPr>
          <w:sz w:val="28"/>
          <w:szCs w:val="28"/>
        </w:rPr>
        <w:t>экономический</w:t>
      </w:r>
      <w:r w:rsidR="00CE4073">
        <w:rPr>
          <w:sz w:val="28"/>
          <w:szCs w:val="28"/>
        </w:rPr>
        <w:t xml:space="preserve"> </w:t>
      </w:r>
      <w:r w:rsidRPr="00CE4073">
        <w:rPr>
          <w:sz w:val="28"/>
          <w:szCs w:val="28"/>
        </w:rPr>
        <w:t>анализ</w:t>
      </w:r>
      <w:r w:rsidR="00CE4073">
        <w:rPr>
          <w:sz w:val="28"/>
          <w:szCs w:val="28"/>
        </w:rPr>
        <w:t xml:space="preserve"> </w:t>
      </w:r>
      <w:r w:rsidRPr="00CE4073">
        <w:rPr>
          <w:sz w:val="28"/>
          <w:szCs w:val="28"/>
        </w:rPr>
        <w:t>играет важную</w:t>
      </w:r>
      <w:r w:rsidR="00CE4073">
        <w:rPr>
          <w:sz w:val="28"/>
          <w:szCs w:val="28"/>
        </w:rPr>
        <w:t xml:space="preserve"> </w:t>
      </w:r>
      <w:r w:rsidRPr="00CE4073">
        <w:rPr>
          <w:sz w:val="28"/>
          <w:szCs w:val="28"/>
        </w:rPr>
        <w:t>роль</w:t>
      </w:r>
      <w:r w:rsidR="00CE4073">
        <w:rPr>
          <w:sz w:val="28"/>
          <w:szCs w:val="28"/>
        </w:rPr>
        <w:t xml:space="preserve"> </w:t>
      </w:r>
      <w:r w:rsidRPr="00CE4073">
        <w:rPr>
          <w:sz w:val="28"/>
          <w:szCs w:val="28"/>
        </w:rPr>
        <w:t>в</w:t>
      </w:r>
      <w:r w:rsidR="00CE4073">
        <w:rPr>
          <w:sz w:val="28"/>
          <w:szCs w:val="28"/>
        </w:rPr>
        <w:t xml:space="preserve"> </w:t>
      </w:r>
      <w:r w:rsidRPr="00CE4073">
        <w:rPr>
          <w:sz w:val="28"/>
          <w:szCs w:val="28"/>
        </w:rPr>
        <w:t>осуществлении</w:t>
      </w:r>
      <w:r w:rsidR="00CE4073">
        <w:rPr>
          <w:sz w:val="28"/>
          <w:szCs w:val="28"/>
        </w:rPr>
        <w:t xml:space="preserve"> </w:t>
      </w:r>
      <w:r w:rsidRPr="00CE4073">
        <w:rPr>
          <w:sz w:val="28"/>
          <w:szCs w:val="28"/>
        </w:rPr>
        <w:t>оперативного руководства</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контроля за</w:t>
      </w:r>
      <w:r w:rsidR="00CE4073">
        <w:rPr>
          <w:sz w:val="28"/>
          <w:szCs w:val="28"/>
        </w:rPr>
        <w:t xml:space="preserve"> </w:t>
      </w:r>
      <w:r w:rsidRPr="00CE4073">
        <w:rPr>
          <w:sz w:val="28"/>
          <w:szCs w:val="28"/>
        </w:rPr>
        <w:t>выполнением</w:t>
      </w:r>
      <w:r w:rsidR="00CE4073">
        <w:rPr>
          <w:sz w:val="28"/>
          <w:szCs w:val="28"/>
        </w:rPr>
        <w:t xml:space="preserve"> </w:t>
      </w:r>
      <w:r w:rsidRPr="00CE4073">
        <w:rPr>
          <w:sz w:val="28"/>
          <w:szCs w:val="28"/>
        </w:rPr>
        <w:t>плана</w:t>
      </w:r>
      <w:r w:rsidR="00CE4073">
        <w:rPr>
          <w:sz w:val="28"/>
          <w:szCs w:val="28"/>
        </w:rPr>
        <w:t xml:space="preserve"> </w:t>
      </w:r>
      <w:r w:rsidRPr="00CE4073">
        <w:rPr>
          <w:sz w:val="28"/>
          <w:szCs w:val="28"/>
        </w:rPr>
        <w:t>поставок,</w:t>
      </w:r>
      <w:r w:rsidR="00CE4073">
        <w:rPr>
          <w:sz w:val="28"/>
          <w:szCs w:val="28"/>
        </w:rPr>
        <w:t xml:space="preserve"> </w:t>
      </w:r>
      <w:r w:rsidRPr="00CE4073">
        <w:rPr>
          <w:sz w:val="28"/>
          <w:szCs w:val="28"/>
        </w:rPr>
        <w:t>плана</w:t>
      </w:r>
      <w:r w:rsidR="00CE4073">
        <w:rPr>
          <w:sz w:val="28"/>
          <w:szCs w:val="28"/>
        </w:rPr>
        <w:t xml:space="preserve"> </w:t>
      </w:r>
      <w:r w:rsidRPr="00CE4073">
        <w:rPr>
          <w:sz w:val="28"/>
          <w:szCs w:val="28"/>
        </w:rPr>
        <w:t>товарооборота,</w:t>
      </w:r>
      <w:r w:rsidR="00CE4073">
        <w:rPr>
          <w:sz w:val="28"/>
          <w:szCs w:val="28"/>
        </w:rPr>
        <w:t xml:space="preserve"> </w:t>
      </w:r>
      <w:r w:rsidRPr="00CE4073">
        <w:rPr>
          <w:sz w:val="28"/>
          <w:szCs w:val="28"/>
        </w:rPr>
        <w:t>использования</w:t>
      </w:r>
      <w:r w:rsidR="00CE4073">
        <w:rPr>
          <w:sz w:val="28"/>
          <w:szCs w:val="28"/>
        </w:rPr>
        <w:t xml:space="preserve"> </w:t>
      </w:r>
      <w:r w:rsidRPr="00CE4073">
        <w:rPr>
          <w:sz w:val="28"/>
          <w:szCs w:val="28"/>
        </w:rPr>
        <w:t>денежных</w:t>
      </w:r>
      <w:r w:rsidR="00CE4073">
        <w:rPr>
          <w:sz w:val="28"/>
          <w:szCs w:val="28"/>
        </w:rPr>
        <w:t xml:space="preserve"> </w:t>
      </w:r>
      <w:r w:rsidRPr="00CE4073">
        <w:rPr>
          <w:sz w:val="28"/>
          <w:szCs w:val="28"/>
        </w:rPr>
        <w:t>средств, состоянием</w:t>
      </w:r>
      <w:r w:rsidR="00CE4073">
        <w:rPr>
          <w:sz w:val="28"/>
          <w:szCs w:val="28"/>
        </w:rPr>
        <w:t xml:space="preserve"> </w:t>
      </w:r>
      <w:r w:rsidRPr="00CE4073">
        <w:rPr>
          <w:sz w:val="28"/>
          <w:szCs w:val="28"/>
        </w:rPr>
        <w:t>расчётов</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кредитных отношений, сохранность</w:t>
      </w:r>
      <w:r w:rsidR="00CE4073">
        <w:rPr>
          <w:sz w:val="28"/>
          <w:szCs w:val="28"/>
        </w:rPr>
        <w:t xml:space="preserve"> </w:t>
      </w:r>
      <w:r w:rsidRPr="00CE4073">
        <w:rPr>
          <w:sz w:val="28"/>
          <w:szCs w:val="28"/>
        </w:rPr>
        <w:t>товарно-материальных</w:t>
      </w:r>
      <w:r w:rsidR="00CE4073">
        <w:rPr>
          <w:sz w:val="28"/>
          <w:szCs w:val="28"/>
        </w:rPr>
        <w:t xml:space="preserve"> </w:t>
      </w:r>
      <w:r w:rsidRPr="00CE4073">
        <w:rPr>
          <w:sz w:val="28"/>
          <w:szCs w:val="28"/>
        </w:rPr>
        <w:t>ценностей,</w:t>
      </w:r>
      <w:r w:rsidR="00CE4073">
        <w:rPr>
          <w:sz w:val="28"/>
          <w:szCs w:val="28"/>
        </w:rPr>
        <w:t xml:space="preserve"> </w:t>
      </w:r>
      <w:r w:rsidRPr="00CE4073">
        <w:rPr>
          <w:sz w:val="28"/>
          <w:szCs w:val="28"/>
        </w:rPr>
        <w:t>выполнения</w:t>
      </w:r>
      <w:r w:rsidR="00CE4073">
        <w:rPr>
          <w:sz w:val="28"/>
          <w:szCs w:val="28"/>
        </w:rPr>
        <w:t xml:space="preserve"> </w:t>
      </w:r>
      <w:r w:rsidRPr="00CE4073">
        <w:rPr>
          <w:sz w:val="28"/>
          <w:szCs w:val="28"/>
        </w:rPr>
        <w:t>плана</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труду,</w:t>
      </w:r>
      <w:r w:rsidR="00CE4073">
        <w:rPr>
          <w:sz w:val="28"/>
          <w:szCs w:val="28"/>
        </w:rPr>
        <w:t xml:space="preserve"> </w:t>
      </w:r>
      <w:r w:rsidRPr="00CE4073">
        <w:rPr>
          <w:sz w:val="28"/>
          <w:szCs w:val="28"/>
        </w:rPr>
        <w:t>зарплате,</w:t>
      </w:r>
      <w:r w:rsidR="00CE4073">
        <w:rPr>
          <w:sz w:val="28"/>
          <w:szCs w:val="28"/>
        </w:rPr>
        <w:t xml:space="preserve"> </w:t>
      </w:r>
      <w:r w:rsidRPr="00CE4073">
        <w:rPr>
          <w:sz w:val="28"/>
          <w:szCs w:val="28"/>
        </w:rPr>
        <w:t>прибыли</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рентабельности.</w:t>
      </w:r>
      <w:r w:rsidR="00CE4073">
        <w:rPr>
          <w:sz w:val="28"/>
          <w:szCs w:val="28"/>
        </w:rPr>
        <w:t xml:space="preserve"> </w:t>
      </w:r>
      <w:r w:rsidRPr="00CE4073">
        <w:rPr>
          <w:sz w:val="28"/>
          <w:szCs w:val="28"/>
        </w:rPr>
        <w:t>Он</w:t>
      </w:r>
      <w:r w:rsidR="00CE4073">
        <w:rPr>
          <w:sz w:val="28"/>
          <w:szCs w:val="28"/>
        </w:rPr>
        <w:t xml:space="preserve"> </w:t>
      </w:r>
      <w:r w:rsidRPr="00CE4073">
        <w:rPr>
          <w:sz w:val="28"/>
          <w:szCs w:val="28"/>
        </w:rPr>
        <w:t>призван</w:t>
      </w:r>
      <w:r w:rsidR="00CE4073">
        <w:rPr>
          <w:sz w:val="28"/>
          <w:szCs w:val="28"/>
        </w:rPr>
        <w:t xml:space="preserve"> </w:t>
      </w:r>
      <w:r w:rsidRPr="00CE4073">
        <w:rPr>
          <w:sz w:val="28"/>
          <w:szCs w:val="28"/>
        </w:rPr>
        <w:t>также</w:t>
      </w:r>
      <w:r w:rsidR="00CE4073">
        <w:rPr>
          <w:sz w:val="28"/>
          <w:szCs w:val="28"/>
        </w:rPr>
        <w:t xml:space="preserve"> </w:t>
      </w:r>
      <w:r w:rsidRPr="00CE4073">
        <w:rPr>
          <w:sz w:val="28"/>
          <w:szCs w:val="28"/>
        </w:rPr>
        <w:t>способствовать</w:t>
      </w:r>
      <w:r w:rsidR="00CE4073">
        <w:rPr>
          <w:sz w:val="28"/>
          <w:szCs w:val="28"/>
        </w:rPr>
        <w:t xml:space="preserve"> </w:t>
      </w:r>
      <w:r w:rsidRPr="00CE4073">
        <w:rPr>
          <w:sz w:val="28"/>
          <w:szCs w:val="28"/>
        </w:rPr>
        <w:t>проведению</w:t>
      </w:r>
      <w:r w:rsidR="00CE4073">
        <w:rPr>
          <w:sz w:val="28"/>
          <w:szCs w:val="28"/>
        </w:rPr>
        <w:t xml:space="preserve"> </w:t>
      </w:r>
      <w:r w:rsidRPr="00CE4073">
        <w:rPr>
          <w:sz w:val="28"/>
          <w:szCs w:val="28"/>
        </w:rPr>
        <w:t>строжайшего</w:t>
      </w:r>
      <w:r w:rsidR="00CE4073">
        <w:rPr>
          <w:sz w:val="28"/>
          <w:szCs w:val="28"/>
        </w:rPr>
        <w:t xml:space="preserve"> </w:t>
      </w:r>
      <w:r w:rsidRPr="00CE4073">
        <w:rPr>
          <w:sz w:val="28"/>
          <w:szCs w:val="28"/>
        </w:rPr>
        <w:t>режима</w:t>
      </w:r>
      <w:r w:rsidR="00CE4073">
        <w:rPr>
          <w:sz w:val="28"/>
          <w:szCs w:val="28"/>
        </w:rPr>
        <w:t xml:space="preserve"> </w:t>
      </w:r>
      <w:r w:rsidRPr="00CE4073">
        <w:rPr>
          <w:sz w:val="28"/>
          <w:szCs w:val="28"/>
        </w:rPr>
        <w:t>экономии, снижению</w:t>
      </w:r>
      <w:r w:rsidR="00CE4073">
        <w:rPr>
          <w:sz w:val="28"/>
          <w:szCs w:val="28"/>
        </w:rPr>
        <w:t xml:space="preserve"> </w:t>
      </w:r>
      <w:r w:rsidRPr="00CE4073">
        <w:rPr>
          <w:sz w:val="28"/>
          <w:szCs w:val="28"/>
        </w:rPr>
        <w:t>материальных,</w:t>
      </w:r>
      <w:r w:rsidR="00CE4073">
        <w:rPr>
          <w:sz w:val="28"/>
          <w:szCs w:val="28"/>
        </w:rPr>
        <w:t xml:space="preserve"> </w:t>
      </w:r>
      <w:r w:rsidRPr="00CE4073">
        <w:rPr>
          <w:sz w:val="28"/>
          <w:szCs w:val="28"/>
        </w:rPr>
        <w:t>трудовых</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денежных</w:t>
      </w:r>
      <w:r w:rsidR="00CE4073">
        <w:rPr>
          <w:sz w:val="28"/>
          <w:szCs w:val="28"/>
        </w:rPr>
        <w:t xml:space="preserve"> </w:t>
      </w:r>
      <w:r w:rsidRPr="00CE4073">
        <w:rPr>
          <w:sz w:val="28"/>
          <w:szCs w:val="28"/>
        </w:rPr>
        <w:t>затрат,</w:t>
      </w:r>
      <w:r w:rsidR="00CE4073">
        <w:rPr>
          <w:sz w:val="28"/>
          <w:szCs w:val="28"/>
        </w:rPr>
        <w:t xml:space="preserve"> </w:t>
      </w:r>
      <w:r w:rsidRPr="00CE4073">
        <w:rPr>
          <w:sz w:val="28"/>
          <w:szCs w:val="28"/>
        </w:rPr>
        <w:t>выявлению</w:t>
      </w:r>
      <w:r w:rsidR="00CE4073">
        <w:rPr>
          <w:sz w:val="28"/>
          <w:szCs w:val="28"/>
        </w:rPr>
        <w:t xml:space="preserve"> </w:t>
      </w:r>
      <w:r w:rsidRPr="00CE4073">
        <w:rPr>
          <w:sz w:val="28"/>
          <w:szCs w:val="28"/>
        </w:rPr>
        <w:t>внутренних</w:t>
      </w:r>
      <w:r w:rsidR="00CE4073">
        <w:rPr>
          <w:sz w:val="28"/>
          <w:szCs w:val="28"/>
        </w:rPr>
        <w:t xml:space="preserve"> </w:t>
      </w:r>
      <w:r w:rsidRPr="00CE4073">
        <w:rPr>
          <w:sz w:val="28"/>
          <w:szCs w:val="28"/>
        </w:rPr>
        <w:t>резервов и</w:t>
      </w:r>
      <w:r w:rsidR="00CE4073">
        <w:rPr>
          <w:sz w:val="28"/>
          <w:szCs w:val="28"/>
        </w:rPr>
        <w:t xml:space="preserve"> </w:t>
      </w:r>
      <w:r w:rsidRPr="00CE4073">
        <w:rPr>
          <w:sz w:val="28"/>
          <w:szCs w:val="28"/>
        </w:rPr>
        <w:t>возможностей,</w:t>
      </w:r>
      <w:r w:rsidR="00CE4073">
        <w:rPr>
          <w:sz w:val="28"/>
          <w:szCs w:val="28"/>
        </w:rPr>
        <w:t xml:space="preserve"> </w:t>
      </w:r>
      <w:r w:rsidRPr="00CE4073">
        <w:rPr>
          <w:sz w:val="28"/>
          <w:szCs w:val="28"/>
        </w:rPr>
        <w:t>внедрению</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осуществлению</w:t>
      </w:r>
      <w:r w:rsidR="00CE4073">
        <w:rPr>
          <w:sz w:val="28"/>
          <w:szCs w:val="28"/>
        </w:rPr>
        <w:t xml:space="preserve"> </w:t>
      </w:r>
      <w:r w:rsidRPr="00CE4073">
        <w:rPr>
          <w:sz w:val="28"/>
          <w:szCs w:val="28"/>
        </w:rPr>
        <w:t>принципов</w:t>
      </w:r>
      <w:r w:rsidR="00CE4073">
        <w:rPr>
          <w:sz w:val="28"/>
          <w:szCs w:val="28"/>
        </w:rPr>
        <w:t xml:space="preserve"> </w:t>
      </w:r>
      <w:r w:rsidRPr="00CE4073">
        <w:rPr>
          <w:sz w:val="28"/>
          <w:szCs w:val="28"/>
        </w:rPr>
        <w:t>хозрасчёта</w:t>
      </w:r>
      <w:r w:rsidR="00CE4073">
        <w:rPr>
          <w:sz w:val="28"/>
          <w:szCs w:val="28"/>
        </w:rPr>
        <w:t xml:space="preserve"> </w:t>
      </w:r>
      <w:r w:rsidRPr="00CE4073">
        <w:rPr>
          <w:sz w:val="28"/>
          <w:szCs w:val="28"/>
        </w:rPr>
        <w:t>в</w:t>
      </w:r>
      <w:r w:rsidR="00CE4073">
        <w:rPr>
          <w:sz w:val="28"/>
          <w:szCs w:val="28"/>
        </w:rPr>
        <w:t xml:space="preserve"> </w:t>
      </w:r>
      <w:r w:rsidRPr="00CE4073">
        <w:rPr>
          <w:sz w:val="28"/>
          <w:szCs w:val="28"/>
        </w:rPr>
        <w:t>каждой</w:t>
      </w:r>
      <w:r w:rsidR="00CE4073">
        <w:rPr>
          <w:sz w:val="28"/>
          <w:szCs w:val="28"/>
        </w:rPr>
        <w:t xml:space="preserve"> </w:t>
      </w:r>
      <w:r w:rsidRPr="00CE4073">
        <w:rPr>
          <w:sz w:val="28"/>
          <w:szCs w:val="28"/>
        </w:rPr>
        <w:t>торговой</w:t>
      </w:r>
      <w:r w:rsidR="00CE4073">
        <w:rPr>
          <w:sz w:val="28"/>
          <w:szCs w:val="28"/>
        </w:rPr>
        <w:t xml:space="preserve"> </w:t>
      </w:r>
      <w:r w:rsidRPr="00CE4073">
        <w:rPr>
          <w:sz w:val="28"/>
          <w:szCs w:val="28"/>
        </w:rPr>
        <w:t>организации.</w:t>
      </w:r>
    </w:p>
    <w:p w:rsidR="00427C66" w:rsidRPr="00CE4073" w:rsidRDefault="00427C66" w:rsidP="00CE4073">
      <w:pPr>
        <w:ind w:firstLine="709"/>
        <w:rPr>
          <w:sz w:val="28"/>
          <w:szCs w:val="28"/>
        </w:rPr>
      </w:pPr>
      <w:r w:rsidRPr="00CE4073">
        <w:rPr>
          <w:sz w:val="28"/>
          <w:szCs w:val="28"/>
        </w:rPr>
        <w:t>Задачи</w:t>
      </w:r>
      <w:r w:rsidR="00CE4073">
        <w:rPr>
          <w:sz w:val="28"/>
          <w:szCs w:val="28"/>
        </w:rPr>
        <w:t xml:space="preserve"> </w:t>
      </w:r>
      <w:r w:rsidRPr="00CE4073">
        <w:rPr>
          <w:sz w:val="28"/>
          <w:szCs w:val="28"/>
        </w:rPr>
        <w:t>анализа издержек</w:t>
      </w:r>
      <w:r w:rsidR="00CE4073">
        <w:rPr>
          <w:sz w:val="28"/>
          <w:szCs w:val="28"/>
        </w:rPr>
        <w:t xml:space="preserve"> </w:t>
      </w:r>
      <w:r w:rsidRPr="00CE4073">
        <w:rPr>
          <w:sz w:val="28"/>
          <w:szCs w:val="28"/>
        </w:rPr>
        <w:t>обращения состоят</w:t>
      </w:r>
      <w:r w:rsidR="00CE4073">
        <w:rPr>
          <w:sz w:val="28"/>
          <w:szCs w:val="28"/>
        </w:rPr>
        <w:t xml:space="preserve"> </w:t>
      </w:r>
      <w:r w:rsidRPr="00CE4073">
        <w:rPr>
          <w:sz w:val="28"/>
          <w:szCs w:val="28"/>
        </w:rPr>
        <w:t>а том, чтобы</w:t>
      </w:r>
      <w:r w:rsidR="00CE4073">
        <w:rPr>
          <w:sz w:val="28"/>
          <w:szCs w:val="28"/>
        </w:rPr>
        <w:t xml:space="preserve"> </w:t>
      </w:r>
      <w:r w:rsidRPr="00CE4073">
        <w:rPr>
          <w:sz w:val="28"/>
          <w:szCs w:val="28"/>
        </w:rPr>
        <w:t>дать общую</w:t>
      </w:r>
      <w:r w:rsidR="00CE4073">
        <w:rPr>
          <w:sz w:val="28"/>
          <w:szCs w:val="28"/>
        </w:rPr>
        <w:t xml:space="preserve"> </w:t>
      </w:r>
      <w:r w:rsidRPr="00CE4073">
        <w:rPr>
          <w:sz w:val="28"/>
          <w:szCs w:val="28"/>
        </w:rPr>
        <w:t>оценку</w:t>
      </w:r>
      <w:r w:rsidR="00CE4073">
        <w:rPr>
          <w:sz w:val="28"/>
          <w:szCs w:val="28"/>
        </w:rPr>
        <w:t xml:space="preserve"> </w:t>
      </w:r>
      <w:r w:rsidRPr="00CE4073">
        <w:rPr>
          <w:sz w:val="28"/>
          <w:szCs w:val="28"/>
        </w:rPr>
        <w:t>выполнения плана издержек обращения</w:t>
      </w:r>
      <w:r w:rsidR="00CE4073">
        <w:rPr>
          <w:sz w:val="28"/>
          <w:szCs w:val="28"/>
        </w:rPr>
        <w:t xml:space="preserve"> </w:t>
      </w:r>
      <w:r w:rsidRPr="00CE4073">
        <w:rPr>
          <w:sz w:val="28"/>
          <w:szCs w:val="28"/>
        </w:rPr>
        <w:t>как в</w:t>
      </w:r>
      <w:r w:rsidR="00CE4073">
        <w:rPr>
          <w:sz w:val="28"/>
          <w:szCs w:val="28"/>
        </w:rPr>
        <w:t xml:space="preserve"> </w:t>
      </w:r>
      <w:r w:rsidRPr="00CE4073">
        <w:rPr>
          <w:sz w:val="28"/>
          <w:szCs w:val="28"/>
        </w:rPr>
        <w:t>целом, так и в разрезе статей, установить факторы и</w:t>
      </w:r>
      <w:r w:rsidR="00CE4073">
        <w:rPr>
          <w:sz w:val="28"/>
          <w:szCs w:val="28"/>
        </w:rPr>
        <w:t xml:space="preserve"> </w:t>
      </w:r>
      <w:r w:rsidRPr="00CE4073">
        <w:rPr>
          <w:sz w:val="28"/>
          <w:szCs w:val="28"/>
        </w:rPr>
        <w:t>размеры их влияния</w:t>
      </w:r>
      <w:r w:rsidR="00CE4073">
        <w:rPr>
          <w:sz w:val="28"/>
          <w:szCs w:val="28"/>
        </w:rPr>
        <w:t xml:space="preserve"> </w:t>
      </w:r>
      <w:r w:rsidRPr="00CE4073">
        <w:rPr>
          <w:sz w:val="28"/>
          <w:szCs w:val="28"/>
        </w:rPr>
        <w:t>на уровень</w:t>
      </w:r>
      <w:r w:rsidR="00CE4073">
        <w:rPr>
          <w:sz w:val="28"/>
          <w:szCs w:val="28"/>
        </w:rPr>
        <w:t xml:space="preserve"> </w:t>
      </w:r>
      <w:r w:rsidRPr="00CE4073">
        <w:rPr>
          <w:sz w:val="28"/>
          <w:szCs w:val="28"/>
        </w:rPr>
        <w:t>издержек</w:t>
      </w:r>
      <w:r w:rsidR="00CE4073">
        <w:rPr>
          <w:sz w:val="28"/>
          <w:szCs w:val="28"/>
        </w:rPr>
        <w:t xml:space="preserve"> </w:t>
      </w:r>
      <w:r w:rsidRPr="00CE4073">
        <w:rPr>
          <w:sz w:val="28"/>
          <w:szCs w:val="28"/>
        </w:rPr>
        <w:t>обращения и</w:t>
      </w:r>
      <w:r w:rsidR="00CE4073">
        <w:rPr>
          <w:sz w:val="28"/>
          <w:szCs w:val="28"/>
        </w:rPr>
        <w:t xml:space="preserve"> </w:t>
      </w:r>
      <w:r w:rsidRPr="00CE4073">
        <w:rPr>
          <w:sz w:val="28"/>
          <w:szCs w:val="28"/>
        </w:rPr>
        <w:t>разработать мероприятия</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мобилизации</w:t>
      </w:r>
      <w:r w:rsidR="00CE4073">
        <w:rPr>
          <w:sz w:val="28"/>
          <w:szCs w:val="28"/>
        </w:rPr>
        <w:t xml:space="preserve"> </w:t>
      </w:r>
      <w:r w:rsidRPr="00CE4073">
        <w:rPr>
          <w:sz w:val="28"/>
          <w:szCs w:val="28"/>
        </w:rPr>
        <w:t>выявленных</w:t>
      </w:r>
      <w:r w:rsidR="00CE4073">
        <w:rPr>
          <w:sz w:val="28"/>
          <w:szCs w:val="28"/>
        </w:rPr>
        <w:t xml:space="preserve"> </w:t>
      </w:r>
      <w:r w:rsidRPr="00CE4073">
        <w:rPr>
          <w:sz w:val="28"/>
          <w:szCs w:val="28"/>
        </w:rPr>
        <w:t>резервов</w:t>
      </w:r>
      <w:r w:rsidR="00CE4073">
        <w:rPr>
          <w:sz w:val="28"/>
          <w:szCs w:val="28"/>
        </w:rPr>
        <w:t xml:space="preserve"> </w:t>
      </w:r>
      <w:r w:rsidRPr="00CE4073">
        <w:rPr>
          <w:sz w:val="28"/>
          <w:szCs w:val="28"/>
        </w:rPr>
        <w:t>в</w:t>
      </w:r>
      <w:r w:rsidR="00CE4073">
        <w:rPr>
          <w:sz w:val="28"/>
          <w:szCs w:val="28"/>
        </w:rPr>
        <w:t xml:space="preserve"> </w:t>
      </w:r>
      <w:r w:rsidRPr="00CE4073">
        <w:rPr>
          <w:sz w:val="28"/>
          <w:szCs w:val="28"/>
        </w:rPr>
        <w:t>ходе</w:t>
      </w:r>
      <w:r w:rsidR="00CE4073">
        <w:rPr>
          <w:sz w:val="28"/>
          <w:szCs w:val="28"/>
        </w:rPr>
        <w:t xml:space="preserve"> </w:t>
      </w:r>
      <w:r w:rsidRPr="00CE4073">
        <w:rPr>
          <w:sz w:val="28"/>
          <w:szCs w:val="28"/>
        </w:rPr>
        <w:t>анализа.</w:t>
      </w:r>
    </w:p>
    <w:p w:rsidR="00427C66" w:rsidRPr="00CE4073" w:rsidRDefault="00427C66" w:rsidP="00CE4073">
      <w:pPr>
        <w:ind w:firstLine="709"/>
        <w:rPr>
          <w:sz w:val="28"/>
          <w:szCs w:val="28"/>
        </w:rPr>
      </w:pPr>
      <w:r w:rsidRPr="00CE4073">
        <w:rPr>
          <w:sz w:val="28"/>
          <w:szCs w:val="28"/>
        </w:rPr>
        <w:t>Анализ</w:t>
      </w:r>
      <w:r w:rsidR="00CE4073">
        <w:rPr>
          <w:sz w:val="28"/>
          <w:szCs w:val="28"/>
        </w:rPr>
        <w:t xml:space="preserve"> </w:t>
      </w:r>
      <w:r w:rsidRPr="00CE4073">
        <w:rPr>
          <w:sz w:val="28"/>
          <w:szCs w:val="28"/>
        </w:rPr>
        <w:t>издержек</w:t>
      </w:r>
      <w:r w:rsidR="00CE4073">
        <w:rPr>
          <w:sz w:val="28"/>
          <w:szCs w:val="28"/>
        </w:rPr>
        <w:t xml:space="preserve"> </w:t>
      </w:r>
      <w:r w:rsidRPr="00CE4073">
        <w:rPr>
          <w:sz w:val="28"/>
          <w:szCs w:val="28"/>
        </w:rPr>
        <w:t>обращения</w:t>
      </w:r>
      <w:r w:rsidR="00CE4073">
        <w:rPr>
          <w:sz w:val="28"/>
          <w:szCs w:val="28"/>
        </w:rPr>
        <w:t xml:space="preserve"> </w:t>
      </w:r>
      <w:r w:rsidRPr="00CE4073">
        <w:rPr>
          <w:sz w:val="28"/>
          <w:szCs w:val="28"/>
        </w:rPr>
        <w:t>проводится</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данным</w:t>
      </w:r>
      <w:r w:rsidR="00CE4073">
        <w:rPr>
          <w:sz w:val="28"/>
          <w:szCs w:val="28"/>
        </w:rPr>
        <w:t xml:space="preserve"> </w:t>
      </w:r>
      <w:r w:rsidRPr="00CE4073">
        <w:rPr>
          <w:sz w:val="28"/>
          <w:szCs w:val="28"/>
        </w:rPr>
        <w:t>статистическим</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бухгалтерской</w:t>
      </w:r>
      <w:r w:rsidR="00CE4073">
        <w:rPr>
          <w:sz w:val="28"/>
          <w:szCs w:val="28"/>
        </w:rPr>
        <w:t xml:space="preserve"> </w:t>
      </w:r>
      <w:r w:rsidRPr="00CE4073">
        <w:rPr>
          <w:sz w:val="28"/>
          <w:szCs w:val="28"/>
        </w:rPr>
        <w:t>отчётности,</w:t>
      </w:r>
      <w:r w:rsidR="00CE4073">
        <w:rPr>
          <w:sz w:val="28"/>
          <w:szCs w:val="28"/>
        </w:rPr>
        <w:t xml:space="preserve"> </w:t>
      </w:r>
      <w:r w:rsidRPr="00CE4073">
        <w:rPr>
          <w:sz w:val="28"/>
          <w:szCs w:val="28"/>
        </w:rPr>
        <w:t>материалам</w:t>
      </w:r>
      <w:r w:rsidR="00CE4073">
        <w:rPr>
          <w:sz w:val="28"/>
          <w:szCs w:val="28"/>
        </w:rPr>
        <w:t xml:space="preserve"> </w:t>
      </w:r>
      <w:r w:rsidRPr="00CE4073">
        <w:rPr>
          <w:sz w:val="28"/>
          <w:szCs w:val="28"/>
        </w:rPr>
        <w:t>текущего учёта, первичным</w:t>
      </w:r>
      <w:r w:rsidR="00CE4073">
        <w:rPr>
          <w:sz w:val="28"/>
          <w:szCs w:val="28"/>
        </w:rPr>
        <w:t xml:space="preserve"> </w:t>
      </w:r>
      <w:r w:rsidRPr="00CE4073">
        <w:rPr>
          <w:sz w:val="28"/>
          <w:szCs w:val="28"/>
        </w:rPr>
        <w:t>документам,</w:t>
      </w:r>
      <w:r w:rsidR="00CE4073">
        <w:rPr>
          <w:sz w:val="28"/>
          <w:szCs w:val="28"/>
        </w:rPr>
        <w:t xml:space="preserve"> </w:t>
      </w:r>
      <w:r w:rsidRPr="00CE4073">
        <w:rPr>
          <w:sz w:val="28"/>
          <w:szCs w:val="28"/>
        </w:rPr>
        <w:t>внеучётным</w:t>
      </w:r>
      <w:r w:rsidR="00CE4073">
        <w:rPr>
          <w:sz w:val="28"/>
          <w:szCs w:val="28"/>
        </w:rPr>
        <w:t xml:space="preserve"> </w:t>
      </w:r>
      <w:r w:rsidRPr="00CE4073">
        <w:rPr>
          <w:sz w:val="28"/>
          <w:szCs w:val="28"/>
        </w:rPr>
        <w:t>источникам информации</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личным</w:t>
      </w:r>
      <w:r w:rsidR="00CE4073">
        <w:rPr>
          <w:sz w:val="28"/>
          <w:szCs w:val="28"/>
        </w:rPr>
        <w:t xml:space="preserve"> </w:t>
      </w:r>
      <w:r w:rsidRPr="00CE4073">
        <w:rPr>
          <w:sz w:val="28"/>
          <w:szCs w:val="28"/>
        </w:rPr>
        <w:t>наблюдениям. Основной</w:t>
      </w:r>
      <w:r w:rsidR="00CE4073">
        <w:rPr>
          <w:sz w:val="28"/>
          <w:szCs w:val="28"/>
        </w:rPr>
        <w:t xml:space="preserve"> </w:t>
      </w:r>
      <w:r w:rsidRPr="00CE4073">
        <w:rPr>
          <w:sz w:val="28"/>
          <w:szCs w:val="28"/>
        </w:rPr>
        <w:t>источник анализа издержек обращения - квартальный</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годовой «Отчёт</w:t>
      </w:r>
      <w:r w:rsidR="00CE4073">
        <w:rPr>
          <w:sz w:val="28"/>
          <w:szCs w:val="28"/>
        </w:rPr>
        <w:t xml:space="preserve"> </w:t>
      </w:r>
      <w:r w:rsidRPr="00CE4073">
        <w:rPr>
          <w:sz w:val="28"/>
          <w:szCs w:val="28"/>
        </w:rPr>
        <w:t>о</w:t>
      </w:r>
      <w:r w:rsidR="00CE4073">
        <w:rPr>
          <w:sz w:val="28"/>
          <w:szCs w:val="28"/>
        </w:rPr>
        <w:t xml:space="preserve"> </w:t>
      </w:r>
      <w:r w:rsidRPr="00CE4073">
        <w:rPr>
          <w:sz w:val="28"/>
          <w:szCs w:val="28"/>
        </w:rPr>
        <w:t>сведениях</w:t>
      </w:r>
      <w:r w:rsidR="00CE4073">
        <w:rPr>
          <w:sz w:val="28"/>
          <w:szCs w:val="28"/>
        </w:rPr>
        <w:t xml:space="preserve"> </w:t>
      </w:r>
      <w:r w:rsidRPr="00CE4073">
        <w:rPr>
          <w:sz w:val="28"/>
          <w:szCs w:val="28"/>
        </w:rPr>
        <w:t>о</w:t>
      </w:r>
      <w:r w:rsidR="00CE4073">
        <w:rPr>
          <w:sz w:val="28"/>
          <w:szCs w:val="28"/>
        </w:rPr>
        <w:t xml:space="preserve"> </w:t>
      </w:r>
      <w:r w:rsidRPr="00CE4073">
        <w:rPr>
          <w:sz w:val="28"/>
          <w:szCs w:val="28"/>
        </w:rPr>
        <w:t>торговой</w:t>
      </w:r>
      <w:r w:rsidR="00CE4073">
        <w:rPr>
          <w:sz w:val="28"/>
          <w:szCs w:val="28"/>
        </w:rPr>
        <w:t xml:space="preserve"> </w:t>
      </w:r>
      <w:r w:rsidRPr="00CE4073">
        <w:rPr>
          <w:sz w:val="28"/>
          <w:szCs w:val="28"/>
        </w:rPr>
        <w:t>деятельности (форма № 5-з (торг)),</w:t>
      </w:r>
      <w:r w:rsidR="00CE4073">
        <w:rPr>
          <w:sz w:val="28"/>
          <w:szCs w:val="28"/>
        </w:rPr>
        <w:t xml:space="preserve"> </w:t>
      </w:r>
      <w:r w:rsidRPr="00CE4073">
        <w:rPr>
          <w:sz w:val="28"/>
          <w:szCs w:val="28"/>
        </w:rPr>
        <w:t>котором показаны фактические суммы</w:t>
      </w:r>
      <w:r w:rsidR="00CE4073">
        <w:rPr>
          <w:sz w:val="28"/>
          <w:szCs w:val="28"/>
        </w:rPr>
        <w:t xml:space="preserve"> </w:t>
      </w:r>
      <w:r w:rsidRPr="00CE4073">
        <w:rPr>
          <w:sz w:val="28"/>
          <w:szCs w:val="28"/>
        </w:rPr>
        <w:t>расходов</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отдельным</w:t>
      </w:r>
      <w:r w:rsidR="00CE4073">
        <w:rPr>
          <w:sz w:val="28"/>
          <w:szCs w:val="28"/>
        </w:rPr>
        <w:t xml:space="preserve"> </w:t>
      </w:r>
      <w:r w:rsidRPr="00CE4073">
        <w:rPr>
          <w:sz w:val="28"/>
          <w:szCs w:val="28"/>
        </w:rPr>
        <w:t>статьям</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в целом по торговому</w:t>
      </w:r>
      <w:r w:rsidR="00CE4073">
        <w:rPr>
          <w:sz w:val="28"/>
          <w:szCs w:val="28"/>
        </w:rPr>
        <w:t xml:space="preserve"> </w:t>
      </w:r>
      <w:r w:rsidRPr="00CE4073">
        <w:rPr>
          <w:sz w:val="28"/>
          <w:szCs w:val="28"/>
        </w:rPr>
        <w:t>предприятию. Месячные</w:t>
      </w:r>
      <w:r w:rsidR="00CE4073">
        <w:rPr>
          <w:sz w:val="28"/>
          <w:szCs w:val="28"/>
        </w:rPr>
        <w:t xml:space="preserve"> </w:t>
      </w:r>
      <w:r w:rsidRPr="00CE4073">
        <w:rPr>
          <w:sz w:val="28"/>
          <w:szCs w:val="28"/>
        </w:rPr>
        <w:t>данные</w:t>
      </w:r>
      <w:r w:rsidR="00CE4073">
        <w:rPr>
          <w:sz w:val="28"/>
          <w:szCs w:val="28"/>
        </w:rPr>
        <w:t xml:space="preserve"> </w:t>
      </w:r>
      <w:r w:rsidRPr="00CE4073">
        <w:rPr>
          <w:sz w:val="28"/>
          <w:szCs w:val="28"/>
        </w:rPr>
        <w:t>об</w:t>
      </w:r>
      <w:r w:rsidR="00CE4073">
        <w:rPr>
          <w:sz w:val="28"/>
          <w:szCs w:val="28"/>
        </w:rPr>
        <w:t xml:space="preserve"> </w:t>
      </w:r>
      <w:r w:rsidRPr="00CE4073">
        <w:rPr>
          <w:sz w:val="28"/>
          <w:szCs w:val="28"/>
        </w:rPr>
        <w:t>издержках</w:t>
      </w:r>
      <w:r w:rsidR="00CE4073">
        <w:rPr>
          <w:sz w:val="28"/>
          <w:szCs w:val="28"/>
        </w:rPr>
        <w:t xml:space="preserve"> </w:t>
      </w:r>
      <w:r w:rsidRPr="00CE4073">
        <w:rPr>
          <w:sz w:val="28"/>
          <w:szCs w:val="28"/>
        </w:rPr>
        <w:t>обращения</w:t>
      </w:r>
      <w:r w:rsidR="00CE4073">
        <w:rPr>
          <w:sz w:val="28"/>
          <w:szCs w:val="28"/>
        </w:rPr>
        <w:t xml:space="preserve"> </w:t>
      </w:r>
      <w:r w:rsidRPr="00CE4073">
        <w:rPr>
          <w:sz w:val="28"/>
          <w:szCs w:val="28"/>
        </w:rPr>
        <w:t>можно получить</w:t>
      </w:r>
      <w:r w:rsidR="00CE4073">
        <w:rPr>
          <w:sz w:val="28"/>
          <w:szCs w:val="28"/>
        </w:rPr>
        <w:t xml:space="preserve"> </w:t>
      </w:r>
      <w:r w:rsidRPr="00CE4073">
        <w:rPr>
          <w:sz w:val="28"/>
          <w:szCs w:val="28"/>
        </w:rPr>
        <w:t>из</w:t>
      </w:r>
      <w:r w:rsidR="00CE4073">
        <w:rPr>
          <w:sz w:val="28"/>
          <w:szCs w:val="28"/>
        </w:rPr>
        <w:t xml:space="preserve"> </w:t>
      </w:r>
      <w:r w:rsidRPr="00CE4073">
        <w:rPr>
          <w:sz w:val="28"/>
          <w:szCs w:val="28"/>
        </w:rPr>
        <w:t>регистров</w:t>
      </w:r>
      <w:r w:rsidR="00CE4073">
        <w:rPr>
          <w:sz w:val="28"/>
          <w:szCs w:val="28"/>
        </w:rPr>
        <w:t xml:space="preserve"> </w:t>
      </w:r>
      <w:r w:rsidRPr="00CE4073">
        <w:rPr>
          <w:sz w:val="28"/>
          <w:szCs w:val="28"/>
        </w:rPr>
        <w:t>аналитического учёта. Для</w:t>
      </w:r>
      <w:r w:rsidR="00CE4073">
        <w:rPr>
          <w:sz w:val="28"/>
          <w:szCs w:val="28"/>
        </w:rPr>
        <w:t xml:space="preserve"> </w:t>
      </w:r>
      <w:r w:rsidRPr="00CE4073">
        <w:rPr>
          <w:sz w:val="28"/>
          <w:szCs w:val="28"/>
        </w:rPr>
        <w:t>изучения</w:t>
      </w:r>
      <w:r w:rsidR="00CE4073">
        <w:rPr>
          <w:sz w:val="28"/>
          <w:szCs w:val="28"/>
        </w:rPr>
        <w:t xml:space="preserve"> </w:t>
      </w:r>
      <w:r w:rsidRPr="00CE4073">
        <w:rPr>
          <w:sz w:val="28"/>
          <w:szCs w:val="28"/>
        </w:rPr>
        <w:t>причин отклонения</w:t>
      </w:r>
      <w:r w:rsidR="00CE4073">
        <w:rPr>
          <w:sz w:val="28"/>
          <w:szCs w:val="28"/>
        </w:rPr>
        <w:t xml:space="preserve"> </w:t>
      </w:r>
      <w:r w:rsidRPr="00CE4073">
        <w:rPr>
          <w:sz w:val="28"/>
          <w:szCs w:val="28"/>
        </w:rPr>
        <w:t>от</w:t>
      </w:r>
      <w:r w:rsidR="00CE4073">
        <w:rPr>
          <w:sz w:val="28"/>
          <w:szCs w:val="28"/>
        </w:rPr>
        <w:t xml:space="preserve"> </w:t>
      </w:r>
      <w:r w:rsidRPr="00CE4073">
        <w:rPr>
          <w:sz w:val="28"/>
          <w:szCs w:val="28"/>
        </w:rPr>
        <w:t>плана</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издержкам</w:t>
      </w:r>
      <w:r w:rsidR="00CE4073">
        <w:rPr>
          <w:sz w:val="28"/>
          <w:szCs w:val="28"/>
        </w:rPr>
        <w:t xml:space="preserve"> </w:t>
      </w:r>
      <w:r w:rsidRPr="00CE4073">
        <w:rPr>
          <w:sz w:val="28"/>
          <w:szCs w:val="28"/>
        </w:rPr>
        <w:t>обращения</w:t>
      </w:r>
      <w:r w:rsidR="00CE4073">
        <w:rPr>
          <w:sz w:val="28"/>
          <w:szCs w:val="28"/>
        </w:rPr>
        <w:t xml:space="preserve"> </w:t>
      </w:r>
      <w:r w:rsidRPr="00CE4073">
        <w:rPr>
          <w:sz w:val="28"/>
          <w:szCs w:val="28"/>
        </w:rPr>
        <w:t>используют</w:t>
      </w:r>
      <w:r w:rsidR="00CE4073">
        <w:rPr>
          <w:sz w:val="28"/>
          <w:szCs w:val="28"/>
        </w:rPr>
        <w:t xml:space="preserve"> </w:t>
      </w:r>
      <w:r w:rsidRPr="00CE4073">
        <w:rPr>
          <w:sz w:val="28"/>
          <w:szCs w:val="28"/>
        </w:rPr>
        <w:t>данные первичных</w:t>
      </w:r>
      <w:r w:rsidR="00CE4073">
        <w:rPr>
          <w:sz w:val="28"/>
          <w:szCs w:val="28"/>
        </w:rPr>
        <w:t xml:space="preserve"> </w:t>
      </w:r>
      <w:r w:rsidRPr="00CE4073">
        <w:rPr>
          <w:sz w:val="28"/>
          <w:szCs w:val="28"/>
        </w:rPr>
        <w:t>документов</w:t>
      </w:r>
      <w:r w:rsidR="00CE4073">
        <w:rPr>
          <w:sz w:val="28"/>
          <w:szCs w:val="28"/>
        </w:rPr>
        <w:t xml:space="preserve"> </w:t>
      </w:r>
      <w:r w:rsidRPr="00CE4073">
        <w:rPr>
          <w:sz w:val="28"/>
          <w:szCs w:val="28"/>
        </w:rPr>
        <w:t>(товарно-транспортные</w:t>
      </w:r>
      <w:r w:rsidR="00CE4073">
        <w:rPr>
          <w:sz w:val="28"/>
          <w:szCs w:val="28"/>
        </w:rPr>
        <w:t xml:space="preserve"> </w:t>
      </w:r>
      <w:r w:rsidRPr="00CE4073">
        <w:rPr>
          <w:sz w:val="28"/>
          <w:szCs w:val="28"/>
        </w:rPr>
        <w:t>накладные, расчётно-платежные</w:t>
      </w:r>
      <w:r w:rsidR="00CE4073">
        <w:rPr>
          <w:sz w:val="28"/>
          <w:szCs w:val="28"/>
        </w:rPr>
        <w:t xml:space="preserve"> </w:t>
      </w:r>
      <w:r w:rsidRPr="00CE4073">
        <w:rPr>
          <w:sz w:val="28"/>
          <w:szCs w:val="28"/>
        </w:rPr>
        <w:t>ведомости и</w:t>
      </w:r>
      <w:r w:rsidR="00CE4073">
        <w:rPr>
          <w:sz w:val="28"/>
          <w:szCs w:val="28"/>
        </w:rPr>
        <w:t xml:space="preserve"> </w:t>
      </w:r>
      <w:r w:rsidRPr="00CE4073">
        <w:rPr>
          <w:sz w:val="28"/>
          <w:szCs w:val="28"/>
        </w:rPr>
        <w:t>др. материалы</w:t>
      </w:r>
      <w:r w:rsidR="00CE4073">
        <w:rPr>
          <w:sz w:val="28"/>
          <w:szCs w:val="28"/>
        </w:rPr>
        <w:t xml:space="preserve"> </w:t>
      </w:r>
      <w:r w:rsidRPr="00CE4073">
        <w:rPr>
          <w:sz w:val="28"/>
          <w:szCs w:val="28"/>
        </w:rPr>
        <w:t>проверок,</w:t>
      </w:r>
      <w:r w:rsidR="00CE4073">
        <w:rPr>
          <w:sz w:val="28"/>
          <w:szCs w:val="28"/>
        </w:rPr>
        <w:t xml:space="preserve"> </w:t>
      </w:r>
      <w:r w:rsidRPr="00CE4073">
        <w:rPr>
          <w:sz w:val="28"/>
          <w:szCs w:val="28"/>
        </w:rPr>
        <w:t>обследований,</w:t>
      </w:r>
      <w:r w:rsidR="00CE4073">
        <w:rPr>
          <w:sz w:val="28"/>
          <w:szCs w:val="28"/>
        </w:rPr>
        <w:t xml:space="preserve"> </w:t>
      </w:r>
      <w:r w:rsidRPr="00CE4073">
        <w:rPr>
          <w:sz w:val="28"/>
          <w:szCs w:val="28"/>
        </w:rPr>
        <w:t>личных</w:t>
      </w:r>
      <w:r w:rsidR="00CE4073">
        <w:rPr>
          <w:sz w:val="28"/>
          <w:szCs w:val="28"/>
        </w:rPr>
        <w:t xml:space="preserve"> </w:t>
      </w:r>
      <w:r w:rsidRPr="00CE4073">
        <w:rPr>
          <w:sz w:val="28"/>
          <w:szCs w:val="28"/>
        </w:rPr>
        <w:t>наблюдений).</w:t>
      </w:r>
    </w:p>
    <w:p w:rsidR="00427C66" w:rsidRPr="00CE4073" w:rsidRDefault="00427C66" w:rsidP="00CE4073">
      <w:pPr>
        <w:ind w:firstLine="709"/>
        <w:rPr>
          <w:sz w:val="28"/>
          <w:szCs w:val="28"/>
        </w:rPr>
      </w:pPr>
      <w:r w:rsidRPr="00CE4073">
        <w:rPr>
          <w:sz w:val="28"/>
          <w:szCs w:val="28"/>
        </w:rPr>
        <w:t>Проведение</w:t>
      </w:r>
      <w:r w:rsidR="00CE4073">
        <w:rPr>
          <w:sz w:val="28"/>
          <w:szCs w:val="28"/>
        </w:rPr>
        <w:t xml:space="preserve"> </w:t>
      </w:r>
      <w:r w:rsidRPr="00CE4073">
        <w:rPr>
          <w:sz w:val="28"/>
          <w:szCs w:val="28"/>
        </w:rPr>
        <w:t>анализа</w:t>
      </w:r>
      <w:r w:rsidR="00CE4073">
        <w:rPr>
          <w:sz w:val="28"/>
          <w:szCs w:val="28"/>
        </w:rPr>
        <w:t xml:space="preserve"> </w:t>
      </w:r>
      <w:r w:rsidRPr="00CE4073">
        <w:rPr>
          <w:sz w:val="28"/>
          <w:szCs w:val="28"/>
        </w:rPr>
        <w:t>в современных</w:t>
      </w:r>
      <w:r w:rsidR="00CE4073">
        <w:rPr>
          <w:sz w:val="28"/>
          <w:szCs w:val="28"/>
        </w:rPr>
        <w:t xml:space="preserve"> </w:t>
      </w:r>
      <w:r w:rsidRPr="00CE4073">
        <w:rPr>
          <w:sz w:val="28"/>
          <w:szCs w:val="28"/>
        </w:rPr>
        <w:t>условиях</w:t>
      </w:r>
      <w:r w:rsidR="00CE4073">
        <w:rPr>
          <w:sz w:val="28"/>
          <w:szCs w:val="28"/>
        </w:rPr>
        <w:t xml:space="preserve"> </w:t>
      </w:r>
      <w:r w:rsidRPr="00CE4073">
        <w:rPr>
          <w:sz w:val="28"/>
          <w:szCs w:val="28"/>
        </w:rPr>
        <w:t>прогрессирующей</w:t>
      </w:r>
      <w:r w:rsidR="00CE4073">
        <w:rPr>
          <w:sz w:val="28"/>
          <w:szCs w:val="28"/>
        </w:rPr>
        <w:t xml:space="preserve"> </w:t>
      </w:r>
      <w:r w:rsidRPr="00CE4073">
        <w:rPr>
          <w:sz w:val="28"/>
          <w:szCs w:val="28"/>
        </w:rPr>
        <w:t>инфляции</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роста</w:t>
      </w:r>
      <w:r w:rsidR="00CE4073">
        <w:rPr>
          <w:sz w:val="28"/>
          <w:szCs w:val="28"/>
        </w:rPr>
        <w:t xml:space="preserve"> </w:t>
      </w:r>
      <w:r w:rsidRPr="00CE4073">
        <w:rPr>
          <w:sz w:val="28"/>
          <w:szCs w:val="28"/>
        </w:rPr>
        <w:t>цен,</w:t>
      </w:r>
      <w:r w:rsidR="00CE4073">
        <w:rPr>
          <w:sz w:val="28"/>
          <w:szCs w:val="28"/>
        </w:rPr>
        <w:t xml:space="preserve"> </w:t>
      </w:r>
      <w:r w:rsidRPr="00CE4073">
        <w:rPr>
          <w:sz w:val="28"/>
          <w:szCs w:val="28"/>
        </w:rPr>
        <w:t>весьма</w:t>
      </w:r>
      <w:r w:rsidR="00CE4073">
        <w:rPr>
          <w:sz w:val="28"/>
          <w:szCs w:val="28"/>
        </w:rPr>
        <w:t xml:space="preserve"> </w:t>
      </w:r>
      <w:r w:rsidRPr="00CE4073">
        <w:rPr>
          <w:sz w:val="28"/>
          <w:szCs w:val="28"/>
        </w:rPr>
        <w:t>затруднённо</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носит</w:t>
      </w:r>
      <w:r w:rsidR="00CE4073">
        <w:rPr>
          <w:sz w:val="28"/>
          <w:szCs w:val="28"/>
        </w:rPr>
        <w:t xml:space="preserve"> </w:t>
      </w:r>
      <w:r w:rsidRPr="00CE4073">
        <w:rPr>
          <w:sz w:val="28"/>
          <w:szCs w:val="28"/>
        </w:rPr>
        <w:t>условный</w:t>
      </w:r>
      <w:r w:rsidR="00CE4073">
        <w:rPr>
          <w:sz w:val="28"/>
          <w:szCs w:val="28"/>
        </w:rPr>
        <w:t xml:space="preserve"> </w:t>
      </w:r>
      <w:r w:rsidRPr="00CE4073">
        <w:rPr>
          <w:sz w:val="28"/>
          <w:szCs w:val="28"/>
        </w:rPr>
        <w:t>характер,</w:t>
      </w:r>
      <w:r w:rsidR="00CE4073">
        <w:rPr>
          <w:sz w:val="28"/>
          <w:szCs w:val="28"/>
        </w:rPr>
        <w:t xml:space="preserve"> </w:t>
      </w:r>
      <w:r w:rsidRPr="00CE4073">
        <w:rPr>
          <w:sz w:val="28"/>
          <w:szCs w:val="28"/>
        </w:rPr>
        <w:t>что в свою</w:t>
      </w:r>
      <w:r w:rsidR="00CE4073">
        <w:rPr>
          <w:sz w:val="28"/>
          <w:szCs w:val="28"/>
        </w:rPr>
        <w:t xml:space="preserve"> </w:t>
      </w:r>
      <w:r w:rsidRPr="00CE4073">
        <w:rPr>
          <w:sz w:val="28"/>
          <w:szCs w:val="28"/>
        </w:rPr>
        <w:t>очередь</w:t>
      </w:r>
      <w:r w:rsidR="00CE4073">
        <w:rPr>
          <w:sz w:val="28"/>
          <w:szCs w:val="28"/>
        </w:rPr>
        <w:t xml:space="preserve"> </w:t>
      </w:r>
      <w:r w:rsidRPr="00CE4073">
        <w:rPr>
          <w:sz w:val="28"/>
          <w:szCs w:val="28"/>
        </w:rPr>
        <w:t>даёт</w:t>
      </w:r>
      <w:r w:rsidR="00CE4073">
        <w:rPr>
          <w:sz w:val="28"/>
          <w:szCs w:val="28"/>
        </w:rPr>
        <w:t xml:space="preserve"> </w:t>
      </w:r>
      <w:r w:rsidRPr="00CE4073">
        <w:rPr>
          <w:sz w:val="28"/>
          <w:szCs w:val="28"/>
        </w:rPr>
        <w:t>приблизительные результаты.</w:t>
      </w:r>
      <w:r w:rsidR="00CE4073">
        <w:rPr>
          <w:sz w:val="28"/>
          <w:szCs w:val="28"/>
        </w:rPr>
        <w:t xml:space="preserve"> </w:t>
      </w:r>
      <w:r w:rsidRPr="00CE4073">
        <w:rPr>
          <w:sz w:val="28"/>
          <w:szCs w:val="28"/>
        </w:rPr>
        <w:t>В данной главе хотелось бы раскрыть не столько результаты производственно-хозяйственной</w:t>
      </w:r>
      <w:r w:rsidR="00CE4073">
        <w:rPr>
          <w:sz w:val="28"/>
          <w:szCs w:val="28"/>
        </w:rPr>
        <w:t xml:space="preserve"> </w:t>
      </w:r>
      <w:r w:rsidRPr="00CE4073">
        <w:rPr>
          <w:sz w:val="28"/>
          <w:szCs w:val="28"/>
        </w:rPr>
        <w:t>деятельности ОАО «Камснаб» за</w:t>
      </w:r>
      <w:r w:rsidR="00CE4073">
        <w:rPr>
          <w:sz w:val="28"/>
          <w:szCs w:val="28"/>
        </w:rPr>
        <w:t xml:space="preserve"> </w:t>
      </w:r>
      <w:r w:rsidRPr="00CE4073">
        <w:rPr>
          <w:sz w:val="28"/>
          <w:szCs w:val="28"/>
        </w:rPr>
        <w:t>год,</w:t>
      </w:r>
      <w:r w:rsidR="00CE4073">
        <w:rPr>
          <w:sz w:val="28"/>
          <w:szCs w:val="28"/>
        </w:rPr>
        <w:t xml:space="preserve"> </w:t>
      </w:r>
      <w:r w:rsidRPr="00CE4073">
        <w:rPr>
          <w:sz w:val="28"/>
          <w:szCs w:val="28"/>
        </w:rPr>
        <w:t>сколько</w:t>
      </w:r>
      <w:r w:rsidR="00CE4073">
        <w:rPr>
          <w:sz w:val="28"/>
          <w:szCs w:val="28"/>
        </w:rPr>
        <w:t xml:space="preserve"> </w:t>
      </w:r>
      <w:r w:rsidRPr="00CE4073">
        <w:rPr>
          <w:sz w:val="28"/>
          <w:szCs w:val="28"/>
        </w:rPr>
        <w:t>саму</w:t>
      </w:r>
      <w:r w:rsidR="00CE4073">
        <w:rPr>
          <w:sz w:val="28"/>
          <w:szCs w:val="28"/>
        </w:rPr>
        <w:t xml:space="preserve"> </w:t>
      </w:r>
      <w:r w:rsidRPr="00CE4073">
        <w:rPr>
          <w:sz w:val="28"/>
          <w:szCs w:val="28"/>
        </w:rPr>
        <w:t>методику</w:t>
      </w:r>
      <w:r w:rsidR="00CE4073">
        <w:rPr>
          <w:sz w:val="28"/>
          <w:szCs w:val="28"/>
        </w:rPr>
        <w:t xml:space="preserve"> </w:t>
      </w:r>
      <w:r w:rsidRPr="00CE4073">
        <w:rPr>
          <w:sz w:val="28"/>
          <w:szCs w:val="28"/>
        </w:rPr>
        <w:t>проведения анализа</w:t>
      </w:r>
      <w:r w:rsidR="00CE4073">
        <w:rPr>
          <w:sz w:val="28"/>
          <w:szCs w:val="28"/>
        </w:rPr>
        <w:t xml:space="preserve"> </w:t>
      </w:r>
      <w:r w:rsidRPr="00CE4073">
        <w:rPr>
          <w:sz w:val="28"/>
          <w:szCs w:val="28"/>
        </w:rPr>
        <w:t>на данном</w:t>
      </w:r>
      <w:r w:rsidR="00CE4073">
        <w:rPr>
          <w:sz w:val="28"/>
          <w:szCs w:val="28"/>
        </w:rPr>
        <w:t xml:space="preserve"> </w:t>
      </w:r>
      <w:r w:rsidRPr="00CE4073">
        <w:rPr>
          <w:sz w:val="28"/>
          <w:szCs w:val="28"/>
        </w:rPr>
        <w:t>предприятии,</w:t>
      </w:r>
      <w:r w:rsidR="00CE4073">
        <w:rPr>
          <w:sz w:val="28"/>
          <w:szCs w:val="28"/>
        </w:rPr>
        <w:t xml:space="preserve"> </w:t>
      </w:r>
      <w:r w:rsidRPr="00CE4073">
        <w:rPr>
          <w:sz w:val="28"/>
          <w:szCs w:val="28"/>
        </w:rPr>
        <w:t>его</w:t>
      </w:r>
      <w:r w:rsidR="00CE4073">
        <w:rPr>
          <w:sz w:val="28"/>
          <w:szCs w:val="28"/>
        </w:rPr>
        <w:t xml:space="preserve"> </w:t>
      </w:r>
      <w:r w:rsidRPr="00CE4073">
        <w:rPr>
          <w:sz w:val="28"/>
          <w:szCs w:val="28"/>
        </w:rPr>
        <w:t>основы,</w:t>
      </w:r>
      <w:r w:rsidR="00CE4073">
        <w:rPr>
          <w:sz w:val="28"/>
          <w:szCs w:val="28"/>
        </w:rPr>
        <w:t xml:space="preserve"> </w:t>
      </w:r>
      <w:r w:rsidRPr="00CE4073">
        <w:rPr>
          <w:sz w:val="28"/>
          <w:szCs w:val="28"/>
        </w:rPr>
        <w:t>влияние</w:t>
      </w:r>
      <w:r w:rsidR="00CE4073">
        <w:rPr>
          <w:sz w:val="28"/>
          <w:szCs w:val="28"/>
        </w:rPr>
        <w:t xml:space="preserve"> </w:t>
      </w:r>
      <w:r w:rsidRPr="00CE4073">
        <w:rPr>
          <w:sz w:val="28"/>
          <w:szCs w:val="28"/>
        </w:rPr>
        <w:t>факторов</w:t>
      </w:r>
      <w:r w:rsidR="00CE4073">
        <w:rPr>
          <w:sz w:val="28"/>
          <w:szCs w:val="28"/>
        </w:rPr>
        <w:t xml:space="preserve"> </w:t>
      </w:r>
      <w:r w:rsidRPr="00CE4073">
        <w:rPr>
          <w:sz w:val="28"/>
          <w:szCs w:val="28"/>
        </w:rPr>
        <w:t>и их взаимосвязь.</w:t>
      </w:r>
    </w:p>
    <w:p w:rsidR="00427C66" w:rsidRPr="00CE4073" w:rsidRDefault="00427C66" w:rsidP="00CE4073">
      <w:pPr>
        <w:ind w:firstLine="709"/>
        <w:rPr>
          <w:sz w:val="28"/>
          <w:szCs w:val="28"/>
        </w:rPr>
      </w:pPr>
      <w:r w:rsidRPr="00CE4073">
        <w:rPr>
          <w:sz w:val="28"/>
          <w:szCs w:val="28"/>
        </w:rPr>
        <w:t>Общую оценку уровня издержек обращения по ОАО «Камснаб» можно</w:t>
      </w:r>
      <w:r w:rsidR="00CE4073">
        <w:rPr>
          <w:sz w:val="28"/>
          <w:szCs w:val="28"/>
        </w:rPr>
        <w:t xml:space="preserve"> </w:t>
      </w:r>
      <w:r w:rsidRPr="00CE4073">
        <w:rPr>
          <w:sz w:val="28"/>
          <w:szCs w:val="28"/>
        </w:rPr>
        <w:t>дать по данным за 2006</w:t>
      </w:r>
      <w:r w:rsidR="00CE4073">
        <w:rPr>
          <w:sz w:val="28"/>
          <w:szCs w:val="28"/>
        </w:rPr>
        <w:t xml:space="preserve"> </w:t>
      </w:r>
      <w:r w:rsidRPr="00CE4073">
        <w:rPr>
          <w:sz w:val="28"/>
          <w:szCs w:val="28"/>
        </w:rPr>
        <w:t>год. Это коэффициенты, которые позволяют прийти от</w:t>
      </w:r>
      <w:r w:rsidR="00CE4073">
        <w:rPr>
          <w:sz w:val="28"/>
          <w:szCs w:val="28"/>
        </w:rPr>
        <w:t xml:space="preserve"> </w:t>
      </w:r>
      <w:r w:rsidRPr="00CE4073">
        <w:rPr>
          <w:sz w:val="28"/>
          <w:szCs w:val="28"/>
        </w:rPr>
        <w:t>фактических затрат на конец отчётного</w:t>
      </w:r>
      <w:r w:rsidR="00CE4073">
        <w:rPr>
          <w:sz w:val="28"/>
          <w:szCs w:val="28"/>
        </w:rPr>
        <w:t xml:space="preserve"> </w:t>
      </w:r>
      <w:r w:rsidRPr="00CE4073">
        <w:rPr>
          <w:sz w:val="28"/>
          <w:szCs w:val="28"/>
        </w:rPr>
        <w:t>периода к</w:t>
      </w:r>
      <w:r w:rsidR="00CE4073">
        <w:rPr>
          <w:sz w:val="28"/>
          <w:szCs w:val="28"/>
        </w:rPr>
        <w:t xml:space="preserve"> </w:t>
      </w:r>
      <w:r w:rsidRPr="00CE4073">
        <w:rPr>
          <w:sz w:val="28"/>
          <w:szCs w:val="28"/>
        </w:rPr>
        <w:t>плановой</w:t>
      </w:r>
      <w:r w:rsidR="00CE4073">
        <w:rPr>
          <w:sz w:val="28"/>
          <w:szCs w:val="28"/>
        </w:rPr>
        <w:t xml:space="preserve"> </w:t>
      </w:r>
      <w:r w:rsidRPr="00CE4073">
        <w:rPr>
          <w:sz w:val="28"/>
          <w:szCs w:val="28"/>
        </w:rPr>
        <w:t>величине, то есть избавиться от влияния инфляционного процесса. Данные</w:t>
      </w:r>
      <w:r w:rsidR="00CE4073">
        <w:rPr>
          <w:sz w:val="28"/>
          <w:szCs w:val="28"/>
        </w:rPr>
        <w:t xml:space="preserve"> </w:t>
      </w:r>
      <w:r w:rsidRPr="00CE4073">
        <w:rPr>
          <w:sz w:val="28"/>
          <w:szCs w:val="28"/>
        </w:rPr>
        <w:t>коэффициенты весьма условны и индивидуальна для каждой</w:t>
      </w:r>
      <w:r w:rsidR="00CE4073">
        <w:rPr>
          <w:sz w:val="28"/>
          <w:szCs w:val="28"/>
        </w:rPr>
        <w:t xml:space="preserve"> </w:t>
      </w:r>
      <w:r w:rsidRPr="00CE4073">
        <w:rPr>
          <w:sz w:val="28"/>
          <w:szCs w:val="28"/>
        </w:rPr>
        <w:t>статьи.</w:t>
      </w:r>
    </w:p>
    <w:p w:rsidR="00427C66" w:rsidRPr="00CE4073" w:rsidRDefault="00427C66" w:rsidP="00CE4073">
      <w:pPr>
        <w:ind w:firstLine="709"/>
        <w:rPr>
          <w:sz w:val="28"/>
          <w:szCs w:val="28"/>
        </w:rPr>
      </w:pPr>
      <w:r w:rsidRPr="00CE4073">
        <w:rPr>
          <w:sz w:val="28"/>
          <w:szCs w:val="28"/>
        </w:rPr>
        <w:t>Анализ</w:t>
      </w:r>
      <w:r w:rsidR="00CE4073">
        <w:rPr>
          <w:sz w:val="28"/>
          <w:szCs w:val="28"/>
        </w:rPr>
        <w:t xml:space="preserve"> </w:t>
      </w:r>
      <w:r w:rsidRPr="00CE4073">
        <w:rPr>
          <w:sz w:val="28"/>
          <w:szCs w:val="28"/>
        </w:rPr>
        <w:t>выполнения</w:t>
      </w:r>
      <w:r w:rsidR="00CE4073">
        <w:rPr>
          <w:sz w:val="28"/>
          <w:szCs w:val="28"/>
        </w:rPr>
        <w:t xml:space="preserve"> </w:t>
      </w:r>
      <w:r w:rsidRPr="00CE4073">
        <w:rPr>
          <w:sz w:val="28"/>
          <w:szCs w:val="28"/>
        </w:rPr>
        <w:t>плана</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издержкам</w:t>
      </w:r>
      <w:r w:rsidR="00CE4073">
        <w:rPr>
          <w:sz w:val="28"/>
          <w:szCs w:val="28"/>
        </w:rPr>
        <w:t xml:space="preserve"> </w:t>
      </w:r>
      <w:r w:rsidRPr="00CE4073">
        <w:rPr>
          <w:sz w:val="28"/>
          <w:szCs w:val="28"/>
        </w:rPr>
        <w:t>обращения</w:t>
      </w:r>
      <w:r w:rsidR="00CE4073">
        <w:rPr>
          <w:sz w:val="28"/>
          <w:szCs w:val="28"/>
        </w:rPr>
        <w:t xml:space="preserve"> </w:t>
      </w:r>
      <w:r w:rsidRPr="00CE4073">
        <w:rPr>
          <w:sz w:val="28"/>
          <w:szCs w:val="28"/>
        </w:rPr>
        <w:t>следует</w:t>
      </w:r>
      <w:r w:rsidR="00CE4073">
        <w:rPr>
          <w:sz w:val="28"/>
          <w:szCs w:val="28"/>
        </w:rPr>
        <w:t xml:space="preserve"> </w:t>
      </w:r>
      <w:r w:rsidRPr="00CE4073">
        <w:rPr>
          <w:sz w:val="28"/>
          <w:szCs w:val="28"/>
        </w:rPr>
        <w:t>увязывать</w:t>
      </w:r>
      <w:r w:rsidR="00CE4073">
        <w:rPr>
          <w:sz w:val="28"/>
          <w:szCs w:val="28"/>
        </w:rPr>
        <w:t xml:space="preserve"> </w:t>
      </w:r>
      <w:r w:rsidRPr="00CE4073">
        <w:rPr>
          <w:sz w:val="28"/>
          <w:szCs w:val="28"/>
        </w:rPr>
        <w:t>с</w:t>
      </w:r>
      <w:r w:rsidR="00CE4073">
        <w:rPr>
          <w:sz w:val="28"/>
          <w:szCs w:val="28"/>
        </w:rPr>
        <w:t xml:space="preserve"> </w:t>
      </w:r>
      <w:r w:rsidRPr="00CE4073">
        <w:rPr>
          <w:sz w:val="28"/>
          <w:szCs w:val="28"/>
        </w:rPr>
        <w:t>изучением</w:t>
      </w:r>
      <w:r w:rsidR="00CE4073">
        <w:rPr>
          <w:sz w:val="28"/>
          <w:szCs w:val="28"/>
        </w:rPr>
        <w:t xml:space="preserve"> </w:t>
      </w:r>
      <w:r w:rsidRPr="00CE4073">
        <w:rPr>
          <w:sz w:val="28"/>
          <w:szCs w:val="28"/>
        </w:rPr>
        <w:t>объёма товарооборота,</w:t>
      </w:r>
      <w:r w:rsidR="00CE4073">
        <w:rPr>
          <w:sz w:val="28"/>
          <w:szCs w:val="28"/>
        </w:rPr>
        <w:t xml:space="preserve"> </w:t>
      </w:r>
      <w:r w:rsidRPr="00CE4073">
        <w:rPr>
          <w:sz w:val="28"/>
          <w:szCs w:val="28"/>
        </w:rPr>
        <w:t>то</w:t>
      </w:r>
      <w:r w:rsidR="00CE4073">
        <w:rPr>
          <w:sz w:val="28"/>
          <w:szCs w:val="28"/>
        </w:rPr>
        <w:t xml:space="preserve"> </w:t>
      </w:r>
      <w:r w:rsidRPr="00CE4073">
        <w:rPr>
          <w:sz w:val="28"/>
          <w:szCs w:val="28"/>
        </w:rPr>
        <w:t>есть анализировать</w:t>
      </w:r>
      <w:r w:rsidR="00CE4073">
        <w:rPr>
          <w:sz w:val="28"/>
          <w:szCs w:val="28"/>
        </w:rPr>
        <w:t xml:space="preserve"> </w:t>
      </w:r>
      <w:r w:rsidRPr="00CE4073">
        <w:rPr>
          <w:sz w:val="28"/>
          <w:szCs w:val="28"/>
        </w:rPr>
        <w:t>не по</w:t>
      </w:r>
      <w:r w:rsidR="00CE4073">
        <w:rPr>
          <w:sz w:val="28"/>
          <w:szCs w:val="28"/>
        </w:rPr>
        <w:t xml:space="preserve"> </w:t>
      </w:r>
      <w:r w:rsidRPr="00CE4073">
        <w:rPr>
          <w:sz w:val="28"/>
          <w:szCs w:val="28"/>
        </w:rPr>
        <w:t>сумме,</w:t>
      </w:r>
      <w:r w:rsidR="00CE4073">
        <w:rPr>
          <w:sz w:val="28"/>
          <w:szCs w:val="28"/>
        </w:rPr>
        <w:t xml:space="preserve"> </w:t>
      </w:r>
      <w:r w:rsidRPr="00CE4073">
        <w:rPr>
          <w:sz w:val="28"/>
          <w:szCs w:val="28"/>
        </w:rPr>
        <w:t>а по</w:t>
      </w:r>
      <w:r w:rsidR="00CE4073">
        <w:rPr>
          <w:sz w:val="28"/>
          <w:szCs w:val="28"/>
        </w:rPr>
        <w:t xml:space="preserve"> </w:t>
      </w:r>
      <w:r w:rsidRPr="00CE4073">
        <w:rPr>
          <w:sz w:val="28"/>
          <w:szCs w:val="28"/>
        </w:rPr>
        <w:t>их</w:t>
      </w:r>
      <w:r w:rsidR="00CE4073">
        <w:rPr>
          <w:sz w:val="28"/>
          <w:szCs w:val="28"/>
        </w:rPr>
        <w:t xml:space="preserve"> </w:t>
      </w:r>
      <w:r w:rsidRPr="00CE4073">
        <w:rPr>
          <w:sz w:val="28"/>
          <w:szCs w:val="28"/>
        </w:rPr>
        <w:t>уровню</w:t>
      </w:r>
      <w:r w:rsidR="00CE4073">
        <w:rPr>
          <w:sz w:val="28"/>
          <w:szCs w:val="28"/>
        </w:rPr>
        <w:t xml:space="preserve"> </w:t>
      </w:r>
      <w:r w:rsidRPr="00CE4073">
        <w:rPr>
          <w:sz w:val="28"/>
          <w:szCs w:val="28"/>
        </w:rPr>
        <w:t>в процентах</w:t>
      </w:r>
      <w:r w:rsidR="00CE4073">
        <w:rPr>
          <w:sz w:val="28"/>
          <w:szCs w:val="28"/>
        </w:rPr>
        <w:t xml:space="preserve"> </w:t>
      </w:r>
      <w:r w:rsidRPr="00CE4073">
        <w:rPr>
          <w:sz w:val="28"/>
          <w:szCs w:val="28"/>
        </w:rPr>
        <w:t>к</w:t>
      </w:r>
      <w:r w:rsidR="00CE4073">
        <w:rPr>
          <w:sz w:val="28"/>
          <w:szCs w:val="28"/>
        </w:rPr>
        <w:t xml:space="preserve"> </w:t>
      </w:r>
      <w:r w:rsidRPr="00CE4073">
        <w:rPr>
          <w:sz w:val="28"/>
          <w:szCs w:val="28"/>
        </w:rPr>
        <w:t>товарообороту.</w:t>
      </w:r>
    </w:p>
    <w:p w:rsidR="00427C66" w:rsidRPr="00CE4073" w:rsidRDefault="00427C66" w:rsidP="00CE4073">
      <w:pPr>
        <w:ind w:firstLine="709"/>
        <w:rPr>
          <w:sz w:val="28"/>
          <w:szCs w:val="28"/>
        </w:rPr>
      </w:pPr>
      <w:r w:rsidRPr="00CE4073">
        <w:rPr>
          <w:sz w:val="28"/>
          <w:szCs w:val="28"/>
        </w:rPr>
        <w:t>На</w:t>
      </w:r>
      <w:r w:rsidR="00CE4073">
        <w:rPr>
          <w:sz w:val="28"/>
          <w:szCs w:val="28"/>
        </w:rPr>
        <w:t xml:space="preserve"> </w:t>
      </w:r>
      <w:r w:rsidRPr="00CE4073">
        <w:rPr>
          <w:sz w:val="28"/>
          <w:szCs w:val="28"/>
        </w:rPr>
        <w:t>основании</w:t>
      </w:r>
      <w:r w:rsidR="00CE4073">
        <w:rPr>
          <w:sz w:val="28"/>
          <w:szCs w:val="28"/>
        </w:rPr>
        <w:t xml:space="preserve"> </w:t>
      </w:r>
      <w:r w:rsidRPr="00CE4073">
        <w:rPr>
          <w:sz w:val="28"/>
          <w:szCs w:val="28"/>
        </w:rPr>
        <w:t>данных</w:t>
      </w:r>
      <w:r w:rsidR="00CE4073">
        <w:rPr>
          <w:sz w:val="28"/>
          <w:szCs w:val="28"/>
        </w:rPr>
        <w:t xml:space="preserve"> </w:t>
      </w:r>
      <w:r w:rsidRPr="00CE4073">
        <w:rPr>
          <w:sz w:val="28"/>
          <w:szCs w:val="28"/>
        </w:rPr>
        <w:t>за 2006 год можно</w:t>
      </w:r>
      <w:r w:rsidR="00CE4073">
        <w:rPr>
          <w:sz w:val="28"/>
          <w:szCs w:val="28"/>
        </w:rPr>
        <w:t xml:space="preserve"> </w:t>
      </w:r>
      <w:r w:rsidRPr="00CE4073">
        <w:rPr>
          <w:sz w:val="28"/>
          <w:szCs w:val="28"/>
        </w:rPr>
        <w:t>сделать</w:t>
      </w:r>
      <w:r w:rsidR="00CE4073">
        <w:rPr>
          <w:sz w:val="28"/>
          <w:szCs w:val="28"/>
        </w:rPr>
        <w:t xml:space="preserve"> </w:t>
      </w:r>
      <w:r w:rsidRPr="00CE4073">
        <w:rPr>
          <w:sz w:val="28"/>
          <w:szCs w:val="28"/>
        </w:rPr>
        <w:t>следующие</w:t>
      </w:r>
      <w:r w:rsidR="00CE4073">
        <w:rPr>
          <w:sz w:val="28"/>
          <w:szCs w:val="28"/>
        </w:rPr>
        <w:t xml:space="preserve"> </w:t>
      </w:r>
      <w:r w:rsidRPr="00CE4073">
        <w:rPr>
          <w:sz w:val="28"/>
          <w:szCs w:val="28"/>
        </w:rPr>
        <w:t>основные</w:t>
      </w:r>
      <w:r w:rsidR="00CE4073">
        <w:rPr>
          <w:sz w:val="28"/>
          <w:szCs w:val="28"/>
        </w:rPr>
        <w:t xml:space="preserve"> </w:t>
      </w:r>
      <w:r w:rsidRPr="00CE4073">
        <w:rPr>
          <w:sz w:val="28"/>
          <w:szCs w:val="28"/>
        </w:rPr>
        <w:t>выводы.</w:t>
      </w:r>
      <w:r w:rsidR="00CE4073">
        <w:rPr>
          <w:sz w:val="28"/>
          <w:szCs w:val="28"/>
        </w:rPr>
        <w:t xml:space="preserve"> </w:t>
      </w:r>
      <w:r w:rsidRPr="00CE4073">
        <w:rPr>
          <w:sz w:val="28"/>
          <w:szCs w:val="28"/>
        </w:rPr>
        <w:t>План</w:t>
      </w:r>
      <w:r w:rsidR="00CE4073">
        <w:rPr>
          <w:sz w:val="28"/>
          <w:szCs w:val="28"/>
        </w:rPr>
        <w:t xml:space="preserve"> </w:t>
      </w:r>
      <w:r w:rsidRPr="00CE4073">
        <w:rPr>
          <w:sz w:val="28"/>
          <w:szCs w:val="28"/>
        </w:rPr>
        <w:t>товарооборота</w:t>
      </w:r>
      <w:r w:rsidR="00CE4073">
        <w:rPr>
          <w:sz w:val="28"/>
          <w:szCs w:val="28"/>
        </w:rPr>
        <w:t xml:space="preserve"> </w:t>
      </w:r>
      <w:r w:rsidRPr="00CE4073">
        <w:rPr>
          <w:sz w:val="28"/>
          <w:szCs w:val="28"/>
        </w:rPr>
        <w:t>был</w:t>
      </w:r>
      <w:r w:rsidR="00CE4073">
        <w:rPr>
          <w:sz w:val="28"/>
          <w:szCs w:val="28"/>
        </w:rPr>
        <w:t xml:space="preserve"> </w:t>
      </w:r>
      <w:r w:rsidRPr="00CE4073">
        <w:rPr>
          <w:sz w:val="28"/>
          <w:szCs w:val="28"/>
        </w:rPr>
        <w:t>перевыполнен на</w:t>
      </w:r>
      <w:r w:rsidR="00CE4073">
        <w:rPr>
          <w:sz w:val="28"/>
          <w:szCs w:val="28"/>
        </w:rPr>
        <w:t xml:space="preserve"> </w:t>
      </w:r>
      <w:r w:rsidRPr="00CE4073">
        <w:rPr>
          <w:sz w:val="28"/>
          <w:szCs w:val="28"/>
        </w:rPr>
        <w:t>4,73 % , а</w:t>
      </w:r>
      <w:r w:rsidR="00CE4073">
        <w:rPr>
          <w:sz w:val="28"/>
          <w:szCs w:val="28"/>
        </w:rPr>
        <w:t xml:space="preserve"> </w:t>
      </w:r>
      <w:r w:rsidRPr="00CE4073">
        <w:rPr>
          <w:sz w:val="28"/>
          <w:szCs w:val="28"/>
        </w:rPr>
        <w:t>сумма</w:t>
      </w:r>
      <w:r w:rsidR="00CE4073">
        <w:rPr>
          <w:sz w:val="28"/>
          <w:szCs w:val="28"/>
        </w:rPr>
        <w:t xml:space="preserve"> </w:t>
      </w:r>
      <w:r w:rsidRPr="00CE4073">
        <w:rPr>
          <w:sz w:val="28"/>
          <w:szCs w:val="28"/>
        </w:rPr>
        <w:t>издержек</w:t>
      </w:r>
      <w:r w:rsidR="00CE4073">
        <w:rPr>
          <w:sz w:val="28"/>
          <w:szCs w:val="28"/>
        </w:rPr>
        <w:t xml:space="preserve"> </w:t>
      </w:r>
      <w:r w:rsidRPr="00CE4073">
        <w:rPr>
          <w:sz w:val="28"/>
          <w:szCs w:val="28"/>
        </w:rPr>
        <w:t>обращения</w:t>
      </w:r>
      <w:r w:rsidR="00CE4073">
        <w:rPr>
          <w:sz w:val="28"/>
          <w:szCs w:val="28"/>
        </w:rPr>
        <w:t xml:space="preserve"> </w:t>
      </w:r>
      <w:r w:rsidRPr="00CE4073">
        <w:rPr>
          <w:sz w:val="28"/>
          <w:szCs w:val="28"/>
        </w:rPr>
        <w:t>снизилась</w:t>
      </w:r>
      <w:r w:rsidR="00CE4073">
        <w:rPr>
          <w:sz w:val="28"/>
          <w:szCs w:val="28"/>
        </w:rPr>
        <w:t xml:space="preserve"> </w:t>
      </w:r>
      <w:r w:rsidRPr="00CE4073">
        <w:rPr>
          <w:sz w:val="28"/>
          <w:szCs w:val="28"/>
        </w:rPr>
        <w:t>на</w:t>
      </w:r>
      <w:r w:rsidR="00CE4073">
        <w:rPr>
          <w:sz w:val="28"/>
          <w:szCs w:val="28"/>
        </w:rPr>
        <w:t xml:space="preserve"> </w:t>
      </w:r>
      <w:r w:rsidRPr="00CE4073">
        <w:rPr>
          <w:sz w:val="28"/>
          <w:szCs w:val="28"/>
        </w:rPr>
        <w:t>1 % , что</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обусловило</w:t>
      </w:r>
      <w:r w:rsidR="00CE4073">
        <w:rPr>
          <w:sz w:val="28"/>
          <w:szCs w:val="28"/>
        </w:rPr>
        <w:t xml:space="preserve"> </w:t>
      </w:r>
      <w:r w:rsidRPr="00CE4073">
        <w:rPr>
          <w:sz w:val="28"/>
          <w:szCs w:val="28"/>
        </w:rPr>
        <w:t>снижение</w:t>
      </w:r>
      <w:r w:rsidR="00CE4073">
        <w:rPr>
          <w:sz w:val="28"/>
          <w:szCs w:val="28"/>
        </w:rPr>
        <w:t xml:space="preserve"> </w:t>
      </w:r>
      <w:r w:rsidRPr="00CE4073">
        <w:rPr>
          <w:sz w:val="28"/>
          <w:szCs w:val="28"/>
        </w:rPr>
        <w:t>их</w:t>
      </w:r>
      <w:r w:rsidR="00CE4073">
        <w:rPr>
          <w:sz w:val="28"/>
          <w:szCs w:val="28"/>
        </w:rPr>
        <w:t xml:space="preserve"> </w:t>
      </w:r>
      <w:r w:rsidRPr="00CE4073">
        <w:rPr>
          <w:sz w:val="28"/>
          <w:szCs w:val="28"/>
        </w:rPr>
        <w:t>уровня</w:t>
      </w:r>
      <w:r w:rsidR="00CE4073">
        <w:rPr>
          <w:sz w:val="28"/>
          <w:szCs w:val="28"/>
        </w:rPr>
        <w:t xml:space="preserve"> </w:t>
      </w:r>
      <w:r w:rsidRPr="00CE4073">
        <w:rPr>
          <w:sz w:val="28"/>
          <w:szCs w:val="28"/>
        </w:rPr>
        <w:t>на</w:t>
      </w:r>
      <w:r w:rsidR="00CE4073">
        <w:rPr>
          <w:sz w:val="28"/>
          <w:szCs w:val="28"/>
        </w:rPr>
        <w:t xml:space="preserve"> </w:t>
      </w:r>
      <w:r w:rsidRPr="00CE4073">
        <w:rPr>
          <w:sz w:val="28"/>
          <w:szCs w:val="28"/>
        </w:rPr>
        <w:t>1.5 %</w:t>
      </w:r>
      <w:r w:rsidR="00CE4073">
        <w:rPr>
          <w:sz w:val="28"/>
          <w:szCs w:val="28"/>
        </w:rPr>
        <w:t xml:space="preserve"> </w:t>
      </w:r>
      <w:r w:rsidRPr="00CE4073">
        <w:rPr>
          <w:sz w:val="28"/>
          <w:szCs w:val="28"/>
        </w:rPr>
        <w:t>к</w:t>
      </w:r>
      <w:r w:rsidR="00CE4073">
        <w:rPr>
          <w:sz w:val="28"/>
          <w:szCs w:val="28"/>
        </w:rPr>
        <w:t xml:space="preserve"> </w:t>
      </w:r>
      <w:r w:rsidRPr="00CE4073">
        <w:rPr>
          <w:sz w:val="28"/>
          <w:szCs w:val="28"/>
        </w:rPr>
        <w:t>товарообороту.</w:t>
      </w:r>
      <w:r w:rsidR="00CE4073">
        <w:rPr>
          <w:sz w:val="28"/>
          <w:szCs w:val="28"/>
        </w:rPr>
        <w:t xml:space="preserve"> </w:t>
      </w:r>
      <w:r w:rsidRPr="00CE4073">
        <w:rPr>
          <w:sz w:val="28"/>
          <w:szCs w:val="28"/>
        </w:rPr>
        <w:t>Темп</w:t>
      </w:r>
      <w:r w:rsidR="00CE4073">
        <w:rPr>
          <w:sz w:val="28"/>
          <w:szCs w:val="28"/>
        </w:rPr>
        <w:t xml:space="preserve"> </w:t>
      </w:r>
      <w:r w:rsidRPr="00CE4073">
        <w:rPr>
          <w:sz w:val="28"/>
          <w:szCs w:val="28"/>
        </w:rPr>
        <w:t>снижения</w:t>
      </w:r>
      <w:r w:rsidR="00CE4073">
        <w:rPr>
          <w:sz w:val="28"/>
          <w:szCs w:val="28"/>
        </w:rPr>
        <w:t xml:space="preserve"> </w:t>
      </w:r>
      <w:r w:rsidRPr="00CE4073">
        <w:rPr>
          <w:sz w:val="28"/>
          <w:szCs w:val="28"/>
        </w:rPr>
        <w:t>уровня</w:t>
      </w:r>
      <w:r w:rsidR="00CE4073">
        <w:rPr>
          <w:sz w:val="28"/>
          <w:szCs w:val="28"/>
        </w:rPr>
        <w:t xml:space="preserve"> </w:t>
      </w:r>
      <w:r w:rsidRPr="00CE4073">
        <w:rPr>
          <w:sz w:val="28"/>
          <w:szCs w:val="28"/>
        </w:rPr>
        <w:t>издержек</w:t>
      </w:r>
      <w:r w:rsidR="00CE4073">
        <w:rPr>
          <w:sz w:val="28"/>
          <w:szCs w:val="28"/>
        </w:rPr>
        <w:t xml:space="preserve"> </w:t>
      </w:r>
      <w:r w:rsidRPr="00CE4073">
        <w:rPr>
          <w:sz w:val="28"/>
          <w:szCs w:val="28"/>
        </w:rPr>
        <w:t>обращения составил</w:t>
      </w:r>
      <w:r w:rsidR="00CE4073">
        <w:rPr>
          <w:sz w:val="28"/>
          <w:szCs w:val="28"/>
        </w:rPr>
        <w:t xml:space="preserve"> </w:t>
      </w:r>
      <w:r w:rsidRPr="00CE4073">
        <w:rPr>
          <w:sz w:val="28"/>
          <w:szCs w:val="28"/>
        </w:rPr>
        <w:t>9,01 % ((1,5: 16,64) *100 %).</w:t>
      </w:r>
      <w:r w:rsidR="00CE4073">
        <w:rPr>
          <w:sz w:val="28"/>
          <w:szCs w:val="28"/>
        </w:rPr>
        <w:t xml:space="preserve"> </w:t>
      </w:r>
      <w:r w:rsidRPr="00CE4073">
        <w:rPr>
          <w:sz w:val="28"/>
          <w:szCs w:val="28"/>
        </w:rPr>
        <w:t>На</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размеру снижения (увеличения)</w:t>
      </w:r>
      <w:r w:rsidR="00CE4073">
        <w:rPr>
          <w:sz w:val="28"/>
          <w:szCs w:val="28"/>
        </w:rPr>
        <w:t xml:space="preserve"> </w:t>
      </w:r>
      <w:r w:rsidRPr="00CE4073">
        <w:rPr>
          <w:sz w:val="28"/>
          <w:szCs w:val="28"/>
        </w:rPr>
        <w:t>уровня</w:t>
      </w:r>
      <w:r w:rsidR="00CE4073">
        <w:rPr>
          <w:sz w:val="28"/>
          <w:szCs w:val="28"/>
        </w:rPr>
        <w:t xml:space="preserve"> </w:t>
      </w:r>
      <w:r w:rsidRPr="00CE4073">
        <w:rPr>
          <w:sz w:val="28"/>
          <w:szCs w:val="28"/>
        </w:rPr>
        <w:t>издержек</w:t>
      </w:r>
      <w:r w:rsidR="00CE4073">
        <w:rPr>
          <w:sz w:val="28"/>
          <w:szCs w:val="28"/>
        </w:rPr>
        <w:t xml:space="preserve"> </w:t>
      </w:r>
      <w:r w:rsidRPr="00CE4073">
        <w:rPr>
          <w:sz w:val="28"/>
          <w:szCs w:val="28"/>
        </w:rPr>
        <w:t>обращения</w:t>
      </w:r>
      <w:r w:rsidR="00CE4073">
        <w:rPr>
          <w:sz w:val="28"/>
          <w:szCs w:val="28"/>
        </w:rPr>
        <w:t xml:space="preserve"> </w:t>
      </w:r>
      <w:r w:rsidRPr="00CE4073">
        <w:rPr>
          <w:sz w:val="28"/>
          <w:szCs w:val="28"/>
        </w:rPr>
        <w:t>определяют</w:t>
      </w:r>
      <w:r w:rsidR="00CE4073">
        <w:rPr>
          <w:sz w:val="28"/>
          <w:szCs w:val="28"/>
        </w:rPr>
        <w:t xml:space="preserve"> </w:t>
      </w:r>
      <w:r w:rsidRPr="00CE4073">
        <w:rPr>
          <w:sz w:val="28"/>
          <w:szCs w:val="28"/>
        </w:rPr>
        <w:t>сумму</w:t>
      </w:r>
      <w:r w:rsidR="00CE4073">
        <w:rPr>
          <w:sz w:val="28"/>
          <w:szCs w:val="28"/>
        </w:rPr>
        <w:t xml:space="preserve"> </w:t>
      </w:r>
      <w:r w:rsidRPr="00CE4073">
        <w:rPr>
          <w:sz w:val="28"/>
          <w:szCs w:val="28"/>
        </w:rPr>
        <w:t>их</w:t>
      </w:r>
      <w:r w:rsidR="00CE4073">
        <w:rPr>
          <w:sz w:val="28"/>
          <w:szCs w:val="28"/>
        </w:rPr>
        <w:t xml:space="preserve"> </w:t>
      </w:r>
      <w:r w:rsidRPr="00CE4073">
        <w:rPr>
          <w:sz w:val="28"/>
          <w:szCs w:val="28"/>
        </w:rPr>
        <w:t>относительной</w:t>
      </w:r>
      <w:r w:rsidR="00CE4073">
        <w:rPr>
          <w:sz w:val="28"/>
          <w:szCs w:val="28"/>
        </w:rPr>
        <w:t xml:space="preserve"> </w:t>
      </w:r>
      <w:r w:rsidRPr="00CE4073">
        <w:rPr>
          <w:sz w:val="28"/>
          <w:szCs w:val="28"/>
        </w:rPr>
        <w:t>экономии</w:t>
      </w:r>
      <w:r w:rsidR="00CE4073">
        <w:rPr>
          <w:sz w:val="28"/>
          <w:szCs w:val="28"/>
        </w:rPr>
        <w:t xml:space="preserve"> </w:t>
      </w:r>
      <w:r w:rsidRPr="00CE4073">
        <w:rPr>
          <w:sz w:val="28"/>
          <w:szCs w:val="28"/>
        </w:rPr>
        <w:t>(перерасхода).</w:t>
      </w:r>
      <w:r w:rsidR="00CE4073">
        <w:rPr>
          <w:sz w:val="28"/>
          <w:szCs w:val="28"/>
        </w:rPr>
        <w:t xml:space="preserve"> </w:t>
      </w:r>
      <w:r w:rsidRPr="00CE4073">
        <w:rPr>
          <w:sz w:val="28"/>
          <w:szCs w:val="28"/>
        </w:rPr>
        <w:t>Сумму</w:t>
      </w:r>
      <w:r w:rsidR="00CE4073">
        <w:rPr>
          <w:sz w:val="28"/>
          <w:szCs w:val="28"/>
        </w:rPr>
        <w:t xml:space="preserve"> </w:t>
      </w:r>
      <w:r w:rsidRPr="00CE4073">
        <w:rPr>
          <w:sz w:val="28"/>
          <w:szCs w:val="28"/>
        </w:rPr>
        <w:t>относительной</w:t>
      </w:r>
      <w:r w:rsidR="00CE4073">
        <w:rPr>
          <w:sz w:val="28"/>
          <w:szCs w:val="28"/>
        </w:rPr>
        <w:t xml:space="preserve"> </w:t>
      </w:r>
      <w:r w:rsidRPr="00CE4073">
        <w:rPr>
          <w:sz w:val="28"/>
          <w:szCs w:val="28"/>
        </w:rPr>
        <w:t>экономии</w:t>
      </w:r>
      <w:r w:rsidR="00CE4073">
        <w:rPr>
          <w:sz w:val="28"/>
          <w:szCs w:val="28"/>
        </w:rPr>
        <w:t xml:space="preserve"> </w:t>
      </w:r>
      <w:r w:rsidRPr="00CE4073">
        <w:rPr>
          <w:sz w:val="28"/>
          <w:szCs w:val="28"/>
        </w:rPr>
        <w:t>(перерасхода) исчисляют умножением</w:t>
      </w:r>
      <w:r w:rsidR="00CE4073">
        <w:rPr>
          <w:sz w:val="28"/>
          <w:szCs w:val="28"/>
        </w:rPr>
        <w:t xml:space="preserve"> </w:t>
      </w:r>
      <w:r w:rsidRPr="00CE4073">
        <w:rPr>
          <w:sz w:val="28"/>
          <w:szCs w:val="28"/>
        </w:rPr>
        <w:t>фактического</w:t>
      </w:r>
      <w:r w:rsidR="00CE4073">
        <w:rPr>
          <w:sz w:val="28"/>
          <w:szCs w:val="28"/>
        </w:rPr>
        <w:t xml:space="preserve"> </w:t>
      </w:r>
      <w:r w:rsidRPr="00CE4073">
        <w:rPr>
          <w:sz w:val="28"/>
          <w:szCs w:val="28"/>
        </w:rPr>
        <w:t>товарооборота на размер</w:t>
      </w:r>
      <w:r w:rsidR="00CE4073">
        <w:rPr>
          <w:sz w:val="28"/>
          <w:szCs w:val="28"/>
        </w:rPr>
        <w:t xml:space="preserve"> </w:t>
      </w:r>
      <w:r w:rsidRPr="00CE4073">
        <w:rPr>
          <w:sz w:val="28"/>
          <w:szCs w:val="28"/>
        </w:rPr>
        <w:t>снижения ( увеличения ) уровня издержек обращения в сравнении с планом составила 251363</w:t>
      </w:r>
      <w:r w:rsidR="00CE4073">
        <w:rPr>
          <w:sz w:val="28"/>
          <w:szCs w:val="28"/>
        </w:rPr>
        <w:t xml:space="preserve"> </w:t>
      </w:r>
      <w:r w:rsidRPr="00CE4073">
        <w:rPr>
          <w:sz w:val="28"/>
          <w:szCs w:val="28"/>
        </w:rPr>
        <w:t>тыс. рублей ( 16757,507</w:t>
      </w:r>
      <w:r w:rsidR="00CE4073">
        <w:rPr>
          <w:sz w:val="28"/>
          <w:szCs w:val="28"/>
        </w:rPr>
        <w:t xml:space="preserve"> </w:t>
      </w:r>
      <w:r w:rsidRPr="00CE4073">
        <w:rPr>
          <w:sz w:val="28"/>
          <w:szCs w:val="28"/>
        </w:rPr>
        <w:t>тыс. руб. * 1,5 %</w:t>
      </w:r>
      <w:r w:rsidR="00CE4073">
        <w:rPr>
          <w:sz w:val="28"/>
          <w:szCs w:val="28"/>
        </w:rPr>
        <w:t xml:space="preserve"> </w:t>
      </w:r>
      <w:r w:rsidRPr="00CE4073">
        <w:rPr>
          <w:sz w:val="28"/>
          <w:szCs w:val="28"/>
        </w:rPr>
        <w:t>: 100</w:t>
      </w:r>
      <w:r w:rsidR="00CE4073">
        <w:rPr>
          <w:sz w:val="28"/>
          <w:szCs w:val="28"/>
        </w:rPr>
        <w:t xml:space="preserve"> </w:t>
      </w:r>
      <w:r w:rsidRPr="00CE4073">
        <w:rPr>
          <w:sz w:val="28"/>
          <w:szCs w:val="28"/>
        </w:rPr>
        <w:t>).</w:t>
      </w:r>
    </w:p>
    <w:p w:rsidR="00427C66" w:rsidRPr="00CE4073" w:rsidRDefault="00427C66" w:rsidP="00CE4073">
      <w:pPr>
        <w:ind w:firstLine="709"/>
        <w:rPr>
          <w:sz w:val="28"/>
          <w:szCs w:val="28"/>
        </w:rPr>
      </w:pPr>
      <w:r w:rsidRPr="00CE4073">
        <w:rPr>
          <w:sz w:val="28"/>
          <w:szCs w:val="28"/>
        </w:rPr>
        <w:t>При</w:t>
      </w:r>
      <w:r w:rsidR="00CE4073">
        <w:rPr>
          <w:sz w:val="28"/>
          <w:szCs w:val="28"/>
        </w:rPr>
        <w:t xml:space="preserve"> </w:t>
      </w:r>
      <w:r w:rsidRPr="00CE4073">
        <w:rPr>
          <w:sz w:val="28"/>
          <w:szCs w:val="28"/>
        </w:rPr>
        <w:t>планировании</w:t>
      </w:r>
      <w:r w:rsidR="00CE4073">
        <w:rPr>
          <w:sz w:val="28"/>
          <w:szCs w:val="28"/>
        </w:rPr>
        <w:t xml:space="preserve"> </w:t>
      </w:r>
      <w:r w:rsidRPr="00CE4073">
        <w:rPr>
          <w:sz w:val="28"/>
          <w:szCs w:val="28"/>
        </w:rPr>
        <w:t>учёта</w:t>
      </w:r>
      <w:r w:rsidR="00CE4073">
        <w:rPr>
          <w:sz w:val="28"/>
          <w:szCs w:val="28"/>
        </w:rPr>
        <w:t xml:space="preserve"> </w:t>
      </w:r>
      <w:r w:rsidRPr="00CE4073">
        <w:rPr>
          <w:sz w:val="28"/>
          <w:szCs w:val="28"/>
        </w:rPr>
        <w:t>и при анализе,</w:t>
      </w:r>
      <w:r w:rsidR="00CE4073">
        <w:rPr>
          <w:sz w:val="28"/>
          <w:szCs w:val="28"/>
        </w:rPr>
        <w:t xml:space="preserve"> </w:t>
      </w:r>
      <w:r w:rsidRPr="00CE4073">
        <w:rPr>
          <w:sz w:val="28"/>
          <w:szCs w:val="28"/>
        </w:rPr>
        <w:t>все</w:t>
      </w:r>
      <w:r w:rsidR="00CE4073">
        <w:rPr>
          <w:sz w:val="28"/>
          <w:szCs w:val="28"/>
        </w:rPr>
        <w:t xml:space="preserve"> </w:t>
      </w:r>
      <w:r w:rsidRPr="00CE4073">
        <w:rPr>
          <w:sz w:val="28"/>
          <w:szCs w:val="28"/>
        </w:rPr>
        <w:t>издержки</w:t>
      </w:r>
      <w:r w:rsidR="00CE4073">
        <w:rPr>
          <w:sz w:val="28"/>
          <w:szCs w:val="28"/>
        </w:rPr>
        <w:t xml:space="preserve"> </w:t>
      </w:r>
      <w:r w:rsidRPr="00CE4073">
        <w:rPr>
          <w:sz w:val="28"/>
          <w:szCs w:val="28"/>
        </w:rPr>
        <w:t>обращения</w:t>
      </w:r>
      <w:r w:rsidR="00CE4073">
        <w:rPr>
          <w:sz w:val="28"/>
          <w:szCs w:val="28"/>
        </w:rPr>
        <w:t xml:space="preserve"> </w:t>
      </w:r>
      <w:r w:rsidRPr="00CE4073">
        <w:rPr>
          <w:sz w:val="28"/>
          <w:szCs w:val="28"/>
        </w:rPr>
        <w:t>следует</w:t>
      </w:r>
      <w:r w:rsidR="00CE4073">
        <w:rPr>
          <w:sz w:val="28"/>
          <w:szCs w:val="28"/>
        </w:rPr>
        <w:t xml:space="preserve"> </w:t>
      </w:r>
      <w:r w:rsidRPr="00CE4073">
        <w:rPr>
          <w:sz w:val="28"/>
          <w:szCs w:val="28"/>
        </w:rPr>
        <w:t>подразделить</w:t>
      </w:r>
      <w:r w:rsidR="00CE4073">
        <w:rPr>
          <w:sz w:val="28"/>
          <w:szCs w:val="28"/>
        </w:rPr>
        <w:t xml:space="preserve"> </w:t>
      </w:r>
      <w:r w:rsidRPr="00CE4073">
        <w:rPr>
          <w:sz w:val="28"/>
          <w:szCs w:val="28"/>
        </w:rPr>
        <w:t>на</w:t>
      </w:r>
      <w:r w:rsidR="00CE4073">
        <w:rPr>
          <w:sz w:val="28"/>
          <w:szCs w:val="28"/>
        </w:rPr>
        <w:t xml:space="preserve"> </w:t>
      </w:r>
      <w:r w:rsidRPr="00CE4073">
        <w:rPr>
          <w:sz w:val="28"/>
          <w:szCs w:val="28"/>
        </w:rPr>
        <w:t>условно-переменные</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условно-постоянные.</w:t>
      </w:r>
    </w:p>
    <w:p w:rsidR="00427C66" w:rsidRPr="00CE4073" w:rsidRDefault="00427C66" w:rsidP="00CE4073">
      <w:pPr>
        <w:ind w:firstLine="709"/>
        <w:rPr>
          <w:sz w:val="28"/>
          <w:szCs w:val="28"/>
        </w:rPr>
      </w:pPr>
      <w:r w:rsidRPr="00CE4073">
        <w:rPr>
          <w:sz w:val="28"/>
          <w:szCs w:val="28"/>
        </w:rPr>
        <w:t>Сумма</w:t>
      </w:r>
      <w:r w:rsidR="00CE4073">
        <w:rPr>
          <w:sz w:val="28"/>
          <w:szCs w:val="28"/>
        </w:rPr>
        <w:t xml:space="preserve"> </w:t>
      </w:r>
      <w:r w:rsidRPr="00CE4073">
        <w:rPr>
          <w:sz w:val="28"/>
          <w:szCs w:val="28"/>
        </w:rPr>
        <w:t>условно-переменных</w:t>
      </w:r>
      <w:r w:rsidR="00CE4073">
        <w:rPr>
          <w:sz w:val="28"/>
          <w:szCs w:val="28"/>
        </w:rPr>
        <w:t xml:space="preserve"> </w:t>
      </w:r>
      <w:r w:rsidRPr="00CE4073">
        <w:rPr>
          <w:sz w:val="28"/>
          <w:szCs w:val="28"/>
        </w:rPr>
        <w:t>расходов</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отчёту</w:t>
      </w:r>
      <w:r w:rsidR="00CE4073">
        <w:rPr>
          <w:sz w:val="28"/>
          <w:szCs w:val="28"/>
        </w:rPr>
        <w:t xml:space="preserve"> </w:t>
      </w:r>
      <w:r w:rsidRPr="00CE4073">
        <w:rPr>
          <w:sz w:val="28"/>
          <w:szCs w:val="28"/>
        </w:rPr>
        <w:t>составила</w:t>
      </w:r>
    </w:p>
    <w:p w:rsidR="00427C66" w:rsidRPr="00CE4073" w:rsidRDefault="00427C66" w:rsidP="00CE4073">
      <w:pPr>
        <w:ind w:firstLine="709"/>
        <w:rPr>
          <w:sz w:val="28"/>
          <w:szCs w:val="28"/>
        </w:rPr>
      </w:pPr>
      <w:r w:rsidRPr="00CE4073">
        <w:rPr>
          <w:sz w:val="28"/>
          <w:szCs w:val="28"/>
        </w:rPr>
        <w:t>1974,446 тыс. рублей</w:t>
      </w:r>
      <w:r w:rsidR="00CE4073">
        <w:rPr>
          <w:sz w:val="28"/>
          <w:szCs w:val="28"/>
        </w:rPr>
        <w:t xml:space="preserve"> </w:t>
      </w:r>
      <w:r w:rsidRPr="00CE4073">
        <w:rPr>
          <w:sz w:val="28"/>
          <w:szCs w:val="28"/>
        </w:rPr>
        <w:t>при</w:t>
      </w:r>
      <w:r w:rsidR="00CE4073">
        <w:rPr>
          <w:sz w:val="28"/>
          <w:szCs w:val="28"/>
        </w:rPr>
        <w:t xml:space="preserve"> </w:t>
      </w:r>
      <w:r w:rsidRPr="00CE4073">
        <w:rPr>
          <w:sz w:val="28"/>
          <w:szCs w:val="28"/>
        </w:rPr>
        <w:t>плане</w:t>
      </w:r>
      <w:r w:rsidR="00CE4073">
        <w:rPr>
          <w:sz w:val="28"/>
          <w:szCs w:val="28"/>
        </w:rPr>
        <w:t xml:space="preserve"> </w:t>
      </w:r>
      <w:r w:rsidRPr="00CE4073">
        <w:rPr>
          <w:sz w:val="28"/>
          <w:szCs w:val="28"/>
        </w:rPr>
        <w:t>2103,500</w:t>
      </w:r>
      <w:r w:rsidR="00CE4073">
        <w:rPr>
          <w:sz w:val="28"/>
          <w:szCs w:val="28"/>
        </w:rPr>
        <w:t xml:space="preserve"> </w:t>
      </w:r>
      <w:r w:rsidRPr="00CE4073">
        <w:rPr>
          <w:sz w:val="28"/>
          <w:szCs w:val="28"/>
        </w:rPr>
        <w:t>тыс.</w:t>
      </w:r>
      <w:r w:rsidR="00CE4073">
        <w:rPr>
          <w:sz w:val="28"/>
          <w:szCs w:val="28"/>
        </w:rPr>
        <w:t xml:space="preserve"> </w:t>
      </w:r>
      <w:r w:rsidRPr="00CE4073">
        <w:rPr>
          <w:sz w:val="28"/>
          <w:szCs w:val="28"/>
        </w:rPr>
        <w:t>рублей</w:t>
      </w:r>
      <w:r w:rsidR="00CE4073">
        <w:rPr>
          <w:sz w:val="28"/>
          <w:szCs w:val="28"/>
        </w:rPr>
        <w:t xml:space="preserve"> </w:t>
      </w:r>
      <w:r w:rsidRPr="00CE4073">
        <w:rPr>
          <w:sz w:val="28"/>
          <w:szCs w:val="28"/>
        </w:rPr>
        <w:t>или</w:t>
      </w:r>
      <w:r w:rsidR="00CE4073">
        <w:rPr>
          <w:sz w:val="28"/>
          <w:szCs w:val="28"/>
        </w:rPr>
        <w:t xml:space="preserve"> </w:t>
      </w:r>
      <w:r w:rsidRPr="00CE4073">
        <w:rPr>
          <w:sz w:val="28"/>
          <w:szCs w:val="28"/>
        </w:rPr>
        <w:t>93,8</w:t>
      </w:r>
      <w:r w:rsidR="00CE4073">
        <w:rPr>
          <w:sz w:val="28"/>
          <w:szCs w:val="28"/>
        </w:rPr>
        <w:t xml:space="preserve"> </w:t>
      </w:r>
      <w:r w:rsidRPr="00CE4073">
        <w:rPr>
          <w:sz w:val="28"/>
          <w:szCs w:val="28"/>
        </w:rPr>
        <w:t>%</w:t>
      </w:r>
    </w:p>
    <w:p w:rsidR="00427C66" w:rsidRPr="00CE4073" w:rsidRDefault="00427C66" w:rsidP="00CE4073">
      <w:pPr>
        <w:ind w:firstLine="709"/>
        <w:rPr>
          <w:sz w:val="28"/>
          <w:szCs w:val="28"/>
        </w:rPr>
      </w:pPr>
      <w:r w:rsidRPr="00CE4073">
        <w:rPr>
          <w:sz w:val="28"/>
          <w:szCs w:val="28"/>
        </w:rPr>
        <w:t>(1974,446: 2104,200</w:t>
      </w:r>
      <w:r w:rsidR="00CE4073">
        <w:rPr>
          <w:sz w:val="28"/>
          <w:szCs w:val="28"/>
        </w:rPr>
        <w:t xml:space="preserve"> </w:t>
      </w:r>
      <w:r w:rsidRPr="00CE4073">
        <w:rPr>
          <w:sz w:val="28"/>
          <w:szCs w:val="28"/>
        </w:rPr>
        <w:t>*</w:t>
      </w:r>
      <w:r w:rsidR="00CE4073">
        <w:rPr>
          <w:sz w:val="28"/>
          <w:szCs w:val="28"/>
        </w:rPr>
        <w:t xml:space="preserve"> </w:t>
      </w:r>
      <w:r w:rsidRPr="00CE4073">
        <w:rPr>
          <w:sz w:val="28"/>
          <w:szCs w:val="28"/>
        </w:rPr>
        <w:t>100 %). Общая</w:t>
      </w:r>
      <w:r w:rsidR="00CE4073">
        <w:rPr>
          <w:sz w:val="28"/>
          <w:szCs w:val="28"/>
        </w:rPr>
        <w:t xml:space="preserve"> </w:t>
      </w:r>
      <w:r w:rsidRPr="00CE4073">
        <w:rPr>
          <w:sz w:val="28"/>
          <w:szCs w:val="28"/>
        </w:rPr>
        <w:t>сумма</w:t>
      </w:r>
      <w:r w:rsidR="00CE4073">
        <w:rPr>
          <w:sz w:val="28"/>
          <w:szCs w:val="28"/>
        </w:rPr>
        <w:t xml:space="preserve"> </w:t>
      </w:r>
      <w:r w:rsidRPr="00CE4073">
        <w:rPr>
          <w:sz w:val="28"/>
          <w:szCs w:val="28"/>
        </w:rPr>
        <w:t>экономии</w:t>
      </w:r>
      <w:r w:rsidR="00CE4073">
        <w:rPr>
          <w:sz w:val="28"/>
          <w:szCs w:val="28"/>
        </w:rPr>
        <w:t xml:space="preserve"> </w:t>
      </w:r>
      <w:r w:rsidRPr="00CE4073">
        <w:rPr>
          <w:sz w:val="28"/>
          <w:szCs w:val="28"/>
        </w:rPr>
        <w:t>условно-переменным</w:t>
      </w:r>
      <w:r w:rsidR="00CE4073">
        <w:rPr>
          <w:sz w:val="28"/>
          <w:szCs w:val="28"/>
        </w:rPr>
        <w:t xml:space="preserve"> </w:t>
      </w:r>
      <w:r w:rsidRPr="00CE4073">
        <w:rPr>
          <w:sz w:val="28"/>
          <w:szCs w:val="28"/>
        </w:rPr>
        <w:t>издержкам</w:t>
      </w:r>
      <w:r w:rsidR="00CE4073">
        <w:rPr>
          <w:sz w:val="28"/>
          <w:szCs w:val="28"/>
        </w:rPr>
        <w:t xml:space="preserve"> </w:t>
      </w:r>
      <w:r w:rsidRPr="00CE4073">
        <w:rPr>
          <w:sz w:val="28"/>
          <w:szCs w:val="28"/>
        </w:rPr>
        <w:t>обращения</w:t>
      </w:r>
      <w:r w:rsidR="00CE4073">
        <w:rPr>
          <w:sz w:val="28"/>
          <w:szCs w:val="28"/>
        </w:rPr>
        <w:t xml:space="preserve"> </w:t>
      </w:r>
      <w:r w:rsidRPr="00CE4073">
        <w:rPr>
          <w:sz w:val="28"/>
          <w:szCs w:val="28"/>
        </w:rPr>
        <w:t>составила</w:t>
      </w:r>
      <w:r w:rsidR="00CE4073">
        <w:rPr>
          <w:sz w:val="28"/>
          <w:szCs w:val="28"/>
        </w:rPr>
        <w:t xml:space="preserve"> </w:t>
      </w:r>
      <w:r w:rsidRPr="00CE4073">
        <w:rPr>
          <w:sz w:val="28"/>
          <w:szCs w:val="28"/>
        </w:rPr>
        <w:t>129754</w:t>
      </w:r>
      <w:r w:rsidR="00CE4073">
        <w:rPr>
          <w:sz w:val="28"/>
          <w:szCs w:val="28"/>
        </w:rPr>
        <w:t xml:space="preserve"> </w:t>
      </w:r>
      <w:r w:rsidRPr="00CE4073">
        <w:rPr>
          <w:sz w:val="28"/>
          <w:szCs w:val="28"/>
        </w:rPr>
        <w:t>тыс.</w:t>
      </w:r>
      <w:r w:rsidR="00CE4073">
        <w:rPr>
          <w:sz w:val="28"/>
          <w:szCs w:val="28"/>
        </w:rPr>
        <w:t xml:space="preserve"> </w:t>
      </w:r>
      <w:r w:rsidRPr="00CE4073">
        <w:rPr>
          <w:sz w:val="28"/>
          <w:szCs w:val="28"/>
        </w:rPr>
        <w:t>рублей</w:t>
      </w:r>
    </w:p>
    <w:p w:rsidR="00427C66" w:rsidRPr="00CE4073" w:rsidRDefault="00427C66" w:rsidP="00CE4073">
      <w:pPr>
        <w:ind w:firstLine="709"/>
        <w:rPr>
          <w:sz w:val="28"/>
          <w:szCs w:val="28"/>
        </w:rPr>
      </w:pPr>
      <w:r w:rsidRPr="00CE4073">
        <w:rPr>
          <w:sz w:val="28"/>
          <w:szCs w:val="28"/>
        </w:rPr>
        <w:t>(1974,446 – 2104,200).</w:t>
      </w:r>
      <w:r w:rsidR="00CE4073">
        <w:rPr>
          <w:sz w:val="28"/>
          <w:szCs w:val="28"/>
        </w:rPr>
        <w:t xml:space="preserve"> </w:t>
      </w:r>
      <w:r w:rsidRPr="00CE4073">
        <w:rPr>
          <w:sz w:val="28"/>
          <w:szCs w:val="28"/>
        </w:rPr>
        <w:t>Фактический</w:t>
      </w:r>
      <w:r w:rsidR="00CE4073">
        <w:rPr>
          <w:sz w:val="28"/>
          <w:szCs w:val="28"/>
        </w:rPr>
        <w:t xml:space="preserve"> </w:t>
      </w:r>
      <w:r w:rsidRPr="00CE4073">
        <w:rPr>
          <w:sz w:val="28"/>
          <w:szCs w:val="28"/>
        </w:rPr>
        <w:t>уровень</w:t>
      </w:r>
      <w:r w:rsidR="00CE4073">
        <w:rPr>
          <w:sz w:val="28"/>
          <w:szCs w:val="28"/>
        </w:rPr>
        <w:t xml:space="preserve"> </w:t>
      </w:r>
      <w:r w:rsidRPr="00CE4073">
        <w:rPr>
          <w:sz w:val="28"/>
          <w:szCs w:val="28"/>
        </w:rPr>
        <w:t>условно-переменных</w:t>
      </w:r>
      <w:r w:rsidR="00CE4073">
        <w:rPr>
          <w:sz w:val="28"/>
          <w:szCs w:val="28"/>
        </w:rPr>
        <w:t xml:space="preserve"> </w:t>
      </w:r>
      <w:r w:rsidRPr="00CE4073">
        <w:rPr>
          <w:sz w:val="28"/>
          <w:szCs w:val="28"/>
        </w:rPr>
        <w:t>расходов</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отношению</w:t>
      </w:r>
      <w:r w:rsidR="00CE4073">
        <w:rPr>
          <w:sz w:val="28"/>
          <w:szCs w:val="28"/>
        </w:rPr>
        <w:t xml:space="preserve"> </w:t>
      </w:r>
      <w:r w:rsidRPr="00CE4073">
        <w:rPr>
          <w:sz w:val="28"/>
          <w:szCs w:val="28"/>
        </w:rPr>
        <w:t>к</w:t>
      </w:r>
      <w:r w:rsidR="00CE4073">
        <w:rPr>
          <w:sz w:val="28"/>
          <w:szCs w:val="28"/>
        </w:rPr>
        <w:t xml:space="preserve"> </w:t>
      </w:r>
      <w:r w:rsidRPr="00CE4073">
        <w:rPr>
          <w:sz w:val="28"/>
          <w:szCs w:val="28"/>
        </w:rPr>
        <w:t>фактическому</w:t>
      </w:r>
      <w:r w:rsidR="00CE4073">
        <w:rPr>
          <w:sz w:val="28"/>
          <w:szCs w:val="28"/>
        </w:rPr>
        <w:t xml:space="preserve"> </w:t>
      </w:r>
      <w:r w:rsidRPr="00CE4073">
        <w:rPr>
          <w:sz w:val="28"/>
          <w:szCs w:val="28"/>
        </w:rPr>
        <w:t>обороту</w:t>
      </w:r>
      <w:r w:rsidR="00CE4073">
        <w:rPr>
          <w:sz w:val="28"/>
          <w:szCs w:val="28"/>
        </w:rPr>
        <w:t xml:space="preserve"> </w:t>
      </w:r>
      <w:r w:rsidRPr="00CE4073">
        <w:rPr>
          <w:sz w:val="28"/>
          <w:szCs w:val="28"/>
        </w:rPr>
        <w:t>товаров</w:t>
      </w:r>
      <w:r w:rsidR="00CE4073">
        <w:rPr>
          <w:sz w:val="28"/>
          <w:szCs w:val="28"/>
        </w:rPr>
        <w:t xml:space="preserve"> </w:t>
      </w:r>
      <w:r w:rsidRPr="00CE4073">
        <w:rPr>
          <w:sz w:val="28"/>
          <w:szCs w:val="28"/>
        </w:rPr>
        <w:t>составил</w:t>
      </w:r>
    </w:p>
    <w:p w:rsidR="00427C66" w:rsidRPr="00CE4073" w:rsidRDefault="00427C66" w:rsidP="00CE4073">
      <w:pPr>
        <w:ind w:firstLine="709"/>
        <w:rPr>
          <w:sz w:val="28"/>
          <w:szCs w:val="28"/>
        </w:rPr>
      </w:pPr>
      <w:r w:rsidRPr="00CE4073">
        <w:rPr>
          <w:sz w:val="28"/>
          <w:szCs w:val="28"/>
        </w:rPr>
        <w:t>11,78 % ( 1974,446</w:t>
      </w:r>
      <w:r w:rsidR="00CE4073">
        <w:rPr>
          <w:sz w:val="28"/>
          <w:szCs w:val="28"/>
        </w:rPr>
        <w:t xml:space="preserve"> </w:t>
      </w:r>
      <w:r w:rsidRPr="00CE4073">
        <w:rPr>
          <w:sz w:val="28"/>
          <w:szCs w:val="28"/>
        </w:rPr>
        <w:t>* 100 :</w:t>
      </w:r>
      <w:r w:rsidR="00CE4073">
        <w:rPr>
          <w:sz w:val="28"/>
          <w:szCs w:val="28"/>
        </w:rPr>
        <w:t xml:space="preserve"> </w:t>
      </w:r>
      <w:r w:rsidRPr="00CE4073">
        <w:rPr>
          <w:sz w:val="28"/>
          <w:szCs w:val="28"/>
        </w:rPr>
        <w:t>16757,5075 ).</w:t>
      </w:r>
      <w:r w:rsidR="00CE4073">
        <w:rPr>
          <w:sz w:val="28"/>
          <w:szCs w:val="28"/>
        </w:rPr>
        <w:t xml:space="preserve"> </w:t>
      </w:r>
      <w:r w:rsidRPr="00CE4073">
        <w:rPr>
          <w:sz w:val="28"/>
          <w:szCs w:val="28"/>
        </w:rPr>
        <w:t>Плановый</w:t>
      </w:r>
      <w:r w:rsidR="00CE4073">
        <w:rPr>
          <w:sz w:val="28"/>
          <w:szCs w:val="28"/>
        </w:rPr>
        <w:t xml:space="preserve"> </w:t>
      </w:r>
      <w:r w:rsidRPr="00CE4073">
        <w:rPr>
          <w:sz w:val="28"/>
          <w:szCs w:val="28"/>
        </w:rPr>
        <w:t>уровень переменных расходов</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отношению к</w:t>
      </w:r>
      <w:r w:rsidR="00CE4073">
        <w:rPr>
          <w:sz w:val="28"/>
          <w:szCs w:val="28"/>
        </w:rPr>
        <w:t xml:space="preserve"> </w:t>
      </w:r>
      <w:r w:rsidRPr="00CE4073">
        <w:rPr>
          <w:sz w:val="28"/>
          <w:szCs w:val="28"/>
        </w:rPr>
        <w:t>плановому</w:t>
      </w:r>
      <w:r w:rsidR="00CE4073">
        <w:rPr>
          <w:sz w:val="28"/>
          <w:szCs w:val="28"/>
        </w:rPr>
        <w:t xml:space="preserve"> </w:t>
      </w:r>
      <w:r w:rsidRPr="00CE4073">
        <w:rPr>
          <w:sz w:val="28"/>
          <w:szCs w:val="28"/>
        </w:rPr>
        <w:t>обороту товаров равен 13,15 %</w:t>
      </w:r>
    </w:p>
    <w:p w:rsidR="00427C66" w:rsidRPr="00CE4073" w:rsidRDefault="00427C66" w:rsidP="00CE4073">
      <w:pPr>
        <w:ind w:firstLine="709"/>
        <w:rPr>
          <w:sz w:val="28"/>
          <w:szCs w:val="28"/>
        </w:rPr>
      </w:pPr>
      <w:r w:rsidRPr="00CE4073">
        <w:rPr>
          <w:sz w:val="28"/>
          <w:szCs w:val="28"/>
        </w:rPr>
        <w:t>( 2107,200 * 100: 16000).</w:t>
      </w:r>
    </w:p>
    <w:p w:rsidR="00427C66" w:rsidRPr="00CE4073" w:rsidRDefault="00427C66" w:rsidP="00101D5F">
      <w:pPr>
        <w:ind w:firstLine="709"/>
        <w:rPr>
          <w:sz w:val="28"/>
          <w:szCs w:val="28"/>
        </w:rPr>
      </w:pPr>
      <w:r w:rsidRPr="00CE4073">
        <w:rPr>
          <w:sz w:val="28"/>
          <w:szCs w:val="28"/>
        </w:rPr>
        <w:t>Темп</w:t>
      </w:r>
      <w:r w:rsidR="00CE4073">
        <w:rPr>
          <w:sz w:val="28"/>
          <w:szCs w:val="28"/>
        </w:rPr>
        <w:t xml:space="preserve"> </w:t>
      </w:r>
      <w:r w:rsidRPr="00CE4073">
        <w:rPr>
          <w:sz w:val="28"/>
          <w:szCs w:val="28"/>
        </w:rPr>
        <w:t>снижения уровня переменных расходов составил в</w:t>
      </w:r>
      <w:r w:rsidR="00CE4073">
        <w:rPr>
          <w:sz w:val="28"/>
          <w:szCs w:val="28"/>
        </w:rPr>
        <w:t xml:space="preserve"> </w:t>
      </w:r>
      <w:r w:rsidRPr="00CE4073">
        <w:rPr>
          <w:sz w:val="28"/>
          <w:szCs w:val="28"/>
        </w:rPr>
        <w:t>целом 10,41</w:t>
      </w:r>
      <w:r w:rsidR="00CE4073">
        <w:rPr>
          <w:sz w:val="28"/>
          <w:szCs w:val="28"/>
        </w:rPr>
        <w:t xml:space="preserve"> </w:t>
      </w:r>
      <w:r w:rsidRPr="00CE4073">
        <w:rPr>
          <w:sz w:val="28"/>
          <w:szCs w:val="28"/>
        </w:rPr>
        <w:t>%</w:t>
      </w:r>
      <w:r w:rsidR="00CE4073">
        <w:rPr>
          <w:sz w:val="28"/>
          <w:szCs w:val="28"/>
        </w:rPr>
        <w:t xml:space="preserve"> </w:t>
      </w:r>
      <w:r w:rsidRPr="00CE4073">
        <w:rPr>
          <w:sz w:val="28"/>
          <w:szCs w:val="28"/>
        </w:rPr>
        <w:t>((11,78 - 13,15):</w:t>
      </w:r>
      <w:r w:rsidR="00CE4073">
        <w:rPr>
          <w:sz w:val="28"/>
          <w:szCs w:val="28"/>
        </w:rPr>
        <w:t xml:space="preserve"> </w:t>
      </w:r>
      <w:r w:rsidRPr="00CE4073">
        <w:rPr>
          <w:sz w:val="28"/>
          <w:szCs w:val="28"/>
        </w:rPr>
        <w:t>13,5) * 100 .</w:t>
      </w:r>
      <w:r w:rsidR="00CE4073">
        <w:rPr>
          <w:sz w:val="28"/>
          <w:szCs w:val="28"/>
        </w:rPr>
        <w:t xml:space="preserve"> </w:t>
      </w:r>
      <w:r w:rsidRPr="00CE4073">
        <w:rPr>
          <w:sz w:val="28"/>
          <w:szCs w:val="28"/>
        </w:rPr>
        <w:t>Это следует</w:t>
      </w:r>
      <w:r w:rsidR="00CE4073">
        <w:rPr>
          <w:sz w:val="28"/>
          <w:szCs w:val="28"/>
        </w:rPr>
        <w:t xml:space="preserve"> </w:t>
      </w:r>
      <w:r w:rsidRPr="00CE4073">
        <w:rPr>
          <w:sz w:val="28"/>
          <w:szCs w:val="28"/>
        </w:rPr>
        <w:t>рассматривать как</w:t>
      </w:r>
      <w:r w:rsidR="00CE4073">
        <w:rPr>
          <w:sz w:val="28"/>
          <w:szCs w:val="28"/>
        </w:rPr>
        <w:t xml:space="preserve"> </w:t>
      </w:r>
      <w:r w:rsidRPr="00CE4073">
        <w:rPr>
          <w:sz w:val="28"/>
          <w:szCs w:val="28"/>
        </w:rPr>
        <w:t>положительный</w:t>
      </w:r>
      <w:r w:rsidR="00CE4073">
        <w:rPr>
          <w:sz w:val="28"/>
          <w:szCs w:val="28"/>
        </w:rPr>
        <w:t xml:space="preserve"> </w:t>
      </w:r>
      <w:r w:rsidRPr="00CE4073">
        <w:rPr>
          <w:sz w:val="28"/>
          <w:szCs w:val="28"/>
        </w:rPr>
        <w:t>момент</w:t>
      </w:r>
      <w:r w:rsidR="00CE4073">
        <w:rPr>
          <w:sz w:val="28"/>
          <w:szCs w:val="28"/>
        </w:rPr>
        <w:t xml:space="preserve"> </w:t>
      </w:r>
      <w:r w:rsidRPr="00CE4073">
        <w:rPr>
          <w:sz w:val="28"/>
          <w:szCs w:val="28"/>
        </w:rPr>
        <w:t>в</w:t>
      </w:r>
      <w:r w:rsidR="00CE4073">
        <w:rPr>
          <w:sz w:val="28"/>
          <w:szCs w:val="28"/>
        </w:rPr>
        <w:t xml:space="preserve"> </w:t>
      </w:r>
      <w:r w:rsidRPr="00CE4073">
        <w:rPr>
          <w:sz w:val="28"/>
          <w:szCs w:val="28"/>
        </w:rPr>
        <w:t>работе торгового</w:t>
      </w:r>
      <w:r w:rsidR="00CE4073">
        <w:rPr>
          <w:sz w:val="28"/>
          <w:szCs w:val="28"/>
        </w:rPr>
        <w:t xml:space="preserve"> </w:t>
      </w:r>
      <w:r w:rsidRPr="00CE4073">
        <w:rPr>
          <w:sz w:val="28"/>
          <w:szCs w:val="28"/>
        </w:rPr>
        <w:t xml:space="preserve">предприятия </w:t>
      </w:r>
    </w:p>
    <w:p w:rsidR="00427C66" w:rsidRPr="00CE4073" w:rsidRDefault="00427C66" w:rsidP="00CE4073">
      <w:pPr>
        <w:ind w:firstLine="709"/>
        <w:rPr>
          <w:sz w:val="28"/>
          <w:szCs w:val="28"/>
        </w:rPr>
      </w:pPr>
      <w:r w:rsidRPr="00CE4073">
        <w:rPr>
          <w:sz w:val="28"/>
          <w:szCs w:val="28"/>
        </w:rPr>
        <w:t>Уровень</w:t>
      </w:r>
      <w:r w:rsidR="00CE4073">
        <w:rPr>
          <w:sz w:val="28"/>
          <w:szCs w:val="28"/>
        </w:rPr>
        <w:t xml:space="preserve"> </w:t>
      </w:r>
      <w:r w:rsidRPr="00CE4073">
        <w:rPr>
          <w:sz w:val="28"/>
          <w:szCs w:val="28"/>
        </w:rPr>
        <w:t>условно-постоянных</w:t>
      </w:r>
      <w:r w:rsidR="00CE4073">
        <w:rPr>
          <w:sz w:val="28"/>
          <w:szCs w:val="28"/>
        </w:rPr>
        <w:t xml:space="preserve"> </w:t>
      </w:r>
      <w:r w:rsidRPr="00CE4073">
        <w:rPr>
          <w:sz w:val="28"/>
          <w:szCs w:val="28"/>
        </w:rPr>
        <w:t>расходов</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отношению</w:t>
      </w:r>
      <w:r w:rsidR="00CE4073">
        <w:rPr>
          <w:sz w:val="28"/>
          <w:szCs w:val="28"/>
        </w:rPr>
        <w:t xml:space="preserve"> </w:t>
      </w:r>
      <w:r w:rsidRPr="00CE4073">
        <w:rPr>
          <w:sz w:val="28"/>
          <w:szCs w:val="28"/>
        </w:rPr>
        <w:t>к</w:t>
      </w:r>
      <w:r w:rsidR="00CE4073">
        <w:rPr>
          <w:sz w:val="28"/>
          <w:szCs w:val="28"/>
        </w:rPr>
        <w:t xml:space="preserve"> </w:t>
      </w:r>
      <w:r w:rsidRPr="00CE4073">
        <w:rPr>
          <w:sz w:val="28"/>
          <w:szCs w:val="28"/>
        </w:rPr>
        <w:t>товарообороту</w:t>
      </w:r>
      <w:r w:rsidR="00CE4073">
        <w:rPr>
          <w:sz w:val="28"/>
          <w:szCs w:val="28"/>
        </w:rPr>
        <w:t xml:space="preserve"> </w:t>
      </w:r>
      <w:r w:rsidRPr="00CE4073">
        <w:rPr>
          <w:sz w:val="28"/>
          <w:szCs w:val="28"/>
        </w:rPr>
        <w:t>фактически</w:t>
      </w:r>
      <w:r w:rsidR="00CE4073">
        <w:rPr>
          <w:sz w:val="28"/>
          <w:szCs w:val="28"/>
        </w:rPr>
        <w:t xml:space="preserve"> </w:t>
      </w:r>
      <w:r w:rsidRPr="00CE4073">
        <w:rPr>
          <w:sz w:val="28"/>
          <w:szCs w:val="28"/>
        </w:rPr>
        <w:t>составил</w:t>
      </w:r>
      <w:r w:rsidR="00CE4073">
        <w:rPr>
          <w:sz w:val="28"/>
          <w:szCs w:val="28"/>
        </w:rPr>
        <w:t xml:space="preserve"> </w:t>
      </w:r>
      <w:r w:rsidRPr="00CE4073">
        <w:rPr>
          <w:sz w:val="28"/>
          <w:szCs w:val="28"/>
        </w:rPr>
        <w:t>3,4 %</w:t>
      </w:r>
      <w:r w:rsidR="00CE4073">
        <w:rPr>
          <w:sz w:val="28"/>
          <w:szCs w:val="28"/>
        </w:rPr>
        <w:t xml:space="preserve"> </w:t>
      </w:r>
      <w:r w:rsidRPr="00CE4073">
        <w:rPr>
          <w:sz w:val="28"/>
          <w:szCs w:val="28"/>
        </w:rPr>
        <w:t>(563,189 * 100: 16757,5075), по</w:t>
      </w:r>
      <w:r w:rsidR="00CE4073">
        <w:rPr>
          <w:sz w:val="28"/>
          <w:szCs w:val="28"/>
        </w:rPr>
        <w:t xml:space="preserve"> </w:t>
      </w:r>
      <w:r w:rsidRPr="00CE4073">
        <w:rPr>
          <w:sz w:val="28"/>
          <w:szCs w:val="28"/>
        </w:rPr>
        <w:t>плану</w:t>
      </w:r>
      <w:r w:rsidR="00CE4073">
        <w:rPr>
          <w:sz w:val="28"/>
          <w:szCs w:val="28"/>
        </w:rPr>
        <w:t xml:space="preserve"> </w:t>
      </w:r>
      <w:r w:rsidRPr="00CE4073">
        <w:rPr>
          <w:sz w:val="28"/>
          <w:szCs w:val="28"/>
        </w:rPr>
        <w:t>3,5 %</w:t>
      </w:r>
      <w:r w:rsidR="00CE4073">
        <w:rPr>
          <w:sz w:val="28"/>
          <w:szCs w:val="28"/>
        </w:rPr>
        <w:t xml:space="preserve"> </w:t>
      </w:r>
      <w:r w:rsidRPr="00CE4073">
        <w:rPr>
          <w:sz w:val="28"/>
          <w:szCs w:val="28"/>
        </w:rPr>
        <w:t>(558,9 * 100: 16000).</w:t>
      </w:r>
      <w:r w:rsidR="00CE4073">
        <w:rPr>
          <w:sz w:val="28"/>
          <w:szCs w:val="28"/>
        </w:rPr>
        <w:t xml:space="preserve"> </w:t>
      </w:r>
      <w:r w:rsidRPr="00CE4073">
        <w:rPr>
          <w:sz w:val="28"/>
          <w:szCs w:val="28"/>
        </w:rPr>
        <w:t>Темп</w:t>
      </w:r>
      <w:r w:rsidR="00CE4073">
        <w:rPr>
          <w:sz w:val="28"/>
          <w:szCs w:val="28"/>
        </w:rPr>
        <w:t xml:space="preserve"> </w:t>
      </w:r>
      <w:r w:rsidRPr="00CE4073">
        <w:rPr>
          <w:sz w:val="28"/>
          <w:szCs w:val="28"/>
        </w:rPr>
        <w:t>снижения уровня условно-постоянных</w:t>
      </w:r>
      <w:r w:rsidR="00CE4073">
        <w:rPr>
          <w:sz w:val="28"/>
          <w:szCs w:val="28"/>
        </w:rPr>
        <w:t xml:space="preserve"> </w:t>
      </w:r>
      <w:r w:rsidRPr="00CE4073">
        <w:rPr>
          <w:sz w:val="28"/>
          <w:szCs w:val="28"/>
        </w:rPr>
        <w:t>расходов</w:t>
      </w:r>
      <w:r w:rsidR="00CE4073">
        <w:rPr>
          <w:sz w:val="28"/>
          <w:szCs w:val="28"/>
        </w:rPr>
        <w:t xml:space="preserve"> </w:t>
      </w:r>
      <w:r w:rsidRPr="00CE4073">
        <w:rPr>
          <w:sz w:val="28"/>
          <w:szCs w:val="28"/>
        </w:rPr>
        <w:t>составил</w:t>
      </w:r>
      <w:r w:rsidR="00CE4073">
        <w:rPr>
          <w:sz w:val="28"/>
          <w:szCs w:val="28"/>
        </w:rPr>
        <w:t xml:space="preserve"> </w:t>
      </w:r>
      <w:r w:rsidRPr="00CE4073">
        <w:rPr>
          <w:sz w:val="28"/>
          <w:szCs w:val="28"/>
        </w:rPr>
        <w:t>10 %</w:t>
      </w:r>
      <w:r w:rsidR="00CE4073">
        <w:rPr>
          <w:sz w:val="28"/>
          <w:szCs w:val="28"/>
        </w:rPr>
        <w:t xml:space="preserve"> </w:t>
      </w:r>
      <w:r w:rsidRPr="00CE4073">
        <w:rPr>
          <w:sz w:val="28"/>
          <w:szCs w:val="28"/>
        </w:rPr>
        <w:t>(( 3,4-3,5) * 3,5 ) * 100.</w:t>
      </w:r>
    </w:p>
    <w:p w:rsidR="00427C66" w:rsidRPr="00CE4073" w:rsidRDefault="00427C66" w:rsidP="00CE4073">
      <w:pPr>
        <w:ind w:firstLine="709"/>
        <w:rPr>
          <w:sz w:val="28"/>
          <w:szCs w:val="28"/>
        </w:rPr>
      </w:pPr>
      <w:r w:rsidRPr="00CE4073">
        <w:rPr>
          <w:sz w:val="28"/>
          <w:szCs w:val="28"/>
        </w:rPr>
        <w:t>Таким образом, в целом по «Камснаб» была</w:t>
      </w:r>
      <w:r w:rsidR="00CE4073">
        <w:rPr>
          <w:sz w:val="28"/>
          <w:szCs w:val="28"/>
        </w:rPr>
        <w:t xml:space="preserve"> </w:t>
      </w:r>
      <w:r w:rsidRPr="00CE4073">
        <w:rPr>
          <w:sz w:val="28"/>
          <w:szCs w:val="28"/>
        </w:rPr>
        <w:t>получена экономия</w:t>
      </w:r>
      <w:r w:rsidR="00CE4073">
        <w:rPr>
          <w:sz w:val="28"/>
          <w:szCs w:val="28"/>
        </w:rPr>
        <w:t xml:space="preserve"> </w:t>
      </w:r>
      <w:r w:rsidRPr="00CE4073">
        <w:rPr>
          <w:sz w:val="28"/>
          <w:szCs w:val="28"/>
        </w:rPr>
        <w:t>издержек обращения в абсолютной</w:t>
      </w:r>
      <w:r w:rsidR="00CE4073">
        <w:rPr>
          <w:sz w:val="28"/>
          <w:szCs w:val="28"/>
        </w:rPr>
        <w:t xml:space="preserve"> </w:t>
      </w:r>
      <w:r w:rsidRPr="00CE4073">
        <w:rPr>
          <w:sz w:val="28"/>
          <w:szCs w:val="28"/>
        </w:rPr>
        <w:t>сумме 125,465 тыс.</w:t>
      </w:r>
      <w:r w:rsidR="00CE4073">
        <w:rPr>
          <w:sz w:val="28"/>
          <w:szCs w:val="28"/>
        </w:rPr>
        <w:t xml:space="preserve"> </w:t>
      </w:r>
      <w:r w:rsidRPr="00CE4073">
        <w:rPr>
          <w:sz w:val="28"/>
          <w:szCs w:val="28"/>
        </w:rPr>
        <w:t>рублей, что было</w:t>
      </w:r>
      <w:r w:rsidR="00CE4073">
        <w:rPr>
          <w:sz w:val="28"/>
          <w:szCs w:val="28"/>
        </w:rPr>
        <w:t xml:space="preserve"> </w:t>
      </w:r>
      <w:r w:rsidRPr="00CE4073">
        <w:rPr>
          <w:sz w:val="28"/>
          <w:szCs w:val="28"/>
        </w:rPr>
        <w:t>обусловлено</w:t>
      </w:r>
      <w:r w:rsidR="00CE4073">
        <w:rPr>
          <w:sz w:val="28"/>
          <w:szCs w:val="28"/>
        </w:rPr>
        <w:t xml:space="preserve"> </w:t>
      </w:r>
      <w:r w:rsidRPr="00CE4073">
        <w:rPr>
          <w:sz w:val="28"/>
          <w:szCs w:val="28"/>
        </w:rPr>
        <w:t>исключительно</w:t>
      </w:r>
      <w:r w:rsidR="00CE4073">
        <w:rPr>
          <w:sz w:val="28"/>
          <w:szCs w:val="28"/>
        </w:rPr>
        <w:t xml:space="preserve"> </w:t>
      </w:r>
      <w:r w:rsidRPr="00CE4073">
        <w:rPr>
          <w:sz w:val="28"/>
          <w:szCs w:val="28"/>
        </w:rPr>
        <w:t>за</w:t>
      </w:r>
      <w:r w:rsidR="00CE4073">
        <w:rPr>
          <w:sz w:val="28"/>
          <w:szCs w:val="28"/>
        </w:rPr>
        <w:t xml:space="preserve"> </w:t>
      </w:r>
      <w:r w:rsidRPr="00CE4073">
        <w:rPr>
          <w:sz w:val="28"/>
          <w:szCs w:val="28"/>
        </w:rPr>
        <w:t>счёт снижения переменной части расходов, где</w:t>
      </w:r>
      <w:r w:rsidR="00CE4073">
        <w:rPr>
          <w:sz w:val="28"/>
          <w:szCs w:val="28"/>
        </w:rPr>
        <w:t xml:space="preserve"> </w:t>
      </w:r>
      <w:r w:rsidRPr="00CE4073">
        <w:rPr>
          <w:sz w:val="28"/>
          <w:szCs w:val="28"/>
        </w:rPr>
        <w:t>экономия составила 129,754</w:t>
      </w:r>
      <w:r w:rsidR="00CE4073">
        <w:rPr>
          <w:sz w:val="28"/>
          <w:szCs w:val="28"/>
        </w:rPr>
        <w:t xml:space="preserve"> </w:t>
      </w:r>
      <w:r w:rsidRPr="00CE4073">
        <w:rPr>
          <w:sz w:val="28"/>
          <w:szCs w:val="28"/>
        </w:rPr>
        <w:t>тыс. рублей.</w:t>
      </w:r>
      <w:r w:rsidR="00CE4073">
        <w:rPr>
          <w:sz w:val="28"/>
          <w:szCs w:val="28"/>
        </w:rPr>
        <w:t xml:space="preserve"> </w:t>
      </w:r>
      <w:r w:rsidRPr="00CE4073">
        <w:rPr>
          <w:sz w:val="28"/>
          <w:szCs w:val="28"/>
        </w:rPr>
        <w:t>По условно-постоянным</w:t>
      </w:r>
      <w:r w:rsidR="00CE4073">
        <w:rPr>
          <w:sz w:val="28"/>
          <w:szCs w:val="28"/>
        </w:rPr>
        <w:t xml:space="preserve"> </w:t>
      </w:r>
      <w:r w:rsidRPr="00CE4073">
        <w:rPr>
          <w:sz w:val="28"/>
          <w:szCs w:val="28"/>
        </w:rPr>
        <w:t>издержкам</w:t>
      </w:r>
      <w:r w:rsidR="00CE4073">
        <w:rPr>
          <w:sz w:val="28"/>
          <w:szCs w:val="28"/>
        </w:rPr>
        <w:t xml:space="preserve"> </w:t>
      </w:r>
      <w:r w:rsidRPr="00CE4073">
        <w:rPr>
          <w:sz w:val="28"/>
          <w:szCs w:val="28"/>
        </w:rPr>
        <w:t>обращения</w:t>
      </w:r>
      <w:r w:rsidR="00101D5F">
        <w:rPr>
          <w:sz w:val="28"/>
          <w:szCs w:val="28"/>
        </w:rPr>
        <w:t xml:space="preserve"> </w:t>
      </w:r>
      <w:r w:rsidRPr="00CE4073">
        <w:rPr>
          <w:sz w:val="28"/>
          <w:szCs w:val="28"/>
        </w:rPr>
        <w:t>был</w:t>
      </w:r>
      <w:r w:rsidR="00CE4073">
        <w:rPr>
          <w:sz w:val="28"/>
          <w:szCs w:val="28"/>
        </w:rPr>
        <w:t xml:space="preserve"> </w:t>
      </w:r>
      <w:r w:rsidRPr="00CE4073">
        <w:rPr>
          <w:sz w:val="28"/>
          <w:szCs w:val="28"/>
        </w:rPr>
        <w:t>допущен</w:t>
      </w:r>
      <w:r w:rsidR="00CE4073">
        <w:rPr>
          <w:sz w:val="28"/>
          <w:szCs w:val="28"/>
        </w:rPr>
        <w:t xml:space="preserve"> </w:t>
      </w:r>
      <w:r w:rsidRPr="00CE4073">
        <w:rPr>
          <w:sz w:val="28"/>
          <w:szCs w:val="28"/>
        </w:rPr>
        <w:t>перерасход</w:t>
      </w:r>
      <w:r w:rsidR="00CE4073">
        <w:rPr>
          <w:sz w:val="28"/>
          <w:szCs w:val="28"/>
        </w:rPr>
        <w:t xml:space="preserve"> </w:t>
      </w:r>
      <w:r w:rsidRPr="00CE4073">
        <w:rPr>
          <w:sz w:val="28"/>
          <w:szCs w:val="28"/>
        </w:rPr>
        <w:t>на</w:t>
      </w:r>
      <w:r w:rsidR="00CE4073">
        <w:rPr>
          <w:sz w:val="28"/>
          <w:szCs w:val="28"/>
        </w:rPr>
        <w:t xml:space="preserve"> </w:t>
      </w:r>
      <w:r w:rsidRPr="00CE4073">
        <w:rPr>
          <w:sz w:val="28"/>
          <w:szCs w:val="28"/>
        </w:rPr>
        <w:t>сумму</w:t>
      </w:r>
      <w:r w:rsidR="00CE4073">
        <w:rPr>
          <w:sz w:val="28"/>
          <w:szCs w:val="28"/>
        </w:rPr>
        <w:t xml:space="preserve"> </w:t>
      </w:r>
      <w:r w:rsidRPr="00CE4073">
        <w:rPr>
          <w:sz w:val="28"/>
          <w:szCs w:val="28"/>
        </w:rPr>
        <w:t>4,289</w:t>
      </w:r>
      <w:r w:rsidR="00CE4073">
        <w:rPr>
          <w:sz w:val="28"/>
          <w:szCs w:val="28"/>
        </w:rPr>
        <w:t xml:space="preserve"> </w:t>
      </w:r>
      <w:r w:rsidRPr="00CE4073">
        <w:rPr>
          <w:sz w:val="28"/>
          <w:szCs w:val="28"/>
        </w:rPr>
        <w:t>тыс. рублей.</w:t>
      </w:r>
    </w:p>
    <w:p w:rsidR="00427C66" w:rsidRPr="00CE4073" w:rsidRDefault="00427C66" w:rsidP="00CE4073">
      <w:pPr>
        <w:ind w:firstLine="709"/>
        <w:rPr>
          <w:sz w:val="28"/>
          <w:szCs w:val="28"/>
        </w:rPr>
      </w:pPr>
      <w:r w:rsidRPr="00CE4073">
        <w:rPr>
          <w:sz w:val="28"/>
          <w:szCs w:val="28"/>
        </w:rPr>
        <w:t>Использование данных вышеуказанных таблиц способствует формированию наиболее оптимального плана учета издержек на будущий отчетный период.</w:t>
      </w:r>
    </w:p>
    <w:p w:rsidR="00101D5F" w:rsidRDefault="00101D5F" w:rsidP="00CE4073">
      <w:pPr>
        <w:pStyle w:val="2"/>
        <w:spacing w:before="0" w:after="0"/>
        <w:ind w:firstLine="709"/>
        <w:rPr>
          <w:rFonts w:ascii="Times New Roman" w:hAnsi="Times New Roman" w:cs="Times New Roman"/>
          <w:i w:val="0"/>
        </w:rPr>
      </w:pPr>
      <w:bookmarkStart w:id="14" w:name="_Toc167225362"/>
    </w:p>
    <w:p w:rsidR="00427C66" w:rsidRPr="00CE4073" w:rsidRDefault="00427C66" w:rsidP="00101D5F">
      <w:pPr>
        <w:pStyle w:val="2"/>
        <w:spacing w:before="0" w:after="0"/>
        <w:ind w:firstLine="709"/>
        <w:jc w:val="center"/>
        <w:rPr>
          <w:rFonts w:ascii="Times New Roman" w:hAnsi="Times New Roman" w:cs="Times New Roman"/>
          <w:i w:val="0"/>
        </w:rPr>
      </w:pPr>
      <w:r w:rsidRPr="00CE4073">
        <w:rPr>
          <w:rFonts w:ascii="Times New Roman" w:hAnsi="Times New Roman" w:cs="Times New Roman"/>
          <w:i w:val="0"/>
        </w:rPr>
        <w:t>3.2 Пути совершенствования учёта издержек обращения ОАО «Камснаб»</w:t>
      </w:r>
      <w:bookmarkEnd w:id="14"/>
    </w:p>
    <w:p w:rsidR="00427C66" w:rsidRPr="00CE4073" w:rsidRDefault="00427C66" w:rsidP="00CE4073">
      <w:pPr>
        <w:ind w:firstLine="709"/>
        <w:rPr>
          <w:sz w:val="28"/>
          <w:szCs w:val="28"/>
        </w:rPr>
      </w:pPr>
    </w:p>
    <w:p w:rsidR="00427C66" w:rsidRPr="00CE4073" w:rsidRDefault="00427C66" w:rsidP="00CE4073">
      <w:pPr>
        <w:ind w:firstLine="709"/>
        <w:rPr>
          <w:sz w:val="28"/>
          <w:szCs w:val="28"/>
        </w:rPr>
      </w:pPr>
      <w:r w:rsidRPr="00CE4073">
        <w:rPr>
          <w:sz w:val="28"/>
          <w:szCs w:val="28"/>
        </w:rPr>
        <w:t>В ОАО «Камснаб» учёт ведётся по журнально-ордерной</w:t>
      </w:r>
      <w:r w:rsidR="00CE4073">
        <w:rPr>
          <w:sz w:val="28"/>
          <w:szCs w:val="28"/>
        </w:rPr>
        <w:t xml:space="preserve"> </w:t>
      </w:r>
      <w:r w:rsidRPr="00CE4073">
        <w:rPr>
          <w:sz w:val="28"/>
          <w:szCs w:val="28"/>
        </w:rPr>
        <w:t>форме</w:t>
      </w:r>
      <w:r w:rsidR="00CE4073">
        <w:rPr>
          <w:sz w:val="28"/>
          <w:szCs w:val="28"/>
        </w:rPr>
        <w:t xml:space="preserve"> </w:t>
      </w:r>
      <w:r w:rsidRPr="00CE4073">
        <w:rPr>
          <w:sz w:val="28"/>
          <w:szCs w:val="28"/>
        </w:rPr>
        <w:t>счетоводства. Издержки обращения отражаются в учёте путём прямого отнесения на соответствующие статьи номенклатуры издержек обращения.</w:t>
      </w:r>
    </w:p>
    <w:p w:rsidR="00427C66" w:rsidRPr="00CE4073" w:rsidRDefault="00427C66" w:rsidP="00CE4073">
      <w:pPr>
        <w:ind w:firstLine="709"/>
        <w:rPr>
          <w:sz w:val="28"/>
          <w:szCs w:val="28"/>
        </w:rPr>
      </w:pPr>
      <w:r w:rsidRPr="00CE4073">
        <w:rPr>
          <w:sz w:val="28"/>
          <w:szCs w:val="28"/>
        </w:rPr>
        <w:t>Учет обеспечивает определение фактической величины расходов для выявления отклонений от утвержденных смет, а также для сопоставления фактических расходов на управление с установленными лимитами. В целом учет дает информацию о состоянии издержек обращения.</w:t>
      </w:r>
    </w:p>
    <w:p w:rsidR="00427C66" w:rsidRPr="00CE4073" w:rsidRDefault="00427C66" w:rsidP="00CE4073">
      <w:pPr>
        <w:ind w:firstLine="709"/>
        <w:rPr>
          <w:sz w:val="28"/>
          <w:szCs w:val="28"/>
        </w:rPr>
      </w:pPr>
      <w:r w:rsidRPr="00CE4073">
        <w:rPr>
          <w:sz w:val="28"/>
          <w:szCs w:val="28"/>
        </w:rPr>
        <w:t>Однако, имеются пути для повышения</w:t>
      </w:r>
      <w:r w:rsidR="00CE4073">
        <w:rPr>
          <w:sz w:val="28"/>
          <w:szCs w:val="28"/>
        </w:rPr>
        <w:t xml:space="preserve"> </w:t>
      </w:r>
      <w:r w:rsidRPr="00CE4073">
        <w:rPr>
          <w:sz w:val="28"/>
          <w:szCs w:val="28"/>
        </w:rPr>
        <w:t>уровня аналитичности учетных данных. Целесообразно учитывать транспортные расходы по видам транспорта. Детальный</w:t>
      </w:r>
      <w:r w:rsidR="00CE4073">
        <w:rPr>
          <w:sz w:val="28"/>
          <w:szCs w:val="28"/>
        </w:rPr>
        <w:t xml:space="preserve"> </w:t>
      </w:r>
      <w:r w:rsidRPr="00CE4073">
        <w:rPr>
          <w:sz w:val="28"/>
          <w:szCs w:val="28"/>
        </w:rPr>
        <w:t>учет</w:t>
      </w:r>
      <w:r w:rsidR="00CE4073">
        <w:rPr>
          <w:sz w:val="28"/>
          <w:szCs w:val="28"/>
        </w:rPr>
        <w:t xml:space="preserve"> </w:t>
      </w:r>
      <w:r w:rsidRPr="00CE4073">
        <w:rPr>
          <w:sz w:val="28"/>
          <w:szCs w:val="28"/>
        </w:rPr>
        <w:t>необходим</w:t>
      </w:r>
      <w:r w:rsidR="00CE4073">
        <w:rPr>
          <w:sz w:val="28"/>
          <w:szCs w:val="28"/>
        </w:rPr>
        <w:t xml:space="preserve"> </w:t>
      </w:r>
      <w:r w:rsidRPr="00CE4073">
        <w:rPr>
          <w:sz w:val="28"/>
          <w:szCs w:val="28"/>
        </w:rPr>
        <w:t>для</w:t>
      </w:r>
      <w:r w:rsidR="00CE4073">
        <w:rPr>
          <w:sz w:val="28"/>
          <w:szCs w:val="28"/>
        </w:rPr>
        <w:t xml:space="preserve"> </w:t>
      </w:r>
      <w:r w:rsidRPr="00CE4073">
        <w:rPr>
          <w:sz w:val="28"/>
          <w:szCs w:val="28"/>
        </w:rPr>
        <w:t>анализа и решения</w:t>
      </w:r>
      <w:r w:rsidR="00CE4073">
        <w:rPr>
          <w:sz w:val="28"/>
          <w:szCs w:val="28"/>
        </w:rPr>
        <w:t xml:space="preserve"> </w:t>
      </w:r>
      <w:r w:rsidRPr="00CE4073">
        <w:rPr>
          <w:sz w:val="28"/>
          <w:szCs w:val="28"/>
        </w:rPr>
        <w:t>задач</w:t>
      </w:r>
      <w:r w:rsidR="00CE4073">
        <w:rPr>
          <w:sz w:val="28"/>
          <w:szCs w:val="28"/>
        </w:rPr>
        <w:t xml:space="preserve"> </w:t>
      </w:r>
      <w:r w:rsidRPr="00CE4073">
        <w:rPr>
          <w:sz w:val="28"/>
          <w:szCs w:val="28"/>
        </w:rPr>
        <w:t>на межотраслевом уровне. Учет дает органам управления информацию об их использовании в сфере обращения, создает предпосылки</w:t>
      </w:r>
      <w:r w:rsidR="00CE4073">
        <w:rPr>
          <w:sz w:val="28"/>
          <w:szCs w:val="28"/>
        </w:rPr>
        <w:t xml:space="preserve"> </w:t>
      </w:r>
      <w:r w:rsidRPr="00CE4073">
        <w:rPr>
          <w:sz w:val="28"/>
          <w:szCs w:val="28"/>
        </w:rPr>
        <w:t>для сопоставимого анализа, эффективного пользования.</w:t>
      </w:r>
    </w:p>
    <w:p w:rsidR="00427C66" w:rsidRPr="00CE4073" w:rsidRDefault="00427C66" w:rsidP="00CE4073">
      <w:pPr>
        <w:ind w:firstLine="709"/>
        <w:rPr>
          <w:sz w:val="28"/>
          <w:szCs w:val="28"/>
        </w:rPr>
      </w:pPr>
      <w:r w:rsidRPr="00CE4073">
        <w:rPr>
          <w:sz w:val="28"/>
          <w:szCs w:val="28"/>
        </w:rPr>
        <w:t>Многие экономисты считают неправомерным включение отчислений на социальные нужды (социальное страхование, медицинское страхование, пенсионный фонд, фонд занятости)</w:t>
      </w:r>
      <w:r w:rsidR="00101D5F">
        <w:rPr>
          <w:sz w:val="28"/>
          <w:szCs w:val="28"/>
        </w:rPr>
        <w:t xml:space="preserve"> </w:t>
      </w:r>
      <w:r w:rsidRPr="00CE4073">
        <w:rPr>
          <w:sz w:val="28"/>
          <w:szCs w:val="28"/>
        </w:rPr>
        <w:t>в издержки обращения. Эти отчисления производят ежемесячно в пользу соответствующих организаций, размер отчислений 40% от суммы фактически начисленной заработной платы. Указанные отчисления представляют собой не издержки обращения, а одну из форм</w:t>
      </w:r>
      <w:r w:rsidR="00CE4073">
        <w:rPr>
          <w:sz w:val="28"/>
          <w:szCs w:val="28"/>
        </w:rPr>
        <w:t xml:space="preserve"> </w:t>
      </w:r>
      <w:r w:rsidRPr="00CE4073">
        <w:rPr>
          <w:sz w:val="28"/>
          <w:szCs w:val="28"/>
        </w:rPr>
        <w:t>распределения</w:t>
      </w:r>
      <w:r w:rsidR="00CE4073">
        <w:rPr>
          <w:sz w:val="28"/>
          <w:szCs w:val="28"/>
        </w:rPr>
        <w:t xml:space="preserve"> </w:t>
      </w:r>
      <w:r w:rsidRPr="00CE4073">
        <w:rPr>
          <w:sz w:val="28"/>
          <w:szCs w:val="28"/>
        </w:rPr>
        <w:t>чистого</w:t>
      </w:r>
      <w:r w:rsidR="00CE4073">
        <w:rPr>
          <w:sz w:val="28"/>
          <w:szCs w:val="28"/>
        </w:rPr>
        <w:t xml:space="preserve"> </w:t>
      </w:r>
      <w:r w:rsidRPr="00CE4073">
        <w:rPr>
          <w:sz w:val="28"/>
          <w:szCs w:val="28"/>
        </w:rPr>
        <w:t>дохода. Если</w:t>
      </w:r>
      <w:r w:rsidR="00CE4073">
        <w:rPr>
          <w:sz w:val="28"/>
          <w:szCs w:val="28"/>
        </w:rPr>
        <w:t xml:space="preserve"> </w:t>
      </w:r>
      <w:r w:rsidRPr="00CE4073">
        <w:rPr>
          <w:sz w:val="28"/>
          <w:szCs w:val="28"/>
        </w:rPr>
        <w:t>в</w:t>
      </w:r>
      <w:r w:rsidR="00CE4073">
        <w:rPr>
          <w:sz w:val="28"/>
          <w:szCs w:val="28"/>
        </w:rPr>
        <w:t xml:space="preserve"> </w:t>
      </w:r>
      <w:r w:rsidRPr="00CE4073">
        <w:rPr>
          <w:sz w:val="28"/>
          <w:szCs w:val="28"/>
        </w:rPr>
        <w:t>зарплате воплощен труд для себя, создающий продукт для покрытия личных потребностей, то в социальном страховании воплощен труд для общества, создающий продукт для общественных потребностей.</w:t>
      </w:r>
    </w:p>
    <w:p w:rsidR="00427C66" w:rsidRPr="00CE4073" w:rsidRDefault="00427C66" w:rsidP="00CE4073">
      <w:pPr>
        <w:ind w:firstLine="709"/>
        <w:rPr>
          <w:sz w:val="28"/>
          <w:szCs w:val="28"/>
        </w:rPr>
      </w:pPr>
      <w:r w:rsidRPr="00CE4073">
        <w:rPr>
          <w:sz w:val="28"/>
          <w:szCs w:val="28"/>
        </w:rPr>
        <w:t>Не увеличением издержек обращения, а путем уменьшения чистого дохода следует обозначить факт отчислений на социальное обеспечение. Целесообразно было бы отчислять эти суммы за счет прибыли и отражать как внереализационные расходы по счету 80 «Прибыль и убытки».</w:t>
      </w:r>
    </w:p>
    <w:p w:rsidR="00427C66" w:rsidRPr="00CE4073" w:rsidRDefault="00427C66" w:rsidP="00CE4073">
      <w:pPr>
        <w:ind w:firstLine="709"/>
        <w:rPr>
          <w:sz w:val="28"/>
          <w:szCs w:val="28"/>
        </w:rPr>
      </w:pPr>
      <w:r w:rsidRPr="00CE4073">
        <w:rPr>
          <w:sz w:val="28"/>
          <w:szCs w:val="28"/>
        </w:rPr>
        <w:t>Из общей суммы всех издержек обращения следует особо выделить обязательные налоговые платежи торгового предприятия в экологический налог на пользователей автодорог и транспортный налог.</w:t>
      </w:r>
    </w:p>
    <w:p w:rsidR="00427C66" w:rsidRPr="00CE4073" w:rsidRDefault="00427C66" w:rsidP="00CE4073">
      <w:pPr>
        <w:ind w:firstLine="709"/>
        <w:rPr>
          <w:sz w:val="28"/>
          <w:szCs w:val="28"/>
        </w:rPr>
      </w:pPr>
      <w:r w:rsidRPr="00CE4073">
        <w:rPr>
          <w:sz w:val="28"/>
          <w:szCs w:val="28"/>
        </w:rPr>
        <w:t>Отнесение</w:t>
      </w:r>
      <w:r w:rsidR="00CE4073">
        <w:rPr>
          <w:sz w:val="28"/>
          <w:szCs w:val="28"/>
        </w:rPr>
        <w:t xml:space="preserve"> </w:t>
      </w:r>
      <w:r w:rsidRPr="00CE4073">
        <w:rPr>
          <w:sz w:val="28"/>
          <w:szCs w:val="28"/>
        </w:rPr>
        <w:t>этих</w:t>
      </w:r>
      <w:r w:rsidR="00CE4073">
        <w:rPr>
          <w:sz w:val="28"/>
          <w:szCs w:val="28"/>
        </w:rPr>
        <w:t xml:space="preserve"> </w:t>
      </w:r>
      <w:r w:rsidRPr="00CE4073">
        <w:rPr>
          <w:sz w:val="28"/>
          <w:szCs w:val="28"/>
        </w:rPr>
        <w:t>налоговых</w:t>
      </w:r>
      <w:r w:rsidR="00CE4073">
        <w:rPr>
          <w:sz w:val="28"/>
          <w:szCs w:val="28"/>
        </w:rPr>
        <w:t xml:space="preserve"> </w:t>
      </w:r>
      <w:r w:rsidRPr="00CE4073">
        <w:rPr>
          <w:sz w:val="28"/>
          <w:szCs w:val="28"/>
        </w:rPr>
        <w:t>сборов</w:t>
      </w:r>
      <w:r w:rsidR="00CE4073">
        <w:rPr>
          <w:sz w:val="28"/>
          <w:szCs w:val="28"/>
        </w:rPr>
        <w:t xml:space="preserve"> </w:t>
      </w:r>
      <w:r w:rsidRPr="00CE4073">
        <w:rPr>
          <w:sz w:val="28"/>
          <w:szCs w:val="28"/>
        </w:rPr>
        <w:t>на</w:t>
      </w:r>
      <w:r w:rsidR="00CE4073">
        <w:rPr>
          <w:sz w:val="28"/>
          <w:szCs w:val="28"/>
        </w:rPr>
        <w:t xml:space="preserve"> </w:t>
      </w:r>
      <w:r w:rsidRPr="00CE4073">
        <w:rPr>
          <w:sz w:val="28"/>
          <w:szCs w:val="28"/>
        </w:rPr>
        <w:t>издержки</w:t>
      </w:r>
      <w:r w:rsidR="00CE4073">
        <w:rPr>
          <w:sz w:val="28"/>
          <w:szCs w:val="28"/>
        </w:rPr>
        <w:t xml:space="preserve"> </w:t>
      </w:r>
      <w:r w:rsidRPr="00CE4073">
        <w:rPr>
          <w:sz w:val="28"/>
          <w:szCs w:val="28"/>
        </w:rPr>
        <w:t>обращения расходится</w:t>
      </w:r>
      <w:r w:rsidR="00CE4073">
        <w:rPr>
          <w:sz w:val="28"/>
          <w:szCs w:val="28"/>
        </w:rPr>
        <w:t xml:space="preserve"> </w:t>
      </w:r>
      <w:r w:rsidRPr="00CE4073">
        <w:rPr>
          <w:sz w:val="28"/>
          <w:szCs w:val="28"/>
        </w:rPr>
        <w:t>с</w:t>
      </w:r>
      <w:r w:rsidR="00CE4073">
        <w:rPr>
          <w:sz w:val="28"/>
          <w:szCs w:val="28"/>
        </w:rPr>
        <w:t xml:space="preserve"> </w:t>
      </w:r>
      <w:r w:rsidRPr="00CE4073">
        <w:rPr>
          <w:sz w:val="28"/>
          <w:szCs w:val="28"/>
        </w:rPr>
        <w:t>трактовкой</w:t>
      </w:r>
      <w:r w:rsidR="00CE4073">
        <w:rPr>
          <w:sz w:val="28"/>
          <w:szCs w:val="28"/>
        </w:rPr>
        <w:t xml:space="preserve"> </w:t>
      </w:r>
      <w:r w:rsidRPr="00CE4073">
        <w:rPr>
          <w:sz w:val="28"/>
          <w:szCs w:val="28"/>
        </w:rPr>
        <w:t>издержек</w:t>
      </w:r>
      <w:r w:rsidR="00CE4073">
        <w:rPr>
          <w:sz w:val="28"/>
          <w:szCs w:val="28"/>
        </w:rPr>
        <w:t xml:space="preserve"> </w:t>
      </w:r>
      <w:r w:rsidRPr="00CE4073">
        <w:rPr>
          <w:sz w:val="28"/>
          <w:szCs w:val="28"/>
        </w:rPr>
        <w:t>как</w:t>
      </w:r>
      <w:r w:rsidR="00CE4073">
        <w:rPr>
          <w:sz w:val="28"/>
          <w:szCs w:val="28"/>
        </w:rPr>
        <w:t xml:space="preserve"> </w:t>
      </w:r>
      <w:r w:rsidRPr="00CE4073">
        <w:rPr>
          <w:sz w:val="28"/>
          <w:szCs w:val="28"/>
        </w:rPr>
        <w:t>выражение</w:t>
      </w:r>
      <w:r w:rsidR="00CE4073">
        <w:rPr>
          <w:sz w:val="28"/>
          <w:szCs w:val="28"/>
        </w:rPr>
        <w:t xml:space="preserve"> </w:t>
      </w:r>
      <w:r w:rsidRPr="00CE4073">
        <w:rPr>
          <w:sz w:val="28"/>
          <w:szCs w:val="28"/>
        </w:rPr>
        <w:t>затрат</w:t>
      </w:r>
      <w:r w:rsidR="00CE4073">
        <w:rPr>
          <w:sz w:val="28"/>
          <w:szCs w:val="28"/>
        </w:rPr>
        <w:t xml:space="preserve"> </w:t>
      </w:r>
      <w:r w:rsidRPr="00CE4073">
        <w:rPr>
          <w:sz w:val="28"/>
          <w:szCs w:val="28"/>
        </w:rPr>
        <w:t>живого и овеществленного труда. Это противоречит представлению об издержках обращения как о единой экономической категории. Подобные местные</w:t>
      </w:r>
      <w:r w:rsidR="00CE4073">
        <w:rPr>
          <w:sz w:val="28"/>
          <w:szCs w:val="28"/>
        </w:rPr>
        <w:t xml:space="preserve"> </w:t>
      </w:r>
      <w:r w:rsidRPr="00CE4073">
        <w:rPr>
          <w:sz w:val="28"/>
          <w:szCs w:val="28"/>
        </w:rPr>
        <w:t>сборы</w:t>
      </w:r>
      <w:r w:rsidR="00CE4073">
        <w:rPr>
          <w:sz w:val="28"/>
          <w:szCs w:val="28"/>
        </w:rPr>
        <w:t xml:space="preserve"> </w:t>
      </w:r>
      <w:r w:rsidRPr="00CE4073">
        <w:rPr>
          <w:sz w:val="28"/>
          <w:szCs w:val="28"/>
        </w:rPr>
        <w:t>нецелесообразно</w:t>
      </w:r>
      <w:r w:rsidR="00CE4073">
        <w:rPr>
          <w:sz w:val="28"/>
          <w:szCs w:val="28"/>
        </w:rPr>
        <w:t xml:space="preserve"> </w:t>
      </w:r>
      <w:r w:rsidRPr="00CE4073">
        <w:rPr>
          <w:sz w:val="28"/>
          <w:szCs w:val="28"/>
        </w:rPr>
        <w:t>объединять</w:t>
      </w:r>
      <w:r w:rsidR="00CE4073">
        <w:rPr>
          <w:sz w:val="28"/>
          <w:szCs w:val="28"/>
        </w:rPr>
        <w:t xml:space="preserve"> </w:t>
      </w:r>
      <w:r w:rsidRPr="00CE4073">
        <w:rPr>
          <w:sz w:val="28"/>
          <w:szCs w:val="28"/>
        </w:rPr>
        <w:t>с</w:t>
      </w:r>
      <w:r w:rsidR="00CE4073">
        <w:rPr>
          <w:sz w:val="28"/>
          <w:szCs w:val="28"/>
        </w:rPr>
        <w:t xml:space="preserve"> </w:t>
      </w:r>
      <w:r w:rsidRPr="00CE4073">
        <w:rPr>
          <w:sz w:val="28"/>
          <w:szCs w:val="28"/>
        </w:rPr>
        <w:t>затратами</w:t>
      </w:r>
      <w:r w:rsidR="00CE4073">
        <w:rPr>
          <w:sz w:val="28"/>
          <w:szCs w:val="28"/>
        </w:rPr>
        <w:t xml:space="preserve"> </w:t>
      </w:r>
      <w:r w:rsidRPr="00CE4073">
        <w:rPr>
          <w:sz w:val="28"/>
          <w:szCs w:val="28"/>
        </w:rPr>
        <w:t>торгового предприятия по продвижению товаров от поставщика к покупателю. Логичнее</w:t>
      </w:r>
      <w:r w:rsidR="00CE4073">
        <w:rPr>
          <w:sz w:val="28"/>
          <w:szCs w:val="28"/>
        </w:rPr>
        <w:t xml:space="preserve"> </w:t>
      </w:r>
      <w:r w:rsidRPr="00CE4073">
        <w:rPr>
          <w:sz w:val="28"/>
          <w:szCs w:val="28"/>
        </w:rPr>
        <w:t>было бы относить в уменьшение валовой прибыли по статье внереализационные расходы.</w:t>
      </w:r>
    </w:p>
    <w:p w:rsidR="00427C66" w:rsidRPr="00CE4073" w:rsidRDefault="00427C66" w:rsidP="00CE4073">
      <w:pPr>
        <w:ind w:firstLine="709"/>
        <w:rPr>
          <w:sz w:val="28"/>
          <w:szCs w:val="28"/>
        </w:rPr>
      </w:pPr>
      <w:r w:rsidRPr="00CE4073">
        <w:rPr>
          <w:sz w:val="28"/>
          <w:szCs w:val="28"/>
        </w:rPr>
        <w:t>Сумма налога, подлежащая взносу в бюджет, определяется как разница между сумами налога, полученного от покупателя за реализованные</w:t>
      </w:r>
      <w:r w:rsidR="00CE4073">
        <w:rPr>
          <w:sz w:val="28"/>
          <w:szCs w:val="28"/>
        </w:rPr>
        <w:t xml:space="preserve"> </w:t>
      </w:r>
      <w:r w:rsidRPr="00CE4073">
        <w:rPr>
          <w:sz w:val="28"/>
          <w:szCs w:val="28"/>
        </w:rPr>
        <w:t>ими</w:t>
      </w:r>
      <w:r w:rsidR="00CE4073">
        <w:rPr>
          <w:sz w:val="28"/>
          <w:szCs w:val="28"/>
        </w:rPr>
        <w:t xml:space="preserve"> </w:t>
      </w:r>
      <w:r w:rsidRPr="00CE4073">
        <w:rPr>
          <w:sz w:val="28"/>
          <w:szCs w:val="28"/>
        </w:rPr>
        <w:t>товары,</w:t>
      </w:r>
      <w:r w:rsidR="00CE4073">
        <w:rPr>
          <w:sz w:val="28"/>
          <w:szCs w:val="28"/>
        </w:rPr>
        <w:t xml:space="preserve"> </w:t>
      </w:r>
      <w:r w:rsidRPr="00CE4073">
        <w:rPr>
          <w:sz w:val="28"/>
          <w:szCs w:val="28"/>
        </w:rPr>
        <w:t>работы</w:t>
      </w:r>
      <w:r w:rsidR="00CE4073">
        <w:rPr>
          <w:sz w:val="28"/>
          <w:szCs w:val="28"/>
        </w:rPr>
        <w:t xml:space="preserve"> </w:t>
      </w:r>
      <w:r w:rsidRPr="00CE4073">
        <w:rPr>
          <w:sz w:val="28"/>
          <w:szCs w:val="28"/>
        </w:rPr>
        <w:t>или</w:t>
      </w:r>
      <w:r w:rsidR="00CE4073">
        <w:rPr>
          <w:sz w:val="28"/>
          <w:szCs w:val="28"/>
        </w:rPr>
        <w:t xml:space="preserve"> </w:t>
      </w:r>
      <w:r w:rsidRPr="00CE4073">
        <w:rPr>
          <w:sz w:val="28"/>
          <w:szCs w:val="28"/>
        </w:rPr>
        <w:t>услуги,</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сумами</w:t>
      </w:r>
      <w:r w:rsidR="00CE4073">
        <w:rPr>
          <w:sz w:val="28"/>
          <w:szCs w:val="28"/>
        </w:rPr>
        <w:t xml:space="preserve"> </w:t>
      </w:r>
      <w:r w:rsidRPr="00CE4073">
        <w:rPr>
          <w:sz w:val="28"/>
          <w:szCs w:val="28"/>
        </w:rPr>
        <w:t>налога</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материальным</w:t>
      </w:r>
      <w:r w:rsidR="00CE4073">
        <w:rPr>
          <w:sz w:val="28"/>
          <w:szCs w:val="28"/>
        </w:rPr>
        <w:t xml:space="preserve"> </w:t>
      </w:r>
      <w:r w:rsidRPr="00CE4073">
        <w:rPr>
          <w:sz w:val="28"/>
          <w:szCs w:val="28"/>
        </w:rPr>
        <w:t>ресурсам,</w:t>
      </w:r>
      <w:r w:rsidR="00CE4073">
        <w:rPr>
          <w:sz w:val="28"/>
          <w:szCs w:val="28"/>
        </w:rPr>
        <w:t xml:space="preserve"> </w:t>
      </w:r>
      <w:r w:rsidRPr="00CE4073">
        <w:rPr>
          <w:sz w:val="28"/>
          <w:szCs w:val="28"/>
        </w:rPr>
        <w:t>топливу, работам, услугам, стоимость которых фактически</w:t>
      </w:r>
      <w:r w:rsidR="00CE4073">
        <w:rPr>
          <w:sz w:val="28"/>
          <w:szCs w:val="28"/>
        </w:rPr>
        <w:t xml:space="preserve"> </w:t>
      </w:r>
      <w:r w:rsidRPr="00CE4073">
        <w:rPr>
          <w:sz w:val="28"/>
          <w:szCs w:val="28"/>
        </w:rPr>
        <w:t>отнесена</w:t>
      </w:r>
      <w:r w:rsidR="00CE4073">
        <w:rPr>
          <w:sz w:val="28"/>
          <w:szCs w:val="28"/>
        </w:rPr>
        <w:t xml:space="preserve"> </w:t>
      </w:r>
      <w:r w:rsidRPr="00CE4073">
        <w:rPr>
          <w:sz w:val="28"/>
          <w:szCs w:val="28"/>
        </w:rPr>
        <w:t>(списана)</w:t>
      </w:r>
      <w:r w:rsidR="00CE4073">
        <w:rPr>
          <w:sz w:val="28"/>
          <w:szCs w:val="28"/>
        </w:rPr>
        <w:t xml:space="preserve"> </w:t>
      </w:r>
      <w:r w:rsidRPr="00CE4073">
        <w:rPr>
          <w:sz w:val="28"/>
          <w:szCs w:val="28"/>
        </w:rPr>
        <w:t>в</w:t>
      </w:r>
      <w:r w:rsidR="00CE4073">
        <w:rPr>
          <w:sz w:val="28"/>
          <w:szCs w:val="28"/>
        </w:rPr>
        <w:t xml:space="preserve"> </w:t>
      </w:r>
      <w:r w:rsidRPr="00CE4073">
        <w:rPr>
          <w:sz w:val="28"/>
          <w:szCs w:val="28"/>
        </w:rPr>
        <w:t>отчетном периоде</w:t>
      </w:r>
      <w:r w:rsidR="00CE4073">
        <w:rPr>
          <w:sz w:val="28"/>
          <w:szCs w:val="28"/>
        </w:rPr>
        <w:t xml:space="preserve"> </w:t>
      </w:r>
      <w:r w:rsidRPr="00CE4073">
        <w:rPr>
          <w:sz w:val="28"/>
          <w:szCs w:val="28"/>
        </w:rPr>
        <w:t>на</w:t>
      </w:r>
      <w:r w:rsidR="00CE4073">
        <w:rPr>
          <w:sz w:val="28"/>
          <w:szCs w:val="28"/>
        </w:rPr>
        <w:t xml:space="preserve"> </w:t>
      </w:r>
      <w:r w:rsidRPr="00CE4073">
        <w:rPr>
          <w:sz w:val="28"/>
          <w:szCs w:val="28"/>
        </w:rPr>
        <w:t>издержки производства и обращения. Сам же налог на приобретаемые материалы, используемые для производственных целей, на издержки производства и обращения не относятся.</w:t>
      </w:r>
    </w:p>
    <w:p w:rsidR="00427C66" w:rsidRPr="00CE4073" w:rsidRDefault="00427C66" w:rsidP="00CE4073">
      <w:pPr>
        <w:ind w:firstLine="709"/>
        <w:rPr>
          <w:sz w:val="28"/>
          <w:szCs w:val="28"/>
        </w:rPr>
      </w:pPr>
      <w:r w:rsidRPr="00CE4073">
        <w:rPr>
          <w:sz w:val="28"/>
          <w:szCs w:val="28"/>
        </w:rPr>
        <w:t>В предприятиях</w:t>
      </w:r>
      <w:r w:rsidR="00CE4073">
        <w:rPr>
          <w:sz w:val="28"/>
          <w:szCs w:val="28"/>
        </w:rPr>
        <w:t xml:space="preserve"> </w:t>
      </w:r>
      <w:r w:rsidRPr="00CE4073">
        <w:rPr>
          <w:sz w:val="28"/>
          <w:szCs w:val="28"/>
        </w:rPr>
        <w:t>розничной</w:t>
      </w:r>
      <w:r w:rsidR="00CE4073">
        <w:rPr>
          <w:sz w:val="28"/>
          <w:szCs w:val="28"/>
        </w:rPr>
        <w:t xml:space="preserve"> </w:t>
      </w:r>
      <w:r w:rsidRPr="00CE4073">
        <w:rPr>
          <w:sz w:val="28"/>
          <w:szCs w:val="28"/>
        </w:rPr>
        <w:t>торговли,</w:t>
      </w:r>
      <w:r w:rsidR="00CE4073">
        <w:rPr>
          <w:sz w:val="28"/>
          <w:szCs w:val="28"/>
        </w:rPr>
        <w:t xml:space="preserve"> </w:t>
      </w:r>
      <w:r w:rsidRPr="00CE4073">
        <w:rPr>
          <w:sz w:val="28"/>
          <w:szCs w:val="28"/>
        </w:rPr>
        <w:t>общественного</w:t>
      </w:r>
      <w:r w:rsidR="00CE4073">
        <w:rPr>
          <w:sz w:val="28"/>
          <w:szCs w:val="28"/>
        </w:rPr>
        <w:t xml:space="preserve"> </w:t>
      </w:r>
      <w:r w:rsidRPr="00CE4073">
        <w:rPr>
          <w:sz w:val="28"/>
          <w:szCs w:val="28"/>
        </w:rPr>
        <w:t>питания, снабженческо-сбытовыми</w:t>
      </w:r>
      <w:r w:rsidR="00CE4073">
        <w:rPr>
          <w:sz w:val="28"/>
          <w:szCs w:val="28"/>
        </w:rPr>
        <w:t xml:space="preserve"> </w:t>
      </w:r>
      <w:r w:rsidRPr="00CE4073">
        <w:rPr>
          <w:sz w:val="28"/>
          <w:szCs w:val="28"/>
        </w:rPr>
        <w:t>организациями,</w:t>
      </w:r>
      <w:r w:rsidR="00CE4073">
        <w:rPr>
          <w:sz w:val="28"/>
          <w:szCs w:val="28"/>
        </w:rPr>
        <w:t xml:space="preserve"> </w:t>
      </w:r>
      <w:r w:rsidRPr="00CE4073">
        <w:rPr>
          <w:sz w:val="28"/>
          <w:szCs w:val="28"/>
        </w:rPr>
        <w:t>занимающимися оказанием услуг, получающими доход в виде разницы в ценах, наценок,</w:t>
      </w:r>
      <w:r w:rsidR="00CE4073">
        <w:rPr>
          <w:sz w:val="28"/>
          <w:szCs w:val="28"/>
        </w:rPr>
        <w:t xml:space="preserve"> </w:t>
      </w:r>
      <w:r w:rsidRPr="00CE4073">
        <w:rPr>
          <w:sz w:val="28"/>
          <w:szCs w:val="28"/>
        </w:rPr>
        <w:t>надбавок и других способов исчисления налога по товарам, включая импортные, реализуемые по свободным ценам или по регулируемым розничным ценам, производится</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расчетным</w:t>
      </w:r>
      <w:r w:rsidR="00CE4073">
        <w:rPr>
          <w:sz w:val="28"/>
          <w:szCs w:val="28"/>
        </w:rPr>
        <w:t xml:space="preserve"> </w:t>
      </w:r>
      <w:r w:rsidRPr="00CE4073">
        <w:rPr>
          <w:sz w:val="28"/>
          <w:szCs w:val="28"/>
        </w:rPr>
        <w:t>ставкам</w:t>
      </w:r>
      <w:r w:rsidR="00CE4073">
        <w:rPr>
          <w:sz w:val="28"/>
          <w:szCs w:val="28"/>
        </w:rPr>
        <w:t xml:space="preserve"> </w:t>
      </w:r>
      <w:r w:rsidRPr="00CE4073">
        <w:rPr>
          <w:sz w:val="28"/>
          <w:szCs w:val="28"/>
        </w:rPr>
        <w:t>от облагаемого оборота, который в свою очередь, рассчитывается как разница между ценой реализации товаров и ценами, по которым они оплачиваются поставщиками, включая сумму налога.</w:t>
      </w:r>
    </w:p>
    <w:p w:rsidR="00427C66" w:rsidRPr="00CE4073" w:rsidRDefault="00427C66" w:rsidP="00CE4073">
      <w:pPr>
        <w:ind w:firstLine="709"/>
        <w:rPr>
          <w:sz w:val="28"/>
          <w:szCs w:val="28"/>
        </w:rPr>
      </w:pPr>
      <w:r w:rsidRPr="00CE4073">
        <w:rPr>
          <w:sz w:val="28"/>
          <w:szCs w:val="28"/>
        </w:rPr>
        <w:t>В плане совершенствования учета издержек обращения заслуживает внимания предложение</w:t>
      </w:r>
      <w:r w:rsidR="00CE4073">
        <w:rPr>
          <w:sz w:val="28"/>
          <w:szCs w:val="28"/>
        </w:rPr>
        <w:t xml:space="preserve"> </w:t>
      </w:r>
      <w:r w:rsidRPr="00CE4073">
        <w:rPr>
          <w:sz w:val="28"/>
          <w:szCs w:val="28"/>
        </w:rPr>
        <w:t>экономиста Ю. И. Осадчего, по мнению которого принятая методология отражения в учете издержек обращения на остаток товаров не оправдана. Трудовые и финансовые затраты на проведение расчетов и отражение их результатов в учете и отчетности не окупается ценностью полученной информации.</w:t>
      </w:r>
    </w:p>
    <w:p w:rsidR="00427C66" w:rsidRPr="00CE4073" w:rsidRDefault="00427C66" w:rsidP="00CE4073">
      <w:pPr>
        <w:ind w:firstLine="709"/>
        <w:rPr>
          <w:sz w:val="28"/>
          <w:szCs w:val="28"/>
        </w:rPr>
      </w:pPr>
      <w:r w:rsidRPr="00CE4073">
        <w:rPr>
          <w:sz w:val="28"/>
          <w:szCs w:val="28"/>
        </w:rPr>
        <w:t>Такой порядок</w:t>
      </w:r>
      <w:r w:rsidR="00CE4073">
        <w:rPr>
          <w:sz w:val="28"/>
          <w:szCs w:val="28"/>
        </w:rPr>
        <w:t xml:space="preserve"> </w:t>
      </w:r>
      <w:r w:rsidRPr="00CE4073">
        <w:rPr>
          <w:sz w:val="28"/>
          <w:szCs w:val="28"/>
        </w:rPr>
        <w:t>усложняет программу автоматизации учётного процесса, к тому же,</w:t>
      </w:r>
      <w:r w:rsidR="00CE4073">
        <w:rPr>
          <w:sz w:val="28"/>
          <w:szCs w:val="28"/>
        </w:rPr>
        <w:t xml:space="preserve"> </w:t>
      </w:r>
      <w:r w:rsidRPr="00CE4073">
        <w:rPr>
          <w:sz w:val="28"/>
          <w:szCs w:val="28"/>
        </w:rPr>
        <w:t>как показала практика издержки</w:t>
      </w:r>
      <w:r w:rsidR="00CE4073">
        <w:rPr>
          <w:sz w:val="28"/>
          <w:szCs w:val="28"/>
        </w:rPr>
        <w:t xml:space="preserve"> </w:t>
      </w:r>
      <w:r w:rsidRPr="00CE4073">
        <w:rPr>
          <w:sz w:val="28"/>
          <w:szCs w:val="28"/>
        </w:rPr>
        <w:t>обращения на остаток</w:t>
      </w:r>
    </w:p>
    <w:p w:rsidR="00427C66" w:rsidRPr="00CE4073" w:rsidRDefault="00427C66" w:rsidP="00CE4073">
      <w:pPr>
        <w:ind w:firstLine="709"/>
        <w:rPr>
          <w:sz w:val="28"/>
          <w:szCs w:val="28"/>
        </w:rPr>
      </w:pPr>
      <w:r w:rsidRPr="00CE4073">
        <w:rPr>
          <w:sz w:val="28"/>
          <w:szCs w:val="28"/>
        </w:rPr>
        <w:t>товаров</w:t>
      </w:r>
      <w:r w:rsidR="00CE4073">
        <w:rPr>
          <w:sz w:val="28"/>
          <w:szCs w:val="28"/>
        </w:rPr>
        <w:t xml:space="preserve"> </w:t>
      </w:r>
      <w:r w:rsidRPr="00CE4073">
        <w:rPr>
          <w:sz w:val="28"/>
          <w:szCs w:val="28"/>
        </w:rPr>
        <w:t>не</w:t>
      </w:r>
      <w:r w:rsidR="00CE4073">
        <w:rPr>
          <w:sz w:val="28"/>
          <w:szCs w:val="28"/>
        </w:rPr>
        <w:t xml:space="preserve"> </w:t>
      </w:r>
      <w:r w:rsidRPr="00CE4073">
        <w:rPr>
          <w:sz w:val="28"/>
          <w:szCs w:val="28"/>
        </w:rPr>
        <w:t>влияют</w:t>
      </w:r>
      <w:r w:rsidR="00CE4073">
        <w:rPr>
          <w:sz w:val="28"/>
          <w:szCs w:val="28"/>
        </w:rPr>
        <w:t xml:space="preserve"> </w:t>
      </w:r>
      <w:r w:rsidRPr="00CE4073">
        <w:rPr>
          <w:sz w:val="28"/>
          <w:szCs w:val="28"/>
        </w:rPr>
        <w:t>на финансовый</w:t>
      </w:r>
      <w:r w:rsidR="00CE4073">
        <w:rPr>
          <w:sz w:val="28"/>
          <w:szCs w:val="28"/>
        </w:rPr>
        <w:t xml:space="preserve"> </w:t>
      </w:r>
      <w:r w:rsidRPr="00CE4073">
        <w:rPr>
          <w:sz w:val="28"/>
          <w:szCs w:val="28"/>
        </w:rPr>
        <w:t>результат.</w:t>
      </w:r>
      <w:r w:rsidR="00CE4073">
        <w:rPr>
          <w:sz w:val="28"/>
          <w:szCs w:val="28"/>
        </w:rPr>
        <w:t xml:space="preserve"> </w:t>
      </w:r>
      <w:r w:rsidRPr="00CE4073">
        <w:rPr>
          <w:sz w:val="28"/>
          <w:szCs w:val="28"/>
        </w:rPr>
        <w:t>Поэтому</w:t>
      </w:r>
      <w:r w:rsidR="00CE4073">
        <w:rPr>
          <w:sz w:val="28"/>
          <w:szCs w:val="28"/>
        </w:rPr>
        <w:t xml:space="preserve"> </w:t>
      </w:r>
      <w:r w:rsidRPr="00CE4073">
        <w:rPr>
          <w:sz w:val="28"/>
          <w:szCs w:val="28"/>
        </w:rPr>
        <w:t>Ю.И.Осадчий</w:t>
      </w:r>
      <w:r w:rsidR="00CE4073">
        <w:rPr>
          <w:sz w:val="28"/>
          <w:szCs w:val="28"/>
        </w:rPr>
        <w:t xml:space="preserve"> </w:t>
      </w:r>
      <w:r w:rsidRPr="00CE4073">
        <w:rPr>
          <w:sz w:val="28"/>
          <w:szCs w:val="28"/>
        </w:rPr>
        <w:t>в</w:t>
      </w:r>
      <w:r w:rsidR="00CE4073">
        <w:rPr>
          <w:sz w:val="28"/>
          <w:szCs w:val="28"/>
        </w:rPr>
        <w:t xml:space="preserve"> </w:t>
      </w:r>
      <w:r w:rsidRPr="00CE4073">
        <w:rPr>
          <w:sz w:val="28"/>
          <w:szCs w:val="28"/>
        </w:rPr>
        <w:t>своей</w:t>
      </w:r>
      <w:r w:rsidR="00CE4073">
        <w:rPr>
          <w:sz w:val="28"/>
          <w:szCs w:val="28"/>
        </w:rPr>
        <w:t xml:space="preserve"> </w:t>
      </w:r>
      <w:r w:rsidRPr="00CE4073">
        <w:rPr>
          <w:sz w:val="28"/>
          <w:szCs w:val="28"/>
        </w:rPr>
        <w:t>книге «Совершенствование</w:t>
      </w:r>
      <w:r w:rsidR="00CE4073">
        <w:rPr>
          <w:sz w:val="28"/>
          <w:szCs w:val="28"/>
        </w:rPr>
        <w:t xml:space="preserve"> </w:t>
      </w:r>
      <w:r w:rsidRPr="00CE4073">
        <w:rPr>
          <w:sz w:val="28"/>
          <w:szCs w:val="28"/>
        </w:rPr>
        <w:t>учёта,</w:t>
      </w:r>
      <w:r w:rsidR="00CE4073">
        <w:rPr>
          <w:sz w:val="28"/>
          <w:szCs w:val="28"/>
        </w:rPr>
        <w:t xml:space="preserve"> </w:t>
      </w:r>
      <w:r w:rsidRPr="00CE4073">
        <w:rPr>
          <w:sz w:val="28"/>
          <w:szCs w:val="28"/>
        </w:rPr>
        <w:t>текущего, последующего контроля в</w:t>
      </w:r>
      <w:r w:rsidR="00CE4073">
        <w:rPr>
          <w:sz w:val="28"/>
          <w:szCs w:val="28"/>
        </w:rPr>
        <w:t xml:space="preserve"> </w:t>
      </w:r>
      <w:r w:rsidRPr="00CE4073">
        <w:rPr>
          <w:sz w:val="28"/>
          <w:szCs w:val="28"/>
        </w:rPr>
        <w:t>торговле» предлагает отменить учёт издержек обращения на остаток товаров.</w:t>
      </w:r>
    </w:p>
    <w:p w:rsidR="00427C66" w:rsidRPr="00CE4073" w:rsidRDefault="00427C66" w:rsidP="00CE4073">
      <w:pPr>
        <w:ind w:firstLine="709"/>
        <w:rPr>
          <w:sz w:val="28"/>
          <w:szCs w:val="28"/>
        </w:rPr>
      </w:pPr>
      <w:r w:rsidRPr="00CE4073">
        <w:rPr>
          <w:sz w:val="28"/>
          <w:szCs w:val="28"/>
        </w:rPr>
        <w:t>Главной задачей ведения учёта издержек обращения в торговых предприятиях является:</w:t>
      </w:r>
    </w:p>
    <w:p w:rsidR="00427C66" w:rsidRPr="00CE4073" w:rsidRDefault="00427C66" w:rsidP="00CE4073">
      <w:pPr>
        <w:ind w:firstLine="709"/>
        <w:rPr>
          <w:sz w:val="28"/>
          <w:szCs w:val="28"/>
        </w:rPr>
      </w:pPr>
      <w:r w:rsidRPr="00CE4073">
        <w:rPr>
          <w:sz w:val="28"/>
          <w:szCs w:val="28"/>
        </w:rPr>
        <w:t>1. Возможность оперативно воздействовать на</w:t>
      </w:r>
      <w:r w:rsidR="00CE4073">
        <w:rPr>
          <w:sz w:val="28"/>
          <w:szCs w:val="28"/>
        </w:rPr>
        <w:t xml:space="preserve"> </w:t>
      </w:r>
      <w:r w:rsidRPr="00CE4073">
        <w:rPr>
          <w:sz w:val="28"/>
          <w:szCs w:val="28"/>
        </w:rPr>
        <w:t>сам процесс</w:t>
      </w:r>
      <w:r w:rsidR="00CE4073">
        <w:rPr>
          <w:sz w:val="28"/>
          <w:szCs w:val="28"/>
        </w:rPr>
        <w:t xml:space="preserve"> </w:t>
      </w:r>
      <w:r w:rsidRPr="00CE4073">
        <w:rPr>
          <w:sz w:val="28"/>
          <w:szCs w:val="28"/>
        </w:rPr>
        <w:t>организации торговой деятельности;</w:t>
      </w:r>
    </w:p>
    <w:p w:rsidR="00427C66" w:rsidRPr="00CE4073" w:rsidRDefault="00427C66" w:rsidP="00CE4073">
      <w:pPr>
        <w:ind w:firstLine="709"/>
        <w:rPr>
          <w:sz w:val="28"/>
          <w:szCs w:val="28"/>
        </w:rPr>
      </w:pPr>
      <w:r w:rsidRPr="00CE4073">
        <w:rPr>
          <w:sz w:val="28"/>
          <w:szCs w:val="28"/>
        </w:rPr>
        <w:t>2. Сравнимость планируемых затрат с фактическими расчётами;</w:t>
      </w:r>
    </w:p>
    <w:p w:rsidR="00427C66" w:rsidRPr="00CE4073" w:rsidRDefault="00427C66" w:rsidP="00CE4073">
      <w:pPr>
        <w:numPr>
          <w:ilvl w:val="0"/>
          <w:numId w:val="7"/>
        </w:numPr>
        <w:ind w:left="0" w:firstLine="709"/>
        <w:rPr>
          <w:sz w:val="28"/>
          <w:szCs w:val="28"/>
        </w:rPr>
      </w:pPr>
      <w:r w:rsidRPr="00CE4073">
        <w:rPr>
          <w:sz w:val="28"/>
          <w:szCs w:val="28"/>
        </w:rPr>
        <w:t>Влияние этих расходов на получение накопления прибыли с целью дальнейшего расширения деятельности через продажные цены, сложившиеся на рынке сбыта.</w:t>
      </w:r>
    </w:p>
    <w:p w:rsidR="00427C66" w:rsidRPr="00CE4073" w:rsidRDefault="00427C66" w:rsidP="00CE4073">
      <w:pPr>
        <w:ind w:firstLine="709"/>
        <w:rPr>
          <w:sz w:val="28"/>
          <w:szCs w:val="28"/>
        </w:rPr>
      </w:pPr>
      <w:r w:rsidRPr="00CE4073">
        <w:rPr>
          <w:sz w:val="28"/>
          <w:szCs w:val="28"/>
        </w:rPr>
        <w:t>Требования сегодняшнего дня оперативное владение ситуацией на рынке сбыта, просчитываемость</w:t>
      </w:r>
      <w:r w:rsidR="00CE4073">
        <w:rPr>
          <w:sz w:val="28"/>
          <w:szCs w:val="28"/>
        </w:rPr>
        <w:t xml:space="preserve"> </w:t>
      </w:r>
      <w:r w:rsidRPr="00CE4073">
        <w:rPr>
          <w:sz w:val="28"/>
          <w:szCs w:val="28"/>
        </w:rPr>
        <w:t>результатов, возможность их регулирования. Эти требования можно выполнит только дальнейшим совершенствованием учёта издержек обращения путём компьютеризации и выборе оптимального варианта его комплексного программирования.</w:t>
      </w:r>
    </w:p>
    <w:p w:rsidR="00427C66" w:rsidRPr="00CE4073" w:rsidRDefault="00427C66" w:rsidP="00CE4073">
      <w:pPr>
        <w:ind w:firstLine="709"/>
        <w:rPr>
          <w:sz w:val="28"/>
          <w:szCs w:val="28"/>
        </w:rPr>
      </w:pPr>
      <w:r w:rsidRPr="00CE4073">
        <w:rPr>
          <w:sz w:val="28"/>
          <w:szCs w:val="28"/>
        </w:rPr>
        <w:t>Компьютерная программа ведения учёта издержек обращения должна решать следующие задачи:</w:t>
      </w:r>
    </w:p>
    <w:p w:rsidR="00427C66" w:rsidRPr="00CE4073" w:rsidRDefault="00427C66" w:rsidP="00CE4073">
      <w:pPr>
        <w:numPr>
          <w:ilvl w:val="0"/>
          <w:numId w:val="8"/>
        </w:numPr>
        <w:ind w:left="0" w:firstLine="709"/>
        <w:rPr>
          <w:sz w:val="28"/>
          <w:szCs w:val="28"/>
        </w:rPr>
      </w:pPr>
      <w:r w:rsidRPr="00CE4073">
        <w:rPr>
          <w:sz w:val="28"/>
          <w:szCs w:val="28"/>
        </w:rPr>
        <w:t>Возможность получения промежуточных итоговых данных по статьям издержек обращения.</w:t>
      </w:r>
      <w:r w:rsidR="00CE4073">
        <w:rPr>
          <w:sz w:val="28"/>
          <w:szCs w:val="28"/>
        </w:rPr>
        <w:t xml:space="preserve"> </w:t>
      </w:r>
      <w:r w:rsidRPr="00CE4073">
        <w:rPr>
          <w:sz w:val="28"/>
          <w:szCs w:val="28"/>
        </w:rPr>
        <w:t>При этом статьи издержек обращения могут быть расширены.</w:t>
      </w:r>
    </w:p>
    <w:p w:rsidR="00427C66" w:rsidRPr="00CE4073" w:rsidRDefault="00427C66" w:rsidP="00CE4073">
      <w:pPr>
        <w:numPr>
          <w:ilvl w:val="0"/>
          <w:numId w:val="8"/>
        </w:numPr>
        <w:ind w:left="0" w:firstLine="709"/>
        <w:rPr>
          <w:sz w:val="28"/>
          <w:szCs w:val="28"/>
        </w:rPr>
      </w:pPr>
      <w:r w:rsidRPr="00CE4073">
        <w:rPr>
          <w:sz w:val="28"/>
          <w:szCs w:val="28"/>
        </w:rPr>
        <w:t>Внедрения программы количественно-суммарного учёта движения. Товарно-материальных ценностей.</w:t>
      </w:r>
    </w:p>
    <w:p w:rsidR="00427C66" w:rsidRPr="00CE4073" w:rsidRDefault="00427C66" w:rsidP="00CE4073">
      <w:pPr>
        <w:numPr>
          <w:ilvl w:val="0"/>
          <w:numId w:val="8"/>
        </w:numPr>
        <w:ind w:left="0" w:firstLine="709"/>
        <w:rPr>
          <w:sz w:val="28"/>
          <w:szCs w:val="28"/>
        </w:rPr>
      </w:pPr>
      <w:r w:rsidRPr="00CE4073">
        <w:rPr>
          <w:sz w:val="28"/>
          <w:szCs w:val="28"/>
        </w:rPr>
        <w:t>Внедрение программы по начислению заработной платы, обработки путевых листов и списания горючего.</w:t>
      </w:r>
    </w:p>
    <w:p w:rsidR="00427C66" w:rsidRPr="00CE4073" w:rsidRDefault="00427C66" w:rsidP="00CE4073">
      <w:pPr>
        <w:ind w:firstLine="709"/>
        <w:rPr>
          <w:sz w:val="28"/>
          <w:szCs w:val="28"/>
        </w:rPr>
      </w:pPr>
      <w:r w:rsidRPr="00CE4073">
        <w:rPr>
          <w:sz w:val="28"/>
          <w:szCs w:val="28"/>
        </w:rPr>
        <w:t>При программировании должно быть</w:t>
      </w:r>
      <w:r w:rsidR="00CE4073">
        <w:rPr>
          <w:sz w:val="28"/>
          <w:szCs w:val="28"/>
        </w:rPr>
        <w:t xml:space="preserve"> </w:t>
      </w:r>
      <w:r w:rsidRPr="00CE4073">
        <w:rPr>
          <w:sz w:val="28"/>
          <w:szCs w:val="28"/>
        </w:rPr>
        <w:t>заложено количество, цены (тарифы) услуг,</w:t>
      </w:r>
      <w:r w:rsidR="00CE4073">
        <w:rPr>
          <w:sz w:val="28"/>
          <w:szCs w:val="28"/>
        </w:rPr>
        <w:t xml:space="preserve"> </w:t>
      </w:r>
      <w:r w:rsidRPr="00CE4073">
        <w:rPr>
          <w:sz w:val="28"/>
          <w:szCs w:val="28"/>
        </w:rPr>
        <w:t>возможность</w:t>
      </w:r>
      <w:r w:rsidR="00CE4073">
        <w:rPr>
          <w:sz w:val="28"/>
          <w:szCs w:val="28"/>
        </w:rPr>
        <w:t xml:space="preserve"> </w:t>
      </w:r>
      <w:r w:rsidRPr="00CE4073">
        <w:rPr>
          <w:sz w:val="28"/>
          <w:szCs w:val="28"/>
        </w:rPr>
        <w:t>их изменения.</w:t>
      </w:r>
    </w:p>
    <w:p w:rsidR="00427C66" w:rsidRPr="00CE4073" w:rsidRDefault="00427C66" w:rsidP="00CE4073">
      <w:pPr>
        <w:ind w:firstLine="709"/>
        <w:rPr>
          <w:sz w:val="28"/>
          <w:szCs w:val="28"/>
        </w:rPr>
      </w:pPr>
      <w:r w:rsidRPr="00CE4073">
        <w:rPr>
          <w:sz w:val="28"/>
          <w:szCs w:val="28"/>
        </w:rPr>
        <w:t>Для совершенствования учёта издержек обращения в торговой системе внедряются</w:t>
      </w:r>
      <w:r w:rsidR="00CE4073">
        <w:rPr>
          <w:sz w:val="28"/>
          <w:szCs w:val="28"/>
        </w:rPr>
        <w:t xml:space="preserve"> </w:t>
      </w:r>
      <w:r w:rsidRPr="00CE4073">
        <w:rPr>
          <w:sz w:val="28"/>
          <w:szCs w:val="28"/>
        </w:rPr>
        <w:t>типовые проекты автоматизации</w:t>
      </w:r>
      <w:r w:rsidR="00CE4073">
        <w:rPr>
          <w:sz w:val="28"/>
          <w:szCs w:val="28"/>
        </w:rPr>
        <w:t xml:space="preserve"> </w:t>
      </w:r>
      <w:r w:rsidRPr="00CE4073">
        <w:rPr>
          <w:sz w:val="28"/>
          <w:szCs w:val="28"/>
        </w:rPr>
        <w:t>учёта</w:t>
      </w:r>
      <w:r w:rsidR="00CE4073">
        <w:rPr>
          <w:sz w:val="28"/>
          <w:szCs w:val="28"/>
        </w:rPr>
        <w:t xml:space="preserve"> </w:t>
      </w:r>
      <w:r w:rsidRPr="00CE4073">
        <w:rPr>
          <w:sz w:val="28"/>
          <w:szCs w:val="28"/>
        </w:rPr>
        <w:t>движения и наличия товаров</w:t>
      </w:r>
      <w:r w:rsidR="00CE4073">
        <w:rPr>
          <w:sz w:val="28"/>
          <w:szCs w:val="28"/>
        </w:rPr>
        <w:t xml:space="preserve"> </w:t>
      </w:r>
      <w:r w:rsidRPr="00CE4073">
        <w:rPr>
          <w:sz w:val="28"/>
          <w:szCs w:val="28"/>
        </w:rPr>
        <w:t>народного потребления</w:t>
      </w:r>
      <w:r w:rsidR="00CE4073">
        <w:rPr>
          <w:sz w:val="28"/>
          <w:szCs w:val="28"/>
        </w:rPr>
        <w:t xml:space="preserve"> </w:t>
      </w:r>
      <w:r w:rsidRPr="00CE4073">
        <w:rPr>
          <w:sz w:val="28"/>
          <w:szCs w:val="28"/>
        </w:rPr>
        <w:t>на складах и в местах их</w:t>
      </w:r>
      <w:r w:rsidR="00CE4073">
        <w:rPr>
          <w:sz w:val="28"/>
          <w:szCs w:val="28"/>
        </w:rPr>
        <w:t xml:space="preserve"> </w:t>
      </w:r>
      <w:r w:rsidRPr="00CE4073">
        <w:rPr>
          <w:sz w:val="28"/>
          <w:szCs w:val="28"/>
        </w:rPr>
        <w:t>реализации.</w:t>
      </w:r>
      <w:r w:rsidR="00CE4073">
        <w:rPr>
          <w:sz w:val="28"/>
          <w:szCs w:val="28"/>
        </w:rPr>
        <w:t xml:space="preserve"> </w:t>
      </w:r>
      <w:r w:rsidRPr="00CE4073">
        <w:rPr>
          <w:sz w:val="28"/>
          <w:szCs w:val="28"/>
        </w:rPr>
        <w:t>При</w:t>
      </w:r>
      <w:r w:rsidR="00CE4073">
        <w:rPr>
          <w:sz w:val="28"/>
          <w:szCs w:val="28"/>
        </w:rPr>
        <w:t xml:space="preserve"> </w:t>
      </w:r>
      <w:r w:rsidRPr="00CE4073">
        <w:rPr>
          <w:sz w:val="28"/>
          <w:szCs w:val="28"/>
        </w:rPr>
        <w:t>унификации бухгалтерского учёта в условиях его автоматизации в торговой</w:t>
      </w:r>
      <w:r w:rsidR="00CE4073">
        <w:rPr>
          <w:sz w:val="28"/>
          <w:szCs w:val="28"/>
        </w:rPr>
        <w:t xml:space="preserve"> </w:t>
      </w:r>
      <w:r w:rsidRPr="00CE4073">
        <w:rPr>
          <w:sz w:val="28"/>
          <w:szCs w:val="28"/>
        </w:rPr>
        <w:t>системе пользуются соответствующими методическими</w:t>
      </w:r>
      <w:r w:rsidR="00CE4073">
        <w:rPr>
          <w:sz w:val="28"/>
          <w:szCs w:val="28"/>
        </w:rPr>
        <w:t xml:space="preserve"> </w:t>
      </w:r>
      <w:r w:rsidRPr="00CE4073">
        <w:rPr>
          <w:sz w:val="28"/>
          <w:szCs w:val="28"/>
        </w:rPr>
        <w:t>указаниями по организации бухгалтерского учёта</w:t>
      </w:r>
      <w:r w:rsidR="00CE4073">
        <w:rPr>
          <w:sz w:val="28"/>
          <w:szCs w:val="28"/>
        </w:rPr>
        <w:t xml:space="preserve"> </w:t>
      </w:r>
      <w:r w:rsidRPr="00CE4073">
        <w:rPr>
          <w:sz w:val="28"/>
          <w:szCs w:val="28"/>
        </w:rPr>
        <w:t>с</w:t>
      </w:r>
      <w:r w:rsidR="00CE4073">
        <w:rPr>
          <w:sz w:val="28"/>
          <w:szCs w:val="28"/>
        </w:rPr>
        <w:t xml:space="preserve"> </w:t>
      </w:r>
      <w:r w:rsidRPr="00CE4073">
        <w:rPr>
          <w:sz w:val="28"/>
          <w:szCs w:val="28"/>
        </w:rPr>
        <w:t>использованием</w:t>
      </w:r>
      <w:r w:rsidR="00CE4073">
        <w:rPr>
          <w:sz w:val="28"/>
          <w:szCs w:val="28"/>
        </w:rPr>
        <w:t xml:space="preserve"> </w:t>
      </w:r>
      <w:r w:rsidRPr="00CE4073">
        <w:rPr>
          <w:sz w:val="28"/>
          <w:szCs w:val="28"/>
        </w:rPr>
        <w:t>вычислительной</w:t>
      </w:r>
      <w:r w:rsidR="00CE4073">
        <w:rPr>
          <w:sz w:val="28"/>
          <w:szCs w:val="28"/>
        </w:rPr>
        <w:t xml:space="preserve"> </w:t>
      </w:r>
      <w:r w:rsidRPr="00CE4073">
        <w:rPr>
          <w:sz w:val="28"/>
          <w:szCs w:val="28"/>
        </w:rPr>
        <w:t>техники</w:t>
      </w:r>
      <w:r w:rsidR="00CE4073">
        <w:rPr>
          <w:sz w:val="28"/>
          <w:szCs w:val="28"/>
        </w:rPr>
        <w:t xml:space="preserve"> </w:t>
      </w:r>
      <w:r w:rsidRPr="00CE4073">
        <w:rPr>
          <w:sz w:val="28"/>
          <w:szCs w:val="28"/>
        </w:rPr>
        <w:t>персональных компьютеров.</w:t>
      </w:r>
    </w:p>
    <w:p w:rsidR="00427C66" w:rsidRPr="00CE4073" w:rsidRDefault="00427C66" w:rsidP="00CE4073">
      <w:pPr>
        <w:ind w:firstLine="709"/>
        <w:rPr>
          <w:sz w:val="28"/>
          <w:szCs w:val="28"/>
        </w:rPr>
      </w:pPr>
      <w:r w:rsidRPr="00CE4073">
        <w:rPr>
          <w:sz w:val="28"/>
          <w:szCs w:val="28"/>
        </w:rPr>
        <w:t>Автоматизация</w:t>
      </w:r>
      <w:r w:rsidR="00CE4073">
        <w:rPr>
          <w:sz w:val="28"/>
          <w:szCs w:val="28"/>
        </w:rPr>
        <w:t xml:space="preserve"> </w:t>
      </w:r>
      <w:r w:rsidRPr="00CE4073">
        <w:rPr>
          <w:sz w:val="28"/>
          <w:szCs w:val="28"/>
        </w:rPr>
        <w:t>учёта</w:t>
      </w:r>
      <w:r w:rsidR="00CE4073">
        <w:rPr>
          <w:sz w:val="28"/>
          <w:szCs w:val="28"/>
        </w:rPr>
        <w:t xml:space="preserve"> </w:t>
      </w:r>
      <w:r w:rsidRPr="00CE4073">
        <w:rPr>
          <w:sz w:val="28"/>
          <w:szCs w:val="28"/>
        </w:rPr>
        <w:t>в</w:t>
      </w:r>
      <w:r w:rsidR="00CE4073">
        <w:rPr>
          <w:sz w:val="28"/>
          <w:szCs w:val="28"/>
        </w:rPr>
        <w:t xml:space="preserve"> </w:t>
      </w:r>
      <w:r w:rsidRPr="00CE4073">
        <w:rPr>
          <w:sz w:val="28"/>
          <w:szCs w:val="28"/>
        </w:rPr>
        <w:t>торговой</w:t>
      </w:r>
      <w:r w:rsidR="00CE4073">
        <w:rPr>
          <w:sz w:val="28"/>
          <w:szCs w:val="28"/>
        </w:rPr>
        <w:t xml:space="preserve"> </w:t>
      </w:r>
      <w:r w:rsidRPr="00CE4073">
        <w:rPr>
          <w:sz w:val="28"/>
          <w:szCs w:val="28"/>
        </w:rPr>
        <w:t>системе</w:t>
      </w:r>
      <w:r w:rsidR="00CE4073">
        <w:rPr>
          <w:sz w:val="28"/>
          <w:szCs w:val="28"/>
        </w:rPr>
        <w:t xml:space="preserve"> </w:t>
      </w:r>
      <w:r w:rsidRPr="00CE4073">
        <w:rPr>
          <w:sz w:val="28"/>
          <w:szCs w:val="28"/>
        </w:rPr>
        <w:t>осуществляется</w:t>
      </w:r>
      <w:r w:rsidR="00CE4073">
        <w:rPr>
          <w:sz w:val="28"/>
          <w:szCs w:val="28"/>
        </w:rPr>
        <w:t xml:space="preserve"> </w:t>
      </w:r>
      <w:r w:rsidRPr="00CE4073">
        <w:rPr>
          <w:sz w:val="28"/>
          <w:szCs w:val="28"/>
        </w:rPr>
        <w:t>с помощью создания автоматизированных</w:t>
      </w:r>
      <w:r w:rsidR="00CE4073">
        <w:rPr>
          <w:sz w:val="28"/>
          <w:szCs w:val="28"/>
        </w:rPr>
        <w:t xml:space="preserve"> </w:t>
      </w:r>
      <w:r w:rsidRPr="00CE4073">
        <w:rPr>
          <w:sz w:val="28"/>
          <w:szCs w:val="28"/>
        </w:rPr>
        <w:t>бюро,</w:t>
      </w:r>
      <w:r w:rsidR="00CE4073">
        <w:rPr>
          <w:sz w:val="28"/>
          <w:szCs w:val="28"/>
        </w:rPr>
        <w:t xml:space="preserve"> </w:t>
      </w:r>
      <w:r w:rsidRPr="00CE4073">
        <w:rPr>
          <w:sz w:val="28"/>
          <w:szCs w:val="28"/>
        </w:rPr>
        <w:t>информационно- вычислительных</w:t>
      </w:r>
      <w:r w:rsidR="00CE4073">
        <w:rPr>
          <w:sz w:val="28"/>
          <w:szCs w:val="28"/>
        </w:rPr>
        <w:t xml:space="preserve"> </w:t>
      </w:r>
      <w:r w:rsidRPr="00CE4073">
        <w:rPr>
          <w:sz w:val="28"/>
          <w:szCs w:val="28"/>
        </w:rPr>
        <w:t>центров</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компьютеризации</w:t>
      </w:r>
      <w:r w:rsidR="00CE4073">
        <w:rPr>
          <w:sz w:val="28"/>
          <w:szCs w:val="28"/>
        </w:rPr>
        <w:t xml:space="preserve"> </w:t>
      </w:r>
      <w:r w:rsidRPr="00CE4073">
        <w:rPr>
          <w:sz w:val="28"/>
          <w:szCs w:val="28"/>
        </w:rPr>
        <w:t>бухгалтерского</w:t>
      </w:r>
      <w:r w:rsidR="00CE4073">
        <w:rPr>
          <w:sz w:val="28"/>
          <w:szCs w:val="28"/>
        </w:rPr>
        <w:t xml:space="preserve"> </w:t>
      </w:r>
      <w:r w:rsidRPr="00CE4073">
        <w:rPr>
          <w:sz w:val="28"/>
          <w:szCs w:val="28"/>
        </w:rPr>
        <w:t>учёта в</w:t>
      </w:r>
      <w:r w:rsidR="00CE4073">
        <w:rPr>
          <w:sz w:val="28"/>
          <w:szCs w:val="28"/>
        </w:rPr>
        <w:t xml:space="preserve"> </w:t>
      </w:r>
      <w:r w:rsidRPr="00CE4073">
        <w:rPr>
          <w:sz w:val="28"/>
          <w:szCs w:val="28"/>
        </w:rPr>
        <w:t>целом.</w:t>
      </w:r>
    </w:p>
    <w:p w:rsidR="00427C66" w:rsidRPr="00CE4073" w:rsidRDefault="00427C66" w:rsidP="00CE4073">
      <w:pPr>
        <w:ind w:firstLine="709"/>
        <w:rPr>
          <w:sz w:val="28"/>
          <w:szCs w:val="28"/>
        </w:rPr>
      </w:pPr>
      <w:r w:rsidRPr="00CE4073">
        <w:rPr>
          <w:sz w:val="28"/>
          <w:szCs w:val="28"/>
        </w:rPr>
        <w:t>Активизация участия</w:t>
      </w:r>
      <w:r w:rsidR="00CE4073">
        <w:rPr>
          <w:sz w:val="28"/>
          <w:szCs w:val="28"/>
        </w:rPr>
        <w:t xml:space="preserve"> </w:t>
      </w:r>
      <w:r w:rsidRPr="00CE4073">
        <w:rPr>
          <w:sz w:val="28"/>
          <w:szCs w:val="28"/>
        </w:rPr>
        <w:t>на оптовых ярмарках, выставках-продажах,</w:t>
      </w:r>
      <w:r w:rsidR="00CE4073">
        <w:rPr>
          <w:sz w:val="28"/>
          <w:szCs w:val="28"/>
        </w:rPr>
        <w:t xml:space="preserve"> </w:t>
      </w:r>
      <w:r w:rsidRPr="00CE4073">
        <w:rPr>
          <w:sz w:val="28"/>
          <w:szCs w:val="28"/>
        </w:rPr>
        <w:t>аукционах,</w:t>
      </w:r>
      <w:r w:rsidR="00CE4073">
        <w:rPr>
          <w:sz w:val="28"/>
          <w:szCs w:val="28"/>
        </w:rPr>
        <w:t xml:space="preserve"> </w:t>
      </w:r>
      <w:r w:rsidRPr="00CE4073">
        <w:rPr>
          <w:sz w:val="28"/>
          <w:szCs w:val="28"/>
        </w:rPr>
        <w:t>заключение</w:t>
      </w:r>
      <w:r w:rsidR="00CE4073">
        <w:rPr>
          <w:sz w:val="28"/>
          <w:szCs w:val="28"/>
        </w:rPr>
        <w:t xml:space="preserve"> </w:t>
      </w:r>
      <w:r w:rsidRPr="00CE4073">
        <w:rPr>
          <w:sz w:val="28"/>
          <w:szCs w:val="28"/>
        </w:rPr>
        <w:t>долгосрочных</w:t>
      </w:r>
      <w:r w:rsidR="00CE4073">
        <w:rPr>
          <w:sz w:val="28"/>
          <w:szCs w:val="28"/>
        </w:rPr>
        <w:t xml:space="preserve"> </w:t>
      </w:r>
      <w:r w:rsidRPr="00CE4073">
        <w:rPr>
          <w:sz w:val="28"/>
          <w:szCs w:val="28"/>
        </w:rPr>
        <w:t>договоров поставки непосредственно от</w:t>
      </w:r>
      <w:r w:rsidR="00CE4073">
        <w:rPr>
          <w:sz w:val="28"/>
          <w:szCs w:val="28"/>
        </w:rPr>
        <w:t xml:space="preserve"> </w:t>
      </w:r>
      <w:r w:rsidRPr="00CE4073">
        <w:rPr>
          <w:sz w:val="28"/>
          <w:szCs w:val="28"/>
        </w:rPr>
        <w:t>производителей</w:t>
      </w:r>
      <w:r w:rsidR="00CE4073">
        <w:rPr>
          <w:sz w:val="28"/>
          <w:szCs w:val="28"/>
        </w:rPr>
        <w:t xml:space="preserve"> </w:t>
      </w:r>
      <w:r w:rsidRPr="00CE4073">
        <w:rPr>
          <w:sz w:val="28"/>
          <w:szCs w:val="28"/>
        </w:rPr>
        <w:t>товаров, маркетинговая деятельность,</w:t>
      </w:r>
      <w:r w:rsidR="00CE4073">
        <w:rPr>
          <w:sz w:val="28"/>
          <w:szCs w:val="28"/>
        </w:rPr>
        <w:t xml:space="preserve"> </w:t>
      </w:r>
      <w:r w:rsidRPr="00CE4073">
        <w:rPr>
          <w:sz w:val="28"/>
          <w:szCs w:val="28"/>
        </w:rPr>
        <w:t>получение</w:t>
      </w:r>
      <w:r w:rsidR="00CE4073">
        <w:rPr>
          <w:sz w:val="28"/>
          <w:szCs w:val="28"/>
        </w:rPr>
        <w:t xml:space="preserve"> </w:t>
      </w:r>
      <w:r w:rsidRPr="00CE4073">
        <w:rPr>
          <w:sz w:val="28"/>
          <w:szCs w:val="28"/>
        </w:rPr>
        <w:t>достоверной</w:t>
      </w:r>
      <w:r w:rsidR="00CE4073">
        <w:rPr>
          <w:sz w:val="28"/>
          <w:szCs w:val="28"/>
        </w:rPr>
        <w:t xml:space="preserve"> </w:t>
      </w:r>
      <w:r w:rsidRPr="00CE4073">
        <w:rPr>
          <w:sz w:val="28"/>
          <w:szCs w:val="28"/>
        </w:rPr>
        <w:t>информации</w:t>
      </w:r>
      <w:r w:rsidR="00CE4073">
        <w:rPr>
          <w:sz w:val="28"/>
          <w:szCs w:val="28"/>
        </w:rPr>
        <w:t xml:space="preserve"> </w:t>
      </w:r>
      <w:r w:rsidRPr="00CE4073">
        <w:rPr>
          <w:sz w:val="28"/>
          <w:szCs w:val="28"/>
        </w:rPr>
        <w:t>о</w:t>
      </w:r>
      <w:r w:rsidR="00CE4073">
        <w:rPr>
          <w:sz w:val="28"/>
          <w:szCs w:val="28"/>
        </w:rPr>
        <w:t xml:space="preserve"> </w:t>
      </w:r>
      <w:r w:rsidRPr="00CE4073">
        <w:rPr>
          <w:sz w:val="28"/>
          <w:szCs w:val="28"/>
        </w:rPr>
        <w:t>состоянии</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перспективах</w:t>
      </w:r>
      <w:r w:rsidR="00CE4073">
        <w:rPr>
          <w:sz w:val="28"/>
          <w:szCs w:val="28"/>
        </w:rPr>
        <w:t xml:space="preserve"> </w:t>
      </w:r>
      <w:r w:rsidRPr="00CE4073">
        <w:rPr>
          <w:sz w:val="28"/>
          <w:szCs w:val="28"/>
        </w:rPr>
        <w:t>развития</w:t>
      </w:r>
      <w:r w:rsidR="00CE4073">
        <w:rPr>
          <w:sz w:val="28"/>
          <w:szCs w:val="28"/>
        </w:rPr>
        <w:t xml:space="preserve"> </w:t>
      </w:r>
      <w:r w:rsidRPr="00CE4073">
        <w:rPr>
          <w:sz w:val="28"/>
          <w:szCs w:val="28"/>
        </w:rPr>
        <w:t>рынка,</w:t>
      </w:r>
      <w:r w:rsidR="00CE4073">
        <w:rPr>
          <w:sz w:val="28"/>
          <w:szCs w:val="28"/>
        </w:rPr>
        <w:t xml:space="preserve"> </w:t>
      </w:r>
      <w:r w:rsidRPr="00CE4073">
        <w:rPr>
          <w:sz w:val="28"/>
          <w:szCs w:val="28"/>
        </w:rPr>
        <w:t>о</w:t>
      </w:r>
      <w:r w:rsidR="00CE4073">
        <w:rPr>
          <w:sz w:val="28"/>
          <w:szCs w:val="28"/>
        </w:rPr>
        <w:t xml:space="preserve"> </w:t>
      </w:r>
      <w:r w:rsidRPr="00CE4073">
        <w:rPr>
          <w:sz w:val="28"/>
          <w:szCs w:val="28"/>
        </w:rPr>
        <w:t>движении</w:t>
      </w:r>
      <w:r w:rsidR="00CE4073">
        <w:rPr>
          <w:sz w:val="28"/>
          <w:szCs w:val="28"/>
        </w:rPr>
        <w:t xml:space="preserve"> </w:t>
      </w:r>
      <w:r w:rsidRPr="00CE4073">
        <w:rPr>
          <w:sz w:val="28"/>
          <w:szCs w:val="28"/>
        </w:rPr>
        <w:t>цен и</w:t>
      </w:r>
      <w:r w:rsidR="00CE4073">
        <w:rPr>
          <w:sz w:val="28"/>
          <w:szCs w:val="28"/>
        </w:rPr>
        <w:t xml:space="preserve"> </w:t>
      </w:r>
      <w:r w:rsidRPr="00CE4073">
        <w:rPr>
          <w:sz w:val="28"/>
          <w:szCs w:val="28"/>
        </w:rPr>
        <w:t>степени</w:t>
      </w:r>
      <w:r w:rsidR="00CE4073">
        <w:rPr>
          <w:sz w:val="28"/>
          <w:szCs w:val="28"/>
        </w:rPr>
        <w:t xml:space="preserve"> </w:t>
      </w:r>
      <w:r w:rsidRPr="00CE4073">
        <w:rPr>
          <w:sz w:val="28"/>
          <w:szCs w:val="28"/>
        </w:rPr>
        <w:t>конкурентоспособности</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ёмкости</w:t>
      </w:r>
      <w:r w:rsidR="00CE4073">
        <w:rPr>
          <w:sz w:val="28"/>
          <w:szCs w:val="28"/>
        </w:rPr>
        <w:t xml:space="preserve"> </w:t>
      </w:r>
      <w:r w:rsidRPr="00CE4073">
        <w:rPr>
          <w:sz w:val="28"/>
          <w:szCs w:val="28"/>
        </w:rPr>
        <w:t>рынка,</w:t>
      </w:r>
      <w:r w:rsidR="00CE4073">
        <w:rPr>
          <w:sz w:val="28"/>
          <w:szCs w:val="28"/>
        </w:rPr>
        <w:t xml:space="preserve"> </w:t>
      </w:r>
      <w:r w:rsidRPr="00CE4073">
        <w:rPr>
          <w:sz w:val="28"/>
          <w:szCs w:val="28"/>
        </w:rPr>
        <w:t>эффективности</w:t>
      </w:r>
      <w:r w:rsidR="00CE4073">
        <w:rPr>
          <w:sz w:val="28"/>
          <w:szCs w:val="28"/>
        </w:rPr>
        <w:t xml:space="preserve"> </w:t>
      </w:r>
      <w:r w:rsidRPr="00CE4073">
        <w:rPr>
          <w:sz w:val="28"/>
          <w:szCs w:val="28"/>
        </w:rPr>
        <w:t>каналов и</w:t>
      </w:r>
      <w:r w:rsidR="00CE4073">
        <w:rPr>
          <w:sz w:val="28"/>
          <w:szCs w:val="28"/>
        </w:rPr>
        <w:t xml:space="preserve"> </w:t>
      </w:r>
      <w:r w:rsidRPr="00CE4073">
        <w:rPr>
          <w:sz w:val="28"/>
          <w:szCs w:val="28"/>
        </w:rPr>
        <w:t>технологии</w:t>
      </w:r>
      <w:r w:rsidR="00CE4073">
        <w:rPr>
          <w:sz w:val="28"/>
          <w:szCs w:val="28"/>
        </w:rPr>
        <w:t xml:space="preserve"> </w:t>
      </w:r>
      <w:r w:rsidRPr="00CE4073">
        <w:rPr>
          <w:sz w:val="28"/>
          <w:szCs w:val="28"/>
        </w:rPr>
        <w:t>товародвижения</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реализации</w:t>
      </w:r>
      <w:r w:rsidR="00CE4073">
        <w:rPr>
          <w:sz w:val="28"/>
          <w:szCs w:val="28"/>
        </w:rPr>
        <w:t xml:space="preserve"> </w:t>
      </w:r>
      <w:r w:rsidRPr="00CE4073">
        <w:rPr>
          <w:sz w:val="28"/>
          <w:szCs w:val="28"/>
        </w:rPr>
        <w:t>продукции. Все</w:t>
      </w:r>
      <w:r w:rsidR="00CE4073">
        <w:rPr>
          <w:sz w:val="28"/>
          <w:szCs w:val="28"/>
        </w:rPr>
        <w:t xml:space="preserve"> </w:t>
      </w:r>
      <w:r w:rsidRPr="00CE4073">
        <w:rPr>
          <w:sz w:val="28"/>
          <w:szCs w:val="28"/>
        </w:rPr>
        <w:t>эти</w:t>
      </w:r>
      <w:r w:rsidR="00CE4073">
        <w:rPr>
          <w:sz w:val="28"/>
          <w:szCs w:val="28"/>
        </w:rPr>
        <w:t xml:space="preserve"> </w:t>
      </w:r>
      <w:r w:rsidRPr="00CE4073">
        <w:rPr>
          <w:sz w:val="28"/>
          <w:szCs w:val="28"/>
        </w:rPr>
        <w:t>и другие</w:t>
      </w:r>
      <w:r w:rsidR="00CE4073">
        <w:rPr>
          <w:sz w:val="28"/>
          <w:szCs w:val="28"/>
        </w:rPr>
        <w:t xml:space="preserve"> </w:t>
      </w:r>
      <w:r w:rsidRPr="00CE4073">
        <w:rPr>
          <w:sz w:val="28"/>
          <w:szCs w:val="28"/>
        </w:rPr>
        <w:t>организационно-технологические</w:t>
      </w:r>
      <w:r w:rsidR="00CE4073">
        <w:rPr>
          <w:sz w:val="28"/>
          <w:szCs w:val="28"/>
        </w:rPr>
        <w:t xml:space="preserve"> </w:t>
      </w:r>
      <w:r w:rsidRPr="00CE4073">
        <w:rPr>
          <w:sz w:val="28"/>
          <w:szCs w:val="28"/>
        </w:rPr>
        <w:t>меры</w:t>
      </w:r>
      <w:r w:rsidR="00CE4073">
        <w:rPr>
          <w:sz w:val="28"/>
          <w:szCs w:val="28"/>
        </w:rPr>
        <w:t xml:space="preserve"> </w:t>
      </w:r>
      <w:r w:rsidRPr="00CE4073">
        <w:rPr>
          <w:sz w:val="28"/>
          <w:szCs w:val="28"/>
        </w:rPr>
        <w:t>по</w:t>
      </w:r>
      <w:r w:rsidR="00CE4073">
        <w:rPr>
          <w:sz w:val="28"/>
          <w:szCs w:val="28"/>
        </w:rPr>
        <w:t xml:space="preserve"> </w:t>
      </w:r>
      <w:r w:rsidRPr="00CE4073">
        <w:rPr>
          <w:sz w:val="28"/>
          <w:szCs w:val="28"/>
        </w:rPr>
        <w:t>улучшению и</w:t>
      </w:r>
      <w:r w:rsidR="00CE4073">
        <w:rPr>
          <w:sz w:val="28"/>
          <w:szCs w:val="28"/>
        </w:rPr>
        <w:t xml:space="preserve"> </w:t>
      </w:r>
      <w:r w:rsidRPr="00CE4073">
        <w:rPr>
          <w:sz w:val="28"/>
          <w:szCs w:val="28"/>
        </w:rPr>
        <w:t>совершенствованию торговли</w:t>
      </w:r>
      <w:r w:rsidR="00CE4073">
        <w:rPr>
          <w:sz w:val="28"/>
          <w:szCs w:val="28"/>
        </w:rPr>
        <w:t xml:space="preserve"> </w:t>
      </w:r>
      <w:r w:rsidRPr="00CE4073">
        <w:rPr>
          <w:sz w:val="28"/>
          <w:szCs w:val="28"/>
        </w:rPr>
        <w:t>позволяют</w:t>
      </w:r>
      <w:r w:rsidR="00CE4073">
        <w:rPr>
          <w:sz w:val="28"/>
          <w:szCs w:val="28"/>
        </w:rPr>
        <w:t xml:space="preserve"> </w:t>
      </w:r>
      <w:r w:rsidRPr="00CE4073">
        <w:rPr>
          <w:sz w:val="28"/>
          <w:szCs w:val="28"/>
        </w:rPr>
        <w:t>обеспечить</w:t>
      </w:r>
      <w:r w:rsidR="00CE4073">
        <w:rPr>
          <w:sz w:val="28"/>
          <w:szCs w:val="28"/>
        </w:rPr>
        <w:t xml:space="preserve"> </w:t>
      </w:r>
      <w:r w:rsidRPr="00CE4073">
        <w:rPr>
          <w:sz w:val="28"/>
          <w:szCs w:val="28"/>
        </w:rPr>
        <w:t>обслуживание</w:t>
      </w:r>
      <w:r w:rsidR="00CE4073">
        <w:rPr>
          <w:sz w:val="28"/>
          <w:szCs w:val="28"/>
        </w:rPr>
        <w:t xml:space="preserve"> </w:t>
      </w:r>
      <w:r w:rsidRPr="00CE4073">
        <w:rPr>
          <w:sz w:val="28"/>
          <w:szCs w:val="28"/>
        </w:rPr>
        <w:t>железнодорожников</w:t>
      </w:r>
      <w:r w:rsidR="00CE4073">
        <w:rPr>
          <w:sz w:val="28"/>
          <w:szCs w:val="28"/>
        </w:rPr>
        <w:t xml:space="preserve"> </w:t>
      </w:r>
      <w:r w:rsidRPr="00CE4073">
        <w:rPr>
          <w:sz w:val="28"/>
          <w:szCs w:val="28"/>
        </w:rPr>
        <w:t>промышленными</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продовольственными товарами</w:t>
      </w:r>
      <w:r w:rsidR="00CE4073">
        <w:rPr>
          <w:sz w:val="28"/>
          <w:szCs w:val="28"/>
        </w:rPr>
        <w:t xml:space="preserve"> </w:t>
      </w:r>
      <w:r w:rsidRPr="00CE4073">
        <w:rPr>
          <w:sz w:val="28"/>
          <w:szCs w:val="28"/>
        </w:rPr>
        <w:t>высокого</w:t>
      </w:r>
      <w:r w:rsidR="00CE4073">
        <w:rPr>
          <w:sz w:val="28"/>
          <w:szCs w:val="28"/>
        </w:rPr>
        <w:t xml:space="preserve"> </w:t>
      </w:r>
      <w:r w:rsidRPr="00CE4073">
        <w:rPr>
          <w:sz w:val="28"/>
          <w:szCs w:val="28"/>
        </w:rPr>
        <w:t>качества.</w:t>
      </w:r>
    </w:p>
    <w:p w:rsidR="00427C66" w:rsidRPr="00CE4073" w:rsidRDefault="00427C66" w:rsidP="00CE4073">
      <w:pPr>
        <w:ind w:firstLine="709"/>
        <w:rPr>
          <w:sz w:val="28"/>
          <w:szCs w:val="28"/>
        </w:rPr>
      </w:pPr>
      <w:r w:rsidRPr="00CE4073">
        <w:rPr>
          <w:sz w:val="28"/>
          <w:szCs w:val="28"/>
        </w:rPr>
        <w:t>Столовые расширяют ассортимент,</w:t>
      </w:r>
      <w:r w:rsidR="00CE4073">
        <w:rPr>
          <w:sz w:val="28"/>
          <w:szCs w:val="28"/>
        </w:rPr>
        <w:t xml:space="preserve"> </w:t>
      </w:r>
      <w:r w:rsidRPr="00CE4073">
        <w:rPr>
          <w:sz w:val="28"/>
          <w:szCs w:val="28"/>
        </w:rPr>
        <w:t>повышают</w:t>
      </w:r>
      <w:r w:rsidR="00CE4073">
        <w:rPr>
          <w:sz w:val="28"/>
          <w:szCs w:val="28"/>
        </w:rPr>
        <w:t xml:space="preserve"> </w:t>
      </w:r>
      <w:r w:rsidRPr="00CE4073">
        <w:rPr>
          <w:sz w:val="28"/>
          <w:szCs w:val="28"/>
        </w:rPr>
        <w:t>производительность</w:t>
      </w:r>
      <w:r w:rsidR="00CE4073">
        <w:rPr>
          <w:sz w:val="28"/>
          <w:szCs w:val="28"/>
        </w:rPr>
        <w:t xml:space="preserve"> </w:t>
      </w:r>
      <w:r w:rsidRPr="00CE4073">
        <w:rPr>
          <w:sz w:val="28"/>
          <w:szCs w:val="28"/>
        </w:rPr>
        <w:t>труда,</w:t>
      </w:r>
      <w:r w:rsidR="00CE4073">
        <w:rPr>
          <w:sz w:val="28"/>
          <w:szCs w:val="28"/>
        </w:rPr>
        <w:t xml:space="preserve"> </w:t>
      </w:r>
      <w:r w:rsidRPr="00CE4073">
        <w:rPr>
          <w:sz w:val="28"/>
          <w:szCs w:val="28"/>
        </w:rPr>
        <w:t>рационально и</w:t>
      </w:r>
      <w:r w:rsidR="00CE4073">
        <w:rPr>
          <w:sz w:val="28"/>
          <w:szCs w:val="28"/>
        </w:rPr>
        <w:t xml:space="preserve"> </w:t>
      </w:r>
      <w:r w:rsidRPr="00CE4073">
        <w:rPr>
          <w:sz w:val="28"/>
          <w:szCs w:val="28"/>
        </w:rPr>
        <w:t>с максимальной</w:t>
      </w:r>
      <w:r w:rsidR="00CE4073">
        <w:rPr>
          <w:sz w:val="28"/>
          <w:szCs w:val="28"/>
        </w:rPr>
        <w:t xml:space="preserve"> </w:t>
      </w:r>
      <w:r w:rsidRPr="00CE4073">
        <w:rPr>
          <w:sz w:val="28"/>
          <w:szCs w:val="28"/>
        </w:rPr>
        <w:t>отдачей</w:t>
      </w:r>
      <w:r w:rsidR="00CE4073">
        <w:rPr>
          <w:sz w:val="28"/>
          <w:szCs w:val="28"/>
        </w:rPr>
        <w:t xml:space="preserve"> </w:t>
      </w:r>
      <w:r w:rsidRPr="00CE4073">
        <w:rPr>
          <w:sz w:val="28"/>
          <w:szCs w:val="28"/>
        </w:rPr>
        <w:t>используют</w:t>
      </w:r>
      <w:r w:rsidR="00CE4073">
        <w:rPr>
          <w:sz w:val="28"/>
          <w:szCs w:val="28"/>
        </w:rPr>
        <w:t xml:space="preserve"> </w:t>
      </w:r>
      <w:r w:rsidRPr="00CE4073">
        <w:rPr>
          <w:sz w:val="28"/>
          <w:szCs w:val="28"/>
        </w:rPr>
        <w:t>оборудование.</w:t>
      </w:r>
      <w:r w:rsidR="00CE4073">
        <w:rPr>
          <w:sz w:val="28"/>
          <w:szCs w:val="28"/>
        </w:rPr>
        <w:t xml:space="preserve"> </w:t>
      </w:r>
      <w:r w:rsidRPr="00CE4073">
        <w:rPr>
          <w:sz w:val="28"/>
          <w:szCs w:val="28"/>
        </w:rPr>
        <w:t>Они</w:t>
      </w:r>
      <w:r w:rsidR="00CE4073">
        <w:rPr>
          <w:sz w:val="28"/>
          <w:szCs w:val="28"/>
        </w:rPr>
        <w:t xml:space="preserve"> </w:t>
      </w:r>
      <w:r w:rsidRPr="00CE4073">
        <w:rPr>
          <w:sz w:val="28"/>
          <w:szCs w:val="28"/>
        </w:rPr>
        <w:t>ведут расширенные</w:t>
      </w:r>
      <w:r w:rsidR="00CE4073">
        <w:rPr>
          <w:sz w:val="28"/>
          <w:szCs w:val="28"/>
        </w:rPr>
        <w:t xml:space="preserve"> </w:t>
      </w:r>
      <w:r w:rsidRPr="00CE4073">
        <w:rPr>
          <w:sz w:val="28"/>
          <w:szCs w:val="28"/>
        </w:rPr>
        <w:t>закупки</w:t>
      </w:r>
      <w:r w:rsidR="00CE4073">
        <w:rPr>
          <w:sz w:val="28"/>
          <w:szCs w:val="28"/>
        </w:rPr>
        <w:t xml:space="preserve"> </w:t>
      </w:r>
      <w:r w:rsidRPr="00CE4073">
        <w:rPr>
          <w:sz w:val="28"/>
          <w:szCs w:val="28"/>
        </w:rPr>
        <w:t>плодоовощной</w:t>
      </w:r>
      <w:r w:rsidR="00CE4073">
        <w:rPr>
          <w:sz w:val="28"/>
          <w:szCs w:val="28"/>
        </w:rPr>
        <w:t xml:space="preserve"> </w:t>
      </w:r>
      <w:r w:rsidRPr="00CE4073">
        <w:rPr>
          <w:sz w:val="28"/>
          <w:szCs w:val="28"/>
        </w:rPr>
        <w:t>продукции</w:t>
      </w:r>
      <w:r w:rsidR="00CE4073">
        <w:rPr>
          <w:sz w:val="28"/>
          <w:szCs w:val="28"/>
        </w:rPr>
        <w:t xml:space="preserve"> </w:t>
      </w:r>
      <w:r w:rsidRPr="00CE4073">
        <w:rPr>
          <w:sz w:val="28"/>
          <w:szCs w:val="28"/>
        </w:rPr>
        <w:t>и других</w:t>
      </w:r>
      <w:r w:rsidR="00CE4073">
        <w:rPr>
          <w:sz w:val="28"/>
          <w:szCs w:val="28"/>
        </w:rPr>
        <w:t xml:space="preserve"> </w:t>
      </w:r>
      <w:r w:rsidRPr="00CE4073">
        <w:rPr>
          <w:sz w:val="28"/>
          <w:szCs w:val="28"/>
        </w:rPr>
        <w:t>товаров, варьируют виды</w:t>
      </w:r>
      <w:r w:rsidR="00CE4073">
        <w:rPr>
          <w:sz w:val="28"/>
          <w:szCs w:val="28"/>
        </w:rPr>
        <w:t xml:space="preserve"> </w:t>
      </w:r>
      <w:r w:rsidRPr="00CE4073">
        <w:rPr>
          <w:sz w:val="28"/>
          <w:szCs w:val="28"/>
        </w:rPr>
        <w:t>услуг,</w:t>
      </w:r>
      <w:r w:rsidR="00CE4073">
        <w:rPr>
          <w:sz w:val="28"/>
          <w:szCs w:val="28"/>
        </w:rPr>
        <w:t xml:space="preserve"> </w:t>
      </w:r>
      <w:r w:rsidRPr="00CE4073">
        <w:rPr>
          <w:sz w:val="28"/>
          <w:szCs w:val="28"/>
        </w:rPr>
        <w:t>снижают</w:t>
      </w:r>
      <w:r w:rsidR="00CE4073">
        <w:rPr>
          <w:sz w:val="28"/>
          <w:szCs w:val="28"/>
        </w:rPr>
        <w:t xml:space="preserve"> </w:t>
      </w:r>
      <w:r w:rsidRPr="00CE4073">
        <w:rPr>
          <w:sz w:val="28"/>
          <w:szCs w:val="28"/>
        </w:rPr>
        <w:t>издержки обращения</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в</w:t>
      </w:r>
      <w:r w:rsidR="00CE4073">
        <w:rPr>
          <w:sz w:val="28"/>
          <w:szCs w:val="28"/>
        </w:rPr>
        <w:t xml:space="preserve"> </w:t>
      </w:r>
      <w:r w:rsidRPr="00CE4073">
        <w:rPr>
          <w:sz w:val="28"/>
          <w:szCs w:val="28"/>
        </w:rPr>
        <w:t>конечном</w:t>
      </w:r>
      <w:r w:rsidR="00CE4073">
        <w:rPr>
          <w:sz w:val="28"/>
          <w:szCs w:val="28"/>
        </w:rPr>
        <w:t xml:space="preserve"> </w:t>
      </w:r>
      <w:r w:rsidRPr="00CE4073">
        <w:rPr>
          <w:sz w:val="28"/>
          <w:szCs w:val="28"/>
        </w:rPr>
        <w:t>счёте</w:t>
      </w:r>
      <w:r w:rsidR="00CE4073">
        <w:rPr>
          <w:sz w:val="28"/>
          <w:szCs w:val="28"/>
        </w:rPr>
        <w:t xml:space="preserve"> </w:t>
      </w:r>
      <w:r w:rsidRPr="00CE4073">
        <w:rPr>
          <w:sz w:val="28"/>
          <w:szCs w:val="28"/>
        </w:rPr>
        <w:t>зарабатывают</w:t>
      </w:r>
      <w:r w:rsidR="00CE4073">
        <w:rPr>
          <w:sz w:val="28"/>
          <w:szCs w:val="28"/>
        </w:rPr>
        <w:t xml:space="preserve"> </w:t>
      </w:r>
      <w:r w:rsidRPr="00CE4073">
        <w:rPr>
          <w:sz w:val="28"/>
          <w:szCs w:val="28"/>
        </w:rPr>
        <w:t>прибыль,</w:t>
      </w:r>
      <w:r w:rsidR="00CE4073">
        <w:rPr>
          <w:sz w:val="28"/>
          <w:szCs w:val="28"/>
        </w:rPr>
        <w:t xml:space="preserve"> </w:t>
      </w:r>
      <w:r w:rsidRPr="00CE4073">
        <w:rPr>
          <w:sz w:val="28"/>
          <w:szCs w:val="28"/>
        </w:rPr>
        <w:t>причём</w:t>
      </w:r>
      <w:r w:rsidR="00CE4073">
        <w:rPr>
          <w:sz w:val="28"/>
          <w:szCs w:val="28"/>
        </w:rPr>
        <w:t xml:space="preserve"> </w:t>
      </w:r>
      <w:r w:rsidRPr="00CE4073">
        <w:rPr>
          <w:sz w:val="28"/>
          <w:szCs w:val="28"/>
        </w:rPr>
        <w:t>без</w:t>
      </w:r>
      <w:r w:rsidR="00CE4073">
        <w:rPr>
          <w:sz w:val="28"/>
          <w:szCs w:val="28"/>
        </w:rPr>
        <w:t xml:space="preserve"> </w:t>
      </w:r>
      <w:r w:rsidRPr="00CE4073">
        <w:rPr>
          <w:sz w:val="28"/>
          <w:szCs w:val="28"/>
        </w:rPr>
        <w:t>дотаций.</w:t>
      </w:r>
    </w:p>
    <w:p w:rsidR="00427C66" w:rsidRPr="00CE4073" w:rsidRDefault="00427C66" w:rsidP="00CE4073">
      <w:pPr>
        <w:ind w:firstLine="709"/>
        <w:rPr>
          <w:sz w:val="28"/>
          <w:szCs w:val="28"/>
        </w:rPr>
      </w:pPr>
      <w:r w:rsidRPr="00CE4073">
        <w:rPr>
          <w:sz w:val="28"/>
          <w:szCs w:val="28"/>
        </w:rPr>
        <w:t>В условиях</w:t>
      </w:r>
      <w:r w:rsidR="00CE4073">
        <w:rPr>
          <w:sz w:val="28"/>
          <w:szCs w:val="28"/>
        </w:rPr>
        <w:t xml:space="preserve"> </w:t>
      </w:r>
      <w:r w:rsidRPr="00CE4073">
        <w:rPr>
          <w:sz w:val="28"/>
          <w:szCs w:val="28"/>
        </w:rPr>
        <w:t>становления</w:t>
      </w:r>
      <w:r w:rsidR="00CE4073">
        <w:rPr>
          <w:sz w:val="28"/>
          <w:szCs w:val="28"/>
        </w:rPr>
        <w:t xml:space="preserve"> </w:t>
      </w:r>
      <w:r w:rsidRPr="00CE4073">
        <w:rPr>
          <w:sz w:val="28"/>
          <w:szCs w:val="28"/>
        </w:rPr>
        <w:t>рыночных</w:t>
      </w:r>
      <w:r w:rsidR="00CE4073">
        <w:rPr>
          <w:sz w:val="28"/>
          <w:szCs w:val="28"/>
        </w:rPr>
        <w:t xml:space="preserve"> </w:t>
      </w:r>
      <w:r w:rsidRPr="00CE4073">
        <w:rPr>
          <w:sz w:val="28"/>
          <w:szCs w:val="28"/>
        </w:rPr>
        <w:t>отношений,</w:t>
      </w:r>
      <w:r w:rsidR="00CE4073">
        <w:rPr>
          <w:sz w:val="28"/>
          <w:szCs w:val="28"/>
        </w:rPr>
        <w:t xml:space="preserve"> </w:t>
      </w:r>
      <w:r w:rsidRPr="00CE4073">
        <w:rPr>
          <w:sz w:val="28"/>
          <w:szCs w:val="28"/>
        </w:rPr>
        <w:t>нестабильности</w:t>
      </w:r>
      <w:r w:rsidR="00CE4073">
        <w:rPr>
          <w:sz w:val="28"/>
          <w:szCs w:val="28"/>
        </w:rPr>
        <w:t xml:space="preserve"> </w:t>
      </w:r>
      <w:r w:rsidRPr="00CE4073">
        <w:rPr>
          <w:sz w:val="28"/>
          <w:szCs w:val="28"/>
        </w:rPr>
        <w:t>работы</w:t>
      </w:r>
      <w:r w:rsidR="00CE4073">
        <w:rPr>
          <w:sz w:val="28"/>
          <w:szCs w:val="28"/>
        </w:rPr>
        <w:t xml:space="preserve"> </w:t>
      </w:r>
      <w:r w:rsidRPr="00CE4073">
        <w:rPr>
          <w:sz w:val="28"/>
          <w:szCs w:val="28"/>
        </w:rPr>
        <w:t>товаропроизводителей</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повсеместного</w:t>
      </w:r>
      <w:r w:rsidR="00CE4073">
        <w:rPr>
          <w:sz w:val="28"/>
          <w:szCs w:val="28"/>
        </w:rPr>
        <w:t xml:space="preserve"> </w:t>
      </w:r>
      <w:r w:rsidRPr="00CE4073">
        <w:rPr>
          <w:sz w:val="28"/>
          <w:szCs w:val="28"/>
        </w:rPr>
        <w:t>уменьшения</w:t>
      </w:r>
      <w:r w:rsidR="00CE4073">
        <w:rPr>
          <w:sz w:val="28"/>
          <w:szCs w:val="28"/>
        </w:rPr>
        <w:t xml:space="preserve"> </w:t>
      </w:r>
      <w:r w:rsidRPr="00CE4073">
        <w:rPr>
          <w:sz w:val="28"/>
          <w:szCs w:val="28"/>
        </w:rPr>
        <w:t>ими</w:t>
      </w:r>
      <w:r w:rsidR="00CE4073">
        <w:rPr>
          <w:sz w:val="28"/>
          <w:szCs w:val="28"/>
        </w:rPr>
        <w:t xml:space="preserve"> </w:t>
      </w:r>
      <w:r w:rsidRPr="00CE4073">
        <w:rPr>
          <w:sz w:val="28"/>
          <w:szCs w:val="28"/>
        </w:rPr>
        <w:t>объёма</w:t>
      </w:r>
      <w:r w:rsidR="00CE4073">
        <w:rPr>
          <w:sz w:val="28"/>
          <w:szCs w:val="28"/>
        </w:rPr>
        <w:t xml:space="preserve"> </w:t>
      </w:r>
      <w:r w:rsidRPr="00CE4073">
        <w:rPr>
          <w:sz w:val="28"/>
          <w:szCs w:val="28"/>
        </w:rPr>
        <w:t>выпуска</w:t>
      </w:r>
      <w:r w:rsidR="00CE4073">
        <w:rPr>
          <w:sz w:val="28"/>
          <w:szCs w:val="28"/>
        </w:rPr>
        <w:t xml:space="preserve"> </w:t>
      </w:r>
      <w:r w:rsidRPr="00CE4073">
        <w:rPr>
          <w:sz w:val="28"/>
          <w:szCs w:val="28"/>
        </w:rPr>
        <w:t>товаров</w:t>
      </w:r>
      <w:r w:rsidR="00CE4073">
        <w:rPr>
          <w:sz w:val="28"/>
          <w:szCs w:val="28"/>
        </w:rPr>
        <w:t xml:space="preserve"> </w:t>
      </w:r>
      <w:r w:rsidRPr="00CE4073">
        <w:rPr>
          <w:sz w:val="28"/>
          <w:szCs w:val="28"/>
        </w:rPr>
        <w:t>-</w:t>
      </w:r>
      <w:r w:rsidR="00CE4073">
        <w:rPr>
          <w:sz w:val="28"/>
          <w:szCs w:val="28"/>
        </w:rPr>
        <w:t xml:space="preserve"> </w:t>
      </w:r>
      <w:r w:rsidRPr="00CE4073">
        <w:rPr>
          <w:sz w:val="28"/>
          <w:szCs w:val="28"/>
        </w:rPr>
        <w:t>ОАО «Камснаб» начал</w:t>
      </w:r>
      <w:r w:rsidR="00CE4073">
        <w:rPr>
          <w:sz w:val="28"/>
          <w:szCs w:val="28"/>
        </w:rPr>
        <w:t xml:space="preserve"> </w:t>
      </w:r>
      <w:r w:rsidRPr="00CE4073">
        <w:rPr>
          <w:sz w:val="28"/>
          <w:szCs w:val="28"/>
        </w:rPr>
        <w:t>работу по увеличению</w:t>
      </w:r>
      <w:r w:rsidR="00CE4073">
        <w:rPr>
          <w:sz w:val="28"/>
          <w:szCs w:val="28"/>
        </w:rPr>
        <w:t xml:space="preserve"> </w:t>
      </w:r>
      <w:r w:rsidRPr="00CE4073">
        <w:rPr>
          <w:sz w:val="28"/>
          <w:szCs w:val="28"/>
        </w:rPr>
        <w:t>в товарообороте</w:t>
      </w:r>
      <w:r w:rsidR="00CE4073">
        <w:rPr>
          <w:sz w:val="28"/>
          <w:szCs w:val="28"/>
        </w:rPr>
        <w:t xml:space="preserve"> </w:t>
      </w:r>
      <w:r w:rsidRPr="00CE4073">
        <w:rPr>
          <w:sz w:val="28"/>
          <w:szCs w:val="28"/>
        </w:rPr>
        <w:t>доли</w:t>
      </w:r>
      <w:r w:rsidR="00CE4073">
        <w:rPr>
          <w:sz w:val="28"/>
          <w:szCs w:val="28"/>
        </w:rPr>
        <w:t xml:space="preserve"> </w:t>
      </w:r>
      <w:r w:rsidRPr="00CE4073">
        <w:rPr>
          <w:sz w:val="28"/>
          <w:szCs w:val="28"/>
        </w:rPr>
        <w:t>собственных</w:t>
      </w:r>
      <w:r w:rsidR="00CE4073">
        <w:rPr>
          <w:sz w:val="28"/>
          <w:szCs w:val="28"/>
        </w:rPr>
        <w:t xml:space="preserve"> </w:t>
      </w:r>
      <w:r w:rsidRPr="00CE4073">
        <w:rPr>
          <w:sz w:val="28"/>
          <w:szCs w:val="28"/>
        </w:rPr>
        <w:t>товаров,</w:t>
      </w:r>
      <w:r w:rsidR="00CE4073">
        <w:rPr>
          <w:sz w:val="28"/>
          <w:szCs w:val="28"/>
        </w:rPr>
        <w:t xml:space="preserve"> </w:t>
      </w:r>
      <w:r w:rsidRPr="00CE4073">
        <w:rPr>
          <w:sz w:val="28"/>
          <w:szCs w:val="28"/>
        </w:rPr>
        <w:t>что</w:t>
      </w:r>
      <w:r w:rsidR="00CE4073">
        <w:rPr>
          <w:sz w:val="28"/>
          <w:szCs w:val="28"/>
        </w:rPr>
        <w:t xml:space="preserve"> </w:t>
      </w:r>
      <w:r w:rsidRPr="00CE4073">
        <w:rPr>
          <w:sz w:val="28"/>
          <w:szCs w:val="28"/>
        </w:rPr>
        <w:t>является</w:t>
      </w:r>
      <w:r w:rsidR="00CE4073">
        <w:rPr>
          <w:sz w:val="28"/>
          <w:szCs w:val="28"/>
        </w:rPr>
        <w:t xml:space="preserve"> </w:t>
      </w:r>
      <w:r w:rsidRPr="00CE4073">
        <w:rPr>
          <w:sz w:val="28"/>
          <w:szCs w:val="28"/>
        </w:rPr>
        <w:t>перспективным</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реальным</w:t>
      </w:r>
      <w:r w:rsidR="00CE4073">
        <w:rPr>
          <w:sz w:val="28"/>
          <w:szCs w:val="28"/>
        </w:rPr>
        <w:t xml:space="preserve"> </w:t>
      </w:r>
      <w:r w:rsidRPr="00CE4073">
        <w:rPr>
          <w:sz w:val="28"/>
          <w:szCs w:val="28"/>
        </w:rPr>
        <w:t>направлением</w:t>
      </w:r>
      <w:r w:rsidR="00CE4073">
        <w:rPr>
          <w:sz w:val="28"/>
          <w:szCs w:val="28"/>
        </w:rPr>
        <w:t xml:space="preserve"> </w:t>
      </w:r>
      <w:r w:rsidRPr="00CE4073">
        <w:rPr>
          <w:sz w:val="28"/>
          <w:szCs w:val="28"/>
        </w:rPr>
        <w:t>в</w:t>
      </w:r>
      <w:r w:rsidR="00CE4073">
        <w:rPr>
          <w:sz w:val="28"/>
          <w:szCs w:val="28"/>
        </w:rPr>
        <w:t xml:space="preserve"> </w:t>
      </w:r>
      <w:r w:rsidRPr="00CE4073">
        <w:rPr>
          <w:sz w:val="28"/>
          <w:szCs w:val="28"/>
        </w:rPr>
        <w:t>развитии</w:t>
      </w:r>
      <w:r w:rsidR="00CE4073">
        <w:rPr>
          <w:sz w:val="28"/>
          <w:szCs w:val="28"/>
        </w:rPr>
        <w:t xml:space="preserve"> </w:t>
      </w:r>
      <w:r w:rsidRPr="00CE4073">
        <w:rPr>
          <w:sz w:val="28"/>
          <w:szCs w:val="28"/>
        </w:rPr>
        <w:t>предприятия.</w:t>
      </w:r>
      <w:r w:rsidR="00CE4073">
        <w:rPr>
          <w:sz w:val="28"/>
          <w:szCs w:val="28"/>
        </w:rPr>
        <w:t xml:space="preserve"> </w:t>
      </w:r>
      <w:r w:rsidRPr="00CE4073">
        <w:rPr>
          <w:sz w:val="28"/>
          <w:szCs w:val="28"/>
        </w:rPr>
        <w:t>Эта</w:t>
      </w:r>
      <w:r w:rsidR="00CE4073">
        <w:rPr>
          <w:sz w:val="28"/>
          <w:szCs w:val="28"/>
        </w:rPr>
        <w:t xml:space="preserve"> </w:t>
      </w:r>
      <w:r w:rsidRPr="00CE4073">
        <w:rPr>
          <w:sz w:val="28"/>
          <w:szCs w:val="28"/>
        </w:rPr>
        <w:t>линия</w:t>
      </w:r>
      <w:r w:rsidR="00CE4073">
        <w:rPr>
          <w:sz w:val="28"/>
          <w:szCs w:val="28"/>
        </w:rPr>
        <w:t xml:space="preserve"> </w:t>
      </w:r>
      <w:r w:rsidRPr="00CE4073">
        <w:rPr>
          <w:sz w:val="28"/>
          <w:szCs w:val="28"/>
        </w:rPr>
        <w:t>в</w:t>
      </w:r>
      <w:r w:rsidR="00CE4073">
        <w:rPr>
          <w:sz w:val="28"/>
          <w:szCs w:val="28"/>
        </w:rPr>
        <w:t xml:space="preserve"> </w:t>
      </w:r>
      <w:r w:rsidRPr="00CE4073">
        <w:rPr>
          <w:sz w:val="28"/>
          <w:szCs w:val="28"/>
        </w:rPr>
        <w:t>определённой</w:t>
      </w:r>
      <w:r w:rsidR="00CE4073">
        <w:rPr>
          <w:sz w:val="28"/>
          <w:szCs w:val="28"/>
        </w:rPr>
        <w:t xml:space="preserve"> </w:t>
      </w:r>
      <w:r w:rsidRPr="00CE4073">
        <w:rPr>
          <w:sz w:val="28"/>
          <w:szCs w:val="28"/>
        </w:rPr>
        <w:t>степени</w:t>
      </w:r>
      <w:r w:rsidR="00CE4073">
        <w:rPr>
          <w:sz w:val="28"/>
          <w:szCs w:val="28"/>
        </w:rPr>
        <w:t xml:space="preserve"> </w:t>
      </w:r>
      <w:r w:rsidRPr="00CE4073">
        <w:rPr>
          <w:sz w:val="28"/>
          <w:szCs w:val="28"/>
        </w:rPr>
        <w:t>подтверждается</w:t>
      </w:r>
      <w:r w:rsidR="00CE4073">
        <w:rPr>
          <w:sz w:val="28"/>
          <w:szCs w:val="28"/>
        </w:rPr>
        <w:t xml:space="preserve"> </w:t>
      </w:r>
      <w:r w:rsidRPr="00CE4073">
        <w:rPr>
          <w:sz w:val="28"/>
          <w:szCs w:val="28"/>
        </w:rPr>
        <w:t>и довольно</w:t>
      </w:r>
      <w:r w:rsidR="00CE4073">
        <w:rPr>
          <w:sz w:val="28"/>
          <w:szCs w:val="28"/>
        </w:rPr>
        <w:t xml:space="preserve"> </w:t>
      </w:r>
      <w:r w:rsidRPr="00CE4073">
        <w:rPr>
          <w:sz w:val="28"/>
          <w:szCs w:val="28"/>
        </w:rPr>
        <w:t>значительным</w:t>
      </w:r>
      <w:r w:rsidR="00CE4073">
        <w:rPr>
          <w:sz w:val="28"/>
          <w:szCs w:val="28"/>
        </w:rPr>
        <w:t xml:space="preserve"> </w:t>
      </w:r>
      <w:r w:rsidRPr="00CE4073">
        <w:rPr>
          <w:sz w:val="28"/>
          <w:szCs w:val="28"/>
        </w:rPr>
        <w:t>повышением</w:t>
      </w:r>
      <w:r w:rsidR="00CE4073">
        <w:rPr>
          <w:sz w:val="28"/>
          <w:szCs w:val="28"/>
        </w:rPr>
        <w:t xml:space="preserve"> </w:t>
      </w:r>
      <w:r w:rsidRPr="00CE4073">
        <w:rPr>
          <w:sz w:val="28"/>
          <w:szCs w:val="28"/>
        </w:rPr>
        <w:t>тарифов</w:t>
      </w:r>
      <w:r w:rsidR="00CE4073">
        <w:rPr>
          <w:sz w:val="28"/>
          <w:szCs w:val="28"/>
        </w:rPr>
        <w:t xml:space="preserve"> </w:t>
      </w:r>
      <w:r w:rsidRPr="00CE4073">
        <w:rPr>
          <w:sz w:val="28"/>
          <w:szCs w:val="28"/>
        </w:rPr>
        <w:t>и пошлин</w:t>
      </w:r>
      <w:r w:rsidR="00CE4073">
        <w:rPr>
          <w:sz w:val="28"/>
          <w:szCs w:val="28"/>
        </w:rPr>
        <w:t xml:space="preserve"> </w:t>
      </w:r>
      <w:r w:rsidRPr="00CE4073">
        <w:rPr>
          <w:sz w:val="28"/>
          <w:szCs w:val="28"/>
        </w:rPr>
        <w:t>на</w:t>
      </w:r>
      <w:r w:rsidR="00CE4073">
        <w:rPr>
          <w:sz w:val="28"/>
          <w:szCs w:val="28"/>
        </w:rPr>
        <w:t xml:space="preserve"> </w:t>
      </w:r>
      <w:r w:rsidRPr="00CE4073">
        <w:rPr>
          <w:sz w:val="28"/>
          <w:szCs w:val="28"/>
        </w:rPr>
        <w:t>ввозимые</w:t>
      </w:r>
      <w:r w:rsidR="00CE4073">
        <w:rPr>
          <w:sz w:val="28"/>
          <w:szCs w:val="28"/>
        </w:rPr>
        <w:t xml:space="preserve"> </w:t>
      </w:r>
      <w:r w:rsidRPr="00CE4073">
        <w:rPr>
          <w:sz w:val="28"/>
          <w:szCs w:val="28"/>
        </w:rPr>
        <w:t>продовольственные</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промышленные</w:t>
      </w:r>
      <w:r w:rsidR="00CE4073">
        <w:rPr>
          <w:sz w:val="28"/>
          <w:szCs w:val="28"/>
        </w:rPr>
        <w:t xml:space="preserve"> </w:t>
      </w:r>
      <w:r w:rsidRPr="00CE4073">
        <w:rPr>
          <w:sz w:val="28"/>
          <w:szCs w:val="28"/>
        </w:rPr>
        <w:t>импортные</w:t>
      </w:r>
      <w:r w:rsidR="00CE4073">
        <w:rPr>
          <w:sz w:val="28"/>
          <w:szCs w:val="28"/>
        </w:rPr>
        <w:t xml:space="preserve"> </w:t>
      </w:r>
      <w:r w:rsidRPr="00CE4073">
        <w:rPr>
          <w:sz w:val="28"/>
          <w:szCs w:val="28"/>
        </w:rPr>
        <w:t>товары.</w:t>
      </w:r>
      <w:r w:rsidR="00CE4073">
        <w:rPr>
          <w:sz w:val="28"/>
          <w:szCs w:val="28"/>
        </w:rPr>
        <w:t xml:space="preserve"> </w:t>
      </w:r>
      <w:r w:rsidRPr="00CE4073">
        <w:rPr>
          <w:sz w:val="28"/>
          <w:szCs w:val="28"/>
        </w:rPr>
        <w:t>Что</w:t>
      </w:r>
      <w:r w:rsidR="00CE4073">
        <w:rPr>
          <w:sz w:val="28"/>
          <w:szCs w:val="28"/>
        </w:rPr>
        <w:t xml:space="preserve"> </w:t>
      </w:r>
      <w:r w:rsidRPr="00CE4073">
        <w:rPr>
          <w:sz w:val="28"/>
          <w:szCs w:val="28"/>
        </w:rPr>
        <w:t>неизбежно</w:t>
      </w:r>
      <w:r w:rsidR="00CE4073">
        <w:rPr>
          <w:sz w:val="28"/>
          <w:szCs w:val="28"/>
        </w:rPr>
        <w:t xml:space="preserve"> </w:t>
      </w:r>
      <w:r w:rsidRPr="00CE4073">
        <w:rPr>
          <w:sz w:val="28"/>
          <w:szCs w:val="28"/>
        </w:rPr>
        <w:t>повлекло</w:t>
      </w:r>
      <w:r w:rsidR="00CE4073">
        <w:rPr>
          <w:sz w:val="28"/>
          <w:szCs w:val="28"/>
        </w:rPr>
        <w:t xml:space="preserve"> </w:t>
      </w:r>
      <w:r w:rsidRPr="00CE4073">
        <w:rPr>
          <w:sz w:val="28"/>
          <w:szCs w:val="28"/>
        </w:rPr>
        <w:t>за</w:t>
      </w:r>
      <w:r w:rsidR="00CE4073">
        <w:rPr>
          <w:sz w:val="28"/>
          <w:szCs w:val="28"/>
        </w:rPr>
        <w:t xml:space="preserve"> </w:t>
      </w:r>
      <w:r w:rsidRPr="00CE4073">
        <w:rPr>
          <w:sz w:val="28"/>
          <w:szCs w:val="28"/>
        </w:rPr>
        <w:t>собой</w:t>
      </w:r>
      <w:r w:rsidR="00CE4073">
        <w:rPr>
          <w:sz w:val="28"/>
          <w:szCs w:val="28"/>
        </w:rPr>
        <w:t xml:space="preserve"> </w:t>
      </w:r>
      <w:r w:rsidRPr="00CE4073">
        <w:rPr>
          <w:sz w:val="28"/>
          <w:szCs w:val="28"/>
        </w:rPr>
        <w:t>новое</w:t>
      </w:r>
      <w:r w:rsidR="00CE4073">
        <w:rPr>
          <w:sz w:val="28"/>
          <w:szCs w:val="28"/>
        </w:rPr>
        <w:t xml:space="preserve"> </w:t>
      </w:r>
      <w:r w:rsidRPr="00CE4073">
        <w:rPr>
          <w:sz w:val="28"/>
          <w:szCs w:val="28"/>
        </w:rPr>
        <w:t>повышение</w:t>
      </w:r>
      <w:r w:rsidR="00CE4073">
        <w:rPr>
          <w:sz w:val="28"/>
          <w:szCs w:val="28"/>
        </w:rPr>
        <w:t xml:space="preserve"> </w:t>
      </w:r>
      <w:r w:rsidRPr="00CE4073">
        <w:rPr>
          <w:sz w:val="28"/>
          <w:szCs w:val="28"/>
        </w:rPr>
        <w:t>розничных</w:t>
      </w:r>
      <w:r w:rsidR="00CE4073">
        <w:rPr>
          <w:sz w:val="28"/>
          <w:szCs w:val="28"/>
        </w:rPr>
        <w:t xml:space="preserve"> </w:t>
      </w:r>
      <w:r w:rsidRPr="00CE4073">
        <w:rPr>
          <w:sz w:val="28"/>
          <w:szCs w:val="28"/>
        </w:rPr>
        <w:t>цен</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сократило</w:t>
      </w:r>
      <w:r w:rsidR="00CE4073">
        <w:rPr>
          <w:sz w:val="28"/>
          <w:szCs w:val="28"/>
        </w:rPr>
        <w:t xml:space="preserve"> </w:t>
      </w:r>
      <w:r w:rsidRPr="00CE4073">
        <w:rPr>
          <w:sz w:val="28"/>
          <w:szCs w:val="28"/>
        </w:rPr>
        <w:t>объёмы</w:t>
      </w:r>
      <w:r w:rsidR="00CE4073">
        <w:rPr>
          <w:sz w:val="28"/>
          <w:szCs w:val="28"/>
        </w:rPr>
        <w:t xml:space="preserve"> </w:t>
      </w:r>
      <w:r w:rsidRPr="00CE4073">
        <w:rPr>
          <w:sz w:val="28"/>
          <w:szCs w:val="28"/>
        </w:rPr>
        <w:t>внешнеторговых</w:t>
      </w:r>
      <w:r w:rsidR="00CE4073">
        <w:rPr>
          <w:sz w:val="28"/>
          <w:szCs w:val="28"/>
        </w:rPr>
        <w:t xml:space="preserve"> </w:t>
      </w:r>
      <w:r w:rsidRPr="00CE4073">
        <w:rPr>
          <w:sz w:val="28"/>
          <w:szCs w:val="28"/>
        </w:rPr>
        <w:t>закупок</w:t>
      </w:r>
      <w:r w:rsidR="00CE4073">
        <w:rPr>
          <w:sz w:val="28"/>
          <w:szCs w:val="28"/>
        </w:rPr>
        <w:t xml:space="preserve"> </w:t>
      </w:r>
      <w:r w:rsidRPr="00CE4073">
        <w:rPr>
          <w:sz w:val="28"/>
          <w:szCs w:val="28"/>
        </w:rPr>
        <w:t>товаров.</w:t>
      </w:r>
    </w:p>
    <w:p w:rsidR="00427C66" w:rsidRPr="00CE4073" w:rsidRDefault="00427C66" w:rsidP="00CE4073">
      <w:pPr>
        <w:ind w:firstLine="709"/>
        <w:rPr>
          <w:sz w:val="28"/>
          <w:szCs w:val="28"/>
        </w:rPr>
      </w:pPr>
      <w:r w:rsidRPr="00CE4073">
        <w:rPr>
          <w:sz w:val="28"/>
          <w:szCs w:val="28"/>
        </w:rPr>
        <w:t>Испытывая</w:t>
      </w:r>
      <w:r w:rsidR="00CE4073">
        <w:rPr>
          <w:sz w:val="28"/>
          <w:szCs w:val="28"/>
        </w:rPr>
        <w:t xml:space="preserve"> </w:t>
      </w:r>
      <w:r w:rsidRPr="00CE4073">
        <w:rPr>
          <w:sz w:val="28"/>
          <w:szCs w:val="28"/>
        </w:rPr>
        <w:t>на себе</w:t>
      </w:r>
      <w:r w:rsidR="00CE4073">
        <w:rPr>
          <w:sz w:val="28"/>
          <w:szCs w:val="28"/>
        </w:rPr>
        <w:t xml:space="preserve"> </w:t>
      </w:r>
      <w:r w:rsidRPr="00CE4073">
        <w:rPr>
          <w:sz w:val="28"/>
          <w:szCs w:val="28"/>
        </w:rPr>
        <w:t>такие</w:t>
      </w:r>
      <w:r w:rsidR="00CE4073">
        <w:rPr>
          <w:sz w:val="28"/>
          <w:szCs w:val="28"/>
        </w:rPr>
        <w:t xml:space="preserve"> </w:t>
      </w:r>
      <w:r w:rsidRPr="00CE4073">
        <w:rPr>
          <w:sz w:val="28"/>
          <w:szCs w:val="28"/>
        </w:rPr>
        <w:t>же</w:t>
      </w:r>
      <w:r w:rsidR="00CE4073">
        <w:rPr>
          <w:sz w:val="28"/>
          <w:szCs w:val="28"/>
        </w:rPr>
        <w:t xml:space="preserve"> </w:t>
      </w:r>
      <w:r w:rsidRPr="00CE4073">
        <w:rPr>
          <w:sz w:val="28"/>
          <w:szCs w:val="28"/>
        </w:rPr>
        <w:t>трудности, которые испытывает на себе вся производственная сфера, ОАО «Камснаб» по мере своих</w:t>
      </w:r>
      <w:r w:rsidR="00CE4073">
        <w:rPr>
          <w:sz w:val="28"/>
          <w:szCs w:val="28"/>
        </w:rPr>
        <w:t xml:space="preserve"> </w:t>
      </w:r>
      <w:r w:rsidRPr="00CE4073">
        <w:rPr>
          <w:sz w:val="28"/>
          <w:szCs w:val="28"/>
        </w:rPr>
        <w:t>возможностей при</w:t>
      </w:r>
      <w:r w:rsidR="00CE4073">
        <w:rPr>
          <w:sz w:val="28"/>
          <w:szCs w:val="28"/>
        </w:rPr>
        <w:t xml:space="preserve"> </w:t>
      </w:r>
      <w:r w:rsidRPr="00CE4073">
        <w:rPr>
          <w:sz w:val="28"/>
          <w:szCs w:val="28"/>
        </w:rPr>
        <w:t>постоянной</w:t>
      </w:r>
      <w:r w:rsidR="00CE4073">
        <w:rPr>
          <w:sz w:val="28"/>
          <w:szCs w:val="28"/>
        </w:rPr>
        <w:t xml:space="preserve"> </w:t>
      </w:r>
      <w:r w:rsidRPr="00CE4073">
        <w:rPr>
          <w:sz w:val="28"/>
          <w:szCs w:val="28"/>
        </w:rPr>
        <w:t>поддержки и</w:t>
      </w:r>
      <w:r w:rsidR="00CE4073">
        <w:rPr>
          <w:sz w:val="28"/>
          <w:szCs w:val="28"/>
        </w:rPr>
        <w:t xml:space="preserve"> </w:t>
      </w:r>
      <w:r w:rsidRPr="00CE4073">
        <w:rPr>
          <w:sz w:val="28"/>
          <w:szCs w:val="28"/>
        </w:rPr>
        <w:t>помощи</w:t>
      </w:r>
      <w:r w:rsidR="00CE4073">
        <w:rPr>
          <w:sz w:val="28"/>
          <w:szCs w:val="28"/>
        </w:rPr>
        <w:t xml:space="preserve"> </w:t>
      </w:r>
      <w:r w:rsidRPr="00CE4073">
        <w:rPr>
          <w:sz w:val="28"/>
          <w:szCs w:val="28"/>
        </w:rPr>
        <w:t>руководства</w:t>
      </w:r>
      <w:r w:rsidR="00CE4073">
        <w:rPr>
          <w:sz w:val="28"/>
          <w:szCs w:val="28"/>
        </w:rPr>
        <w:t xml:space="preserve"> </w:t>
      </w:r>
      <w:r w:rsidRPr="00CE4073">
        <w:rPr>
          <w:sz w:val="28"/>
          <w:szCs w:val="28"/>
        </w:rPr>
        <w:t>продолжает</w:t>
      </w:r>
      <w:r w:rsidR="00CE4073">
        <w:rPr>
          <w:sz w:val="28"/>
          <w:szCs w:val="28"/>
        </w:rPr>
        <w:t xml:space="preserve"> </w:t>
      </w:r>
      <w:r w:rsidRPr="00CE4073">
        <w:rPr>
          <w:sz w:val="28"/>
          <w:szCs w:val="28"/>
        </w:rPr>
        <w:t>укреплять</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развивать направления, связанные</w:t>
      </w:r>
      <w:r w:rsidR="00CE4073">
        <w:rPr>
          <w:sz w:val="28"/>
          <w:szCs w:val="28"/>
        </w:rPr>
        <w:t xml:space="preserve"> </w:t>
      </w:r>
      <w:r w:rsidRPr="00CE4073">
        <w:rPr>
          <w:sz w:val="28"/>
          <w:szCs w:val="28"/>
        </w:rPr>
        <w:t>с выпуском</w:t>
      </w:r>
      <w:r w:rsidR="00CE4073">
        <w:rPr>
          <w:sz w:val="28"/>
          <w:szCs w:val="28"/>
        </w:rPr>
        <w:t xml:space="preserve"> </w:t>
      </w:r>
      <w:r w:rsidRPr="00CE4073">
        <w:rPr>
          <w:sz w:val="28"/>
          <w:szCs w:val="28"/>
        </w:rPr>
        <w:t>товаров</w:t>
      </w:r>
      <w:r w:rsidR="00CE4073">
        <w:rPr>
          <w:sz w:val="28"/>
          <w:szCs w:val="28"/>
        </w:rPr>
        <w:t xml:space="preserve"> </w:t>
      </w:r>
      <w:r w:rsidRPr="00CE4073">
        <w:rPr>
          <w:sz w:val="28"/>
          <w:szCs w:val="28"/>
        </w:rPr>
        <w:t>народного потребления.</w:t>
      </w:r>
    </w:p>
    <w:p w:rsidR="00427C66" w:rsidRPr="00CE4073" w:rsidRDefault="00427C66" w:rsidP="00CE4073">
      <w:pPr>
        <w:ind w:firstLine="709"/>
        <w:rPr>
          <w:sz w:val="28"/>
          <w:szCs w:val="28"/>
        </w:rPr>
      </w:pPr>
      <w:r w:rsidRPr="00CE4073">
        <w:rPr>
          <w:sz w:val="28"/>
          <w:szCs w:val="28"/>
        </w:rPr>
        <w:t>Указанные</w:t>
      </w:r>
      <w:r w:rsidR="00CE4073">
        <w:rPr>
          <w:sz w:val="28"/>
          <w:szCs w:val="28"/>
        </w:rPr>
        <w:t xml:space="preserve"> </w:t>
      </w:r>
      <w:r w:rsidRPr="00CE4073">
        <w:rPr>
          <w:sz w:val="28"/>
          <w:szCs w:val="28"/>
        </w:rPr>
        <w:t>предложения</w:t>
      </w:r>
      <w:r w:rsidR="00CE4073">
        <w:rPr>
          <w:sz w:val="28"/>
          <w:szCs w:val="28"/>
        </w:rPr>
        <w:t xml:space="preserve"> </w:t>
      </w:r>
      <w:r w:rsidRPr="00CE4073">
        <w:rPr>
          <w:sz w:val="28"/>
          <w:szCs w:val="28"/>
        </w:rPr>
        <w:t>будут</w:t>
      </w:r>
      <w:r w:rsidR="00CE4073">
        <w:rPr>
          <w:sz w:val="28"/>
          <w:szCs w:val="28"/>
        </w:rPr>
        <w:t xml:space="preserve"> </w:t>
      </w:r>
      <w:r w:rsidRPr="00CE4073">
        <w:rPr>
          <w:sz w:val="28"/>
          <w:szCs w:val="28"/>
        </w:rPr>
        <w:t>способствовать</w:t>
      </w:r>
      <w:r w:rsidR="00CE4073">
        <w:rPr>
          <w:sz w:val="28"/>
          <w:szCs w:val="28"/>
        </w:rPr>
        <w:t xml:space="preserve"> </w:t>
      </w:r>
      <w:r w:rsidRPr="00CE4073">
        <w:rPr>
          <w:sz w:val="28"/>
          <w:szCs w:val="28"/>
        </w:rPr>
        <w:t>повышению</w:t>
      </w:r>
      <w:r w:rsidR="00CE4073">
        <w:rPr>
          <w:sz w:val="28"/>
          <w:szCs w:val="28"/>
        </w:rPr>
        <w:t xml:space="preserve"> </w:t>
      </w:r>
      <w:r w:rsidRPr="00CE4073">
        <w:rPr>
          <w:sz w:val="28"/>
          <w:szCs w:val="28"/>
        </w:rPr>
        <w:t>качества</w:t>
      </w:r>
      <w:r w:rsidR="00CE4073">
        <w:rPr>
          <w:sz w:val="28"/>
          <w:szCs w:val="28"/>
        </w:rPr>
        <w:t xml:space="preserve"> </w:t>
      </w:r>
      <w:r w:rsidRPr="00CE4073">
        <w:rPr>
          <w:sz w:val="28"/>
          <w:szCs w:val="28"/>
        </w:rPr>
        <w:t>учётно-аналитической</w:t>
      </w:r>
      <w:r w:rsidR="00CE4073">
        <w:rPr>
          <w:sz w:val="28"/>
          <w:szCs w:val="28"/>
        </w:rPr>
        <w:t xml:space="preserve"> </w:t>
      </w:r>
      <w:r w:rsidRPr="00CE4073">
        <w:rPr>
          <w:sz w:val="28"/>
          <w:szCs w:val="28"/>
        </w:rPr>
        <w:t>информации, а</w:t>
      </w:r>
      <w:r w:rsidR="00CE4073">
        <w:rPr>
          <w:sz w:val="28"/>
          <w:szCs w:val="28"/>
        </w:rPr>
        <w:t xml:space="preserve"> </w:t>
      </w:r>
      <w:r w:rsidRPr="00CE4073">
        <w:rPr>
          <w:sz w:val="28"/>
          <w:szCs w:val="28"/>
        </w:rPr>
        <w:t>следовательно</w:t>
      </w:r>
      <w:r w:rsidR="00CE4073">
        <w:rPr>
          <w:sz w:val="28"/>
          <w:szCs w:val="28"/>
        </w:rPr>
        <w:t xml:space="preserve"> </w:t>
      </w:r>
      <w:r w:rsidRPr="00CE4073">
        <w:rPr>
          <w:sz w:val="28"/>
          <w:szCs w:val="28"/>
        </w:rPr>
        <w:t>росту обоснованности</w:t>
      </w:r>
      <w:r w:rsidR="00CE4073">
        <w:rPr>
          <w:sz w:val="28"/>
          <w:szCs w:val="28"/>
        </w:rPr>
        <w:t xml:space="preserve"> </w:t>
      </w:r>
      <w:r w:rsidRPr="00CE4073">
        <w:rPr>
          <w:sz w:val="28"/>
          <w:szCs w:val="28"/>
        </w:rPr>
        <w:t>принимаемых управленческих</w:t>
      </w:r>
      <w:r w:rsidR="00CE4073">
        <w:rPr>
          <w:sz w:val="28"/>
          <w:szCs w:val="28"/>
        </w:rPr>
        <w:t xml:space="preserve"> </w:t>
      </w:r>
      <w:r w:rsidRPr="00CE4073">
        <w:rPr>
          <w:sz w:val="28"/>
          <w:szCs w:val="28"/>
        </w:rPr>
        <w:t>решений.</w:t>
      </w:r>
    </w:p>
    <w:p w:rsidR="00427C66" w:rsidRPr="00CE4073" w:rsidRDefault="00427C66" w:rsidP="00CE4073">
      <w:pPr>
        <w:ind w:firstLine="709"/>
        <w:rPr>
          <w:sz w:val="28"/>
          <w:szCs w:val="28"/>
        </w:rPr>
      </w:pPr>
    </w:p>
    <w:p w:rsidR="00427C66" w:rsidRPr="00101D5F" w:rsidRDefault="00101D5F" w:rsidP="00101D5F">
      <w:pPr>
        <w:ind w:firstLine="709"/>
        <w:jc w:val="center"/>
        <w:rPr>
          <w:b/>
          <w:sz w:val="28"/>
          <w:szCs w:val="28"/>
        </w:rPr>
      </w:pPr>
      <w:r>
        <w:rPr>
          <w:sz w:val="28"/>
          <w:szCs w:val="28"/>
        </w:rPr>
        <w:br w:type="page"/>
      </w:r>
      <w:bookmarkStart w:id="15" w:name="_Toc167225363"/>
      <w:r w:rsidR="00427C66" w:rsidRPr="00101D5F">
        <w:rPr>
          <w:b/>
          <w:sz w:val="28"/>
          <w:szCs w:val="28"/>
        </w:rPr>
        <w:t>Заключение</w:t>
      </w:r>
      <w:bookmarkEnd w:id="15"/>
    </w:p>
    <w:p w:rsidR="00427C66" w:rsidRPr="00CE4073" w:rsidRDefault="00427C66" w:rsidP="00CE4073">
      <w:pPr>
        <w:ind w:firstLine="709"/>
        <w:rPr>
          <w:sz w:val="28"/>
          <w:szCs w:val="28"/>
        </w:rPr>
      </w:pPr>
    </w:p>
    <w:p w:rsidR="00427C66" w:rsidRPr="00CE4073" w:rsidRDefault="00427C66" w:rsidP="00CE4073">
      <w:pPr>
        <w:ind w:firstLine="709"/>
        <w:rPr>
          <w:sz w:val="28"/>
          <w:szCs w:val="28"/>
        </w:rPr>
      </w:pPr>
      <w:r w:rsidRPr="00CE4073">
        <w:rPr>
          <w:sz w:val="28"/>
          <w:szCs w:val="28"/>
        </w:rPr>
        <w:t>Оптимизация издержек обращения всегда являлось важнейшим вопросом в экономике. Решение этой задачи в частности способствует хорошо налаженный учёт издержек обращения, их контроль и анализ.</w:t>
      </w:r>
    </w:p>
    <w:p w:rsidR="00427C66" w:rsidRPr="00CE4073" w:rsidRDefault="00427C66" w:rsidP="00CE4073">
      <w:pPr>
        <w:ind w:firstLine="709"/>
        <w:rPr>
          <w:sz w:val="28"/>
          <w:szCs w:val="28"/>
        </w:rPr>
      </w:pPr>
      <w:r w:rsidRPr="00CE4073">
        <w:rPr>
          <w:sz w:val="28"/>
          <w:szCs w:val="28"/>
        </w:rPr>
        <w:t>Аналитический учёт издержек обращения даёт детальную характеристику по статьям, что необходимо для оперативного руководства и контроля, а также осуществления мероприятий по оптимизации издержек обращения, усилению режима экономии и повышению рентабельности.</w:t>
      </w:r>
    </w:p>
    <w:p w:rsidR="00427C66" w:rsidRPr="00CE4073" w:rsidRDefault="00427C66" w:rsidP="00CE4073">
      <w:pPr>
        <w:ind w:firstLine="709"/>
        <w:rPr>
          <w:sz w:val="28"/>
          <w:szCs w:val="28"/>
        </w:rPr>
      </w:pPr>
      <w:r w:rsidRPr="00CE4073">
        <w:rPr>
          <w:sz w:val="28"/>
          <w:szCs w:val="28"/>
        </w:rPr>
        <w:t>Для совершенствования действующей методики учёта издержек обращения мной предлагается:</w:t>
      </w:r>
    </w:p>
    <w:p w:rsidR="00427C66" w:rsidRPr="00CE4073" w:rsidRDefault="00427C66" w:rsidP="00CE4073">
      <w:pPr>
        <w:ind w:firstLine="709"/>
        <w:rPr>
          <w:sz w:val="28"/>
          <w:szCs w:val="28"/>
        </w:rPr>
      </w:pPr>
      <w:r w:rsidRPr="00CE4073">
        <w:rPr>
          <w:sz w:val="28"/>
          <w:szCs w:val="28"/>
        </w:rPr>
        <w:t>1. Организовать учёт по видам транспорта, который необходим для анализа и решения транспортных задач на межотраслевом уровне. Данная информация необходима органам управления для принятия решений об использовании того или иного вида транспорта применительно к региону доставки груза.</w:t>
      </w:r>
    </w:p>
    <w:p w:rsidR="00427C66" w:rsidRPr="00CE4073" w:rsidRDefault="00427C66" w:rsidP="00CE4073">
      <w:pPr>
        <w:ind w:firstLine="709"/>
        <w:rPr>
          <w:sz w:val="28"/>
          <w:szCs w:val="28"/>
        </w:rPr>
      </w:pPr>
      <w:r w:rsidRPr="00CE4073">
        <w:rPr>
          <w:sz w:val="28"/>
          <w:szCs w:val="28"/>
        </w:rPr>
        <w:t>2 Необоснованным является отнесение на издержки обращения обязательных налоговых платежей торгового предприятия в экологический фонд, налог на пользователей автодорог, а также транспортного налога и налога на ветхое жильё. Это противоречит представлению об издержках обращения как единой экономической категории. Подобные местные сборы нецелесообразно объединять с затратами торгового предприятия по</w:t>
      </w:r>
      <w:r w:rsidR="00CE4073">
        <w:rPr>
          <w:sz w:val="28"/>
          <w:szCs w:val="28"/>
        </w:rPr>
        <w:t xml:space="preserve"> </w:t>
      </w:r>
      <w:r w:rsidRPr="00CE4073">
        <w:rPr>
          <w:sz w:val="28"/>
          <w:szCs w:val="28"/>
        </w:rPr>
        <w:t>продвижению товаров от поставщика к потребителю. Логичнее было бы относить их на финансовый результат деятельности торгового предприятия.</w:t>
      </w:r>
    </w:p>
    <w:p w:rsidR="00427C66" w:rsidRPr="00CE4073" w:rsidRDefault="00427C66" w:rsidP="00CE4073">
      <w:pPr>
        <w:ind w:firstLine="709"/>
        <w:rPr>
          <w:sz w:val="28"/>
          <w:szCs w:val="28"/>
        </w:rPr>
      </w:pPr>
      <w:r w:rsidRPr="00CE4073">
        <w:rPr>
          <w:sz w:val="28"/>
          <w:szCs w:val="28"/>
        </w:rPr>
        <w:t>В курсовой работе приведён анализ издержек обращения ОАО «Камснаб» за 2006 год.</w:t>
      </w:r>
    </w:p>
    <w:p w:rsidR="00427C66" w:rsidRPr="00CE4073" w:rsidRDefault="00427C66" w:rsidP="00CE4073">
      <w:pPr>
        <w:ind w:firstLine="709"/>
        <w:rPr>
          <w:sz w:val="28"/>
          <w:szCs w:val="28"/>
        </w:rPr>
      </w:pPr>
      <w:r w:rsidRPr="00CE4073">
        <w:rPr>
          <w:sz w:val="28"/>
          <w:szCs w:val="28"/>
        </w:rPr>
        <w:t>Анализ по общему объёму издержек обращения был дополнен их анализом в статейном разрезе.</w:t>
      </w:r>
    </w:p>
    <w:p w:rsidR="00427C66" w:rsidRPr="00CE4073" w:rsidRDefault="00427C66" w:rsidP="00CE4073">
      <w:pPr>
        <w:ind w:firstLine="709"/>
        <w:rPr>
          <w:sz w:val="28"/>
          <w:szCs w:val="28"/>
        </w:rPr>
      </w:pPr>
      <w:r w:rsidRPr="00CE4073">
        <w:rPr>
          <w:sz w:val="28"/>
          <w:szCs w:val="28"/>
        </w:rPr>
        <w:t>Так анализ влияния факторов на размер транспортных расходов методом цепных подстановок позволил сделать вывод о том, что увеличение объёма грузооборота увеличило транспортные</w:t>
      </w:r>
      <w:r w:rsidR="00CE4073">
        <w:rPr>
          <w:sz w:val="28"/>
          <w:szCs w:val="28"/>
        </w:rPr>
        <w:t xml:space="preserve"> </w:t>
      </w:r>
      <w:r w:rsidRPr="00CE4073">
        <w:rPr>
          <w:sz w:val="28"/>
          <w:szCs w:val="28"/>
        </w:rPr>
        <w:t>расходы на 14,331 тыс. руб. ,</w:t>
      </w:r>
      <w:r w:rsidR="00CE4073">
        <w:rPr>
          <w:sz w:val="28"/>
          <w:szCs w:val="28"/>
        </w:rPr>
        <w:t xml:space="preserve"> </w:t>
      </w:r>
      <w:r w:rsidRPr="00CE4073">
        <w:rPr>
          <w:sz w:val="28"/>
          <w:szCs w:val="28"/>
        </w:rPr>
        <w:t>а сокращение</w:t>
      </w:r>
      <w:r w:rsidR="00CE4073">
        <w:rPr>
          <w:sz w:val="28"/>
          <w:szCs w:val="28"/>
        </w:rPr>
        <w:t xml:space="preserve"> </w:t>
      </w:r>
      <w:r w:rsidRPr="00CE4073">
        <w:rPr>
          <w:sz w:val="28"/>
          <w:szCs w:val="28"/>
        </w:rPr>
        <w:t>транспортных расходов в сравнении с планом на 17,053 тыс. руб.</w:t>
      </w:r>
      <w:r w:rsidR="00CE4073">
        <w:rPr>
          <w:sz w:val="28"/>
          <w:szCs w:val="28"/>
        </w:rPr>
        <w:t xml:space="preserve"> </w:t>
      </w:r>
      <w:r w:rsidRPr="00CE4073">
        <w:rPr>
          <w:sz w:val="28"/>
          <w:szCs w:val="28"/>
        </w:rPr>
        <w:t>произошло, на мой взгляд, в следствии необоснованности плановых показателей. В связи с ростом товарооборота за анализируемый период по отношению к плану и увеличением транспортных тарифов, издержек и обращения увеличились.</w:t>
      </w:r>
    </w:p>
    <w:p w:rsidR="00427C66" w:rsidRPr="00CE4073" w:rsidRDefault="00427C66" w:rsidP="00CE4073">
      <w:pPr>
        <w:ind w:firstLine="709"/>
        <w:rPr>
          <w:sz w:val="28"/>
          <w:szCs w:val="28"/>
        </w:rPr>
      </w:pPr>
      <w:r w:rsidRPr="00CE4073">
        <w:rPr>
          <w:sz w:val="28"/>
          <w:szCs w:val="28"/>
        </w:rPr>
        <w:t>Факторный анализ расходов по оплате труда показал, что на изменение фонда оплаты труда повлияли : изменение численности, средней заработной платы и производительности труда. Уменьшение численности работников привело к экономии фонда оплаты труда на 145,826 тыс. руб. , увеличение средней зарплаты увеличило фонд оплаты труда на 225,725 тыс. руб.</w:t>
      </w:r>
    </w:p>
    <w:p w:rsidR="00427C66" w:rsidRPr="00CE4073" w:rsidRDefault="00427C66" w:rsidP="00101D5F">
      <w:pPr>
        <w:ind w:firstLine="709"/>
        <w:rPr>
          <w:sz w:val="28"/>
          <w:szCs w:val="28"/>
        </w:rPr>
      </w:pPr>
      <w:r w:rsidRPr="00CE4073">
        <w:rPr>
          <w:sz w:val="28"/>
          <w:szCs w:val="28"/>
        </w:rPr>
        <w:t>Общая сумма резерва снижения издержек обращения по ОАО «Камснаб» составила 224,477 тыс. руб.</w:t>
      </w:r>
    </w:p>
    <w:p w:rsidR="00427C66" w:rsidRPr="00CE4073" w:rsidRDefault="00427C66" w:rsidP="00CE4073">
      <w:pPr>
        <w:ind w:firstLine="709"/>
        <w:rPr>
          <w:sz w:val="28"/>
          <w:szCs w:val="28"/>
        </w:rPr>
      </w:pPr>
      <w:r w:rsidRPr="00CE4073">
        <w:rPr>
          <w:sz w:val="28"/>
          <w:szCs w:val="28"/>
        </w:rPr>
        <w:t>Для мобилизации выявленных в ходе анализа резервов в целях</w:t>
      </w:r>
      <w:r w:rsidR="00101D5F">
        <w:rPr>
          <w:sz w:val="28"/>
          <w:szCs w:val="28"/>
        </w:rPr>
        <w:t xml:space="preserve"> </w:t>
      </w:r>
      <w:r w:rsidRPr="00CE4073">
        <w:rPr>
          <w:sz w:val="28"/>
          <w:szCs w:val="28"/>
        </w:rPr>
        <w:t>сокращения затрат необходимо:</w:t>
      </w:r>
    </w:p>
    <w:p w:rsidR="00427C66" w:rsidRPr="00CE4073" w:rsidRDefault="00427C66" w:rsidP="00CE4073">
      <w:pPr>
        <w:numPr>
          <w:ilvl w:val="0"/>
          <w:numId w:val="24"/>
        </w:numPr>
        <w:ind w:left="0" w:firstLine="709"/>
        <w:rPr>
          <w:sz w:val="28"/>
          <w:szCs w:val="28"/>
        </w:rPr>
      </w:pPr>
      <w:r w:rsidRPr="00CE4073">
        <w:rPr>
          <w:sz w:val="28"/>
          <w:szCs w:val="28"/>
        </w:rPr>
        <w:t>Не допускать образования излишних и ненужных товарных запасов, с этой целью необходимо вести оперативный контроль за состоянием товарных запасов, результатами которого следует строго руководствоваться при визировании документов на закупку материальных ценностей.</w:t>
      </w:r>
    </w:p>
    <w:p w:rsidR="00427C66" w:rsidRPr="00CE4073" w:rsidRDefault="00427C66" w:rsidP="00CE4073">
      <w:pPr>
        <w:numPr>
          <w:ilvl w:val="0"/>
          <w:numId w:val="24"/>
        </w:numPr>
        <w:ind w:left="0" w:firstLine="709"/>
        <w:rPr>
          <w:sz w:val="28"/>
          <w:szCs w:val="28"/>
        </w:rPr>
      </w:pPr>
      <w:r w:rsidRPr="00CE4073">
        <w:rPr>
          <w:sz w:val="28"/>
          <w:szCs w:val="28"/>
        </w:rPr>
        <w:t>Соблюдать режим экономии. Для чего усилить контроль за рациональным использованием электроэнергии, воды, топлива.</w:t>
      </w:r>
    </w:p>
    <w:p w:rsidR="00427C66" w:rsidRPr="00CE4073" w:rsidRDefault="00427C66" w:rsidP="00CE4073">
      <w:pPr>
        <w:numPr>
          <w:ilvl w:val="0"/>
          <w:numId w:val="24"/>
        </w:numPr>
        <w:ind w:left="0" w:firstLine="709"/>
        <w:rPr>
          <w:sz w:val="28"/>
          <w:szCs w:val="28"/>
        </w:rPr>
      </w:pPr>
      <w:r w:rsidRPr="00CE4073">
        <w:rPr>
          <w:sz w:val="28"/>
          <w:szCs w:val="28"/>
        </w:rPr>
        <w:t>Практиковать взыскание с виновных лиц за бесхозяйственность, приведшую к порче тары и упаковочных материалов, за нерациональное их использование.</w:t>
      </w:r>
    </w:p>
    <w:p w:rsidR="00427C66" w:rsidRPr="00CE4073" w:rsidRDefault="00427C66" w:rsidP="00CE4073">
      <w:pPr>
        <w:numPr>
          <w:ilvl w:val="0"/>
          <w:numId w:val="24"/>
        </w:numPr>
        <w:ind w:left="0" w:firstLine="709"/>
        <w:rPr>
          <w:sz w:val="28"/>
          <w:szCs w:val="28"/>
        </w:rPr>
      </w:pPr>
      <w:r w:rsidRPr="00CE4073">
        <w:rPr>
          <w:sz w:val="28"/>
          <w:szCs w:val="28"/>
        </w:rPr>
        <w:t>Организовать необходимую материально-техническую базу для лучшего хранения товаров.</w:t>
      </w:r>
    </w:p>
    <w:p w:rsidR="00427C66" w:rsidRPr="00CE4073" w:rsidRDefault="00427C66" w:rsidP="00CE4073">
      <w:pPr>
        <w:numPr>
          <w:ilvl w:val="0"/>
          <w:numId w:val="24"/>
        </w:numPr>
        <w:ind w:left="0" w:firstLine="709"/>
        <w:rPr>
          <w:sz w:val="28"/>
          <w:szCs w:val="28"/>
        </w:rPr>
      </w:pPr>
      <w:r w:rsidRPr="00CE4073">
        <w:rPr>
          <w:sz w:val="28"/>
          <w:szCs w:val="28"/>
        </w:rPr>
        <w:t>Повышать производительность труда, при большем среднем заработке.</w:t>
      </w:r>
    </w:p>
    <w:p w:rsidR="00427C66" w:rsidRPr="00CE4073" w:rsidRDefault="00427C66" w:rsidP="00CE4073">
      <w:pPr>
        <w:numPr>
          <w:ilvl w:val="0"/>
          <w:numId w:val="24"/>
        </w:numPr>
        <w:ind w:left="0" w:firstLine="709"/>
        <w:rPr>
          <w:sz w:val="28"/>
          <w:szCs w:val="28"/>
        </w:rPr>
      </w:pPr>
      <w:r w:rsidRPr="00CE4073">
        <w:rPr>
          <w:sz w:val="28"/>
          <w:szCs w:val="28"/>
        </w:rPr>
        <w:t>Интенсивно внедрять полную автоматизацию всего учета</w:t>
      </w:r>
      <w:r w:rsidR="00CE4073">
        <w:rPr>
          <w:sz w:val="28"/>
          <w:szCs w:val="28"/>
        </w:rPr>
        <w:t xml:space="preserve"> </w:t>
      </w:r>
      <w:r w:rsidRPr="00CE4073">
        <w:rPr>
          <w:sz w:val="28"/>
          <w:szCs w:val="28"/>
        </w:rPr>
        <w:t>на предприятии с целью повышения оперативности принятия управленческих решений и качественного уровня производительности персонала в сфере учета.</w:t>
      </w:r>
    </w:p>
    <w:p w:rsidR="00427C66" w:rsidRPr="00CE4073" w:rsidRDefault="00427C66" w:rsidP="00CE4073">
      <w:pPr>
        <w:ind w:firstLine="709"/>
        <w:rPr>
          <w:sz w:val="28"/>
          <w:szCs w:val="28"/>
        </w:rPr>
      </w:pPr>
      <w:r w:rsidRPr="00CE4073">
        <w:rPr>
          <w:sz w:val="28"/>
          <w:szCs w:val="28"/>
        </w:rPr>
        <w:t>Реализация предложений по совершенствованию</w:t>
      </w:r>
      <w:r w:rsidR="00CE4073">
        <w:rPr>
          <w:sz w:val="28"/>
          <w:szCs w:val="28"/>
        </w:rPr>
        <w:t xml:space="preserve"> </w:t>
      </w:r>
      <w:r w:rsidRPr="00CE4073">
        <w:rPr>
          <w:sz w:val="28"/>
          <w:szCs w:val="28"/>
        </w:rPr>
        <w:t>учёта и по мобилизации резервов снижения</w:t>
      </w:r>
      <w:r w:rsidR="00CE4073">
        <w:rPr>
          <w:sz w:val="28"/>
          <w:szCs w:val="28"/>
        </w:rPr>
        <w:t xml:space="preserve"> </w:t>
      </w:r>
      <w:r w:rsidRPr="00CE4073">
        <w:rPr>
          <w:sz w:val="28"/>
          <w:szCs w:val="28"/>
        </w:rPr>
        <w:t>издержек</w:t>
      </w:r>
      <w:r w:rsidR="00CE4073">
        <w:rPr>
          <w:sz w:val="28"/>
          <w:szCs w:val="28"/>
        </w:rPr>
        <w:t xml:space="preserve"> </w:t>
      </w:r>
      <w:r w:rsidRPr="00CE4073">
        <w:rPr>
          <w:sz w:val="28"/>
          <w:szCs w:val="28"/>
        </w:rPr>
        <w:t>обращения, выявленных в ходе анализа позволит усилить контроль за издержками</w:t>
      </w:r>
      <w:r w:rsidR="00CE4073">
        <w:rPr>
          <w:sz w:val="28"/>
          <w:szCs w:val="28"/>
        </w:rPr>
        <w:t xml:space="preserve"> </w:t>
      </w:r>
      <w:r w:rsidRPr="00CE4073">
        <w:rPr>
          <w:sz w:val="28"/>
          <w:szCs w:val="28"/>
        </w:rPr>
        <w:t>обращения</w:t>
      </w:r>
      <w:r w:rsidR="00CE4073">
        <w:rPr>
          <w:sz w:val="28"/>
          <w:szCs w:val="28"/>
        </w:rPr>
        <w:t xml:space="preserve"> </w:t>
      </w:r>
      <w:r w:rsidRPr="00CE4073">
        <w:rPr>
          <w:sz w:val="28"/>
          <w:szCs w:val="28"/>
        </w:rPr>
        <w:t>и</w:t>
      </w:r>
      <w:r w:rsidR="00CE4073">
        <w:rPr>
          <w:sz w:val="28"/>
          <w:szCs w:val="28"/>
        </w:rPr>
        <w:t xml:space="preserve"> </w:t>
      </w:r>
      <w:r w:rsidRPr="00CE4073">
        <w:rPr>
          <w:sz w:val="28"/>
          <w:szCs w:val="28"/>
        </w:rPr>
        <w:t>привести их к оптимальному уровню.</w:t>
      </w:r>
    </w:p>
    <w:p w:rsidR="00427C66" w:rsidRPr="00CE4073" w:rsidRDefault="00427C66" w:rsidP="00CE4073">
      <w:pPr>
        <w:ind w:firstLine="709"/>
        <w:rPr>
          <w:sz w:val="28"/>
          <w:szCs w:val="28"/>
        </w:rPr>
      </w:pPr>
      <w:r w:rsidRPr="00CE4073">
        <w:rPr>
          <w:sz w:val="28"/>
          <w:szCs w:val="28"/>
        </w:rPr>
        <w:t>Я считаю, что в нашей стране учет издержек “скован” нормами в виду того, что предприятия стараются скрыть прибыль по причине высоких налоговых ставок и нестабильной политической ситуации. На Западе же</w:t>
      </w:r>
      <w:r w:rsidR="00CE4073">
        <w:rPr>
          <w:sz w:val="28"/>
          <w:szCs w:val="28"/>
        </w:rPr>
        <w:t xml:space="preserve"> </w:t>
      </w:r>
      <w:r w:rsidRPr="00CE4073">
        <w:rPr>
          <w:sz w:val="28"/>
          <w:szCs w:val="28"/>
        </w:rPr>
        <w:t>предприятия порой стремятся завысить прибыль с целью создания иллюзии стабильности для привлечения инвесторов. Поэтому считаю, что бухгалтерского учета в идеале не существует как</w:t>
      </w:r>
      <w:r w:rsidR="00CE4073">
        <w:rPr>
          <w:sz w:val="28"/>
          <w:szCs w:val="28"/>
        </w:rPr>
        <w:t xml:space="preserve"> </w:t>
      </w:r>
      <w:r w:rsidRPr="00CE4073">
        <w:rPr>
          <w:sz w:val="28"/>
          <w:szCs w:val="28"/>
        </w:rPr>
        <w:t>в России так и на Западе, то есть учитывая недостатки обоих систем учета нужно стремится использовать положительные аспекты в каждой из них.</w:t>
      </w:r>
    </w:p>
    <w:p w:rsidR="00427C66" w:rsidRPr="00CE4073" w:rsidRDefault="00427C66" w:rsidP="00CE4073">
      <w:pPr>
        <w:ind w:firstLine="709"/>
        <w:rPr>
          <w:sz w:val="28"/>
          <w:szCs w:val="28"/>
        </w:rPr>
      </w:pPr>
    </w:p>
    <w:p w:rsidR="00427C66" w:rsidRPr="00101D5F" w:rsidRDefault="00101D5F" w:rsidP="00101D5F">
      <w:pPr>
        <w:ind w:firstLine="709"/>
        <w:jc w:val="center"/>
        <w:rPr>
          <w:b/>
          <w:sz w:val="28"/>
          <w:szCs w:val="28"/>
        </w:rPr>
      </w:pPr>
      <w:r>
        <w:rPr>
          <w:sz w:val="28"/>
          <w:szCs w:val="28"/>
        </w:rPr>
        <w:br w:type="page"/>
      </w:r>
      <w:bookmarkStart w:id="16" w:name="_Toc167225364"/>
      <w:r w:rsidR="00427C66" w:rsidRPr="00101D5F">
        <w:rPr>
          <w:b/>
          <w:sz w:val="28"/>
          <w:szCs w:val="28"/>
        </w:rPr>
        <w:t>Список</w:t>
      </w:r>
      <w:r w:rsidR="00CE4073" w:rsidRPr="00101D5F">
        <w:rPr>
          <w:b/>
          <w:sz w:val="28"/>
          <w:szCs w:val="28"/>
        </w:rPr>
        <w:t xml:space="preserve"> </w:t>
      </w:r>
      <w:r w:rsidR="00427C66" w:rsidRPr="00101D5F">
        <w:rPr>
          <w:b/>
          <w:sz w:val="28"/>
          <w:szCs w:val="28"/>
        </w:rPr>
        <w:t>литературы</w:t>
      </w:r>
      <w:bookmarkEnd w:id="16"/>
    </w:p>
    <w:p w:rsidR="00101D5F" w:rsidRPr="00CE4073" w:rsidRDefault="00101D5F" w:rsidP="00101D5F">
      <w:pPr>
        <w:ind w:firstLine="709"/>
        <w:rPr>
          <w:sz w:val="28"/>
          <w:szCs w:val="28"/>
        </w:rPr>
      </w:pPr>
    </w:p>
    <w:p w:rsidR="00427C66" w:rsidRPr="00CE4073" w:rsidRDefault="00427C66" w:rsidP="00101D5F">
      <w:pPr>
        <w:numPr>
          <w:ilvl w:val="0"/>
          <w:numId w:val="25"/>
        </w:numPr>
        <w:ind w:left="0" w:firstLine="0"/>
        <w:rPr>
          <w:sz w:val="28"/>
          <w:szCs w:val="28"/>
        </w:rPr>
      </w:pPr>
      <w:r w:rsidRPr="00CE4073">
        <w:rPr>
          <w:sz w:val="28"/>
          <w:szCs w:val="28"/>
        </w:rPr>
        <w:t>«Положение</w:t>
      </w:r>
      <w:r w:rsidR="00CE4073">
        <w:rPr>
          <w:sz w:val="28"/>
          <w:szCs w:val="28"/>
        </w:rPr>
        <w:t xml:space="preserve"> </w:t>
      </w:r>
      <w:r w:rsidRPr="00CE4073">
        <w:rPr>
          <w:sz w:val="28"/>
          <w:szCs w:val="28"/>
        </w:rPr>
        <w:t>о составе</w:t>
      </w:r>
      <w:r w:rsidR="00CE4073">
        <w:rPr>
          <w:sz w:val="28"/>
          <w:szCs w:val="28"/>
        </w:rPr>
        <w:t xml:space="preserve"> </w:t>
      </w:r>
      <w:r w:rsidRPr="00CE4073">
        <w:rPr>
          <w:sz w:val="28"/>
          <w:szCs w:val="28"/>
        </w:rPr>
        <w:t>затрат на производство</w:t>
      </w:r>
      <w:r w:rsidR="00CE4073">
        <w:rPr>
          <w:sz w:val="28"/>
          <w:szCs w:val="28"/>
        </w:rPr>
        <w:t xml:space="preserve"> </w:t>
      </w:r>
      <w:r w:rsidRPr="00CE4073">
        <w:rPr>
          <w:sz w:val="28"/>
          <w:szCs w:val="28"/>
        </w:rPr>
        <w:t>продукции, работ, услуг» от 1 июля 2005г. № 661.</w:t>
      </w:r>
    </w:p>
    <w:p w:rsidR="00427C66" w:rsidRPr="00CE4073" w:rsidRDefault="00427C66" w:rsidP="00101D5F">
      <w:pPr>
        <w:numPr>
          <w:ilvl w:val="0"/>
          <w:numId w:val="25"/>
        </w:numPr>
        <w:ind w:left="0" w:firstLine="0"/>
        <w:rPr>
          <w:sz w:val="28"/>
          <w:szCs w:val="28"/>
        </w:rPr>
      </w:pPr>
      <w:r w:rsidRPr="00CE4073">
        <w:rPr>
          <w:sz w:val="28"/>
          <w:szCs w:val="28"/>
        </w:rPr>
        <w:t>Абатуров</w:t>
      </w:r>
      <w:r w:rsidR="00CE4073">
        <w:rPr>
          <w:sz w:val="28"/>
          <w:szCs w:val="28"/>
        </w:rPr>
        <w:t xml:space="preserve"> </w:t>
      </w:r>
      <w:r w:rsidRPr="00CE4073">
        <w:rPr>
          <w:sz w:val="28"/>
          <w:szCs w:val="28"/>
        </w:rPr>
        <w:t>А.И. «Резервы снижения издержек обращения» -МИ: Выс. шк. 2002 г.</w:t>
      </w:r>
    </w:p>
    <w:p w:rsidR="00427C66" w:rsidRPr="00CE4073" w:rsidRDefault="00427C66" w:rsidP="00101D5F">
      <w:pPr>
        <w:numPr>
          <w:ilvl w:val="0"/>
          <w:numId w:val="25"/>
        </w:numPr>
        <w:ind w:left="0" w:firstLine="0"/>
        <w:rPr>
          <w:sz w:val="28"/>
          <w:szCs w:val="28"/>
        </w:rPr>
      </w:pPr>
      <w:r w:rsidRPr="00CE4073">
        <w:rPr>
          <w:sz w:val="28"/>
          <w:szCs w:val="28"/>
        </w:rPr>
        <w:t>Акбашев Р.Х. «Рыночные отношения в торговле» -М.: Экономика , 2004г.</w:t>
      </w:r>
    </w:p>
    <w:p w:rsidR="00427C66" w:rsidRPr="00CE4073" w:rsidRDefault="00427C66" w:rsidP="00101D5F">
      <w:pPr>
        <w:numPr>
          <w:ilvl w:val="0"/>
          <w:numId w:val="25"/>
        </w:numPr>
        <w:ind w:left="0" w:firstLine="0"/>
        <w:rPr>
          <w:sz w:val="28"/>
          <w:szCs w:val="28"/>
        </w:rPr>
      </w:pPr>
      <w:r w:rsidRPr="00CE4073">
        <w:rPr>
          <w:sz w:val="28"/>
          <w:szCs w:val="28"/>
        </w:rPr>
        <w:t>Баканов М.И. «Анализ хозяйственной деятельности в торговле» -</w:t>
      </w:r>
    </w:p>
    <w:p w:rsidR="00427C66" w:rsidRPr="00CE4073" w:rsidRDefault="00427C66" w:rsidP="00101D5F">
      <w:pPr>
        <w:rPr>
          <w:sz w:val="28"/>
          <w:szCs w:val="28"/>
        </w:rPr>
      </w:pPr>
      <w:r w:rsidRPr="00CE4073">
        <w:rPr>
          <w:sz w:val="28"/>
          <w:szCs w:val="28"/>
        </w:rPr>
        <w:t>М.: Экономка, 2005 г.</w:t>
      </w:r>
    </w:p>
    <w:p w:rsidR="00427C66" w:rsidRPr="00CE4073" w:rsidRDefault="00427C66" w:rsidP="00101D5F">
      <w:pPr>
        <w:rPr>
          <w:sz w:val="28"/>
          <w:szCs w:val="28"/>
        </w:rPr>
      </w:pPr>
      <w:r w:rsidRPr="00CE4073">
        <w:rPr>
          <w:sz w:val="28"/>
          <w:szCs w:val="28"/>
        </w:rPr>
        <w:t>5. Баканов М. И., Капелюш С. М. «Калькулирование издержек обращения в торговле» -Ленинград, 2003г.</w:t>
      </w:r>
    </w:p>
    <w:p w:rsidR="00427C66" w:rsidRPr="00CE4073" w:rsidRDefault="00427C66" w:rsidP="00101D5F">
      <w:pPr>
        <w:rPr>
          <w:sz w:val="28"/>
          <w:szCs w:val="28"/>
        </w:rPr>
      </w:pPr>
      <w:r w:rsidRPr="00CE4073">
        <w:rPr>
          <w:sz w:val="28"/>
          <w:szCs w:val="28"/>
        </w:rPr>
        <w:t>6. Донцов Л. В. «Совершенствование анализа издержек обращения» -Ми.: Выш. шк., 2001 г.</w:t>
      </w:r>
    </w:p>
    <w:p w:rsidR="00427C66" w:rsidRPr="00CE4073" w:rsidRDefault="00427C66" w:rsidP="00101D5F">
      <w:pPr>
        <w:numPr>
          <w:ilvl w:val="0"/>
          <w:numId w:val="26"/>
        </w:numPr>
        <w:ind w:left="0" w:firstLine="0"/>
        <w:rPr>
          <w:sz w:val="28"/>
          <w:szCs w:val="28"/>
        </w:rPr>
      </w:pPr>
      <w:r w:rsidRPr="00CE4073">
        <w:rPr>
          <w:sz w:val="28"/>
          <w:szCs w:val="28"/>
        </w:rPr>
        <w:t>Корольков И. И. «Рынок и торговля»- М.: Экономика, 2001 г.</w:t>
      </w:r>
    </w:p>
    <w:p w:rsidR="00427C66" w:rsidRPr="00CE4073" w:rsidRDefault="00427C66" w:rsidP="00101D5F">
      <w:pPr>
        <w:rPr>
          <w:sz w:val="28"/>
          <w:szCs w:val="28"/>
        </w:rPr>
      </w:pPr>
      <w:r w:rsidRPr="00CE4073">
        <w:rPr>
          <w:sz w:val="28"/>
          <w:szCs w:val="28"/>
        </w:rPr>
        <w:t>Кравченко Л. И. «Анализ хозяйственной деятельности предприятий торговли и общепита»- Ми.: Выш. шк., 2004 г.</w:t>
      </w:r>
    </w:p>
    <w:p w:rsidR="00427C66" w:rsidRPr="00CE4073" w:rsidRDefault="00427C66" w:rsidP="00101D5F">
      <w:pPr>
        <w:rPr>
          <w:sz w:val="28"/>
          <w:szCs w:val="28"/>
        </w:rPr>
      </w:pPr>
      <w:r w:rsidRPr="00CE4073">
        <w:rPr>
          <w:sz w:val="28"/>
          <w:szCs w:val="28"/>
        </w:rPr>
        <w:t>9. Осадчий Ю. И. «Совершенствование учета текущего, контроля в торговле» -Ми.: Выш. шк., 2005 г.</w:t>
      </w:r>
    </w:p>
    <w:p w:rsidR="00427C66" w:rsidRPr="00CE4073" w:rsidRDefault="00427C66" w:rsidP="00101D5F">
      <w:pPr>
        <w:numPr>
          <w:ilvl w:val="0"/>
          <w:numId w:val="28"/>
        </w:numPr>
        <w:ind w:left="0" w:firstLine="0"/>
        <w:rPr>
          <w:sz w:val="28"/>
          <w:szCs w:val="28"/>
        </w:rPr>
      </w:pPr>
      <w:r w:rsidRPr="00CE4073">
        <w:rPr>
          <w:sz w:val="28"/>
          <w:szCs w:val="28"/>
        </w:rPr>
        <w:t>Слепак Л. И. «Бухгалтерский учет в торговле»- М.: Экономика,91 г. Камышанов П. «И все-таки учет должен быть перестроен»-«Советская торговля», 2001., № 9.</w:t>
      </w:r>
    </w:p>
    <w:p w:rsidR="00427C66" w:rsidRPr="00CE4073" w:rsidRDefault="00427C66" w:rsidP="00101D5F">
      <w:pPr>
        <w:numPr>
          <w:ilvl w:val="0"/>
          <w:numId w:val="29"/>
        </w:numPr>
        <w:ind w:left="0" w:firstLine="0"/>
        <w:rPr>
          <w:sz w:val="28"/>
          <w:szCs w:val="28"/>
        </w:rPr>
      </w:pPr>
      <w:r w:rsidRPr="00CE4073">
        <w:rPr>
          <w:sz w:val="28"/>
          <w:szCs w:val="28"/>
        </w:rPr>
        <w:t>Петров В. «Издержки обращения на остаток товаров»-«Торговля»,</w:t>
      </w:r>
    </w:p>
    <w:p w:rsidR="00427C66" w:rsidRPr="00CE4073" w:rsidRDefault="00427C66" w:rsidP="00101D5F">
      <w:pPr>
        <w:rPr>
          <w:sz w:val="28"/>
          <w:szCs w:val="28"/>
        </w:rPr>
      </w:pPr>
      <w:r w:rsidRPr="00CE4073">
        <w:rPr>
          <w:sz w:val="28"/>
          <w:szCs w:val="28"/>
        </w:rPr>
        <w:t>2005 г., № 4-6.</w:t>
      </w:r>
    </w:p>
    <w:p w:rsidR="00427C66" w:rsidRPr="00CE4073" w:rsidRDefault="00427C66" w:rsidP="00101D5F">
      <w:pPr>
        <w:rPr>
          <w:sz w:val="28"/>
          <w:szCs w:val="28"/>
        </w:rPr>
      </w:pPr>
      <w:r w:rsidRPr="00CE4073">
        <w:rPr>
          <w:sz w:val="28"/>
          <w:szCs w:val="28"/>
        </w:rPr>
        <w:t>13. В.И.Макарьева. ”Коментарии</w:t>
      </w:r>
      <w:r w:rsidR="00CE4073">
        <w:rPr>
          <w:sz w:val="28"/>
          <w:szCs w:val="28"/>
        </w:rPr>
        <w:t xml:space="preserve"> </w:t>
      </w:r>
      <w:r w:rsidRPr="00CE4073">
        <w:rPr>
          <w:sz w:val="28"/>
          <w:szCs w:val="28"/>
        </w:rPr>
        <w:t>к методическим рекомендациям по издержкам обращения и финансовым результатам в организациях торговли”. Журнал “Консультант” 2003г.№4</w:t>
      </w:r>
    </w:p>
    <w:p w:rsidR="00427C66" w:rsidRPr="00CE4073" w:rsidRDefault="00427C66" w:rsidP="00101D5F">
      <w:pPr>
        <w:rPr>
          <w:sz w:val="28"/>
          <w:szCs w:val="28"/>
        </w:rPr>
      </w:pPr>
      <w:r w:rsidRPr="00CE4073">
        <w:rPr>
          <w:sz w:val="28"/>
          <w:szCs w:val="28"/>
        </w:rPr>
        <w:t>14.</w:t>
      </w:r>
      <w:r w:rsidR="00CE4073">
        <w:rPr>
          <w:sz w:val="28"/>
          <w:szCs w:val="28"/>
        </w:rPr>
        <w:t xml:space="preserve"> </w:t>
      </w:r>
      <w:r w:rsidRPr="00CE4073">
        <w:rPr>
          <w:sz w:val="28"/>
          <w:szCs w:val="28"/>
        </w:rPr>
        <w:t>С.Н. Джаарбеков. “ Об осбенностях бухгалтерского учета затрат, включаемых в издержки обращения предприятий торговли”. Журнал “Главбух” март 2004 №3</w:t>
      </w:r>
    </w:p>
    <w:p w:rsidR="00427C66" w:rsidRPr="00CE4073" w:rsidRDefault="00427C66" w:rsidP="00101D5F">
      <w:pPr>
        <w:rPr>
          <w:sz w:val="28"/>
          <w:szCs w:val="28"/>
        </w:rPr>
      </w:pPr>
      <w:r w:rsidRPr="00CE4073">
        <w:rPr>
          <w:sz w:val="28"/>
          <w:szCs w:val="28"/>
        </w:rPr>
        <w:t>15. Н.Г.Волков. “Состав издержек обращения и их отражение в бухгалтерском учете”.Журнал “Главбух” сентябрь 2005 №9</w:t>
      </w:r>
    </w:p>
    <w:p w:rsidR="00427C66" w:rsidRPr="00CE4073" w:rsidRDefault="00427C66" w:rsidP="00101D5F">
      <w:pPr>
        <w:rPr>
          <w:sz w:val="28"/>
          <w:szCs w:val="28"/>
        </w:rPr>
      </w:pPr>
      <w:r w:rsidRPr="00CE4073">
        <w:rPr>
          <w:sz w:val="28"/>
          <w:szCs w:val="28"/>
        </w:rPr>
        <w:t>16. А.В.Петров.“Учетная политика предприятия. Приказ об учетной политике предприятия”.Журнал “Главбух” январь 2006 №1</w:t>
      </w:r>
    </w:p>
    <w:p w:rsidR="00427C66" w:rsidRPr="00CE4073" w:rsidRDefault="00427C66" w:rsidP="00101D5F">
      <w:pPr>
        <w:rPr>
          <w:sz w:val="28"/>
          <w:szCs w:val="28"/>
        </w:rPr>
      </w:pPr>
      <w:r w:rsidRPr="00CE4073">
        <w:rPr>
          <w:sz w:val="28"/>
          <w:szCs w:val="28"/>
        </w:rPr>
        <w:t>17. Н.К.Бернстайн.”Анализ финансовой отчетности” 2006г.</w:t>
      </w:r>
    </w:p>
    <w:tbl>
      <w:tblPr>
        <w:tblpPr w:leftFromText="180" w:rightFromText="180" w:vertAnchor="page" w:horzAnchor="margin" w:tblpY="2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080"/>
        <w:gridCol w:w="1260"/>
        <w:gridCol w:w="1440"/>
        <w:gridCol w:w="1183"/>
      </w:tblGrid>
      <w:tr w:rsidR="00427C66" w:rsidRPr="00CE4073">
        <w:trPr>
          <w:cantSplit/>
          <w:trHeight w:val="240"/>
        </w:trPr>
        <w:tc>
          <w:tcPr>
            <w:tcW w:w="4608" w:type="dxa"/>
            <w:vMerge w:val="restart"/>
            <w:vAlign w:val="center"/>
          </w:tcPr>
          <w:p w:rsidR="00427C66" w:rsidRPr="00CE4073" w:rsidRDefault="00427C66" w:rsidP="00CE4073">
            <w:pPr>
              <w:ind w:firstLine="709"/>
              <w:rPr>
                <w:bCs/>
                <w:iCs/>
                <w:sz w:val="28"/>
                <w:szCs w:val="28"/>
              </w:rPr>
            </w:pPr>
            <w:r w:rsidRPr="00CE4073">
              <w:rPr>
                <w:bCs/>
                <w:iCs/>
                <w:sz w:val="28"/>
                <w:szCs w:val="28"/>
              </w:rPr>
              <w:t>Показатели</w:t>
            </w:r>
          </w:p>
        </w:tc>
        <w:tc>
          <w:tcPr>
            <w:tcW w:w="1080" w:type="dxa"/>
            <w:vMerge w:val="restart"/>
            <w:vAlign w:val="center"/>
          </w:tcPr>
          <w:p w:rsidR="00427C66" w:rsidRPr="00CE4073" w:rsidRDefault="00427C66" w:rsidP="00CE4073">
            <w:pPr>
              <w:ind w:firstLine="709"/>
              <w:rPr>
                <w:bCs/>
                <w:iCs/>
                <w:sz w:val="28"/>
                <w:szCs w:val="28"/>
              </w:rPr>
            </w:pPr>
            <w:r w:rsidRPr="00CE4073">
              <w:rPr>
                <w:bCs/>
                <w:iCs/>
                <w:sz w:val="28"/>
                <w:szCs w:val="28"/>
              </w:rPr>
              <w:t>2005</w:t>
            </w:r>
          </w:p>
        </w:tc>
        <w:tc>
          <w:tcPr>
            <w:tcW w:w="3883" w:type="dxa"/>
            <w:gridSpan w:val="3"/>
            <w:vAlign w:val="center"/>
          </w:tcPr>
          <w:p w:rsidR="00427C66" w:rsidRPr="00CE4073" w:rsidRDefault="00427C66" w:rsidP="00CE4073">
            <w:pPr>
              <w:ind w:firstLine="709"/>
              <w:rPr>
                <w:bCs/>
                <w:iCs/>
                <w:sz w:val="28"/>
                <w:szCs w:val="28"/>
              </w:rPr>
            </w:pPr>
            <w:r w:rsidRPr="00CE4073">
              <w:rPr>
                <w:bCs/>
                <w:iCs/>
                <w:sz w:val="28"/>
                <w:szCs w:val="28"/>
              </w:rPr>
              <w:t>2006</w:t>
            </w:r>
          </w:p>
        </w:tc>
      </w:tr>
      <w:tr w:rsidR="00427C66" w:rsidRPr="00CE4073">
        <w:trPr>
          <w:cantSplit/>
          <w:trHeight w:val="240"/>
        </w:trPr>
        <w:tc>
          <w:tcPr>
            <w:tcW w:w="4608" w:type="dxa"/>
            <w:vMerge/>
            <w:vAlign w:val="center"/>
          </w:tcPr>
          <w:p w:rsidR="00427C66" w:rsidRPr="00CE4073" w:rsidRDefault="00427C66" w:rsidP="00CE4073">
            <w:pPr>
              <w:ind w:firstLine="709"/>
              <w:rPr>
                <w:bCs/>
                <w:iCs/>
                <w:sz w:val="28"/>
                <w:szCs w:val="28"/>
              </w:rPr>
            </w:pPr>
          </w:p>
        </w:tc>
        <w:tc>
          <w:tcPr>
            <w:tcW w:w="1080" w:type="dxa"/>
            <w:vMerge/>
            <w:vAlign w:val="center"/>
          </w:tcPr>
          <w:p w:rsidR="00427C66" w:rsidRPr="00CE4073" w:rsidRDefault="00427C66" w:rsidP="00CE4073">
            <w:pPr>
              <w:ind w:firstLine="709"/>
              <w:rPr>
                <w:bCs/>
                <w:iCs/>
                <w:sz w:val="28"/>
                <w:szCs w:val="28"/>
              </w:rPr>
            </w:pPr>
          </w:p>
        </w:tc>
        <w:tc>
          <w:tcPr>
            <w:tcW w:w="1260" w:type="dxa"/>
            <w:vAlign w:val="center"/>
          </w:tcPr>
          <w:p w:rsidR="00427C66" w:rsidRPr="00CE4073" w:rsidRDefault="00427C66" w:rsidP="00CE4073">
            <w:pPr>
              <w:ind w:firstLine="709"/>
              <w:rPr>
                <w:bCs/>
                <w:iCs/>
                <w:sz w:val="28"/>
                <w:szCs w:val="28"/>
              </w:rPr>
            </w:pPr>
            <w:r w:rsidRPr="00CE4073">
              <w:rPr>
                <w:bCs/>
                <w:iCs/>
                <w:sz w:val="28"/>
                <w:szCs w:val="28"/>
              </w:rPr>
              <w:t>Значение</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Абсол. изменение</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Темп роста, %</w:t>
            </w:r>
          </w:p>
        </w:tc>
      </w:tr>
      <w:tr w:rsidR="00427C66" w:rsidRPr="00CE4073">
        <w:tc>
          <w:tcPr>
            <w:tcW w:w="4608" w:type="dxa"/>
          </w:tcPr>
          <w:p w:rsidR="00427C66" w:rsidRPr="00CE4073" w:rsidRDefault="00427C66" w:rsidP="00CE4073">
            <w:pPr>
              <w:ind w:firstLine="709"/>
              <w:rPr>
                <w:bCs/>
                <w:iCs/>
                <w:sz w:val="28"/>
                <w:szCs w:val="28"/>
              </w:rPr>
            </w:pPr>
          </w:p>
        </w:tc>
        <w:tc>
          <w:tcPr>
            <w:tcW w:w="1080" w:type="dxa"/>
          </w:tcPr>
          <w:p w:rsidR="00427C66" w:rsidRPr="00CE4073" w:rsidRDefault="00427C66" w:rsidP="00CE4073">
            <w:pPr>
              <w:ind w:firstLine="709"/>
              <w:rPr>
                <w:bCs/>
                <w:iCs/>
                <w:sz w:val="28"/>
                <w:szCs w:val="28"/>
              </w:rPr>
            </w:pPr>
            <w:r w:rsidRPr="00CE4073">
              <w:rPr>
                <w:bCs/>
                <w:iCs/>
                <w:sz w:val="28"/>
                <w:szCs w:val="28"/>
              </w:rPr>
              <w:t>2</w:t>
            </w:r>
          </w:p>
        </w:tc>
        <w:tc>
          <w:tcPr>
            <w:tcW w:w="1260" w:type="dxa"/>
          </w:tcPr>
          <w:p w:rsidR="00427C66" w:rsidRPr="00CE4073" w:rsidRDefault="00427C66" w:rsidP="00CE4073">
            <w:pPr>
              <w:ind w:firstLine="709"/>
              <w:rPr>
                <w:bCs/>
                <w:iCs/>
                <w:sz w:val="28"/>
                <w:szCs w:val="28"/>
              </w:rPr>
            </w:pPr>
            <w:r w:rsidRPr="00CE4073">
              <w:rPr>
                <w:bCs/>
                <w:iCs/>
                <w:sz w:val="28"/>
                <w:szCs w:val="28"/>
              </w:rPr>
              <w:t>3</w:t>
            </w:r>
          </w:p>
        </w:tc>
        <w:tc>
          <w:tcPr>
            <w:tcW w:w="1440" w:type="dxa"/>
          </w:tcPr>
          <w:p w:rsidR="00427C66" w:rsidRPr="00CE4073" w:rsidRDefault="00427C66" w:rsidP="00CE4073">
            <w:pPr>
              <w:ind w:firstLine="709"/>
              <w:rPr>
                <w:bCs/>
                <w:iCs/>
                <w:sz w:val="28"/>
                <w:szCs w:val="28"/>
              </w:rPr>
            </w:pPr>
            <w:r w:rsidRPr="00CE4073">
              <w:rPr>
                <w:bCs/>
                <w:iCs/>
                <w:sz w:val="28"/>
                <w:szCs w:val="28"/>
              </w:rPr>
              <w:t>4</w:t>
            </w:r>
          </w:p>
        </w:tc>
        <w:tc>
          <w:tcPr>
            <w:tcW w:w="1183" w:type="dxa"/>
          </w:tcPr>
          <w:p w:rsidR="00427C66" w:rsidRPr="00CE4073" w:rsidRDefault="00427C66" w:rsidP="00CE4073">
            <w:pPr>
              <w:ind w:firstLine="709"/>
              <w:rPr>
                <w:bCs/>
                <w:iCs/>
                <w:sz w:val="28"/>
                <w:szCs w:val="28"/>
              </w:rPr>
            </w:pPr>
            <w:r w:rsidRPr="00CE4073">
              <w:rPr>
                <w:bCs/>
                <w:iCs/>
                <w:sz w:val="28"/>
                <w:szCs w:val="28"/>
              </w:rPr>
              <w:t>5</w:t>
            </w:r>
          </w:p>
        </w:tc>
      </w:tr>
      <w:tr w:rsidR="00427C66" w:rsidRPr="00CE4073">
        <w:tc>
          <w:tcPr>
            <w:tcW w:w="4608" w:type="dxa"/>
          </w:tcPr>
          <w:p w:rsidR="00427C66" w:rsidRPr="00CE4073" w:rsidRDefault="00427C66" w:rsidP="00CE4073">
            <w:pPr>
              <w:ind w:firstLine="709"/>
              <w:rPr>
                <w:bCs/>
                <w:iCs/>
                <w:sz w:val="28"/>
                <w:szCs w:val="28"/>
              </w:rPr>
            </w:pPr>
            <w:r w:rsidRPr="00CE4073">
              <w:rPr>
                <w:bCs/>
                <w:iCs/>
                <w:sz w:val="28"/>
                <w:szCs w:val="28"/>
              </w:rPr>
              <w:t>Выручка от реализации, тыс. руб.</w:t>
            </w:r>
          </w:p>
        </w:tc>
        <w:tc>
          <w:tcPr>
            <w:tcW w:w="1080" w:type="dxa"/>
            <w:vAlign w:val="center"/>
          </w:tcPr>
          <w:p w:rsidR="00427C66" w:rsidRPr="00CE4073" w:rsidRDefault="00427C66" w:rsidP="00CE4073">
            <w:pPr>
              <w:ind w:firstLine="709"/>
              <w:rPr>
                <w:bCs/>
                <w:iCs/>
                <w:sz w:val="28"/>
                <w:szCs w:val="28"/>
              </w:rPr>
            </w:pPr>
            <w:r w:rsidRPr="00CE4073">
              <w:rPr>
                <w:sz w:val="28"/>
                <w:szCs w:val="28"/>
              </w:rPr>
              <w:t>1550991</w:t>
            </w:r>
          </w:p>
        </w:tc>
        <w:tc>
          <w:tcPr>
            <w:tcW w:w="1260" w:type="dxa"/>
            <w:vAlign w:val="center"/>
          </w:tcPr>
          <w:p w:rsidR="00427C66" w:rsidRPr="00CE4073" w:rsidRDefault="00427C66" w:rsidP="00CE4073">
            <w:pPr>
              <w:ind w:firstLine="709"/>
              <w:rPr>
                <w:bCs/>
                <w:iCs/>
                <w:sz w:val="28"/>
                <w:szCs w:val="28"/>
              </w:rPr>
            </w:pPr>
            <w:r w:rsidRPr="00CE4073">
              <w:rPr>
                <w:sz w:val="28"/>
                <w:szCs w:val="28"/>
              </w:rPr>
              <w:t>1901466</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350475</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22,6</w:t>
            </w:r>
          </w:p>
        </w:tc>
      </w:tr>
      <w:tr w:rsidR="00427C66" w:rsidRPr="00CE4073">
        <w:tc>
          <w:tcPr>
            <w:tcW w:w="4608" w:type="dxa"/>
          </w:tcPr>
          <w:p w:rsidR="00427C66" w:rsidRPr="00CE4073" w:rsidRDefault="00427C66" w:rsidP="00CE4073">
            <w:pPr>
              <w:ind w:firstLine="709"/>
              <w:rPr>
                <w:bCs/>
                <w:iCs/>
                <w:sz w:val="28"/>
                <w:szCs w:val="28"/>
              </w:rPr>
            </w:pPr>
            <w:r w:rsidRPr="00CE4073">
              <w:rPr>
                <w:bCs/>
                <w:iCs/>
                <w:sz w:val="28"/>
                <w:szCs w:val="28"/>
              </w:rPr>
              <w:t>Себестоимость реализованной продукции</w:t>
            </w:r>
          </w:p>
        </w:tc>
        <w:tc>
          <w:tcPr>
            <w:tcW w:w="1080" w:type="dxa"/>
            <w:vAlign w:val="center"/>
          </w:tcPr>
          <w:p w:rsidR="00427C66" w:rsidRPr="00CE4073" w:rsidRDefault="00427C66" w:rsidP="00CE4073">
            <w:pPr>
              <w:ind w:firstLine="709"/>
              <w:rPr>
                <w:bCs/>
                <w:iCs/>
                <w:sz w:val="28"/>
                <w:szCs w:val="28"/>
              </w:rPr>
            </w:pPr>
            <w:r w:rsidRPr="00CE4073">
              <w:rPr>
                <w:sz w:val="28"/>
                <w:szCs w:val="28"/>
              </w:rPr>
              <w:t>1248813</w:t>
            </w:r>
          </w:p>
        </w:tc>
        <w:tc>
          <w:tcPr>
            <w:tcW w:w="1260" w:type="dxa"/>
            <w:vAlign w:val="center"/>
          </w:tcPr>
          <w:p w:rsidR="00427C66" w:rsidRPr="00CE4073" w:rsidRDefault="00427C66" w:rsidP="00CE4073">
            <w:pPr>
              <w:ind w:firstLine="709"/>
              <w:rPr>
                <w:bCs/>
                <w:iCs/>
                <w:sz w:val="28"/>
                <w:szCs w:val="28"/>
              </w:rPr>
            </w:pPr>
            <w:r w:rsidRPr="00CE4073">
              <w:rPr>
                <w:sz w:val="28"/>
                <w:szCs w:val="28"/>
              </w:rPr>
              <w:t>1478151</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229338</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18,4</w:t>
            </w:r>
          </w:p>
        </w:tc>
      </w:tr>
      <w:tr w:rsidR="00427C66" w:rsidRPr="00CE4073">
        <w:tc>
          <w:tcPr>
            <w:tcW w:w="4608" w:type="dxa"/>
          </w:tcPr>
          <w:p w:rsidR="00427C66" w:rsidRPr="00CE4073" w:rsidRDefault="00427C66" w:rsidP="00CE4073">
            <w:pPr>
              <w:ind w:firstLine="709"/>
              <w:rPr>
                <w:bCs/>
                <w:iCs/>
                <w:sz w:val="28"/>
                <w:szCs w:val="28"/>
              </w:rPr>
            </w:pPr>
            <w:r w:rsidRPr="00CE4073">
              <w:rPr>
                <w:bCs/>
                <w:iCs/>
                <w:sz w:val="28"/>
                <w:szCs w:val="28"/>
              </w:rPr>
              <w:t>Прибыль от реализации, тыс. руб.</w:t>
            </w:r>
          </w:p>
        </w:tc>
        <w:tc>
          <w:tcPr>
            <w:tcW w:w="1080" w:type="dxa"/>
            <w:vAlign w:val="center"/>
          </w:tcPr>
          <w:p w:rsidR="00427C66" w:rsidRPr="00CE4073" w:rsidRDefault="00427C66" w:rsidP="00CE4073">
            <w:pPr>
              <w:ind w:firstLine="709"/>
              <w:rPr>
                <w:bCs/>
                <w:iCs/>
                <w:sz w:val="28"/>
                <w:szCs w:val="28"/>
              </w:rPr>
            </w:pPr>
            <w:r w:rsidRPr="00CE4073">
              <w:rPr>
                <w:sz w:val="28"/>
                <w:szCs w:val="28"/>
              </w:rPr>
              <w:t>55345</w:t>
            </w:r>
          </w:p>
        </w:tc>
        <w:tc>
          <w:tcPr>
            <w:tcW w:w="1260" w:type="dxa"/>
            <w:vAlign w:val="center"/>
          </w:tcPr>
          <w:p w:rsidR="00427C66" w:rsidRPr="00CE4073" w:rsidRDefault="00427C66" w:rsidP="00CE4073">
            <w:pPr>
              <w:ind w:firstLine="709"/>
              <w:rPr>
                <w:bCs/>
                <w:iCs/>
                <w:sz w:val="28"/>
                <w:szCs w:val="28"/>
              </w:rPr>
            </w:pPr>
            <w:r w:rsidRPr="00CE4073">
              <w:rPr>
                <w:sz w:val="28"/>
                <w:szCs w:val="28"/>
              </w:rPr>
              <w:t>128626</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73281</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132,4</w:t>
            </w:r>
          </w:p>
        </w:tc>
      </w:tr>
      <w:tr w:rsidR="00427C66" w:rsidRPr="00CE4073">
        <w:tc>
          <w:tcPr>
            <w:tcW w:w="4608" w:type="dxa"/>
          </w:tcPr>
          <w:p w:rsidR="00427C66" w:rsidRPr="00CE4073" w:rsidRDefault="00427C66" w:rsidP="00CE4073">
            <w:pPr>
              <w:ind w:firstLine="709"/>
              <w:rPr>
                <w:bCs/>
                <w:iCs/>
                <w:sz w:val="28"/>
                <w:szCs w:val="28"/>
              </w:rPr>
            </w:pPr>
            <w:r w:rsidRPr="00CE4073">
              <w:rPr>
                <w:bCs/>
                <w:iCs/>
                <w:sz w:val="28"/>
                <w:szCs w:val="28"/>
              </w:rPr>
              <w:t>Чистая прибыль, тыс. руб.</w:t>
            </w:r>
          </w:p>
        </w:tc>
        <w:tc>
          <w:tcPr>
            <w:tcW w:w="1080" w:type="dxa"/>
            <w:vAlign w:val="center"/>
          </w:tcPr>
          <w:p w:rsidR="00427C66" w:rsidRPr="00CE4073" w:rsidRDefault="00427C66" w:rsidP="00CE4073">
            <w:pPr>
              <w:ind w:firstLine="709"/>
              <w:rPr>
                <w:bCs/>
                <w:iCs/>
                <w:sz w:val="28"/>
                <w:szCs w:val="28"/>
              </w:rPr>
            </w:pPr>
            <w:r w:rsidRPr="00CE4073">
              <w:rPr>
                <w:sz w:val="28"/>
                <w:szCs w:val="28"/>
              </w:rPr>
              <w:t>967</w:t>
            </w:r>
          </w:p>
        </w:tc>
        <w:tc>
          <w:tcPr>
            <w:tcW w:w="1260" w:type="dxa"/>
            <w:vAlign w:val="center"/>
          </w:tcPr>
          <w:p w:rsidR="00427C66" w:rsidRPr="00CE4073" w:rsidRDefault="00427C66" w:rsidP="00CE4073">
            <w:pPr>
              <w:ind w:firstLine="709"/>
              <w:rPr>
                <w:bCs/>
                <w:iCs/>
                <w:sz w:val="28"/>
                <w:szCs w:val="28"/>
              </w:rPr>
            </w:pPr>
            <w:r w:rsidRPr="00CE4073">
              <w:rPr>
                <w:sz w:val="28"/>
                <w:szCs w:val="28"/>
              </w:rPr>
              <w:t>55613</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54646</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5651</w:t>
            </w:r>
          </w:p>
        </w:tc>
      </w:tr>
      <w:tr w:rsidR="00427C66" w:rsidRPr="00CE4073">
        <w:tc>
          <w:tcPr>
            <w:tcW w:w="4608" w:type="dxa"/>
          </w:tcPr>
          <w:p w:rsidR="00427C66" w:rsidRPr="00CE4073" w:rsidRDefault="00427C66" w:rsidP="00CE4073">
            <w:pPr>
              <w:ind w:firstLine="709"/>
              <w:rPr>
                <w:bCs/>
                <w:iCs/>
                <w:sz w:val="28"/>
                <w:szCs w:val="28"/>
              </w:rPr>
            </w:pPr>
            <w:r w:rsidRPr="00CE4073">
              <w:rPr>
                <w:bCs/>
                <w:iCs/>
                <w:sz w:val="28"/>
                <w:szCs w:val="28"/>
              </w:rPr>
              <w:t>Среднегодовая стоимость основных средств, тыс. руб.</w:t>
            </w:r>
          </w:p>
        </w:tc>
        <w:tc>
          <w:tcPr>
            <w:tcW w:w="1080" w:type="dxa"/>
            <w:vAlign w:val="center"/>
          </w:tcPr>
          <w:p w:rsidR="00427C66" w:rsidRPr="00CE4073" w:rsidRDefault="00427C66" w:rsidP="00CE4073">
            <w:pPr>
              <w:ind w:firstLine="709"/>
              <w:rPr>
                <w:bCs/>
                <w:iCs/>
                <w:sz w:val="28"/>
                <w:szCs w:val="28"/>
              </w:rPr>
            </w:pPr>
            <w:r w:rsidRPr="00CE4073">
              <w:rPr>
                <w:sz w:val="28"/>
                <w:szCs w:val="28"/>
              </w:rPr>
              <w:t>58100</w:t>
            </w:r>
          </w:p>
        </w:tc>
        <w:tc>
          <w:tcPr>
            <w:tcW w:w="1260" w:type="dxa"/>
            <w:vAlign w:val="center"/>
          </w:tcPr>
          <w:p w:rsidR="00427C66" w:rsidRPr="00CE4073" w:rsidRDefault="00427C66" w:rsidP="00CE4073">
            <w:pPr>
              <w:ind w:firstLine="709"/>
              <w:rPr>
                <w:bCs/>
                <w:iCs/>
                <w:sz w:val="28"/>
                <w:szCs w:val="28"/>
              </w:rPr>
            </w:pPr>
            <w:r w:rsidRPr="00CE4073">
              <w:rPr>
                <w:sz w:val="28"/>
                <w:szCs w:val="28"/>
              </w:rPr>
              <w:t>60592</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2492</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4,3</w:t>
            </w:r>
          </w:p>
        </w:tc>
      </w:tr>
      <w:tr w:rsidR="00427C66" w:rsidRPr="00CE4073">
        <w:tc>
          <w:tcPr>
            <w:tcW w:w="4608" w:type="dxa"/>
          </w:tcPr>
          <w:p w:rsidR="00427C66" w:rsidRPr="00CE4073" w:rsidRDefault="00427C66" w:rsidP="00CE4073">
            <w:pPr>
              <w:ind w:firstLine="709"/>
              <w:rPr>
                <w:bCs/>
                <w:iCs/>
                <w:sz w:val="28"/>
                <w:szCs w:val="28"/>
              </w:rPr>
            </w:pPr>
            <w:r w:rsidRPr="00CE4073">
              <w:rPr>
                <w:bCs/>
                <w:iCs/>
                <w:sz w:val="28"/>
                <w:szCs w:val="28"/>
              </w:rPr>
              <w:t>Фондоотдача, руб./руб.</w:t>
            </w:r>
          </w:p>
        </w:tc>
        <w:tc>
          <w:tcPr>
            <w:tcW w:w="1080" w:type="dxa"/>
            <w:vAlign w:val="center"/>
          </w:tcPr>
          <w:p w:rsidR="00427C66" w:rsidRPr="00CE4073" w:rsidRDefault="00427C66" w:rsidP="00CE4073">
            <w:pPr>
              <w:ind w:firstLine="709"/>
              <w:rPr>
                <w:bCs/>
                <w:iCs/>
                <w:sz w:val="28"/>
                <w:szCs w:val="28"/>
              </w:rPr>
            </w:pPr>
            <w:r w:rsidRPr="00CE4073">
              <w:rPr>
                <w:bCs/>
                <w:iCs/>
                <w:sz w:val="28"/>
                <w:szCs w:val="28"/>
              </w:rPr>
              <w:t>26,7</w:t>
            </w:r>
          </w:p>
        </w:tc>
        <w:tc>
          <w:tcPr>
            <w:tcW w:w="1260" w:type="dxa"/>
            <w:vAlign w:val="center"/>
          </w:tcPr>
          <w:p w:rsidR="00427C66" w:rsidRPr="00CE4073" w:rsidRDefault="00427C66" w:rsidP="00CE4073">
            <w:pPr>
              <w:ind w:firstLine="709"/>
              <w:rPr>
                <w:bCs/>
                <w:iCs/>
                <w:sz w:val="28"/>
                <w:szCs w:val="28"/>
              </w:rPr>
            </w:pPr>
            <w:r w:rsidRPr="00CE4073">
              <w:rPr>
                <w:bCs/>
                <w:iCs/>
                <w:sz w:val="28"/>
                <w:szCs w:val="28"/>
              </w:rPr>
              <w:t>31,38</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4,68</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17,5</w:t>
            </w:r>
          </w:p>
        </w:tc>
      </w:tr>
      <w:tr w:rsidR="00427C66" w:rsidRPr="00CE4073">
        <w:tc>
          <w:tcPr>
            <w:tcW w:w="4608" w:type="dxa"/>
          </w:tcPr>
          <w:p w:rsidR="00427C66" w:rsidRPr="00CE4073" w:rsidRDefault="00427C66" w:rsidP="00CE4073">
            <w:pPr>
              <w:ind w:firstLine="709"/>
              <w:rPr>
                <w:bCs/>
                <w:iCs/>
                <w:sz w:val="28"/>
                <w:szCs w:val="28"/>
              </w:rPr>
            </w:pPr>
            <w:r w:rsidRPr="00CE4073">
              <w:rPr>
                <w:bCs/>
                <w:iCs/>
                <w:sz w:val="28"/>
                <w:szCs w:val="28"/>
              </w:rPr>
              <w:t>Фондоемкость руб./руб.</w:t>
            </w:r>
          </w:p>
        </w:tc>
        <w:tc>
          <w:tcPr>
            <w:tcW w:w="1080" w:type="dxa"/>
            <w:vAlign w:val="center"/>
          </w:tcPr>
          <w:p w:rsidR="00427C66" w:rsidRPr="00CE4073" w:rsidRDefault="00427C66" w:rsidP="00CE4073">
            <w:pPr>
              <w:ind w:firstLine="709"/>
              <w:rPr>
                <w:bCs/>
                <w:iCs/>
                <w:sz w:val="28"/>
                <w:szCs w:val="28"/>
              </w:rPr>
            </w:pPr>
            <w:r w:rsidRPr="00CE4073">
              <w:rPr>
                <w:bCs/>
                <w:iCs/>
                <w:sz w:val="28"/>
                <w:szCs w:val="28"/>
              </w:rPr>
              <w:t>0,0374</w:t>
            </w:r>
          </w:p>
        </w:tc>
        <w:tc>
          <w:tcPr>
            <w:tcW w:w="1260" w:type="dxa"/>
            <w:vAlign w:val="center"/>
          </w:tcPr>
          <w:p w:rsidR="00427C66" w:rsidRPr="00CE4073" w:rsidRDefault="00427C66" w:rsidP="00CE4073">
            <w:pPr>
              <w:ind w:firstLine="709"/>
              <w:rPr>
                <w:bCs/>
                <w:iCs/>
                <w:sz w:val="28"/>
                <w:szCs w:val="28"/>
              </w:rPr>
            </w:pPr>
            <w:r w:rsidRPr="00CE4073">
              <w:rPr>
                <w:bCs/>
                <w:iCs/>
                <w:sz w:val="28"/>
                <w:szCs w:val="28"/>
              </w:rPr>
              <w:t>0,0319</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-0,0055</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-13,75</w:t>
            </w:r>
          </w:p>
        </w:tc>
      </w:tr>
      <w:tr w:rsidR="00427C66" w:rsidRPr="00CE4073">
        <w:tc>
          <w:tcPr>
            <w:tcW w:w="4608" w:type="dxa"/>
          </w:tcPr>
          <w:p w:rsidR="00427C66" w:rsidRPr="00CE4073" w:rsidRDefault="00427C66" w:rsidP="00CE4073">
            <w:pPr>
              <w:ind w:firstLine="709"/>
              <w:rPr>
                <w:bCs/>
                <w:iCs/>
                <w:sz w:val="28"/>
                <w:szCs w:val="28"/>
              </w:rPr>
            </w:pPr>
            <w:r w:rsidRPr="00CE4073">
              <w:rPr>
                <w:bCs/>
                <w:iCs/>
                <w:sz w:val="28"/>
                <w:szCs w:val="28"/>
              </w:rPr>
              <w:t>Фондовооруженность, руб./чел.</w:t>
            </w:r>
          </w:p>
        </w:tc>
        <w:tc>
          <w:tcPr>
            <w:tcW w:w="1080" w:type="dxa"/>
            <w:vAlign w:val="center"/>
          </w:tcPr>
          <w:p w:rsidR="00427C66" w:rsidRPr="00CE4073" w:rsidRDefault="00427C66" w:rsidP="00CE4073">
            <w:pPr>
              <w:ind w:firstLine="709"/>
              <w:rPr>
                <w:bCs/>
                <w:iCs/>
                <w:sz w:val="28"/>
                <w:szCs w:val="28"/>
              </w:rPr>
            </w:pPr>
            <w:r w:rsidRPr="00CE4073">
              <w:rPr>
                <w:bCs/>
                <w:iCs/>
                <w:sz w:val="28"/>
                <w:szCs w:val="28"/>
              </w:rPr>
              <w:t>1590,76</w:t>
            </w:r>
          </w:p>
        </w:tc>
        <w:tc>
          <w:tcPr>
            <w:tcW w:w="1260" w:type="dxa"/>
            <w:vAlign w:val="center"/>
          </w:tcPr>
          <w:p w:rsidR="00427C66" w:rsidRPr="00CE4073" w:rsidRDefault="00427C66" w:rsidP="00CE4073">
            <w:pPr>
              <w:ind w:firstLine="709"/>
              <w:rPr>
                <w:bCs/>
                <w:iCs/>
                <w:sz w:val="28"/>
                <w:szCs w:val="28"/>
              </w:rPr>
            </w:pPr>
            <w:r w:rsidRPr="00CE4073">
              <w:rPr>
                <w:bCs/>
                <w:iCs/>
                <w:sz w:val="28"/>
                <w:szCs w:val="28"/>
              </w:rPr>
              <w:t>1914,87</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324,11</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20,37</w:t>
            </w:r>
          </w:p>
        </w:tc>
      </w:tr>
      <w:tr w:rsidR="00427C66" w:rsidRPr="00CE4073">
        <w:tc>
          <w:tcPr>
            <w:tcW w:w="4608" w:type="dxa"/>
          </w:tcPr>
          <w:p w:rsidR="00427C66" w:rsidRPr="00CE4073" w:rsidRDefault="00427C66" w:rsidP="00CE4073">
            <w:pPr>
              <w:ind w:firstLine="709"/>
              <w:rPr>
                <w:bCs/>
                <w:iCs/>
                <w:sz w:val="28"/>
                <w:szCs w:val="28"/>
              </w:rPr>
            </w:pPr>
            <w:r w:rsidRPr="00CE4073">
              <w:rPr>
                <w:bCs/>
                <w:iCs/>
                <w:sz w:val="28"/>
                <w:szCs w:val="28"/>
              </w:rPr>
              <w:t>Амортизация, тыс. руб.</w:t>
            </w:r>
          </w:p>
        </w:tc>
        <w:tc>
          <w:tcPr>
            <w:tcW w:w="1080" w:type="dxa"/>
            <w:vAlign w:val="center"/>
          </w:tcPr>
          <w:p w:rsidR="00427C66" w:rsidRPr="00CE4073" w:rsidRDefault="00427C66" w:rsidP="00CE4073">
            <w:pPr>
              <w:ind w:firstLine="709"/>
              <w:rPr>
                <w:sz w:val="28"/>
                <w:szCs w:val="28"/>
              </w:rPr>
            </w:pPr>
            <w:r w:rsidRPr="00CE4073">
              <w:rPr>
                <w:sz w:val="28"/>
                <w:szCs w:val="28"/>
              </w:rPr>
              <w:t>5958</w:t>
            </w:r>
          </w:p>
        </w:tc>
        <w:tc>
          <w:tcPr>
            <w:tcW w:w="1260" w:type="dxa"/>
            <w:vAlign w:val="center"/>
          </w:tcPr>
          <w:p w:rsidR="00427C66" w:rsidRPr="00CE4073" w:rsidRDefault="00427C66" w:rsidP="00CE4073">
            <w:pPr>
              <w:ind w:firstLine="709"/>
              <w:rPr>
                <w:sz w:val="28"/>
                <w:szCs w:val="28"/>
              </w:rPr>
            </w:pPr>
            <w:r w:rsidRPr="00CE4073">
              <w:rPr>
                <w:sz w:val="28"/>
                <w:szCs w:val="28"/>
              </w:rPr>
              <w:t>6173</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215</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3,61</w:t>
            </w:r>
          </w:p>
        </w:tc>
      </w:tr>
      <w:tr w:rsidR="00427C66" w:rsidRPr="00CE4073">
        <w:tc>
          <w:tcPr>
            <w:tcW w:w="4608" w:type="dxa"/>
          </w:tcPr>
          <w:p w:rsidR="00427C66" w:rsidRPr="00CE4073" w:rsidRDefault="00427C66" w:rsidP="00CE4073">
            <w:pPr>
              <w:ind w:firstLine="709"/>
              <w:rPr>
                <w:bCs/>
                <w:iCs/>
                <w:sz w:val="28"/>
                <w:szCs w:val="28"/>
              </w:rPr>
            </w:pPr>
            <w:r w:rsidRPr="00CE4073">
              <w:rPr>
                <w:bCs/>
                <w:iCs/>
                <w:sz w:val="28"/>
                <w:szCs w:val="28"/>
              </w:rPr>
              <w:t>Среднегодовая стоимость оборотных средств, тыс. руб.</w:t>
            </w:r>
          </w:p>
        </w:tc>
        <w:tc>
          <w:tcPr>
            <w:tcW w:w="1080" w:type="dxa"/>
            <w:vAlign w:val="center"/>
          </w:tcPr>
          <w:p w:rsidR="00427C66" w:rsidRPr="00CE4073" w:rsidRDefault="00427C66" w:rsidP="00CE4073">
            <w:pPr>
              <w:ind w:firstLine="709"/>
              <w:rPr>
                <w:bCs/>
                <w:iCs/>
                <w:sz w:val="28"/>
                <w:szCs w:val="28"/>
              </w:rPr>
            </w:pPr>
            <w:r w:rsidRPr="00CE4073">
              <w:rPr>
                <w:bCs/>
                <w:iCs/>
                <w:sz w:val="28"/>
                <w:szCs w:val="28"/>
              </w:rPr>
              <w:t>603 567</w:t>
            </w:r>
          </w:p>
        </w:tc>
        <w:tc>
          <w:tcPr>
            <w:tcW w:w="1260" w:type="dxa"/>
            <w:vAlign w:val="center"/>
          </w:tcPr>
          <w:p w:rsidR="00427C66" w:rsidRPr="00CE4073" w:rsidRDefault="00427C66" w:rsidP="00CE4073">
            <w:pPr>
              <w:ind w:firstLine="709"/>
              <w:rPr>
                <w:bCs/>
                <w:iCs/>
                <w:sz w:val="28"/>
                <w:szCs w:val="28"/>
              </w:rPr>
            </w:pPr>
            <w:r w:rsidRPr="00CE4073">
              <w:rPr>
                <w:bCs/>
                <w:iCs/>
                <w:sz w:val="28"/>
                <w:szCs w:val="28"/>
              </w:rPr>
              <w:t>672600</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69033</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11,44</w:t>
            </w:r>
          </w:p>
        </w:tc>
      </w:tr>
      <w:tr w:rsidR="00427C66" w:rsidRPr="00CE4073">
        <w:tc>
          <w:tcPr>
            <w:tcW w:w="4608" w:type="dxa"/>
          </w:tcPr>
          <w:p w:rsidR="00427C66" w:rsidRPr="00CE4073" w:rsidRDefault="00427C66" w:rsidP="00CE4073">
            <w:pPr>
              <w:ind w:firstLine="709"/>
              <w:rPr>
                <w:bCs/>
                <w:iCs/>
                <w:sz w:val="28"/>
                <w:szCs w:val="28"/>
              </w:rPr>
            </w:pPr>
            <w:r w:rsidRPr="00CE4073">
              <w:rPr>
                <w:bCs/>
                <w:iCs/>
                <w:sz w:val="28"/>
                <w:szCs w:val="28"/>
              </w:rPr>
              <w:t>Коэффициент оборачиваемости оборотных средств, в оборотах</w:t>
            </w:r>
          </w:p>
        </w:tc>
        <w:tc>
          <w:tcPr>
            <w:tcW w:w="1080" w:type="dxa"/>
            <w:vAlign w:val="center"/>
          </w:tcPr>
          <w:p w:rsidR="00427C66" w:rsidRPr="00CE4073" w:rsidRDefault="00427C66" w:rsidP="00CE4073">
            <w:pPr>
              <w:ind w:firstLine="709"/>
              <w:rPr>
                <w:bCs/>
                <w:iCs/>
                <w:sz w:val="28"/>
                <w:szCs w:val="28"/>
              </w:rPr>
            </w:pPr>
            <w:r w:rsidRPr="00CE4073">
              <w:rPr>
                <w:bCs/>
                <w:iCs/>
                <w:sz w:val="28"/>
                <w:szCs w:val="28"/>
              </w:rPr>
              <w:t>2,57</w:t>
            </w:r>
          </w:p>
        </w:tc>
        <w:tc>
          <w:tcPr>
            <w:tcW w:w="1260" w:type="dxa"/>
            <w:vAlign w:val="center"/>
          </w:tcPr>
          <w:p w:rsidR="00427C66" w:rsidRPr="00CE4073" w:rsidRDefault="00427C66" w:rsidP="00CE4073">
            <w:pPr>
              <w:ind w:firstLine="709"/>
              <w:rPr>
                <w:bCs/>
                <w:iCs/>
                <w:sz w:val="28"/>
                <w:szCs w:val="28"/>
              </w:rPr>
            </w:pPr>
            <w:r w:rsidRPr="00CE4073">
              <w:rPr>
                <w:bCs/>
                <w:iCs/>
                <w:sz w:val="28"/>
                <w:szCs w:val="28"/>
              </w:rPr>
              <w:t>2,83</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0,26</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10,11</w:t>
            </w:r>
          </w:p>
        </w:tc>
      </w:tr>
      <w:tr w:rsidR="00427C66" w:rsidRPr="00CE4073">
        <w:tc>
          <w:tcPr>
            <w:tcW w:w="4608" w:type="dxa"/>
          </w:tcPr>
          <w:p w:rsidR="00427C66" w:rsidRPr="00CE4073" w:rsidRDefault="00427C66" w:rsidP="00CE4073">
            <w:pPr>
              <w:ind w:firstLine="709"/>
              <w:rPr>
                <w:bCs/>
                <w:iCs/>
                <w:sz w:val="28"/>
                <w:szCs w:val="28"/>
              </w:rPr>
            </w:pPr>
            <w:r w:rsidRPr="00CE4073">
              <w:rPr>
                <w:bCs/>
                <w:iCs/>
                <w:sz w:val="28"/>
                <w:szCs w:val="28"/>
              </w:rPr>
              <w:t>Среднесписочная численность работников</w:t>
            </w:r>
          </w:p>
        </w:tc>
        <w:tc>
          <w:tcPr>
            <w:tcW w:w="1080" w:type="dxa"/>
            <w:vAlign w:val="center"/>
          </w:tcPr>
          <w:p w:rsidR="00427C66" w:rsidRPr="00CE4073" w:rsidRDefault="00427C66" w:rsidP="00CE4073">
            <w:pPr>
              <w:ind w:firstLine="709"/>
              <w:rPr>
                <w:bCs/>
                <w:iCs/>
                <w:sz w:val="28"/>
                <w:szCs w:val="28"/>
              </w:rPr>
            </w:pPr>
            <w:r w:rsidRPr="00CE4073">
              <w:rPr>
                <w:bCs/>
                <w:iCs/>
                <w:sz w:val="28"/>
                <w:szCs w:val="28"/>
              </w:rPr>
              <w:t>975</w:t>
            </w:r>
          </w:p>
        </w:tc>
        <w:tc>
          <w:tcPr>
            <w:tcW w:w="1260" w:type="dxa"/>
            <w:vAlign w:val="center"/>
          </w:tcPr>
          <w:p w:rsidR="00427C66" w:rsidRPr="00CE4073" w:rsidRDefault="00427C66" w:rsidP="00CE4073">
            <w:pPr>
              <w:ind w:firstLine="709"/>
              <w:rPr>
                <w:bCs/>
                <w:iCs/>
                <w:sz w:val="28"/>
                <w:szCs w:val="28"/>
              </w:rPr>
            </w:pPr>
            <w:r w:rsidRPr="00CE4073">
              <w:rPr>
                <w:bCs/>
                <w:iCs/>
                <w:sz w:val="28"/>
                <w:szCs w:val="28"/>
              </w:rPr>
              <w:t>993</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18</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1,85</w:t>
            </w:r>
          </w:p>
        </w:tc>
      </w:tr>
      <w:tr w:rsidR="00427C66" w:rsidRPr="00CE4073">
        <w:tc>
          <w:tcPr>
            <w:tcW w:w="4608" w:type="dxa"/>
          </w:tcPr>
          <w:p w:rsidR="00427C66" w:rsidRPr="00CE4073" w:rsidRDefault="00427C66" w:rsidP="00CE4073">
            <w:pPr>
              <w:ind w:firstLine="709"/>
              <w:rPr>
                <w:bCs/>
                <w:iCs/>
                <w:sz w:val="28"/>
                <w:szCs w:val="28"/>
              </w:rPr>
            </w:pPr>
            <w:r w:rsidRPr="00CE4073">
              <w:rPr>
                <w:bCs/>
                <w:iCs/>
                <w:sz w:val="28"/>
                <w:szCs w:val="28"/>
              </w:rPr>
              <w:t>Производительность труда, тыс. руб./чел.</w:t>
            </w:r>
          </w:p>
        </w:tc>
        <w:tc>
          <w:tcPr>
            <w:tcW w:w="1080" w:type="dxa"/>
            <w:vAlign w:val="center"/>
          </w:tcPr>
          <w:p w:rsidR="00427C66" w:rsidRPr="00CE4073" w:rsidRDefault="00427C66" w:rsidP="00CE4073">
            <w:pPr>
              <w:ind w:firstLine="709"/>
              <w:rPr>
                <w:bCs/>
                <w:iCs/>
                <w:sz w:val="28"/>
                <w:szCs w:val="28"/>
              </w:rPr>
            </w:pPr>
            <w:r w:rsidRPr="00CE4073">
              <w:rPr>
                <w:bCs/>
                <w:iCs/>
                <w:sz w:val="28"/>
                <w:szCs w:val="28"/>
              </w:rPr>
              <w:t>1590,76</w:t>
            </w:r>
          </w:p>
        </w:tc>
        <w:tc>
          <w:tcPr>
            <w:tcW w:w="1260" w:type="dxa"/>
            <w:vAlign w:val="center"/>
          </w:tcPr>
          <w:p w:rsidR="00427C66" w:rsidRPr="00CE4073" w:rsidRDefault="00427C66" w:rsidP="00CE4073">
            <w:pPr>
              <w:ind w:firstLine="709"/>
              <w:rPr>
                <w:bCs/>
                <w:iCs/>
                <w:sz w:val="28"/>
                <w:szCs w:val="28"/>
              </w:rPr>
            </w:pPr>
            <w:r w:rsidRPr="00CE4073">
              <w:rPr>
                <w:bCs/>
                <w:iCs/>
                <w:sz w:val="28"/>
                <w:szCs w:val="28"/>
              </w:rPr>
              <w:t>1914,87</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1890</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7599,5</w:t>
            </w:r>
          </w:p>
        </w:tc>
      </w:tr>
      <w:tr w:rsidR="00427C66" w:rsidRPr="00CE4073">
        <w:tc>
          <w:tcPr>
            <w:tcW w:w="4608" w:type="dxa"/>
          </w:tcPr>
          <w:p w:rsidR="00427C66" w:rsidRPr="00CE4073" w:rsidRDefault="00427C66" w:rsidP="00CE4073">
            <w:pPr>
              <w:ind w:firstLine="709"/>
              <w:rPr>
                <w:bCs/>
                <w:iCs/>
                <w:sz w:val="28"/>
                <w:szCs w:val="28"/>
              </w:rPr>
            </w:pPr>
            <w:r w:rsidRPr="00CE4073">
              <w:rPr>
                <w:bCs/>
                <w:iCs/>
                <w:sz w:val="28"/>
                <w:szCs w:val="28"/>
              </w:rPr>
              <w:t>Фонд оплаты труда (годовой), тыс. руб.</w:t>
            </w:r>
          </w:p>
        </w:tc>
        <w:tc>
          <w:tcPr>
            <w:tcW w:w="1080" w:type="dxa"/>
            <w:vAlign w:val="center"/>
          </w:tcPr>
          <w:p w:rsidR="00427C66" w:rsidRPr="00CE4073" w:rsidRDefault="00427C66" w:rsidP="00CE4073">
            <w:pPr>
              <w:ind w:firstLine="709"/>
              <w:rPr>
                <w:bCs/>
                <w:iCs/>
                <w:sz w:val="28"/>
                <w:szCs w:val="28"/>
              </w:rPr>
            </w:pPr>
            <w:r w:rsidRPr="00CE4073">
              <w:rPr>
                <w:sz w:val="28"/>
                <w:szCs w:val="28"/>
              </w:rPr>
              <w:t>86747,9</w:t>
            </w:r>
          </w:p>
        </w:tc>
        <w:tc>
          <w:tcPr>
            <w:tcW w:w="1260" w:type="dxa"/>
            <w:vAlign w:val="center"/>
          </w:tcPr>
          <w:p w:rsidR="00427C66" w:rsidRPr="00CE4073" w:rsidRDefault="00427C66" w:rsidP="00CE4073">
            <w:pPr>
              <w:ind w:firstLine="709"/>
              <w:rPr>
                <w:bCs/>
                <w:iCs/>
                <w:sz w:val="28"/>
                <w:szCs w:val="28"/>
              </w:rPr>
            </w:pPr>
            <w:r w:rsidRPr="00CE4073">
              <w:rPr>
                <w:bCs/>
                <w:iCs/>
                <w:sz w:val="28"/>
                <w:szCs w:val="28"/>
              </w:rPr>
              <w:t>113023</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26275,1</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30,3</w:t>
            </w:r>
          </w:p>
        </w:tc>
      </w:tr>
      <w:tr w:rsidR="00427C66" w:rsidRPr="00CE4073">
        <w:tc>
          <w:tcPr>
            <w:tcW w:w="4608" w:type="dxa"/>
          </w:tcPr>
          <w:p w:rsidR="00427C66" w:rsidRPr="00CE4073" w:rsidRDefault="00427C66" w:rsidP="00CE4073">
            <w:pPr>
              <w:ind w:firstLine="709"/>
              <w:rPr>
                <w:bCs/>
                <w:iCs/>
                <w:sz w:val="28"/>
                <w:szCs w:val="28"/>
              </w:rPr>
            </w:pPr>
            <w:r w:rsidRPr="00CE4073">
              <w:rPr>
                <w:bCs/>
                <w:iCs/>
                <w:sz w:val="28"/>
                <w:szCs w:val="28"/>
              </w:rPr>
              <w:t>Среднемесячная заработная плата одного работника, тыс. руб.</w:t>
            </w:r>
          </w:p>
        </w:tc>
        <w:tc>
          <w:tcPr>
            <w:tcW w:w="1080" w:type="dxa"/>
            <w:vAlign w:val="center"/>
          </w:tcPr>
          <w:p w:rsidR="00427C66" w:rsidRPr="00CE4073" w:rsidRDefault="00427C66" w:rsidP="00CE4073">
            <w:pPr>
              <w:ind w:firstLine="709"/>
              <w:rPr>
                <w:bCs/>
                <w:iCs/>
                <w:sz w:val="28"/>
                <w:szCs w:val="28"/>
              </w:rPr>
            </w:pPr>
            <w:r w:rsidRPr="00CE4073">
              <w:rPr>
                <w:bCs/>
                <w:iCs/>
                <w:sz w:val="28"/>
                <w:szCs w:val="28"/>
              </w:rPr>
              <w:t>7414,35</w:t>
            </w:r>
          </w:p>
        </w:tc>
        <w:tc>
          <w:tcPr>
            <w:tcW w:w="1260" w:type="dxa"/>
            <w:vAlign w:val="center"/>
          </w:tcPr>
          <w:p w:rsidR="00427C66" w:rsidRPr="00CE4073" w:rsidRDefault="00427C66" w:rsidP="00CE4073">
            <w:pPr>
              <w:ind w:firstLine="709"/>
              <w:rPr>
                <w:bCs/>
                <w:iCs/>
                <w:sz w:val="28"/>
                <w:szCs w:val="28"/>
              </w:rPr>
            </w:pPr>
            <w:r w:rsidRPr="00CE4073">
              <w:rPr>
                <w:bCs/>
                <w:iCs/>
                <w:sz w:val="28"/>
                <w:szCs w:val="28"/>
              </w:rPr>
              <w:t>9484,98</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2070,63</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27,93</w:t>
            </w:r>
          </w:p>
        </w:tc>
      </w:tr>
      <w:tr w:rsidR="00427C66" w:rsidRPr="00CE4073">
        <w:tc>
          <w:tcPr>
            <w:tcW w:w="4608" w:type="dxa"/>
          </w:tcPr>
          <w:p w:rsidR="00427C66" w:rsidRPr="00CE4073" w:rsidRDefault="00427C66" w:rsidP="00CE4073">
            <w:pPr>
              <w:ind w:firstLine="709"/>
              <w:rPr>
                <w:bCs/>
                <w:iCs/>
                <w:sz w:val="28"/>
                <w:szCs w:val="28"/>
              </w:rPr>
            </w:pPr>
            <w:r w:rsidRPr="00CE4073">
              <w:rPr>
                <w:bCs/>
                <w:iCs/>
                <w:sz w:val="28"/>
                <w:szCs w:val="28"/>
              </w:rPr>
              <w:t>Экономическая рентабельность %</w:t>
            </w:r>
          </w:p>
        </w:tc>
        <w:tc>
          <w:tcPr>
            <w:tcW w:w="1080" w:type="dxa"/>
            <w:vAlign w:val="center"/>
          </w:tcPr>
          <w:p w:rsidR="00427C66" w:rsidRPr="00CE4073" w:rsidRDefault="00427C66" w:rsidP="00CE4073">
            <w:pPr>
              <w:ind w:firstLine="709"/>
              <w:rPr>
                <w:bCs/>
                <w:iCs/>
                <w:sz w:val="28"/>
                <w:szCs w:val="28"/>
              </w:rPr>
            </w:pPr>
            <w:r w:rsidRPr="00CE4073">
              <w:rPr>
                <w:bCs/>
                <w:iCs/>
                <w:sz w:val="28"/>
                <w:szCs w:val="28"/>
              </w:rPr>
              <w:t>3,57</w:t>
            </w:r>
          </w:p>
        </w:tc>
        <w:tc>
          <w:tcPr>
            <w:tcW w:w="1260" w:type="dxa"/>
            <w:vAlign w:val="center"/>
          </w:tcPr>
          <w:p w:rsidR="00427C66" w:rsidRPr="00CE4073" w:rsidRDefault="00427C66" w:rsidP="00CE4073">
            <w:pPr>
              <w:ind w:firstLine="709"/>
              <w:rPr>
                <w:bCs/>
                <w:iCs/>
                <w:sz w:val="28"/>
                <w:szCs w:val="28"/>
              </w:rPr>
            </w:pPr>
            <w:r w:rsidRPr="00CE4073">
              <w:rPr>
                <w:bCs/>
                <w:iCs/>
                <w:sz w:val="28"/>
                <w:szCs w:val="28"/>
              </w:rPr>
              <w:t>6,76</w:t>
            </w:r>
          </w:p>
        </w:tc>
        <w:tc>
          <w:tcPr>
            <w:tcW w:w="1440" w:type="dxa"/>
            <w:vAlign w:val="center"/>
          </w:tcPr>
          <w:p w:rsidR="00427C66" w:rsidRPr="00CE4073" w:rsidRDefault="00427C66" w:rsidP="00CE4073">
            <w:pPr>
              <w:ind w:firstLine="709"/>
              <w:rPr>
                <w:bCs/>
                <w:iCs/>
                <w:sz w:val="28"/>
                <w:szCs w:val="28"/>
              </w:rPr>
            </w:pPr>
            <w:r w:rsidRPr="00CE4073">
              <w:rPr>
                <w:bCs/>
                <w:iCs/>
                <w:sz w:val="28"/>
                <w:szCs w:val="28"/>
              </w:rPr>
              <w:t>3,19</w:t>
            </w:r>
          </w:p>
        </w:tc>
        <w:tc>
          <w:tcPr>
            <w:tcW w:w="1183" w:type="dxa"/>
            <w:vAlign w:val="center"/>
          </w:tcPr>
          <w:p w:rsidR="00427C66" w:rsidRPr="00CE4073" w:rsidRDefault="00427C66" w:rsidP="00CE4073">
            <w:pPr>
              <w:ind w:firstLine="709"/>
              <w:rPr>
                <w:bCs/>
                <w:iCs/>
                <w:sz w:val="28"/>
                <w:szCs w:val="28"/>
              </w:rPr>
            </w:pPr>
            <w:r w:rsidRPr="00CE4073">
              <w:rPr>
                <w:bCs/>
                <w:iCs/>
                <w:sz w:val="28"/>
                <w:szCs w:val="28"/>
              </w:rPr>
              <w:t>89,4</w:t>
            </w:r>
          </w:p>
        </w:tc>
      </w:tr>
    </w:tbl>
    <w:p w:rsidR="00427C66" w:rsidRPr="00CE4073" w:rsidRDefault="00427C66" w:rsidP="00CE4073">
      <w:pPr>
        <w:pStyle w:val="13"/>
        <w:ind w:firstLine="709"/>
        <w:rPr>
          <w:b/>
        </w:rPr>
      </w:pPr>
      <w:bookmarkStart w:id="17" w:name="_Toc167225365"/>
      <w:r w:rsidRPr="00CE4073">
        <w:rPr>
          <w:rStyle w:val="10"/>
          <w:rFonts w:ascii="Times New Roman" w:hAnsi="Times New Roman" w:cs="Times New Roman"/>
          <w:sz w:val="28"/>
          <w:szCs w:val="28"/>
        </w:rPr>
        <w:t>Приложение</w:t>
      </w:r>
      <w:bookmarkEnd w:id="17"/>
      <w:r w:rsidRPr="00CE4073">
        <w:rPr>
          <w:b/>
        </w:rPr>
        <w:t xml:space="preserve"> 1</w:t>
      </w:r>
    </w:p>
    <w:p w:rsidR="00427C66" w:rsidRPr="00CE4073" w:rsidRDefault="00427C66" w:rsidP="00CE4073">
      <w:pPr>
        <w:pStyle w:val="13"/>
        <w:ind w:firstLine="709"/>
        <w:rPr>
          <w:b/>
        </w:rPr>
      </w:pPr>
      <w:r w:rsidRPr="00CE4073">
        <w:rPr>
          <w:b/>
        </w:rPr>
        <w:t>Приложение 2</w:t>
      </w:r>
    </w:p>
    <w:p w:rsidR="00427C66" w:rsidRPr="00CE4073" w:rsidRDefault="00427C66" w:rsidP="00CE4073">
      <w:pPr>
        <w:pStyle w:val="13"/>
        <w:ind w:firstLine="709"/>
        <w:rPr>
          <w:b/>
        </w:rPr>
      </w:pPr>
      <w:r w:rsidRPr="00CE4073">
        <w:rPr>
          <w:b/>
        </w:rPr>
        <w:t>Таблица 2. Экспресс-анализ финансового состояния ОАО «Камснаб»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593"/>
        <w:gridCol w:w="1747"/>
        <w:gridCol w:w="1856"/>
        <w:gridCol w:w="1639"/>
      </w:tblGrid>
      <w:tr w:rsidR="00427C66" w:rsidRPr="00CE4073">
        <w:trPr>
          <w:cantSplit/>
          <w:trHeight w:val="240"/>
        </w:trPr>
        <w:tc>
          <w:tcPr>
            <w:tcW w:w="2736" w:type="dxa"/>
            <w:vMerge w:val="restart"/>
          </w:tcPr>
          <w:p w:rsidR="00427C66" w:rsidRPr="00CE4073" w:rsidRDefault="00427C66" w:rsidP="00CE4073">
            <w:pPr>
              <w:pStyle w:val="13"/>
              <w:ind w:firstLine="709"/>
            </w:pPr>
            <w:r w:rsidRPr="00CE4073">
              <w:t>Наименование показателя</w:t>
            </w:r>
          </w:p>
        </w:tc>
        <w:tc>
          <w:tcPr>
            <w:tcW w:w="1593" w:type="dxa"/>
            <w:vMerge w:val="restart"/>
          </w:tcPr>
          <w:p w:rsidR="00427C66" w:rsidRPr="00CE4073" w:rsidRDefault="00427C66" w:rsidP="00CE4073">
            <w:pPr>
              <w:pStyle w:val="13"/>
              <w:ind w:firstLine="709"/>
            </w:pPr>
            <w:r w:rsidRPr="00CE4073">
              <w:t>2005</w:t>
            </w:r>
          </w:p>
        </w:tc>
        <w:tc>
          <w:tcPr>
            <w:tcW w:w="5242" w:type="dxa"/>
            <w:gridSpan w:val="3"/>
          </w:tcPr>
          <w:p w:rsidR="00427C66" w:rsidRPr="00CE4073" w:rsidRDefault="00427C66" w:rsidP="00CE4073">
            <w:pPr>
              <w:pStyle w:val="13"/>
              <w:ind w:firstLine="709"/>
            </w:pPr>
            <w:r w:rsidRPr="00CE4073">
              <w:t>2006</w:t>
            </w:r>
          </w:p>
        </w:tc>
      </w:tr>
      <w:tr w:rsidR="00427C66" w:rsidRPr="00CE4073">
        <w:trPr>
          <w:cantSplit/>
          <w:trHeight w:val="240"/>
        </w:trPr>
        <w:tc>
          <w:tcPr>
            <w:tcW w:w="2736" w:type="dxa"/>
            <w:vMerge/>
          </w:tcPr>
          <w:p w:rsidR="00427C66" w:rsidRPr="00CE4073" w:rsidRDefault="00427C66" w:rsidP="00CE4073">
            <w:pPr>
              <w:pStyle w:val="13"/>
              <w:ind w:firstLine="709"/>
            </w:pPr>
          </w:p>
        </w:tc>
        <w:tc>
          <w:tcPr>
            <w:tcW w:w="1593" w:type="dxa"/>
            <w:vMerge/>
          </w:tcPr>
          <w:p w:rsidR="00427C66" w:rsidRPr="00CE4073" w:rsidRDefault="00427C66" w:rsidP="00CE4073">
            <w:pPr>
              <w:pStyle w:val="13"/>
              <w:ind w:firstLine="709"/>
            </w:pPr>
          </w:p>
        </w:tc>
        <w:tc>
          <w:tcPr>
            <w:tcW w:w="1747" w:type="dxa"/>
          </w:tcPr>
          <w:p w:rsidR="00427C66" w:rsidRPr="00CE4073" w:rsidRDefault="00427C66" w:rsidP="00CE4073">
            <w:pPr>
              <w:pStyle w:val="13"/>
              <w:ind w:firstLine="709"/>
            </w:pPr>
            <w:r w:rsidRPr="00CE4073">
              <w:t>Значение</w:t>
            </w:r>
          </w:p>
        </w:tc>
        <w:tc>
          <w:tcPr>
            <w:tcW w:w="1856" w:type="dxa"/>
          </w:tcPr>
          <w:p w:rsidR="00427C66" w:rsidRPr="00CE4073" w:rsidRDefault="00427C66" w:rsidP="00CE4073">
            <w:pPr>
              <w:pStyle w:val="13"/>
              <w:ind w:firstLine="709"/>
            </w:pPr>
            <w:r w:rsidRPr="00CE4073">
              <w:t>Абсолютное изменение</w:t>
            </w:r>
          </w:p>
        </w:tc>
        <w:tc>
          <w:tcPr>
            <w:tcW w:w="1639" w:type="dxa"/>
          </w:tcPr>
          <w:p w:rsidR="00427C66" w:rsidRPr="00CE4073" w:rsidRDefault="00427C66" w:rsidP="00CE4073">
            <w:pPr>
              <w:pStyle w:val="13"/>
              <w:ind w:firstLine="709"/>
            </w:pPr>
            <w:r w:rsidRPr="00CE4073">
              <w:t>Темп роста, %</w:t>
            </w:r>
          </w:p>
        </w:tc>
      </w:tr>
      <w:tr w:rsidR="00427C66" w:rsidRPr="00CE4073">
        <w:tc>
          <w:tcPr>
            <w:tcW w:w="2736" w:type="dxa"/>
          </w:tcPr>
          <w:p w:rsidR="00427C66" w:rsidRPr="00CE4073" w:rsidRDefault="00427C66" w:rsidP="00CE4073">
            <w:pPr>
              <w:pStyle w:val="13"/>
              <w:ind w:firstLine="709"/>
            </w:pPr>
            <w:r w:rsidRPr="00CE4073">
              <w:t>1</w:t>
            </w:r>
          </w:p>
        </w:tc>
        <w:tc>
          <w:tcPr>
            <w:tcW w:w="1593" w:type="dxa"/>
          </w:tcPr>
          <w:p w:rsidR="00427C66" w:rsidRPr="00CE4073" w:rsidRDefault="00427C66" w:rsidP="00CE4073">
            <w:pPr>
              <w:pStyle w:val="13"/>
              <w:ind w:firstLine="709"/>
            </w:pPr>
            <w:r w:rsidRPr="00CE4073">
              <w:t>2</w:t>
            </w:r>
          </w:p>
        </w:tc>
        <w:tc>
          <w:tcPr>
            <w:tcW w:w="1747" w:type="dxa"/>
          </w:tcPr>
          <w:p w:rsidR="00427C66" w:rsidRPr="00CE4073" w:rsidRDefault="00427C66" w:rsidP="00CE4073">
            <w:pPr>
              <w:pStyle w:val="13"/>
              <w:ind w:firstLine="709"/>
            </w:pPr>
            <w:r w:rsidRPr="00CE4073">
              <w:t>3</w:t>
            </w:r>
          </w:p>
        </w:tc>
        <w:tc>
          <w:tcPr>
            <w:tcW w:w="1856" w:type="dxa"/>
          </w:tcPr>
          <w:p w:rsidR="00427C66" w:rsidRPr="00CE4073" w:rsidRDefault="00427C66" w:rsidP="00CE4073">
            <w:pPr>
              <w:pStyle w:val="13"/>
              <w:ind w:firstLine="709"/>
            </w:pPr>
            <w:r w:rsidRPr="00CE4073">
              <w:t>4</w:t>
            </w:r>
          </w:p>
        </w:tc>
        <w:tc>
          <w:tcPr>
            <w:tcW w:w="1639" w:type="dxa"/>
          </w:tcPr>
          <w:p w:rsidR="00427C66" w:rsidRPr="00CE4073" w:rsidRDefault="00427C66" w:rsidP="00CE4073">
            <w:pPr>
              <w:pStyle w:val="13"/>
              <w:ind w:firstLine="709"/>
            </w:pPr>
            <w:r w:rsidRPr="00CE4073">
              <w:t>5</w:t>
            </w:r>
          </w:p>
        </w:tc>
      </w:tr>
      <w:tr w:rsidR="00427C66" w:rsidRPr="00CE4073">
        <w:tc>
          <w:tcPr>
            <w:tcW w:w="9571" w:type="dxa"/>
            <w:gridSpan w:val="5"/>
          </w:tcPr>
          <w:p w:rsidR="00427C66" w:rsidRPr="00CE4073" w:rsidRDefault="00427C66" w:rsidP="00CE4073">
            <w:pPr>
              <w:pStyle w:val="13"/>
              <w:ind w:firstLine="709"/>
              <w:rPr>
                <w:b/>
              </w:rPr>
            </w:pPr>
            <w:r w:rsidRPr="00CE4073">
              <w:rPr>
                <w:b/>
              </w:rPr>
              <w:t>1.Общие показатели</w:t>
            </w:r>
          </w:p>
        </w:tc>
      </w:tr>
      <w:tr w:rsidR="00427C66" w:rsidRPr="00CE4073">
        <w:tc>
          <w:tcPr>
            <w:tcW w:w="2736" w:type="dxa"/>
          </w:tcPr>
          <w:p w:rsidR="00427C66" w:rsidRPr="00CE4073" w:rsidRDefault="00427C66" w:rsidP="00CE4073">
            <w:pPr>
              <w:pStyle w:val="13"/>
              <w:ind w:firstLine="709"/>
            </w:pPr>
            <w:r w:rsidRPr="00CE4073">
              <w:t>1.1.Среднемесячная выручка от реализации</w:t>
            </w:r>
          </w:p>
        </w:tc>
        <w:tc>
          <w:tcPr>
            <w:tcW w:w="1593" w:type="dxa"/>
            <w:vAlign w:val="center"/>
          </w:tcPr>
          <w:p w:rsidR="00427C66" w:rsidRPr="00CE4073" w:rsidRDefault="00427C66" w:rsidP="00CE4073">
            <w:pPr>
              <w:pStyle w:val="13"/>
              <w:ind w:firstLine="709"/>
            </w:pPr>
            <w:r w:rsidRPr="00CE4073">
              <w:t>129249</w:t>
            </w:r>
          </w:p>
        </w:tc>
        <w:tc>
          <w:tcPr>
            <w:tcW w:w="1747" w:type="dxa"/>
            <w:vAlign w:val="center"/>
          </w:tcPr>
          <w:p w:rsidR="00427C66" w:rsidRPr="00CE4073" w:rsidRDefault="00427C66" w:rsidP="00CE4073">
            <w:pPr>
              <w:pStyle w:val="13"/>
              <w:ind w:firstLine="709"/>
            </w:pPr>
            <w:r w:rsidRPr="00CE4073">
              <w:t>158455</w:t>
            </w:r>
          </w:p>
        </w:tc>
        <w:tc>
          <w:tcPr>
            <w:tcW w:w="1856" w:type="dxa"/>
            <w:vAlign w:val="center"/>
          </w:tcPr>
          <w:p w:rsidR="00427C66" w:rsidRPr="00CE4073" w:rsidRDefault="00427C66" w:rsidP="00CE4073">
            <w:pPr>
              <w:pStyle w:val="13"/>
              <w:ind w:firstLine="709"/>
            </w:pPr>
            <w:r w:rsidRPr="00CE4073">
              <w:t>29206</w:t>
            </w:r>
          </w:p>
        </w:tc>
        <w:tc>
          <w:tcPr>
            <w:tcW w:w="1639" w:type="dxa"/>
            <w:vAlign w:val="center"/>
          </w:tcPr>
          <w:p w:rsidR="00427C66" w:rsidRPr="00CE4073" w:rsidRDefault="00427C66" w:rsidP="00CE4073">
            <w:pPr>
              <w:pStyle w:val="13"/>
              <w:ind w:firstLine="709"/>
            </w:pPr>
            <w:r w:rsidRPr="00CE4073">
              <w:t>22,59</w:t>
            </w:r>
          </w:p>
        </w:tc>
      </w:tr>
      <w:tr w:rsidR="00427C66" w:rsidRPr="00CE4073">
        <w:tc>
          <w:tcPr>
            <w:tcW w:w="2736" w:type="dxa"/>
          </w:tcPr>
          <w:p w:rsidR="00427C66" w:rsidRPr="00CE4073" w:rsidRDefault="00427C66" w:rsidP="00CE4073">
            <w:pPr>
              <w:pStyle w:val="13"/>
              <w:ind w:firstLine="709"/>
            </w:pPr>
            <w:r w:rsidRPr="00CE4073">
              <w:t>1.2.Среднесписочная численность работников, чел.</w:t>
            </w:r>
          </w:p>
        </w:tc>
        <w:tc>
          <w:tcPr>
            <w:tcW w:w="1593" w:type="dxa"/>
            <w:vAlign w:val="center"/>
          </w:tcPr>
          <w:p w:rsidR="00427C66" w:rsidRPr="00CE4073" w:rsidRDefault="00427C66" w:rsidP="00CE4073">
            <w:pPr>
              <w:ind w:firstLine="709"/>
              <w:rPr>
                <w:bCs/>
                <w:iCs/>
                <w:sz w:val="28"/>
                <w:szCs w:val="28"/>
              </w:rPr>
            </w:pPr>
            <w:r w:rsidRPr="00CE4073">
              <w:rPr>
                <w:bCs/>
                <w:iCs/>
                <w:sz w:val="28"/>
                <w:szCs w:val="28"/>
              </w:rPr>
              <w:t>975</w:t>
            </w:r>
          </w:p>
        </w:tc>
        <w:tc>
          <w:tcPr>
            <w:tcW w:w="1747" w:type="dxa"/>
            <w:vAlign w:val="center"/>
          </w:tcPr>
          <w:p w:rsidR="00427C66" w:rsidRPr="00CE4073" w:rsidRDefault="00427C66" w:rsidP="00CE4073">
            <w:pPr>
              <w:ind w:firstLine="709"/>
              <w:rPr>
                <w:bCs/>
                <w:iCs/>
                <w:sz w:val="28"/>
                <w:szCs w:val="28"/>
              </w:rPr>
            </w:pPr>
            <w:r w:rsidRPr="00CE4073">
              <w:rPr>
                <w:bCs/>
                <w:iCs/>
                <w:sz w:val="28"/>
                <w:szCs w:val="28"/>
              </w:rPr>
              <w:t>993</w:t>
            </w:r>
          </w:p>
        </w:tc>
        <w:tc>
          <w:tcPr>
            <w:tcW w:w="1856" w:type="dxa"/>
            <w:vAlign w:val="center"/>
          </w:tcPr>
          <w:p w:rsidR="00427C66" w:rsidRPr="00CE4073" w:rsidRDefault="00427C66" w:rsidP="00CE4073">
            <w:pPr>
              <w:pStyle w:val="13"/>
              <w:ind w:firstLine="709"/>
            </w:pPr>
            <w:r w:rsidRPr="00CE4073">
              <w:t>18</w:t>
            </w:r>
          </w:p>
        </w:tc>
        <w:tc>
          <w:tcPr>
            <w:tcW w:w="1639" w:type="dxa"/>
            <w:vAlign w:val="center"/>
          </w:tcPr>
          <w:p w:rsidR="00427C66" w:rsidRPr="00CE4073" w:rsidRDefault="00427C66" w:rsidP="00CE4073">
            <w:pPr>
              <w:pStyle w:val="13"/>
              <w:ind w:firstLine="709"/>
            </w:pPr>
            <w:r w:rsidRPr="00CE4073">
              <w:t>1,85</w:t>
            </w:r>
          </w:p>
        </w:tc>
      </w:tr>
      <w:tr w:rsidR="00427C66" w:rsidRPr="00CE4073">
        <w:tc>
          <w:tcPr>
            <w:tcW w:w="9571" w:type="dxa"/>
            <w:gridSpan w:val="5"/>
          </w:tcPr>
          <w:p w:rsidR="00427C66" w:rsidRPr="00CE4073" w:rsidRDefault="00427C66" w:rsidP="00CE4073">
            <w:pPr>
              <w:pStyle w:val="13"/>
              <w:ind w:firstLine="709"/>
              <w:rPr>
                <w:b/>
              </w:rPr>
            </w:pPr>
            <w:r w:rsidRPr="00CE4073">
              <w:rPr>
                <w:b/>
              </w:rPr>
              <w:t>2. Показатели платежеспособности и финансовой устойчивости</w:t>
            </w:r>
          </w:p>
        </w:tc>
      </w:tr>
      <w:tr w:rsidR="00427C66" w:rsidRPr="00CE4073">
        <w:tc>
          <w:tcPr>
            <w:tcW w:w="2736" w:type="dxa"/>
          </w:tcPr>
          <w:p w:rsidR="00427C66" w:rsidRPr="00CE4073" w:rsidRDefault="00427C66" w:rsidP="00CE4073">
            <w:pPr>
              <w:pStyle w:val="13"/>
              <w:ind w:firstLine="709"/>
            </w:pPr>
            <w:r w:rsidRPr="00CE4073">
              <w:t>2.1. Степень платежеспособности общая</w:t>
            </w:r>
          </w:p>
        </w:tc>
        <w:tc>
          <w:tcPr>
            <w:tcW w:w="1593" w:type="dxa"/>
            <w:vAlign w:val="center"/>
          </w:tcPr>
          <w:p w:rsidR="00427C66" w:rsidRPr="00CE4073" w:rsidRDefault="00427C66" w:rsidP="00CE4073">
            <w:pPr>
              <w:pStyle w:val="13"/>
              <w:ind w:firstLine="709"/>
            </w:pPr>
            <w:r w:rsidRPr="00CE4073">
              <w:t>1,37</w:t>
            </w:r>
          </w:p>
        </w:tc>
        <w:tc>
          <w:tcPr>
            <w:tcW w:w="1747" w:type="dxa"/>
            <w:vAlign w:val="center"/>
          </w:tcPr>
          <w:p w:rsidR="00427C66" w:rsidRPr="00CE4073" w:rsidRDefault="00427C66" w:rsidP="00CE4073">
            <w:pPr>
              <w:pStyle w:val="13"/>
              <w:ind w:firstLine="709"/>
            </w:pPr>
            <w:r w:rsidRPr="00CE4073">
              <w:rPr>
                <w:bCs/>
                <w:iCs/>
              </w:rPr>
              <w:t>1,52</w:t>
            </w:r>
          </w:p>
        </w:tc>
        <w:tc>
          <w:tcPr>
            <w:tcW w:w="1856" w:type="dxa"/>
            <w:vAlign w:val="center"/>
          </w:tcPr>
          <w:p w:rsidR="00427C66" w:rsidRPr="00CE4073" w:rsidRDefault="00427C66" w:rsidP="00CE4073">
            <w:pPr>
              <w:pStyle w:val="13"/>
              <w:ind w:firstLine="709"/>
            </w:pPr>
            <w:r w:rsidRPr="00CE4073">
              <w:t>0,15</w:t>
            </w:r>
          </w:p>
        </w:tc>
        <w:tc>
          <w:tcPr>
            <w:tcW w:w="1639" w:type="dxa"/>
            <w:vAlign w:val="center"/>
          </w:tcPr>
          <w:p w:rsidR="00427C66" w:rsidRPr="00CE4073" w:rsidRDefault="00427C66" w:rsidP="00CE4073">
            <w:pPr>
              <w:pStyle w:val="13"/>
              <w:ind w:firstLine="709"/>
            </w:pPr>
            <w:r w:rsidRPr="00CE4073">
              <w:t>10,94</w:t>
            </w:r>
          </w:p>
        </w:tc>
      </w:tr>
      <w:tr w:rsidR="00427C66" w:rsidRPr="00CE4073">
        <w:tc>
          <w:tcPr>
            <w:tcW w:w="2736" w:type="dxa"/>
          </w:tcPr>
          <w:p w:rsidR="00427C66" w:rsidRPr="00CE4073" w:rsidRDefault="00427C66" w:rsidP="00CE4073">
            <w:pPr>
              <w:pStyle w:val="13"/>
              <w:ind w:firstLine="709"/>
            </w:pPr>
            <w:r w:rsidRPr="00CE4073">
              <w:t>2.2. Коэффициент задолженности по кредитам банков и займам</w:t>
            </w:r>
          </w:p>
        </w:tc>
        <w:tc>
          <w:tcPr>
            <w:tcW w:w="1593" w:type="dxa"/>
            <w:vAlign w:val="center"/>
          </w:tcPr>
          <w:p w:rsidR="00427C66" w:rsidRPr="00CE4073" w:rsidRDefault="00427C66" w:rsidP="00CE4073">
            <w:pPr>
              <w:pStyle w:val="13"/>
              <w:ind w:firstLine="709"/>
            </w:pPr>
            <w:r w:rsidRPr="00CE4073">
              <w:t>0,83</w:t>
            </w:r>
          </w:p>
        </w:tc>
        <w:tc>
          <w:tcPr>
            <w:tcW w:w="1747" w:type="dxa"/>
            <w:vAlign w:val="center"/>
          </w:tcPr>
          <w:p w:rsidR="00427C66" w:rsidRPr="00CE4073" w:rsidRDefault="00427C66" w:rsidP="00CE4073">
            <w:pPr>
              <w:pStyle w:val="13"/>
              <w:ind w:firstLine="709"/>
            </w:pPr>
            <w:r w:rsidRPr="00CE4073">
              <w:t>0,81</w:t>
            </w:r>
          </w:p>
        </w:tc>
        <w:tc>
          <w:tcPr>
            <w:tcW w:w="1856" w:type="dxa"/>
            <w:vAlign w:val="center"/>
          </w:tcPr>
          <w:p w:rsidR="00427C66" w:rsidRPr="00CE4073" w:rsidRDefault="00427C66" w:rsidP="00CE4073">
            <w:pPr>
              <w:pStyle w:val="13"/>
              <w:ind w:firstLine="709"/>
            </w:pPr>
            <w:r w:rsidRPr="00CE4073">
              <w:t>-0,02</w:t>
            </w:r>
          </w:p>
        </w:tc>
        <w:tc>
          <w:tcPr>
            <w:tcW w:w="1639" w:type="dxa"/>
            <w:vAlign w:val="center"/>
          </w:tcPr>
          <w:p w:rsidR="00427C66" w:rsidRPr="00CE4073" w:rsidRDefault="00427C66" w:rsidP="00CE4073">
            <w:pPr>
              <w:pStyle w:val="13"/>
              <w:ind w:firstLine="709"/>
            </w:pPr>
            <w:r w:rsidRPr="00CE4073">
              <w:t>-2,4</w:t>
            </w:r>
          </w:p>
        </w:tc>
      </w:tr>
      <w:tr w:rsidR="00427C66" w:rsidRPr="00CE4073">
        <w:tc>
          <w:tcPr>
            <w:tcW w:w="2736" w:type="dxa"/>
          </w:tcPr>
          <w:p w:rsidR="00427C66" w:rsidRPr="00CE4073" w:rsidRDefault="00427C66" w:rsidP="00CE4073">
            <w:pPr>
              <w:pStyle w:val="13"/>
              <w:ind w:firstLine="709"/>
            </w:pPr>
            <w:r w:rsidRPr="00CE4073">
              <w:t>2.3. Коэффициент задолженности другим организациям</w:t>
            </w:r>
          </w:p>
        </w:tc>
        <w:tc>
          <w:tcPr>
            <w:tcW w:w="1593" w:type="dxa"/>
            <w:vAlign w:val="center"/>
          </w:tcPr>
          <w:p w:rsidR="00427C66" w:rsidRPr="00CE4073" w:rsidRDefault="00427C66" w:rsidP="00CE4073">
            <w:pPr>
              <w:pStyle w:val="13"/>
              <w:ind w:firstLine="709"/>
            </w:pPr>
            <w:r w:rsidRPr="00CE4073">
              <w:t>0,1</w:t>
            </w:r>
          </w:p>
        </w:tc>
        <w:tc>
          <w:tcPr>
            <w:tcW w:w="1747" w:type="dxa"/>
            <w:vAlign w:val="center"/>
          </w:tcPr>
          <w:p w:rsidR="00427C66" w:rsidRPr="00CE4073" w:rsidRDefault="00427C66" w:rsidP="00CE4073">
            <w:pPr>
              <w:pStyle w:val="13"/>
              <w:ind w:firstLine="709"/>
            </w:pPr>
            <w:r w:rsidRPr="00CE4073">
              <w:t>0,14</w:t>
            </w:r>
          </w:p>
        </w:tc>
        <w:tc>
          <w:tcPr>
            <w:tcW w:w="1856" w:type="dxa"/>
            <w:vAlign w:val="center"/>
          </w:tcPr>
          <w:p w:rsidR="00427C66" w:rsidRPr="00CE4073" w:rsidRDefault="00427C66" w:rsidP="00CE4073">
            <w:pPr>
              <w:pStyle w:val="13"/>
              <w:ind w:firstLine="709"/>
            </w:pPr>
            <w:r w:rsidRPr="00CE4073">
              <w:t>0,04</w:t>
            </w:r>
          </w:p>
        </w:tc>
        <w:tc>
          <w:tcPr>
            <w:tcW w:w="1639" w:type="dxa"/>
            <w:vAlign w:val="center"/>
          </w:tcPr>
          <w:p w:rsidR="00427C66" w:rsidRPr="00CE4073" w:rsidRDefault="00427C66" w:rsidP="00CE4073">
            <w:pPr>
              <w:pStyle w:val="13"/>
              <w:ind w:firstLine="709"/>
            </w:pPr>
            <w:r w:rsidRPr="00CE4073">
              <w:t>40</w:t>
            </w:r>
          </w:p>
        </w:tc>
      </w:tr>
      <w:tr w:rsidR="00427C66" w:rsidRPr="00CE4073">
        <w:tc>
          <w:tcPr>
            <w:tcW w:w="2736" w:type="dxa"/>
          </w:tcPr>
          <w:p w:rsidR="00427C66" w:rsidRPr="00CE4073" w:rsidRDefault="00427C66" w:rsidP="00CE4073">
            <w:pPr>
              <w:pStyle w:val="13"/>
              <w:ind w:firstLine="709"/>
            </w:pPr>
            <w:r w:rsidRPr="00CE4073">
              <w:t>2.4. Коэффициент задолженности фискальной системе</w:t>
            </w:r>
          </w:p>
        </w:tc>
        <w:tc>
          <w:tcPr>
            <w:tcW w:w="1593" w:type="dxa"/>
            <w:vAlign w:val="center"/>
          </w:tcPr>
          <w:p w:rsidR="00427C66" w:rsidRPr="00CE4073" w:rsidRDefault="00427C66" w:rsidP="00CE4073">
            <w:pPr>
              <w:pStyle w:val="13"/>
              <w:ind w:firstLine="709"/>
            </w:pPr>
            <w:r w:rsidRPr="00CE4073">
              <w:t>0,02</w:t>
            </w:r>
          </w:p>
        </w:tc>
        <w:tc>
          <w:tcPr>
            <w:tcW w:w="1747" w:type="dxa"/>
            <w:vAlign w:val="center"/>
          </w:tcPr>
          <w:p w:rsidR="00427C66" w:rsidRPr="00CE4073" w:rsidRDefault="00427C66" w:rsidP="00CE4073">
            <w:pPr>
              <w:pStyle w:val="13"/>
              <w:ind w:firstLine="709"/>
            </w:pPr>
            <w:r w:rsidRPr="00CE4073">
              <w:t>0,04</w:t>
            </w:r>
          </w:p>
        </w:tc>
        <w:tc>
          <w:tcPr>
            <w:tcW w:w="1856" w:type="dxa"/>
            <w:vAlign w:val="center"/>
          </w:tcPr>
          <w:p w:rsidR="00427C66" w:rsidRPr="00CE4073" w:rsidRDefault="00427C66" w:rsidP="00CE4073">
            <w:pPr>
              <w:pStyle w:val="13"/>
              <w:ind w:firstLine="709"/>
            </w:pPr>
            <w:r w:rsidRPr="00CE4073">
              <w:t>0,02</w:t>
            </w:r>
          </w:p>
        </w:tc>
        <w:tc>
          <w:tcPr>
            <w:tcW w:w="1639" w:type="dxa"/>
            <w:vAlign w:val="center"/>
          </w:tcPr>
          <w:p w:rsidR="00427C66" w:rsidRPr="00CE4073" w:rsidRDefault="00427C66" w:rsidP="00CE4073">
            <w:pPr>
              <w:pStyle w:val="13"/>
              <w:ind w:firstLine="709"/>
            </w:pPr>
            <w:r w:rsidRPr="00CE4073">
              <w:t>100</w:t>
            </w:r>
          </w:p>
        </w:tc>
      </w:tr>
      <w:tr w:rsidR="00427C66" w:rsidRPr="00CE4073">
        <w:tc>
          <w:tcPr>
            <w:tcW w:w="2736" w:type="dxa"/>
          </w:tcPr>
          <w:p w:rsidR="00427C66" w:rsidRPr="00CE4073" w:rsidRDefault="00427C66" w:rsidP="00CE4073">
            <w:pPr>
              <w:pStyle w:val="13"/>
              <w:ind w:firstLine="709"/>
            </w:pPr>
            <w:r w:rsidRPr="00CE4073">
              <w:t>2.5. Коэффициент внутреннего долга</w:t>
            </w:r>
          </w:p>
        </w:tc>
        <w:tc>
          <w:tcPr>
            <w:tcW w:w="1593" w:type="dxa"/>
            <w:vAlign w:val="center"/>
          </w:tcPr>
          <w:p w:rsidR="00427C66" w:rsidRPr="00CE4073" w:rsidRDefault="00427C66" w:rsidP="00CE4073">
            <w:pPr>
              <w:pStyle w:val="13"/>
              <w:ind w:firstLine="709"/>
            </w:pPr>
            <w:r w:rsidRPr="00CE4073">
              <w:t>0,04</w:t>
            </w:r>
          </w:p>
        </w:tc>
        <w:tc>
          <w:tcPr>
            <w:tcW w:w="1747" w:type="dxa"/>
            <w:vAlign w:val="center"/>
          </w:tcPr>
          <w:p w:rsidR="00427C66" w:rsidRPr="00CE4073" w:rsidRDefault="00427C66" w:rsidP="00CE4073">
            <w:pPr>
              <w:pStyle w:val="13"/>
              <w:ind w:firstLine="709"/>
            </w:pPr>
            <w:r w:rsidRPr="00CE4073">
              <w:t>0,01</w:t>
            </w:r>
          </w:p>
        </w:tc>
        <w:tc>
          <w:tcPr>
            <w:tcW w:w="1856" w:type="dxa"/>
            <w:vAlign w:val="center"/>
          </w:tcPr>
          <w:p w:rsidR="00427C66" w:rsidRPr="00CE4073" w:rsidRDefault="00427C66" w:rsidP="00CE4073">
            <w:pPr>
              <w:pStyle w:val="13"/>
              <w:ind w:firstLine="709"/>
            </w:pPr>
            <w:r w:rsidRPr="00CE4073">
              <w:t>-0,03</w:t>
            </w:r>
          </w:p>
        </w:tc>
        <w:tc>
          <w:tcPr>
            <w:tcW w:w="1639" w:type="dxa"/>
            <w:vAlign w:val="center"/>
          </w:tcPr>
          <w:p w:rsidR="00427C66" w:rsidRPr="00CE4073" w:rsidRDefault="00427C66" w:rsidP="00CE4073">
            <w:pPr>
              <w:pStyle w:val="13"/>
              <w:ind w:firstLine="709"/>
            </w:pPr>
            <w:r w:rsidRPr="00CE4073">
              <w:t>-75</w:t>
            </w:r>
          </w:p>
        </w:tc>
      </w:tr>
      <w:tr w:rsidR="00427C66" w:rsidRPr="00CE4073">
        <w:tc>
          <w:tcPr>
            <w:tcW w:w="2736" w:type="dxa"/>
          </w:tcPr>
          <w:p w:rsidR="00427C66" w:rsidRPr="00CE4073" w:rsidRDefault="00427C66" w:rsidP="00CE4073">
            <w:pPr>
              <w:pStyle w:val="13"/>
              <w:ind w:firstLine="709"/>
            </w:pPr>
            <w:r w:rsidRPr="00CE4073">
              <w:t>2.6. Степень платежеспособности по текущим обязательствам</w:t>
            </w:r>
          </w:p>
        </w:tc>
        <w:tc>
          <w:tcPr>
            <w:tcW w:w="1593" w:type="dxa"/>
            <w:vAlign w:val="center"/>
          </w:tcPr>
          <w:p w:rsidR="00427C66" w:rsidRPr="00CE4073" w:rsidRDefault="00427C66" w:rsidP="00CE4073">
            <w:pPr>
              <w:pStyle w:val="13"/>
              <w:ind w:firstLine="709"/>
            </w:pPr>
            <w:r w:rsidRPr="00CE4073">
              <w:t>1,2</w:t>
            </w:r>
          </w:p>
        </w:tc>
        <w:tc>
          <w:tcPr>
            <w:tcW w:w="1747" w:type="dxa"/>
            <w:vAlign w:val="center"/>
          </w:tcPr>
          <w:p w:rsidR="00427C66" w:rsidRPr="00CE4073" w:rsidRDefault="00427C66" w:rsidP="00CE4073">
            <w:pPr>
              <w:pStyle w:val="13"/>
              <w:ind w:firstLine="709"/>
            </w:pPr>
            <w:r w:rsidRPr="00CE4073">
              <w:t>1,27</w:t>
            </w:r>
          </w:p>
        </w:tc>
        <w:tc>
          <w:tcPr>
            <w:tcW w:w="1856" w:type="dxa"/>
            <w:vAlign w:val="center"/>
          </w:tcPr>
          <w:p w:rsidR="00427C66" w:rsidRPr="00CE4073" w:rsidRDefault="00427C66" w:rsidP="00CE4073">
            <w:pPr>
              <w:pStyle w:val="13"/>
              <w:ind w:firstLine="709"/>
            </w:pPr>
            <w:r w:rsidRPr="00CE4073">
              <w:t>0,07</w:t>
            </w:r>
          </w:p>
        </w:tc>
        <w:tc>
          <w:tcPr>
            <w:tcW w:w="1639" w:type="dxa"/>
            <w:vAlign w:val="center"/>
          </w:tcPr>
          <w:p w:rsidR="00427C66" w:rsidRPr="00CE4073" w:rsidRDefault="00427C66" w:rsidP="00CE4073">
            <w:pPr>
              <w:pStyle w:val="13"/>
              <w:ind w:firstLine="709"/>
            </w:pPr>
            <w:r w:rsidRPr="00CE4073">
              <w:t>5,83</w:t>
            </w:r>
          </w:p>
        </w:tc>
      </w:tr>
      <w:tr w:rsidR="00427C66" w:rsidRPr="00CE4073">
        <w:tc>
          <w:tcPr>
            <w:tcW w:w="2736" w:type="dxa"/>
          </w:tcPr>
          <w:p w:rsidR="00427C66" w:rsidRPr="00CE4073" w:rsidRDefault="00427C66" w:rsidP="00CE4073">
            <w:pPr>
              <w:pStyle w:val="13"/>
              <w:ind w:firstLine="709"/>
            </w:pPr>
            <w:r w:rsidRPr="00CE4073">
              <w:t>2.7. Коэффициент покрытия текущих обязательств оборотными активами</w:t>
            </w:r>
          </w:p>
        </w:tc>
        <w:tc>
          <w:tcPr>
            <w:tcW w:w="1593" w:type="dxa"/>
            <w:vAlign w:val="center"/>
          </w:tcPr>
          <w:p w:rsidR="00427C66" w:rsidRPr="00CE4073" w:rsidRDefault="00427C66" w:rsidP="00CE4073">
            <w:pPr>
              <w:pStyle w:val="13"/>
              <w:ind w:firstLine="709"/>
            </w:pPr>
            <w:r w:rsidRPr="00CE4073">
              <w:t>0,72</w:t>
            </w:r>
          </w:p>
        </w:tc>
        <w:tc>
          <w:tcPr>
            <w:tcW w:w="1747" w:type="dxa"/>
            <w:vAlign w:val="center"/>
          </w:tcPr>
          <w:p w:rsidR="00427C66" w:rsidRPr="00CE4073" w:rsidRDefault="00427C66" w:rsidP="00CE4073">
            <w:pPr>
              <w:pStyle w:val="13"/>
              <w:ind w:firstLine="709"/>
            </w:pPr>
            <w:r w:rsidRPr="00CE4073">
              <w:t>0,79</w:t>
            </w:r>
          </w:p>
        </w:tc>
        <w:tc>
          <w:tcPr>
            <w:tcW w:w="1856" w:type="dxa"/>
            <w:vAlign w:val="center"/>
          </w:tcPr>
          <w:p w:rsidR="00427C66" w:rsidRPr="00CE4073" w:rsidRDefault="00427C66" w:rsidP="00CE4073">
            <w:pPr>
              <w:pStyle w:val="13"/>
              <w:ind w:firstLine="709"/>
            </w:pPr>
            <w:r w:rsidRPr="00CE4073">
              <w:t>0,05</w:t>
            </w:r>
          </w:p>
        </w:tc>
        <w:tc>
          <w:tcPr>
            <w:tcW w:w="1639" w:type="dxa"/>
            <w:vAlign w:val="center"/>
          </w:tcPr>
          <w:p w:rsidR="00427C66" w:rsidRPr="00CE4073" w:rsidRDefault="00427C66" w:rsidP="00CE4073">
            <w:pPr>
              <w:pStyle w:val="13"/>
              <w:ind w:firstLine="709"/>
            </w:pPr>
            <w:r w:rsidRPr="00CE4073">
              <w:t>6,94</w:t>
            </w:r>
          </w:p>
        </w:tc>
      </w:tr>
      <w:tr w:rsidR="00427C66" w:rsidRPr="00CE4073">
        <w:tc>
          <w:tcPr>
            <w:tcW w:w="2736" w:type="dxa"/>
          </w:tcPr>
          <w:p w:rsidR="00427C66" w:rsidRPr="00CE4073" w:rsidRDefault="00427C66" w:rsidP="00CE4073">
            <w:pPr>
              <w:pStyle w:val="BodyText23"/>
              <w:ind w:firstLine="709"/>
              <w:rPr>
                <w:color w:val="auto"/>
                <w:sz w:val="28"/>
                <w:szCs w:val="28"/>
              </w:rPr>
            </w:pPr>
            <w:r w:rsidRPr="00CE4073">
              <w:rPr>
                <w:color w:val="auto"/>
                <w:sz w:val="28"/>
                <w:szCs w:val="28"/>
              </w:rPr>
              <w:t>2.8. Собственный</w:t>
            </w:r>
          </w:p>
          <w:p w:rsidR="00427C66" w:rsidRPr="00CE4073" w:rsidRDefault="00427C66" w:rsidP="00CE4073">
            <w:pPr>
              <w:pStyle w:val="BodyText23"/>
              <w:ind w:firstLine="709"/>
              <w:rPr>
                <w:color w:val="auto"/>
                <w:sz w:val="28"/>
                <w:szCs w:val="28"/>
              </w:rPr>
            </w:pPr>
            <w:r w:rsidRPr="00CE4073">
              <w:rPr>
                <w:color w:val="auto"/>
                <w:sz w:val="28"/>
                <w:szCs w:val="28"/>
              </w:rPr>
              <w:t>капитал в обороте</w:t>
            </w:r>
          </w:p>
          <w:p w:rsidR="00427C66" w:rsidRPr="00CE4073" w:rsidRDefault="00427C66" w:rsidP="00CE4073">
            <w:pPr>
              <w:pStyle w:val="BodyText23"/>
              <w:ind w:firstLine="709"/>
              <w:rPr>
                <w:color w:val="auto"/>
                <w:sz w:val="28"/>
                <w:szCs w:val="28"/>
              </w:rPr>
            </w:pPr>
          </w:p>
        </w:tc>
        <w:tc>
          <w:tcPr>
            <w:tcW w:w="1593" w:type="dxa"/>
            <w:vAlign w:val="center"/>
          </w:tcPr>
          <w:p w:rsidR="00427C66" w:rsidRPr="00CE4073" w:rsidRDefault="00427C66" w:rsidP="00CE4073">
            <w:pPr>
              <w:ind w:firstLine="709"/>
              <w:rPr>
                <w:sz w:val="28"/>
                <w:szCs w:val="28"/>
              </w:rPr>
            </w:pPr>
            <w:r w:rsidRPr="00CE4073">
              <w:rPr>
                <w:sz w:val="28"/>
                <w:szCs w:val="28"/>
              </w:rPr>
              <w:t>0,28</w:t>
            </w:r>
          </w:p>
        </w:tc>
        <w:tc>
          <w:tcPr>
            <w:tcW w:w="1747" w:type="dxa"/>
            <w:vAlign w:val="center"/>
          </w:tcPr>
          <w:p w:rsidR="00427C66" w:rsidRPr="00CE4073" w:rsidRDefault="00427C66" w:rsidP="00CE4073">
            <w:pPr>
              <w:ind w:firstLine="709"/>
              <w:rPr>
                <w:sz w:val="28"/>
                <w:szCs w:val="28"/>
              </w:rPr>
            </w:pPr>
            <w:r w:rsidRPr="00CE4073">
              <w:rPr>
                <w:sz w:val="28"/>
                <w:szCs w:val="28"/>
              </w:rPr>
              <w:t>0,35</w:t>
            </w:r>
          </w:p>
        </w:tc>
        <w:tc>
          <w:tcPr>
            <w:tcW w:w="1856" w:type="dxa"/>
            <w:vAlign w:val="center"/>
          </w:tcPr>
          <w:p w:rsidR="00427C66" w:rsidRPr="00CE4073" w:rsidRDefault="00427C66" w:rsidP="00CE4073">
            <w:pPr>
              <w:pStyle w:val="BodyText23"/>
              <w:ind w:firstLine="709"/>
              <w:rPr>
                <w:color w:val="auto"/>
                <w:sz w:val="28"/>
                <w:szCs w:val="28"/>
              </w:rPr>
            </w:pPr>
            <w:r w:rsidRPr="00CE4073">
              <w:rPr>
                <w:color w:val="auto"/>
                <w:sz w:val="28"/>
                <w:szCs w:val="28"/>
              </w:rPr>
              <w:t>0,07</w:t>
            </w:r>
          </w:p>
        </w:tc>
        <w:tc>
          <w:tcPr>
            <w:tcW w:w="1639" w:type="dxa"/>
            <w:vAlign w:val="center"/>
          </w:tcPr>
          <w:p w:rsidR="00427C66" w:rsidRPr="00CE4073" w:rsidRDefault="00427C66" w:rsidP="00CE4073">
            <w:pPr>
              <w:pStyle w:val="BodyText23"/>
              <w:ind w:firstLine="709"/>
              <w:rPr>
                <w:color w:val="auto"/>
                <w:sz w:val="28"/>
                <w:szCs w:val="28"/>
              </w:rPr>
            </w:pPr>
            <w:r w:rsidRPr="00CE4073">
              <w:rPr>
                <w:color w:val="auto"/>
                <w:sz w:val="28"/>
                <w:szCs w:val="28"/>
              </w:rPr>
              <w:t>25</w:t>
            </w:r>
          </w:p>
        </w:tc>
      </w:tr>
      <w:tr w:rsidR="00427C66" w:rsidRPr="00CE4073">
        <w:tc>
          <w:tcPr>
            <w:tcW w:w="9571" w:type="dxa"/>
            <w:gridSpan w:val="5"/>
            <w:tcBorders>
              <w:top w:val="single" w:sz="4" w:space="0" w:color="FFFFFF"/>
              <w:left w:val="single" w:sz="4" w:space="0" w:color="FFFFFF"/>
              <w:right w:val="single" w:sz="4" w:space="0" w:color="FFFFFF"/>
            </w:tcBorders>
          </w:tcPr>
          <w:p w:rsidR="00427C66" w:rsidRPr="00CE4073" w:rsidRDefault="00427C66" w:rsidP="00CE4073">
            <w:pPr>
              <w:pStyle w:val="BodyText23"/>
              <w:ind w:firstLine="709"/>
              <w:rPr>
                <w:color w:val="auto"/>
                <w:sz w:val="28"/>
                <w:szCs w:val="28"/>
              </w:rPr>
            </w:pPr>
            <w:r w:rsidRPr="00CE4073">
              <w:rPr>
                <w:color w:val="auto"/>
                <w:sz w:val="28"/>
                <w:szCs w:val="28"/>
              </w:rPr>
              <w:t>Продолжение таблицы 2</w:t>
            </w:r>
          </w:p>
        </w:tc>
      </w:tr>
      <w:tr w:rsidR="00427C66" w:rsidRPr="00CE4073">
        <w:tc>
          <w:tcPr>
            <w:tcW w:w="2736" w:type="dxa"/>
          </w:tcPr>
          <w:p w:rsidR="00427C66" w:rsidRPr="00CE4073" w:rsidRDefault="00427C66" w:rsidP="00CE4073">
            <w:pPr>
              <w:pStyle w:val="BodyText23"/>
              <w:ind w:firstLine="709"/>
              <w:rPr>
                <w:color w:val="auto"/>
                <w:sz w:val="28"/>
                <w:szCs w:val="28"/>
              </w:rPr>
            </w:pPr>
            <w:r w:rsidRPr="00CE4073">
              <w:rPr>
                <w:color w:val="auto"/>
                <w:sz w:val="28"/>
                <w:szCs w:val="28"/>
              </w:rPr>
              <w:t>1</w:t>
            </w:r>
          </w:p>
        </w:tc>
        <w:tc>
          <w:tcPr>
            <w:tcW w:w="1593" w:type="dxa"/>
            <w:vAlign w:val="center"/>
          </w:tcPr>
          <w:p w:rsidR="00427C66" w:rsidRPr="00CE4073" w:rsidRDefault="00427C66" w:rsidP="00CE4073">
            <w:pPr>
              <w:ind w:firstLine="709"/>
              <w:rPr>
                <w:sz w:val="28"/>
                <w:szCs w:val="28"/>
              </w:rPr>
            </w:pPr>
            <w:r w:rsidRPr="00CE4073">
              <w:rPr>
                <w:sz w:val="28"/>
                <w:szCs w:val="28"/>
              </w:rPr>
              <w:t>2</w:t>
            </w:r>
          </w:p>
        </w:tc>
        <w:tc>
          <w:tcPr>
            <w:tcW w:w="1747" w:type="dxa"/>
            <w:vAlign w:val="center"/>
          </w:tcPr>
          <w:p w:rsidR="00427C66" w:rsidRPr="00CE4073" w:rsidRDefault="00427C66" w:rsidP="00CE4073">
            <w:pPr>
              <w:ind w:firstLine="709"/>
              <w:rPr>
                <w:sz w:val="28"/>
                <w:szCs w:val="28"/>
              </w:rPr>
            </w:pPr>
            <w:r w:rsidRPr="00CE4073">
              <w:rPr>
                <w:sz w:val="28"/>
                <w:szCs w:val="28"/>
              </w:rPr>
              <w:t>3</w:t>
            </w:r>
          </w:p>
        </w:tc>
        <w:tc>
          <w:tcPr>
            <w:tcW w:w="1856" w:type="dxa"/>
            <w:vAlign w:val="center"/>
          </w:tcPr>
          <w:p w:rsidR="00427C66" w:rsidRPr="00CE4073" w:rsidRDefault="00427C66" w:rsidP="00CE4073">
            <w:pPr>
              <w:pStyle w:val="BodyText23"/>
              <w:ind w:firstLine="709"/>
              <w:rPr>
                <w:color w:val="auto"/>
                <w:sz w:val="28"/>
                <w:szCs w:val="28"/>
              </w:rPr>
            </w:pPr>
            <w:r w:rsidRPr="00CE4073">
              <w:rPr>
                <w:color w:val="auto"/>
                <w:sz w:val="28"/>
                <w:szCs w:val="28"/>
              </w:rPr>
              <w:t>4</w:t>
            </w:r>
          </w:p>
        </w:tc>
        <w:tc>
          <w:tcPr>
            <w:tcW w:w="1639" w:type="dxa"/>
            <w:vAlign w:val="center"/>
          </w:tcPr>
          <w:p w:rsidR="00427C66" w:rsidRPr="00CE4073" w:rsidRDefault="00427C66" w:rsidP="00CE4073">
            <w:pPr>
              <w:pStyle w:val="BodyText23"/>
              <w:ind w:firstLine="709"/>
              <w:rPr>
                <w:color w:val="auto"/>
                <w:sz w:val="28"/>
                <w:szCs w:val="28"/>
              </w:rPr>
            </w:pPr>
            <w:r w:rsidRPr="00CE4073">
              <w:rPr>
                <w:color w:val="auto"/>
                <w:sz w:val="28"/>
                <w:szCs w:val="28"/>
              </w:rPr>
              <w:t>5</w:t>
            </w:r>
          </w:p>
        </w:tc>
      </w:tr>
      <w:tr w:rsidR="00427C66" w:rsidRPr="00CE4073">
        <w:tc>
          <w:tcPr>
            <w:tcW w:w="2736" w:type="dxa"/>
          </w:tcPr>
          <w:p w:rsidR="00427C66" w:rsidRPr="00CE4073" w:rsidRDefault="00427C66" w:rsidP="00CE4073">
            <w:pPr>
              <w:pStyle w:val="13"/>
              <w:ind w:firstLine="709"/>
            </w:pPr>
            <w:r w:rsidRPr="00CE4073">
              <w:t>2.9. Доля собственного оборотного</w:t>
            </w:r>
            <w:r w:rsidR="00CE4073">
              <w:t xml:space="preserve"> </w:t>
            </w:r>
            <w:r w:rsidRPr="00CE4073">
              <w:t>капитала в оборотных средствах</w:t>
            </w:r>
          </w:p>
        </w:tc>
        <w:tc>
          <w:tcPr>
            <w:tcW w:w="1593" w:type="dxa"/>
            <w:vAlign w:val="center"/>
          </w:tcPr>
          <w:p w:rsidR="00427C66" w:rsidRPr="00CE4073" w:rsidRDefault="00427C66" w:rsidP="00CE4073">
            <w:pPr>
              <w:pStyle w:val="13"/>
              <w:ind w:firstLine="709"/>
            </w:pPr>
            <w:r w:rsidRPr="00CE4073">
              <w:t>0,28</w:t>
            </w:r>
          </w:p>
        </w:tc>
        <w:tc>
          <w:tcPr>
            <w:tcW w:w="1747" w:type="dxa"/>
            <w:vAlign w:val="center"/>
          </w:tcPr>
          <w:p w:rsidR="00427C66" w:rsidRPr="00CE4073" w:rsidRDefault="00427C66" w:rsidP="00CE4073">
            <w:pPr>
              <w:pStyle w:val="13"/>
              <w:ind w:firstLine="709"/>
            </w:pPr>
            <w:r w:rsidRPr="00CE4073">
              <w:t>0,24</w:t>
            </w:r>
          </w:p>
        </w:tc>
        <w:tc>
          <w:tcPr>
            <w:tcW w:w="1856" w:type="dxa"/>
            <w:vAlign w:val="center"/>
          </w:tcPr>
          <w:p w:rsidR="00427C66" w:rsidRPr="00CE4073" w:rsidRDefault="00427C66" w:rsidP="00CE4073">
            <w:pPr>
              <w:pStyle w:val="13"/>
              <w:ind w:firstLine="709"/>
            </w:pPr>
            <w:r w:rsidRPr="00CE4073">
              <w:t>-0,04</w:t>
            </w:r>
          </w:p>
        </w:tc>
        <w:tc>
          <w:tcPr>
            <w:tcW w:w="1639" w:type="dxa"/>
            <w:vAlign w:val="center"/>
          </w:tcPr>
          <w:p w:rsidR="00427C66" w:rsidRPr="00CE4073" w:rsidRDefault="00427C66" w:rsidP="00CE4073">
            <w:pPr>
              <w:pStyle w:val="13"/>
              <w:ind w:firstLine="709"/>
            </w:pPr>
            <w:r w:rsidRPr="00CE4073">
              <w:t>-14,28</w:t>
            </w:r>
          </w:p>
        </w:tc>
      </w:tr>
      <w:tr w:rsidR="00427C66" w:rsidRPr="00CE4073">
        <w:tc>
          <w:tcPr>
            <w:tcW w:w="2736" w:type="dxa"/>
          </w:tcPr>
          <w:p w:rsidR="00427C66" w:rsidRPr="00CE4073" w:rsidRDefault="00427C66" w:rsidP="00CE4073">
            <w:pPr>
              <w:pStyle w:val="BodyText23"/>
              <w:ind w:firstLine="709"/>
              <w:rPr>
                <w:color w:val="auto"/>
                <w:sz w:val="28"/>
                <w:szCs w:val="28"/>
              </w:rPr>
            </w:pPr>
            <w:r w:rsidRPr="00CE4073">
              <w:rPr>
                <w:color w:val="auto"/>
                <w:sz w:val="28"/>
                <w:szCs w:val="28"/>
              </w:rPr>
              <w:t>2.10. Коэффициент автономии</w:t>
            </w:r>
          </w:p>
        </w:tc>
        <w:tc>
          <w:tcPr>
            <w:tcW w:w="1593" w:type="dxa"/>
            <w:vAlign w:val="center"/>
          </w:tcPr>
          <w:p w:rsidR="00427C66" w:rsidRPr="00CE4073" w:rsidRDefault="00427C66" w:rsidP="00CE4073">
            <w:pPr>
              <w:ind w:firstLine="709"/>
              <w:rPr>
                <w:bCs/>
                <w:iCs/>
                <w:sz w:val="28"/>
                <w:szCs w:val="28"/>
              </w:rPr>
            </w:pPr>
            <w:r w:rsidRPr="00CE4073">
              <w:rPr>
                <w:bCs/>
                <w:iCs/>
                <w:sz w:val="28"/>
                <w:szCs w:val="28"/>
              </w:rPr>
              <w:t>0,35</w:t>
            </w:r>
          </w:p>
        </w:tc>
        <w:tc>
          <w:tcPr>
            <w:tcW w:w="1747" w:type="dxa"/>
            <w:vAlign w:val="center"/>
          </w:tcPr>
          <w:p w:rsidR="00427C66" w:rsidRPr="00CE4073" w:rsidRDefault="00427C66" w:rsidP="00CE4073">
            <w:pPr>
              <w:ind w:firstLine="709"/>
              <w:rPr>
                <w:bCs/>
                <w:iCs/>
                <w:sz w:val="28"/>
                <w:szCs w:val="28"/>
              </w:rPr>
            </w:pPr>
            <w:r w:rsidRPr="00CE4073">
              <w:rPr>
                <w:bCs/>
                <w:iCs/>
                <w:sz w:val="28"/>
                <w:szCs w:val="28"/>
              </w:rPr>
              <w:t>0,21</w:t>
            </w:r>
          </w:p>
        </w:tc>
        <w:tc>
          <w:tcPr>
            <w:tcW w:w="1856" w:type="dxa"/>
            <w:vAlign w:val="center"/>
          </w:tcPr>
          <w:p w:rsidR="00427C66" w:rsidRPr="00CE4073" w:rsidRDefault="00427C66" w:rsidP="00CE4073">
            <w:pPr>
              <w:pStyle w:val="BodyText23"/>
              <w:ind w:firstLine="709"/>
              <w:rPr>
                <w:color w:val="auto"/>
                <w:sz w:val="28"/>
                <w:szCs w:val="28"/>
              </w:rPr>
            </w:pPr>
            <w:r w:rsidRPr="00CE4073">
              <w:rPr>
                <w:color w:val="auto"/>
                <w:sz w:val="28"/>
                <w:szCs w:val="28"/>
              </w:rPr>
              <w:t>-0,14</w:t>
            </w:r>
          </w:p>
        </w:tc>
        <w:tc>
          <w:tcPr>
            <w:tcW w:w="1639" w:type="dxa"/>
            <w:vAlign w:val="center"/>
          </w:tcPr>
          <w:p w:rsidR="00427C66" w:rsidRPr="00CE4073" w:rsidRDefault="00427C66" w:rsidP="00CE4073">
            <w:pPr>
              <w:pStyle w:val="BodyText23"/>
              <w:ind w:firstLine="709"/>
              <w:rPr>
                <w:color w:val="auto"/>
                <w:sz w:val="28"/>
                <w:szCs w:val="28"/>
              </w:rPr>
            </w:pPr>
            <w:r w:rsidRPr="00CE4073">
              <w:rPr>
                <w:color w:val="auto"/>
                <w:sz w:val="28"/>
                <w:szCs w:val="28"/>
              </w:rPr>
              <w:t>40</w:t>
            </w:r>
          </w:p>
        </w:tc>
      </w:tr>
      <w:tr w:rsidR="00427C66" w:rsidRPr="00CE4073">
        <w:tc>
          <w:tcPr>
            <w:tcW w:w="9571" w:type="dxa"/>
            <w:gridSpan w:val="5"/>
          </w:tcPr>
          <w:p w:rsidR="00427C66" w:rsidRPr="00CE4073" w:rsidRDefault="00427C66" w:rsidP="00CE4073">
            <w:pPr>
              <w:pStyle w:val="13"/>
              <w:ind w:firstLine="709"/>
              <w:rPr>
                <w:b/>
              </w:rPr>
            </w:pPr>
            <w:r w:rsidRPr="00CE4073">
              <w:rPr>
                <w:b/>
              </w:rPr>
              <w:t>3. Показатели эффективности финансово-хозяйственной деятельности (деловой активности и рентабельности)</w:t>
            </w:r>
          </w:p>
        </w:tc>
      </w:tr>
      <w:tr w:rsidR="00427C66" w:rsidRPr="00CE4073">
        <w:tc>
          <w:tcPr>
            <w:tcW w:w="2736" w:type="dxa"/>
          </w:tcPr>
          <w:p w:rsidR="00427C66" w:rsidRPr="00CE4073" w:rsidRDefault="00427C66" w:rsidP="00CE4073">
            <w:pPr>
              <w:pStyle w:val="BodyText23"/>
              <w:ind w:firstLine="709"/>
              <w:rPr>
                <w:color w:val="auto"/>
                <w:sz w:val="28"/>
                <w:szCs w:val="28"/>
              </w:rPr>
            </w:pPr>
            <w:r w:rsidRPr="00CE4073">
              <w:rPr>
                <w:color w:val="auto"/>
                <w:sz w:val="28"/>
                <w:szCs w:val="28"/>
              </w:rPr>
              <w:t>3.1. Коэффициент обеспеченности оборотными средствами</w:t>
            </w:r>
          </w:p>
        </w:tc>
        <w:tc>
          <w:tcPr>
            <w:tcW w:w="1593" w:type="dxa"/>
            <w:vAlign w:val="center"/>
          </w:tcPr>
          <w:p w:rsidR="00427C66" w:rsidRPr="00CE4073" w:rsidRDefault="00427C66" w:rsidP="00CE4073">
            <w:pPr>
              <w:ind w:firstLine="709"/>
              <w:rPr>
                <w:sz w:val="28"/>
                <w:szCs w:val="28"/>
              </w:rPr>
            </w:pPr>
            <w:r w:rsidRPr="00CE4073">
              <w:rPr>
                <w:sz w:val="28"/>
                <w:szCs w:val="28"/>
              </w:rPr>
              <w:t>0,27</w:t>
            </w:r>
          </w:p>
        </w:tc>
        <w:tc>
          <w:tcPr>
            <w:tcW w:w="1747" w:type="dxa"/>
            <w:vAlign w:val="center"/>
          </w:tcPr>
          <w:p w:rsidR="00427C66" w:rsidRPr="00CE4073" w:rsidRDefault="00427C66" w:rsidP="00CE4073">
            <w:pPr>
              <w:ind w:firstLine="709"/>
              <w:rPr>
                <w:sz w:val="28"/>
                <w:szCs w:val="28"/>
              </w:rPr>
            </w:pPr>
            <w:r w:rsidRPr="00CE4073">
              <w:rPr>
                <w:sz w:val="28"/>
                <w:szCs w:val="28"/>
              </w:rPr>
              <w:t>0,34</w:t>
            </w:r>
          </w:p>
        </w:tc>
        <w:tc>
          <w:tcPr>
            <w:tcW w:w="1856" w:type="dxa"/>
            <w:vAlign w:val="center"/>
          </w:tcPr>
          <w:p w:rsidR="00427C66" w:rsidRPr="00CE4073" w:rsidRDefault="00427C66" w:rsidP="00CE4073">
            <w:pPr>
              <w:pStyle w:val="BodyText23"/>
              <w:ind w:firstLine="709"/>
              <w:rPr>
                <w:color w:val="auto"/>
                <w:sz w:val="28"/>
                <w:szCs w:val="28"/>
              </w:rPr>
            </w:pPr>
            <w:r w:rsidRPr="00CE4073">
              <w:rPr>
                <w:color w:val="auto"/>
                <w:sz w:val="28"/>
                <w:szCs w:val="28"/>
              </w:rPr>
              <w:t>0,07</w:t>
            </w:r>
          </w:p>
        </w:tc>
        <w:tc>
          <w:tcPr>
            <w:tcW w:w="1639" w:type="dxa"/>
            <w:vAlign w:val="center"/>
          </w:tcPr>
          <w:p w:rsidR="00427C66" w:rsidRPr="00CE4073" w:rsidRDefault="00427C66" w:rsidP="00CE4073">
            <w:pPr>
              <w:pStyle w:val="BodyText23"/>
              <w:ind w:firstLine="709"/>
              <w:rPr>
                <w:color w:val="auto"/>
                <w:sz w:val="28"/>
                <w:szCs w:val="28"/>
              </w:rPr>
            </w:pPr>
            <w:r w:rsidRPr="00CE4073">
              <w:rPr>
                <w:color w:val="auto"/>
                <w:sz w:val="28"/>
                <w:szCs w:val="28"/>
              </w:rPr>
              <w:t>25,92</w:t>
            </w:r>
          </w:p>
        </w:tc>
      </w:tr>
      <w:tr w:rsidR="00427C66" w:rsidRPr="00CE4073">
        <w:tc>
          <w:tcPr>
            <w:tcW w:w="2736" w:type="dxa"/>
          </w:tcPr>
          <w:p w:rsidR="00427C66" w:rsidRPr="00CE4073" w:rsidRDefault="00427C66" w:rsidP="00CE4073">
            <w:pPr>
              <w:pStyle w:val="13"/>
              <w:ind w:firstLine="709"/>
            </w:pPr>
            <w:r w:rsidRPr="00CE4073">
              <w:t>3.2. Коэффициент оборотных средств в производстве (в месяцах)</w:t>
            </w:r>
          </w:p>
        </w:tc>
        <w:tc>
          <w:tcPr>
            <w:tcW w:w="1593" w:type="dxa"/>
            <w:vAlign w:val="center"/>
          </w:tcPr>
          <w:p w:rsidR="00427C66" w:rsidRPr="00CE4073" w:rsidRDefault="00427C66" w:rsidP="00CE4073">
            <w:pPr>
              <w:pStyle w:val="13"/>
              <w:ind w:firstLine="709"/>
            </w:pPr>
            <w:r w:rsidRPr="00CE4073">
              <w:t>0,04</w:t>
            </w:r>
          </w:p>
        </w:tc>
        <w:tc>
          <w:tcPr>
            <w:tcW w:w="1747" w:type="dxa"/>
            <w:vAlign w:val="center"/>
          </w:tcPr>
          <w:p w:rsidR="00427C66" w:rsidRPr="00CE4073" w:rsidRDefault="00427C66" w:rsidP="00CE4073">
            <w:pPr>
              <w:pStyle w:val="13"/>
              <w:ind w:firstLine="709"/>
            </w:pPr>
            <w:r w:rsidRPr="00CE4073">
              <w:t>0,037</w:t>
            </w:r>
          </w:p>
        </w:tc>
        <w:tc>
          <w:tcPr>
            <w:tcW w:w="1856" w:type="dxa"/>
            <w:vAlign w:val="center"/>
          </w:tcPr>
          <w:p w:rsidR="00427C66" w:rsidRPr="00CE4073" w:rsidRDefault="00427C66" w:rsidP="00CE4073">
            <w:pPr>
              <w:pStyle w:val="13"/>
              <w:ind w:firstLine="709"/>
            </w:pPr>
            <w:r w:rsidRPr="00CE4073">
              <w:t>-0,003</w:t>
            </w:r>
          </w:p>
        </w:tc>
        <w:tc>
          <w:tcPr>
            <w:tcW w:w="1639" w:type="dxa"/>
            <w:vAlign w:val="center"/>
          </w:tcPr>
          <w:p w:rsidR="00427C66" w:rsidRPr="00CE4073" w:rsidRDefault="00427C66" w:rsidP="00CE4073">
            <w:pPr>
              <w:pStyle w:val="13"/>
              <w:ind w:firstLine="709"/>
            </w:pPr>
            <w:r w:rsidRPr="00CE4073">
              <w:t>-7,5</w:t>
            </w:r>
          </w:p>
        </w:tc>
      </w:tr>
      <w:tr w:rsidR="00427C66" w:rsidRPr="00CE4073">
        <w:tc>
          <w:tcPr>
            <w:tcW w:w="2736" w:type="dxa"/>
          </w:tcPr>
          <w:p w:rsidR="00427C66" w:rsidRPr="00CE4073" w:rsidRDefault="00427C66" w:rsidP="00CE4073">
            <w:pPr>
              <w:pStyle w:val="13"/>
              <w:ind w:firstLine="709"/>
            </w:pPr>
            <w:r w:rsidRPr="00CE4073">
              <w:t>3.3. Коэффициент оборотных средств в расчетах (в месяцах)</w:t>
            </w:r>
          </w:p>
        </w:tc>
        <w:tc>
          <w:tcPr>
            <w:tcW w:w="1593" w:type="dxa"/>
            <w:vAlign w:val="center"/>
          </w:tcPr>
          <w:p w:rsidR="00427C66" w:rsidRPr="00CE4073" w:rsidRDefault="00427C66" w:rsidP="00CE4073">
            <w:pPr>
              <w:pStyle w:val="13"/>
              <w:ind w:firstLine="709"/>
            </w:pPr>
            <w:r w:rsidRPr="00CE4073">
              <w:t>0,5</w:t>
            </w:r>
          </w:p>
        </w:tc>
        <w:tc>
          <w:tcPr>
            <w:tcW w:w="1747" w:type="dxa"/>
            <w:vAlign w:val="center"/>
          </w:tcPr>
          <w:p w:rsidR="00427C66" w:rsidRPr="00CE4073" w:rsidRDefault="00427C66" w:rsidP="00CE4073">
            <w:pPr>
              <w:pStyle w:val="13"/>
              <w:ind w:firstLine="709"/>
            </w:pPr>
            <w:r w:rsidRPr="00CE4073">
              <w:t>0,4</w:t>
            </w:r>
          </w:p>
        </w:tc>
        <w:tc>
          <w:tcPr>
            <w:tcW w:w="1856" w:type="dxa"/>
            <w:vAlign w:val="center"/>
          </w:tcPr>
          <w:p w:rsidR="00427C66" w:rsidRPr="00CE4073" w:rsidRDefault="00427C66" w:rsidP="00CE4073">
            <w:pPr>
              <w:pStyle w:val="13"/>
              <w:ind w:firstLine="709"/>
            </w:pPr>
            <w:r w:rsidRPr="00CE4073">
              <w:t>-0,1</w:t>
            </w:r>
          </w:p>
        </w:tc>
        <w:tc>
          <w:tcPr>
            <w:tcW w:w="1639" w:type="dxa"/>
            <w:vAlign w:val="center"/>
          </w:tcPr>
          <w:p w:rsidR="00427C66" w:rsidRPr="00CE4073" w:rsidRDefault="00427C66" w:rsidP="00CE4073">
            <w:pPr>
              <w:pStyle w:val="13"/>
              <w:ind w:firstLine="709"/>
            </w:pPr>
            <w:r w:rsidRPr="00CE4073">
              <w:t>-20</w:t>
            </w:r>
          </w:p>
        </w:tc>
      </w:tr>
      <w:tr w:rsidR="00427C66" w:rsidRPr="00CE4073">
        <w:tc>
          <w:tcPr>
            <w:tcW w:w="2736" w:type="dxa"/>
          </w:tcPr>
          <w:p w:rsidR="00427C66" w:rsidRPr="00CE4073" w:rsidRDefault="00427C66" w:rsidP="00CE4073">
            <w:pPr>
              <w:pStyle w:val="13"/>
              <w:ind w:firstLine="709"/>
            </w:pPr>
            <w:r w:rsidRPr="00CE4073">
              <w:t>3.4. Рентабельность оборотного капитала, в %</w:t>
            </w:r>
          </w:p>
        </w:tc>
        <w:tc>
          <w:tcPr>
            <w:tcW w:w="1593" w:type="dxa"/>
            <w:vAlign w:val="center"/>
          </w:tcPr>
          <w:p w:rsidR="00427C66" w:rsidRPr="00CE4073" w:rsidRDefault="00427C66" w:rsidP="00CE4073">
            <w:pPr>
              <w:pStyle w:val="13"/>
              <w:ind w:firstLine="709"/>
            </w:pPr>
            <w:r w:rsidRPr="00CE4073">
              <w:t>2,39</w:t>
            </w:r>
          </w:p>
        </w:tc>
        <w:tc>
          <w:tcPr>
            <w:tcW w:w="1747" w:type="dxa"/>
            <w:vAlign w:val="center"/>
          </w:tcPr>
          <w:p w:rsidR="00427C66" w:rsidRPr="00CE4073" w:rsidRDefault="00427C66" w:rsidP="00CE4073">
            <w:pPr>
              <w:pStyle w:val="13"/>
              <w:ind w:firstLine="709"/>
            </w:pPr>
            <w:r w:rsidRPr="00CE4073">
              <w:t>4,52</w:t>
            </w:r>
          </w:p>
        </w:tc>
        <w:tc>
          <w:tcPr>
            <w:tcW w:w="1856" w:type="dxa"/>
            <w:vAlign w:val="center"/>
          </w:tcPr>
          <w:p w:rsidR="00427C66" w:rsidRPr="00CE4073" w:rsidRDefault="00427C66" w:rsidP="00CE4073">
            <w:pPr>
              <w:pStyle w:val="13"/>
              <w:ind w:firstLine="709"/>
            </w:pPr>
            <w:r w:rsidRPr="00CE4073">
              <w:t>2,13</w:t>
            </w:r>
          </w:p>
        </w:tc>
        <w:tc>
          <w:tcPr>
            <w:tcW w:w="1639" w:type="dxa"/>
            <w:vAlign w:val="center"/>
          </w:tcPr>
          <w:p w:rsidR="00427C66" w:rsidRPr="00CE4073" w:rsidRDefault="00427C66" w:rsidP="00CE4073">
            <w:pPr>
              <w:pStyle w:val="13"/>
              <w:ind w:firstLine="709"/>
            </w:pPr>
            <w:r w:rsidRPr="00CE4073">
              <w:t>89,12</w:t>
            </w:r>
          </w:p>
        </w:tc>
      </w:tr>
      <w:tr w:rsidR="00427C66" w:rsidRPr="00CE4073">
        <w:tc>
          <w:tcPr>
            <w:tcW w:w="2736" w:type="dxa"/>
          </w:tcPr>
          <w:p w:rsidR="00427C66" w:rsidRPr="00CE4073" w:rsidRDefault="00427C66" w:rsidP="00CE4073">
            <w:pPr>
              <w:pStyle w:val="BodyText23"/>
              <w:ind w:firstLine="709"/>
              <w:rPr>
                <w:color w:val="auto"/>
                <w:sz w:val="28"/>
                <w:szCs w:val="28"/>
              </w:rPr>
            </w:pPr>
            <w:r w:rsidRPr="00CE4073">
              <w:rPr>
                <w:color w:val="auto"/>
                <w:sz w:val="28"/>
                <w:szCs w:val="28"/>
              </w:rPr>
              <w:t>3.5. Рентабельность продаж, %</w:t>
            </w:r>
          </w:p>
        </w:tc>
        <w:tc>
          <w:tcPr>
            <w:tcW w:w="1593" w:type="dxa"/>
            <w:vAlign w:val="center"/>
          </w:tcPr>
          <w:p w:rsidR="00427C66" w:rsidRPr="00CE4073" w:rsidRDefault="00427C66" w:rsidP="00CE4073">
            <w:pPr>
              <w:ind w:firstLine="709"/>
              <w:rPr>
                <w:bCs/>
                <w:iCs/>
                <w:sz w:val="28"/>
                <w:szCs w:val="28"/>
              </w:rPr>
            </w:pPr>
            <w:r w:rsidRPr="00CE4073">
              <w:rPr>
                <w:bCs/>
                <w:iCs/>
                <w:sz w:val="28"/>
                <w:szCs w:val="28"/>
              </w:rPr>
              <w:t>3,57</w:t>
            </w:r>
          </w:p>
        </w:tc>
        <w:tc>
          <w:tcPr>
            <w:tcW w:w="1747" w:type="dxa"/>
            <w:vAlign w:val="center"/>
          </w:tcPr>
          <w:p w:rsidR="00427C66" w:rsidRPr="00CE4073" w:rsidRDefault="00427C66" w:rsidP="00CE4073">
            <w:pPr>
              <w:ind w:firstLine="709"/>
              <w:rPr>
                <w:bCs/>
                <w:iCs/>
                <w:sz w:val="28"/>
                <w:szCs w:val="28"/>
              </w:rPr>
            </w:pPr>
            <w:r w:rsidRPr="00CE4073">
              <w:rPr>
                <w:bCs/>
                <w:iCs/>
                <w:sz w:val="28"/>
                <w:szCs w:val="28"/>
              </w:rPr>
              <w:t>6,76</w:t>
            </w:r>
          </w:p>
        </w:tc>
        <w:tc>
          <w:tcPr>
            <w:tcW w:w="1856" w:type="dxa"/>
            <w:vAlign w:val="center"/>
          </w:tcPr>
          <w:p w:rsidR="00427C66" w:rsidRPr="00CE4073" w:rsidRDefault="00427C66" w:rsidP="00CE4073">
            <w:pPr>
              <w:pStyle w:val="BodyText23"/>
              <w:ind w:firstLine="709"/>
              <w:rPr>
                <w:color w:val="auto"/>
                <w:sz w:val="28"/>
                <w:szCs w:val="28"/>
              </w:rPr>
            </w:pPr>
            <w:r w:rsidRPr="00CE4073">
              <w:rPr>
                <w:color w:val="auto"/>
                <w:sz w:val="28"/>
                <w:szCs w:val="28"/>
              </w:rPr>
              <w:t>3,19</w:t>
            </w:r>
          </w:p>
        </w:tc>
        <w:tc>
          <w:tcPr>
            <w:tcW w:w="1639" w:type="dxa"/>
            <w:vAlign w:val="center"/>
          </w:tcPr>
          <w:p w:rsidR="00427C66" w:rsidRPr="00CE4073" w:rsidRDefault="00427C66" w:rsidP="00CE4073">
            <w:pPr>
              <w:pStyle w:val="BodyText23"/>
              <w:ind w:firstLine="709"/>
              <w:rPr>
                <w:color w:val="auto"/>
                <w:sz w:val="28"/>
                <w:szCs w:val="28"/>
              </w:rPr>
            </w:pPr>
            <w:r w:rsidRPr="00CE4073">
              <w:rPr>
                <w:color w:val="auto"/>
                <w:sz w:val="28"/>
                <w:szCs w:val="28"/>
              </w:rPr>
              <w:t>89,35</w:t>
            </w:r>
          </w:p>
        </w:tc>
      </w:tr>
      <w:tr w:rsidR="00427C66" w:rsidRPr="00CE4073">
        <w:tc>
          <w:tcPr>
            <w:tcW w:w="2736" w:type="dxa"/>
          </w:tcPr>
          <w:p w:rsidR="00427C66" w:rsidRPr="00CE4073" w:rsidRDefault="00427C66" w:rsidP="00CE4073">
            <w:pPr>
              <w:pStyle w:val="13"/>
              <w:ind w:firstLine="709"/>
            </w:pPr>
            <w:r w:rsidRPr="00CE4073">
              <w:t>3.6.Среднемеясячная выработка на одного работника</w:t>
            </w:r>
          </w:p>
        </w:tc>
        <w:tc>
          <w:tcPr>
            <w:tcW w:w="1593" w:type="dxa"/>
            <w:vAlign w:val="center"/>
          </w:tcPr>
          <w:p w:rsidR="00427C66" w:rsidRPr="00CE4073" w:rsidRDefault="00427C66" w:rsidP="00CE4073">
            <w:pPr>
              <w:ind w:firstLine="709"/>
              <w:rPr>
                <w:bCs/>
                <w:iCs/>
                <w:sz w:val="28"/>
                <w:szCs w:val="28"/>
              </w:rPr>
            </w:pPr>
            <w:r w:rsidRPr="00CE4073">
              <w:rPr>
                <w:bCs/>
                <w:iCs/>
                <w:sz w:val="28"/>
                <w:szCs w:val="28"/>
              </w:rPr>
              <w:t>1590,76</w:t>
            </w:r>
          </w:p>
        </w:tc>
        <w:tc>
          <w:tcPr>
            <w:tcW w:w="1747" w:type="dxa"/>
            <w:vAlign w:val="center"/>
          </w:tcPr>
          <w:p w:rsidR="00427C66" w:rsidRPr="00CE4073" w:rsidRDefault="00427C66" w:rsidP="00CE4073">
            <w:pPr>
              <w:ind w:firstLine="709"/>
              <w:rPr>
                <w:bCs/>
                <w:iCs/>
                <w:sz w:val="28"/>
                <w:szCs w:val="28"/>
              </w:rPr>
            </w:pPr>
            <w:r w:rsidRPr="00CE4073">
              <w:rPr>
                <w:bCs/>
                <w:iCs/>
                <w:sz w:val="28"/>
                <w:szCs w:val="28"/>
              </w:rPr>
              <w:t>1914,87</w:t>
            </w:r>
          </w:p>
        </w:tc>
        <w:tc>
          <w:tcPr>
            <w:tcW w:w="1856" w:type="dxa"/>
            <w:vAlign w:val="center"/>
          </w:tcPr>
          <w:p w:rsidR="00427C66" w:rsidRPr="00CE4073" w:rsidRDefault="00427C66" w:rsidP="00CE4073">
            <w:pPr>
              <w:ind w:firstLine="709"/>
              <w:rPr>
                <w:bCs/>
                <w:iCs/>
                <w:sz w:val="28"/>
                <w:szCs w:val="28"/>
              </w:rPr>
            </w:pPr>
            <w:r w:rsidRPr="00CE4073">
              <w:rPr>
                <w:bCs/>
                <w:iCs/>
                <w:sz w:val="28"/>
                <w:szCs w:val="28"/>
              </w:rPr>
              <w:t>1890</w:t>
            </w:r>
          </w:p>
        </w:tc>
        <w:tc>
          <w:tcPr>
            <w:tcW w:w="1639" w:type="dxa"/>
            <w:vAlign w:val="center"/>
          </w:tcPr>
          <w:p w:rsidR="00427C66" w:rsidRPr="00CE4073" w:rsidRDefault="00427C66" w:rsidP="00CE4073">
            <w:pPr>
              <w:ind w:firstLine="709"/>
              <w:rPr>
                <w:bCs/>
                <w:iCs/>
                <w:sz w:val="28"/>
                <w:szCs w:val="28"/>
              </w:rPr>
            </w:pPr>
            <w:r w:rsidRPr="00CE4073">
              <w:rPr>
                <w:bCs/>
                <w:iCs/>
                <w:sz w:val="28"/>
                <w:szCs w:val="28"/>
              </w:rPr>
              <w:t>7599,5</w:t>
            </w:r>
          </w:p>
        </w:tc>
      </w:tr>
      <w:tr w:rsidR="00427C66" w:rsidRPr="00CE4073">
        <w:tc>
          <w:tcPr>
            <w:tcW w:w="2736" w:type="dxa"/>
          </w:tcPr>
          <w:p w:rsidR="00427C66" w:rsidRPr="00CE4073" w:rsidRDefault="00427C66" w:rsidP="00CE4073">
            <w:pPr>
              <w:pStyle w:val="13"/>
              <w:ind w:firstLine="709"/>
            </w:pPr>
            <w:r w:rsidRPr="00CE4073">
              <w:t>3.7. Эффективность внеоборотного капитала</w:t>
            </w:r>
          </w:p>
        </w:tc>
        <w:tc>
          <w:tcPr>
            <w:tcW w:w="1593" w:type="dxa"/>
            <w:vAlign w:val="center"/>
          </w:tcPr>
          <w:p w:rsidR="00427C66" w:rsidRPr="00CE4073" w:rsidRDefault="00427C66" w:rsidP="00CE4073">
            <w:pPr>
              <w:pStyle w:val="13"/>
              <w:ind w:firstLine="709"/>
            </w:pPr>
            <w:r w:rsidRPr="00CE4073">
              <w:t>17,14</w:t>
            </w:r>
          </w:p>
        </w:tc>
        <w:tc>
          <w:tcPr>
            <w:tcW w:w="1747" w:type="dxa"/>
            <w:vAlign w:val="center"/>
          </w:tcPr>
          <w:p w:rsidR="00427C66" w:rsidRPr="00CE4073" w:rsidRDefault="00427C66" w:rsidP="00CE4073">
            <w:pPr>
              <w:pStyle w:val="13"/>
              <w:ind w:firstLine="709"/>
            </w:pPr>
            <w:r w:rsidRPr="00CE4073">
              <w:t>24,18</w:t>
            </w:r>
          </w:p>
        </w:tc>
        <w:tc>
          <w:tcPr>
            <w:tcW w:w="1856" w:type="dxa"/>
            <w:vAlign w:val="center"/>
          </w:tcPr>
          <w:p w:rsidR="00427C66" w:rsidRPr="00CE4073" w:rsidRDefault="00427C66" w:rsidP="00CE4073">
            <w:pPr>
              <w:pStyle w:val="13"/>
              <w:ind w:firstLine="709"/>
            </w:pPr>
            <w:r w:rsidRPr="00CE4073">
              <w:t>7,04</w:t>
            </w:r>
          </w:p>
        </w:tc>
        <w:tc>
          <w:tcPr>
            <w:tcW w:w="1639" w:type="dxa"/>
            <w:vAlign w:val="center"/>
          </w:tcPr>
          <w:p w:rsidR="00427C66" w:rsidRPr="00CE4073" w:rsidRDefault="00427C66" w:rsidP="00CE4073">
            <w:pPr>
              <w:pStyle w:val="13"/>
              <w:ind w:firstLine="709"/>
            </w:pPr>
            <w:r w:rsidRPr="00CE4073">
              <w:t>41,07</w:t>
            </w:r>
          </w:p>
        </w:tc>
      </w:tr>
      <w:tr w:rsidR="00427C66" w:rsidRPr="00CE4073">
        <w:tc>
          <w:tcPr>
            <w:tcW w:w="2736" w:type="dxa"/>
          </w:tcPr>
          <w:p w:rsidR="00427C66" w:rsidRPr="00CE4073" w:rsidRDefault="00427C66" w:rsidP="00CE4073">
            <w:pPr>
              <w:pStyle w:val="13"/>
              <w:ind w:firstLine="709"/>
            </w:pPr>
            <w:r w:rsidRPr="00CE4073">
              <w:t>3.8. Коэффициент инвестиционной активности</w:t>
            </w:r>
          </w:p>
        </w:tc>
        <w:tc>
          <w:tcPr>
            <w:tcW w:w="1593" w:type="dxa"/>
            <w:vAlign w:val="center"/>
          </w:tcPr>
          <w:p w:rsidR="00427C66" w:rsidRPr="00CE4073" w:rsidRDefault="00427C66" w:rsidP="00CE4073">
            <w:pPr>
              <w:pStyle w:val="13"/>
              <w:ind w:firstLine="709"/>
            </w:pPr>
            <w:r w:rsidRPr="00CE4073">
              <w:t>19,8</w:t>
            </w:r>
          </w:p>
        </w:tc>
        <w:tc>
          <w:tcPr>
            <w:tcW w:w="1747" w:type="dxa"/>
            <w:vAlign w:val="center"/>
          </w:tcPr>
          <w:p w:rsidR="00427C66" w:rsidRPr="00CE4073" w:rsidRDefault="00427C66" w:rsidP="00CE4073">
            <w:pPr>
              <w:pStyle w:val="13"/>
              <w:ind w:firstLine="709"/>
            </w:pPr>
            <w:r w:rsidRPr="00CE4073">
              <w:t>21,3</w:t>
            </w:r>
          </w:p>
        </w:tc>
        <w:tc>
          <w:tcPr>
            <w:tcW w:w="1856" w:type="dxa"/>
            <w:vAlign w:val="center"/>
          </w:tcPr>
          <w:p w:rsidR="00427C66" w:rsidRPr="00CE4073" w:rsidRDefault="00427C66" w:rsidP="00CE4073">
            <w:pPr>
              <w:pStyle w:val="13"/>
              <w:ind w:firstLine="709"/>
            </w:pPr>
            <w:r w:rsidRPr="00CE4073">
              <w:t>1,5</w:t>
            </w:r>
          </w:p>
        </w:tc>
        <w:tc>
          <w:tcPr>
            <w:tcW w:w="1639" w:type="dxa"/>
            <w:vAlign w:val="center"/>
          </w:tcPr>
          <w:p w:rsidR="00427C66" w:rsidRPr="00CE4073" w:rsidRDefault="00427C66" w:rsidP="00CE4073">
            <w:pPr>
              <w:pStyle w:val="13"/>
              <w:ind w:firstLine="709"/>
            </w:pPr>
            <w:r w:rsidRPr="00CE4073">
              <w:t>7,57</w:t>
            </w:r>
          </w:p>
        </w:tc>
      </w:tr>
      <w:tr w:rsidR="00427C66" w:rsidRPr="00CE4073">
        <w:tc>
          <w:tcPr>
            <w:tcW w:w="9571" w:type="dxa"/>
            <w:gridSpan w:val="5"/>
          </w:tcPr>
          <w:p w:rsidR="00427C66" w:rsidRPr="00CE4073" w:rsidRDefault="00427C66" w:rsidP="00CE4073">
            <w:pPr>
              <w:pStyle w:val="13"/>
              <w:ind w:firstLine="709"/>
              <w:rPr>
                <w:b/>
              </w:rPr>
            </w:pPr>
            <w:r w:rsidRPr="00CE4073">
              <w:rPr>
                <w:b/>
              </w:rPr>
              <w:t>4. Показатели исполнения обязательств перед бюджетом и государственными внебюджетными фондами</w:t>
            </w:r>
          </w:p>
        </w:tc>
      </w:tr>
      <w:tr w:rsidR="00427C66" w:rsidRPr="00CE4073">
        <w:tc>
          <w:tcPr>
            <w:tcW w:w="2736" w:type="dxa"/>
          </w:tcPr>
          <w:p w:rsidR="00427C66" w:rsidRPr="00CE4073" w:rsidRDefault="00427C66" w:rsidP="00CE4073">
            <w:pPr>
              <w:pStyle w:val="13"/>
              <w:ind w:firstLine="709"/>
            </w:pPr>
            <w:r w:rsidRPr="00CE4073">
              <w:t>4.1. Коэффициент исполнения текущих обязательств перед федеральным бюджетом</w:t>
            </w:r>
          </w:p>
          <w:p w:rsidR="00427C66" w:rsidRPr="00CE4073" w:rsidRDefault="00427C66" w:rsidP="00CE4073">
            <w:pPr>
              <w:pStyle w:val="13"/>
              <w:ind w:firstLine="709"/>
            </w:pPr>
          </w:p>
          <w:p w:rsidR="00427C66" w:rsidRPr="00CE4073" w:rsidRDefault="00427C66" w:rsidP="00CE4073">
            <w:pPr>
              <w:pStyle w:val="13"/>
              <w:ind w:firstLine="709"/>
            </w:pPr>
          </w:p>
          <w:p w:rsidR="00427C66" w:rsidRPr="00CE4073" w:rsidRDefault="00427C66" w:rsidP="00CE4073">
            <w:pPr>
              <w:pStyle w:val="13"/>
              <w:ind w:firstLine="709"/>
            </w:pPr>
          </w:p>
        </w:tc>
        <w:tc>
          <w:tcPr>
            <w:tcW w:w="1593" w:type="dxa"/>
          </w:tcPr>
          <w:p w:rsidR="00427C66" w:rsidRPr="00CE4073" w:rsidRDefault="00427C66" w:rsidP="00CE4073">
            <w:pPr>
              <w:pStyle w:val="13"/>
              <w:ind w:firstLine="709"/>
            </w:pPr>
            <w:r w:rsidRPr="00CE4073">
              <w:t>1</w:t>
            </w:r>
          </w:p>
        </w:tc>
        <w:tc>
          <w:tcPr>
            <w:tcW w:w="1747" w:type="dxa"/>
          </w:tcPr>
          <w:p w:rsidR="00427C66" w:rsidRPr="00CE4073" w:rsidRDefault="00427C66" w:rsidP="00CE4073">
            <w:pPr>
              <w:pStyle w:val="13"/>
              <w:ind w:firstLine="709"/>
            </w:pPr>
            <w:r w:rsidRPr="00CE4073">
              <w:t>1</w:t>
            </w:r>
          </w:p>
        </w:tc>
        <w:tc>
          <w:tcPr>
            <w:tcW w:w="1856" w:type="dxa"/>
          </w:tcPr>
          <w:p w:rsidR="00427C66" w:rsidRPr="00CE4073" w:rsidRDefault="00427C66" w:rsidP="00CE4073">
            <w:pPr>
              <w:pStyle w:val="13"/>
              <w:ind w:firstLine="709"/>
            </w:pPr>
            <w:r w:rsidRPr="00CE4073">
              <w:t>0</w:t>
            </w:r>
          </w:p>
        </w:tc>
        <w:tc>
          <w:tcPr>
            <w:tcW w:w="1639" w:type="dxa"/>
          </w:tcPr>
          <w:p w:rsidR="00427C66" w:rsidRPr="00CE4073" w:rsidRDefault="00427C66" w:rsidP="00CE4073">
            <w:pPr>
              <w:pStyle w:val="13"/>
              <w:ind w:firstLine="709"/>
            </w:pPr>
            <w:r w:rsidRPr="00CE4073">
              <w:t>0</w:t>
            </w:r>
          </w:p>
        </w:tc>
      </w:tr>
      <w:tr w:rsidR="00427C66" w:rsidRPr="00CE4073">
        <w:tc>
          <w:tcPr>
            <w:tcW w:w="9571" w:type="dxa"/>
            <w:gridSpan w:val="5"/>
            <w:tcBorders>
              <w:top w:val="single" w:sz="4" w:space="0" w:color="FFFFFF"/>
              <w:left w:val="single" w:sz="4" w:space="0" w:color="FFFFFF"/>
              <w:right w:val="single" w:sz="4" w:space="0" w:color="FFFFFF"/>
            </w:tcBorders>
          </w:tcPr>
          <w:p w:rsidR="00427C66" w:rsidRPr="00CE4073" w:rsidRDefault="00427C66" w:rsidP="00CE4073">
            <w:pPr>
              <w:pStyle w:val="13"/>
              <w:ind w:firstLine="709"/>
            </w:pPr>
            <w:r w:rsidRPr="00CE4073">
              <w:t>Продолжение таблицы 2</w:t>
            </w:r>
          </w:p>
        </w:tc>
      </w:tr>
      <w:tr w:rsidR="00427C66" w:rsidRPr="00CE4073">
        <w:tc>
          <w:tcPr>
            <w:tcW w:w="2736" w:type="dxa"/>
          </w:tcPr>
          <w:p w:rsidR="00427C66" w:rsidRPr="00CE4073" w:rsidRDefault="00427C66" w:rsidP="00CE4073">
            <w:pPr>
              <w:pStyle w:val="13"/>
              <w:ind w:firstLine="709"/>
            </w:pPr>
            <w:r w:rsidRPr="00CE4073">
              <w:t>1</w:t>
            </w:r>
          </w:p>
        </w:tc>
        <w:tc>
          <w:tcPr>
            <w:tcW w:w="1593" w:type="dxa"/>
          </w:tcPr>
          <w:p w:rsidR="00427C66" w:rsidRPr="00CE4073" w:rsidRDefault="00427C66" w:rsidP="00CE4073">
            <w:pPr>
              <w:pStyle w:val="13"/>
              <w:ind w:firstLine="709"/>
            </w:pPr>
            <w:r w:rsidRPr="00CE4073">
              <w:t>2</w:t>
            </w:r>
          </w:p>
        </w:tc>
        <w:tc>
          <w:tcPr>
            <w:tcW w:w="1747" w:type="dxa"/>
          </w:tcPr>
          <w:p w:rsidR="00427C66" w:rsidRPr="00CE4073" w:rsidRDefault="00427C66" w:rsidP="00CE4073">
            <w:pPr>
              <w:pStyle w:val="13"/>
              <w:ind w:firstLine="709"/>
            </w:pPr>
            <w:r w:rsidRPr="00CE4073">
              <w:t>3</w:t>
            </w:r>
          </w:p>
        </w:tc>
        <w:tc>
          <w:tcPr>
            <w:tcW w:w="1856" w:type="dxa"/>
          </w:tcPr>
          <w:p w:rsidR="00427C66" w:rsidRPr="00CE4073" w:rsidRDefault="00427C66" w:rsidP="00CE4073">
            <w:pPr>
              <w:pStyle w:val="13"/>
              <w:ind w:firstLine="709"/>
            </w:pPr>
            <w:r w:rsidRPr="00CE4073">
              <w:t>4</w:t>
            </w:r>
          </w:p>
        </w:tc>
        <w:tc>
          <w:tcPr>
            <w:tcW w:w="1639" w:type="dxa"/>
          </w:tcPr>
          <w:p w:rsidR="00427C66" w:rsidRPr="00CE4073" w:rsidRDefault="00427C66" w:rsidP="00CE4073">
            <w:pPr>
              <w:pStyle w:val="13"/>
              <w:ind w:firstLine="709"/>
            </w:pPr>
            <w:r w:rsidRPr="00CE4073">
              <w:t>5</w:t>
            </w:r>
          </w:p>
        </w:tc>
      </w:tr>
      <w:tr w:rsidR="00427C66" w:rsidRPr="00CE4073">
        <w:tc>
          <w:tcPr>
            <w:tcW w:w="2736" w:type="dxa"/>
          </w:tcPr>
          <w:p w:rsidR="00427C66" w:rsidRPr="00CE4073" w:rsidRDefault="00427C66" w:rsidP="00CE4073">
            <w:pPr>
              <w:pStyle w:val="13"/>
              <w:ind w:firstLine="709"/>
            </w:pPr>
            <w:r w:rsidRPr="00CE4073">
              <w:t>4.2. Коэффициент исполнения текущих обязательств перед бюджетами субъектов РФ</w:t>
            </w:r>
          </w:p>
        </w:tc>
        <w:tc>
          <w:tcPr>
            <w:tcW w:w="1593" w:type="dxa"/>
          </w:tcPr>
          <w:p w:rsidR="00427C66" w:rsidRPr="00CE4073" w:rsidRDefault="00427C66" w:rsidP="00CE4073">
            <w:pPr>
              <w:pStyle w:val="13"/>
              <w:ind w:firstLine="709"/>
            </w:pPr>
            <w:r w:rsidRPr="00CE4073">
              <w:t>1</w:t>
            </w:r>
          </w:p>
        </w:tc>
        <w:tc>
          <w:tcPr>
            <w:tcW w:w="1747" w:type="dxa"/>
          </w:tcPr>
          <w:p w:rsidR="00427C66" w:rsidRPr="00CE4073" w:rsidRDefault="00427C66" w:rsidP="00CE4073">
            <w:pPr>
              <w:pStyle w:val="13"/>
              <w:ind w:firstLine="709"/>
            </w:pPr>
            <w:r w:rsidRPr="00CE4073">
              <w:t>1</w:t>
            </w:r>
          </w:p>
        </w:tc>
        <w:tc>
          <w:tcPr>
            <w:tcW w:w="1856" w:type="dxa"/>
          </w:tcPr>
          <w:p w:rsidR="00427C66" w:rsidRPr="00CE4073" w:rsidRDefault="00427C66" w:rsidP="00CE4073">
            <w:pPr>
              <w:pStyle w:val="13"/>
              <w:ind w:firstLine="709"/>
            </w:pPr>
            <w:r w:rsidRPr="00CE4073">
              <w:t>0</w:t>
            </w:r>
          </w:p>
        </w:tc>
        <w:tc>
          <w:tcPr>
            <w:tcW w:w="1639" w:type="dxa"/>
          </w:tcPr>
          <w:p w:rsidR="00427C66" w:rsidRPr="00CE4073" w:rsidRDefault="00427C66" w:rsidP="00CE4073">
            <w:pPr>
              <w:pStyle w:val="13"/>
              <w:ind w:firstLine="709"/>
            </w:pPr>
            <w:r w:rsidRPr="00CE4073">
              <w:t>0</w:t>
            </w:r>
          </w:p>
        </w:tc>
      </w:tr>
      <w:tr w:rsidR="00427C66" w:rsidRPr="00CE4073">
        <w:tc>
          <w:tcPr>
            <w:tcW w:w="2736" w:type="dxa"/>
          </w:tcPr>
          <w:p w:rsidR="00427C66" w:rsidRPr="00CE4073" w:rsidRDefault="00427C66" w:rsidP="00CE4073">
            <w:pPr>
              <w:pStyle w:val="13"/>
              <w:ind w:firstLine="709"/>
            </w:pPr>
            <w:r w:rsidRPr="00CE4073">
              <w:t>4.3. Коэффициент исполнения текущих обязательств перед местным бюджетом</w:t>
            </w:r>
          </w:p>
        </w:tc>
        <w:tc>
          <w:tcPr>
            <w:tcW w:w="1593" w:type="dxa"/>
          </w:tcPr>
          <w:p w:rsidR="00427C66" w:rsidRPr="00CE4073" w:rsidRDefault="00427C66" w:rsidP="00CE4073">
            <w:pPr>
              <w:pStyle w:val="13"/>
              <w:ind w:firstLine="709"/>
            </w:pPr>
            <w:r w:rsidRPr="00CE4073">
              <w:t>1</w:t>
            </w:r>
          </w:p>
        </w:tc>
        <w:tc>
          <w:tcPr>
            <w:tcW w:w="1747" w:type="dxa"/>
          </w:tcPr>
          <w:p w:rsidR="00427C66" w:rsidRPr="00CE4073" w:rsidRDefault="00427C66" w:rsidP="00CE4073">
            <w:pPr>
              <w:pStyle w:val="13"/>
              <w:ind w:firstLine="709"/>
            </w:pPr>
            <w:r w:rsidRPr="00CE4073">
              <w:t>1</w:t>
            </w:r>
          </w:p>
        </w:tc>
        <w:tc>
          <w:tcPr>
            <w:tcW w:w="1856" w:type="dxa"/>
          </w:tcPr>
          <w:p w:rsidR="00427C66" w:rsidRPr="00CE4073" w:rsidRDefault="00427C66" w:rsidP="00CE4073">
            <w:pPr>
              <w:pStyle w:val="13"/>
              <w:ind w:firstLine="709"/>
            </w:pPr>
            <w:r w:rsidRPr="00CE4073">
              <w:t>0</w:t>
            </w:r>
          </w:p>
        </w:tc>
        <w:tc>
          <w:tcPr>
            <w:tcW w:w="1639" w:type="dxa"/>
          </w:tcPr>
          <w:p w:rsidR="00427C66" w:rsidRPr="00CE4073" w:rsidRDefault="00427C66" w:rsidP="00CE4073">
            <w:pPr>
              <w:pStyle w:val="13"/>
              <w:ind w:firstLine="709"/>
            </w:pPr>
            <w:r w:rsidRPr="00CE4073">
              <w:t>0</w:t>
            </w:r>
          </w:p>
        </w:tc>
      </w:tr>
      <w:tr w:rsidR="00427C66" w:rsidRPr="00CE4073">
        <w:tc>
          <w:tcPr>
            <w:tcW w:w="2736" w:type="dxa"/>
          </w:tcPr>
          <w:p w:rsidR="00427C66" w:rsidRPr="00CE4073" w:rsidRDefault="00427C66" w:rsidP="00CE4073">
            <w:pPr>
              <w:pStyle w:val="13"/>
              <w:ind w:firstLine="709"/>
            </w:pPr>
            <w:r w:rsidRPr="00CE4073">
              <w:t>4.4. Коэффициент исполнения текущих обязательств перед государственными внебюджетными фондами</w:t>
            </w:r>
          </w:p>
        </w:tc>
        <w:tc>
          <w:tcPr>
            <w:tcW w:w="1593" w:type="dxa"/>
          </w:tcPr>
          <w:p w:rsidR="00427C66" w:rsidRPr="00CE4073" w:rsidRDefault="00427C66" w:rsidP="00CE4073">
            <w:pPr>
              <w:pStyle w:val="13"/>
              <w:ind w:firstLine="709"/>
            </w:pPr>
            <w:r w:rsidRPr="00CE4073">
              <w:t>1</w:t>
            </w:r>
          </w:p>
        </w:tc>
        <w:tc>
          <w:tcPr>
            <w:tcW w:w="1747" w:type="dxa"/>
          </w:tcPr>
          <w:p w:rsidR="00427C66" w:rsidRPr="00CE4073" w:rsidRDefault="00427C66" w:rsidP="00CE4073">
            <w:pPr>
              <w:pStyle w:val="13"/>
              <w:ind w:firstLine="709"/>
            </w:pPr>
            <w:r w:rsidRPr="00CE4073">
              <w:t>1</w:t>
            </w:r>
          </w:p>
        </w:tc>
        <w:tc>
          <w:tcPr>
            <w:tcW w:w="1856" w:type="dxa"/>
          </w:tcPr>
          <w:p w:rsidR="00427C66" w:rsidRPr="00CE4073" w:rsidRDefault="00427C66" w:rsidP="00CE4073">
            <w:pPr>
              <w:pStyle w:val="13"/>
              <w:ind w:firstLine="709"/>
            </w:pPr>
            <w:r w:rsidRPr="00CE4073">
              <w:t>0</w:t>
            </w:r>
          </w:p>
        </w:tc>
        <w:tc>
          <w:tcPr>
            <w:tcW w:w="1639" w:type="dxa"/>
          </w:tcPr>
          <w:p w:rsidR="00427C66" w:rsidRPr="00CE4073" w:rsidRDefault="00427C66" w:rsidP="00CE4073">
            <w:pPr>
              <w:pStyle w:val="13"/>
              <w:ind w:firstLine="709"/>
            </w:pPr>
            <w:r w:rsidRPr="00CE4073">
              <w:t>0</w:t>
            </w:r>
          </w:p>
        </w:tc>
      </w:tr>
      <w:tr w:rsidR="00427C66" w:rsidRPr="00CE4073">
        <w:tc>
          <w:tcPr>
            <w:tcW w:w="2736" w:type="dxa"/>
          </w:tcPr>
          <w:p w:rsidR="00427C66" w:rsidRPr="00CE4073" w:rsidRDefault="00427C66" w:rsidP="00CE4073">
            <w:pPr>
              <w:pStyle w:val="13"/>
              <w:ind w:firstLine="709"/>
            </w:pPr>
            <w:r w:rsidRPr="00CE4073">
              <w:t>4.5. Коэффициент исполнения текущих обязательств перед Пенсионным Фондом РФ</w:t>
            </w:r>
          </w:p>
        </w:tc>
        <w:tc>
          <w:tcPr>
            <w:tcW w:w="1593" w:type="dxa"/>
          </w:tcPr>
          <w:p w:rsidR="00427C66" w:rsidRPr="00CE4073" w:rsidRDefault="00427C66" w:rsidP="00CE4073">
            <w:pPr>
              <w:pStyle w:val="13"/>
              <w:ind w:firstLine="709"/>
            </w:pPr>
            <w:r w:rsidRPr="00CE4073">
              <w:t>1</w:t>
            </w:r>
          </w:p>
        </w:tc>
        <w:tc>
          <w:tcPr>
            <w:tcW w:w="1747" w:type="dxa"/>
          </w:tcPr>
          <w:p w:rsidR="00427C66" w:rsidRPr="00CE4073" w:rsidRDefault="00427C66" w:rsidP="00CE4073">
            <w:pPr>
              <w:pStyle w:val="13"/>
              <w:ind w:firstLine="709"/>
            </w:pPr>
            <w:r w:rsidRPr="00CE4073">
              <w:t>1</w:t>
            </w:r>
          </w:p>
        </w:tc>
        <w:tc>
          <w:tcPr>
            <w:tcW w:w="1856" w:type="dxa"/>
          </w:tcPr>
          <w:p w:rsidR="00427C66" w:rsidRPr="00CE4073" w:rsidRDefault="00427C66" w:rsidP="00CE4073">
            <w:pPr>
              <w:pStyle w:val="13"/>
              <w:ind w:firstLine="709"/>
            </w:pPr>
            <w:r w:rsidRPr="00CE4073">
              <w:t>0</w:t>
            </w:r>
          </w:p>
        </w:tc>
        <w:tc>
          <w:tcPr>
            <w:tcW w:w="1639" w:type="dxa"/>
          </w:tcPr>
          <w:p w:rsidR="00427C66" w:rsidRPr="00CE4073" w:rsidRDefault="00427C66" w:rsidP="00CE4073">
            <w:pPr>
              <w:pStyle w:val="13"/>
              <w:ind w:firstLine="709"/>
            </w:pPr>
            <w:r w:rsidRPr="00CE4073">
              <w:t>0</w:t>
            </w:r>
          </w:p>
        </w:tc>
      </w:tr>
    </w:tbl>
    <w:p w:rsidR="00427C66" w:rsidRPr="00CE4073" w:rsidRDefault="00427C66" w:rsidP="00CE4073">
      <w:pPr>
        <w:ind w:firstLine="709"/>
        <w:rPr>
          <w:sz w:val="28"/>
          <w:szCs w:val="28"/>
        </w:rPr>
      </w:pPr>
      <w:bookmarkStart w:id="18" w:name="_GoBack"/>
      <w:bookmarkEnd w:id="18"/>
    </w:p>
    <w:sectPr w:rsidR="00427C66" w:rsidRPr="00CE4073" w:rsidSect="00CE4073">
      <w:headerReference w:type="even" r:id="rId7"/>
      <w:footerReference w:type="even" r:id="rId8"/>
      <w:type w:val="continuous"/>
      <w:pgSz w:w="11907" w:h="16840" w:code="9"/>
      <w:pgMar w:top="1134" w:right="851" w:bottom="1134"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723" w:rsidRDefault="007C1723">
      <w:r>
        <w:separator/>
      </w:r>
    </w:p>
  </w:endnote>
  <w:endnote w:type="continuationSeparator" w:id="0">
    <w:p w:rsidR="007C1723" w:rsidRDefault="007C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073" w:rsidRDefault="00CE4073">
    <w:pPr>
      <w:pStyle w:val="a6"/>
      <w:framePr w:wrap="around" w:vAnchor="text" w:hAnchor="margin" w:xAlign="right" w:y="1"/>
      <w:rPr>
        <w:rStyle w:val="a5"/>
      </w:rPr>
    </w:pPr>
  </w:p>
  <w:p w:rsidR="00CE4073" w:rsidRDefault="00CE407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723" w:rsidRDefault="007C1723">
      <w:r>
        <w:separator/>
      </w:r>
    </w:p>
  </w:footnote>
  <w:footnote w:type="continuationSeparator" w:id="0">
    <w:p w:rsidR="007C1723" w:rsidRDefault="007C1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073" w:rsidRDefault="00CE4073">
    <w:pPr>
      <w:pStyle w:val="a3"/>
      <w:framePr w:wrap="around" w:vAnchor="text" w:hAnchor="margin" w:xAlign="center" w:y="1"/>
      <w:rPr>
        <w:rStyle w:val="a5"/>
      </w:rPr>
    </w:pPr>
  </w:p>
  <w:p w:rsidR="00CE4073" w:rsidRDefault="00CE4073">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5FECEC6"/>
    <w:lvl w:ilvl="0">
      <w:numFmt w:val="bullet"/>
      <w:lvlText w:val="*"/>
      <w:lvlJc w:val="left"/>
    </w:lvl>
  </w:abstractNum>
  <w:abstractNum w:abstractNumId="1">
    <w:nsid w:val="07090DDF"/>
    <w:multiLevelType w:val="multilevel"/>
    <w:tmpl w:val="BBD6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91FDD"/>
    <w:multiLevelType w:val="multilevel"/>
    <w:tmpl w:val="2A0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B6F7D"/>
    <w:multiLevelType w:val="singleLevel"/>
    <w:tmpl w:val="FF888DA6"/>
    <w:lvl w:ilvl="0">
      <w:start w:val="1"/>
      <w:numFmt w:val="decimal"/>
      <w:lvlText w:val="%1. "/>
      <w:legacy w:legacy="1" w:legacySpace="0" w:legacyIndent="283"/>
      <w:lvlJc w:val="left"/>
      <w:pPr>
        <w:ind w:left="943" w:hanging="283"/>
      </w:pPr>
      <w:rPr>
        <w:rFonts w:ascii="Times New Roman" w:hAnsi="Times New Roman" w:cs="Times New Roman" w:hint="default"/>
        <w:b w:val="0"/>
        <w:i w:val="0"/>
        <w:sz w:val="28"/>
        <w:u w:val="none"/>
      </w:rPr>
    </w:lvl>
  </w:abstractNum>
  <w:abstractNum w:abstractNumId="4">
    <w:nsid w:val="0D4247FF"/>
    <w:multiLevelType w:val="singleLevel"/>
    <w:tmpl w:val="FF888DA6"/>
    <w:lvl w:ilvl="0">
      <w:start w:val="1"/>
      <w:numFmt w:val="decimal"/>
      <w:lvlText w:val="%1. "/>
      <w:legacy w:legacy="1" w:legacySpace="0" w:legacyIndent="283"/>
      <w:lvlJc w:val="left"/>
      <w:pPr>
        <w:ind w:left="1093" w:hanging="283"/>
      </w:pPr>
      <w:rPr>
        <w:rFonts w:ascii="Times New Roman" w:hAnsi="Times New Roman" w:cs="Times New Roman" w:hint="default"/>
        <w:b w:val="0"/>
        <w:i w:val="0"/>
        <w:sz w:val="28"/>
        <w:u w:val="none"/>
      </w:rPr>
    </w:lvl>
  </w:abstractNum>
  <w:abstractNum w:abstractNumId="5">
    <w:nsid w:val="0E1574F6"/>
    <w:multiLevelType w:val="singleLevel"/>
    <w:tmpl w:val="0F94F3B2"/>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6">
    <w:nsid w:val="1F3D3151"/>
    <w:multiLevelType w:val="singleLevel"/>
    <w:tmpl w:val="373EB3EC"/>
    <w:lvl w:ilvl="0">
      <w:start w:val="1"/>
      <w:numFmt w:val="decimal"/>
      <w:lvlText w:val="%1) "/>
      <w:legacy w:legacy="1" w:legacySpace="0" w:legacyIndent="283"/>
      <w:lvlJc w:val="left"/>
      <w:pPr>
        <w:ind w:left="1228" w:hanging="283"/>
      </w:pPr>
      <w:rPr>
        <w:rFonts w:ascii="Times New Roman" w:hAnsi="Times New Roman" w:cs="Times New Roman" w:hint="default"/>
        <w:b w:val="0"/>
        <w:i w:val="0"/>
        <w:sz w:val="28"/>
        <w:u w:val="none"/>
      </w:rPr>
    </w:lvl>
  </w:abstractNum>
  <w:abstractNum w:abstractNumId="7">
    <w:nsid w:val="27EA74A5"/>
    <w:multiLevelType w:val="singleLevel"/>
    <w:tmpl w:val="0F94F3B2"/>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8">
    <w:nsid w:val="2A106055"/>
    <w:multiLevelType w:val="singleLevel"/>
    <w:tmpl w:val="CB10B352"/>
    <w:lvl w:ilvl="0">
      <w:start w:val="2"/>
      <w:numFmt w:val="decimal"/>
      <w:lvlText w:val="3.%1. "/>
      <w:legacy w:legacy="1" w:legacySpace="0" w:legacyIndent="283"/>
      <w:lvlJc w:val="left"/>
      <w:pPr>
        <w:ind w:left="1798" w:hanging="283"/>
      </w:pPr>
      <w:rPr>
        <w:rFonts w:ascii="Times New Roman" w:hAnsi="Times New Roman" w:cs="Times New Roman" w:hint="default"/>
        <w:b w:val="0"/>
        <w:i w:val="0"/>
        <w:sz w:val="28"/>
        <w:u w:val="none"/>
      </w:rPr>
    </w:lvl>
  </w:abstractNum>
  <w:abstractNum w:abstractNumId="9">
    <w:nsid w:val="2BA47BA0"/>
    <w:multiLevelType w:val="singleLevel"/>
    <w:tmpl w:val="F9A01F92"/>
    <w:lvl w:ilvl="0">
      <w:start w:val="7"/>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0">
    <w:nsid w:val="2F772DF0"/>
    <w:multiLevelType w:val="singleLevel"/>
    <w:tmpl w:val="0F94F3B2"/>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1">
    <w:nsid w:val="32594799"/>
    <w:multiLevelType w:val="singleLevel"/>
    <w:tmpl w:val="FF888DA6"/>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2">
    <w:nsid w:val="3A9C34DE"/>
    <w:multiLevelType w:val="singleLevel"/>
    <w:tmpl w:val="A8DEB572"/>
    <w:lvl w:ilvl="0">
      <w:start w:val="6"/>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3">
    <w:nsid w:val="3B574210"/>
    <w:multiLevelType w:val="singleLevel"/>
    <w:tmpl w:val="FF888DA6"/>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4">
    <w:nsid w:val="3DDA0A16"/>
    <w:multiLevelType w:val="singleLevel"/>
    <w:tmpl w:val="5FB40CDC"/>
    <w:lvl w:ilvl="0">
      <w:start w:val="4"/>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5">
    <w:nsid w:val="3F90483E"/>
    <w:multiLevelType w:val="singleLevel"/>
    <w:tmpl w:val="FF888DA6"/>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6">
    <w:nsid w:val="4E46060E"/>
    <w:multiLevelType w:val="hybridMultilevel"/>
    <w:tmpl w:val="C168551A"/>
    <w:lvl w:ilvl="0" w:tplc="04190011">
      <w:start w:val="1"/>
      <w:numFmt w:val="decimal"/>
      <w:lvlText w:val="%1)"/>
      <w:lvlJc w:val="left"/>
      <w:pPr>
        <w:tabs>
          <w:tab w:val="num" w:pos="1080"/>
        </w:tabs>
        <w:ind w:left="1080" w:hanging="360"/>
      </w:pPr>
      <w:rPr>
        <w:rFonts w:cs="Times New Roman"/>
      </w:rPr>
    </w:lvl>
    <w:lvl w:ilvl="1" w:tplc="54F81EA0">
      <w:start w:val="8"/>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4E5F5EFF"/>
    <w:multiLevelType w:val="singleLevel"/>
    <w:tmpl w:val="5FB40CDC"/>
    <w:lvl w:ilvl="0">
      <w:start w:val="4"/>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8">
    <w:nsid w:val="4EE32757"/>
    <w:multiLevelType w:val="singleLevel"/>
    <w:tmpl w:val="FF888DA6"/>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9">
    <w:nsid w:val="4FC73BC4"/>
    <w:multiLevelType w:val="singleLevel"/>
    <w:tmpl w:val="2B8C1C80"/>
    <w:lvl w:ilvl="0">
      <w:start w:val="10"/>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0">
    <w:nsid w:val="560416F2"/>
    <w:multiLevelType w:val="singleLevel"/>
    <w:tmpl w:val="0F94F3B2"/>
    <w:lvl w:ilvl="0">
      <w:start w:val="3"/>
      <w:numFmt w:val="decimal"/>
      <w:lvlText w:val="%1. "/>
      <w:legacy w:legacy="1" w:legacySpace="0" w:legacyIndent="283"/>
      <w:lvlJc w:val="left"/>
      <w:pPr>
        <w:ind w:left="928" w:hanging="283"/>
      </w:pPr>
      <w:rPr>
        <w:rFonts w:ascii="Times New Roman" w:hAnsi="Times New Roman" w:cs="Times New Roman" w:hint="default"/>
        <w:b w:val="0"/>
        <w:i w:val="0"/>
        <w:sz w:val="28"/>
        <w:u w:val="none"/>
      </w:rPr>
    </w:lvl>
  </w:abstractNum>
  <w:abstractNum w:abstractNumId="21">
    <w:nsid w:val="578F58E7"/>
    <w:multiLevelType w:val="hybridMultilevel"/>
    <w:tmpl w:val="A748F02A"/>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ABD5645"/>
    <w:multiLevelType w:val="singleLevel"/>
    <w:tmpl w:val="E082A136"/>
    <w:lvl w:ilvl="0">
      <w:start w:val="5"/>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3">
    <w:nsid w:val="60027F20"/>
    <w:multiLevelType w:val="singleLevel"/>
    <w:tmpl w:val="0F94F3B2"/>
    <w:lvl w:ilvl="0">
      <w:start w:val="3"/>
      <w:numFmt w:val="decimal"/>
      <w:lvlText w:val="%1. "/>
      <w:legacy w:legacy="1" w:legacySpace="0" w:legacyIndent="283"/>
      <w:lvlJc w:val="left"/>
      <w:pPr>
        <w:ind w:left="1648" w:hanging="283"/>
      </w:pPr>
      <w:rPr>
        <w:rFonts w:ascii="Times New Roman" w:hAnsi="Times New Roman" w:cs="Times New Roman" w:hint="default"/>
        <w:b w:val="0"/>
        <w:i w:val="0"/>
        <w:sz w:val="28"/>
        <w:u w:val="none"/>
      </w:rPr>
    </w:lvl>
  </w:abstractNum>
  <w:abstractNum w:abstractNumId="24">
    <w:nsid w:val="658C6E2D"/>
    <w:multiLevelType w:val="singleLevel"/>
    <w:tmpl w:val="FF888DA6"/>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5">
    <w:nsid w:val="71F81006"/>
    <w:multiLevelType w:val="singleLevel"/>
    <w:tmpl w:val="FF888DA6"/>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6">
    <w:nsid w:val="753C49E8"/>
    <w:multiLevelType w:val="singleLevel"/>
    <w:tmpl w:val="FF888DA6"/>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7">
    <w:nsid w:val="76E92457"/>
    <w:multiLevelType w:val="singleLevel"/>
    <w:tmpl w:val="FF888DA6"/>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8">
    <w:nsid w:val="7A567D7D"/>
    <w:multiLevelType w:val="singleLevel"/>
    <w:tmpl w:val="FF888DA6"/>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9">
    <w:nsid w:val="7C33163C"/>
    <w:multiLevelType w:val="singleLevel"/>
    <w:tmpl w:val="FF888DA6"/>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num w:numId="1">
    <w:abstractNumId w:val="26"/>
  </w:num>
  <w:num w:numId="2">
    <w:abstractNumId w:val="26"/>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lvlOverride>
  </w:num>
  <w:num w:numId="3">
    <w:abstractNumId w:val="14"/>
  </w:num>
  <w:num w:numId="4">
    <w:abstractNumId w:val="22"/>
  </w:num>
  <w:num w:numId="5">
    <w:abstractNumId w:val="6"/>
  </w:num>
  <w:num w:numId="6">
    <w:abstractNumId w:val="3"/>
  </w:num>
  <w:num w:numId="7">
    <w:abstractNumId w:val="20"/>
  </w:num>
  <w:num w:numId="8">
    <w:abstractNumId w:val="13"/>
  </w:num>
  <w:num w:numId="9">
    <w:abstractNumId w:val="23"/>
  </w:num>
  <w:num w:numId="10">
    <w:abstractNumId w:val="24"/>
  </w:num>
  <w:num w:numId="11">
    <w:abstractNumId w:val="11"/>
  </w:num>
  <w:num w:numId="12">
    <w:abstractNumId w:val="5"/>
  </w:num>
  <w:num w:numId="13">
    <w:abstractNumId w:val="17"/>
  </w:num>
  <w:num w:numId="14">
    <w:abstractNumId w:val="28"/>
  </w:num>
  <w:num w:numId="15">
    <w:abstractNumId w:val="15"/>
  </w:num>
  <w:num w:numId="16">
    <w:abstractNumId w:val="27"/>
  </w:num>
  <w:num w:numId="17">
    <w:abstractNumId w:val="7"/>
  </w:num>
  <w:num w:numId="18">
    <w:abstractNumId w:val="25"/>
  </w:num>
  <w:num w:numId="19">
    <w:abstractNumId w:val="12"/>
  </w:num>
  <w:num w:numId="20">
    <w:abstractNumId w:val="8"/>
  </w:num>
  <w:num w:numId="21">
    <w:abstractNumId w:val="29"/>
  </w:num>
  <w:num w:numId="22">
    <w:abstractNumId w:val="10"/>
  </w:num>
  <w:num w:numId="23">
    <w:abstractNumId w:val="0"/>
    <w:lvlOverride w:ilvl="0">
      <w:lvl w:ilvl="0">
        <w:start w:val="1"/>
        <w:numFmt w:val="bullet"/>
        <w:lvlText w:val="n"/>
        <w:legacy w:legacy="1" w:legacySpace="0" w:legacyIndent="283"/>
        <w:lvlJc w:val="left"/>
        <w:pPr>
          <w:ind w:left="1093" w:hanging="283"/>
        </w:pPr>
        <w:rPr>
          <w:rFonts w:ascii="Wingdings" w:hAnsi="Wingdings" w:hint="default"/>
          <w:b w:val="0"/>
          <w:i w:val="0"/>
          <w:sz w:val="28"/>
          <w:u w:val="none"/>
        </w:rPr>
      </w:lvl>
    </w:lvlOverride>
  </w:num>
  <w:num w:numId="24">
    <w:abstractNumId w:val="4"/>
  </w:num>
  <w:num w:numId="25">
    <w:abstractNumId w:val="18"/>
  </w:num>
  <w:num w:numId="26">
    <w:abstractNumId w:val="9"/>
  </w:num>
  <w:num w:numId="27">
    <w:abstractNumId w:val="9"/>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lvlOverride>
  </w:num>
  <w:num w:numId="28">
    <w:abstractNumId w:val="19"/>
  </w:num>
  <w:num w:numId="29">
    <w:abstractNumId w:val="19"/>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lvlOverride>
  </w:num>
  <w:num w:numId="30">
    <w:abstractNumId w:val="1"/>
  </w:num>
  <w:num w:numId="31">
    <w:abstractNumId w:val="2"/>
  </w:num>
  <w:num w:numId="32">
    <w:abstractNumId w:val="1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onsecutiveHyphenLimit w:val="3"/>
  <w:hyphenationZone w:val="425"/>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570"/>
    <w:rsid w:val="00017F6A"/>
    <w:rsid w:val="00101D5F"/>
    <w:rsid w:val="00427C66"/>
    <w:rsid w:val="004A1F6F"/>
    <w:rsid w:val="007C1723"/>
    <w:rsid w:val="00C860F7"/>
    <w:rsid w:val="00CE4073"/>
    <w:rsid w:val="00EC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5FAD9FCD-00B4-4E40-AF74-F7BE1253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073"/>
    <w:pPr>
      <w:overflowPunct w:val="0"/>
      <w:autoSpaceDE w:val="0"/>
      <w:autoSpaceDN w:val="0"/>
      <w:adjustRightInd w:val="0"/>
      <w:spacing w:line="360" w:lineRule="auto"/>
      <w:jc w:val="both"/>
      <w:textAlignment w:val="baseline"/>
    </w:p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hAnsi="Arial" w:cs="Arial"/>
      <w:b/>
      <w:bCs/>
      <w:kern w:val="32"/>
      <w:sz w:val="32"/>
      <w:szCs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semiHidden/>
  </w:style>
  <w:style w:type="character" w:styleId="a5">
    <w:name w:val="page number"/>
    <w:uiPriority w:val="99"/>
    <w:rPr>
      <w:rFonts w:cs="Times New Roman"/>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style>
  <w:style w:type="character" w:styleId="a8">
    <w:name w:val="annotation reference"/>
    <w:uiPriority w:val="99"/>
    <w:semiHidden/>
    <w:rPr>
      <w:rFonts w:cs="Times New Roman"/>
      <w:sz w:val="16"/>
    </w:rPr>
  </w:style>
  <w:style w:type="paragraph" w:styleId="a9">
    <w:name w:val="annotation text"/>
    <w:basedOn w:val="a"/>
    <w:link w:val="aa"/>
    <w:uiPriority w:val="99"/>
    <w:semiHidden/>
  </w:style>
  <w:style w:type="character" w:customStyle="1" w:styleId="aa">
    <w:name w:val="Текст примечания Знак"/>
    <w:link w:val="a9"/>
    <w:uiPriority w:val="99"/>
    <w:semiHidden/>
  </w:style>
  <w:style w:type="paragraph" w:styleId="11">
    <w:name w:val="toc 1"/>
    <w:basedOn w:val="a"/>
    <w:next w:val="a"/>
    <w:autoRedefine/>
    <w:uiPriority w:val="39"/>
    <w:semiHidden/>
  </w:style>
  <w:style w:type="paragraph" w:styleId="21">
    <w:name w:val="toc 2"/>
    <w:basedOn w:val="a"/>
    <w:next w:val="a"/>
    <w:autoRedefine/>
    <w:uiPriority w:val="39"/>
    <w:semiHidden/>
    <w:pPr>
      <w:ind w:left="200"/>
    </w:pPr>
  </w:style>
  <w:style w:type="character" w:styleId="ab">
    <w:name w:val="Hyperlink"/>
    <w:uiPriority w:val="99"/>
    <w:rPr>
      <w:rFonts w:cs="Times New Roman"/>
      <w:color w:val="0000FF"/>
      <w:u w:val="single"/>
    </w:rPr>
  </w:style>
  <w:style w:type="paragraph" w:styleId="ac">
    <w:name w:val="Normal (Web)"/>
    <w:basedOn w:val="a"/>
    <w:uiPriority w:val="99"/>
    <w:pPr>
      <w:overflowPunct/>
      <w:autoSpaceDE/>
      <w:autoSpaceDN/>
      <w:adjustRightInd/>
      <w:spacing w:before="100" w:beforeAutospacing="1" w:after="100" w:afterAutospacing="1"/>
      <w:textAlignment w:val="auto"/>
    </w:pPr>
    <w:rPr>
      <w:sz w:val="24"/>
      <w:szCs w:val="24"/>
    </w:rPr>
  </w:style>
  <w:style w:type="character" w:styleId="ad">
    <w:name w:val="Strong"/>
    <w:uiPriority w:val="22"/>
    <w:qFormat/>
    <w:rPr>
      <w:rFonts w:cs="Times New Roman"/>
      <w:b/>
      <w:bCs/>
    </w:rPr>
  </w:style>
  <w:style w:type="paragraph" w:customStyle="1" w:styleId="ConsNormal">
    <w:name w:val="ConsNormal"/>
    <w:pPr>
      <w:widowControl w:val="0"/>
      <w:autoSpaceDE w:val="0"/>
      <w:autoSpaceDN w:val="0"/>
      <w:adjustRightInd w:val="0"/>
      <w:ind w:firstLine="720"/>
    </w:pPr>
    <w:rPr>
      <w:rFonts w:ascii="Arial" w:hAnsi="Arial" w:cs="Arial"/>
    </w:rPr>
  </w:style>
  <w:style w:type="character" w:customStyle="1" w:styleId="12">
    <w:name w:val="Стиль1 Знак"/>
    <w:rPr>
      <w:rFonts w:cs="Times New Roman"/>
      <w:sz w:val="28"/>
      <w:szCs w:val="28"/>
      <w:lang w:val="ru-RU" w:eastAsia="ru-RU" w:bidi="ar-SA"/>
    </w:rPr>
  </w:style>
  <w:style w:type="paragraph" w:customStyle="1" w:styleId="13">
    <w:name w:val="Стиль1"/>
    <w:basedOn w:val="a"/>
    <w:pPr>
      <w:overflowPunct/>
      <w:autoSpaceDE/>
      <w:autoSpaceDN/>
      <w:adjustRightInd/>
      <w:ind w:firstLine="851"/>
      <w:textAlignment w:val="auto"/>
    </w:pPr>
    <w:rPr>
      <w:sz w:val="28"/>
      <w:szCs w:val="28"/>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ae">
    <w:name w:val="Body Text Indent"/>
    <w:basedOn w:val="a"/>
    <w:link w:val="af"/>
    <w:uiPriority w:val="99"/>
    <w:pPr>
      <w:overflowPunct/>
      <w:adjustRightInd/>
      <w:jc w:val="center"/>
      <w:textAlignment w:val="auto"/>
    </w:pPr>
  </w:style>
  <w:style w:type="character" w:customStyle="1" w:styleId="af">
    <w:name w:val="Основной текст с отступом Знак"/>
    <w:link w:val="ae"/>
    <w:uiPriority w:val="99"/>
    <w:semiHidden/>
  </w:style>
  <w:style w:type="paragraph" w:customStyle="1" w:styleId="BodyText23">
    <w:name w:val="Body Text 23"/>
    <w:basedOn w:val="a"/>
    <w:pPr>
      <w:overflowPunct/>
      <w:adjustRightInd/>
      <w:textAlignment w:val="auto"/>
    </w:pPr>
    <w:rPr>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916830">
      <w:marLeft w:val="0"/>
      <w:marRight w:val="0"/>
      <w:marTop w:val="0"/>
      <w:marBottom w:val="0"/>
      <w:divBdr>
        <w:top w:val="none" w:sz="0" w:space="0" w:color="auto"/>
        <w:left w:val="none" w:sz="0" w:space="0" w:color="auto"/>
        <w:bottom w:val="none" w:sz="0" w:space="0" w:color="auto"/>
        <w:right w:val="none" w:sz="0" w:space="0" w:color="auto"/>
      </w:divBdr>
    </w:div>
    <w:div w:id="778916831">
      <w:marLeft w:val="0"/>
      <w:marRight w:val="0"/>
      <w:marTop w:val="0"/>
      <w:marBottom w:val="0"/>
      <w:divBdr>
        <w:top w:val="none" w:sz="0" w:space="0" w:color="auto"/>
        <w:left w:val="none" w:sz="0" w:space="0" w:color="auto"/>
        <w:bottom w:val="none" w:sz="0" w:space="0" w:color="auto"/>
        <w:right w:val="none" w:sz="0" w:space="0" w:color="auto"/>
      </w:divBdr>
    </w:div>
    <w:div w:id="778916832">
      <w:marLeft w:val="0"/>
      <w:marRight w:val="0"/>
      <w:marTop w:val="0"/>
      <w:marBottom w:val="0"/>
      <w:divBdr>
        <w:top w:val="none" w:sz="0" w:space="0" w:color="auto"/>
        <w:left w:val="none" w:sz="0" w:space="0" w:color="auto"/>
        <w:bottom w:val="none" w:sz="0" w:space="0" w:color="auto"/>
        <w:right w:val="none" w:sz="0" w:space="0" w:color="auto"/>
      </w:divBdr>
    </w:div>
    <w:div w:id="778916833">
      <w:marLeft w:val="0"/>
      <w:marRight w:val="0"/>
      <w:marTop w:val="0"/>
      <w:marBottom w:val="0"/>
      <w:divBdr>
        <w:top w:val="none" w:sz="0" w:space="0" w:color="auto"/>
        <w:left w:val="none" w:sz="0" w:space="0" w:color="auto"/>
        <w:bottom w:val="none" w:sz="0" w:space="0" w:color="auto"/>
        <w:right w:val="none" w:sz="0" w:space="0" w:color="auto"/>
      </w:divBdr>
    </w:div>
    <w:div w:id="778916834">
      <w:marLeft w:val="0"/>
      <w:marRight w:val="0"/>
      <w:marTop w:val="0"/>
      <w:marBottom w:val="0"/>
      <w:divBdr>
        <w:top w:val="none" w:sz="0" w:space="0" w:color="auto"/>
        <w:left w:val="none" w:sz="0" w:space="0" w:color="auto"/>
        <w:bottom w:val="none" w:sz="0" w:space="0" w:color="auto"/>
        <w:right w:val="none" w:sz="0" w:space="0" w:color="auto"/>
      </w:divBdr>
    </w:div>
    <w:div w:id="778916835">
      <w:marLeft w:val="0"/>
      <w:marRight w:val="0"/>
      <w:marTop w:val="0"/>
      <w:marBottom w:val="0"/>
      <w:divBdr>
        <w:top w:val="none" w:sz="0" w:space="0" w:color="auto"/>
        <w:left w:val="none" w:sz="0" w:space="0" w:color="auto"/>
        <w:bottom w:val="none" w:sz="0" w:space="0" w:color="auto"/>
        <w:right w:val="none" w:sz="0" w:space="0" w:color="auto"/>
      </w:divBdr>
    </w:div>
    <w:div w:id="778916836">
      <w:marLeft w:val="0"/>
      <w:marRight w:val="0"/>
      <w:marTop w:val="0"/>
      <w:marBottom w:val="0"/>
      <w:divBdr>
        <w:top w:val="none" w:sz="0" w:space="0" w:color="auto"/>
        <w:left w:val="none" w:sz="0" w:space="0" w:color="auto"/>
        <w:bottom w:val="none" w:sz="0" w:space="0" w:color="auto"/>
        <w:right w:val="none" w:sz="0" w:space="0" w:color="auto"/>
      </w:divBdr>
    </w:div>
    <w:div w:id="778916837">
      <w:marLeft w:val="0"/>
      <w:marRight w:val="0"/>
      <w:marTop w:val="0"/>
      <w:marBottom w:val="0"/>
      <w:divBdr>
        <w:top w:val="none" w:sz="0" w:space="0" w:color="auto"/>
        <w:left w:val="none" w:sz="0" w:space="0" w:color="auto"/>
        <w:bottom w:val="none" w:sz="0" w:space="0" w:color="auto"/>
        <w:right w:val="none" w:sz="0" w:space="0" w:color="auto"/>
      </w:divBdr>
    </w:div>
    <w:div w:id="7789168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9883</Words>
  <Characters>56337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кгб</Company>
  <LinksUpToDate>false</LinksUpToDate>
  <CharactersWithSpaces>66088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ТЕРРИЕТ</dc:creator>
  <cp:keywords/>
  <dc:description/>
  <cp:lastModifiedBy>admin</cp:lastModifiedBy>
  <cp:revision>2</cp:revision>
  <cp:lastPrinted>2007-05-18T10:19:00Z</cp:lastPrinted>
  <dcterms:created xsi:type="dcterms:W3CDTF">2014-03-03T21:42:00Z</dcterms:created>
  <dcterms:modified xsi:type="dcterms:W3CDTF">2014-03-03T21:42:00Z</dcterms:modified>
</cp:coreProperties>
</file>