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4D" w:rsidRPr="00CA66A2" w:rsidRDefault="0003744D" w:rsidP="0003744D">
      <w:pPr>
        <w:spacing w:before="120"/>
        <w:jc w:val="center"/>
        <w:rPr>
          <w:b/>
          <w:bCs/>
          <w:sz w:val="32"/>
          <w:szCs w:val="32"/>
        </w:rPr>
      </w:pPr>
      <w:r w:rsidRPr="00CA66A2">
        <w:rPr>
          <w:b/>
          <w:bCs/>
          <w:sz w:val="32"/>
          <w:szCs w:val="32"/>
        </w:rPr>
        <w:t>Рекомендации при оказании доврачебной помощи</w:t>
      </w:r>
    </w:p>
    <w:p w:rsidR="0003744D" w:rsidRPr="00CA66A2" w:rsidRDefault="0003744D" w:rsidP="0003744D">
      <w:pPr>
        <w:spacing w:before="120"/>
        <w:jc w:val="center"/>
        <w:rPr>
          <w:b/>
          <w:bCs/>
          <w:sz w:val="28"/>
          <w:szCs w:val="28"/>
        </w:rPr>
      </w:pPr>
      <w:r w:rsidRPr="00CA66A2">
        <w:rPr>
          <w:b/>
          <w:bCs/>
          <w:sz w:val="28"/>
          <w:szCs w:val="28"/>
        </w:rPr>
        <w:t>Обморок</w:t>
      </w:r>
    </w:p>
    <w:p w:rsidR="0003744D" w:rsidRPr="007653FD" w:rsidRDefault="0003744D" w:rsidP="0003744D">
      <w:pPr>
        <w:spacing w:before="120"/>
        <w:ind w:firstLine="567"/>
        <w:jc w:val="both"/>
      </w:pPr>
      <w:r w:rsidRPr="007653FD">
        <w:t>Кратковременно падение сосудистого тонуса и кровяного давления, которые сопровождаются</w:t>
      </w:r>
      <w:r>
        <w:t xml:space="preserve"> </w:t>
      </w:r>
      <w:r w:rsidRPr="007653FD">
        <w:t>гипоксией</w:t>
      </w:r>
      <w:r>
        <w:t xml:space="preserve"> </w:t>
      </w:r>
      <w:r w:rsidRPr="007653FD">
        <w:t>мозга. Обморок</w:t>
      </w:r>
      <w:r>
        <w:t xml:space="preserve"> </w:t>
      </w:r>
      <w:r w:rsidRPr="007653FD">
        <w:t>проявляется внезапной слабостью, дурнотой, головокружением, потерей на несколько секунд или минут сознания. Наблюдается при сильном волнении, кровопотере, при недостатке кислорода, острой боли и при некоторых заболеваниях.</w:t>
      </w:r>
    </w:p>
    <w:p w:rsidR="0003744D" w:rsidRDefault="0003744D" w:rsidP="0003744D">
      <w:pPr>
        <w:spacing w:before="120"/>
        <w:ind w:firstLine="567"/>
        <w:jc w:val="both"/>
      </w:pPr>
      <w:r w:rsidRPr="007653FD">
        <w:t xml:space="preserve">При оказании помощи пострадавшего укладывают или усаживают, обрызгивают лицо холодной водой, дают нюхать нашатырь, уксус, одеколон, обеспечивают доступ свежего воздуха. </w:t>
      </w:r>
    </w:p>
    <w:p w:rsidR="0003744D" w:rsidRPr="00CA66A2" w:rsidRDefault="0003744D" w:rsidP="0003744D">
      <w:pPr>
        <w:spacing w:before="120"/>
        <w:jc w:val="center"/>
        <w:rPr>
          <w:b/>
          <w:bCs/>
          <w:sz w:val="28"/>
          <w:szCs w:val="28"/>
        </w:rPr>
      </w:pPr>
      <w:r w:rsidRPr="00CA66A2">
        <w:rPr>
          <w:b/>
          <w:bCs/>
          <w:sz w:val="28"/>
          <w:szCs w:val="28"/>
        </w:rPr>
        <w:t>Травматический шок</w:t>
      </w:r>
    </w:p>
    <w:p w:rsidR="0003744D" w:rsidRDefault="0003744D" w:rsidP="0003744D">
      <w:pPr>
        <w:spacing w:before="120"/>
        <w:ind w:firstLine="567"/>
        <w:jc w:val="both"/>
      </w:pPr>
      <w:r w:rsidRPr="007653FD">
        <w:t>Внезапная сильная травма вызывает сильную боль, от которой организм вынужден защищаться. Сама по себе боль тоже является защитной реакцией организма, сигнализирующей о возникшей опасности. Тем не менее, при тяжелой травме в первые минуты у пострадавшего наблюдается возбуждение, которое сохраняется от 5 до 20 мин., а затем сменяется резким угнетением и заторможенностью. Это состояние называется</w:t>
      </w:r>
      <w:r>
        <w:t xml:space="preserve"> </w:t>
      </w:r>
      <w:r w:rsidRPr="007653FD">
        <w:t>травматическим шоком.</w:t>
      </w:r>
    </w:p>
    <w:p w:rsidR="0003744D" w:rsidRDefault="0003744D" w:rsidP="0003744D">
      <w:pPr>
        <w:spacing w:before="120"/>
        <w:ind w:firstLine="567"/>
        <w:jc w:val="both"/>
      </w:pPr>
      <w:r w:rsidRPr="007653FD">
        <w:t>При шоке сознание человека сохраняется, но он крайне заторможен, не жалуется на боль, на вопросы отвечает с задержкой, тихо и медленно. Кожные покровы пострадавшего бледны, лицо, особенно лоб, покрывается холодным липким потом, пульс вначале может быть замедлен, но вскоре учащенным и неровным по глубине и частоте. При тяжелых шоках может возникнуть рвота, зрачки глаз расширяются.</w:t>
      </w:r>
    </w:p>
    <w:p w:rsidR="0003744D" w:rsidRPr="007653FD" w:rsidRDefault="0003744D" w:rsidP="0003744D">
      <w:pPr>
        <w:spacing w:before="120"/>
        <w:ind w:firstLine="567"/>
        <w:jc w:val="both"/>
      </w:pPr>
      <w:r w:rsidRPr="007653FD">
        <w:t xml:space="preserve">При возникновении шока, прежде всего, необходимо устранить или ослабить причину, вызвавшую его, в противном случае все последующие мероприятия по борьбе с шоком окажутся неэффективными. </w:t>
      </w:r>
    </w:p>
    <w:p w:rsidR="0003744D" w:rsidRDefault="0003744D" w:rsidP="0003744D">
      <w:pPr>
        <w:spacing w:before="120"/>
        <w:ind w:firstLine="567"/>
        <w:jc w:val="both"/>
      </w:pPr>
      <w:r w:rsidRPr="007653FD">
        <w:t>Одной из основных задач при оказании помощи пострадавшему в состоянии шока является устранение или уменьшение боли, для чего следует дать ему любое имеющее болеутоляющее средство (аналгин, пенталгин). Больному необходимо обеспечить полный покой, согреть, и при отсутствии повреждений живота - напоить горячим чаем, приложить к ногам тепло, дать медикаменты, поддерживающие сердечную деятельность (15-20 валерьяновых капель или настойки ландыша, 20-25 капель Зеленина и др.).</w:t>
      </w:r>
    </w:p>
    <w:p w:rsidR="0003744D" w:rsidRPr="00CA66A2" w:rsidRDefault="0003744D" w:rsidP="0003744D">
      <w:pPr>
        <w:spacing w:before="120"/>
        <w:jc w:val="center"/>
        <w:rPr>
          <w:b/>
          <w:bCs/>
          <w:sz w:val="28"/>
          <w:szCs w:val="28"/>
        </w:rPr>
      </w:pPr>
      <w:r w:rsidRPr="00CA66A2">
        <w:rPr>
          <w:b/>
          <w:bCs/>
          <w:sz w:val="28"/>
          <w:szCs w:val="28"/>
        </w:rPr>
        <w:t>Ушибы</w:t>
      </w:r>
    </w:p>
    <w:p w:rsidR="0003744D" w:rsidRPr="007653FD" w:rsidRDefault="0003744D" w:rsidP="0003744D">
      <w:pPr>
        <w:spacing w:before="120"/>
        <w:ind w:firstLine="567"/>
        <w:jc w:val="both"/>
      </w:pPr>
      <w:r w:rsidRPr="007653FD">
        <w:t>В большинстве случаев ушибы, это легкие повреждения, не представляющие особой опасности и проходящие в короткий срок, но нужно помнить, что отдельные виды ушибов могут представлять угрозу для жизни, например, ушиб головного мозга, ушиб живота и др. Таким образом, к ушибам разных участков тела и разных органов должен быть дифференцированный подход.</w:t>
      </w:r>
    </w:p>
    <w:p w:rsidR="0003744D" w:rsidRPr="007653FD" w:rsidRDefault="0003744D" w:rsidP="0003744D">
      <w:pPr>
        <w:spacing w:before="120"/>
        <w:ind w:firstLine="567"/>
        <w:jc w:val="both"/>
      </w:pPr>
      <w:r w:rsidRPr="007653FD">
        <w:t>В типичных случаях при ушибе ограничиваются прикладыванием к ушибленному месту холода. Если вследствие полученного ушиба становятся болезненными или даже невозможными из-за боли движения в каком-либо суставе, конечность следует обездвижить с помощью шины или каких-нибудь подручных средств.</w:t>
      </w:r>
    </w:p>
    <w:p w:rsidR="0003744D" w:rsidRPr="007653FD" w:rsidRDefault="0003744D" w:rsidP="0003744D">
      <w:pPr>
        <w:spacing w:before="120"/>
        <w:ind w:firstLine="567"/>
        <w:jc w:val="both"/>
      </w:pPr>
      <w:r w:rsidRPr="007653FD">
        <w:t xml:space="preserve">Ушиб грудной клетки вызывает резкие боли в области ребер, особенно при попытки вдохнуть воздух. Глубокие вдохи становятся из-за боли невозможными, человек постоянно ощущает потребность глубоко вздохнуть, однако сделать этого не может. Боли значительно уменьшаются и вдохи становятся более свободными, если плотно сжать, сдавить грудную клетку. </w:t>
      </w:r>
    </w:p>
    <w:p w:rsidR="0003744D" w:rsidRPr="007653FD" w:rsidRDefault="0003744D" w:rsidP="0003744D">
      <w:pPr>
        <w:spacing w:before="120"/>
        <w:ind w:firstLine="567"/>
        <w:jc w:val="both"/>
      </w:pPr>
      <w:r w:rsidRPr="007653FD">
        <w:t xml:space="preserve">При полном выдохе необходимо обмотать грудную клетку, особенно все нижние ребра, длинным полотенцем, в крайнем случае, - широким бинтом. </w:t>
      </w:r>
    </w:p>
    <w:p w:rsidR="0003744D" w:rsidRPr="007653FD" w:rsidRDefault="0003744D" w:rsidP="0003744D">
      <w:pPr>
        <w:spacing w:before="120"/>
        <w:ind w:firstLine="567"/>
        <w:jc w:val="both"/>
      </w:pPr>
      <w:r w:rsidRPr="007653FD">
        <w:t>Пострадавший должен находиться в полусидящем положении, ему следует расстегнуть ворот и пояс, дать болеутоляющие таблетки, лучше всего - пенталгин, так как в нем содержится кодеин, подавляющий кашлевой рефлекс.</w:t>
      </w:r>
    </w:p>
    <w:p w:rsidR="0003744D" w:rsidRPr="007653FD" w:rsidRDefault="0003744D" w:rsidP="0003744D">
      <w:pPr>
        <w:spacing w:before="120"/>
        <w:ind w:firstLine="567"/>
        <w:jc w:val="both"/>
      </w:pPr>
      <w:r w:rsidRPr="007653FD">
        <w:t xml:space="preserve">Ушиб живота, точнее, ушиб передней брюшной стенки, даже с разрывом ее мышц, не представляет собой грозного повреждения. Опасность заключается в том, что при этом возможны угрожающие жизни травмы органов брюшной полости: разрывы печени, селезенки, нарушения целостности желудка и кишечника, влекущие за собой перитонит (раздражение и воспаление брюшины), кровотечения и кровоизлияния в брюшную полость и пр. Все перечисленные виды повреждений требуют немедленной помощи врача-хирурга. </w:t>
      </w:r>
    </w:p>
    <w:p w:rsidR="0003744D" w:rsidRPr="007653FD" w:rsidRDefault="0003744D" w:rsidP="0003744D">
      <w:pPr>
        <w:spacing w:before="120"/>
        <w:ind w:firstLine="567"/>
        <w:jc w:val="both"/>
      </w:pPr>
      <w:r w:rsidRPr="007653FD">
        <w:t xml:space="preserve">Настораживает резкая боль в животе, передняя брюшная стенка сильно напряжена, малейшее надавливание на нее очень болезненно, при этом могут быть рвота, иногда с кровью, бледность кожных покровов тела, головокружение, учащение пульса. </w:t>
      </w:r>
    </w:p>
    <w:p w:rsidR="0003744D" w:rsidRPr="007653FD" w:rsidRDefault="0003744D" w:rsidP="0003744D">
      <w:pPr>
        <w:spacing w:before="120"/>
        <w:ind w:firstLine="567"/>
        <w:jc w:val="both"/>
      </w:pPr>
      <w:r w:rsidRPr="007653FD">
        <w:t>Больного сразу же после получения травмы надо уложить на спину, на живот положить пузырь со льдом или снегом, ни в коем случае не давать пить, а тем более есть, тотчас же вызвать врача или самостоятельно немедленно доставить пострадавшего в больницу. Сердечные средства при подозрении на внутреннее кровотечение давать нельзя, так как они могут "смазать" картину болезни и затруднить установление диагноза.</w:t>
      </w:r>
    </w:p>
    <w:p w:rsidR="0003744D" w:rsidRPr="007653FD" w:rsidRDefault="0003744D" w:rsidP="0003744D">
      <w:pPr>
        <w:spacing w:before="120"/>
        <w:ind w:firstLine="567"/>
        <w:jc w:val="both"/>
      </w:pPr>
      <w:r w:rsidRPr="007653FD">
        <w:t xml:space="preserve">При ушибе поясничной области могут возникнуть повреждения почек и позвоночника. При травме одной или обеих почек в моче пострадавшего появляется явная примесь крови, хотя иногда, например, при отрыве мочеточника, крови в моче не бывает, несмотря на тяжесть травмы. </w:t>
      </w:r>
    </w:p>
    <w:p w:rsidR="0003744D" w:rsidRDefault="0003744D" w:rsidP="0003744D">
      <w:pPr>
        <w:spacing w:before="120"/>
        <w:ind w:firstLine="567"/>
        <w:jc w:val="both"/>
      </w:pPr>
      <w:r w:rsidRPr="007653FD">
        <w:t>Травма позвоночника при ушибе может быть неосложненной и осложненной, когда сдавливается или повреждается проходящий внутри позвоночного столба спинной мозг, при этом возникают паралич нижних конечностей и задержка мочеиспускания. Следует отметить, что, как травмы почек, так и травмы позвоночника, особенно с осложнениями со стороны спинного мозга, являются тяжкими и опасными повреждениями и требуют немедленной госпитализации в специализированное отделение стационара.</w:t>
      </w:r>
    </w:p>
    <w:p w:rsidR="0003744D" w:rsidRPr="00CA66A2" w:rsidRDefault="0003744D" w:rsidP="0003744D">
      <w:pPr>
        <w:spacing w:before="120"/>
        <w:jc w:val="center"/>
        <w:rPr>
          <w:b/>
          <w:bCs/>
          <w:sz w:val="28"/>
          <w:szCs w:val="28"/>
        </w:rPr>
      </w:pPr>
      <w:r w:rsidRPr="00CA66A2">
        <w:rPr>
          <w:b/>
          <w:bCs/>
          <w:sz w:val="28"/>
          <w:szCs w:val="28"/>
        </w:rPr>
        <w:t>Растяжения связок, вывихи и переломы</w:t>
      </w:r>
    </w:p>
    <w:p w:rsidR="0003744D" w:rsidRPr="007653FD" w:rsidRDefault="0003744D" w:rsidP="0003744D">
      <w:pPr>
        <w:spacing w:before="120"/>
        <w:ind w:firstLine="567"/>
        <w:jc w:val="both"/>
      </w:pPr>
      <w:r w:rsidRPr="007653FD">
        <w:t>Расположенные одна возле другой кости в месте своего соединения образуют сустав, окруженный суставной сумкой и укрепленный связками. При подворачивании стопы, при</w:t>
      </w:r>
      <w:r>
        <w:t xml:space="preserve"> </w:t>
      </w:r>
      <w:r w:rsidRPr="007653FD">
        <w:t xml:space="preserve">падениях на руку, прыжках и в других ситуациях целость этих тканей тела может нарушаться. В самых легких случаях происходит растяжение связок сустава. </w:t>
      </w:r>
    </w:p>
    <w:p w:rsidR="0003744D" w:rsidRPr="007653FD" w:rsidRDefault="0003744D" w:rsidP="0003744D">
      <w:pPr>
        <w:spacing w:before="120"/>
        <w:ind w:firstLine="567"/>
        <w:jc w:val="both"/>
      </w:pPr>
      <w:r w:rsidRPr="007653FD">
        <w:t xml:space="preserve">Фактически в связках при этом всегда возникают микроскопические надрывы отдельных волокон, чем объясняются наблюдаемая при этом боль, особенно при нагрузке на сустав, возникающая припухлость, которая в дальнейшем может приобрести синеватый оттенок. </w:t>
      </w:r>
    </w:p>
    <w:p w:rsidR="0003744D" w:rsidRPr="007653FD" w:rsidRDefault="0003744D" w:rsidP="0003744D">
      <w:pPr>
        <w:spacing w:before="120"/>
        <w:ind w:firstLine="567"/>
        <w:jc w:val="both"/>
      </w:pPr>
      <w:r w:rsidRPr="007653FD">
        <w:t>При растяжении связок рекомендуется как можно раньше приложить к травмированному участку холод и наложить тугую повязку, обеспечить щадящий режим.</w:t>
      </w:r>
    </w:p>
    <w:p w:rsidR="0003744D" w:rsidRPr="007653FD" w:rsidRDefault="0003744D" w:rsidP="0003744D">
      <w:pPr>
        <w:spacing w:before="120"/>
        <w:ind w:firstLine="567"/>
        <w:jc w:val="both"/>
      </w:pPr>
      <w:r w:rsidRPr="007653FD">
        <w:t>В более тяжелых случаях для обеспечения полной неподвижности в суставе на конечность на несколько дней накладывают шину, а при травмах ноги соблюдают постельный режим.</w:t>
      </w:r>
    </w:p>
    <w:p w:rsidR="0003744D" w:rsidRPr="007653FD" w:rsidRDefault="0003744D" w:rsidP="0003744D">
      <w:pPr>
        <w:spacing w:before="120"/>
        <w:ind w:firstLine="567"/>
        <w:jc w:val="both"/>
      </w:pPr>
      <w:r w:rsidRPr="007653FD">
        <w:t xml:space="preserve">Общие для всех вывихов признаки: сильная боль во всем суставе, из-за которой больной не в состоянии произвести в этом суставе даже самое незначительное движение, отмечается неестественное положение конечности и нарушение формы сустава. Боль при вывихе значительно более выражена, чем при переломе кости, что связано с резким растяжением или разрывом капсулы и окружающих сустав мягких тканей. </w:t>
      </w:r>
    </w:p>
    <w:p w:rsidR="0003744D" w:rsidRPr="007653FD" w:rsidRDefault="0003744D" w:rsidP="0003744D">
      <w:pPr>
        <w:spacing w:before="120"/>
        <w:ind w:firstLine="567"/>
        <w:jc w:val="both"/>
      </w:pPr>
      <w:r w:rsidRPr="007653FD">
        <w:t xml:space="preserve">Вправление вывиха должен производить только медицинский работник. </w:t>
      </w:r>
    </w:p>
    <w:p w:rsidR="0003744D" w:rsidRPr="007653FD" w:rsidRDefault="0003744D" w:rsidP="0003744D">
      <w:pPr>
        <w:spacing w:before="120"/>
        <w:ind w:firstLine="567"/>
        <w:jc w:val="both"/>
      </w:pPr>
      <w:r w:rsidRPr="007653FD">
        <w:t xml:space="preserve">Первая медицинская помощь при вывихах заключается в наложении холода для уменьшения отечности, кровоизлияния в ткани и боли. </w:t>
      </w:r>
    </w:p>
    <w:p w:rsidR="0003744D" w:rsidRPr="007653FD" w:rsidRDefault="0003744D" w:rsidP="0003744D">
      <w:pPr>
        <w:spacing w:before="120"/>
        <w:ind w:firstLine="567"/>
        <w:jc w:val="both"/>
      </w:pPr>
      <w:r w:rsidRPr="007653FD">
        <w:t>Поврежденную верхнюю конечность следует уложить на косынку или на ремень от брюк, подвесив к шее.</w:t>
      </w:r>
    </w:p>
    <w:p w:rsidR="0003744D" w:rsidRPr="007653FD" w:rsidRDefault="0003744D" w:rsidP="0003744D">
      <w:pPr>
        <w:spacing w:before="120"/>
        <w:ind w:firstLine="567"/>
        <w:jc w:val="both"/>
      </w:pPr>
      <w:r w:rsidRPr="007653FD">
        <w:t>На нижнюю конечность наложить шину и зафиксировать ее на ноге бинтом в трех-четырех местах, выше и ниже места вывиха.</w:t>
      </w:r>
    </w:p>
    <w:p w:rsidR="0003744D" w:rsidRPr="007653FD" w:rsidRDefault="0003744D" w:rsidP="0003744D">
      <w:pPr>
        <w:spacing w:before="120"/>
        <w:ind w:firstLine="567"/>
        <w:jc w:val="both"/>
      </w:pPr>
      <w:r w:rsidRPr="007653FD">
        <w:t xml:space="preserve">Первая помощь при переломах заключается в наложении шины из подручного материала, чтобы фиксировать места перелома и области суставов, расположенных выше и ниже его. В крайнем случае, допускается поврежденную руку прибинтовать к туловищу, а ногу - к здоровой ноге. Внутрь пострадавшему дают амидопирин или анальгин. </w:t>
      </w:r>
    </w:p>
    <w:p w:rsidR="0003744D" w:rsidRDefault="0003744D" w:rsidP="0003744D">
      <w:pPr>
        <w:spacing w:before="120"/>
        <w:ind w:firstLine="567"/>
        <w:jc w:val="both"/>
      </w:pPr>
      <w:r w:rsidRPr="007653FD">
        <w:t xml:space="preserve">При открытом переломе, кроме наложения шины, надо обработать кожу вокруг раны настойкой йода, наложить стерильную повязку и при возможности ввести противостолбнячную сыворотку. </w:t>
      </w:r>
    </w:p>
    <w:p w:rsidR="0003744D" w:rsidRPr="00CA66A2" w:rsidRDefault="0003744D" w:rsidP="0003744D">
      <w:pPr>
        <w:spacing w:before="120"/>
        <w:jc w:val="center"/>
        <w:rPr>
          <w:b/>
          <w:bCs/>
          <w:sz w:val="28"/>
          <w:szCs w:val="28"/>
        </w:rPr>
      </w:pPr>
      <w:r w:rsidRPr="00CA66A2">
        <w:rPr>
          <w:b/>
          <w:bCs/>
          <w:sz w:val="28"/>
          <w:szCs w:val="28"/>
        </w:rPr>
        <w:t>Черепно-мозговые трамвы</w:t>
      </w:r>
    </w:p>
    <w:p w:rsidR="0003744D" w:rsidRPr="007653FD" w:rsidRDefault="0003744D" w:rsidP="0003744D">
      <w:pPr>
        <w:spacing w:before="120"/>
        <w:ind w:firstLine="567"/>
        <w:jc w:val="both"/>
      </w:pPr>
      <w:r w:rsidRPr="007653FD">
        <w:t>Черепно-мозговые травмы относятся к наиболее опасным травмам.</w:t>
      </w:r>
    </w:p>
    <w:p w:rsidR="0003744D" w:rsidRPr="007653FD" w:rsidRDefault="0003744D" w:rsidP="0003744D">
      <w:pPr>
        <w:spacing w:before="120"/>
        <w:ind w:firstLine="567"/>
        <w:jc w:val="both"/>
      </w:pPr>
      <w:r w:rsidRPr="007653FD">
        <w:t>При ушибе головы может не быть ни припухлости, ни</w:t>
      </w:r>
      <w:r>
        <w:t xml:space="preserve"> </w:t>
      </w:r>
      <w:r w:rsidRPr="007653FD">
        <w:t>синяка, подчас даже боль человека не беспокоит. Однако через несколько часов, а иногда и несколько дней после травмы, появляются головная боль,</w:t>
      </w:r>
      <w:r>
        <w:t xml:space="preserve"> </w:t>
      </w:r>
      <w:r w:rsidRPr="007653FD">
        <w:t>тошнота, рвота, бледность кожи лица, слабый пульс. Такая картина бывает при сотрясениях головного мозга, хотя чаще в этих случаях в момент</w:t>
      </w:r>
      <w:r>
        <w:t xml:space="preserve"> </w:t>
      </w:r>
      <w:r w:rsidRPr="007653FD">
        <w:t>травмы возникает кратковременная потеря сознания, иногда подташнивание.</w:t>
      </w:r>
    </w:p>
    <w:p w:rsidR="0003744D" w:rsidRPr="007653FD" w:rsidRDefault="0003744D" w:rsidP="0003744D">
      <w:pPr>
        <w:spacing w:before="120"/>
        <w:ind w:firstLine="567"/>
        <w:jc w:val="both"/>
      </w:pPr>
      <w:r w:rsidRPr="007653FD">
        <w:t>В тяжелых случаях происходит не сотрясение, а</w:t>
      </w:r>
      <w:r>
        <w:t xml:space="preserve"> </w:t>
      </w:r>
      <w:r w:rsidRPr="007653FD">
        <w:t>ушиб головного мозга.</w:t>
      </w:r>
    </w:p>
    <w:p w:rsidR="0003744D" w:rsidRPr="007653FD" w:rsidRDefault="0003744D" w:rsidP="0003744D">
      <w:pPr>
        <w:spacing w:before="120"/>
        <w:ind w:firstLine="567"/>
        <w:jc w:val="both"/>
      </w:pPr>
      <w:r w:rsidRPr="007653FD">
        <w:t>Во всех случаях ушиба головы пострадавшему создают условия полного</w:t>
      </w:r>
      <w:r>
        <w:t xml:space="preserve"> </w:t>
      </w:r>
      <w:r w:rsidRPr="007653FD">
        <w:t>покоя, укладывают его со слегка приподнятой головой. На лоб укладывают холод, к ногам - теплые грелки. Немедленно вызвать бригаду скорой медицинской помощи.</w:t>
      </w:r>
    </w:p>
    <w:p w:rsidR="0003744D" w:rsidRDefault="0003744D" w:rsidP="0003744D">
      <w:pPr>
        <w:spacing w:before="120"/>
        <w:ind w:firstLine="567"/>
        <w:jc w:val="both"/>
      </w:pPr>
      <w:r w:rsidRPr="007653FD">
        <w:t>При</w:t>
      </w:r>
      <w:r>
        <w:t xml:space="preserve"> </w:t>
      </w:r>
      <w:r w:rsidRPr="007653FD">
        <w:t>переломах челюстей</w:t>
      </w:r>
      <w:r>
        <w:t xml:space="preserve"> </w:t>
      </w:r>
      <w:r w:rsidRPr="007653FD">
        <w:t>(чаще всего нижней) отмечаются сильная боль в месте перелома, невозможность самостоятельно закрыть рот, при этом глотание и речь затруднены. Первая помощь при переломе нижней челюсти заключается в наложении давящей пращевидной повязки, а при переломе верхней челюсти накладывают шину из деревянной дощечки, которую туго подтягивают к мягкой повязке на лбу.</w:t>
      </w:r>
    </w:p>
    <w:p w:rsidR="0003744D" w:rsidRPr="00CA66A2" w:rsidRDefault="0003744D" w:rsidP="0003744D">
      <w:pPr>
        <w:spacing w:before="120"/>
        <w:jc w:val="center"/>
        <w:rPr>
          <w:b/>
          <w:bCs/>
          <w:sz w:val="28"/>
          <w:szCs w:val="28"/>
        </w:rPr>
      </w:pPr>
      <w:r w:rsidRPr="00CA66A2">
        <w:rPr>
          <w:b/>
          <w:bCs/>
          <w:sz w:val="28"/>
          <w:szCs w:val="28"/>
        </w:rPr>
        <w:t>Ранения</w:t>
      </w:r>
    </w:p>
    <w:p w:rsidR="0003744D" w:rsidRPr="007653FD" w:rsidRDefault="0003744D" w:rsidP="0003744D">
      <w:pPr>
        <w:spacing w:before="120"/>
        <w:ind w:firstLine="567"/>
        <w:jc w:val="both"/>
      </w:pPr>
      <w:r w:rsidRPr="007653FD">
        <w:t xml:space="preserve">При небольшом порезе или ссадине надо убрать из ранки грязь тампоном, смоченным перекисью водорода, обработать кожу вокруг ранки йодом или раствором бриллиантовой зелени, припудрить рану порошком стрептоцида и наложить асептическую повязку. Царапины можно просто заклеить клеем «БФ» или залепить бактерицидным пластырем. </w:t>
      </w:r>
    </w:p>
    <w:p w:rsidR="0003744D" w:rsidRPr="007653FD" w:rsidRDefault="0003744D" w:rsidP="0003744D">
      <w:pPr>
        <w:spacing w:before="120"/>
        <w:ind w:firstLine="567"/>
        <w:jc w:val="both"/>
      </w:pPr>
      <w:r w:rsidRPr="007653FD">
        <w:t>При венозном или капиллярном кровотечении, когда кровь заливает рану, на нее накладывается давящая повязка с помощью индивидуального пакета, причем поврежденную конечность следует поднять вверх.</w:t>
      </w:r>
    </w:p>
    <w:p w:rsidR="0003744D" w:rsidRPr="007653FD" w:rsidRDefault="0003744D" w:rsidP="0003744D">
      <w:pPr>
        <w:spacing w:before="120"/>
        <w:ind w:firstLine="567"/>
        <w:jc w:val="both"/>
      </w:pPr>
      <w:r w:rsidRPr="007653FD">
        <w:t xml:space="preserve">Артериальное (пульсирующее) кровотечение можно остановить прижатием сосуда выше места ранения. </w:t>
      </w:r>
    </w:p>
    <w:p w:rsidR="0003744D" w:rsidRPr="007653FD" w:rsidRDefault="0003744D" w:rsidP="0003744D">
      <w:pPr>
        <w:spacing w:before="120"/>
        <w:ind w:firstLine="567"/>
        <w:jc w:val="both"/>
      </w:pPr>
      <w:r w:rsidRPr="007653FD">
        <w:t>При непрекращающемся кровотечении применяют жгут. Правильность наложения жгута определяется по прекращению кровотечения. Вместо жгута можно использовать также ремень, веревку, полотенце, обязательно подложив под них сложенную в несколько раз ткань.</w:t>
      </w:r>
    </w:p>
    <w:p w:rsidR="0003744D" w:rsidRPr="007653FD" w:rsidRDefault="0003744D" w:rsidP="0003744D">
      <w:pPr>
        <w:spacing w:before="120"/>
        <w:ind w:firstLine="567"/>
        <w:jc w:val="both"/>
      </w:pPr>
      <w:r w:rsidRPr="007653FD">
        <w:t>Жгут может находиться на конечности не более 1-1,5 часов. По истечении этого срока его ослабляют, и, при необходимости вновь затягивают.</w:t>
      </w:r>
    </w:p>
    <w:p w:rsidR="0003744D" w:rsidRPr="007653FD" w:rsidRDefault="0003744D" w:rsidP="0003744D">
      <w:pPr>
        <w:spacing w:before="120"/>
        <w:ind w:firstLine="567"/>
        <w:jc w:val="both"/>
      </w:pPr>
      <w:r w:rsidRPr="007653FD">
        <w:t>Пострадавшему рекомендуется сделать инъекцию противостолбнячной сыворотки.</w:t>
      </w:r>
    </w:p>
    <w:p w:rsidR="0003744D" w:rsidRDefault="0003744D" w:rsidP="0003744D">
      <w:pPr>
        <w:spacing w:before="120"/>
        <w:ind w:firstLine="567"/>
        <w:jc w:val="both"/>
      </w:pPr>
      <w:r w:rsidRPr="007653FD">
        <w:t>Лечение гнойных ран в первую очередь предусматривает их очищение от гноя. Этому способствуют повязки с крепким раствором поваренной соли</w:t>
      </w:r>
      <w:r>
        <w:t xml:space="preserve"> </w:t>
      </w:r>
      <w:r w:rsidRPr="007653FD">
        <w:t>(1 чайная ложка соли на полстакана воды). Чем сильнее гноится рана, тем чаще следует делать перевязки, однако не более 2-3 раз в день. После того, как рана очистится от гноя и ее поверхность станет розовой, нужно переходить на мазевые повязки, сменяя их не более одного раза в день.</w:t>
      </w:r>
    </w:p>
    <w:p w:rsidR="0003744D" w:rsidRPr="00CA66A2" w:rsidRDefault="0003744D" w:rsidP="0003744D">
      <w:pPr>
        <w:spacing w:before="120"/>
        <w:jc w:val="center"/>
        <w:rPr>
          <w:b/>
          <w:bCs/>
          <w:sz w:val="28"/>
          <w:szCs w:val="28"/>
        </w:rPr>
      </w:pPr>
      <w:r w:rsidRPr="00CA66A2">
        <w:rPr>
          <w:b/>
          <w:bCs/>
          <w:sz w:val="28"/>
          <w:szCs w:val="28"/>
        </w:rPr>
        <w:t>Тепловой и солнечный удары</w:t>
      </w:r>
    </w:p>
    <w:p w:rsidR="0003744D" w:rsidRPr="007653FD" w:rsidRDefault="0003744D" w:rsidP="0003744D">
      <w:pPr>
        <w:spacing w:before="120"/>
        <w:ind w:firstLine="567"/>
        <w:jc w:val="both"/>
      </w:pPr>
      <w:r w:rsidRPr="007653FD">
        <w:t>Тепловой</w:t>
      </w:r>
      <w:r>
        <w:t xml:space="preserve"> </w:t>
      </w:r>
      <w:r w:rsidRPr="007653FD">
        <w:t>удар</w:t>
      </w:r>
      <w:r>
        <w:t xml:space="preserve"> </w:t>
      </w:r>
      <w:r w:rsidRPr="007653FD">
        <w:t>возникает</w:t>
      </w:r>
      <w:r>
        <w:t xml:space="preserve"> </w:t>
      </w:r>
      <w:r w:rsidRPr="007653FD">
        <w:t>при</w:t>
      </w:r>
      <w:r>
        <w:t xml:space="preserve"> </w:t>
      </w:r>
      <w:r w:rsidRPr="007653FD">
        <w:t>перегревании</w:t>
      </w:r>
      <w:r>
        <w:t xml:space="preserve"> </w:t>
      </w:r>
      <w:r w:rsidRPr="007653FD">
        <w:t>всего</w:t>
      </w:r>
      <w:r>
        <w:t xml:space="preserve"> </w:t>
      </w:r>
      <w:r w:rsidRPr="007653FD">
        <w:t>организма. Для</w:t>
      </w:r>
      <w:r>
        <w:t xml:space="preserve"> </w:t>
      </w:r>
      <w:r w:rsidRPr="007653FD">
        <w:t>этого</w:t>
      </w:r>
      <w:r>
        <w:t xml:space="preserve"> </w:t>
      </w:r>
      <w:r w:rsidRPr="007653FD">
        <w:t>не обязательно</w:t>
      </w:r>
      <w:r>
        <w:t xml:space="preserve"> </w:t>
      </w:r>
      <w:r w:rsidRPr="007653FD">
        <w:t>должна</w:t>
      </w:r>
      <w:r>
        <w:t xml:space="preserve"> </w:t>
      </w:r>
      <w:r w:rsidRPr="007653FD">
        <w:t>быть</w:t>
      </w:r>
      <w:r>
        <w:t xml:space="preserve"> </w:t>
      </w:r>
      <w:r w:rsidRPr="007653FD">
        <w:t>жаркая</w:t>
      </w:r>
      <w:r>
        <w:t xml:space="preserve"> </w:t>
      </w:r>
      <w:r w:rsidRPr="007653FD">
        <w:t>погода, так как тепловой</w:t>
      </w:r>
      <w:r>
        <w:t xml:space="preserve"> </w:t>
      </w:r>
      <w:r w:rsidRPr="007653FD">
        <w:t>удар</w:t>
      </w:r>
      <w:r>
        <w:t xml:space="preserve"> </w:t>
      </w:r>
      <w:r w:rsidRPr="007653FD">
        <w:t>возможен</w:t>
      </w:r>
      <w:r>
        <w:t xml:space="preserve"> </w:t>
      </w:r>
      <w:r w:rsidRPr="007653FD">
        <w:t>и</w:t>
      </w:r>
      <w:r>
        <w:t xml:space="preserve"> </w:t>
      </w:r>
      <w:r w:rsidRPr="007653FD">
        <w:t>в других условиях. Чем влажнее воздух, тем больше возможность возникновения теплового удара, так как при этом затрудняется выделение кожей пота и его испарение. Способствуют возникновению теплового удара выполнение непривычно</w:t>
      </w:r>
      <w:r>
        <w:t xml:space="preserve"> </w:t>
      </w:r>
      <w:r w:rsidRPr="007653FD">
        <w:t xml:space="preserve">тяжелой физической работы в неблагоприятных условиях, недостаток питьевой воды, воздухонепроницаемая одежда, а также работа при плохом самочувствии, различных недомоганиях. </w:t>
      </w:r>
    </w:p>
    <w:p w:rsidR="0003744D" w:rsidRPr="007653FD" w:rsidRDefault="0003744D" w:rsidP="0003744D">
      <w:pPr>
        <w:spacing w:before="120"/>
        <w:ind w:firstLine="567"/>
        <w:jc w:val="both"/>
      </w:pPr>
      <w:r w:rsidRPr="007653FD">
        <w:t xml:space="preserve">Первыми признаками теплового удара являются головная боль и головокружение, ощущение усталости, затем следует рвота, сонливость, покраснение кожи лица, затрудняется дыхание, речь становится несвязной. Если при первых признаках теплового удара своевременно оказать пострадавшему необходимую помощь, человек быстро приходит в себя. Если помощь не будет оказана сразу, человек падает, иногда теряет сознание, кожа его становится бледной, температура тела резко повышается - до 40 и более градусов, пульс прощупывается с большим трудом, дыхание становится поверхностным, наступают судороги и слабость сердечной деятельности. </w:t>
      </w:r>
    </w:p>
    <w:p w:rsidR="0003744D" w:rsidRPr="007653FD" w:rsidRDefault="0003744D" w:rsidP="0003744D">
      <w:pPr>
        <w:spacing w:before="120"/>
        <w:ind w:firstLine="567"/>
        <w:jc w:val="both"/>
      </w:pPr>
      <w:r w:rsidRPr="007653FD">
        <w:t>Солнечный удар в отличие от теплового возникает при длительном пребывании под прямыми солнечными лучами и, как правило, является результатом перегрева непокрытой головы лучами солнца. При этом кровеносные сосуды головного мозга переполняются кровью, мозговое кровообращение нарушается. Появляются общая слабость, головная боль, головокружение, мелькание в глазах, тошнота, рвота, поверхностное дыхание. В тяжелых случаях возникает потеря сознания</w:t>
      </w:r>
      <w:r>
        <w:t xml:space="preserve"> </w:t>
      </w:r>
      <w:r w:rsidRPr="007653FD">
        <w:t xml:space="preserve">и человек падает, как подкошенный, могут наступить судороги, упадок сердечной деятельности и нарушение дыхания. </w:t>
      </w:r>
    </w:p>
    <w:p w:rsidR="0003744D" w:rsidRDefault="0003744D" w:rsidP="0003744D">
      <w:pPr>
        <w:spacing w:before="120"/>
        <w:ind w:firstLine="567"/>
        <w:jc w:val="both"/>
      </w:pPr>
      <w:r w:rsidRPr="007653FD">
        <w:t>Первая помощь, как при тепловом, так и при солнечном ударе одинаковая. Пострадавшего необходимо перенести в затененное, прохладное место и уложить с приподнятой по отношению к туловищу головой.</w:t>
      </w:r>
      <w:r>
        <w:t xml:space="preserve"> </w:t>
      </w:r>
      <w:r w:rsidRPr="007653FD">
        <w:t>Одежду, стесняющую тело</w:t>
      </w:r>
      <w:r>
        <w:t xml:space="preserve"> </w:t>
      </w:r>
      <w:r w:rsidRPr="007653FD">
        <w:t>расстегнуть, а лучше вообще снять. Лицо и грудь облить холодной водой и положить на голову холодный компресс. Напоить холодной водой, а если это не возможно из-за обморочного состояния - поставить клизму. При признаках упадка сердечной деятельности необходимо срочно начать массаж сердца, при резком ослаблении дыхания, а тем более при его остановке - приступить к искусственному дыханию, давать нюхать нашатырный спирт, который возбуждает деятельность центра дыхания, в мозге. Больному следует дать выпить сердечные капли, напоить крепким чаем.</w:t>
      </w:r>
    </w:p>
    <w:p w:rsidR="0003744D" w:rsidRPr="00CA66A2" w:rsidRDefault="0003744D" w:rsidP="0003744D">
      <w:pPr>
        <w:spacing w:before="120"/>
        <w:jc w:val="center"/>
        <w:rPr>
          <w:b/>
          <w:bCs/>
          <w:sz w:val="28"/>
          <w:szCs w:val="28"/>
        </w:rPr>
      </w:pPr>
      <w:r w:rsidRPr="00CA66A2">
        <w:rPr>
          <w:b/>
          <w:bCs/>
          <w:sz w:val="28"/>
          <w:szCs w:val="28"/>
        </w:rPr>
        <w:t>Отравления угарным газом</w:t>
      </w:r>
    </w:p>
    <w:p w:rsidR="0003744D" w:rsidRPr="007653FD" w:rsidRDefault="0003744D" w:rsidP="0003744D">
      <w:pPr>
        <w:spacing w:before="120"/>
        <w:ind w:firstLine="567"/>
        <w:jc w:val="both"/>
      </w:pPr>
      <w:r w:rsidRPr="007653FD">
        <w:t xml:space="preserve">Угарный газ, или оксид углерода, образуется и выделяется при неполном сгорании органических веществ. В производственных условиях образуется во время взрывных работ, при работе двигателей внутреннего сгорания, а также при медленном окислении масел, содержащихся в малярных красках. </w:t>
      </w:r>
    </w:p>
    <w:p w:rsidR="0003744D" w:rsidRPr="007653FD" w:rsidRDefault="0003744D" w:rsidP="0003744D">
      <w:pPr>
        <w:spacing w:before="120"/>
        <w:ind w:firstLine="567"/>
        <w:jc w:val="both"/>
      </w:pPr>
      <w:r w:rsidRPr="007653FD">
        <w:t>Попадая при вдыхании воздуха в кровь, угарный газ вытесняет кислород из содержащегося в эритроцитах гемоглобина, который обеспечивает перенос кровью кислорода ко всем тканям организма. В результате быстро наступает кислородное голодание всех клеток, особенно клеток головного мозга, и, если в очень короткий срок не оказать необходимую помощь, человек может погибнуть.</w:t>
      </w:r>
    </w:p>
    <w:p w:rsidR="0003744D" w:rsidRPr="007653FD" w:rsidRDefault="0003744D" w:rsidP="0003744D">
      <w:pPr>
        <w:spacing w:before="120"/>
        <w:ind w:firstLine="567"/>
        <w:jc w:val="both"/>
      </w:pPr>
      <w:r w:rsidRPr="007653FD">
        <w:t>Признаками отравления</w:t>
      </w:r>
      <w:r>
        <w:t xml:space="preserve"> </w:t>
      </w:r>
      <w:r w:rsidRPr="007653FD">
        <w:t xml:space="preserve">угарным газом в начальном периоде являются общая слабость, головная боль в лобной и височной областях, пульсация в висках, ощущение тяжести в голове, частый пульс и учащенное сердцебиение, покраснение кожи лица. </w:t>
      </w:r>
    </w:p>
    <w:p w:rsidR="0003744D" w:rsidRPr="007653FD" w:rsidRDefault="0003744D" w:rsidP="0003744D">
      <w:pPr>
        <w:spacing w:before="120"/>
        <w:ind w:firstLine="567"/>
        <w:jc w:val="both"/>
      </w:pPr>
      <w:r w:rsidRPr="007653FD">
        <w:t>В более тяжелых случаях, особенно если пострадавший продолжает оставаться в атмосфере, отравленной угарным газом, возникают головокружение с ощущением шума в ушах, рвота, усиливается мышечная слабость, отмечаются сонливость вплоть до потери сознания, непроизвольное мочеиспускание</w:t>
      </w:r>
      <w:r>
        <w:t xml:space="preserve"> </w:t>
      </w:r>
      <w:r w:rsidRPr="007653FD">
        <w:t xml:space="preserve">и выделение кала. </w:t>
      </w:r>
    </w:p>
    <w:p w:rsidR="0003744D" w:rsidRDefault="0003744D" w:rsidP="0003744D">
      <w:pPr>
        <w:spacing w:before="120"/>
        <w:ind w:firstLine="567"/>
        <w:jc w:val="both"/>
      </w:pPr>
      <w:r w:rsidRPr="007653FD">
        <w:t>Первая помощь при отравлении угарным газом предусматривает немедленный вывод или вынос пострадавшего на свежий воздух. Желательно дать ему понюхать нашатырный спирт для возбуждения центра дыхания в мозге, а затем, если имеется возможность, дать для вдыхания кислород из кислородной подушки. Обязательно освободить от стягивающей и мешающей дышать одежды. Если имеются расстройства дыхания, следует тотчас же приступить к искусственной вентиляции легких.</w:t>
      </w:r>
    </w:p>
    <w:p w:rsidR="0003744D" w:rsidRPr="00CA66A2" w:rsidRDefault="0003744D" w:rsidP="0003744D">
      <w:pPr>
        <w:spacing w:before="120"/>
        <w:jc w:val="center"/>
        <w:rPr>
          <w:b/>
          <w:bCs/>
          <w:sz w:val="28"/>
          <w:szCs w:val="28"/>
        </w:rPr>
      </w:pPr>
      <w:r w:rsidRPr="00CA66A2">
        <w:rPr>
          <w:b/>
          <w:bCs/>
          <w:sz w:val="28"/>
          <w:szCs w:val="28"/>
        </w:rPr>
        <w:t>Ожоги</w:t>
      </w:r>
    </w:p>
    <w:p w:rsidR="0003744D" w:rsidRPr="007653FD" w:rsidRDefault="0003744D" w:rsidP="0003744D">
      <w:pPr>
        <w:spacing w:before="120"/>
        <w:ind w:firstLine="567"/>
        <w:jc w:val="both"/>
      </w:pPr>
      <w:r w:rsidRPr="007653FD">
        <w:t>Термические ожоги возникают при воздействии на кожу высокой температуры от пламени, кипящей воды, пара, раскалённого металла и т.п.</w:t>
      </w:r>
    </w:p>
    <w:p w:rsidR="0003744D" w:rsidRPr="007653FD" w:rsidRDefault="0003744D" w:rsidP="0003744D">
      <w:pPr>
        <w:spacing w:before="120"/>
        <w:ind w:firstLine="567"/>
        <w:jc w:val="both"/>
      </w:pPr>
      <w:r w:rsidRPr="007653FD">
        <w:t xml:space="preserve">Химические ожоги возникают, чаще всего, при попадании на кожу едких кислот или щелочей. Они бывают опасны и в связи с всасыванием в организм химических веществ, вызвавших ожог, что может привести к общему отравлению организма пострадавшего. </w:t>
      </w:r>
    </w:p>
    <w:p w:rsidR="0003744D" w:rsidRPr="007653FD" w:rsidRDefault="0003744D" w:rsidP="0003744D">
      <w:pPr>
        <w:spacing w:before="120"/>
        <w:ind w:firstLine="567"/>
        <w:jc w:val="both"/>
      </w:pPr>
      <w:r w:rsidRPr="007653FD">
        <w:t xml:space="preserve">В зависимости от тяжести и глубины поражения тканей различают 4 степени ожогов: </w:t>
      </w:r>
    </w:p>
    <w:p w:rsidR="0003744D" w:rsidRPr="007653FD" w:rsidRDefault="0003744D" w:rsidP="0003744D">
      <w:pPr>
        <w:spacing w:before="120"/>
        <w:ind w:firstLine="567"/>
        <w:jc w:val="both"/>
      </w:pPr>
      <w:r w:rsidRPr="007653FD">
        <w:t>·</w:t>
      </w:r>
      <w:r>
        <w:t xml:space="preserve"> </w:t>
      </w:r>
      <w:r w:rsidRPr="007653FD">
        <w:t>1 степени - кожа краснеет и умеренно отекает;</w:t>
      </w:r>
    </w:p>
    <w:p w:rsidR="0003744D" w:rsidRPr="007653FD" w:rsidRDefault="0003744D" w:rsidP="0003744D">
      <w:pPr>
        <w:spacing w:before="120"/>
        <w:ind w:firstLine="567"/>
        <w:jc w:val="both"/>
      </w:pPr>
      <w:r w:rsidRPr="007653FD">
        <w:t>·</w:t>
      </w:r>
      <w:r>
        <w:t xml:space="preserve"> </w:t>
      </w:r>
      <w:r w:rsidRPr="007653FD">
        <w:t>2 степени - на кожных покровах образуются пузыри;</w:t>
      </w:r>
      <w:r>
        <w:t xml:space="preserve"> </w:t>
      </w:r>
    </w:p>
    <w:p w:rsidR="0003744D" w:rsidRPr="007653FD" w:rsidRDefault="0003744D" w:rsidP="0003744D">
      <w:pPr>
        <w:spacing w:before="120"/>
        <w:ind w:firstLine="567"/>
        <w:jc w:val="both"/>
      </w:pPr>
      <w:r w:rsidRPr="007653FD">
        <w:t>·</w:t>
      </w:r>
      <w:r>
        <w:t xml:space="preserve"> </w:t>
      </w:r>
      <w:r w:rsidRPr="007653FD">
        <w:t xml:space="preserve">3 степени - возникают участки почернения и омертвления кожи; </w:t>
      </w:r>
    </w:p>
    <w:p w:rsidR="0003744D" w:rsidRPr="007653FD" w:rsidRDefault="0003744D" w:rsidP="0003744D">
      <w:pPr>
        <w:spacing w:before="120"/>
        <w:ind w:firstLine="567"/>
        <w:jc w:val="both"/>
      </w:pPr>
      <w:r w:rsidRPr="007653FD">
        <w:t>·</w:t>
      </w:r>
      <w:r>
        <w:t xml:space="preserve"> </w:t>
      </w:r>
      <w:r w:rsidRPr="007653FD">
        <w:t xml:space="preserve">4 степени – омертвлению и обугливанию подвергаются ткани мышц, сухожилия и кости. </w:t>
      </w:r>
    </w:p>
    <w:p w:rsidR="0003744D" w:rsidRPr="007653FD" w:rsidRDefault="0003744D" w:rsidP="0003744D">
      <w:pPr>
        <w:spacing w:before="120"/>
        <w:ind w:firstLine="567"/>
        <w:jc w:val="both"/>
      </w:pPr>
      <w:r w:rsidRPr="007653FD">
        <w:t>Для оценки степени тяжести ожога важна не только глубина поражения, но и площадь его распространения, так как даже ожог 1 степени при захватывании им более 30% всей поверхности тела может оказаться смертельным. При тяжёлых и обширных ожогах, поражающих более 15-30% поверхности тела, развивается общее тяжёлое состояние, сопровождающееся ожоговым шоком и получившее название ожоговой болезни.</w:t>
      </w:r>
    </w:p>
    <w:p w:rsidR="0003744D" w:rsidRPr="007653FD" w:rsidRDefault="0003744D" w:rsidP="0003744D">
      <w:pPr>
        <w:spacing w:before="120"/>
        <w:ind w:firstLine="567"/>
        <w:jc w:val="both"/>
      </w:pPr>
      <w:r w:rsidRPr="007653FD">
        <w:t>При ожоге, прежде всего, следует прекратить воздействие вызвавшей его высокой температура или химического вещества.</w:t>
      </w:r>
    </w:p>
    <w:p w:rsidR="0003744D" w:rsidRPr="007653FD" w:rsidRDefault="0003744D" w:rsidP="0003744D">
      <w:pPr>
        <w:spacing w:before="120"/>
        <w:ind w:firstLine="567"/>
        <w:jc w:val="both"/>
      </w:pPr>
      <w:r w:rsidRPr="007653FD">
        <w:t xml:space="preserve">При термическом ожоге обожженную часть тела в течение 10-15 минут тщательно остудить холодной водой. После этого при ожогах 1 степени покрасневшую кожу (а при ожогах 2 степени – кожу вокруг пузырей) смазать спиртом, водкой или перекисью водорода (одеколоном можно смазать кожу только при совсем не значительной поверхности ожога, так как в нем имеется раздражающие обожженные кожу эфирные масла). </w:t>
      </w:r>
    </w:p>
    <w:p w:rsidR="0003744D" w:rsidRPr="007653FD" w:rsidRDefault="0003744D" w:rsidP="0003744D">
      <w:pPr>
        <w:spacing w:before="120"/>
        <w:ind w:firstLine="567"/>
        <w:jc w:val="both"/>
      </w:pPr>
      <w:r w:rsidRPr="007653FD">
        <w:t>При глубоких и захватывающих большую площадь поверхности ожогах не рекомендуется ожог чем-либо смазывать или обрабатывать зеленкой и т.п., так как после этого затрудняются определение глубины поражения, а также предстоящая хирургическая</w:t>
      </w:r>
      <w:r>
        <w:t xml:space="preserve"> </w:t>
      </w:r>
      <w:r w:rsidRPr="007653FD">
        <w:t xml:space="preserve">обработка обожженной поверхности. Не следует прокалывать пузыри. После обработки кожи на обожженную поверхность накладывают стерильную повязку. </w:t>
      </w:r>
    </w:p>
    <w:p w:rsidR="0003744D" w:rsidRPr="007653FD" w:rsidRDefault="0003744D" w:rsidP="0003744D">
      <w:pPr>
        <w:spacing w:before="120"/>
        <w:ind w:firstLine="567"/>
        <w:jc w:val="both"/>
      </w:pPr>
      <w:r w:rsidRPr="007653FD">
        <w:t xml:space="preserve">При химических ожогах в течение 10-15 мин промывать пораженную часть тела проточной водой, а затем нейтрализовать химическую активность вещества, вызвавшего ожог. Если ожог причинен кислотой, кожу после промывания водой следует обмыть 5%-ным раствором питьевой соды (одна чайная ложка на стакан воды) или мыльным раствором. Если причиной ожога явилось воздействие щелочей, кожу обрабатывают слабым раствором уксусной кислоты (одна чайная ложка столового уксуса на стакан воды) или 2%-ным раствором борной кислоты. Кроме того, накладывают повязку, смоченную этими веществами. </w:t>
      </w:r>
    </w:p>
    <w:p w:rsidR="0003744D" w:rsidRDefault="0003744D" w:rsidP="0003744D">
      <w:pPr>
        <w:spacing w:before="120"/>
        <w:ind w:firstLine="567"/>
        <w:jc w:val="both"/>
      </w:pPr>
      <w:r w:rsidRPr="007653FD">
        <w:t xml:space="preserve">Если появились признаки ожогового шока, больному часто и понемногу дают пить, при этом желательно добавлять в 1 л воды 0,5 чайной ложки соды и 1 чайную ложку поваренной соли. Больного согревают, дают сладкий чай или кофе, обезболивающие, успокаивающие, сердечные средства (пентальгин, люминал по 1-2 таблетки или валериановые капли – 15-20 капель). </w:t>
      </w:r>
    </w:p>
    <w:p w:rsidR="0003744D" w:rsidRPr="00CA66A2" w:rsidRDefault="0003744D" w:rsidP="0003744D">
      <w:pPr>
        <w:spacing w:before="120"/>
        <w:jc w:val="center"/>
        <w:rPr>
          <w:b/>
          <w:bCs/>
          <w:sz w:val="28"/>
          <w:szCs w:val="28"/>
        </w:rPr>
      </w:pPr>
      <w:r w:rsidRPr="00CA66A2">
        <w:rPr>
          <w:b/>
          <w:bCs/>
          <w:sz w:val="28"/>
          <w:szCs w:val="28"/>
        </w:rPr>
        <w:t>Переохлаждения и обморожения</w:t>
      </w:r>
    </w:p>
    <w:p w:rsidR="0003744D" w:rsidRPr="007653FD" w:rsidRDefault="0003744D" w:rsidP="0003744D">
      <w:pPr>
        <w:spacing w:before="120"/>
        <w:ind w:firstLine="567"/>
        <w:jc w:val="both"/>
      </w:pPr>
      <w:r w:rsidRPr="007653FD">
        <w:t>Переохлаждение возможно:</w:t>
      </w:r>
    </w:p>
    <w:p w:rsidR="0003744D" w:rsidRPr="007653FD" w:rsidRDefault="0003744D" w:rsidP="0003744D">
      <w:pPr>
        <w:spacing w:before="120"/>
        <w:ind w:firstLine="567"/>
        <w:jc w:val="both"/>
      </w:pPr>
      <w:r w:rsidRPr="007653FD">
        <w:t>·</w:t>
      </w:r>
      <w:r>
        <w:t xml:space="preserve"> </w:t>
      </w:r>
      <w:r w:rsidRPr="007653FD">
        <w:t>при длительной работе на открытом воздухе при минусовой температуре;</w:t>
      </w:r>
    </w:p>
    <w:p w:rsidR="0003744D" w:rsidRPr="007653FD" w:rsidRDefault="0003744D" w:rsidP="0003744D">
      <w:pPr>
        <w:spacing w:before="120"/>
        <w:ind w:firstLine="567"/>
        <w:jc w:val="both"/>
      </w:pPr>
      <w:r w:rsidRPr="007653FD">
        <w:t>·</w:t>
      </w:r>
      <w:r>
        <w:t xml:space="preserve"> </w:t>
      </w:r>
      <w:r w:rsidRPr="007653FD">
        <w:t>при работе на ветру в тесной или влажной одежде даже при плюсовой температуре.</w:t>
      </w:r>
    </w:p>
    <w:p w:rsidR="0003744D" w:rsidRPr="007653FD" w:rsidRDefault="0003744D" w:rsidP="0003744D">
      <w:pPr>
        <w:spacing w:before="120"/>
        <w:ind w:firstLine="567"/>
        <w:jc w:val="both"/>
      </w:pPr>
      <w:r w:rsidRPr="007653FD">
        <w:t>При переохлаждениях пострадавшего необходимо сразу же завести в тёплое помещение и приступить к согреванию. Растиранием и массажем восстанавливается нормальное состояние. Допускается чуть теплая ванна (примерно 25 градусов) с постепенным повышением температуры (до 38-40 градусов за 40-60 минут). Затем пострадавшего тепло одевают, дают обильное горячее питье.</w:t>
      </w:r>
    </w:p>
    <w:p w:rsidR="0003744D" w:rsidRPr="007653FD" w:rsidRDefault="0003744D" w:rsidP="0003744D">
      <w:pPr>
        <w:spacing w:before="120"/>
        <w:ind w:firstLine="567"/>
        <w:jc w:val="both"/>
      </w:pPr>
      <w:r w:rsidRPr="007653FD">
        <w:t>При обморожениях необходимо растирать поврежденные участки вымытыми и увлажненными руками. Одновременно нужно укутать пострадавшего и напоить его горячим чаем или кофе. Допускается массирование при нахождении пострадавших конечностей в емкостях с чуть теплой водой, постепенно повышая ее температуру.</w:t>
      </w:r>
    </w:p>
    <w:p w:rsidR="0003744D" w:rsidRDefault="0003744D" w:rsidP="0003744D">
      <w:pPr>
        <w:spacing w:before="120"/>
        <w:ind w:firstLine="567"/>
        <w:jc w:val="both"/>
      </w:pPr>
      <w:r w:rsidRPr="007653FD">
        <w:t>Следует помнить, что при воздействии холода возможны отморожения, которые характеризуются 4 степенями и площадью. Реальную, эффективную</w:t>
      </w:r>
      <w:r>
        <w:t xml:space="preserve"> </w:t>
      </w:r>
      <w:r w:rsidRPr="007653FD">
        <w:t>помощь можно оказать при отморожениях 1 и 2 степени. Лечение отморожений 3 и 4 степеней эффективно возможно в лечебном учреждении.</w:t>
      </w:r>
    </w:p>
    <w:p w:rsidR="0003744D" w:rsidRPr="00CA66A2" w:rsidRDefault="0003744D" w:rsidP="0003744D">
      <w:pPr>
        <w:spacing w:before="120"/>
        <w:jc w:val="center"/>
        <w:rPr>
          <w:b/>
          <w:bCs/>
          <w:sz w:val="28"/>
          <w:szCs w:val="28"/>
        </w:rPr>
      </w:pPr>
      <w:r w:rsidRPr="00CA66A2">
        <w:rPr>
          <w:b/>
          <w:bCs/>
          <w:sz w:val="28"/>
          <w:szCs w:val="28"/>
        </w:rPr>
        <w:t>Реанимация</w:t>
      </w:r>
    </w:p>
    <w:p w:rsidR="0003744D" w:rsidRPr="007653FD" w:rsidRDefault="0003744D" w:rsidP="0003744D">
      <w:pPr>
        <w:spacing w:before="120"/>
        <w:ind w:firstLine="567"/>
        <w:jc w:val="both"/>
      </w:pPr>
      <w:r w:rsidRPr="007653FD">
        <w:t>Реанимация – это комплекс мероприятий, направленных на</w:t>
      </w:r>
      <w:r>
        <w:t xml:space="preserve"> </w:t>
      </w:r>
      <w:r w:rsidRPr="007653FD">
        <w:t>оживление пострадавшего, находящегося в состоянии клинической смерти.</w:t>
      </w:r>
    </w:p>
    <w:p w:rsidR="0003744D" w:rsidRPr="007653FD" w:rsidRDefault="0003744D" w:rsidP="0003744D">
      <w:pPr>
        <w:spacing w:before="120"/>
        <w:ind w:firstLine="567"/>
        <w:jc w:val="both"/>
      </w:pPr>
      <w:r w:rsidRPr="007653FD">
        <w:t>Признаки клинической смерти:</w:t>
      </w:r>
    </w:p>
    <w:p w:rsidR="0003744D" w:rsidRPr="007653FD" w:rsidRDefault="0003744D" w:rsidP="0003744D">
      <w:pPr>
        <w:spacing w:before="120"/>
        <w:ind w:firstLine="567"/>
        <w:jc w:val="both"/>
      </w:pPr>
      <w:r w:rsidRPr="007653FD">
        <w:t>·</w:t>
      </w:r>
      <w:r>
        <w:t xml:space="preserve"> </w:t>
      </w:r>
      <w:r w:rsidRPr="007653FD">
        <w:t>отсутствие дыхания;</w:t>
      </w:r>
    </w:p>
    <w:p w:rsidR="0003744D" w:rsidRPr="007653FD" w:rsidRDefault="0003744D" w:rsidP="0003744D">
      <w:pPr>
        <w:spacing w:before="120"/>
        <w:ind w:firstLine="567"/>
        <w:jc w:val="both"/>
      </w:pPr>
      <w:r w:rsidRPr="007653FD">
        <w:t>·</w:t>
      </w:r>
      <w:r>
        <w:t xml:space="preserve"> </w:t>
      </w:r>
      <w:r w:rsidRPr="007653FD">
        <w:t>отсутствие сердечной деятельности (наличие пульса проверяют по сонной артерии);</w:t>
      </w:r>
    </w:p>
    <w:p w:rsidR="0003744D" w:rsidRPr="007653FD" w:rsidRDefault="0003744D" w:rsidP="0003744D">
      <w:pPr>
        <w:spacing w:before="120"/>
        <w:ind w:firstLine="567"/>
        <w:jc w:val="both"/>
      </w:pPr>
      <w:r w:rsidRPr="007653FD">
        <w:t>·</w:t>
      </w:r>
      <w:r>
        <w:t xml:space="preserve"> </w:t>
      </w:r>
      <w:r w:rsidRPr="007653FD">
        <w:t>отсутствие реакции зрачка на свет;</w:t>
      </w:r>
    </w:p>
    <w:p w:rsidR="0003744D" w:rsidRDefault="0003744D" w:rsidP="0003744D">
      <w:pPr>
        <w:spacing w:before="120"/>
        <w:ind w:firstLine="567"/>
        <w:jc w:val="both"/>
      </w:pPr>
      <w:r w:rsidRPr="007653FD">
        <w:t>·</w:t>
      </w:r>
      <w:r>
        <w:t xml:space="preserve"> </w:t>
      </w:r>
      <w:r w:rsidRPr="007653FD">
        <w:t xml:space="preserve">изменение цвета кожных покровов возникающее вследствие прекращения кровотока. </w:t>
      </w:r>
    </w:p>
    <w:p w:rsidR="0003744D" w:rsidRDefault="0003744D" w:rsidP="0003744D">
      <w:pPr>
        <w:spacing w:before="120"/>
        <w:ind w:firstLine="567"/>
        <w:jc w:val="both"/>
      </w:pPr>
      <w:r w:rsidRPr="007653FD">
        <w:t>Реанимация предполагает искусственную доставку кислорода к клеткам тела, для чего необходимо выполнить искусственное дыхание и непрямой массаж сердца. Оказывающий помощь должен знать, что в условиях кислородного голодания через 3-5 минут начинается гибель клеток головного мозга. Как исключение, это утопление в очень холодной воде. В этом случае положительный эффект реанимации возможен через более продолжительное время.</w:t>
      </w:r>
    </w:p>
    <w:p w:rsidR="0003744D" w:rsidRDefault="0003744D" w:rsidP="0003744D">
      <w:pPr>
        <w:spacing w:before="120"/>
        <w:ind w:firstLine="567"/>
        <w:jc w:val="both"/>
      </w:pPr>
      <w:r w:rsidRPr="007653FD">
        <w:t>До полного комплекса реанимационных мероприятий целесообразно попробовать «запустить» сердце, для чего пострадавшего кладут на спину, ноги на 20-30 секунд приподнимают под углом 60 градусов, затем несколько раз с силой ударить кулаком в грудину (2-3 сантиметра выше «солнечного сплетения»).</w:t>
      </w:r>
    </w:p>
    <w:p w:rsidR="0003744D" w:rsidRPr="007653FD" w:rsidRDefault="0003744D" w:rsidP="0003744D">
      <w:pPr>
        <w:spacing w:before="120"/>
        <w:ind w:firstLine="567"/>
        <w:jc w:val="both"/>
      </w:pPr>
      <w:r w:rsidRPr="007653FD">
        <w:t>Проведение искусственного дыхания. Освободить верхние дыхательные пути от всего, что может нарушать их проходимость. Положить пострадавшего на спину и что-нибудь подложить под плечи. Провентилировать свои легкие, сделав 2-3 быстрых и глубоких вдоха-выдоха. Открыть рот пострадавшему, наложить марлю (если нет специального приспособления), затем зажать пострадавшему нос и сделать первый выдох медленно (дальнейшие выдохи можно делать более энергично). Ориентируются примерно на 15 выдохов в минуту. Возможно вдувание воздуха и через нос пострадавшего, но уже при закрытом рте.</w:t>
      </w:r>
    </w:p>
    <w:p w:rsidR="0003744D" w:rsidRPr="007653FD" w:rsidRDefault="0003744D" w:rsidP="0003744D">
      <w:pPr>
        <w:spacing w:before="120"/>
        <w:ind w:firstLine="567"/>
        <w:jc w:val="both"/>
      </w:pPr>
      <w:r w:rsidRPr="007653FD">
        <w:t>Непрямой массаж</w:t>
      </w:r>
      <w:r>
        <w:t xml:space="preserve"> </w:t>
      </w:r>
      <w:r w:rsidRPr="007653FD">
        <w:t>сердца осуществляют при чередовании с искусственным дыханием. Толчки осуществляют прямыми руками (весом тела) с наложением рук чуть выше «солнечного сплетения». Добиваются 60-70 толчков в минуту. Давление необходимо оказывать с такой силой, чтобы грудина смещалась по направлению к позвоночнику на 5-6 сантиметров (примерно длина спичечного коробка).</w:t>
      </w:r>
    </w:p>
    <w:p w:rsidR="0003744D" w:rsidRPr="007653FD" w:rsidRDefault="0003744D" w:rsidP="0003744D">
      <w:pPr>
        <w:spacing w:before="120"/>
        <w:ind w:firstLine="567"/>
        <w:jc w:val="both"/>
      </w:pPr>
      <w:r w:rsidRPr="007653FD">
        <w:t>Целесообразно сочетать (следует знать, что темп оказания реанимационных мероприятий для ребенка тем выше, чем он младше, например, при возрасте до года делают более 80 толчков на сердце и более 20 вдуваний воздуха в лёгкие):</w:t>
      </w:r>
    </w:p>
    <w:p w:rsidR="0003744D" w:rsidRPr="007653FD" w:rsidRDefault="0003744D" w:rsidP="0003744D">
      <w:pPr>
        <w:spacing w:before="120"/>
        <w:ind w:firstLine="567"/>
        <w:jc w:val="both"/>
      </w:pPr>
      <w:r w:rsidRPr="007653FD">
        <w:t>·</w:t>
      </w:r>
      <w:r>
        <w:t xml:space="preserve"> </w:t>
      </w:r>
      <w:r w:rsidRPr="007653FD">
        <w:t>если помощь оказывает один – 2 выдоха на 8-10 толчков на сердце;</w:t>
      </w:r>
    </w:p>
    <w:p w:rsidR="0003744D" w:rsidRDefault="0003744D" w:rsidP="0003744D">
      <w:pPr>
        <w:spacing w:before="120"/>
        <w:ind w:firstLine="567"/>
        <w:jc w:val="both"/>
      </w:pPr>
      <w:r w:rsidRPr="007653FD">
        <w:t>·</w:t>
      </w:r>
      <w:r>
        <w:t xml:space="preserve"> </w:t>
      </w:r>
      <w:r w:rsidRPr="007653FD">
        <w:t>при оказании помощи вдвоем – 1 выдох на 4-5 толчков на сердце.</w:t>
      </w:r>
    </w:p>
    <w:p w:rsidR="0003744D" w:rsidRPr="007653FD" w:rsidRDefault="0003744D" w:rsidP="0003744D">
      <w:pPr>
        <w:spacing w:before="120"/>
        <w:ind w:firstLine="567"/>
        <w:jc w:val="both"/>
      </w:pPr>
      <w:r w:rsidRPr="007653FD">
        <w:t xml:space="preserve">Каждые 2-3 минуты проверяется наличие дыхания и пульса.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44D"/>
    <w:rsid w:val="0003744D"/>
    <w:rsid w:val="00051FB8"/>
    <w:rsid w:val="00095BA6"/>
    <w:rsid w:val="00210DB3"/>
    <w:rsid w:val="0031418A"/>
    <w:rsid w:val="00350B15"/>
    <w:rsid w:val="00377A3D"/>
    <w:rsid w:val="0052086C"/>
    <w:rsid w:val="005A2562"/>
    <w:rsid w:val="00755964"/>
    <w:rsid w:val="007653FD"/>
    <w:rsid w:val="008150F4"/>
    <w:rsid w:val="008C19D7"/>
    <w:rsid w:val="00A44D32"/>
    <w:rsid w:val="00CA66A2"/>
    <w:rsid w:val="00E12572"/>
    <w:rsid w:val="00F26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2F8E2F-5154-4181-8D5B-9D81D85D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44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7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17721</Characters>
  <Application>Microsoft Office Word</Application>
  <DocSecurity>0</DocSecurity>
  <Lines>147</Lines>
  <Paragraphs>41</Paragraphs>
  <ScaleCrop>false</ScaleCrop>
  <Company>Home</Company>
  <LinksUpToDate>false</LinksUpToDate>
  <CharactersWithSpaces>20788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при оказании доврачебной помощи</dc:title>
  <dc:subject/>
  <dc:creator>Alena</dc:creator>
  <cp:keywords/>
  <dc:description/>
  <cp:lastModifiedBy>admin</cp:lastModifiedBy>
  <cp:revision>2</cp:revision>
  <dcterms:created xsi:type="dcterms:W3CDTF">2014-02-19T09:15:00Z</dcterms:created>
  <dcterms:modified xsi:type="dcterms:W3CDTF">2014-02-19T09:15:00Z</dcterms:modified>
</cp:coreProperties>
</file>