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459" w:rsidRDefault="000D7459">
      <w:pPr>
        <w:pBdr>
          <w:bottom w:val="single" w:sz="12" w:space="1" w:color="auto"/>
        </w:pBdr>
        <w:jc w:val="center"/>
        <w:rPr>
          <w:b/>
        </w:rPr>
      </w:pPr>
      <w:r>
        <w:rPr>
          <w:b/>
        </w:rPr>
        <w:t>Московский Финансово-Экономический Институт (МФЭИ)</w:t>
      </w:r>
    </w:p>
    <w:p w:rsidR="000D7459" w:rsidRDefault="000D7459">
      <w:pPr>
        <w:jc w:val="center"/>
        <w:rPr>
          <w:b/>
        </w:rPr>
      </w:pPr>
    </w:p>
    <w:p w:rsidR="000D7459" w:rsidRDefault="000D7459"/>
    <w:p w:rsidR="000D7459" w:rsidRDefault="000D7459">
      <w:pPr>
        <w:pStyle w:val="1"/>
        <w:rPr>
          <w:b/>
          <w:bCs/>
          <w:u w:val="single"/>
        </w:rPr>
      </w:pPr>
      <w:r>
        <w:rPr>
          <w:b/>
          <w:bCs/>
          <w:u w:val="single"/>
        </w:rPr>
        <w:t>Кафедра:  «Экономической теории и менеджмента»</w:t>
      </w:r>
    </w:p>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Pr>
        <w:pStyle w:val="3"/>
      </w:pPr>
      <w:r>
        <w:t>Курсовая работа</w:t>
      </w:r>
    </w:p>
    <w:p w:rsidR="000D7459" w:rsidRDefault="000D7459">
      <w:pPr>
        <w:jc w:val="center"/>
        <w:rPr>
          <w:b/>
          <w:u w:val="single"/>
        </w:rPr>
      </w:pPr>
      <w:r>
        <w:rPr>
          <w:b/>
          <w:u w:val="single"/>
        </w:rPr>
        <w:t>Экономике организаций (предприятия)</w:t>
      </w:r>
    </w:p>
    <w:p w:rsidR="000D7459" w:rsidRDefault="000D7459">
      <w:pPr>
        <w:jc w:val="center"/>
        <w:rPr>
          <w:i/>
          <w:u w:val="single"/>
        </w:rPr>
      </w:pPr>
      <w:r>
        <w:rPr>
          <w:i/>
          <w:u w:val="single"/>
        </w:rPr>
        <w:t>на тему: «Бизнес-план, как основной инструмент планирования на предприятии»</w:t>
      </w:r>
    </w:p>
    <w:p w:rsidR="000D7459" w:rsidRDefault="000D7459"/>
    <w:p w:rsidR="000D7459" w:rsidRDefault="000D7459"/>
    <w:p w:rsidR="000D7459" w:rsidRDefault="000D7459"/>
    <w:p w:rsidR="000D7459" w:rsidRDefault="000D7459"/>
    <w:p w:rsidR="000D7459" w:rsidRDefault="000D7459"/>
    <w:p w:rsidR="000D7459" w:rsidRDefault="000D7459">
      <w:pPr>
        <w:jc w:val="right"/>
        <w:rPr>
          <w:b/>
          <w:bCs/>
          <w:u w:val="single"/>
        </w:rPr>
      </w:pPr>
    </w:p>
    <w:p w:rsidR="000D7459" w:rsidRDefault="000D7459">
      <w:pPr>
        <w:jc w:val="right"/>
        <w:rPr>
          <w:b/>
          <w:bCs/>
          <w:u w:val="single"/>
        </w:rPr>
      </w:pPr>
    </w:p>
    <w:p w:rsidR="000D7459" w:rsidRDefault="000D7459">
      <w:pPr>
        <w:jc w:val="right"/>
        <w:rPr>
          <w:b/>
          <w:bCs/>
          <w:u w:val="single"/>
        </w:rPr>
      </w:pPr>
    </w:p>
    <w:p w:rsidR="000D7459" w:rsidRDefault="000D7459">
      <w:pPr>
        <w:jc w:val="right"/>
        <w:rPr>
          <w:b/>
          <w:bCs/>
          <w:u w:val="single"/>
        </w:rPr>
      </w:pPr>
    </w:p>
    <w:p w:rsidR="000D7459" w:rsidRDefault="000D7459">
      <w:pPr>
        <w:jc w:val="right"/>
        <w:rPr>
          <w:b/>
          <w:bCs/>
          <w:u w:val="single"/>
        </w:rPr>
      </w:pPr>
    </w:p>
    <w:p w:rsidR="000D7459" w:rsidRDefault="000D7459">
      <w:pPr>
        <w:jc w:val="right"/>
        <w:rPr>
          <w:b/>
          <w:bCs/>
          <w:u w:val="single"/>
        </w:rPr>
      </w:pPr>
    </w:p>
    <w:p w:rsidR="000D7459" w:rsidRDefault="000D7459">
      <w:pPr>
        <w:jc w:val="right"/>
        <w:rPr>
          <w:b/>
          <w:bCs/>
          <w:u w:val="single"/>
        </w:rPr>
      </w:pPr>
      <w:r>
        <w:rPr>
          <w:b/>
          <w:bCs/>
          <w:u w:val="single"/>
        </w:rPr>
        <w:t>Выполнил</w:t>
      </w:r>
      <w:r>
        <w:rPr>
          <w:b/>
          <w:bCs/>
          <w:u w:val="single"/>
          <w:lang w:val="en-US"/>
        </w:rPr>
        <w:t>:</w:t>
      </w:r>
    </w:p>
    <w:p w:rsidR="000D7459" w:rsidRDefault="000D7459">
      <w:pPr>
        <w:jc w:val="right"/>
      </w:pPr>
      <w:r>
        <w:t>Студент группы Ф-21</w:t>
      </w:r>
    </w:p>
    <w:p w:rsidR="000D7459" w:rsidRDefault="000D7459">
      <w:pPr>
        <w:jc w:val="right"/>
      </w:pPr>
      <w:r>
        <w:t>Федулеев Иван Михайлович</w:t>
      </w:r>
    </w:p>
    <w:p w:rsidR="000D7459" w:rsidRDefault="000D7459">
      <w:pPr>
        <w:jc w:val="right"/>
      </w:pPr>
    </w:p>
    <w:p w:rsidR="000D7459" w:rsidRDefault="000D7459">
      <w:pPr>
        <w:jc w:val="right"/>
        <w:rPr>
          <w:b/>
          <w:bCs/>
          <w:u w:val="single"/>
        </w:rPr>
      </w:pPr>
      <w:r>
        <w:rPr>
          <w:b/>
          <w:bCs/>
          <w:u w:val="single"/>
        </w:rPr>
        <w:t>Научный руководитель</w:t>
      </w:r>
      <w:r>
        <w:rPr>
          <w:b/>
          <w:bCs/>
          <w:u w:val="single"/>
          <w:lang w:val="en-US"/>
        </w:rPr>
        <w:t>:</w:t>
      </w:r>
    </w:p>
    <w:p w:rsidR="000D7459" w:rsidRDefault="000D7459">
      <w:pPr>
        <w:jc w:val="right"/>
      </w:pPr>
      <w:r>
        <w:t>К.э.н., доц. Русакова Г.Н.</w:t>
      </w:r>
    </w:p>
    <w:p w:rsidR="000D7459" w:rsidRDefault="000D7459">
      <w:r>
        <w:t xml:space="preserve"> </w:t>
      </w:r>
    </w:p>
    <w:p w:rsidR="000D7459" w:rsidRDefault="000D7459"/>
    <w:p w:rsidR="000D7459" w:rsidRDefault="000D7459"/>
    <w:p w:rsidR="000D7459" w:rsidRDefault="000D7459"/>
    <w:p w:rsidR="000D7459" w:rsidRDefault="000D7459">
      <w:pPr>
        <w:pStyle w:val="a3"/>
        <w:tabs>
          <w:tab w:val="clear" w:pos="4677"/>
          <w:tab w:val="clear" w:pos="9355"/>
        </w:tabs>
      </w:pPr>
      <w:r>
        <w:t xml:space="preserve"> </w:t>
      </w:r>
    </w:p>
    <w:p w:rsidR="000D7459" w:rsidRDefault="000D7459"/>
    <w:p w:rsidR="000D7459" w:rsidRDefault="000D7459"/>
    <w:p w:rsidR="000D7459" w:rsidRDefault="000D7459"/>
    <w:p w:rsidR="000D7459" w:rsidRDefault="000D7459"/>
    <w:p w:rsidR="000D7459" w:rsidRDefault="000D7459"/>
    <w:p w:rsidR="000D7459" w:rsidRDefault="000D7459">
      <w:pPr>
        <w:pStyle w:val="a3"/>
        <w:tabs>
          <w:tab w:val="clear" w:pos="4677"/>
          <w:tab w:val="clear" w:pos="9355"/>
        </w:tabs>
      </w:pPr>
    </w:p>
    <w:p w:rsidR="000D7459" w:rsidRDefault="000D7459"/>
    <w:p w:rsidR="000D7459" w:rsidRDefault="000D7459">
      <w:pPr>
        <w:jc w:val="center"/>
      </w:pPr>
    </w:p>
    <w:p w:rsidR="000D7459" w:rsidRDefault="000D7459">
      <w:pPr>
        <w:jc w:val="center"/>
      </w:pPr>
    </w:p>
    <w:p w:rsidR="000D7459" w:rsidRDefault="000D7459">
      <w:pPr>
        <w:jc w:val="center"/>
      </w:pPr>
    </w:p>
    <w:p w:rsidR="000D7459" w:rsidRDefault="000D7459">
      <w:pPr>
        <w:jc w:val="center"/>
      </w:pPr>
      <w:r>
        <w:t>Москва, 2003 г.</w:t>
      </w:r>
    </w:p>
    <w:p w:rsidR="000D7459" w:rsidRDefault="000D7459"/>
    <w:p w:rsidR="000D7459" w:rsidRDefault="000D7459"/>
    <w:p w:rsidR="000D7459" w:rsidRDefault="000D7459"/>
    <w:p w:rsidR="000D7459" w:rsidRDefault="000D7459">
      <w:pPr>
        <w:pStyle w:val="2"/>
      </w:pPr>
      <w:r>
        <w:t>Содержание</w:t>
      </w:r>
    </w:p>
    <w:p w:rsidR="000D7459" w:rsidRDefault="000D7459"/>
    <w:p w:rsidR="000D7459" w:rsidRDefault="000D7459">
      <w:r>
        <w:rPr>
          <w:b/>
          <w:bCs/>
        </w:rPr>
        <w:t>Введение</w:t>
      </w:r>
      <w:r>
        <w:t>…………………………………………………………………. 3</w:t>
      </w:r>
      <w:r>
        <w:tab/>
      </w:r>
    </w:p>
    <w:p w:rsidR="000D7459" w:rsidRDefault="000D7459"/>
    <w:p w:rsidR="000D7459" w:rsidRDefault="000D7459">
      <w:pPr>
        <w:rPr>
          <w:b/>
          <w:bCs/>
          <w:lang w:val="en-US"/>
        </w:rPr>
      </w:pPr>
      <w:r>
        <w:rPr>
          <w:b/>
          <w:bCs/>
        </w:rPr>
        <w:t>Глава 1.</w:t>
      </w:r>
    </w:p>
    <w:p w:rsidR="000D7459" w:rsidRDefault="000D7459">
      <w:r>
        <w:t>1.1. Бизнес-план: виды, его назначение, цель,</w:t>
      </w:r>
    </w:p>
    <w:p w:rsidR="000D7459" w:rsidRDefault="000D7459">
      <w:pPr>
        <w:pStyle w:val="a3"/>
        <w:tabs>
          <w:tab w:val="clear" w:pos="4677"/>
          <w:tab w:val="clear" w:pos="9355"/>
          <w:tab w:val="left" w:pos="9000"/>
        </w:tabs>
      </w:pPr>
      <w:r>
        <w:t>задачи и особенности составления…………………………………….  4</w:t>
      </w:r>
    </w:p>
    <w:p w:rsidR="000D7459" w:rsidRDefault="000D7459"/>
    <w:p w:rsidR="000D7459" w:rsidRDefault="000D7459">
      <w:pPr>
        <w:pStyle w:val="a3"/>
        <w:tabs>
          <w:tab w:val="clear" w:pos="4677"/>
          <w:tab w:val="clear" w:pos="9355"/>
        </w:tabs>
      </w:pPr>
      <w:r>
        <w:t>1.2. Отличие бизнес-плана от других плановых документов….……..  7</w:t>
      </w:r>
    </w:p>
    <w:p w:rsidR="000D7459" w:rsidRDefault="000D7459"/>
    <w:p w:rsidR="000D7459" w:rsidRDefault="000D7459">
      <w:r>
        <w:t>1.3. Бизнес-план, как «впередсмотрящий» документ…………………  8</w:t>
      </w:r>
    </w:p>
    <w:p w:rsidR="000D7459" w:rsidRDefault="000D7459"/>
    <w:p w:rsidR="000D7459" w:rsidRDefault="000D7459">
      <w:r>
        <w:t xml:space="preserve">1.4. Привлечение капитала: Бизнес-план, как </w:t>
      </w:r>
    </w:p>
    <w:p w:rsidR="000D7459" w:rsidRDefault="000D7459">
      <w:r>
        <w:t>инструмент финансирования…………………………………………… 9</w:t>
      </w:r>
    </w:p>
    <w:p w:rsidR="000D7459" w:rsidRDefault="000D7459"/>
    <w:p w:rsidR="000D7459" w:rsidRDefault="000D7459">
      <w:r>
        <w:t xml:space="preserve">1.5. </w:t>
      </w:r>
      <w:r>
        <w:rPr>
          <w:b/>
          <w:bCs/>
        </w:rPr>
        <w:t>Взгляд назад:</w:t>
      </w:r>
      <w:r>
        <w:t xml:space="preserve"> Бизнес-план как мерило </w:t>
      </w:r>
    </w:p>
    <w:p w:rsidR="000D7459" w:rsidRDefault="000D7459">
      <w:r>
        <w:t>достигнутых результатов………………………………………………. 10</w:t>
      </w:r>
    </w:p>
    <w:p w:rsidR="000D7459" w:rsidRDefault="000D7459"/>
    <w:p w:rsidR="000D7459" w:rsidRDefault="000D7459">
      <w:r>
        <w:t>1.6. Сущность планирования………………………………………… 10</w:t>
      </w:r>
    </w:p>
    <w:p w:rsidR="000D7459" w:rsidRDefault="000D7459"/>
    <w:p w:rsidR="000D7459" w:rsidRDefault="000D7459">
      <w:pPr>
        <w:rPr>
          <w:b/>
          <w:bCs/>
        </w:rPr>
      </w:pPr>
      <w:r>
        <w:rPr>
          <w:b/>
          <w:bCs/>
        </w:rPr>
        <w:t xml:space="preserve">Глава 2. </w:t>
      </w:r>
    </w:p>
    <w:p w:rsidR="000D7459" w:rsidRDefault="000D7459">
      <w:r>
        <w:t>2.1. Роль плана в добывании денег………………………………...  12</w:t>
      </w:r>
    </w:p>
    <w:p w:rsidR="000D7459" w:rsidRDefault="000D7459"/>
    <w:p w:rsidR="000D7459" w:rsidRDefault="000D7459">
      <w:r>
        <w:t>2.2. Требования к бизнес-плану и его макет……………………..</w:t>
      </w:r>
      <w:r>
        <w:tab/>
        <w:t>13</w:t>
      </w:r>
    </w:p>
    <w:p w:rsidR="000D7459" w:rsidRDefault="000D7459"/>
    <w:p w:rsidR="000D7459" w:rsidRDefault="000D7459"/>
    <w:p w:rsidR="000D7459" w:rsidRDefault="000D7459">
      <w:r>
        <w:rPr>
          <w:b/>
          <w:bCs/>
        </w:rPr>
        <w:t>Глава 3</w:t>
      </w:r>
      <w:r>
        <w:t>. Структура бизнес-плана…………………………………….</w:t>
      </w:r>
      <w:r>
        <w:tab/>
        <w:t>14</w:t>
      </w:r>
    </w:p>
    <w:p w:rsidR="000D7459" w:rsidRDefault="000D7459">
      <w:r>
        <w:t>3.1 Резюме: краткое содержание бизнес-плана……….……...   14</w:t>
      </w:r>
    </w:p>
    <w:p w:rsidR="000D7459" w:rsidRDefault="000D7459">
      <w:pPr>
        <w:rPr>
          <w:u w:val="single"/>
        </w:rPr>
      </w:pPr>
      <w:r>
        <w:t xml:space="preserve"> </w:t>
      </w:r>
    </w:p>
    <w:p w:rsidR="000D7459" w:rsidRDefault="000D7459">
      <w:r>
        <w:t>3.2. Пример бизнес-плана (бизнес-план ОАО «Крон»)…………………....   15</w:t>
      </w:r>
    </w:p>
    <w:p w:rsidR="000D7459" w:rsidRDefault="000D7459"/>
    <w:p w:rsidR="000D7459" w:rsidRDefault="000D7459">
      <w:r>
        <w:t>Заключение…………………………………………………………….</w:t>
      </w:r>
    </w:p>
    <w:p w:rsidR="000D7459" w:rsidRDefault="000D7459"/>
    <w:p w:rsidR="000D7459" w:rsidRDefault="000D7459">
      <w:r>
        <w:t>Приложение……………………………………………………………</w:t>
      </w:r>
    </w:p>
    <w:p w:rsidR="000D7459" w:rsidRDefault="000D7459"/>
    <w:p w:rsidR="000D7459" w:rsidRDefault="000D7459">
      <w:r>
        <w:t>Список используемой литературы………………………………………</w:t>
      </w:r>
    </w:p>
    <w:p w:rsidR="000D7459" w:rsidRDefault="000D7459"/>
    <w:p w:rsidR="000D7459" w:rsidRDefault="000D7459"/>
    <w:p w:rsidR="000D7459" w:rsidRDefault="000D7459"/>
    <w:p w:rsidR="000D7459" w:rsidRDefault="000D7459">
      <w:pPr>
        <w:pStyle w:val="a3"/>
        <w:tabs>
          <w:tab w:val="clear" w:pos="4677"/>
          <w:tab w:val="clear" w:pos="9355"/>
        </w:tabs>
      </w:pPr>
    </w:p>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Pr>
        <w:rPr>
          <w:b/>
          <w:u w:val="single"/>
        </w:rPr>
      </w:pPr>
      <w:r>
        <w:rPr>
          <w:b/>
          <w:u w:val="single"/>
        </w:rPr>
        <w:t>Введение.</w:t>
      </w:r>
    </w:p>
    <w:p w:rsidR="000D7459" w:rsidRDefault="000D7459">
      <w:r>
        <w:t xml:space="preserve">Для того чтобы спланировать и реализовать успешный бизнес, так или иначе </w:t>
      </w:r>
    </w:p>
    <w:p w:rsidR="000D7459" w:rsidRDefault="000D7459">
      <w:r>
        <w:t xml:space="preserve">необходимо иметь бизнес-план. В последние годы разговоры о бизнес-плане </w:t>
      </w:r>
    </w:p>
    <w:p w:rsidR="000D7459" w:rsidRDefault="000D7459">
      <w:r>
        <w:t xml:space="preserve">возобновились среди бизнесменов с новой силой, как будто он был открыт заново. </w:t>
      </w:r>
    </w:p>
    <w:p w:rsidR="000D7459" w:rsidRDefault="000D7459">
      <w:r>
        <w:rPr>
          <w:i/>
          <w:u w:val="single"/>
        </w:rPr>
        <w:t>Что же это такое?</w:t>
      </w:r>
      <w:r>
        <w:t xml:space="preserve"> </w:t>
      </w:r>
    </w:p>
    <w:p w:rsidR="000D7459" w:rsidRDefault="000D7459">
      <w:r>
        <w:t xml:space="preserve">Это обоснование самого существования бизнеса, это карта, по </w:t>
      </w:r>
    </w:p>
    <w:p w:rsidR="000D7459" w:rsidRDefault="000D7459">
      <w:r>
        <w:t xml:space="preserve">которой предприниматели (бизнесмены) выбирают дорогу к процветанию, основной </w:t>
      </w:r>
    </w:p>
    <w:p w:rsidR="000D7459" w:rsidRDefault="000D7459">
      <w:r>
        <w:t xml:space="preserve">документ для строительства предприятия, а также ключ, открывающий доступ к </w:t>
      </w:r>
    </w:p>
    <w:p w:rsidR="000D7459" w:rsidRDefault="000D7459">
      <w:r>
        <w:t xml:space="preserve">банковскому кредиту. Без жизнеспособного, полного, убедительного бизнес-плана </w:t>
      </w:r>
    </w:p>
    <w:p w:rsidR="000D7459" w:rsidRDefault="000D7459">
      <w:r>
        <w:t xml:space="preserve">бизнесмен как владелец вступает на путь любительства, проб и ошибок. Располагая </w:t>
      </w:r>
    </w:p>
    <w:p w:rsidR="000D7459" w:rsidRDefault="000D7459">
      <w:r>
        <w:t xml:space="preserve">бизнес-планом, он становится профессионалом. Бизнес-план может повести </w:t>
      </w:r>
    </w:p>
    <w:p w:rsidR="000D7459" w:rsidRDefault="000D7459">
      <w:r>
        <w:t xml:space="preserve">предпринимателя к богатству, а может и вскрыть проблемы, которые он собирался </w:t>
      </w:r>
    </w:p>
    <w:p w:rsidR="000D7459" w:rsidRDefault="000D7459">
      <w:r>
        <w:t xml:space="preserve">игнорировать. Но вскрытые проблемы это еще не непреодолимые препятствия - это </w:t>
      </w:r>
    </w:p>
    <w:p w:rsidR="000D7459" w:rsidRDefault="000D7459">
      <w:r>
        <w:t xml:space="preserve">лишь повод к дополнительным исследованиям, получению новых знаний и более </w:t>
      </w:r>
    </w:p>
    <w:p w:rsidR="000D7459" w:rsidRDefault="000D7459">
      <w:r>
        <w:t xml:space="preserve">тщательной работе, помноженным на энтузиазм и продолжаемым до тех пор, пока </w:t>
      </w:r>
    </w:p>
    <w:p w:rsidR="000D7459" w:rsidRDefault="000D7459">
      <w:r>
        <w:t>интеллект бизнесмена не решит последнюю из задач.</w:t>
      </w:r>
      <w:r>
        <w:br/>
        <w:t>Надо отметить, что бизнес-план – это критическая, стартовая точка и базис всей плановой и исполнительной деятельности предприятия, т.к. отсутствие тщательно продуманного бизнес-плана, систематически корректируемого в соответствии с меняющимися условиями, являются существенным недостатком, отражающим слабость управления компанией, что, в итоге, усложняет привлечение финансовых ресурсов и достижение долгосрочной стабильности в конкурентной среде.</w:t>
      </w:r>
      <w:r>
        <w:br/>
        <w:t xml:space="preserve"> Бизнес-план дает возможность </w:t>
      </w:r>
    </w:p>
    <w:p w:rsidR="000D7459" w:rsidRDefault="000D7459">
      <w:r>
        <w:t xml:space="preserve">ошибаться только на бумаге, а не в условиях реального рынка. Проработанный и </w:t>
      </w:r>
    </w:p>
    <w:p w:rsidR="000D7459" w:rsidRDefault="000D7459">
      <w:r>
        <w:t xml:space="preserve">согласованный план является тем средством, с помощью которого предприниматель </w:t>
      </w:r>
    </w:p>
    <w:p w:rsidR="000D7459" w:rsidRDefault="000D7459">
      <w:r>
        <w:t>сможет контролировать производительность и управлять своим бизнесом.</w:t>
      </w:r>
    </w:p>
    <w:p w:rsidR="000D7459" w:rsidRDefault="000D7459">
      <w:pPr>
        <w:rPr>
          <w:i/>
          <w:u w:val="single"/>
        </w:rPr>
      </w:pPr>
      <w:r>
        <w:rPr>
          <w:i/>
          <w:u w:val="single"/>
        </w:rPr>
        <w:t>Бизнес-план необходим, если частное лицо хочет:</w:t>
      </w:r>
    </w:p>
    <w:p w:rsidR="000D7459" w:rsidRDefault="000D7459">
      <w:pPr>
        <w:numPr>
          <w:ilvl w:val="0"/>
          <w:numId w:val="1"/>
        </w:numPr>
      </w:pPr>
      <w:r>
        <w:t>начать свой бизнес;</w:t>
      </w:r>
    </w:p>
    <w:p w:rsidR="000D7459" w:rsidRDefault="000D7459">
      <w:pPr>
        <w:numPr>
          <w:ilvl w:val="1"/>
          <w:numId w:val="1"/>
        </w:numPr>
      </w:pPr>
      <w:r>
        <w:t>расширить свой бизнес;</w:t>
      </w:r>
    </w:p>
    <w:p w:rsidR="000D7459" w:rsidRDefault="000D7459">
      <w:pPr>
        <w:numPr>
          <w:ilvl w:val="1"/>
          <w:numId w:val="1"/>
        </w:numPr>
      </w:pPr>
      <w:r>
        <w:t>продать его или перепродать другому лицу;</w:t>
      </w:r>
    </w:p>
    <w:p w:rsidR="000D7459" w:rsidRDefault="000D7459">
      <w:pPr>
        <w:numPr>
          <w:ilvl w:val="1"/>
          <w:numId w:val="1"/>
        </w:numPr>
      </w:pPr>
      <w:r>
        <w:t>получить ссуду.</w:t>
      </w:r>
    </w:p>
    <w:p w:rsidR="000D7459" w:rsidRDefault="000D7459">
      <w:r>
        <w:t xml:space="preserve">Таким образом, бизнес-план является сердцем зарождающегося бизнеса и </w:t>
      </w:r>
    </w:p>
    <w:p w:rsidR="000D7459" w:rsidRDefault="000D7459">
      <w:r>
        <w:t>гарантирует успех и процветание начинаемому делу.</w:t>
      </w:r>
    </w:p>
    <w:p w:rsidR="000D7459" w:rsidRDefault="000D7459">
      <w:pPr>
        <w:ind w:firstLine="708"/>
      </w:pPr>
      <w:r>
        <w:rPr>
          <w:b/>
          <w:u w:val="single"/>
        </w:rPr>
        <w:t>Актуальностью выбранной темы</w:t>
      </w:r>
      <w:r>
        <w:t>, на мой взгляд, является то, что бизнес-план в наши дни имеет огромное значение в деятельности любой фирмы, потому что является объективной оценкой собственной предпринимательской деятельности предприятия или фирмы, так же бизнес-план является необходимым инструментом проектно-инвестиционных решений в соответствии с потребностями рынка и с сложившейся на сегодняшний день экономической ситуацией.</w:t>
      </w:r>
    </w:p>
    <w:p w:rsidR="000D7459" w:rsidRDefault="000D7459">
      <w:pPr>
        <w:ind w:firstLine="708"/>
      </w:pPr>
      <w:r>
        <w:t xml:space="preserve">В данной работе </w:t>
      </w:r>
      <w:r>
        <w:rPr>
          <w:b/>
          <w:u w:val="single"/>
        </w:rPr>
        <w:t xml:space="preserve">поставлена цель - </w:t>
      </w:r>
      <w:r>
        <w:t xml:space="preserve"> рассмотреть назначение бизнес-плана, выявить его структуру, требования, предъявляемые к его составлению, а так же рассмотреть краткое содержание бизнес-плана. </w:t>
      </w:r>
    </w:p>
    <w:p w:rsidR="000D7459" w:rsidRDefault="000D7459">
      <w:pPr>
        <w:ind w:firstLine="708"/>
      </w:pPr>
      <w:r>
        <w:rPr>
          <w:b/>
          <w:u w:val="single"/>
        </w:rPr>
        <w:t>Задачей</w:t>
      </w:r>
      <w:r>
        <w:t xml:space="preserve"> данной работы, является показать, насколько бизнес-план важен в деятельности любой фирмы или компании.</w:t>
      </w:r>
    </w:p>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Pr>
        <w:rPr>
          <w:b/>
          <w:u w:val="single"/>
        </w:rPr>
      </w:pPr>
    </w:p>
    <w:p w:rsidR="000D7459" w:rsidRDefault="000D7459">
      <w:pPr>
        <w:rPr>
          <w:b/>
          <w:u w:val="single"/>
        </w:rPr>
      </w:pPr>
      <w:r>
        <w:rPr>
          <w:b/>
          <w:u w:val="single"/>
        </w:rPr>
        <w:t xml:space="preserve">Глава 1. </w:t>
      </w:r>
    </w:p>
    <w:p w:rsidR="000D7459" w:rsidRDefault="000D7459">
      <w:pPr>
        <w:rPr>
          <w:b/>
          <w:u w:val="single"/>
        </w:rPr>
      </w:pPr>
    </w:p>
    <w:p w:rsidR="000D7459" w:rsidRDefault="000D7459">
      <w:pPr>
        <w:rPr>
          <w:bCs/>
          <w:i/>
          <w:iCs/>
          <w:u w:val="single"/>
        </w:rPr>
      </w:pPr>
      <w:r>
        <w:rPr>
          <w:bCs/>
          <w:i/>
          <w:iCs/>
          <w:u w:val="single"/>
        </w:rPr>
        <w:t xml:space="preserve">1.1. Бизнес-план: виды, его назначение; цель, </w:t>
      </w:r>
    </w:p>
    <w:p w:rsidR="000D7459" w:rsidRDefault="000D7459">
      <w:pPr>
        <w:rPr>
          <w:bCs/>
          <w:i/>
          <w:iCs/>
          <w:u w:val="single"/>
        </w:rPr>
      </w:pPr>
      <w:r>
        <w:rPr>
          <w:bCs/>
          <w:i/>
          <w:iCs/>
          <w:u w:val="single"/>
        </w:rPr>
        <w:t>задачи и особенности составления.</w:t>
      </w:r>
    </w:p>
    <w:p w:rsidR="000D7459" w:rsidRDefault="000D7459">
      <w:pPr>
        <w:rPr>
          <w:b/>
          <w:u w:val="single"/>
        </w:rPr>
      </w:pPr>
    </w:p>
    <w:p w:rsidR="000D7459" w:rsidRDefault="000D7459">
      <w:pPr>
        <w:rPr>
          <w:b/>
          <w:u w:val="single"/>
        </w:rPr>
      </w:pPr>
      <w:r>
        <w:rPr>
          <w:b/>
          <w:u w:val="single"/>
        </w:rPr>
        <w:t>Виды бизнес-планов</w:t>
      </w:r>
    </w:p>
    <w:p w:rsidR="000D7459" w:rsidRDefault="000D7459"/>
    <w:p w:rsidR="000D7459" w:rsidRDefault="000D7459">
      <w:r>
        <w:t>В зависимости от рыночной ситуации и цели составления бизнес – планы могут быть различны.</w:t>
      </w:r>
    </w:p>
    <w:p w:rsidR="000D7459" w:rsidRDefault="000D7459">
      <w:pPr>
        <w:rPr>
          <w:b/>
          <w:sz w:val="32"/>
        </w:rPr>
      </w:pPr>
      <w:r>
        <w:t xml:space="preserve">Вследствие этого бизнес – планы по объектам бизнеса можно классифицировать в соответствии со схемой 1. </w:t>
      </w:r>
      <w:r>
        <w:rPr>
          <w:u w:val="single"/>
        </w:rPr>
        <w:t>(см. приложение)</w:t>
      </w:r>
    </w:p>
    <w:p w:rsidR="000D7459" w:rsidRDefault="000D7459">
      <w:r>
        <w:t>Бизнес – планы  разрабатываются в различных модификациях в зависимости от назначения: по бизнес – линиям (продукция, работы, услуги, технические решения), по предприятию в целом (новому или уже действующему). Бизнес – план может быть нацелен как на развитие предприятия, так и на его финансовое оздоровление. Также может планироваться деятельность всего предприятия или его отдельного подразделения.</w:t>
      </w:r>
    </w:p>
    <w:p w:rsidR="000D7459" w:rsidRDefault="000D7459">
      <w:pPr>
        <w:rPr>
          <w:i/>
          <w:u w:val="single"/>
        </w:rPr>
      </w:pPr>
    </w:p>
    <w:p w:rsidR="000D7459" w:rsidRDefault="000D7459">
      <w:r>
        <w:rPr>
          <w:i/>
          <w:u w:val="single"/>
        </w:rPr>
        <w:t>Теперь посмотрим, что же он собой представляет:</w:t>
      </w:r>
      <w:r>
        <w:rPr>
          <w:b/>
          <w:u w:val="single"/>
        </w:rPr>
        <w:t xml:space="preserve"> </w:t>
      </w:r>
    </w:p>
    <w:p w:rsidR="000D7459" w:rsidRDefault="000D7459"/>
    <w:p w:rsidR="000D7459" w:rsidRDefault="000D7459">
      <w:r>
        <w:t xml:space="preserve">Важнейшим элементом организации предпринимательской деятельности в </w:t>
      </w:r>
    </w:p>
    <w:p w:rsidR="000D7459" w:rsidRDefault="000D7459">
      <w:r>
        <w:t xml:space="preserve">условиях рыночной экономики является </w:t>
      </w:r>
      <w:r>
        <w:rPr>
          <w:b/>
          <w:u w:val="single"/>
        </w:rPr>
        <w:t>бизнес-план</w:t>
      </w:r>
      <w:r>
        <w:t xml:space="preserve">, который в мировой практике </w:t>
      </w:r>
    </w:p>
    <w:p w:rsidR="000D7459" w:rsidRDefault="000D7459">
      <w:pPr>
        <w:pStyle w:val="a3"/>
        <w:tabs>
          <w:tab w:val="clear" w:pos="4677"/>
          <w:tab w:val="clear" w:pos="9355"/>
        </w:tabs>
      </w:pPr>
      <w:r>
        <w:t xml:space="preserve">представляет собой основу для оценки перспективности вновь создаваемых </w:t>
      </w:r>
    </w:p>
    <w:p w:rsidR="000D7459" w:rsidRDefault="000D7459">
      <w:r>
        <w:t xml:space="preserve">коммерческих предприятий или намеченных ими для реализации проектов выпуска </w:t>
      </w:r>
    </w:p>
    <w:p w:rsidR="000D7459" w:rsidRDefault="000D7459">
      <w:r>
        <w:t>новой продукции.</w:t>
      </w:r>
    </w:p>
    <w:p w:rsidR="000D7459" w:rsidRDefault="000D7459">
      <w:r>
        <w:rPr>
          <w:b/>
          <w:u w:val="single"/>
        </w:rPr>
        <w:t>Бизнес-план</w:t>
      </w:r>
      <w:r>
        <w:t xml:space="preserve"> – это документ, описывающий все основные аспекты </w:t>
      </w:r>
    </w:p>
    <w:p w:rsidR="000D7459" w:rsidRDefault="000D7459">
      <w:pPr>
        <w:pStyle w:val="a3"/>
        <w:tabs>
          <w:tab w:val="clear" w:pos="4677"/>
          <w:tab w:val="clear" w:pos="9355"/>
        </w:tabs>
      </w:pPr>
      <w:r>
        <w:t xml:space="preserve">будущего коммерческого предприятия, анализирующий все проблемы, с которыми оно </w:t>
      </w:r>
    </w:p>
    <w:p w:rsidR="000D7459" w:rsidRDefault="000D7459">
      <w:r>
        <w:t xml:space="preserve">может столкнуться, а также определяющее способы решения этих проблем. Поэтому </w:t>
      </w:r>
    </w:p>
    <w:p w:rsidR="000D7459" w:rsidRDefault="000D7459">
      <w:pPr>
        <w:rPr>
          <w:i/>
          <w:u w:val="single"/>
        </w:rPr>
      </w:pPr>
      <w:r>
        <w:t>правильно составленный бизнес-план, в конечном счете, отвечает на вопрос: «</w:t>
      </w:r>
      <w:r>
        <w:rPr>
          <w:i/>
          <w:u w:val="single"/>
        </w:rPr>
        <w:t xml:space="preserve">Стоит </w:t>
      </w:r>
    </w:p>
    <w:p w:rsidR="000D7459" w:rsidRDefault="000D7459">
      <w:pPr>
        <w:rPr>
          <w:i/>
          <w:u w:val="single"/>
        </w:rPr>
      </w:pPr>
      <w:r>
        <w:rPr>
          <w:i/>
          <w:u w:val="single"/>
        </w:rPr>
        <w:t xml:space="preserve">ли вкладывать деньги в это дело и принесет ли оно доходы, которые окупят все </w:t>
      </w:r>
    </w:p>
    <w:p w:rsidR="000D7459" w:rsidRDefault="000D7459">
      <w:pPr>
        <w:rPr>
          <w:i/>
          <w:u w:val="single"/>
        </w:rPr>
      </w:pPr>
      <w:r>
        <w:rPr>
          <w:i/>
          <w:u w:val="single"/>
        </w:rPr>
        <w:t>затраты сил и средств?»</w:t>
      </w:r>
    </w:p>
    <w:p w:rsidR="000D7459" w:rsidRDefault="000D7459">
      <w:r>
        <w:t xml:space="preserve">Овладение искусством составления бизнес-плана сегодня становится крайне </w:t>
      </w:r>
    </w:p>
    <w:p w:rsidR="000D7459" w:rsidRDefault="000D7459">
      <w:r>
        <w:t>актуальным в силу трех причин:</w:t>
      </w:r>
    </w:p>
    <w:p w:rsidR="000D7459" w:rsidRDefault="000D7459" w:rsidP="000D7459">
      <w:pPr>
        <w:numPr>
          <w:ilvl w:val="0"/>
          <w:numId w:val="2"/>
        </w:numPr>
      </w:pPr>
      <w:r>
        <w:t xml:space="preserve">во-первых, в российскую экономику пришло новое поколение </w:t>
      </w:r>
    </w:p>
    <w:p w:rsidR="000D7459" w:rsidRDefault="000D7459">
      <w:r>
        <w:t xml:space="preserve">предпринимателей, многие из которых никогда не руководили </w:t>
      </w:r>
    </w:p>
    <w:p w:rsidR="000D7459" w:rsidRDefault="000D7459">
      <w:r>
        <w:t xml:space="preserve">коммерческими предприятиями и поэтому очень плохо представляют весь </w:t>
      </w:r>
    </w:p>
    <w:p w:rsidR="000D7459" w:rsidRDefault="000D7459">
      <w:r>
        <w:t>круг ожидающих их проблем, особенно в рыночной экономике;</w:t>
      </w:r>
    </w:p>
    <w:p w:rsidR="000D7459" w:rsidRDefault="000D7459" w:rsidP="000D7459">
      <w:pPr>
        <w:numPr>
          <w:ilvl w:val="0"/>
          <w:numId w:val="2"/>
        </w:numPr>
      </w:pPr>
      <w:r>
        <w:t xml:space="preserve">во-вторых, меняющаяся хозяйственная среда ставит и опытных </w:t>
      </w:r>
    </w:p>
    <w:p w:rsidR="000D7459" w:rsidRDefault="000D7459">
      <w:r>
        <w:t xml:space="preserve">руководителей перед необходимостью по-иному просчитывать свои </w:t>
      </w:r>
    </w:p>
    <w:p w:rsidR="000D7459" w:rsidRDefault="000D7459">
      <w:r>
        <w:t>будущие шаги и готовиться к непривычному делу – борьбе с конкурентами;</w:t>
      </w:r>
    </w:p>
    <w:p w:rsidR="000D7459" w:rsidRDefault="000D7459" w:rsidP="000D7459">
      <w:pPr>
        <w:numPr>
          <w:ilvl w:val="0"/>
          <w:numId w:val="2"/>
        </w:numPr>
      </w:pPr>
      <w:r>
        <w:t xml:space="preserve">в-третьих, рассчитывая получить иностранные инвестиции для подъема </w:t>
      </w:r>
    </w:p>
    <w:p w:rsidR="000D7459" w:rsidRDefault="000D7459">
      <w:r>
        <w:t xml:space="preserve">нашей экономики, необходимо уметь обосновывать свои заявки и доказать </w:t>
      </w:r>
    </w:p>
    <w:p w:rsidR="000D7459" w:rsidRDefault="000D7459">
      <w:r>
        <w:t xml:space="preserve">инвесторам, что мы способны просчитать все аспекты использования таких </w:t>
      </w:r>
    </w:p>
    <w:p w:rsidR="000D7459" w:rsidRDefault="000D7459">
      <w:r>
        <w:t>инвестиций не хуже бизнесменов из других стран.</w:t>
      </w:r>
    </w:p>
    <w:p w:rsidR="000D7459" w:rsidRDefault="000D7459">
      <w:r>
        <w:rPr>
          <w:b/>
          <w:u w:val="single"/>
        </w:rPr>
        <w:t>Назначение бизнес-плана</w:t>
      </w:r>
      <w:r>
        <w:t xml:space="preserve"> </w:t>
      </w:r>
    </w:p>
    <w:p w:rsidR="000D7459" w:rsidRDefault="000D7459">
      <w:r>
        <w:t xml:space="preserve">Состоит в том, чтобы помочь </w:t>
      </w:r>
    </w:p>
    <w:p w:rsidR="000D7459" w:rsidRDefault="000D7459">
      <w:r>
        <w:t xml:space="preserve">предпринимателям и экономистам решить </w:t>
      </w:r>
      <w:r>
        <w:rPr>
          <w:u w:val="single"/>
        </w:rPr>
        <w:t>четыре основные задачи</w:t>
      </w:r>
      <w:r>
        <w:t>:</w:t>
      </w:r>
    </w:p>
    <w:p w:rsidR="000D7459" w:rsidRDefault="000D7459" w:rsidP="000D7459">
      <w:pPr>
        <w:numPr>
          <w:ilvl w:val="0"/>
          <w:numId w:val="2"/>
        </w:numPr>
      </w:pPr>
      <w:r>
        <w:t>изучить емкость и перспективы развития будущего рынка сбыта;</w:t>
      </w:r>
    </w:p>
    <w:p w:rsidR="000D7459" w:rsidRDefault="000D7459" w:rsidP="000D7459">
      <w:pPr>
        <w:numPr>
          <w:ilvl w:val="0"/>
          <w:numId w:val="2"/>
        </w:numPr>
      </w:pPr>
      <w:r>
        <w:t xml:space="preserve">оценить затраты, которые будут необходимы для изготовления и сбыта </w:t>
      </w:r>
    </w:p>
    <w:p w:rsidR="000D7459" w:rsidRDefault="000D7459">
      <w:r>
        <w:t xml:space="preserve">нужной этому рынку продукции, и соизмерить их с ценами, по которым </w:t>
      </w:r>
    </w:p>
    <w:p w:rsidR="000D7459" w:rsidRDefault="000D7459">
      <w:r>
        <w:t xml:space="preserve">можно будет продавать свои товары, чтобы определить потенциальную </w:t>
      </w:r>
    </w:p>
    <w:p w:rsidR="000D7459" w:rsidRDefault="000D7459">
      <w:r>
        <w:t>прибыльность задуманного дела;</w:t>
      </w:r>
    </w:p>
    <w:p w:rsidR="000D7459" w:rsidRDefault="000D7459" w:rsidP="000D7459">
      <w:pPr>
        <w:numPr>
          <w:ilvl w:val="0"/>
          <w:numId w:val="3"/>
        </w:numPr>
      </w:pPr>
      <w:r>
        <w:t xml:space="preserve">обнаружить всевозможные «подводные камни», подстерегающие новое </w:t>
      </w:r>
    </w:p>
    <w:p w:rsidR="000D7459" w:rsidRDefault="000D7459">
      <w:r>
        <w:t>дело в первые годы его существования;</w:t>
      </w:r>
    </w:p>
    <w:p w:rsidR="000D7459" w:rsidRDefault="000D7459" w:rsidP="000D7459">
      <w:pPr>
        <w:numPr>
          <w:ilvl w:val="0"/>
          <w:numId w:val="3"/>
        </w:numPr>
      </w:pPr>
      <w:r>
        <w:t xml:space="preserve">определить те сигналы, те показатели, по которым можно будут регулярно </w:t>
      </w:r>
    </w:p>
    <w:p w:rsidR="000D7459" w:rsidRDefault="000D7459">
      <w:r>
        <w:t>определять – идет ли дело на подъем или катиться к развалу.</w:t>
      </w:r>
    </w:p>
    <w:p w:rsidR="000D7459" w:rsidRDefault="000D7459">
      <w:r>
        <w:t xml:space="preserve">Каждый предприниматель, начиная свою деятельность, должен ясно </w:t>
      </w:r>
    </w:p>
    <w:p w:rsidR="000D7459" w:rsidRDefault="000D7459">
      <w:r>
        <w:t xml:space="preserve">представлять потребность на перспективу в финансовых, материальных, трудовых и </w:t>
      </w:r>
    </w:p>
    <w:p w:rsidR="000D7459" w:rsidRDefault="000D7459">
      <w:r>
        <w:t xml:space="preserve">интеллектуальных ресурсах, источники их получения, а также уметь четко </w:t>
      </w:r>
    </w:p>
    <w:p w:rsidR="000D7459" w:rsidRDefault="000D7459">
      <w:r>
        <w:t>рассчитать эффективность использования ресурсов в процессе работы фирмы.</w:t>
      </w:r>
    </w:p>
    <w:p w:rsidR="000D7459" w:rsidRDefault="000D7459">
      <w:r>
        <w:t xml:space="preserve">В рыночной экономике предприниматели не смогут добиться стабильного </w:t>
      </w:r>
    </w:p>
    <w:p w:rsidR="000D7459" w:rsidRDefault="000D7459">
      <w:r>
        <w:t xml:space="preserve">успеха, если не будут четко и эффективно планировать свою деятельность, </w:t>
      </w:r>
    </w:p>
    <w:p w:rsidR="000D7459" w:rsidRDefault="000D7459">
      <w:r>
        <w:t xml:space="preserve">постоянно собирать и аккумулировать информацию как о состоянии целевых </w:t>
      </w:r>
    </w:p>
    <w:p w:rsidR="000D7459" w:rsidRDefault="000D7459">
      <w:r>
        <w:t xml:space="preserve">рынков, положении на них конкурентов, так и о собственных перспективах и </w:t>
      </w:r>
    </w:p>
    <w:p w:rsidR="000D7459" w:rsidRDefault="000D7459">
      <w:r>
        <w:t>возможностях.</w:t>
      </w:r>
    </w:p>
    <w:p w:rsidR="000D7459" w:rsidRDefault="000D7459">
      <w:r>
        <w:t xml:space="preserve">При всем многообразии фирм предпринимательства существуют ключевые </w:t>
      </w:r>
    </w:p>
    <w:p w:rsidR="000D7459" w:rsidRDefault="000D7459">
      <w:r>
        <w:t xml:space="preserve">положения, применимые практически во всех областях коммерческой деятельности </w:t>
      </w:r>
    </w:p>
    <w:p w:rsidR="000D7459" w:rsidRDefault="000D7459">
      <w:r>
        <w:t xml:space="preserve">и для разных фирм, но необходимые для того, чтобы своевременно подготовиться и </w:t>
      </w:r>
    </w:p>
    <w:p w:rsidR="000D7459" w:rsidRDefault="000D7459">
      <w:r>
        <w:t xml:space="preserve">обойти потенциальные трудности и опасности, тем самым уменьшить риск в </w:t>
      </w:r>
    </w:p>
    <w:p w:rsidR="000D7459" w:rsidRDefault="000D7459">
      <w:r>
        <w:t>достижении поставленных целей. Таким образом, разработка стратегии и тактики производственно-хозяйственной деятельности фирмы является важнейшей задачей для любого предпринимателя.</w:t>
      </w:r>
    </w:p>
    <w:p w:rsidR="000D7459" w:rsidRDefault="000D7459"/>
    <w:p w:rsidR="000D7459" w:rsidRDefault="000D7459"/>
    <w:p w:rsidR="000D7459" w:rsidRDefault="000D7459">
      <w:pPr>
        <w:rPr>
          <w:b/>
          <w:i/>
          <w:u w:val="single"/>
        </w:rPr>
      </w:pPr>
      <w:r>
        <w:rPr>
          <w:b/>
          <w:i/>
          <w:u w:val="single"/>
        </w:rPr>
        <w:t>Цель, задачи и некоторые особенности составления бизнес-плана.</w:t>
      </w:r>
    </w:p>
    <w:p w:rsidR="000D7459" w:rsidRDefault="000D7459"/>
    <w:p w:rsidR="000D7459" w:rsidRDefault="000D7459">
      <w:r>
        <w:t xml:space="preserve">Цель разработки бизнес-плана – спланировать хозяйственную деятельность </w:t>
      </w:r>
    </w:p>
    <w:p w:rsidR="000D7459" w:rsidRDefault="000D7459">
      <w:r>
        <w:t xml:space="preserve">фирмы на ближайший и отдаленный периоды в соответствии с потребностями </w:t>
      </w:r>
    </w:p>
    <w:p w:rsidR="000D7459" w:rsidRDefault="000D7459">
      <w:r>
        <w:t xml:space="preserve">рынка и возможностями получения необходимых ресурсов. Бизнес-план помогает </w:t>
      </w:r>
    </w:p>
    <w:p w:rsidR="000D7459" w:rsidRDefault="000D7459">
      <w:r>
        <w:t>предпринимателю решить следующие основные задачи:</w:t>
      </w:r>
    </w:p>
    <w:p w:rsidR="000D7459" w:rsidRDefault="000D7459">
      <w:r>
        <w:t xml:space="preserve">1. ОПРЕДЕЛИТЬ конкретные направления деятельности фирмы, целевые </w:t>
      </w:r>
    </w:p>
    <w:p w:rsidR="000D7459" w:rsidRDefault="000D7459">
      <w:r>
        <w:t>рынки и место фирмы на этих рынках;</w:t>
      </w:r>
    </w:p>
    <w:p w:rsidR="000D7459" w:rsidRDefault="000D7459">
      <w:r>
        <w:t xml:space="preserve">2. СФОРМУЛИРОВАТЬ долговременные и краткосрочные цели фирмы, </w:t>
      </w:r>
    </w:p>
    <w:p w:rsidR="000D7459" w:rsidRDefault="000D7459">
      <w:r>
        <w:t xml:space="preserve">стратегии и тактики их достижения. Определить лиц, ответственных за </w:t>
      </w:r>
    </w:p>
    <w:p w:rsidR="000D7459" w:rsidRDefault="000D7459">
      <w:r>
        <w:t>реализацию каждой стратегии;</w:t>
      </w:r>
    </w:p>
    <w:p w:rsidR="000D7459" w:rsidRDefault="000D7459">
      <w:r>
        <w:t xml:space="preserve">3. ВЫБРАТЬ состав и ОПРЕДЕЛИТЬ показатели товаров и услуг, которые </w:t>
      </w:r>
    </w:p>
    <w:p w:rsidR="000D7459" w:rsidRDefault="000D7459">
      <w:r>
        <w:t xml:space="preserve">будут предлагаться фирмой потребителям. Оценить производственные и </w:t>
      </w:r>
    </w:p>
    <w:p w:rsidR="000D7459" w:rsidRDefault="000D7459">
      <w:r>
        <w:t>торговые издержки по их созданию и реализации;</w:t>
      </w:r>
    </w:p>
    <w:p w:rsidR="000D7459" w:rsidRDefault="000D7459">
      <w:r>
        <w:t xml:space="preserve">4. ОЦЕНИТЬ соответствие кадров фирмы и условий для мотивации их труда </w:t>
      </w:r>
    </w:p>
    <w:p w:rsidR="000D7459" w:rsidRDefault="000D7459">
      <w:r>
        <w:t>требованиям по достижению поставленных целей;</w:t>
      </w:r>
    </w:p>
    <w:p w:rsidR="000D7459" w:rsidRDefault="000D7459">
      <w:r>
        <w:t xml:space="preserve">5. ОПРЕДЕЛИТЬ состав маркетинговых мероприятий по изучению рынка, </w:t>
      </w:r>
    </w:p>
    <w:p w:rsidR="000D7459" w:rsidRDefault="000D7459">
      <w:r>
        <w:t>рекламе, стимулированию продаж, ценообразованию, каналам сбыта и т.п.;</w:t>
      </w:r>
    </w:p>
    <w:p w:rsidR="000D7459" w:rsidRDefault="000D7459">
      <w:r>
        <w:t xml:space="preserve">6. ОЦЕНИТЬ материальное и финансовое положение фирмы и соответствие </w:t>
      </w:r>
    </w:p>
    <w:p w:rsidR="000D7459" w:rsidRDefault="000D7459">
      <w:r>
        <w:t>финансовых и материальных ресурсов достижению поставленных целей;</w:t>
      </w:r>
    </w:p>
    <w:p w:rsidR="000D7459" w:rsidRDefault="000D7459">
      <w:r>
        <w:t xml:space="preserve">7. ПРЕДУСМОТРЕТЬ трудности и «подводные камни», которые могут </w:t>
      </w:r>
    </w:p>
    <w:p w:rsidR="000D7459" w:rsidRDefault="000D7459">
      <w:r>
        <w:t>помешать выполнению бизнес-плана.</w:t>
      </w:r>
    </w:p>
    <w:p w:rsidR="000D7459" w:rsidRDefault="000D7459">
      <w:r>
        <w:t xml:space="preserve">Пренебрегая составлением бизнес-плана, предприниматель может оказаться </w:t>
      </w:r>
    </w:p>
    <w:p w:rsidR="000D7459" w:rsidRDefault="000D7459">
      <w:r>
        <w:t xml:space="preserve">не готовым к тем неприятностям, которые ждут его на пути к успеху, и будет </w:t>
      </w:r>
    </w:p>
    <w:p w:rsidR="000D7459" w:rsidRDefault="000D7459">
      <w:r>
        <w:t xml:space="preserve">лихорадочно импровизировать. А это чаще всего кончается плачевно как для него, </w:t>
      </w:r>
    </w:p>
    <w:p w:rsidR="000D7459" w:rsidRDefault="000D7459">
      <w:r>
        <w:t xml:space="preserve">так и для дела, которым он занимается. Поэтому лучше не пожалеть времени и </w:t>
      </w:r>
    </w:p>
    <w:p w:rsidR="000D7459" w:rsidRDefault="000D7459">
      <w:r>
        <w:t xml:space="preserve">заняться бизнес-планированием. При этом письменное оформление бизнес-плана </w:t>
      </w:r>
    </w:p>
    <w:p w:rsidR="000D7459" w:rsidRDefault="000D7459">
      <w:r>
        <w:t>имеет существенное значение для организации работ по его выполнению.</w:t>
      </w:r>
    </w:p>
    <w:p w:rsidR="000D7459" w:rsidRDefault="000D7459">
      <w:r>
        <w:t xml:space="preserve">Не следует пренебрегать составлением бизнес-плана даже в условиях, когда </w:t>
      </w:r>
    </w:p>
    <w:p w:rsidR="000D7459" w:rsidRDefault="000D7459">
      <w:r>
        <w:t>ситуации на рынке меняются достаточно быстро.</w:t>
      </w:r>
    </w:p>
    <w:p w:rsidR="000D7459" w:rsidRDefault="000D7459">
      <w:pPr>
        <w:rPr>
          <w:u w:val="single"/>
        </w:rPr>
      </w:pPr>
      <w:r>
        <w:rPr>
          <w:u w:val="single"/>
        </w:rPr>
        <w:t xml:space="preserve">Планирование деятельности фирмы с помощью бизнес-плана сулит немало </w:t>
      </w:r>
    </w:p>
    <w:p w:rsidR="000D7459" w:rsidRDefault="000D7459">
      <w:pPr>
        <w:rPr>
          <w:u w:val="single"/>
        </w:rPr>
      </w:pPr>
      <w:r>
        <w:rPr>
          <w:u w:val="single"/>
        </w:rPr>
        <w:t>выгод, например:</w:t>
      </w:r>
    </w:p>
    <w:p w:rsidR="000D7459" w:rsidRDefault="000D7459">
      <w:r>
        <w:t>1. Заставляет руководителей заниматься перспективами фирмы.</w:t>
      </w:r>
    </w:p>
    <w:p w:rsidR="000D7459" w:rsidRDefault="000D7459">
      <w:r>
        <w:t xml:space="preserve">2. Позволяет осуществлять более четкую координацию предпринимаемых </w:t>
      </w:r>
    </w:p>
    <w:p w:rsidR="000D7459" w:rsidRDefault="000D7459">
      <w:r>
        <w:t>усилий по достижению поставленных целей.</w:t>
      </w:r>
    </w:p>
    <w:p w:rsidR="000D7459" w:rsidRDefault="000D7459">
      <w:r>
        <w:t xml:space="preserve">3. Устанавливает показатели деятельности фирмы, необходимые для </w:t>
      </w:r>
    </w:p>
    <w:p w:rsidR="000D7459" w:rsidRDefault="000D7459">
      <w:r>
        <w:t>последующего контроля.</w:t>
      </w:r>
    </w:p>
    <w:p w:rsidR="000D7459" w:rsidRDefault="000D7459">
      <w:r>
        <w:t xml:space="preserve">4. Заставляет руководителей четче и конкретнее определять свои цели и </w:t>
      </w:r>
    </w:p>
    <w:p w:rsidR="000D7459" w:rsidRDefault="000D7459">
      <w:r>
        <w:t>пути их достижения.</w:t>
      </w:r>
    </w:p>
    <w:p w:rsidR="000D7459" w:rsidRDefault="000D7459">
      <w:r>
        <w:t xml:space="preserve">5. Делает фирму более подготовленной к внезапным изменениям рыночных </w:t>
      </w:r>
    </w:p>
    <w:p w:rsidR="000D7459" w:rsidRDefault="000D7459">
      <w:r>
        <w:t>ситуаций (повышает скорость адаптации).</w:t>
      </w:r>
    </w:p>
    <w:p w:rsidR="000D7459" w:rsidRDefault="000D7459">
      <w:r>
        <w:t xml:space="preserve">6. Наглядно демонстрирует обязанности и ответственность всех </w:t>
      </w:r>
    </w:p>
    <w:p w:rsidR="000D7459" w:rsidRDefault="000D7459">
      <w:r>
        <w:t>руководителей фирмы.</w:t>
      </w:r>
    </w:p>
    <w:p w:rsidR="000D7459" w:rsidRDefault="000D7459"/>
    <w:p w:rsidR="000D7459" w:rsidRDefault="000D7459">
      <w:r>
        <w:t xml:space="preserve">Конечно главное достоинство бизнес-планирования заключается в том, что </w:t>
      </w:r>
    </w:p>
    <w:p w:rsidR="000D7459" w:rsidRDefault="000D7459">
      <w:r>
        <w:t xml:space="preserve">правильно составленный бизнес-план показывает перспективу развития фирмы, то </w:t>
      </w:r>
    </w:p>
    <w:p w:rsidR="000D7459" w:rsidRDefault="000D7459">
      <w:r>
        <w:t xml:space="preserve">есть, в конечном счете, отвечает на самый нужный для бизнесмена вопрос: </w:t>
      </w:r>
    </w:p>
    <w:p w:rsidR="000D7459" w:rsidRDefault="000D7459">
      <w:pPr>
        <w:rPr>
          <w:i/>
          <w:u w:val="single"/>
        </w:rPr>
      </w:pPr>
      <w:r>
        <w:rPr>
          <w:i/>
          <w:u w:val="single"/>
        </w:rPr>
        <w:t xml:space="preserve">Стоит ли вкладывать деньги в это дело и принесет ли оно доходы, которые окупят все затраты </w:t>
      </w:r>
    </w:p>
    <w:p w:rsidR="000D7459" w:rsidRDefault="000D7459">
      <w:pPr>
        <w:rPr>
          <w:i/>
          <w:u w:val="single"/>
        </w:rPr>
      </w:pPr>
      <w:r>
        <w:rPr>
          <w:i/>
          <w:u w:val="single"/>
        </w:rPr>
        <w:t>сил и средств.</w:t>
      </w:r>
    </w:p>
    <w:p w:rsidR="000D7459" w:rsidRDefault="000D7459">
      <w:r>
        <w:t xml:space="preserve">Как правило, потребность в бизнес-плане возникает при решении таких </w:t>
      </w:r>
    </w:p>
    <w:p w:rsidR="000D7459" w:rsidRDefault="000D7459">
      <w:r>
        <w:t>остроактуальных задач, как:</w:t>
      </w:r>
    </w:p>
    <w:p w:rsidR="000D7459" w:rsidRDefault="000D7459"/>
    <w:p w:rsidR="000D7459" w:rsidRDefault="000D7459">
      <w:r>
        <w:t xml:space="preserve">1) Подготовка заявок существующих и вновь создаваемых частных и </w:t>
      </w:r>
    </w:p>
    <w:p w:rsidR="000D7459" w:rsidRDefault="000D7459">
      <w:r>
        <w:t>акционерных фирм на получение кредитов.</w:t>
      </w:r>
    </w:p>
    <w:p w:rsidR="000D7459" w:rsidRDefault="000D7459"/>
    <w:p w:rsidR="000D7459" w:rsidRDefault="000D7459">
      <w:r>
        <w:t xml:space="preserve">2) Обоснование предложений по приватизации государственных </w:t>
      </w:r>
    </w:p>
    <w:p w:rsidR="000D7459" w:rsidRDefault="000D7459">
      <w:r>
        <w:t>предприятий.</w:t>
      </w:r>
    </w:p>
    <w:p w:rsidR="000D7459" w:rsidRDefault="000D7459"/>
    <w:p w:rsidR="000D7459" w:rsidRDefault="000D7459">
      <w:r>
        <w:t xml:space="preserve">3) Открытие нового дела и определение профиля будущей фирмы и </w:t>
      </w:r>
    </w:p>
    <w:p w:rsidR="000D7459" w:rsidRDefault="000D7459">
      <w:r>
        <w:t>основных направлений ее коммерческой деятельности.</w:t>
      </w:r>
    </w:p>
    <w:p w:rsidR="000D7459" w:rsidRDefault="000D7459"/>
    <w:p w:rsidR="000D7459" w:rsidRDefault="000D7459">
      <w:r>
        <w:t xml:space="preserve">4) Перепрофилирование существующей фирмы и выбор новых видов, </w:t>
      </w:r>
    </w:p>
    <w:p w:rsidR="000D7459" w:rsidRDefault="000D7459">
      <w:r>
        <w:t>направлений и способов осуществления коммерческих операций.</w:t>
      </w:r>
    </w:p>
    <w:p w:rsidR="000D7459" w:rsidRDefault="000D7459"/>
    <w:p w:rsidR="000D7459" w:rsidRDefault="000D7459">
      <w:r>
        <w:t xml:space="preserve">5) Составление проспектов эмиссии ценных бумаг (акций, облигаций) </w:t>
      </w:r>
    </w:p>
    <w:p w:rsidR="000D7459" w:rsidRDefault="000D7459">
      <w:r>
        <w:t>приватизируемых и частных фирм.</w:t>
      </w:r>
    </w:p>
    <w:p w:rsidR="000D7459" w:rsidRDefault="000D7459"/>
    <w:p w:rsidR="000D7459" w:rsidRDefault="000D7459">
      <w:r>
        <w:t>6) Выход на внешний рынок и привлечение иностранных инвестиций.</w:t>
      </w:r>
    </w:p>
    <w:p w:rsidR="000D7459" w:rsidRDefault="000D7459">
      <w:r>
        <w:t xml:space="preserve">В зависимости от направленности и масштабов задуманного дела объем работ </w:t>
      </w:r>
    </w:p>
    <w:p w:rsidR="000D7459" w:rsidRDefault="000D7459">
      <w:r>
        <w:t xml:space="preserve">по составлению бизнес-плана может изменяться в достаточно большом диапазоне, </w:t>
      </w:r>
    </w:p>
    <w:p w:rsidR="000D7459" w:rsidRDefault="000D7459">
      <w:r>
        <w:t>то есть степень детализации его может быть различной.</w:t>
      </w:r>
    </w:p>
    <w:p w:rsidR="000D7459" w:rsidRDefault="000D7459">
      <w:pPr>
        <w:ind w:firstLine="708"/>
      </w:pPr>
      <w:r>
        <w:t xml:space="preserve">При составлении бизнес-плана важна степень участия в этом процессе </w:t>
      </w:r>
    </w:p>
    <w:p w:rsidR="000D7459" w:rsidRDefault="000D7459">
      <w:r>
        <w:t>самого предпринимателя. Личное участие руководителя в составлении бизнес-</w:t>
      </w:r>
    </w:p>
    <w:p w:rsidR="000D7459" w:rsidRDefault="000D7459">
      <w:r>
        <w:t xml:space="preserve">плана настолько существенно, что многие зарубежные банки и инвестиционные </w:t>
      </w:r>
    </w:p>
    <w:p w:rsidR="000D7459" w:rsidRDefault="000D7459">
      <w:r>
        <w:t xml:space="preserve">фонды отказываются вообще рассматривать заявки на выделение средств, если </w:t>
      </w:r>
    </w:p>
    <w:p w:rsidR="000D7459" w:rsidRDefault="000D7459">
      <w:r>
        <w:t xml:space="preserve">становится известно, что бизнес-план был подготовлен консультантами со стороны, </w:t>
      </w:r>
    </w:p>
    <w:p w:rsidR="000D7459" w:rsidRDefault="000D7459">
      <w:r>
        <w:t>а руководителем лишь подписан.</w:t>
      </w:r>
    </w:p>
    <w:p w:rsidR="000D7459" w:rsidRDefault="000D7459">
      <w:pPr>
        <w:ind w:firstLine="708"/>
      </w:pPr>
      <w:r>
        <w:t xml:space="preserve">Это не значит, конечно, что не надо пользоваться услугами консультантов, </w:t>
      </w:r>
    </w:p>
    <w:p w:rsidR="000D7459" w:rsidRDefault="000D7459">
      <w:r>
        <w:t xml:space="preserve">совсем наоборот, привлечение экспертов весьма приветствуется инвесторами. Речь </w:t>
      </w:r>
    </w:p>
    <w:p w:rsidR="000D7459" w:rsidRDefault="000D7459">
      <w:r>
        <w:t xml:space="preserve">идет о другом – составление бизнес-плана требует личного участия руководителя </w:t>
      </w:r>
    </w:p>
    <w:p w:rsidR="000D7459" w:rsidRDefault="000D7459">
      <w:r>
        <w:t xml:space="preserve">фирмы или человека, собирающегося открыть свое дело. Включаясь в эту работу </w:t>
      </w:r>
    </w:p>
    <w:p w:rsidR="000D7459" w:rsidRDefault="000D7459">
      <w:r>
        <w:t xml:space="preserve">лично, он как бы моделирует свою будущую деятельность, проверяя </w:t>
      </w:r>
    </w:p>
    <w:p w:rsidR="000D7459" w:rsidRDefault="000D7459">
      <w:r>
        <w:t>целесообразность своего замысла.</w:t>
      </w:r>
    </w:p>
    <w:p w:rsidR="000D7459" w:rsidRDefault="000D7459">
      <w:pPr>
        <w:ind w:firstLine="708"/>
      </w:pPr>
      <w:r>
        <w:rPr>
          <w:b/>
        </w:rPr>
        <w:t>Бизнес-план</w:t>
      </w:r>
      <w:r>
        <w:t xml:space="preserve"> – документ перспективный и составлять его рекомендуется на </w:t>
      </w:r>
    </w:p>
    <w:p w:rsidR="000D7459" w:rsidRDefault="000D7459">
      <w:r>
        <w:t xml:space="preserve">3-5 лет вперед. Для первого и второго года основные показатели рекомендуется </w:t>
      </w:r>
    </w:p>
    <w:p w:rsidR="000D7459" w:rsidRDefault="000D7459">
      <w:r>
        <w:t xml:space="preserve">давать в поквартальной разбивке (а при возможности даже в помесячном разрезе), и </w:t>
      </w:r>
    </w:p>
    <w:p w:rsidR="000D7459" w:rsidRDefault="000D7459">
      <w:r>
        <w:t>только, начиная с третьего года, можно ограничиться годовыми показателями.</w:t>
      </w:r>
    </w:p>
    <w:p w:rsidR="000D7459" w:rsidRDefault="000D7459">
      <w:pPr>
        <w:pStyle w:val="a3"/>
        <w:tabs>
          <w:tab w:val="clear" w:pos="4677"/>
          <w:tab w:val="clear" w:pos="9355"/>
        </w:tabs>
      </w:pPr>
    </w:p>
    <w:p w:rsidR="000D7459" w:rsidRDefault="000D7459">
      <w:pPr>
        <w:pStyle w:val="a3"/>
        <w:tabs>
          <w:tab w:val="clear" w:pos="4677"/>
          <w:tab w:val="clear" w:pos="9355"/>
        </w:tabs>
        <w:rPr>
          <w:b/>
          <w:u w:val="single"/>
        </w:rPr>
      </w:pPr>
      <w:r>
        <w:rPr>
          <w:b/>
          <w:u w:val="single"/>
        </w:rPr>
        <w:t>1.2. Отличие бизнес-плана от других плановых документов</w:t>
      </w:r>
    </w:p>
    <w:p w:rsidR="000D7459" w:rsidRDefault="000D7459">
      <w:pPr>
        <w:pStyle w:val="a3"/>
        <w:tabs>
          <w:tab w:val="clear" w:pos="4677"/>
          <w:tab w:val="clear" w:pos="9355"/>
        </w:tabs>
      </w:pPr>
      <w:r>
        <w:t>Бизнес-план, как никакой другой из планов фирмы имеет внешнюю направленность, превращается в своего рода товар, продажа которого должна принести максимально возможный выигрыш, следовательно, в отличие о  традиционного плана экономического и социального развития предприятия, бизнес-план учитывает не только внутренние цели предпринимательской организации, но и внешние цели лиц, которые могут быть полезны новому делу. Помимо интересов заинтересованными лицами будущего бизнеса являются потенциальные потребители и поставщики фирмы. Кроме того в бизнес-плане, основное внимание сосредоточено на маркетинговых и финансово-экономических аспектах проблемы достижения успеха. В то время, как научно-технические, технологические и  социальные стороны представлены менее детально. Более близок к бизнес-плану такой, привычный ранее, Российским предпринимателям документ как технико-экономическое обоснование (ТЭО). Главным его отличием от бизнес-плана является то, что ТЭО – это плановый документ развития промышленных объектов, поэтому особый акцент в структуре ТЭО сделан на производстве -  это технические аспекты проекта, в то время как коммерческие, рыночные проблемы остаются практически нераскрытыми. Кроме того, отличие бизнес-плана от ТЭО состоит в его стратегической направленности, предпринимательском характере, гибком сочетании производственного, технического, финансового и рыночного аспекта деятельности на основе внутренних возможностей организации и внешнего окружения, следовательно, можно говорить о гораздо более узком, специфическом характере ТЭО по сравнению с бизнес-планом. Бизнес-план, как форма обоснования предпринимательского проекта постепенно вытесняет ТЭО из сферы плановой деятельности бизнеса.</w:t>
      </w:r>
    </w:p>
    <w:p w:rsidR="000D7459" w:rsidRDefault="000D7459">
      <w:pPr>
        <w:pStyle w:val="a3"/>
        <w:tabs>
          <w:tab w:val="clear" w:pos="4677"/>
          <w:tab w:val="clear" w:pos="9355"/>
        </w:tabs>
      </w:pPr>
      <w:r>
        <w:t xml:space="preserve">Бизнес-план является одним из ключевых элементов стратегического планирования. </w:t>
      </w:r>
    </w:p>
    <w:p w:rsidR="000D7459" w:rsidRDefault="000D7459">
      <w:pPr>
        <w:pStyle w:val="a3"/>
        <w:tabs>
          <w:tab w:val="clear" w:pos="4677"/>
          <w:tab w:val="clear" w:pos="9355"/>
        </w:tabs>
      </w:pPr>
      <w:r>
        <w:tab/>
        <w:t>Стратегическое планирование организации охватывает достаточно длительный срок, обычно 3-5 лет, иногда и более. Однако, между бизнес-планом и стратегическим планированием существует ряд различий:</w:t>
      </w:r>
    </w:p>
    <w:p w:rsidR="000D7459" w:rsidRDefault="000D7459" w:rsidP="000D7459">
      <w:pPr>
        <w:pStyle w:val="a3"/>
        <w:numPr>
          <w:ilvl w:val="0"/>
          <w:numId w:val="3"/>
        </w:numPr>
        <w:tabs>
          <w:tab w:val="clear" w:pos="4677"/>
          <w:tab w:val="clear" w:pos="9355"/>
        </w:tabs>
      </w:pPr>
      <w:r>
        <w:t>в отличие от стратегического планирования, бизнес-план включает не весь комплекс общих целей фирмы, а только одну из них, ту, которая связана с созиданием и развитием определенного нового бизнеса. Бизнес-план ориентирован только на развитие в то время, как стратегическое планирование может включать другие темы стратегий организаций.</w:t>
      </w:r>
    </w:p>
    <w:p w:rsidR="000D7459" w:rsidRDefault="000D7459" w:rsidP="000D7459">
      <w:pPr>
        <w:pStyle w:val="a3"/>
        <w:numPr>
          <w:ilvl w:val="0"/>
          <w:numId w:val="3"/>
        </w:numPr>
        <w:tabs>
          <w:tab w:val="clear" w:pos="4677"/>
          <w:tab w:val="clear" w:pos="9355"/>
        </w:tabs>
      </w:pPr>
      <w:r>
        <w:t>Стратегические планы – это обычно планы с растущим горизонтом времени. По мере выполнения очередного годичного плана, его результат анализируется, что отражается на корректировке или пересмотре стратегического плана. Нередко, затем, к стратегическому плану добавляется очередной годичный период. Бизнес-план имеет четкие очерченные временные рамки, по истечение которых, определенные планом цели и задачи должны быть выполнены.</w:t>
      </w:r>
    </w:p>
    <w:p w:rsidR="000D7459" w:rsidRDefault="000D7459" w:rsidP="000D7459">
      <w:pPr>
        <w:pStyle w:val="a3"/>
        <w:numPr>
          <w:ilvl w:val="0"/>
          <w:numId w:val="3"/>
        </w:numPr>
        <w:tabs>
          <w:tab w:val="clear" w:pos="4677"/>
          <w:tab w:val="clear" w:pos="9355"/>
        </w:tabs>
      </w:pPr>
      <w:r>
        <w:t>Таким образом, бизнес-план, по своей форме, в отличие от стратегического плана фирмы, тяготеет к проекту с его конкретной проработкой и определенной самодостаточностью</w:t>
      </w:r>
    </w:p>
    <w:p w:rsidR="000D7459" w:rsidRDefault="000D7459" w:rsidP="000D7459">
      <w:pPr>
        <w:pStyle w:val="a3"/>
        <w:numPr>
          <w:ilvl w:val="0"/>
          <w:numId w:val="3"/>
        </w:numPr>
        <w:tabs>
          <w:tab w:val="clear" w:pos="4677"/>
          <w:tab w:val="clear" w:pos="9355"/>
        </w:tabs>
      </w:pPr>
      <w:r>
        <w:t>В бизнес-плане функциональные составляющие (планы производства, маркетинга и др.) имеют гораздо более весомое значение, чем в стратегическом плане, является полноправными, равновесными частями структуры бизнес-плана.</w:t>
      </w:r>
    </w:p>
    <w:p w:rsidR="000D7459" w:rsidRDefault="000D7459">
      <w:pPr>
        <w:pStyle w:val="a3"/>
        <w:tabs>
          <w:tab w:val="clear" w:pos="4677"/>
          <w:tab w:val="clear" w:pos="9355"/>
        </w:tabs>
        <w:ind w:left="360"/>
      </w:pPr>
    </w:p>
    <w:p w:rsidR="000D7459" w:rsidRDefault="000D7459">
      <w:pPr>
        <w:pStyle w:val="a3"/>
        <w:tabs>
          <w:tab w:val="clear" w:pos="4677"/>
          <w:tab w:val="clear" w:pos="9355"/>
        </w:tabs>
        <w:ind w:left="360"/>
      </w:pPr>
      <w:r>
        <w:t>В условиях рыночной экономики, функции ТЭО все чаще выполняют инвестиционные проекты, которые наиболее близки к бизнес-плану по структуре и характеру изложения материала. Понятие инвестиционного проекта может употребляться в 2-х случаях:</w:t>
      </w:r>
    </w:p>
    <w:p w:rsidR="000D7459" w:rsidRDefault="000D7459">
      <w:pPr>
        <w:pStyle w:val="a3"/>
        <w:tabs>
          <w:tab w:val="clear" w:pos="4677"/>
          <w:tab w:val="clear" w:pos="9355"/>
        </w:tabs>
        <w:ind w:left="360"/>
      </w:pPr>
    </w:p>
    <w:p w:rsidR="000D7459" w:rsidRDefault="000D7459" w:rsidP="000D7459">
      <w:pPr>
        <w:pStyle w:val="a3"/>
        <w:numPr>
          <w:ilvl w:val="0"/>
          <w:numId w:val="4"/>
        </w:numPr>
        <w:tabs>
          <w:tab w:val="clear" w:pos="4677"/>
          <w:tab w:val="clear" w:pos="9355"/>
        </w:tabs>
      </w:pPr>
      <w:r>
        <w:t>«Инвестиционная деятельность» - реализация системы инвестиционных мероприятий, т.е. совокупность работ или деятельность по разработке новых или модернизации существующих изделий и созданию (техническому перевооружению, реконструкции, расширению) производству мощностей. По их выпуску, созданию, по производству работ или оказанию услуг.</w:t>
      </w:r>
    </w:p>
    <w:p w:rsidR="000D7459" w:rsidRDefault="000D7459" w:rsidP="000D7459">
      <w:pPr>
        <w:pStyle w:val="a3"/>
        <w:numPr>
          <w:ilvl w:val="0"/>
          <w:numId w:val="4"/>
        </w:numPr>
        <w:tabs>
          <w:tab w:val="clear" w:pos="4677"/>
          <w:tab w:val="clear" w:pos="9355"/>
        </w:tabs>
      </w:pPr>
      <w:r>
        <w:t>Как система организационно-правовых, аналитических, инженерно-технических, экономических и расчетно-финансовых документов, необходимых для проведения соответствующих работ по реализации проекта, в том числе инженерного сопровождения инвестиций (инжиниринга)</w:t>
      </w:r>
    </w:p>
    <w:p w:rsidR="000D7459" w:rsidRDefault="000D7459">
      <w:pPr>
        <w:pStyle w:val="a3"/>
        <w:tabs>
          <w:tab w:val="clear" w:pos="4677"/>
          <w:tab w:val="clear" w:pos="9355"/>
        </w:tabs>
      </w:pPr>
    </w:p>
    <w:p w:rsidR="000D7459" w:rsidRDefault="000D7459">
      <w:pPr>
        <w:pStyle w:val="a3"/>
        <w:tabs>
          <w:tab w:val="clear" w:pos="4677"/>
          <w:tab w:val="clear" w:pos="9355"/>
        </w:tabs>
        <w:ind w:left="360"/>
      </w:pPr>
      <w:r>
        <w:t>Бизнес-план иногда выступает по отношению к инвестиционному проекту как документ, представляющий собой план разработки и реализации, представляющий собой планы разработки и реализации соответствующей части инвестиционного проекта. К началу этапа разработки, в бизнес-плане уже приведены все необходимые исследования и научно-технические разработки, предшествующие принятию инвестиционного решения. Выполнен большой объем работ, связанный с разработкой концепции и ее структуризацией, осуществлен предпроектный анализ. Теперь вытекает необходимость в итоговом максимально компактном документе, который позволяет предпринимателю не только принять обоснованное решение, но и указать, что и когда нужно сделать, чтобы оправдались ожидания относительно бизнес-проекта. В этих целях составляется бизнес-план, который является документом для кредиторов и основным инструментом для предпринимателя. Для краткосрочных, небольших по масштабу или локальных бизнес проектов, не требующих значительных затрат и весьма непродолжительных по срокам реализации, бизнес-план может заменить инвестиционный проект.</w:t>
      </w:r>
    </w:p>
    <w:p w:rsidR="000D7459" w:rsidRDefault="000D7459">
      <w:pPr>
        <w:pStyle w:val="a3"/>
        <w:tabs>
          <w:tab w:val="clear" w:pos="4677"/>
          <w:tab w:val="clear" w:pos="9355"/>
        </w:tabs>
        <w:ind w:left="360"/>
      </w:pPr>
      <w:r>
        <w:tab/>
        <w:t>В нем совмещаются все этапы и работы, выполняемые в пред инвестиционной фазе делового планирования.</w:t>
      </w:r>
    </w:p>
    <w:p w:rsidR="000D7459" w:rsidRDefault="000D7459">
      <w:pPr>
        <w:pStyle w:val="a3"/>
        <w:tabs>
          <w:tab w:val="clear" w:pos="4677"/>
          <w:tab w:val="clear" w:pos="9355"/>
        </w:tabs>
        <w:ind w:left="360"/>
      </w:pPr>
      <w:r>
        <w:tab/>
        <w:t>Может так же существовать бизнес-план фирмы, включающий планируемые результаты реализации инвестиционного проекта. В этом случае, инвестиционный проект может быть включен в бизнес-план предприятия, который реализует порядок использования свободных средств предприятия и заемных финансовых ресурсов в рамках инвестиционного проекта.</w:t>
      </w:r>
    </w:p>
    <w:p w:rsidR="000D7459" w:rsidRDefault="000D7459">
      <w:pPr>
        <w:pStyle w:val="a3"/>
        <w:tabs>
          <w:tab w:val="clear" w:pos="4677"/>
          <w:tab w:val="clear" w:pos="9355"/>
        </w:tabs>
        <w:ind w:left="360"/>
      </w:pPr>
      <w:r>
        <w:tab/>
        <w:t>Таким образом, инвестиционный проект и бизнес-план могут быть близки по структуре (структура бизнес-плана схожа со структурой инвестиционного проекта), особенно в той его части, где проводится обоснование инвестиционного замысла.</w:t>
      </w:r>
    </w:p>
    <w:p w:rsidR="000D7459" w:rsidRDefault="000D7459">
      <w:pPr>
        <w:pStyle w:val="a3"/>
        <w:tabs>
          <w:tab w:val="clear" w:pos="4677"/>
          <w:tab w:val="clear" w:pos="9355"/>
        </w:tabs>
        <w:ind w:left="360"/>
      </w:pPr>
    </w:p>
    <w:p w:rsidR="000D7459" w:rsidRDefault="000D7459">
      <w:r>
        <w:rPr>
          <w:b/>
          <w:u w:val="single"/>
        </w:rPr>
        <w:t>1.3. Бизнес-план, как «впередсмотрящий» документ.</w:t>
      </w:r>
      <w:r>
        <w:rPr>
          <w:b/>
          <w:u w:val="single"/>
        </w:rPr>
        <w:br/>
      </w:r>
      <w:r>
        <w:t>У многих представление о бизнес-плане связано с мыслью о компании, только начинающей свою деятельность. Однако это не совсем верно. Компаниям, уже прошедшим стадию становления , тоже следует составлять бизнес-план, и они делают это.</w:t>
      </w:r>
    </w:p>
    <w:p w:rsidR="000D7459" w:rsidRDefault="000D7459">
      <w:r>
        <w:t>«</w:t>
      </w:r>
      <w:r>
        <w:rPr>
          <w:lang w:val="en-US"/>
        </w:rPr>
        <w:t>Federal</w:t>
      </w:r>
      <w:r>
        <w:t xml:space="preserve"> </w:t>
      </w:r>
      <w:r>
        <w:rPr>
          <w:lang w:val="en-US"/>
        </w:rPr>
        <w:t>Express</w:t>
      </w:r>
      <w:r>
        <w:t>», один из прародителей современной культуры венчурного капитала и все еще остающийся одним из крупнейших венчурных инвесторов – его инвестиции превышают 70 млн. долларов – тем не менее составляет ежегодный бизнес-план. Бизнес-план для уже сформировавшегося бизнеса выполняет ряд функций. В первую очередь – это способ  достижения консенсуса и согласованности в компании. В то время, как обычно в начинающих компаниях составлением бизнес-планов занимаются один-два человека, в зрелой компании – особенно в крупной – несколько человек.</w:t>
      </w:r>
    </w:p>
    <w:p w:rsidR="000D7459" w:rsidRDefault="000D7459">
      <w:r>
        <w:tab/>
        <w:t>К тому времени, когда бизнес-план пройдет через ряд обсуждений и модификаций и приобретет свой окончательный вид, почти все те, кто был причастен к работе над ним, будут смотреть на компанию с позиций этого плана.</w:t>
      </w:r>
    </w:p>
    <w:p w:rsidR="000D7459" w:rsidRDefault="000D7459">
      <w:r>
        <w:t>От руководителей уже существующих небольших фирм часто приходится слышать жалобы на то, что из-за обилия забот, связанных с повседневным управлением, остается слишком мало времени для планирования. Это обстоятельство достойно сожаления, ибо постоянная работа по составлению планов для малой компании является еще более важной, нежели для крупной.</w:t>
      </w:r>
    </w:p>
    <w:p w:rsidR="000D7459" w:rsidRDefault="000D7459">
      <w:r>
        <w:tab/>
        <w:t>Во многих отношениях, бизнес-план для любой компании становится первым опытом стратегического планирования. И в противоположность тому, что думает множество людей, стратегическое планирование не только может проводиться в рамках малой компании, но и имеет для нее жизненно важное значение, поскольку такая часто не имеет ресурсов , которые позволили бы ей выправить положение в случае допущения каких-либо ошибок.</w:t>
      </w:r>
    </w:p>
    <w:p w:rsidR="000D7459" w:rsidRDefault="000D7459">
      <w:r>
        <w:tab/>
        <w:t>Одновременно бизнес-план является руководством для исполнения. Он может использоваться для проверки идей, для управления компанией и как инструмент прогнозирования результатов деятельности. План можно уточнять по мере проведения этих идей в жизнь, когда выявится, насколько точными оказались его расчетные показатели. Таким образом, появляется система раннего оповещения, позволяющая своевременно принимать меры для решения возникающих проблем.</w:t>
      </w:r>
    </w:p>
    <w:p w:rsidR="000D7459" w:rsidRDefault="000D7459">
      <w:r>
        <w:tab/>
        <w:t>При разработке бизнес-плана сформировавшейся фирмы имеют преимущество по сравнению с начинающими компаниями. Цифры, которые они используют для расчетов, имеют под собой надежное обоснование в виде результатов их деятельности. И замыслы, которые они намечают на будущее, уходят корнями в их прошлую стратегию, вбирая в себя то, в чем компания добилась успехов, или то, чему она научилась на своих ошибках.</w:t>
      </w:r>
    </w:p>
    <w:p w:rsidR="000D7459" w:rsidRDefault="000D7459">
      <w:pPr>
        <w:rPr>
          <w:b/>
          <w:u w:val="single"/>
        </w:rPr>
      </w:pPr>
    </w:p>
    <w:p w:rsidR="000D7459" w:rsidRDefault="000D7459">
      <w:r>
        <w:rPr>
          <w:b/>
          <w:u w:val="single"/>
        </w:rPr>
        <w:t>1.4. Привлечение капитала: Бизнес-план как инструмент финансирования.</w:t>
      </w:r>
      <w:r>
        <w:rPr>
          <w:b/>
          <w:u w:val="single"/>
        </w:rPr>
        <w:br/>
      </w:r>
      <w:r>
        <w:tab/>
        <w:t>Большинство людей ставит эту роль бизнес-плана на первое место, это не так, хотя это одна из крайне важнейших. В конце концов, если предприниматель не может достать денег, все остальное уже не выглядит убедительным. Однако, хотя привлечение денег является важным вопросом, это лишь одна из проблем в ряду многих.</w:t>
      </w:r>
    </w:p>
    <w:p w:rsidR="000D7459" w:rsidRDefault="000D7459">
      <w:r>
        <w:tab/>
        <w:t>Мысль о том, что основная  роль бизнес-плана – служить средством для привлечения денег, может стать источником беспокойства для предпринимателя. Упор на это может привести к тому, что он составит такой план, который будет ориентирован на чрезмерно высокие результаты, но лишится объективности, которая необходимо для выполнения планом двух других его функций.</w:t>
      </w:r>
    </w:p>
    <w:p w:rsidR="000D7459" w:rsidRDefault="000D7459">
      <w:r>
        <w:t>Лучше написать объективный бизнес-план и не получить финансирования из-за того, что данный бизнес связан с большим риском, нежели внушать себе. Что степень риска невелика.</w:t>
      </w:r>
    </w:p>
    <w:p w:rsidR="000D7459" w:rsidRDefault="000D7459">
      <w:pPr>
        <w:ind w:firstLine="708"/>
      </w:pPr>
      <w:r>
        <w:t>План с чрезмерно завышенными наметками лишь окажется вольным или невольным обманом кредиторов и инвесторов, поскольку ему уготовлена судьба карточного домика. Риск, что в конце концов можно оказаться признанным в судебном порядке банкротом, непременно должен приниматься во внимание и этого риска необходимо избегать. Именно и в сфере привлечения денег бизнес-план идет по топкой грани между необходимостью объективного анализа будущего компании и необходимостью служить рекламным целям бизнеса.</w:t>
      </w:r>
    </w:p>
    <w:p w:rsidR="000D7459" w:rsidRDefault="000D7459">
      <w:pPr>
        <w:ind w:firstLine="708"/>
      </w:pPr>
      <w:r>
        <w:t xml:space="preserve">Помимо ясности в изложении и четкости в построении, бизнес-план должен быть написан на уровне сложности, доступном для понимания его тем, кто его читает, и таким стилем, который продемонстрировал бы увлеченное отношение автора к предполагаемому бизнесу. </w:t>
      </w:r>
    </w:p>
    <w:p w:rsidR="000D7459" w:rsidRDefault="000D7459">
      <w:pPr>
        <w:rPr>
          <w:lang w:val="en-US"/>
        </w:rPr>
      </w:pPr>
    </w:p>
    <w:p w:rsidR="000D7459" w:rsidRDefault="000D7459">
      <w:pPr>
        <w:spacing w:before="380"/>
        <w:rPr>
          <w:i/>
          <w:iCs/>
          <w:u w:val="single"/>
        </w:rPr>
      </w:pPr>
      <w:r>
        <w:rPr>
          <w:i/>
          <w:iCs/>
          <w:sz w:val="22"/>
          <w:szCs w:val="22"/>
          <w:u w:val="single"/>
        </w:rPr>
        <w:t>1.5. ВЗГЛЯД НАЗАД: БИЗНЕС-ПЛАН КАК МЕРИЛО ДОСТИГНУТЫХ РЕЗУЛЬТАТОВ</w:t>
      </w:r>
    </w:p>
    <w:p w:rsidR="000D7459" w:rsidRDefault="000D7459">
      <w:pPr>
        <w:spacing w:before="120"/>
        <w:ind w:left="40" w:firstLine="260"/>
      </w:pPr>
      <w:r>
        <w:t>Постоянное уточнение бизнес-плана с целью приведения его в соответствие с меняющимися условиями создает воз</w:t>
      </w:r>
      <w:r>
        <w:softHyphen/>
        <w:t xml:space="preserve">можность его использования для второй главной цели - в качестве мерила для оценки </w:t>
      </w:r>
      <w:r>
        <w:rPr>
          <w:lang w:val="en-US"/>
        </w:rPr>
        <w:t>a</w:t>
      </w:r>
      <w:r>
        <w:t>фактических  результатов дея</w:t>
      </w:r>
      <w:r>
        <w:softHyphen/>
        <w:t>тельности компании.</w:t>
      </w:r>
    </w:p>
    <w:p w:rsidR="000D7459" w:rsidRDefault="000D7459">
      <w:pPr>
        <w:ind w:left="40" w:firstLine="260"/>
      </w:pPr>
      <w:r>
        <w:t>Прошлогодний бизнес-план может показать компании, какая из стратегий оказалась эффективной, а какая нет, и насколько действенным был тот или иной способ его осу</w:t>
      </w:r>
      <w:r>
        <w:softHyphen/>
        <w:t>ществления.</w:t>
      </w:r>
    </w:p>
    <w:p w:rsidR="000D7459" w:rsidRDefault="000D7459">
      <w:pPr>
        <w:ind w:left="40" w:firstLine="260"/>
      </w:pPr>
      <w:r>
        <w:t>Простота плана является благом в тон мере, в какой она облегчает его реализацию. Однако часто то, что выглядело просто на бумаге, когда готовился предыдущий бизнес-план, оказывается сложным при практическом воплощении. Изу</w:t>
      </w:r>
      <w:r>
        <w:softHyphen/>
        <w:t>чение фактических результатов работы в сравнении с бизнес-планом может выявить сильные и слабые стороны органи</w:t>
      </w:r>
      <w:r>
        <w:softHyphen/>
        <w:t>зации (иногда это относится к исполнителям), которые отделяют намеченные планы от того, что получилось на деле.</w:t>
      </w:r>
    </w:p>
    <w:p w:rsidR="000D7459" w:rsidRDefault="000D7459">
      <w:r>
        <w:t>Финансовый раздел предыдущего бизнес-плана может ис</w:t>
      </w:r>
      <w:r>
        <w:softHyphen/>
        <w:t>пользоваться как средство объективного слежения за ходом бизнеса. Финансовые наметки, сделанные при составлении плана, превратились в основу бюджета, при котором компа</w:t>
      </w:r>
      <w:r>
        <w:softHyphen/>
        <w:t>ния пыталась работать. Отклонения от расчетов выявляют области, где либо суждения о необходимых ресурсах были ошибочными, либо контроль в период выполнения плана был недостаточным. Помимо управления бизнес-план ис</w:t>
      </w:r>
      <w:r>
        <w:softHyphen/>
        <w:t>пользуется как средство для мониторинга. И кредиторы, и инвесторы заметят расхождения между планом н фактичес</w:t>
      </w:r>
      <w:r>
        <w:softHyphen/>
        <w:t>кими результатами работы компании. Они заинтересуются причинами этих отклонений. Самым дружелюбным обра</w:t>
      </w:r>
      <w:r>
        <w:softHyphen/>
        <w:t>зом они спросят об этом в ходе встречи, которая будет про</w:t>
      </w:r>
      <w:r>
        <w:softHyphen/>
        <w:t>водиться для выработки следующего бизнес-плана. Или же поставят вопрос о нарушении предпринимателем соглаше</w:t>
      </w:r>
      <w:r>
        <w:softHyphen/>
        <w:t>ния о кредите или инвестициях и предложат ему упаковать свои чемоданы и сдать ключи от персональной туалетной комнаты.</w:t>
      </w:r>
    </w:p>
    <w:p w:rsidR="000D7459" w:rsidRDefault="000D7459">
      <w:r>
        <w:t>Это — один из аргументов против чрезмерных приукра</w:t>
      </w:r>
      <w:r>
        <w:softHyphen/>
        <w:t>шивании в рассылаемом тексте плана. Профессионалы — консультанты, бухгалтеры и юристы, работающие с пред</w:t>
      </w:r>
      <w:r>
        <w:softHyphen/>
        <w:t>принимателями над составлением бизнес-плана и обеспечи</w:t>
      </w:r>
      <w:r>
        <w:softHyphen/>
        <w:t>вающие привлечение капитала, часто советуют своим кли</w:t>
      </w:r>
      <w:r>
        <w:softHyphen/>
        <w:t>ентам делать реалистические наметки. Предпринимателю незачем стремиться быть сверхчеловеком и рисковать сры</w:t>
      </w:r>
      <w:r>
        <w:softHyphen/>
        <w:t>вом плана, когда при несколько более скромных претензиях можно принять такие ориентиры, которые могут быть легко достигнуты и даже превзойдены, что порадует кредиторов и обеспечит инвесторам нормальный уровень прибыли.</w:t>
      </w:r>
    </w:p>
    <w:p w:rsidR="000D7459" w:rsidRDefault="000D7459"/>
    <w:p w:rsidR="000D7459" w:rsidRDefault="000D7459">
      <w:pPr>
        <w:rPr>
          <w:i/>
          <w:iCs/>
          <w:u w:val="single"/>
        </w:rPr>
      </w:pPr>
      <w:r>
        <w:rPr>
          <w:i/>
          <w:iCs/>
          <w:u w:val="single"/>
        </w:rPr>
        <w:t>1.6. Сущность планирования</w:t>
      </w:r>
    </w:p>
    <w:p w:rsidR="000D7459" w:rsidRDefault="000D7459"/>
    <w:p w:rsidR="000D7459" w:rsidRDefault="000D7459">
      <w:r>
        <w:t>Планирование - это деятельность, заключающаяся в разработке и практическом осуществлении планов, определяющих будущее состояние экономической системы, путей способов и средств его достижения.</w:t>
      </w:r>
      <w:r>
        <w:rPr>
          <w:rStyle w:val="a7"/>
        </w:rPr>
        <w:footnoteReference w:id="1"/>
      </w:r>
      <w:r>
        <w:t xml:space="preserve"> </w:t>
      </w:r>
    </w:p>
    <w:p w:rsidR="000D7459" w:rsidRDefault="000D7459">
      <w:r>
        <w:t>С точки зрения предприятия, на микроэкономическом уровне,  планирование – это способ осуществления действия, основанный на сознательных, волевых решениях субъектов микроэкономики, механизм, который заменяет цены и рынок.</w:t>
      </w:r>
      <w:r>
        <w:rPr>
          <w:rStyle w:val="a7"/>
        </w:rPr>
        <w:footnoteReference w:id="2"/>
      </w:r>
    </w:p>
    <w:p w:rsidR="000D7459" w:rsidRDefault="000D7459">
      <w:r>
        <w:t>Существует две формы планирования деятельности фирмы:</w:t>
      </w:r>
    </w:p>
    <w:p w:rsidR="000D7459" w:rsidRDefault="000D7459">
      <w:r>
        <w:t>планирование деятельности фирмы на рынке;</w:t>
      </w:r>
    </w:p>
    <w:p w:rsidR="000D7459" w:rsidRDefault="000D7459">
      <w:r>
        <w:t>внутрифирменное планирование.</w:t>
      </w:r>
    </w:p>
    <w:p w:rsidR="000D7459" w:rsidRDefault="000D7459">
      <w:r>
        <w:t>Как правило, эти аспекты планирования взаимосвязаны.</w:t>
      </w:r>
    </w:p>
    <w:p w:rsidR="000D7459" w:rsidRDefault="000D7459">
      <w:r>
        <w:t xml:space="preserve">Необходимо отметить, что по-настоящему планирование может быть рациональным только тогда, когда отношения фирмы с контрагентами на рынке носят не случайный и разовый характер, а приобретают устойчивый и долговременный характер. </w:t>
      </w:r>
    </w:p>
    <w:p w:rsidR="000D7459" w:rsidRDefault="000D7459">
      <w:r>
        <w:t>Планирование деятельности предприятия позволяет:</w:t>
      </w:r>
    </w:p>
    <w:p w:rsidR="000D7459" w:rsidRDefault="000D7459">
      <w:r>
        <w:t>осуществить четкую координацию предпринимаемых усилий по достижению поставленных целей;</w:t>
      </w:r>
    </w:p>
    <w:p w:rsidR="000D7459" w:rsidRDefault="000D7459">
      <w:r>
        <w:t>побудить руководителей конкретнее определить свои цели и пути их достижения;</w:t>
      </w:r>
    </w:p>
    <w:p w:rsidR="000D7459" w:rsidRDefault="000D7459">
      <w:r>
        <w:t>определить показатели деятельности фирмы, необходимые для последующего контроля;</w:t>
      </w:r>
    </w:p>
    <w:p w:rsidR="000D7459" w:rsidRDefault="000D7459">
      <w:r>
        <w:t>подготовить предприятие к внезапным изменениям рыночной конъюнктуры;</w:t>
      </w:r>
    </w:p>
    <w:p w:rsidR="000D7459" w:rsidRDefault="000D7459">
      <w:r>
        <w:t>четко формализовать обязанности и ответственность всех менеджеров фирмы.</w:t>
      </w:r>
    </w:p>
    <w:p w:rsidR="000D7459" w:rsidRDefault="000D7459">
      <w:r>
        <w:t>Основным инструментом планирования фирмы является бизнес – план финансово-хозяйственной деятельности.</w:t>
      </w:r>
    </w:p>
    <w:p w:rsidR="000D7459" w:rsidRDefault="000D7459">
      <w:r>
        <w:t>1.2 Понятие и задачи бизнес-плана</w:t>
      </w:r>
    </w:p>
    <w:p w:rsidR="000D7459" w:rsidRDefault="000D7459">
      <w:r>
        <w:t>Бизнес – план – это план осуществления бизнес – операции, действий фирмы, содержащая сведения о фирме, товаре, его производстве, рынках сбыта, маркетинге, организации операций и их эффективности.</w:t>
      </w:r>
      <w:r>
        <w:rPr>
          <w:rStyle w:val="a7"/>
        </w:rPr>
        <w:footnoteReference w:id="3"/>
      </w:r>
    </w:p>
    <w:p w:rsidR="000D7459" w:rsidRDefault="000D7459">
      <w:r>
        <w:t xml:space="preserve"> Цель разработки бизнес – плана – спланировать хозяйственную деятельность фирмы на ближайший и отдаленный периоды в соответствии с потребностями рынка и возможностями получения необходимых ресурсов.</w:t>
      </w:r>
    </w:p>
    <w:p w:rsidR="000D7459" w:rsidRDefault="000D7459">
      <w:r>
        <w:t>Задачами бизнес – плана является:</w:t>
      </w:r>
    </w:p>
    <w:p w:rsidR="000D7459" w:rsidRDefault="000D7459">
      <w:r>
        <w:t>сформулировать долговременные и краткосрочные цели фирмы, стратегию и тактику их достижения;</w:t>
      </w:r>
    </w:p>
    <w:p w:rsidR="000D7459" w:rsidRDefault="000D7459">
      <w:r>
        <w:t>определить конкретные направления деятельности фирмы, целевые рынки и место фирмы на этих рынках;</w:t>
      </w:r>
    </w:p>
    <w:p w:rsidR="000D7459" w:rsidRDefault="000D7459">
      <w:r>
        <w:t>выбрать ассортимент и определить показатели товаров и услуг, которые будут предложены фирмой потребителям;</w:t>
      </w:r>
    </w:p>
    <w:p w:rsidR="000D7459" w:rsidRDefault="000D7459">
      <w:r>
        <w:t>оценить производственные и непроизводственные издержки;</w:t>
      </w:r>
    </w:p>
    <w:p w:rsidR="000D7459" w:rsidRDefault="000D7459">
      <w:r>
        <w:t>определить состав маркетинговых мероприятий по изучению рынка, стимулированию продаж, ценообразованию и т.п.;</w:t>
      </w:r>
    </w:p>
    <w:p w:rsidR="000D7459" w:rsidRDefault="000D7459">
      <w:r>
        <w:t xml:space="preserve">оценить финансовое положение фирмы и соответствие имеющихся финансовых и материальных ресурсов возможностям достижения поставленных целей и т.д.  </w:t>
      </w:r>
    </w:p>
    <w:p w:rsidR="000D7459" w:rsidRDefault="000D7459">
      <w:r>
        <w:t>Бизнес – план выполняет следующие основные функции, а именно:</w:t>
      </w:r>
      <w:r>
        <w:rPr>
          <w:rStyle w:val="a7"/>
        </w:rPr>
        <w:footnoteReference w:id="4"/>
      </w:r>
    </w:p>
    <w:p w:rsidR="000D7459" w:rsidRDefault="000D7459">
      <w:r>
        <w:t>является инструментом, с помощью которого предприниматель может оценить фактические результаты деятельности за определенный период;</w:t>
      </w:r>
    </w:p>
    <w:p w:rsidR="000D7459" w:rsidRDefault="000D7459">
      <w:r>
        <w:t>может быть использован для разработки концепции ведения бизнеса в перспективе;</w:t>
      </w:r>
    </w:p>
    <w:p w:rsidR="000D7459" w:rsidRDefault="000D7459">
      <w:r>
        <w:t>является инструментом добывания финансовых ресурсов;</w:t>
      </w:r>
    </w:p>
    <w:p w:rsidR="000D7459" w:rsidRDefault="000D7459">
      <w:r>
        <w:t>представляет собой инструмент реализации стратегии предприятия.</w:t>
      </w:r>
    </w:p>
    <w:p w:rsidR="000D7459" w:rsidRDefault="000D7459">
      <w:r>
        <w:t>Таким образом, бизнес – план позволяет проанализировать возможности деятельности предприятия и обосновать выбор приоритетных целей, т.е. определить стратегию функционирования фирмы.</w:t>
      </w:r>
    </w:p>
    <w:p w:rsidR="000D7459" w:rsidRDefault="000D7459"/>
    <w:p w:rsidR="000D7459" w:rsidRDefault="000D7459"/>
    <w:p w:rsidR="000D7459" w:rsidRDefault="000D7459">
      <w:pPr>
        <w:spacing w:before="120"/>
        <w:ind w:left="40"/>
      </w:pPr>
      <w:r>
        <w:t xml:space="preserve"> </w:t>
      </w:r>
    </w:p>
    <w:p w:rsidR="000D7459" w:rsidRDefault="000D7459">
      <w:pPr>
        <w:spacing w:before="120"/>
        <w:ind w:left="40"/>
      </w:pPr>
    </w:p>
    <w:p w:rsidR="000D7459" w:rsidRDefault="000D7459">
      <w:pPr>
        <w:rPr>
          <w:b/>
          <w:u w:val="single"/>
        </w:rPr>
      </w:pPr>
    </w:p>
    <w:p w:rsidR="000D7459" w:rsidRDefault="000D7459">
      <w:pPr>
        <w:rPr>
          <w:b/>
          <w:u w:val="single"/>
        </w:rPr>
      </w:pPr>
      <w:r>
        <w:rPr>
          <w:b/>
          <w:u w:val="single"/>
        </w:rPr>
        <w:t xml:space="preserve">Глава 2. </w:t>
      </w:r>
    </w:p>
    <w:p w:rsidR="000D7459" w:rsidRDefault="000D7459">
      <w:pPr>
        <w:rPr>
          <w:b/>
          <w:u w:val="single"/>
        </w:rPr>
      </w:pPr>
      <w:r>
        <w:rPr>
          <w:b/>
          <w:u w:val="single"/>
        </w:rPr>
        <w:t>2.1. Роль плана в добывании денег.</w:t>
      </w:r>
    </w:p>
    <w:p w:rsidR="000D7459" w:rsidRDefault="000D7459">
      <w:pPr>
        <w:spacing w:before="120"/>
        <w:ind w:left="40"/>
      </w:pPr>
      <w:r>
        <w:t>Поскольку большинство бизнес-планов пишут люди, стре</w:t>
      </w:r>
      <w:r>
        <w:softHyphen/>
        <w:t>мящиеся найти финансовые ресурсы, в конечном счете их качество определяется способностью пробудить интерес у</w:t>
      </w:r>
    </w:p>
    <w:p w:rsidR="000D7459" w:rsidRDefault="000D7459">
      <w:pPr>
        <w:spacing w:before="120"/>
        <w:ind w:left="40"/>
      </w:pPr>
      <w:r>
        <w:t>людей, которым они адресованы (рецензентов). В связи с этим важно сознавать, что бизнес-план на самом деле всего лишь начало процесса собирания капитала. Это первый до</w:t>
      </w:r>
      <w:r>
        <w:softHyphen/>
        <w:t>кумент, который получит потенциальный инвестор и (или) кредитор (заимодавец).</w:t>
      </w:r>
    </w:p>
    <w:p w:rsidR="000D7459" w:rsidRDefault="000D7459">
      <w:pPr>
        <w:ind w:left="40"/>
      </w:pPr>
      <w:r>
        <w:t>Если план способен в ясной и удобоваримой форме доне</w:t>
      </w:r>
      <w:r>
        <w:softHyphen/>
        <w:t>сти до сознания читателя основные цели и методы деятель</w:t>
      </w:r>
      <w:r>
        <w:softHyphen/>
        <w:t>ности компании, то он обязательно привлечет внимание. Если же тому, кто его читает, захочется получит!) больше информации, то он не постесняется спросить о деталях.</w:t>
      </w:r>
    </w:p>
    <w:p w:rsidR="000D7459" w:rsidRDefault="000D7459">
      <w:pPr>
        <w:ind w:left="40" w:firstLine="300"/>
        <w:jc w:val="both"/>
      </w:pPr>
      <w:r>
        <w:t>План но разработке математического обеспечения для ком</w:t>
      </w:r>
      <w:r>
        <w:softHyphen/>
        <w:t>пьютеров необязательно должен включать, скажем, страниц сорок листингов программ, однако в нем должна быть фраза, что в случаев надобности эксперты могут ознакомиться</w:t>
      </w:r>
    </w:p>
    <w:p w:rsidR="000D7459" w:rsidRDefault="000D7459">
      <w:pPr>
        <w:spacing w:before="20"/>
      </w:pPr>
      <w:r>
        <w:t>с этими сорока страницами.</w:t>
      </w:r>
    </w:p>
    <w:p w:rsidR="000D7459" w:rsidRDefault="000D7459">
      <w:pPr>
        <w:ind w:left="40"/>
      </w:pPr>
      <w:r>
        <w:t>План следует использовать как инструмент ведения пе</w:t>
      </w:r>
      <w:r>
        <w:softHyphen/>
        <w:t>реговоров. При подготовке плана предприниматель должен конкретно указать, что он хочет получить от заимодавца пли инвестора, но одновременно должен ясно сказать, что он готов отдать. Он как бы бросает пробный шар. Придер</w:t>
      </w:r>
      <w:r>
        <w:softHyphen/>
        <w:t>жав у себя одну-две карты, но тем не менее не вводя парт</w:t>
      </w:r>
      <w:r>
        <w:softHyphen/>
        <w:t>нера в заблуждение, предприниматель предоставляет ему возможность сделать на переговорах первый шаг.</w:t>
      </w:r>
    </w:p>
    <w:p w:rsidR="000D7459" w:rsidRDefault="000D7459">
      <w:pPr>
        <w:ind w:left="40"/>
      </w:pPr>
      <w:r>
        <w:t>Вспомним, наконец, что бизнес-план - конфиденциаль</w:t>
      </w:r>
      <w:r>
        <w:softHyphen/>
        <w:t>ный документ. Он должен вручаться только тем, кому это действительно необходимо, например, команде менеджеров, профессиональным консультантам и потенциальным источ</w:t>
      </w:r>
      <w:r>
        <w:softHyphen/>
        <w:t>никам финансирования. Нет никакого резона печатать боль</w:t>
      </w:r>
      <w:r>
        <w:softHyphen/>
        <w:t>шое количество экземпляров плана, равно как в составлять</w:t>
      </w:r>
    </w:p>
    <w:p w:rsidR="000D7459" w:rsidRDefault="000D7459">
      <w:pPr>
        <w:spacing w:before="40"/>
      </w:pPr>
      <w:r>
        <w:t>пухлые, объемистые тома.</w:t>
      </w:r>
    </w:p>
    <w:p w:rsidR="000D7459" w:rsidRDefault="000D7459">
      <w:pPr>
        <w:ind w:left="40" w:firstLine="260"/>
      </w:pPr>
      <w:r>
        <w:t>Во-первых, при этом трудно и дорого вносить уточнения. Во-вторых, это означает, что план увидит множество лю</w:t>
      </w:r>
      <w:r>
        <w:softHyphen/>
        <w:t>дей. Потенциальные инвесторы и заимодавцы испытают скверное чувство, если поймут, что «план предлагают на всех углах». Полагаем, что первоначально план следует рас</w:t>
      </w:r>
      <w:r>
        <w:softHyphen/>
        <w:t>сылать не менее, чем в три, но и не более, чем в десять возможных источников финансирования. Планы никогда не следует рассылать им но очереди, ожидая ответа от одного, прежде чем отправить его к следующему возможному инве</w:t>
      </w:r>
      <w:r>
        <w:softHyphen/>
        <w:t>стору. При таком подходе могут уйти годы на ожидание</w:t>
      </w:r>
    </w:p>
    <w:p w:rsidR="000D7459" w:rsidRDefault="000D7459">
      <w:pPr>
        <w:pStyle w:val="FR2"/>
        <w:spacing w:before="80" w:line="240" w:lineRule="auto"/>
        <w:ind w:left="80"/>
        <w:jc w:val="left"/>
      </w:pPr>
      <w:r>
        <w:t>успеха.</w:t>
      </w:r>
    </w:p>
    <w:p w:rsidR="000D7459" w:rsidRDefault="000D7459">
      <w:pPr>
        <w:ind w:left="120" w:firstLine="260"/>
      </w:pPr>
      <w:r>
        <w:t>При решении вопроса о том, кому отослать план, пред</w:t>
      </w:r>
      <w:r>
        <w:softHyphen/>
        <w:t>принимателю следует тщательно изучить, какого рода ис</w:t>
      </w:r>
      <w:r>
        <w:softHyphen/>
        <w:t>точники денежных средств имеют интересы в сфере его дея</w:t>
      </w:r>
      <w:r>
        <w:softHyphen/>
        <w:t>тельности: некоторые банки ссужают деньги только в пределах определенных географических районов, а инвесто</w:t>
      </w:r>
      <w:r>
        <w:softHyphen/>
        <w:t>ры вкладывают средства только в определенные виды биз</w:t>
      </w:r>
      <w:r>
        <w:softHyphen/>
        <w:t>неса. В каждой организации, возможно, есть люди или от</w:t>
      </w:r>
      <w:r>
        <w:softHyphen/>
        <w:t>делы, которые имеют дело с бизнес-планами. За ними могут быть закреплены географические районы, группы бизнеса и т.д. Важно, чтобы план попал в нужное место, а в идеа</w:t>
      </w:r>
      <w:r>
        <w:softHyphen/>
        <w:t>ле — к наиболее г компетентному липу.</w:t>
      </w:r>
    </w:p>
    <w:p w:rsidR="000D7459" w:rsidRDefault="000D7459">
      <w:pPr>
        <w:ind w:firstLine="280"/>
      </w:pPr>
      <w:r>
        <w:t>В следующей главе мы подробнее поговорим о том, кто эти люди и что они стремятся увидеть при изучении биз</w:t>
      </w:r>
      <w:r>
        <w:softHyphen/>
        <w:t>нес-плана.</w:t>
      </w:r>
    </w:p>
    <w:p w:rsidR="000D7459" w:rsidRDefault="000D7459">
      <w:pPr>
        <w:rPr>
          <w:b/>
          <w:u w:val="single"/>
        </w:rPr>
      </w:pPr>
    </w:p>
    <w:p w:rsidR="000D7459" w:rsidRDefault="000D7459">
      <w:pPr>
        <w:rPr>
          <w:b/>
          <w:u w:val="single"/>
        </w:rPr>
      </w:pPr>
    </w:p>
    <w:p w:rsidR="000D7459" w:rsidRDefault="000D7459">
      <w:pPr>
        <w:rPr>
          <w:b/>
          <w:u w:val="single"/>
        </w:rPr>
      </w:pPr>
    </w:p>
    <w:p w:rsidR="000D7459" w:rsidRDefault="000D7459">
      <w:pPr>
        <w:rPr>
          <w:b/>
          <w:u w:val="single"/>
        </w:rPr>
      </w:pPr>
    </w:p>
    <w:p w:rsidR="000D7459" w:rsidRDefault="000D7459">
      <w:pPr>
        <w:rPr>
          <w:b/>
          <w:u w:val="single"/>
        </w:rPr>
      </w:pPr>
    </w:p>
    <w:p w:rsidR="000D7459" w:rsidRDefault="000D7459">
      <w:pPr>
        <w:rPr>
          <w:b/>
          <w:u w:val="single"/>
        </w:rPr>
      </w:pPr>
    </w:p>
    <w:p w:rsidR="000D7459" w:rsidRDefault="000D7459">
      <w:pPr>
        <w:rPr>
          <w:b/>
          <w:u w:val="single"/>
        </w:rPr>
      </w:pPr>
      <w:r>
        <w:rPr>
          <w:b/>
          <w:u w:val="single"/>
        </w:rPr>
        <w:t xml:space="preserve">2.2. Требования к бизнес-плану и его </w:t>
      </w:r>
    </w:p>
    <w:p w:rsidR="000D7459" w:rsidRDefault="000D7459">
      <w:pPr>
        <w:rPr>
          <w:b/>
          <w:u w:val="single"/>
        </w:rPr>
      </w:pPr>
      <w:r>
        <w:rPr>
          <w:b/>
          <w:u w:val="single"/>
        </w:rPr>
        <w:t xml:space="preserve">макет.  </w:t>
      </w:r>
    </w:p>
    <w:p w:rsidR="000D7459" w:rsidRDefault="000D7459"/>
    <w:p w:rsidR="000D7459" w:rsidRDefault="000D7459">
      <w:r>
        <w:t xml:space="preserve">Важность планирования не следует недооценивать. Трезвый взгляд на </w:t>
      </w:r>
    </w:p>
    <w:p w:rsidR="000D7459" w:rsidRDefault="000D7459">
      <w:r>
        <w:t xml:space="preserve">создающееся предприятие или на уже созданное поможет выявить его слабые и </w:t>
      </w:r>
    </w:p>
    <w:p w:rsidR="000D7459" w:rsidRDefault="000D7459">
      <w:r>
        <w:t xml:space="preserve">сильные стороны; точно определить, что требуется; не упустить чего-либо из виду; </w:t>
      </w:r>
    </w:p>
    <w:p w:rsidR="000D7459" w:rsidRDefault="000D7459">
      <w:r>
        <w:t xml:space="preserve">оценить открывающиеся перспективы и приступить к выработке плана конкретных </w:t>
      </w:r>
    </w:p>
    <w:p w:rsidR="000D7459" w:rsidRDefault="000D7459">
      <w:r>
        <w:t xml:space="preserve">действий, направленных на достижение поставленной цели; заранее предвидеть </w:t>
      </w:r>
    </w:p>
    <w:p w:rsidR="000D7459" w:rsidRDefault="000D7459">
      <w:r>
        <w:t xml:space="preserve">возможные трудности, не дать им перерасти в серьезную проблему, докопаться до </w:t>
      </w:r>
    </w:p>
    <w:p w:rsidR="000D7459" w:rsidRDefault="000D7459">
      <w:r>
        <w:t>причин, затруднений, а, значит, найти пути их устранения.</w:t>
      </w:r>
    </w:p>
    <w:p w:rsidR="000D7459" w:rsidRDefault="000D7459">
      <w:r>
        <w:t xml:space="preserve">Если затеваемое дело находится на грани банкротства, план объяснит, почему </w:t>
      </w:r>
    </w:p>
    <w:p w:rsidR="000D7459" w:rsidRDefault="000D7459">
      <w:r>
        <w:t xml:space="preserve">дешевле отказаться от сомнительной затеи, чем на собственном опыте учиться тому, </w:t>
      </w:r>
    </w:p>
    <w:p w:rsidR="000D7459" w:rsidRDefault="000D7459">
      <w:r>
        <w:t xml:space="preserve">чему план научил бы в течение нескольких часов сосредоточенной работы по его </w:t>
      </w:r>
    </w:p>
    <w:p w:rsidR="000D7459" w:rsidRDefault="000D7459">
      <w:r>
        <w:t xml:space="preserve">составлению. Тщательно составленный бизнес-план может быть быстро </w:t>
      </w:r>
    </w:p>
    <w:p w:rsidR="000D7459" w:rsidRDefault="000D7459">
      <w:r>
        <w:t xml:space="preserve">переработан в бизнес-предложение или финансовую заявку, которая наверняка </w:t>
      </w:r>
    </w:p>
    <w:p w:rsidR="000D7459" w:rsidRDefault="000D7459">
      <w:r>
        <w:t>удовлетворит кредиторов.</w:t>
      </w:r>
    </w:p>
    <w:p w:rsidR="000D7459" w:rsidRDefault="000D7459">
      <w:r>
        <w:t xml:space="preserve">Организация составления бизнес-плана может быть представлена схемой </w:t>
      </w:r>
    </w:p>
    <w:p w:rsidR="000D7459" w:rsidRDefault="000D7459">
      <w:r>
        <w:t>(рис.1.).</w:t>
      </w:r>
    </w:p>
    <w:p w:rsidR="000D7459" w:rsidRDefault="000D7459">
      <w:r>
        <w:t xml:space="preserve">1. Принятие решения о создании собственного дела или реализации нового </w:t>
      </w:r>
    </w:p>
    <w:p w:rsidR="000D7459" w:rsidRDefault="000D7459">
      <w:r>
        <w:t>коммерческого проекта.</w:t>
      </w:r>
    </w:p>
    <w:p w:rsidR="000D7459" w:rsidRDefault="000D7459">
      <w:r>
        <w:t xml:space="preserve">2. Анализ собственных возможностей и способности взяться за реализацию </w:t>
      </w:r>
    </w:p>
    <w:p w:rsidR="000D7459" w:rsidRDefault="000D7459">
      <w:r>
        <w:t>задуманного проекта.</w:t>
      </w:r>
    </w:p>
    <w:p w:rsidR="000D7459" w:rsidRDefault="000D7459">
      <w:r>
        <w:t xml:space="preserve">3. Выбор изделия или услуги, производство (оказание) которого (ой) будет являться </w:t>
      </w:r>
    </w:p>
    <w:p w:rsidR="000D7459" w:rsidRDefault="000D7459">
      <w:r>
        <w:t>целью проекта.</w:t>
      </w:r>
    </w:p>
    <w:p w:rsidR="000D7459" w:rsidRDefault="000D7459">
      <w:r>
        <w:t>4. Исследование возможного рынка сбыта.</w:t>
      </w:r>
    </w:p>
    <w:p w:rsidR="000D7459" w:rsidRDefault="000D7459">
      <w:r>
        <w:t xml:space="preserve">5. Составление прогноза объемов сбыта (для первого года – помесячно, для второго </w:t>
      </w:r>
    </w:p>
    <w:p w:rsidR="000D7459" w:rsidRDefault="000D7459">
      <w:r>
        <w:t>- поквартально).</w:t>
      </w:r>
    </w:p>
    <w:p w:rsidR="000D7459" w:rsidRDefault="000D7459">
      <w:r>
        <w:t xml:space="preserve">6. Выбор места для осуществления коммерческой и/или производственной </w:t>
      </w:r>
    </w:p>
    <w:p w:rsidR="000D7459" w:rsidRDefault="000D7459">
      <w:r>
        <w:t>деятельности.</w:t>
      </w:r>
    </w:p>
    <w:p w:rsidR="000D7459" w:rsidRDefault="000D7459">
      <w:r>
        <w:t>7. Разработка плана производства.</w:t>
      </w:r>
    </w:p>
    <w:p w:rsidR="000D7459" w:rsidRDefault="000D7459">
      <w:r>
        <w:t>8. Разработка плана маркетинга.</w:t>
      </w:r>
    </w:p>
    <w:p w:rsidR="000D7459" w:rsidRDefault="000D7459">
      <w:r>
        <w:t>9. Разработка организационного плана.</w:t>
      </w:r>
    </w:p>
    <w:p w:rsidR="000D7459" w:rsidRDefault="000D7459">
      <w:r>
        <w:t>10. Разработка юридической схемы будущей коммерческой деятельности.</w:t>
      </w:r>
    </w:p>
    <w:p w:rsidR="000D7459" w:rsidRDefault="000D7459">
      <w:r>
        <w:t>11. Решение вопросов организации бухгалтерского учета.</w:t>
      </w:r>
    </w:p>
    <w:p w:rsidR="000D7459" w:rsidRDefault="000D7459">
      <w:r>
        <w:t>12. Решение вопросов страхования.</w:t>
      </w:r>
    </w:p>
    <w:p w:rsidR="000D7459" w:rsidRDefault="000D7459">
      <w:r>
        <w:t>13. Разработка финансового плана.</w:t>
      </w:r>
    </w:p>
    <w:p w:rsidR="000D7459" w:rsidRDefault="000D7459">
      <w:r>
        <w:t>14. Написание резюме к бизнес-плану.</w:t>
      </w:r>
    </w:p>
    <w:p w:rsidR="000D7459" w:rsidRDefault="000D7459"/>
    <w:p w:rsidR="000D7459" w:rsidRDefault="000D7459">
      <w:r>
        <w:t xml:space="preserve">При составлении бизнес-плана вместо схемы можно использовать макет </w:t>
      </w:r>
    </w:p>
    <w:p w:rsidR="000D7459" w:rsidRDefault="000D7459">
      <w:r>
        <w:t>бизнес-плана.</w:t>
      </w:r>
    </w:p>
    <w:p w:rsidR="000D7459" w:rsidRDefault="000D7459">
      <w:pPr>
        <w:rPr>
          <w:b/>
          <w:u w:val="single"/>
        </w:rPr>
      </w:pPr>
      <w:r>
        <w:rPr>
          <w:b/>
          <w:u w:val="single"/>
        </w:rPr>
        <w:t>МАКЕТ БИЗНЕС-ПЛАНА:</w:t>
      </w:r>
    </w:p>
    <w:p w:rsidR="000D7459" w:rsidRDefault="000D7459">
      <w:r>
        <w:t>1. Резюме: краткое содержание бизнес-плана.</w:t>
      </w:r>
    </w:p>
    <w:p w:rsidR="000D7459" w:rsidRDefault="000D7459">
      <w:r>
        <w:t>2. Возможности фирмы.</w:t>
      </w:r>
    </w:p>
    <w:p w:rsidR="000D7459" w:rsidRDefault="000D7459">
      <w:r>
        <w:t>3. Местоположение.</w:t>
      </w:r>
    </w:p>
    <w:p w:rsidR="000D7459" w:rsidRDefault="000D7459">
      <w:r>
        <w:t>4. Виды товаров (услуг).</w:t>
      </w:r>
    </w:p>
    <w:p w:rsidR="000D7459" w:rsidRDefault="000D7459">
      <w:r>
        <w:t>5. Рынки сбыта товаров (услуг).</w:t>
      </w:r>
    </w:p>
    <w:p w:rsidR="000D7459" w:rsidRDefault="000D7459">
      <w:r>
        <w:t>6. Конкуренция на рынках сбыта.</w:t>
      </w:r>
    </w:p>
    <w:p w:rsidR="000D7459" w:rsidRDefault="000D7459">
      <w:r>
        <w:t>7. План маркетинга.</w:t>
      </w:r>
    </w:p>
    <w:p w:rsidR="000D7459" w:rsidRDefault="000D7459">
      <w:r>
        <w:t>8. План производства.</w:t>
      </w:r>
    </w:p>
    <w:p w:rsidR="000D7459" w:rsidRDefault="000D7459">
      <w:r>
        <w:t>9. Организационный план.</w:t>
      </w:r>
    </w:p>
    <w:p w:rsidR="000D7459" w:rsidRDefault="000D7459">
      <w:r>
        <w:t>10. Правовое обеспечение деятельности фирмы.</w:t>
      </w:r>
    </w:p>
    <w:p w:rsidR="000D7459" w:rsidRDefault="000D7459">
      <w:r>
        <w:t>11. Оценка риска и страхование.</w:t>
      </w:r>
    </w:p>
    <w:p w:rsidR="000D7459" w:rsidRDefault="000D7459">
      <w:r>
        <w:t>12. Финансовый план.</w:t>
      </w:r>
    </w:p>
    <w:p w:rsidR="000D7459" w:rsidRDefault="000D7459">
      <w:r>
        <w:t>13. Стратегия финансирования.</w:t>
      </w:r>
    </w:p>
    <w:p w:rsidR="000D7459" w:rsidRDefault="000D7459">
      <w:r>
        <w:t xml:space="preserve">Деловой план должен быть выполнен на высоком полиграфическом уровне. </w:t>
      </w:r>
    </w:p>
    <w:p w:rsidR="000D7459" w:rsidRDefault="000D7459">
      <w:r>
        <w:t xml:space="preserve">Вместе с тем он должен быть предельно скромным в оформлении. На титульном </w:t>
      </w:r>
    </w:p>
    <w:p w:rsidR="000D7459" w:rsidRDefault="000D7459">
      <w:r>
        <w:t xml:space="preserve">листе размещают название плана, подтверждение о конфиденциальности </w:t>
      </w:r>
    </w:p>
    <w:p w:rsidR="000D7459" w:rsidRDefault="000D7459">
      <w:r>
        <w:t xml:space="preserve">содержащейся информации, проставляют номер и напоминание о том, чтобы </w:t>
      </w:r>
    </w:p>
    <w:p w:rsidR="000D7459" w:rsidRDefault="000D7459">
      <w:r>
        <w:t xml:space="preserve">инвестор вернул экземпляр, если его не заинтересовало это дело. Общий объем </w:t>
      </w:r>
    </w:p>
    <w:p w:rsidR="000D7459" w:rsidRDefault="000D7459">
      <w:r>
        <w:t xml:space="preserve">документа 50-60 страниц. При составлении плана следует широко пользоваться </w:t>
      </w:r>
    </w:p>
    <w:p w:rsidR="000D7459" w:rsidRDefault="000D7459">
      <w:r>
        <w:t xml:space="preserve">статистической информацией, всякий раз подтверждая ее ссылкой на </w:t>
      </w:r>
    </w:p>
    <w:p w:rsidR="000D7459" w:rsidRDefault="000D7459">
      <w:r>
        <w:t xml:space="preserve">первоисточник, известных экспертов. Все предложения в плане должны быть четко </w:t>
      </w:r>
    </w:p>
    <w:p w:rsidR="000D7459" w:rsidRDefault="000D7459">
      <w:r>
        <w:t xml:space="preserve">обозначены. При необходимости в нем используют фотографии, таблицы и рисунки. </w:t>
      </w:r>
    </w:p>
    <w:p w:rsidR="000D7459" w:rsidRDefault="000D7459">
      <w:r>
        <w:t xml:space="preserve">Чтобы инвестору, потенциальному партнеру легко было найти интересующий его </w:t>
      </w:r>
    </w:p>
    <w:p w:rsidR="000D7459" w:rsidRDefault="000D7459">
      <w:r>
        <w:t>раздел, план должен иметь оглавление, а каждый раздел – свой шмуцтитул.</w:t>
      </w:r>
    </w:p>
    <w:p w:rsidR="000D7459" w:rsidRDefault="000D7459">
      <w:r>
        <w:t xml:space="preserve">При переводе делового плана на иностранный язык нужно использовать </w:t>
      </w:r>
    </w:p>
    <w:p w:rsidR="000D7459" w:rsidRDefault="000D7459">
      <w:r>
        <w:t>термины и пояснения, к которым привык западный бизнесмен и финансист.</w:t>
      </w:r>
    </w:p>
    <w:p w:rsidR="000D7459" w:rsidRDefault="000D7459"/>
    <w:p w:rsidR="000D7459" w:rsidRDefault="000D7459">
      <w:pPr>
        <w:rPr>
          <w:b/>
        </w:rPr>
      </w:pPr>
    </w:p>
    <w:p w:rsidR="000D7459" w:rsidRDefault="000D7459">
      <w:pPr>
        <w:rPr>
          <w:b/>
        </w:rPr>
      </w:pPr>
    </w:p>
    <w:p w:rsidR="000D7459" w:rsidRDefault="000D7459">
      <w:pPr>
        <w:rPr>
          <w:b/>
        </w:rPr>
      </w:pPr>
    </w:p>
    <w:p w:rsidR="000D7459" w:rsidRDefault="000D7459">
      <w:pPr>
        <w:rPr>
          <w:b/>
        </w:rPr>
      </w:pPr>
    </w:p>
    <w:p w:rsidR="000D7459" w:rsidRDefault="000D7459">
      <w:pPr>
        <w:rPr>
          <w:b/>
        </w:rPr>
      </w:pPr>
    </w:p>
    <w:p w:rsidR="000D7459" w:rsidRDefault="000D7459">
      <w:pPr>
        <w:rPr>
          <w:b/>
        </w:rPr>
      </w:pPr>
      <w:r>
        <w:rPr>
          <w:b/>
        </w:rPr>
        <w:t xml:space="preserve">Глава3. </w:t>
      </w:r>
    </w:p>
    <w:p w:rsidR="000D7459" w:rsidRDefault="000D7459">
      <w:pPr>
        <w:rPr>
          <w:b/>
        </w:rPr>
      </w:pPr>
      <w:r>
        <w:rPr>
          <w:b/>
        </w:rPr>
        <w:t>3.1. Структура бизнес-плана.</w:t>
      </w:r>
    </w:p>
    <w:p w:rsidR="000D7459" w:rsidRDefault="000D7459">
      <w:pPr>
        <w:rPr>
          <w:b/>
        </w:rPr>
      </w:pPr>
      <w:r>
        <w:rPr>
          <w:b/>
        </w:rPr>
        <w:t xml:space="preserve">Резюме: краткое содержание </w:t>
      </w:r>
    </w:p>
    <w:p w:rsidR="000D7459" w:rsidRDefault="000D7459">
      <w:pPr>
        <w:rPr>
          <w:b/>
        </w:rPr>
      </w:pPr>
      <w:r>
        <w:rPr>
          <w:b/>
        </w:rPr>
        <w:t>бизнес-плана.</w:t>
      </w:r>
    </w:p>
    <w:p w:rsidR="000D7459" w:rsidRDefault="000D7459"/>
    <w:p w:rsidR="000D7459" w:rsidRDefault="000D7459">
      <w:r>
        <w:t xml:space="preserve">Цель данного раздела – дать сжатый, короткий обзор делового предложения, </w:t>
      </w:r>
    </w:p>
    <w:p w:rsidR="000D7459" w:rsidRDefault="000D7459">
      <w:r>
        <w:t xml:space="preserve">способный привлечь внимание инвестора и стимулировать его к дальнейшему </w:t>
      </w:r>
    </w:p>
    <w:p w:rsidR="000D7459" w:rsidRDefault="000D7459">
      <w:r>
        <w:t xml:space="preserve">рассмотрению плана. Нередко именно эта информация используется при </w:t>
      </w:r>
    </w:p>
    <w:p w:rsidR="000D7459" w:rsidRDefault="000D7459">
      <w:r>
        <w:t xml:space="preserve">предоставлении заявки в банк или фонд на дополнительное или начальное </w:t>
      </w:r>
    </w:p>
    <w:p w:rsidR="000D7459" w:rsidRDefault="000D7459">
      <w:r>
        <w:t>финансирование.</w:t>
      </w:r>
    </w:p>
    <w:p w:rsidR="000D7459" w:rsidRDefault="000D7459">
      <w:r>
        <w:t xml:space="preserve">Объем данного раздела не должен превышать четырех машинописных </w:t>
      </w:r>
    </w:p>
    <w:p w:rsidR="000D7459" w:rsidRDefault="000D7459">
      <w:r>
        <w:t xml:space="preserve">страниц. Его текст должен быть понятен и не специалисту – предельная простота и </w:t>
      </w:r>
    </w:p>
    <w:p w:rsidR="000D7459" w:rsidRDefault="000D7459">
      <w:r>
        <w:t>лаконичность изложения, минимум специальных терминов.</w:t>
      </w:r>
    </w:p>
    <w:p w:rsidR="000D7459" w:rsidRDefault="000D7459">
      <w:pPr>
        <w:ind w:firstLine="708"/>
      </w:pPr>
      <w:r>
        <w:t xml:space="preserve">В этом разделе должно быть четко определено, какая возможность </w:t>
      </w:r>
    </w:p>
    <w:p w:rsidR="000D7459" w:rsidRDefault="000D7459">
      <w:r>
        <w:t xml:space="preserve">открывается для бизнеса, в чем ее привлекательность, кто будет во главе нового </w:t>
      </w:r>
    </w:p>
    <w:p w:rsidR="000D7459" w:rsidRDefault="000D7459">
      <w:r>
        <w:t xml:space="preserve">бизнеса, каковы его (их) достоинства, как новая фирма проникнет на рынок, каковы </w:t>
      </w:r>
    </w:p>
    <w:p w:rsidR="000D7459" w:rsidRDefault="000D7459">
      <w:r>
        <w:t>ее перспективы и т.д.</w:t>
      </w:r>
    </w:p>
    <w:p w:rsidR="000D7459" w:rsidRDefault="000D7459">
      <w:pPr>
        <w:ind w:firstLine="708"/>
      </w:pPr>
      <w:r>
        <w:t xml:space="preserve">В целом резюме должно дать ответы будущим кредиторам или инвесторам </w:t>
      </w:r>
    </w:p>
    <w:p w:rsidR="000D7459" w:rsidRDefault="000D7459">
      <w:r>
        <w:t xml:space="preserve">фирмы (в том числе и ее акционерам) на два вопроса: «Что они получат при </w:t>
      </w:r>
    </w:p>
    <w:p w:rsidR="000D7459" w:rsidRDefault="000D7459">
      <w:r>
        <w:t>успешной реализации этого бизнес-плана?» и «Каков риск потери ими денег?».</w:t>
      </w:r>
    </w:p>
    <w:p w:rsidR="000D7459" w:rsidRDefault="000D7459">
      <w:r>
        <w:t xml:space="preserve">Этот раздел должен разрабатываться в самом конце составления бизнес-плана, </w:t>
      </w:r>
    </w:p>
    <w:p w:rsidR="000D7459" w:rsidRDefault="000D7459">
      <w:r>
        <w:t>когда достигнута полная ясность по всем другим разделам.</w:t>
      </w:r>
    </w:p>
    <w:p w:rsidR="000D7459" w:rsidRDefault="000D7459">
      <w:r>
        <w:t>Ориентировочно можно выделить следующие позиции данной части плана:</w:t>
      </w:r>
    </w:p>
    <w:p w:rsidR="000D7459" w:rsidRDefault="000D7459">
      <w:r>
        <w:t xml:space="preserve">? Цели в бизнесе. В этом пункте описывается бизнес, которым собирается </w:t>
      </w:r>
    </w:p>
    <w:p w:rsidR="000D7459" w:rsidRDefault="000D7459">
      <w:r>
        <w:t xml:space="preserve">заниматься предприниматель. Обязательно указывается, каким образом продукт </w:t>
      </w:r>
    </w:p>
    <w:p w:rsidR="000D7459" w:rsidRDefault="000D7459">
      <w:r>
        <w:t xml:space="preserve">или услуга будут способствовать удовлетворению потребностей клиентов. Дается </w:t>
      </w:r>
    </w:p>
    <w:p w:rsidR="000D7459" w:rsidRDefault="000D7459">
      <w:r>
        <w:t xml:space="preserve">краткая информация о технологии, торговых секретах или уникальных </w:t>
      </w:r>
    </w:p>
    <w:p w:rsidR="000D7459" w:rsidRDefault="000D7459">
      <w:r>
        <w:t xml:space="preserve">характеристиках, которые позволят достичь лидерства в выбранной области </w:t>
      </w:r>
    </w:p>
    <w:p w:rsidR="000D7459" w:rsidRDefault="000D7459">
      <w:r>
        <w:t>деятельности. Желательно в описании бизнеса уложиться в 25 или менее слов.</w:t>
      </w:r>
    </w:p>
    <w:p w:rsidR="000D7459" w:rsidRDefault="000D7459">
      <w:r>
        <w:t xml:space="preserve">? Возможности бизнеса и стратегия их реализации. Здесь необходимо </w:t>
      </w:r>
    </w:p>
    <w:p w:rsidR="000D7459" w:rsidRDefault="000D7459">
      <w:r>
        <w:t xml:space="preserve">коротко описать, какие возможности для бизнеса существуют, каким образом их </w:t>
      </w:r>
    </w:p>
    <w:p w:rsidR="000D7459" w:rsidRDefault="000D7459">
      <w:r>
        <w:t xml:space="preserve">можно использовать. Здесь также описывается планируемая стратегия выхода на </w:t>
      </w:r>
    </w:p>
    <w:p w:rsidR="000D7459" w:rsidRDefault="000D7459">
      <w:r>
        <w:t>рынок.</w:t>
      </w:r>
    </w:p>
    <w:p w:rsidR="000D7459" w:rsidRDefault="000D7459">
      <w:pPr>
        <w:ind w:firstLine="708"/>
      </w:pPr>
      <w:r>
        <w:t xml:space="preserve">Эта информация может быть представлена в виде перечня ключевых </w:t>
      </w:r>
    </w:p>
    <w:p w:rsidR="000D7459" w:rsidRDefault="000D7459">
      <w:r>
        <w:t xml:space="preserve">факторов, условий, слабых мест в действиях конкурентов (таких, как инертность, </w:t>
      </w:r>
    </w:p>
    <w:p w:rsidR="000D7459" w:rsidRDefault="000D7459">
      <w:r>
        <w:t xml:space="preserve">плохой сервис и т.п.), тенденций в развитии отрасли и других доводов в пользу </w:t>
      </w:r>
    </w:p>
    <w:p w:rsidR="000D7459" w:rsidRDefault="000D7459">
      <w:r>
        <w:t>имеющихся возможностей для налаживания бизнеса.</w:t>
      </w:r>
    </w:p>
    <w:p w:rsidR="000D7459" w:rsidRDefault="000D7459">
      <w:r>
        <w:t xml:space="preserve">Кроме того в этом пункте отмечаются перспективы бизнеса, варианты выхода </w:t>
      </w:r>
    </w:p>
    <w:p w:rsidR="000D7459" w:rsidRDefault="000D7459">
      <w:r>
        <w:t>на другие сегменты рынка, включая международный.</w:t>
      </w:r>
    </w:p>
    <w:p w:rsidR="000D7459" w:rsidRDefault="000D7459">
      <w:r>
        <w:t xml:space="preserve">? Намечаемые рынки сбыта и прогноз. Коротко описывается рынок сбыта. </w:t>
      </w:r>
    </w:p>
    <w:p w:rsidR="000D7459" w:rsidRDefault="000D7459">
      <w:r>
        <w:t xml:space="preserve">Конкретно определяются основные потребители. Требуется указать, как товары </w:t>
      </w:r>
    </w:p>
    <w:p w:rsidR="000D7459" w:rsidRDefault="000D7459">
      <w:r>
        <w:t xml:space="preserve">или услуги будут представлены («поданы») и как бизнесмен планирует дойти до </w:t>
      </w:r>
    </w:p>
    <w:p w:rsidR="000D7459" w:rsidRDefault="000D7459">
      <w:r>
        <w:t xml:space="preserve">потребителя. В данный пункт включается информация о структуре рынка, </w:t>
      </w:r>
    </w:p>
    <w:p w:rsidR="000D7459" w:rsidRDefault="000D7459">
      <w:r>
        <w:t xml:space="preserve">размерах и темпах роста рыночных сегментов или ниш, в которые </w:t>
      </w:r>
    </w:p>
    <w:p w:rsidR="000D7459" w:rsidRDefault="000D7459">
      <w:r>
        <w:t xml:space="preserve">предприниматель намерен войти. Оцениваются продажи в штуках и долларах </w:t>
      </w:r>
    </w:p>
    <w:p w:rsidR="000D7459" w:rsidRDefault="000D7459">
      <w:r>
        <w:t xml:space="preserve">(рублях). Оценивается также предполагаемая доля рынка; период окупаемости </w:t>
      </w:r>
    </w:p>
    <w:p w:rsidR="000D7459" w:rsidRDefault="000D7459">
      <w:r>
        <w:t xml:space="preserve">затрат на приобретение товаров и услуг; ценовая стратегия (включая объяснение, </w:t>
      </w:r>
    </w:p>
    <w:p w:rsidR="000D7459" w:rsidRDefault="000D7459">
      <w:r>
        <w:t xml:space="preserve">на что будет делаться упор – доступную цену, высокое качество, уникальную </w:t>
      </w:r>
    </w:p>
    <w:p w:rsidR="000D7459" w:rsidRDefault="000D7459">
      <w:r>
        <w:t>продукцию)?</w:t>
      </w:r>
    </w:p>
    <w:p w:rsidR="000D7459" w:rsidRDefault="000D7459">
      <w:r>
        <w:t xml:space="preserve">? Конкурентные преимущества. Здесь показывается, насколько значительнее </w:t>
      </w:r>
    </w:p>
    <w:p w:rsidR="000D7459" w:rsidRDefault="000D7459">
      <w:r>
        <w:t xml:space="preserve">конкурентное преимущество, которое имеет фирма или может создать в </w:t>
      </w:r>
    </w:p>
    <w:p w:rsidR="000D7459" w:rsidRDefault="000D7459">
      <w:r>
        <w:t xml:space="preserve">результате новаторского продукта, услуги и стратегии лидерства во времени </w:t>
      </w:r>
    </w:p>
    <w:p w:rsidR="000D7459" w:rsidRDefault="000D7459">
      <w:r>
        <w:t>поставки, слабости конкурентов и других условий данной отрасли.</w:t>
      </w:r>
    </w:p>
    <w:p w:rsidR="000D7459" w:rsidRDefault="000D7459">
      <w:r>
        <w:t xml:space="preserve">? Прогнозируемые финансовые результаты. В этом пункте обобщается </w:t>
      </w:r>
    </w:p>
    <w:p w:rsidR="000D7459" w:rsidRDefault="000D7459">
      <w:r>
        <w:t xml:space="preserve">экономическая и финансовая стороны деятельности фирмы (валовая и чистая </w:t>
      </w:r>
    </w:p>
    <w:p w:rsidR="000D7459" w:rsidRDefault="000D7459">
      <w:r>
        <w:t xml:space="preserve">прибыль, долгосрочность прибыльности бизнеса, устойчивость потока наличных </w:t>
      </w:r>
    </w:p>
    <w:p w:rsidR="000D7459" w:rsidRDefault="000D7459">
      <w:r>
        <w:t xml:space="preserve">средств, ожидаемая рентабельность и т.п.). Обязательно включается краткое </w:t>
      </w:r>
    </w:p>
    <w:p w:rsidR="000D7459" w:rsidRDefault="000D7459">
      <w:r>
        <w:t xml:space="preserve">описание методов анализа наиболее весомых факторов и цикла оборота </w:t>
      </w:r>
    </w:p>
    <w:p w:rsidR="000D7459" w:rsidRDefault="000D7459">
      <w:r>
        <w:t>наличности.</w:t>
      </w:r>
    </w:p>
    <w:p w:rsidR="000D7459" w:rsidRDefault="000D7459">
      <w:r>
        <w:t xml:space="preserve">? Компетенция и профессионализм управленческой команды фирмы. </w:t>
      </w:r>
    </w:p>
    <w:p w:rsidR="000D7459" w:rsidRDefault="000D7459">
      <w:r>
        <w:t xml:space="preserve">Здесь характеризуется компетенция и профессионализм будущего руководителя </w:t>
      </w:r>
    </w:p>
    <w:p w:rsidR="000D7459" w:rsidRDefault="000D7459">
      <w:r>
        <w:t xml:space="preserve">фирмы и всех членов его команды, отмечается опыт в руководстве </w:t>
      </w:r>
    </w:p>
    <w:p w:rsidR="000D7459" w:rsidRDefault="000D7459">
      <w:r>
        <w:t>предприятиями и управлении людьми.</w:t>
      </w:r>
    </w:p>
    <w:p w:rsidR="000D7459" w:rsidRDefault="000D7459">
      <w:r>
        <w:t xml:space="preserve">? Требуемая сумма инвестиций. Указывается долларовая (рублевая) оценка </w:t>
      </w:r>
    </w:p>
    <w:p w:rsidR="000D7459" w:rsidRDefault="000D7459">
      <w:r>
        <w:t xml:space="preserve">необходимого финансирования для фирмы; каким образом капитал будет </w:t>
      </w:r>
    </w:p>
    <w:p w:rsidR="000D7459" w:rsidRDefault="000D7459">
      <w:r>
        <w:t xml:space="preserve">потрачен; в какой форме партнер (кредитор) получит желаемую отдачу от </w:t>
      </w:r>
    </w:p>
    <w:p w:rsidR="000D7459" w:rsidRDefault="000D7459">
      <w:r>
        <w:t>вложенных средств.</w:t>
      </w:r>
    </w:p>
    <w:p w:rsidR="000D7459" w:rsidRDefault="000D7459"/>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rPr>
          <w:b/>
          <w:bCs/>
          <w:u w:val="single"/>
        </w:rPr>
      </w:pPr>
    </w:p>
    <w:p w:rsidR="000D7459" w:rsidRDefault="000D7459">
      <w:pPr>
        <w:pStyle w:val="4"/>
        <w:jc w:val="center"/>
      </w:pPr>
      <w:r>
        <w:t>3.2</w:t>
      </w:r>
    </w:p>
    <w:p w:rsidR="000D7459" w:rsidRDefault="000D7459"/>
    <w:p w:rsidR="000D7459" w:rsidRDefault="000D7459">
      <w:pPr>
        <w:pStyle w:val="4"/>
      </w:pPr>
      <w:r>
        <w:t xml:space="preserve">                                                            </w:t>
      </w:r>
    </w:p>
    <w:p w:rsidR="000D7459" w:rsidRDefault="000D7459">
      <w:pPr>
        <w:ind w:left="567" w:hanging="567"/>
        <w:jc w:val="center"/>
        <w:rPr>
          <w:rFonts w:ascii="Garamond" w:hAnsi="Garamond"/>
          <w:b/>
          <w:sz w:val="28"/>
        </w:rPr>
      </w:pPr>
      <w:r>
        <w:rPr>
          <w:rFonts w:ascii="Garamond" w:hAnsi="Garamond"/>
          <w:b/>
          <w:caps/>
          <w:sz w:val="28"/>
        </w:rPr>
        <w:t>Открытое Акционерное Общество «Крон»</w:t>
      </w:r>
    </w:p>
    <w:p w:rsidR="000D7459" w:rsidRDefault="000D7459">
      <w:pPr>
        <w:jc w:val="center"/>
        <w:rPr>
          <w:rFonts w:ascii="Garamond" w:hAnsi="Garamond"/>
          <w:b/>
          <w:sz w:val="28"/>
        </w:rPr>
      </w:pPr>
    </w:p>
    <w:p w:rsidR="000D7459" w:rsidRDefault="000D7459">
      <w:pPr>
        <w:rPr>
          <w:sz w:val="28"/>
        </w:rPr>
      </w:pPr>
    </w:p>
    <w:p w:rsidR="000D7459" w:rsidRDefault="000D7459">
      <w:pPr>
        <w:rPr>
          <w:sz w:val="28"/>
        </w:rPr>
      </w:pPr>
    </w:p>
    <w:p w:rsidR="000D7459" w:rsidRDefault="000D7459">
      <w:pPr>
        <w:rPr>
          <w:sz w:val="28"/>
        </w:rPr>
      </w:pPr>
    </w:p>
    <w:p w:rsidR="000D7459" w:rsidRDefault="000D7459">
      <w:pPr>
        <w:rPr>
          <w:sz w:val="28"/>
        </w:rPr>
      </w:pPr>
    </w:p>
    <w:p w:rsidR="000D7459" w:rsidRDefault="000D7459">
      <w:pPr>
        <w:rPr>
          <w:sz w:val="28"/>
        </w:rPr>
      </w:pPr>
    </w:p>
    <w:p w:rsidR="000D7459" w:rsidRDefault="000D7459">
      <w:pPr>
        <w:rPr>
          <w:sz w:val="28"/>
        </w:rPr>
      </w:pPr>
    </w:p>
    <w:p w:rsidR="000D7459" w:rsidRDefault="000D7459">
      <w:pPr>
        <w:rPr>
          <w:sz w:val="28"/>
        </w:rPr>
      </w:pPr>
    </w:p>
    <w:p w:rsidR="000D7459" w:rsidRDefault="00E77581">
      <w:pPr>
        <w:rPr>
          <w:sz w:val="28"/>
        </w:rPr>
      </w:pPr>
      <w:r>
        <w:rPr>
          <w:b/>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margin-left:130.95pt;margin-top:15pt;width:208.5pt;height:41.25pt;z-index:-251659776;mso-wrap-edited:f" wrapcoords="-155 0 -155 12567 -2253 12960 -2253 13745 -932 18851 -932 21600 388 22385 4429 22385 19036 22385 21289 22385 21833 21600 21833 5498 2098 0 -155 0" o:allowincell="f" adj=",10800" fillcolor="black" strokecolor="#eaeaea" strokeweight="1pt">
            <v:shadow on="t" type="perspective" color="silver" origin="-.5,.5" matrix=",46340f,,.5,,-4768371582e-16"/>
            <v:textpath style="font-family:&quot;Arial&quot;;font-weight:bold;v-text-spacing:58985f;v-text-kern:t" trim="t" fitpath="t" string="Бизнес - план"/>
            <w10:wrap type="through" side="left"/>
          </v:shape>
        </w:pict>
      </w:r>
    </w:p>
    <w:p w:rsidR="000D7459" w:rsidRDefault="000D7459">
      <w:pPr>
        <w:rPr>
          <w:sz w:val="28"/>
        </w:rPr>
      </w:pPr>
    </w:p>
    <w:p w:rsidR="000D7459" w:rsidRDefault="000D7459">
      <w:pPr>
        <w:rPr>
          <w:sz w:val="28"/>
        </w:rPr>
      </w:pPr>
    </w:p>
    <w:p w:rsidR="000D7459" w:rsidRDefault="000D7459">
      <w:pPr>
        <w:rPr>
          <w:sz w:val="28"/>
        </w:rPr>
      </w:pPr>
    </w:p>
    <w:p w:rsidR="000D7459" w:rsidRDefault="000D7459">
      <w:pPr>
        <w:rPr>
          <w:sz w:val="28"/>
        </w:rPr>
      </w:pPr>
    </w:p>
    <w:p w:rsidR="000D7459" w:rsidRDefault="000D7459">
      <w:pPr>
        <w:rPr>
          <w:sz w:val="28"/>
        </w:rPr>
      </w:pPr>
    </w:p>
    <w:p w:rsidR="000D7459" w:rsidRDefault="000D7459">
      <w:pPr>
        <w:pStyle w:val="a8"/>
        <w:jc w:val="center"/>
        <w:rPr>
          <w:b/>
          <w:sz w:val="32"/>
        </w:rPr>
      </w:pPr>
      <w:r>
        <w:rPr>
          <w:b/>
          <w:sz w:val="32"/>
        </w:rPr>
        <w:t>Инвестиционного проекта по производству электрической техники (трансформаторы сварочные)</w:t>
      </w:r>
    </w:p>
    <w:p w:rsidR="000D7459" w:rsidRDefault="000D7459">
      <w:pPr>
        <w:pStyle w:val="a8"/>
      </w:pPr>
    </w:p>
    <w:p w:rsidR="000D7459" w:rsidRDefault="000D7459">
      <w:pPr>
        <w:pStyle w:val="a8"/>
      </w:pPr>
    </w:p>
    <w:p w:rsidR="000D7459" w:rsidRDefault="000D7459">
      <w:pPr>
        <w:pStyle w:val="a8"/>
      </w:pPr>
    </w:p>
    <w:p w:rsidR="000D7459" w:rsidRDefault="000D7459">
      <w:pPr>
        <w:pStyle w:val="a8"/>
        <w:jc w:val="right"/>
        <w:rPr>
          <w:b/>
          <w:sz w:val="28"/>
        </w:rPr>
      </w:pPr>
      <w:r>
        <w:rPr>
          <w:b/>
          <w:sz w:val="28"/>
        </w:rPr>
        <w:t>Разработчик:</w:t>
      </w:r>
      <w:r>
        <w:rPr>
          <w:sz w:val="28"/>
        </w:rPr>
        <w:t xml:space="preserve"> --------------------------------------------------------- </w:t>
      </w:r>
    </w:p>
    <w:p w:rsidR="000D7459" w:rsidRDefault="000D7459">
      <w:pPr>
        <w:pStyle w:val="a8"/>
        <w:jc w:val="right"/>
        <w:rPr>
          <w:b/>
          <w:sz w:val="28"/>
        </w:rPr>
      </w:pPr>
      <w:r>
        <w:rPr>
          <w:b/>
          <w:sz w:val="28"/>
        </w:rPr>
        <w:t xml:space="preserve">Дата разработки: </w:t>
      </w:r>
      <w:r>
        <w:rPr>
          <w:sz w:val="28"/>
        </w:rPr>
        <w:t>-----------------------</w:t>
      </w:r>
    </w:p>
    <w:p w:rsidR="000D7459" w:rsidRDefault="000D7459">
      <w:pPr>
        <w:pStyle w:val="a8"/>
        <w:jc w:val="right"/>
        <w:rPr>
          <w:b/>
          <w:i/>
          <w:sz w:val="28"/>
        </w:rPr>
      </w:pPr>
    </w:p>
    <w:p w:rsidR="000D7459" w:rsidRDefault="000D7459">
      <w:pPr>
        <w:pStyle w:val="a8"/>
        <w:jc w:val="right"/>
        <w:rPr>
          <w:b/>
          <w:i/>
          <w:sz w:val="28"/>
        </w:rPr>
      </w:pPr>
    </w:p>
    <w:p w:rsidR="000D7459" w:rsidRDefault="000D7459">
      <w:pPr>
        <w:pStyle w:val="a8"/>
        <w:jc w:val="right"/>
        <w:rPr>
          <w:b/>
          <w:i/>
          <w:sz w:val="28"/>
        </w:rPr>
      </w:pPr>
    </w:p>
    <w:p w:rsidR="000D7459" w:rsidRDefault="000D7459">
      <w:pPr>
        <w:pStyle w:val="a8"/>
        <w:jc w:val="right"/>
        <w:rPr>
          <w:b/>
          <w:i/>
          <w:sz w:val="28"/>
        </w:rPr>
      </w:pPr>
    </w:p>
    <w:p w:rsidR="000D7459" w:rsidRDefault="000D7459">
      <w:pPr>
        <w:pStyle w:val="a8"/>
        <w:jc w:val="right"/>
        <w:rPr>
          <w:b/>
          <w:i/>
          <w:sz w:val="28"/>
        </w:rPr>
      </w:pPr>
    </w:p>
    <w:p w:rsidR="000D7459" w:rsidRDefault="000D7459">
      <w:pPr>
        <w:pStyle w:val="a8"/>
        <w:jc w:val="right"/>
        <w:rPr>
          <w:b/>
          <w:i/>
          <w:sz w:val="28"/>
        </w:rPr>
      </w:pPr>
    </w:p>
    <w:p w:rsidR="000D7459" w:rsidRDefault="000D7459">
      <w:pPr>
        <w:pStyle w:val="a8"/>
        <w:jc w:val="right"/>
        <w:rPr>
          <w:b/>
          <w:i/>
          <w:sz w:val="28"/>
        </w:rPr>
      </w:pPr>
    </w:p>
    <w:p w:rsidR="000D7459" w:rsidRDefault="000D7459">
      <w:pPr>
        <w:pStyle w:val="a8"/>
        <w:jc w:val="right"/>
        <w:rPr>
          <w:b/>
          <w:i/>
          <w:sz w:val="28"/>
        </w:rPr>
      </w:pPr>
    </w:p>
    <w:p w:rsidR="000D7459" w:rsidRDefault="000D7459">
      <w:pPr>
        <w:pStyle w:val="a8"/>
        <w:jc w:val="right"/>
        <w:rPr>
          <w:b/>
          <w:i/>
          <w:sz w:val="28"/>
        </w:rPr>
      </w:pPr>
    </w:p>
    <w:p w:rsidR="000D7459" w:rsidRDefault="000D7459">
      <w:pPr>
        <w:pStyle w:val="a8"/>
        <w:jc w:val="right"/>
        <w:rPr>
          <w:b/>
          <w:i/>
          <w:sz w:val="28"/>
        </w:rPr>
      </w:pPr>
    </w:p>
    <w:p w:rsidR="000D7459" w:rsidRDefault="000D7459">
      <w:pPr>
        <w:pStyle w:val="a8"/>
        <w:jc w:val="right"/>
        <w:rPr>
          <w:b/>
          <w:i/>
          <w:sz w:val="28"/>
        </w:rPr>
      </w:pPr>
    </w:p>
    <w:p w:rsidR="000D7459" w:rsidRDefault="000D7459">
      <w:pPr>
        <w:pStyle w:val="a8"/>
        <w:rPr>
          <w:b/>
          <w:i/>
          <w:sz w:val="28"/>
        </w:rPr>
      </w:pPr>
    </w:p>
    <w:p w:rsidR="000D7459" w:rsidRDefault="000D7459">
      <w:pPr>
        <w:pStyle w:val="a8"/>
        <w:rPr>
          <w:b/>
          <w:i/>
          <w:sz w:val="28"/>
        </w:rPr>
      </w:pPr>
    </w:p>
    <w:p w:rsidR="000D7459" w:rsidRDefault="000D7459">
      <w:pPr>
        <w:pStyle w:val="a8"/>
        <w:rPr>
          <w:b/>
          <w:i/>
          <w:sz w:val="28"/>
        </w:rPr>
      </w:pPr>
    </w:p>
    <w:p w:rsidR="000D7459" w:rsidRDefault="000D7459">
      <w:pPr>
        <w:pStyle w:val="a8"/>
        <w:rPr>
          <w:b/>
          <w:i/>
          <w:sz w:val="28"/>
        </w:rPr>
      </w:pPr>
    </w:p>
    <w:p w:rsidR="000D7459" w:rsidRDefault="000D7459">
      <w:pPr>
        <w:pStyle w:val="a8"/>
        <w:rPr>
          <w:b/>
          <w:i/>
          <w:sz w:val="28"/>
        </w:rPr>
      </w:pPr>
    </w:p>
    <w:p w:rsidR="000D7459" w:rsidRDefault="000D7459">
      <w:pPr>
        <w:pStyle w:val="a8"/>
        <w:rPr>
          <w:b/>
          <w:i/>
          <w:sz w:val="28"/>
        </w:rPr>
      </w:pPr>
    </w:p>
    <w:p w:rsidR="000D7459" w:rsidRDefault="000D7459">
      <w:pPr>
        <w:pStyle w:val="a8"/>
        <w:rPr>
          <w:b/>
          <w:i/>
          <w:sz w:val="28"/>
        </w:rPr>
      </w:pPr>
    </w:p>
    <w:p w:rsidR="000D7459" w:rsidRDefault="000D7459">
      <w:pPr>
        <w:pStyle w:val="a8"/>
        <w:rPr>
          <w:b/>
          <w:i/>
          <w:sz w:val="28"/>
        </w:rPr>
      </w:pPr>
    </w:p>
    <w:p w:rsidR="000D7459" w:rsidRDefault="000D7459">
      <w:pPr>
        <w:pStyle w:val="a8"/>
        <w:jc w:val="center"/>
        <w:rPr>
          <w:sz w:val="28"/>
        </w:rPr>
      </w:pPr>
      <w:r>
        <w:rPr>
          <w:sz w:val="28"/>
        </w:rPr>
        <w:t>Москва, 2003г.</w:t>
      </w:r>
    </w:p>
    <w:p w:rsidR="000D7459" w:rsidRDefault="000D7459">
      <w:pPr>
        <w:pStyle w:val="a8"/>
        <w:jc w:val="center"/>
        <w:rPr>
          <w:b/>
          <w:sz w:val="32"/>
        </w:rPr>
      </w:pPr>
    </w:p>
    <w:p w:rsidR="000D7459" w:rsidRDefault="000D7459">
      <w:pPr>
        <w:rPr>
          <w:b/>
          <w:sz w:val="32"/>
        </w:rPr>
      </w:pPr>
    </w:p>
    <w:p w:rsidR="000D7459" w:rsidRDefault="000D7459">
      <w:pPr>
        <w:jc w:val="center"/>
        <w:rPr>
          <w:b/>
        </w:rPr>
      </w:pPr>
      <w:r>
        <w:rPr>
          <w:b/>
        </w:rPr>
        <w:t>2.1  Концепция бизнеса</w:t>
      </w:r>
    </w:p>
    <w:p w:rsidR="000D7459" w:rsidRDefault="000D7459">
      <w:pPr>
        <w:spacing w:line="360" w:lineRule="auto"/>
        <w:ind w:firstLine="720"/>
        <w:jc w:val="both"/>
      </w:pPr>
    </w:p>
    <w:p w:rsidR="000D7459" w:rsidRDefault="000D7459">
      <w:pPr>
        <w:spacing w:line="360" w:lineRule="auto"/>
        <w:ind w:firstLine="720"/>
        <w:jc w:val="both"/>
      </w:pPr>
      <w:r>
        <w:rPr>
          <w:b/>
        </w:rPr>
        <w:t>ОАО «Крон»</w:t>
      </w:r>
      <w:r>
        <w:t xml:space="preserve"> предполагает производить электротехническую технику, а именно трансформаторы сварочные.</w:t>
      </w:r>
    </w:p>
    <w:p w:rsidR="000D7459" w:rsidRDefault="000D7459">
      <w:pPr>
        <w:spacing w:line="360" w:lineRule="auto"/>
        <w:ind w:firstLine="720"/>
        <w:jc w:val="both"/>
      </w:pPr>
      <w:r>
        <w:t>Главной целью настоящего бизнеса является получение прибыли за счет производства и реализации конкурентоспособной продукции.</w:t>
      </w:r>
    </w:p>
    <w:p w:rsidR="000D7459" w:rsidRDefault="000D7459">
      <w:pPr>
        <w:spacing w:line="360" w:lineRule="auto"/>
        <w:ind w:firstLine="720"/>
        <w:jc w:val="both"/>
      </w:pPr>
      <w:r>
        <w:t>Реализация бизнес-плана позволит решить следующие задачи:</w:t>
      </w:r>
    </w:p>
    <w:p w:rsidR="000D7459" w:rsidRDefault="000D7459" w:rsidP="000D7459">
      <w:pPr>
        <w:numPr>
          <w:ilvl w:val="0"/>
          <w:numId w:val="5"/>
        </w:numPr>
        <w:tabs>
          <w:tab w:val="num" w:pos="1140"/>
        </w:tabs>
        <w:spacing w:line="360" w:lineRule="auto"/>
        <w:ind w:left="927" w:firstLine="720"/>
        <w:jc w:val="both"/>
      </w:pPr>
      <w:r>
        <w:t>Удовлетворить потребности рынка в данной электротехнической технике.</w:t>
      </w:r>
    </w:p>
    <w:p w:rsidR="000D7459" w:rsidRDefault="000D7459" w:rsidP="000D7459">
      <w:pPr>
        <w:numPr>
          <w:ilvl w:val="0"/>
          <w:numId w:val="5"/>
        </w:numPr>
        <w:tabs>
          <w:tab w:val="num" w:pos="1140"/>
        </w:tabs>
        <w:spacing w:line="360" w:lineRule="auto"/>
        <w:ind w:left="927" w:firstLine="720"/>
        <w:jc w:val="both"/>
      </w:pPr>
      <w:r>
        <w:t>Создать новые источники получения прибыли за счет диверсификации предприятия.</w:t>
      </w:r>
    </w:p>
    <w:p w:rsidR="000D7459" w:rsidRDefault="000D7459" w:rsidP="000D7459">
      <w:pPr>
        <w:numPr>
          <w:ilvl w:val="0"/>
          <w:numId w:val="5"/>
        </w:numPr>
        <w:tabs>
          <w:tab w:val="num" w:pos="1140"/>
        </w:tabs>
        <w:spacing w:line="360" w:lineRule="auto"/>
        <w:ind w:left="927" w:firstLine="720"/>
        <w:jc w:val="both"/>
      </w:pPr>
      <w:r>
        <w:t>Обеспечить загруженность производственных мощностей</w:t>
      </w:r>
    </w:p>
    <w:p w:rsidR="000D7459" w:rsidRDefault="000D7459">
      <w:pPr>
        <w:pStyle w:val="a5"/>
        <w:spacing w:line="360" w:lineRule="auto"/>
        <w:ind w:firstLine="720"/>
        <w:rPr>
          <w:sz w:val="24"/>
        </w:rPr>
      </w:pPr>
      <w:r>
        <w:rPr>
          <w:sz w:val="24"/>
        </w:rPr>
        <w:t>Целью настоящего бизнес-плана является анализ предполагаемого производства продукции и обоснование решений стратегического планирования ОАО «Крон».</w:t>
      </w:r>
    </w:p>
    <w:p w:rsidR="000D7459" w:rsidRDefault="000D7459">
      <w:pPr>
        <w:spacing w:line="360" w:lineRule="auto"/>
        <w:ind w:firstLine="720"/>
        <w:jc w:val="both"/>
      </w:pPr>
      <w:r>
        <w:t>На рынке ощущается  недостаток этой продукции.</w:t>
      </w:r>
    </w:p>
    <w:p w:rsidR="000D7459" w:rsidRDefault="000D7459">
      <w:pPr>
        <w:pStyle w:val="a5"/>
        <w:spacing w:line="360" w:lineRule="auto"/>
        <w:ind w:firstLine="720"/>
        <w:rPr>
          <w:sz w:val="24"/>
        </w:rPr>
      </w:pPr>
      <w:r>
        <w:rPr>
          <w:b/>
          <w:sz w:val="24"/>
        </w:rPr>
        <w:t>Необходимые инвестиции</w:t>
      </w:r>
      <w:r>
        <w:rPr>
          <w:sz w:val="24"/>
        </w:rPr>
        <w:t xml:space="preserve"> для организации серийного производства электрической техники, указанного вида составляют 709.1 тыс. руб., в том числе средства инвестора в размере 222.2 тыс. руб.</w:t>
      </w:r>
    </w:p>
    <w:p w:rsidR="000D7459" w:rsidRDefault="000D7459">
      <w:pPr>
        <w:spacing w:line="360" w:lineRule="auto"/>
        <w:ind w:firstLine="720"/>
        <w:jc w:val="both"/>
      </w:pPr>
      <w:r>
        <w:rPr>
          <w:b/>
        </w:rPr>
        <w:t>Ежегодный объем прибыли</w:t>
      </w:r>
      <w:r>
        <w:t xml:space="preserve"> после выхода на планируемый объем продаж (2002 год) составит 611.1 тыс. руб. в ценах 1999 года.</w:t>
      </w:r>
    </w:p>
    <w:p w:rsidR="000D7459" w:rsidRDefault="000D7459">
      <w:pPr>
        <w:spacing w:line="360" w:lineRule="auto"/>
        <w:ind w:firstLine="720"/>
        <w:jc w:val="both"/>
      </w:pPr>
      <w:r>
        <w:rPr>
          <w:b/>
        </w:rPr>
        <w:t>Инвестором является КБ «Пятигорск»</w:t>
      </w:r>
      <w:r>
        <w:t>, который имеет непосредственные интересы в успешной деятельности ОАО «Крон», так как участвует в его уставном капитале.</w:t>
      </w:r>
    </w:p>
    <w:p w:rsidR="000D7459" w:rsidRDefault="000D7459">
      <w:pPr>
        <w:spacing w:line="360" w:lineRule="auto"/>
        <w:ind w:firstLine="720"/>
        <w:jc w:val="both"/>
      </w:pPr>
      <w:r>
        <w:t xml:space="preserve">Инвестиционный кредит является льготным (процентная ставка составляет 11.7 % годовых). </w:t>
      </w:r>
      <w:r>
        <w:rPr>
          <w:b/>
        </w:rPr>
        <w:t>Срок его погашения</w:t>
      </w:r>
      <w:r>
        <w:t xml:space="preserve"> при работе предприятия по запланированному графику – 25 месяцев.</w:t>
      </w:r>
    </w:p>
    <w:p w:rsidR="000D7459" w:rsidRDefault="000D7459">
      <w:pPr>
        <w:spacing w:line="360" w:lineRule="auto"/>
        <w:ind w:firstLine="720"/>
        <w:jc w:val="both"/>
      </w:pPr>
      <w:r>
        <w:t>Источником погашения кредита и процентов по нему является прибыль от производства указанной техники, причем погашение процентов по кредиту начинается через 6 месяцев после начала инвестирования.</w:t>
      </w:r>
    </w:p>
    <w:p w:rsidR="000D7459" w:rsidRDefault="000D7459">
      <w:pPr>
        <w:pStyle w:val="a5"/>
        <w:spacing w:line="360" w:lineRule="auto"/>
        <w:ind w:firstLine="720"/>
        <w:rPr>
          <w:sz w:val="24"/>
        </w:rPr>
      </w:pPr>
      <w:r>
        <w:rPr>
          <w:sz w:val="24"/>
        </w:rPr>
        <w:t>Участие инвестора в уставном капитале предприятия и получение процентов позволит ему получить к 2002 году доход равный 274.1 тыс. руб.</w:t>
      </w:r>
    </w:p>
    <w:p w:rsidR="000D7459" w:rsidRDefault="000D7459">
      <w:pPr>
        <w:spacing w:line="360" w:lineRule="auto"/>
        <w:ind w:firstLine="720"/>
        <w:jc w:val="both"/>
      </w:pPr>
      <w:r>
        <w:t>Обеспечением заемщика под предоставляемый кредит является залог имущества предприятия и прибыль, получаемая от всех направлений финансово-хозяйственной деятельности.</w:t>
      </w:r>
    </w:p>
    <w:p w:rsidR="000D7459" w:rsidRDefault="000D7459">
      <w:pPr>
        <w:spacing w:line="360" w:lineRule="auto"/>
        <w:ind w:firstLine="720"/>
        <w:jc w:val="both"/>
        <w:rPr>
          <w:b/>
        </w:rPr>
      </w:pPr>
    </w:p>
    <w:p w:rsidR="000D7459" w:rsidRDefault="000D7459" w:rsidP="000D7459">
      <w:pPr>
        <w:numPr>
          <w:ilvl w:val="1"/>
          <w:numId w:val="6"/>
        </w:numPr>
        <w:spacing w:line="360" w:lineRule="auto"/>
        <w:ind w:firstLine="720"/>
        <w:jc w:val="both"/>
        <w:rPr>
          <w:b/>
        </w:rPr>
      </w:pPr>
      <w:r>
        <w:rPr>
          <w:b/>
        </w:rPr>
        <w:t>Краткая информация о предприятии</w:t>
      </w:r>
    </w:p>
    <w:p w:rsidR="000D7459" w:rsidRDefault="000D7459">
      <w:pPr>
        <w:spacing w:line="360" w:lineRule="auto"/>
        <w:ind w:firstLine="720"/>
        <w:jc w:val="both"/>
      </w:pPr>
    </w:p>
    <w:p w:rsidR="000D7459" w:rsidRDefault="000D7459">
      <w:pPr>
        <w:pStyle w:val="a5"/>
        <w:spacing w:line="360" w:lineRule="auto"/>
        <w:ind w:firstLine="720"/>
        <w:rPr>
          <w:sz w:val="24"/>
        </w:rPr>
      </w:pPr>
      <w:r>
        <w:rPr>
          <w:sz w:val="24"/>
        </w:rPr>
        <w:t>Открытое акционерное общество «Крон» было создано  в 1992 году. Предметом деятельности ОАО «Крон» является производство изделий и комплектующих электротехнического назначения для строительных фирм и товаров народного потребления.</w:t>
      </w:r>
    </w:p>
    <w:p w:rsidR="000D7459" w:rsidRDefault="000D7459">
      <w:pPr>
        <w:pStyle w:val="a5"/>
        <w:spacing w:line="360" w:lineRule="auto"/>
        <w:ind w:firstLine="720"/>
        <w:rPr>
          <w:sz w:val="24"/>
        </w:rPr>
      </w:pPr>
      <w:r>
        <w:rPr>
          <w:sz w:val="24"/>
        </w:rPr>
        <w:t>Организация занимает земельный участок, площадь которого составляет 3,7 га. Общая производственная площадь- 14 тыс. м</w:t>
      </w:r>
      <w:r>
        <w:rPr>
          <w:sz w:val="24"/>
          <w:vertAlign w:val="superscript"/>
        </w:rPr>
        <w:t>2</w:t>
      </w:r>
      <w:r>
        <w:rPr>
          <w:sz w:val="24"/>
        </w:rPr>
        <w:t>.</w:t>
      </w:r>
    </w:p>
    <w:p w:rsidR="000D7459" w:rsidRDefault="000D7459">
      <w:pPr>
        <w:pStyle w:val="a5"/>
        <w:spacing w:line="360" w:lineRule="auto"/>
        <w:ind w:firstLine="720"/>
        <w:rPr>
          <w:sz w:val="24"/>
        </w:rPr>
      </w:pPr>
      <w:r>
        <w:rPr>
          <w:sz w:val="24"/>
        </w:rPr>
        <w:t>Предприятие имеет в своем составе следующие технологические производства:</w:t>
      </w:r>
    </w:p>
    <w:p w:rsidR="000D7459" w:rsidRDefault="000D7459" w:rsidP="000D7459">
      <w:pPr>
        <w:pStyle w:val="a5"/>
        <w:numPr>
          <w:ilvl w:val="0"/>
          <w:numId w:val="7"/>
        </w:numPr>
        <w:tabs>
          <w:tab w:val="num" w:pos="927"/>
        </w:tabs>
        <w:spacing w:line="360" w:lineRule="auto"/>
        <w:ind w:left="927" w:firstLine="720"/>
        <w:rPr>
          <w:sz w:val="24"/>
        </w:rPr>
      </w:pPr>
      <w:r>
        <w:rPr>
          <w:sz w:val="24"/>
        </w:rPr>
        <w:t>Механообработки;</w:t>
      </w:r>
    </w:p>
    <w:p w:rsidR="000D7459" w:rsidRDefault="000D7459" w:rsidP="000D7459">
      <w:pPr>
        <w:pStyle w:val="a5"/>
        <w:numPr>
          <w:ilvl w:val="0"/>
          <w:numId w:val="7"/>
        </w:numPr>
        <w:tabs>
          <w:tab w:val="num" w:pos="927"/>
        </w:tabs>
        <w:spacing w:line="360" w:lineRule="auto"/>
        <w:ind w:left="927" w:firstLine="720"/>
        <w:rPr>
          <w:sz w:val="24"/>
        </w:rPr>
      </w:pPr>
      <w:r>
        <w:rPr>
          <w:sz w:val="24"/>
        </w:rPr>
        <w:t>Вычислительное;</w:t>
      </w:r>
    </w:p>
    <w:p w:rsidR="000D7459" w:rsidRDefault="000D7459" w:rsidP="000D7459">
      <w:pPr>
        <w:pStyle w:val="a5"/>
        <w:numPr>
          <w:ilvl w:val="0"/>
          <w:numId w:val="7"/>
        </w:numPr>
        <w:tabs>
          <w:tab w:val="num" w:pos="927"/>
        </w:tabs>
        <w:spacing w:line="360" w:lineRule="auto"/>
        <w:ind w:left="927" w:firstLine="720"/>
        <w:rPr>
          <w:sz w:val="24"/>
        </w:rPr>
      </w:pPr>
      <w:r>
        <w:rPr>
          <w:sz w:val="24"/>
        </w:rPr>
        <w:t>Сварочное;</w:t>
      </w:r>
    </w:p>
    <w:p w:rsidR="000D7459" w:rsidRDefault="000D7459" w:rsidP="000D7459">
      <w:pPr>
        <w:pStyle w:val="a5"/>
        <w:numPr>
          <w:ilvl w:val="0"/>
          <w:numId w:val="7"/>
        </w:numPr>
        <w:tabs>
          <w:tab w:val="num" w:pos="927"/>
        </w:tabs>
        <w:spacing w:line="360" w:lineRule="auto"/>
        <w:ind w:left="927" w:firstLine="720"/>
        <w:rPr>
          <w:sz w:val="24"/>
        </w:rPr>
      </w:pPr>
      <w:r>
        <w:rPr>
          <w:sz w:val="24"/>
        </w:rPr>
        <w:t>Гальваническое;</w:t>
      </w:r>
    </w:p>
    <w:p w:rsidR="000D7459" w:rsidRDefault="000D7459" w:rsidP="000D7459">
      <w:pPr>
        <w:pStyle w:val="a5"/>
        <w:numPr>
          <w:ilvl w:val="0"/>
          <w:numId w:val="7"/>
        </w:numPr>
        <w:tabs>
          <w:tab w:val="num" w:pos="927"/>
        </w:tabs>
        <w:spacing w:line="360" w:lineRule="auto"/>
        <w:ind w:left="927" w:firstLine="720"/>
        <w:rPr>
          <w:sz w:val="24"/>
        </w:rPr>
      </w:pPr>
      <w:r>
        <w:rPr>
          <w:sz w:val="24"/>
        </w:rPr>
        <w:t>Прессовки;</w:t>
      </w:r>
    </w:p>
    <w:p w:rsidR="000D7459" w:rsidRDefault="000D7459" w:rsidP="000D7459">
      <w:pPr>
        <w:pStyle w:val="a5"/>
        <w:numPr>
          <w:ilvl w:val="0"/>
          <w:numId w:val="7"/>
        </w:numPr>
        <w:tabs>
          <w:tab w:val="num" w:pos="927"/>
        </w:tabs>
        <w:spacing w:line="360" w:lineRule="auto"/>
        <w:ind w:left="927" w:firstLine="720"/>
        <w:rPr>
          <w:sz w:val="24"/>
        </w:rPr>
      </w:pPr>
      <w:r>
        <w:rPr>
          <w:sz w:val="24"/>
        </w:rPr>
        <w:t>Электроизмерительное;</w:t>
      </w:r>
    </w:p>
    <w:p w:rsidR="000D7459" w:rsidRDefault="000D7459" w:rsidP="000D7459">
      <w:pPr>
        <w:pStyle w:val="a5"/>
        <w:numPr>
          <w:ilvl w:val="0"/>
          <w:numId w:val="7"/>
        </w:numPr>
        <w:tabs>
          <w:tab w:val="num" w:pos="927"/>
        </w:tabs>
        <w:spacing w:line="360" w:lineRule="auto"/>
        <w:ind w:left="927" w:firstLine="720"/>
        <w:rPr>
          <w:sz w:val="24"/>
        </w:rPr>
      </w:pPr>
      <w:r>
        <w:rPr>
          <w:sz w:val="24"/>
        </w:rPr>
        <w:t>Окраски;</w:t>
      </w:r>
    </w:p>
    <w:p w:rsidR="000D7459" w:rsidRDefault="000D7459" w:rsidP="000D7459">
      <w:pPr>
        <w:pStyle w:val="a5"/>
        <w:numPr>
          <w:ilvl w:val="0"/>
          <w:numId w:val="7"/>
        </w:numPr>
        <w:tabs>
          <w:tab w:val="num" w:pos="927"/>
        </w:tabs>
        <w:spacing w:line="360" w:lineRule="auto"/>
        <w:ind w:left="927" w:firstLine="720"/>
        <w:rPr>
          <w:sz w:val="24"/>
        </w:rPr>
      </w:pPr>
      <w:r>
        <w:rPr>
          <w:sz w:val="24"/>
        </w:rPr>
        <w:t>Сборочное.</w:t>
      </w:r>
    </w:p>
    <w:p w:rsidR="000D7459" w:rsidRDefault="000D7459">
      <w:pPr>
        <w:pStyle w:val="a5"/>
        <w:spacing w:line="360" w:lineRule="auto"/>
        <w:ind w:firstLine="720"/>
        <w:rPr>
          <w:sz w:val="24"/>
        </w:rPr>
      </w:pPr>
      <w:r>
        <w:rPr>
          <w:sz w:val="24"/>
        </w:rPr>
        <w:t xml:space="preserve">Стоимость основных производственных фондов составляет </w:t>
      </w:r>
      <w:r>
        <w:rPr>
          <w:color w:val="000000"/>
          <w:sz w:val="24"/>
        </w:rPr>
        <w:t>12327 тыс. руб</w:t>
      </w:r>
      <w:r>
        <w:rPr>
          <w:sz w:val="24"/>
        </w:rPr>
        <w:t>., со средним износом 42%. Общее количество оборудования 257 единиц. Списочная численность рабочего и обслуживающего персонала 114 чел.</w:t>
      </w:r>
    </w:p>
    <w:p w:rsidR="000D7459" w:rsidRDefault="000D7459">
      <w:pPr>
        <w:pStyle w:val="a5"/>
        <w:spacing w:line="360" w:lineRule="auto"/>
        <w:ind w:firstLine="720"/>
        <w:rPr>
          <w:sz w:val="24"/>
        </w:rPr>
      </w:pPr>
      <w:r>
        <w:rPr>
          <w:sz w:val="24"/>
        </w:rPr>
        <w:t>Предприятие имеет удобно расположенные железнодорожные пути, необходимые энергетические ресурсы, а также квалифицированные инженерные и рабочие кадры.</w:t>
      </w:r>
    </w:p>
    <w:p w:rsidR="000D7459" w:rsidRDefault="000D7459">
      <w:pPr>
        <w:pStyle w:val="a5"/>
        <w:spacing w:line="360" w:lineRule="auto"/>
        <w:ind w:firstLine="720"/>
        <w:rPr>
          <w:sz w:val="24"/>
        </w:rPr>
      </w:pPr>
    </w:p>
    <w:p w:rsidR="000D7459" w:rsidRDefault="000D7459">
      <w:pPr>
        <w:pStyle w:val="a5"/>
        <w:spacing w:line="360" w:lineRule="auto"/>
        <w:ind w:firstLine="720"/>
        <w:rPr>
          <w:b/>
          <w:sz w:val="24"/>
        </w:rPr>
      </w:pPr>
      <w:r>
        <w:rPr>
          <w:b/>
          <w:sz w:val="24"/>
        </w:rPr>
        <w:t>Юридический статус предприятия:</w:t>
      </w:r>
    </w:p>
    <w:p w:rsidR="000D7459" w:rsidRDefault="000D7459">
      <w:pPr>
        <w:pStyle w:val="a5"/>
        <w:spacing w:line="360" w:lineRule="auto"/>
        <w:ind w:firstLine="720"/>
        <w:rPr>
          <w:sz w:val="24"/>
        </w:rPr>
      </w:pPr>
      <w:r>
        <w:rPr>
          <w:sz w:val="24"/>
        </w:rPr>
        <w:t xml:space="preserve">ОАО «Крон» зарегистрировано Администрацией г. Пятигорска, свидетельство №682 от 26 октября 1996 года. </w:t>
      </w:r>
    </w:p>
    <w:p w:rsidR="000D7459" w:rsidRDefault="000D7459">
      <w:pPr>
        <w:pStyle w:val="a5"/>
        <w:spacing w:line="360" w:lineRule="auto"/>
        <w:ind w:firstLine="720"/>
        <w:rPr>
          <w:b/>
          <w:sz w:val="24"/>
        </w:rPr>
      </w:pPr>
      <w:r>
        <w:rPr>
          <w:b/>
          <w:sz w:val="24"/>
        </w:rPr>
        <w:t xml:space="preserve">Юридический адрес предприятия: </w:t>
      </w:r>
    </w:p>
    <w:p w:rsidR="000D7459" w:rsidRDefault="000D7459">
      <w:pPr>
        <w:spacing w:line="360" w:lineRule="auto"/>
        <w:ind w:firstLine="720"/>
        <w:jc w:val="both"/>
      </w:pPr>
      <w:r>
        <w:t xml:space="preserve"> 357500, г. Пятигорск, промзона «Скачки», Черкесское шоссе 7.</w:t>
      </w:r>
    </w:p>
    <w:p w:rsidR="000D7459" w:rsidRDefault="000D7459">
      <w:pPr>
        <w:rPr>
          <w:b/>
        </w:rPr>
      </w:pPr>
    </w:p>
    <w:p w:rsidR="000D7459" w:rsidRDefault="000D7459">
      <w:pPr>
        <w:jc w:val="center"/>
        <w:rPr>
          <w:b/>
        </w:rPr>
      </w:pPr>
      <w:r>
        <w:rPr>
          <w:b/>
        </w:rPr>
        <w:t>2.3 Характеристика продукции</w:t>
      </w:r>
    </w:p>
    <w:p w:rsidR="000D7459" w:rsidRDefault="000D7459">
      <w:pPr>
        <w:pStyle w:val="9"/>
        <w:ind w:left="0" w:firstLine="567"/>
        <w:jc w:val="left"/>
        <w:rPr>
          <w:color w:val="000000"/>
          <w:sz w:val="24"/>
        </w:rPr>
      </w:pPr>
    </w:p>
    <w:p w:rsidR="000D7459" w:rsidRDefault="000D7459">
      <w:pPr>
        <w:pStyle w:val="a9"/>
        <w:ind w:left="0" w:firstLine="567"/>
        <w:jc w:val="both"/>
      </w:pPr>
      <w:r>
        <w:t>Однофазные, однопостовые сварочные трансформаторы предназначены для ручной дуговой сварки покрытыми металлическими электродами. Имеют падающие внешние характеристики.</w:t>
      </w:r>
    </w:p>
    <w:p w:rsidR="000D7459" w:rsidRDefault="000D7459">
      <w:pPr>
        <w:tabs>
          <w:tab w:val="left" w:pos="8364"/>
        </w:tabs>
        <w:ind w:left="570" w:right="-58"/>
        <w:jc w:val="both"/>
      </w:pPr>
    </w:p>
    <w:p w:rsidR="000D7459" w:rsidRDefault="00E77581">
      <w:pPr>
        <w:tabs>
          <w:tab w:val="left" w:pos="8364"/>
        </w:tabs>
        <w:ind w:left="570" w:right="-5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0;text-align:left;margin-left:66.15pt;margin-top:28.5pt;width:354pt;height:201pt;z-index:251658752" o:allowincell="f">
            <v:imagedata r:id="rId7" o:title="" gain="74473f"/>
            <w10:wrap type="topAndBottom"/>
          </v:shape>
        </w:pict>
      </w:r>
    </w:p>
    <w:p w:rsidR="000D7459" w:rsidRDefault="000D7459">
      <w:pPr>
        <w:tabs>
          <w:tab w:val="left" w:pos="8364"/>
        </w:tabs>
        <w:ind w:left="570" w:right="-58"/>
      </w:pPr>
    </w:p>
    <w:p w:rsidR="000D7459" w:rsidRDefault="000D7459">
      <w:pPr>
        <w:tabs>
          <w:tab w:val="left" w:pos="8364"/>
        </w:tabs>
        <w:ind w:left="570" w:right="-58"/>
      </w:pPr>
    </w:p>
    <w:p w:rsidR="000D7459" w:rsidRDefault="000D7459">
      <w:pPr>
        <w:pStyle w:val="7"/>
        <w:ind w:firstLine="0"/>
        <w:jc w:val="left"/>
        <w:rPr>
          <w:b/>
          <w:i/>
          <w:sz w:val="24"/>
        </w:rPr>
      </w:pPr>
      <w:r>
        <w:rPr>
          <w:color w:val="auto"/>
          <w:sz w:val="24"/>
        </w:rPr>
        <w:t xml:space="preserve">                          </w:t>
      </w:r>
      <w:r>
        <w:rPr>
          <w:b/>
          <w:i/>
          <w:sz w:val="24"/>
        </w:rPr>
        <w:t xml:space="preserve">  ТДЭ-20-01             ТДМ-30-00/26</w:t>
      </w:r>
      <w:r>
        <w:rPr>
          <w:rStyle w:val="a7"/>
          <w:b/>
          <w:i/>
          <w:sz w:val="24"/>
        </w:rPr>
        <w:footnoteReference w:id="5"/>
      </w:r>
      <w:r>
        <w:rPr>
          <w:b/>
          <w:i/>
          <w:sz w:val="24"/>
        </w:rPr>
        <w:t xml:space="preserve">                 ТДМ-50-02</w:t>
      </w:r>
    </w:p>
    <w:p w:rsidR="000D7459" w:rsidRDefault="000D7459">
      <w:pPr>
        <w:rPr>
          <w:b/>
          <w:i/>
        </w:rPr>
      </w:pPr>
      <w:r>
        <w:rPr>
          <w:b/>
          <w:i/>
        </w:rPr>
        <w:t xml:space="preserve"> </w:t>
      </w:r>
    </w:p>
    <w:p w:rsidR="000D7459" w:rsidRDefault="000D7459">
      <w:pPr>
        <w:jc w:val="center"/>
      </w:pPr>
      <w:r>
        <w:t xml:space="preserve">Рис.1 </w:t>
      </w:r>
      <w:r>
        <w:rPr>
          <w:b/>
        </w:rPr>
        <w:t>Внешний вид трансформаторов  сварочных.</w:t>
      </w:r>
    </w:p>
    <w:p w:rsidR="000D7459" w:rsidRDefault="000D7459"/>
    <w:p w:rsidR="000D7459" w:rsidRDefault="000D7459"/>
    <w:p w:rsidR="000D7459" w:rsidRDefault="000D7459"/>
    <w:p w:rsidR="000D7459" w:rsidRDefault="000D7459"/>
    <w:p w:rsidR="000D7459" w:rsidRDefault="000D7459"/>
    <w:p w:rsidR="000D7459" w:rsidRDefault="000D7459"/>
    <w:p w:rsidR="000D7459" w:rsidRDefault="000D7459">
      <w:pPr>
        <w:pStyle w:val="8"/>
        <w:jc w:val="center"/>
        <w:rPr>
          <w:b w:val="0"/>
          <w:color w:val="008000"/>
          <w:sz w:val="24"/>
        </w:rPr>
      </w:pPr>
    </w:p>
    <w:p w:rsidR="000D7459" w:rsidRDefault="000D7459"/>
    <w:p w:rsidR="000D7459" w:rsidRDefault="000D7459"/>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19"/>
        <w:gridCol w:w="3544"/>
        <w:gridCol w:w="2835"/>
      </w:tblGrid>
      <w:tr w:rsidR="000D7459">
        <w:tc>
          <w:tcPr>
            <w:tcW w:w="3119" w:type="dxa"/>
            <w:shd w:val="clear" w:color="000000" w:fill="FFFFFF"/>
          </w:tcPr>
          <w:p w:rsidR="000D7459" w:rsidRDefault="000D7459">
            <w:pPr>
              <w:jc w:val="center"/>
            </w:pPr>
            <w:r>
              <w:t>Тип трансформатора</w:t>
            </w:r>
          </w:p>
        </w:tc>
        <w:tc>
          <w:tcPr>
            <w:tcW w:w="3544" w:type="dxa"/>
            <w:shd w:val="clear" w:color="000000" w:fill="FFFFFF"/>
          </w:tcPr>
          <w:p w:rsidR="000D7459" w:rsidRDefault="000D7459">
            <w:pPr>
              <w:jc w:val="center"/>
            </w:pPr>
            <w:r>
              <w:t>Способ регулирования тока</w:t>
            </w:r>
          </w:p>
        </w:tc>
        <w:tc>
          <w:tcPr>
            <w:tcW w:w="2835" w:type="dxa"/>
            <w:shd w:val="clear" w:color="000000" w:fill="FFFFFF"/>
          </w:tcPr>
          <w:p w:rsidR="000D7459" w:rsidRDefault="000D7459">
            <w:pPr>
              <w:jc w:val="center"/>
            </w:pPr>
            <w:r>
              <w:t>Способ передвижения</w:t>
            </w:r>
          </w:p>
        </w:tc>
      </w:tr>
      <w:tr w:rsidR="000D7459">
        <w:tc>
          <w:tcPr>
            <w:tcW w:w="3119" w:type="dxa"/>
          </w:tcPr>
          <w:p w:rsidR="000D7459" w:rsidRDefault="000D7459">
            <w:pPr>
              <w:jc w:val="center"/>
            </w:pPr>
            <w:r>
              <w:t>ТДЭ-20-01</w:t>
            </w:r>
          </w:p>
        </w:tc>
        <w:tc>
          <w:tcPr>
            <w:tcW w:w="3544" w:type="dxa"/>
          </w:tcPr>
          <w:p w:rsidR="000D7459" w:rsidRDefault="000D7459">
            <w:pPr>
              <w:jc w:val="center"/>
            </w:pPr>
            <w:r>
              <w:t>Электрический</w:t>
            </w:r>
          </w:p>
        </w:tc>
        <w:tc>
          <w:tcPr>
            <w:tcW w:w="2835" w:type="dxa"/>
          </w:tcPr>
          <w:p w:rsidR="000D7459" w:rsidRDefault="000D7459">
            <w:pPr>
              <w:jc w:val="center"/>
            </w:pPr>
            <w:r>
              <w:t>Переносной</w:t>
            </w:r>
          </w:p>
        </w:tc>
      </w:tr>
      <w:tr w:rsidR="000D7459">
        <w:tc>
          <w:tcPr>
            <w:tcW w:w="3119" w:type="dxa"/>
          </w:tcPr>
          <w:p w:rsidR="000D7459" w:rsidRDefault="000D7459">
            <w:pPr>
              <w:jc w:val="center"/>
            </w:pPr>
            <w:r>
              <w:t>ТДМ-30-00</w:t>
            </w:r>
          </w:p>
        </w:tc>
        <w:tc>
          <w:tcPr>
            <w:tcW w:w="3544" w:type="dxa"/>
          </w:tcPr>
          <w:p w:rsidR="000D7459" w:rsidRDefault="000D7459">
            <w:pPr>
              <w:jc w:val="center"/>
            </w:pPr>
            <w:r>
              <w:t>Механический</w:t>
            </w:r>
          </w:p>
        </w:tc>
        <w:tc>
          <w:tcPr>
            <w:tcW w:w="2835" w:type="dxa"/>
          </w:tcPr>
          <w:p w:rsidR="000D7459" w:rsidRDefault="000D7459">
            <w:pPr>
              <w:jc w:val="center"/>
            </w:pPr>
            <w:r>
              <w:t>Передвижной</w:t>
            </w:r>
          </w:p>
        </w:tc>
      </w:tr>
      <w:tr w:rsidR="000D7459">
        <w:tc>
          <w:tcPr>
            <w:tcW w:w="3119" w:type="dxa"/>
          </w:tcPr>
          <w:p w:rsidR="000D7459" w:rsidRDefault="000D7459">
            <w:pPr>
              <w:jc w:val="center"/>
            </w:pPr>
            <w:r>
              <w:t>ТДМ-50-02</w:t>
            </w:r>
          </w:p>
        </w:tc>
        <w:tc>
          <w:tcPr>
            <w:tcW w:w="3544" w:type="dxa"/>
          </w:tcPr>
          <w:p w:rsidR="000D7459" w:rsidRDefault="000D7459">
            <w:pPr>
              <w:jc w:val="center"/>
            </w:pPr>
            <w:r>
              <w:t>Электромеханический</w:t>
            </w:r>
          </w:p>
        </w:tc>
        <w:tc>
          <w:tcPr>
            <w:tcW w:w="2835" w:type="dxa"/>
          </w:tcPr>
          <w:p w:rsidR="000D7459" w:rsidRDefault="000D7459">
            <w:pPr>
              <w:jc w:val="center"/>
            </w:pPr>
            <w:r>
              <w:t>Передвижной</w:t>
            </w:r>
          </w:p>
        </w:tc>
      </w:tr>
    </w:tbl>
    <w:p w:rsidR="000D7459" w:rsidRDefault="000D7459"/>
    <w:p w:rsidR="000D7459" w:rsidRDefault="000D7459"/>
    <w:p w:rsidR="000D7459" w:rsidRDefault="000D7459">
      <w:pPr>
        <w:pStyle w:val="aa"/>
        <w:jc w:val="center"/>
      </w:pPr>
      <w:r>
        <w:t>Основные параметры трансформаторов</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578"/>
        <w:gridCol w:w="1578"/>
        <w:gridCol w:w="1578"/>
        <w:gridCol w:w="1578"/>
        <w:gridCol w:w="1578"/>
        <w:gridCol w:w="1578"/>
      </w:tblGrid>
      <w:tr w:rsidR="000D7459">
        <w:tc>
          <w:tcPr>
            <w:tcW w:w="1578" w:type="dxa"/>
            <w:shd w:val="clear" w:color="000000" w:fill="FFFFFF"/>
          </w:tcPr>
          <w:p w:rsidR="000D7459" w:rsidRDefault="000D7459">
            <w:pPr>
              <w:jc w:val="center"/>
            </w:pPr>
            <w:r>
              <w:t>Тип трансформатора</w:t>
            </w:r>
          </w:p>
        </w:tc>
        <w:tc>
          <w:tcPr>
            <w:tcW w:w="1578" w:type="dxa"/>
            <w:shd w:val="clear" w:color="000000" w:fill="FFFFFF"/>
          </w:tcPr>
          <w:p w:rsidR="000D7459" w:rsidRDefault="000D7459">
            <w:pPr>
              <w:jc w:val="center"/>
            </w:pPr>
            <w:r>
              <w:t>Номинальный сварочный ток, А</w:t>
            </w:r>
          </w:p>
        </w:tc>
        <w:tc>
          <w:tcPr>
            <w:tcW w:w="1578" w:type="dxa"/>
            <w:shd w:val="clear" w:color="000000" w:fill="FFFFFF"/>
          </w:tcPr>
          <w:p w:rsidR="000D7459" w:rsidRDefault="000D7459">
            <w:pPr>
              <w:jc w:val="center"/>
            </w:pPr>
            <w:r>
              <w:t>Номинальное рабочее напряжение, В</w:t>
            </w:r>
          </w:p>
        </w:tc>
        <w:tc>
          <w:tcPr>
            <w:tcW w:w="1578" w:type="dxa"/>
            <w:shd w:val="clear" w:color="000000" w:fill="FFFFFF"/>
          </w:tcPr>
          <w:p w:rsidR="000D7459" w:rsidRDefault="000D7459">
            <w:pPr>
              <w:jc w:val="center"/>
            </w:pPr>
            <w:r>
              <w:t>Минимальный сварочный ток, А</w:t>
            </w:r>
          </w:p>
        </w:tc>
        <w:tc>
          <w:tcPr>
            <w:tcW w:w="1578" w:type="dxa"/>
            <w:shd w:val="clear" w:color="000000" w:fill="FFFFFF"/>
          </w:tcPr>
          <w:p w:rsidR="000D7459" w:rsidRDefault="000D7459">
            <w:pPr>
              <w:jc w:val="center"/>
            </w:pPr>
            <w:r>
              <w:t>Минимальное рабочее напряжение. В</w:t>
            </w:r>
          </w:p>
        </w:tc>
        <w:tc>
          <w:tcPr>
            <w:tcW w:w="1578" w:type="dxa"/>
            <w:shd w:val="clear" w:color="000000" w:fill="FFFFFF"/>
          </w:tcPr>
          <w:p w:rsidR="000D7459" w:rsidRDefault="000D7459">
            <w:pPr>
              <w:jc w:val="center"/>
            </w:pPr>
            <w:r>
              <w:t>Номинальный режим работы, ПН %</w:t>
            </w:r>
          </w:p>
        </w:tc>
      </w:tr>
      <w:tr w:rsidR="000D7459">
        <w:tc>
          <w:tcPr>
            <w:tcW w:w="1578" w:type="dxa"/>
          </w:tcPr>
          <w:p w:rsidR="000D7459" w:rsidRDefault="000D7459">
            <w:pPr>
              <w:jc w:val="center"/>
            </w:pPr>
            <w:r>
              <w:t>ТДЭ-20-01</w:t>
            </w:r>
          </w:p>
        </w:tc>
        <w:tc>
          <w:tcPr>
            <w:tcW w:w="1578" w:type="dxa"/>
          </w:tcPr>
          <w:p w:rsidR="000D7459" w:rsidRDefault="000D7459">
            <w:pPr>
              <w:jc w:val="center"/>
            </w:pPr>
            <w:r>
              <w:t>200±10%</w:t>
            </w:r>
          </w:p>
        </w:tc>
        <w:tc>
          <w:tcPr>
            <w:tcW w:w="1578" w:type="dxa"/>
          </w:tcPr>
          <w:p w:rsidR="000D7459" w:rsidRDefault="000D7459">
            <w:pPr>
              <w:jc w:val="center"/>
            </w:pPr>
            <w:r>
              <w:t>28±10%</w:t>
            </w:r>
          </w:p>
        </w:tc>
        <w:tc>
          <w:tcPr>
            <w:tcW w:w="1578" w:type="dxa"/>
          </w:tcPr>
          <w:p w:rsidR="000D7459" w:rsidRDefault="000D7459">
            <w:pPr>
              <w:jc w:val="center"/>
            </w:pPr>
            <w:r>
              <w:t>90±10%</w:t>
            </w:r>
          </w:p>
        </w:tc>
        <w:tc>
          <w:tcPr>
            <w:tcW w:w="1578" w:type="dxa"/>
          </w:tcPr>
          <w:p w:rsidR="000D7459" w:rsidRDefault="000D7459">
            <w:pPr>
              <w:jc w:val="center"/>
            </w:pPr>
            <w:r>
              <w:t>22,8±10%</w:t>
            </w:r>
          </w:p>
        </w:tc>
        <w:tc>
          <w:tcPr>
            <w:tcW w:w="1578" w:type="dxa"/>
          </w:tcPr>
          <w:p w:rsidR="000D7459" w:rsidRDefault="000D7459">
            <w:pPr>
              <w:jc w:val="center"/>
            </w:pPr>
            <w:r>
              <w:t>Не менее 20</w:t>
            </w:r>
          </w:p>
        </w:tc>
      </w:tr>
      <w:tr w:rsidR="000D7459">
        <w:tc>
          <w:tcPr>
            <w:tcW w:w="1578" w:type="dxa"/>
          </w:tcPr>
          <w:p w:rsidR="000D7459" w:rsidRDefault="000D7459">
            <w:pPr>
              <w:jc w:val="center"/>
            </w:pPr>
            <w:r>
              <w:t>ТДМ-30-00</w:t>
            </w:r>
          </w:p>
        </w:tc>
        <w:tc>
          <w:tcPr>
            <w:tcW w:w="1578" w:type="dxa"/>
          </w:tcPr>
          <w:p w:rsidR="000D7459" w:rsidRDefault="000D7459">
            <w:pPr>
              <w:jc w:val="center"/>
            </w:pPr>
            <w:r>
              <w:t>300±10%</w:t>
            </w:r>
          </w:p>
        </w:tc>
        <w:tc>
          <w:tcPr>
            <w:tcW w:w="1578" w:type="dxa"/>
          </w:tcPr>
          <w:p w:rsidR="000D7459" w:rsidRDefault="000D7459">
            <w:pPr>
              <w:jc w:val="center"/>
            </w:pPr>
            <w:r>
              <w:t>42±10%</w:t>
            </w:r>
          </w:p>
        </w:tc>
        <w:tc>
          <w:tcPr>
            <w:tcW w:w="1578" w:type="dxa"/>
          </w:tcPr>
          <w:p w:rsidR="000D7459" w:rsidRDefault="000D7459">
            <w:pPr>
              <w:jc w:val="center"/>
            </w:pPr>
            <w:r>
              <w:t>120±10%</w:t>
            </w:r>
          </w:p>
        </w:tc>
        <w:tc>
          <w:tcPr>
            <w:tcW w:w="1578" w:type="dxa"/>
          </w:tcPr>
          <w:p w:rsidR="000D7459" w:rsidRDefault="000D7459">
            <w:pPr>
              <w:jc w:val="center"/>
            </w:pPr>
            <w:r>
              <w:t>22,4±10%</w:t>
            </w:r>
          </w:p>
        </w:tc>
        <w:tc>
          <w:tcPr>
            <w:tcW w:w="1578" w:type="dxa"/>
          </w:tcPr>
          <w:p w:rsidR="000D7459" w:rsidRDefault="000D7459">
            <w:pPr>
              <w:jc w:val="center"/>
            </w:pPr>
            <w:r>
              <w:t>60</w:t>
            </w:r>
          </w:p>
        </w:tc>
      </w:tr>
      <w:tr w:rsidR="000D7459">
        <w:tc>
          <w:tcPr>
            <w:tcW w:w="1578" w:type="dxa"/>
          </w:tcPr>
          <w:p w:rsidR="000D7459" w:rsidRDefault="000D7459">
            <w:pPr>
              <w:jc w:val="center"/>
            </w:pPr>
            <w:r>
              <w:t>ТДМ-30-26</w:t>
            </w:r>
          </w:p>
        </w:tc>
        <w:tc>
          <w:tcPr>
            <w:tcW w:w="1578" w:type="dxa"/>
          </w:tcPr>
          <w:p w:rsidR="000D7459" w:rsidRDefault="000D7459">
            <w:pPr>
              <w:jc w:val="center"/>
            </w:pPr>
            <w:r>
              <w:t>300±10%</w:t>
            </w:r>
          </w:p>
        </w:tc>
        <w:tc>
          <w:tcPr>
            <w:tcW w:w="1578" w:type="dxa"/>
          </w:tcPr>
          <w:p w:rsidR="000D7459" w:rsidRDefault="000D7459">
            <w:pPr>
              <w:jc w:val="center"/>
            </w:pPr>
            <w:r>
              <w:t>42±10%</w:t>
            </w:r>
          </w:p>
        </w:tc>
        <w:tc>
          <w:tcPr>
            <w:tcW w:w="1578" w:type="dxa"/>
          </w:tcPr>
          <w:p w:rsidR="000D7459" w:rsidRDefault="000D7459">
            <w:pPr>
              <w:jc w:val="center"/>
            </w:pPr>
            <w:r>
              <w:t>120±10%</w:t>
            </w:r>
          </w:p>
        </w:tc>
        <w:tc>
          <w:tcPr>
            <w:tcW w:w="1578" w:type="dxa"/>
          </w:tcPr>
          <w:p w:rsidR="000D7459" w:rsidRDefault="000D7459">
            <w:pPr>
              <w:jc w:val="center"/>
            </w:pPr>
            <w:r>
              <w:t>22,4±10%</w:t>
            </w:r>
          </w:p>
        </w:tc>
        <w:tc>
          <w:tcPr>
            <w:tcW w:w="1578" w:type="dxa"/>
          </w:tcPr>
          <w:p w:rsidR="000D7459" w:rsidRDefault="000D7459">
            <w:pPr>
              <w:jc w:val="center"/>
            </w:pPr>
            <w:r>
              <w:t>65</w:t>
            </w:r>
          </w:p>
        </w:tc>
      </w:tr>
      <w:tr w:rsidR="000D7459">
        <w:tc>
          <w:tcPr>
            <w:tcW w:w="1578" w:type="dxa"/>
          </w:tcPr>
          <w:p w:rsidR="000D7459" w:rsidRDefault="000D7459">
            <w:pPr>
              <w:jc w:val="center"/>
            </w:pPr>
            <w:r>
              <w:t>ТДМ-50-02</w:t>
            </w:r>
          </w:p>
        </w:tc>
        <w:tc>
          <w:tcPr>
            <w:tcW w:w="1578" w:type="dxa"/>
          </w:tcPr>
          <w:p w:rsidR="000D7459" w:rsidRDefault="000D7459">
            <w:pPr>
              <w:jc w:val="center"/>
            </w:pPr>
            <w:r>
              <w:t>500±10%</w:t>
            </w:r>
          </w:p>
        </w:tc>
        <w:tc>
          <w:tcPr>
            <w:tcW w:w="1578" w:type="dxa"/>
          </w:tcPr>
          <w:p w:rsidR="000D7459" w:rsidRDefault="000D7459">
            <w:pPr>
              <w:jc w:val="center"/>
            </w:pPr>
            <w:r>
              <w:t>60±10%</w:t>
            </w:r>
          </w:p>
        </w:tc>
        <w:tc>
          <w:tcPr>
            <w:tcW w:w="1578" w:type="dxa"/>
          </w:tcPr>
          <w:p w:rsidR="000D7459" w:rsidRDefault="000D7459">
            <w:pPr>
              <w:jc w:val="center"/>
            </w:pPr>
            <w:r>
              <w:t>250±10%</w:t>
            </w:r>
          </w:p>
        </w:tc>
        <w:tc>
          <w:tcPr>
            <w:tcW w:w="1578" w:type="dxa"/>
          </w:tcPr>
          <w:p w:rsidR="000D7459" w:rsidRDefault="000D7459">
            <w:pPr>
              <w:jc w:val="center"/>
            </w:pPr>
            <w:r>
              <w:t>24±10%</w:t>
            </w:r>
          </w:p>
        </w:tc>
        <w:tc>
          <w:tcPr>
            <w:tcW w:w="1578" w:type="dxa"/>
          </w:tcPr>
          <w:p w:rsidR="000D7459" w:rsidRDefault="000D7459">
            <w:pPr>
              <w:jc w:val="center"/>
            </w:pPr>
            <w:r>
              <w:t>60</w:t>
            </w:r>
          </w:p>
        </w:tc>
      </w:tr>
    </w:tbl>
    <w:p w:rsidR="000D7459" w:rsidRDefault="000D7459"/>
    <w:p w:rsidR="000D7459" w:rsidRDefault="000D7459">
      <w:r>
        <w:t>ПН – перемежающийся режим работы при цикле 5 мин. без отключения первичной обмотки трансформатора от сети во время паузы.</w:t>
      </w:r>
    </w:p>
    <w:p w:rsidR="000D7459" w:rsidRDefault="000D7459"/>
    <w:p w:rsidR="000D7459" w:rsidRDefault="000D7459">
      <w:pPr>
        <w:pStyle w:val="8"/>
        <w:rPr>
          <w:sz w:val="24"/>
        </w:rPr>
      </w:pPr>
      <w:r>
        <w:rPr>
          <w:sz w:val="24"/>
        </w:rPr>
        <w:t>Габаритные размеры, вес</w:t>
      </w:r>
    </w:p>
    <w:p w:rsidR="000D7459" w:rsidRDefault="000D745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94"/>
        <w:gridCol w:w="1894"/>
        <w:gridCol w:w="1894"/>
        <w:gridCol w:w="1894"/>
        <w:gridCol w:w="1894"/>
      </w:tblGrid>
      <w:tr w:rsidR="000D7459">
        <w:tc>
          <w:tcPr>
            <w:tcW w:w="1894" w:type="dxa"/>
            <w:shd w:val="clear" w:color="000000" w:fill="FFFFFF"/>
          </w:tcPr>
          <w:p w:rsidR="000D7459" w:rsidRDefault="000D7459">
            <w:pPr>
              <w:jc w:val="center"/>
            </w:pPr>
            <w:r>
              <w:t>Тип трансформатора</w:t>
            </w:r>
          </w:p>
        </w:tc>
        <w:tc>
          <w:tcPr>
            <w:tcW w:w="1894" w:type="dxa"/>
            <w:shd w:val="clear" w:color="000000" w:fill="FFFFFF"/>
          </w:tcPr>
          <w:p w:rsidR="000D7459" w:rsidRDefault="000D7459">
            <w:pPr>
              <w:jc w:val="center"/>
            </w:pPr>
            <w:r>
              <w:t>Длина, мм</w:t>
            </w:r>
          </w:p>
        </w:tc>
        <w:tc>
          <w:tcPr>
            <w:tcW w:w="1894" w:type="dxa"/>
            <w:shd w:val="clear" w:color="000000" w:fill="FFFFFF"/>
          </w:tcPr>
          <w:p w:rsidR="000D7459" w:rsidRDefault="000D7459">
            <w:pPr>
              <w:jc w:val="center"/>
            </w:pPr>
            <w:r>
              <w:t>Ширина, мм</w:t>
            </w:r>
          </w:p>
        </w:tc>
        <w:tc>
          <w:tcPr>
            <w:tcW w:w="1894" w:type="dxa"/>
            <w:shd w:val="clear" w:color="000000" w:fill="FFFFFF"/>
          </w:tcPr>
          <w:p w:rsidR="000D7459" w:rsidRDefault="000D7459">
            <w:pPr>
              <w:jc w:val="center"/>
            </w:pPr>
            <w:r>
              <w:t>Высота, мм</w:t>
            </w:r>
          </w:p>
        </w:tc>
        <w:tc>
          <w:tcPr>
            <w:tcW w:w="1894" w:type="dxa"/>
            <w:shd w:val="clear" w:color="000000" w:fill="FFFFFF"/>
          </w:tcPr>
          <w:p w:rsidR="000D7459" w:rsidRDefault="000D7459">
            <w:pPr>
              <w:jc w:val="center"/>
            </w:pPr>
            <w:r>
              <w:t>Вес, кг</w:t>
            </w:r>
          </w:p>
        </w:tc>
      </w:tr>
      <w:tr w:rsidR="000D7459">
        <w:tc>
          <w:tcPr>
            <w:tcW w:w="1894" w:type="dxa"/>
          </w:tcPr>
          <w:p w:rsidR="000D7459" w:rsidRDefault="000D7459">
            <w:pPr>
              <w:jc w:val="center"/>
            </w:pPr>
            <w:r>
              <w:t>ТДЭ-20-01</w:t>
            </w:r>
          </w:p>
        </w:tc>
        <w:tc>
          <w:tcPr>
            <w:tcW w:w="1894" w:type="dxa"/>
          </w:tcPr>
          <w:p w:rsidR="000D7459" w:rsidRDefault="000D7459">
            <w:pPr>
              <w:jc w:val="center"/>
            </w:pPr>
            <w:r>
              <w:t>390</w:t>
            </w:r>
          </w:p>
        </w:tc>
        <w:tc>
          <w:tcPr>
            <w:tcW w:w="1894" w:type="dxa"/>
          </w:tcPr>
          <w:p w:rsidR="000D7459" w:rsidRDefault="000D7459">
            <w:pPr>
              <w:jc w:val="center"/>
            </w:pPr>
            <w:r>
              <w:t>230</w:t>
            </w:r>
          </w:p>
        </w:tc>
        <w:tc>
          <w:tcPr>
            <w:tcW w:w="1894" w:type="dxa"/>
          </w:tcPr>
          <w:p w:rsidR="000D7459" w:rsidRDefault="000D7459">
            <w:pPr>
              <w:jc w:val="center"/>
            </w:pPr>
            <w:r>
              <w:t>500</w:t>
            </w:r>
          </w:p>
        </w:tc>
        <w:tc>
          <w:tcPr>
            <w:tcW w:w="1894" w:type="dxa"/>
          </w:tcPr>
          <w:p w:rsidR="000D7459" w:rsidRDefault="000D7459">
            <w:pPr>
              <w:jc w:val="center"/>
            </w:pPr>
            <w:r>
              <w:t>50</w:t>
            </w:r>
          </w:p>
        </w:tc>
      </w:tr>
      <w:tr w:rsidR="000D7459">
        <w:tc>
          <w:tcPr>
            <w:tcW w:w="1894" w:type="dxa"/>
          </w:tcPr>
          <w:p w:rsidR="000D7459" w:rsidRDefault="000D7459">
            <w:pPr>
              <w:jc w:val="center"/>
            </w:pPr>
            <w:r>
              <w:t>ТДМ-30-26</w:t>
            </w:r>
          </w:p>
        </w:tc>
        <w:tc>
          <w:tcPr>
            <w:tcW w:w="1894" w:type="dxa"/>
          </w:tcPr>
          <w:p w:rsidR="000D7459" w:rsidRDefault="000D7459">
            <w:pPr>
              <w:jc w:val="center"/>
            </w:pPr>
            <w:r>
              <w:t>900</w:t>
            </w:r>
          </w:p>
        </w:tc>
        <w:tc>
          <w:tcPr>
            <w:tcW w:w="1894" w:type="dxa"/>
          </w:tcPr>
          <w:p w:rsidR="000D7459" w:rsidRDefault="000D7459">
            <w:pPr>
              <w:jc w:val="center"/>
            </w:pPr>
            <w:r>
              <w:t>540</w:t>
            </w:r>
          </w:p>
        </w:tc>
        <w:tc>
          <w:tcPr>
            <w:tcW w:w="1894" w:type="dxa"/>
          </w:tcPr>
          <w:p w:rsidR="000D7459" w:rsidRDefault="000D7459">
            <w:pPr>
              <w:jc w:val="center"/>
            </w:pPr>
            <w:r>
              <w:t>950</w:t>
            </w:r>
          </w:p>
        </w:tc>
        <w:tc>
          <w:tcPr>
            <w:tcW w:w="1894" w:type="dxa"/>
          </w:tcPr>
          <w:p w:rsidR="000D7459" w:rsidRDefault="000D7459">
            <w:pPr>
              <w:jc w:val="center"/>
            </w:pPr>
            <w:r>
              <w:t>120</w:t>
            </w:r>
          </w:p>
        </w:tc>
      </w:tr>
      <w:tr w:rsidR="000D7459">
        <w:tc>
          <w:tcPr>
            <w:tcW w:w="1894" w:type="dxa"/>
          </w:tcPr>
          <w:p w:rsidR="000D7459" w:rsidRDefault="000D7459">
            <w:pPr>
              <w:jc w:val="center"/>
            </w:pPr>
            <w:r>
              <w:t>ТДМ-30-00</w:t>
            </w:r>
          </w:p>
        </w:tc>
        <w:tc>
          <w:tcPr>
            <w:tcW w:w="1894" w:type="dxa"/>
          </w:tcPr>
          <w:p w:rsidR="000D7459" w:rsidRDefault="000D7459">
            <w:pPr>
              <w:jc w:val="center"/>
            </w:pPr>
            <w:r>
              <w:t>900</w:t>
            </w:r>
          </w:p>
        </w:tc>
        <w:tc>
          <w:tcPr>
            <w:tcW w:w="1894" w:type="dxa"/>
          </w:tcPr>
          <w:p w:rsidR="000D7459" w:rsidRDefault="000D7459">
            <w:pPr>
              <w:jc w:val="center"/>
            </w:pPr>
            <w:r>
              <w:t>540</w:t>
            </w:r>
          </w:p>
        </w:tc>
        <w:tc>
          <w:tcPr>
            <w:tcW w:w="1894" w:type="dxa"/>
          </w:tcPr>
          <w:p w:rsidR="000D7459" w:rsidRDefault="000D7459">
            <w:pPr>
              <w:jc w:val="center"/>
            </w:pPr>
            <w:r>
              <w:t>950</w:t>
            </w:r>
          </w:p>
        </w:tc>
        <w:tc>
          <w:tcPr>
            <w:tcW w:w="1894" w:type="dxa"/>
          </w:tcPr>
          <w:p w:rsidR="000D7459" w:rsidRDefault="000D7459">
            <w:pPr>
              <w:jc w:val="center"/>
            </w:pPr>
            <w:r>
              <w:t>120</w:t>
            </w:r>
          </w:p>
        </w:tc>
      </w:tr>
      <w:tr w:rsidR="000D7459">
        <w:tc>
          <w:tcPr>
            <w:tcW w:w="1894" w:type="dxa"/>
          </w:tcPr>
          <w:p w:rsidR="000D7459" w:rsidRDefault="000D7459">
            <w:pPr>
              <w:jc w:val="center"/>
            </w:pPr>
            <w:r>
              <w:t>ТДМ-50-02</w:t>
            </w:r>
          </w:p>
        </w:tc>
        <w:tc>
          <w:tcPr>
            <w:tcW w:w="1894" w:type="dxa"/>
          </w:tcPr>
          <w:p w:rsidR="000D7459" w:rsidRDefault="000D7459">
            <w:pPr>
              <w:jc w:val="center"/>
            </w:pPr>
            <w:r>
              <w:t>620</w:t>
            </w:r>
          </w:p>
        </w:tc>
        <w:tc>
          <w:tcPr>
            <w:tcW w:w="1894" w:type="dxa"/>
          </w:tcPr>
          <w:p w:rsidR="000D7459" w:rsidRDefault="000D7459">
            <w:pPr>
              <w:jc w:val="center"/>
            </w:pPr>
            <w:r>
              <w:t>550</w:t>
            </w:r>
          </w:p>
        </w:tc>
        <w:tc>
          <w:tcPr>
            <w:tcW w:w="1894" w:type="dxa"/>
          </w:tcPr>
          <w:p w:rsidR="000D7459" w:rsidRDefault="000D7459">
            <w:pPr>
              <w:jc w:val="center"/>
            </w:pPr>
            <w:r>
              <w:t>950</w:t>
            </w:r>
          </w:p>
        </w:tc>
        <w:tc>
          <w:tcPr>
            <w:tcW w:w="1894" w:type="dxa"/>
          </w:tcPr>
          <w:p w:rsidR="000D7459" w:rsidRDefault="000D7459">
            <w:pPr>
              <w:jc w:val="center"/>
            </w:pPr>
            <w:r>
              <w:t>200</w:t>
            </w:r>
          </w:p>
        </w:tc>
      </w:tr>
    </w:tbl>
    <w:p w:rsidR="000D7459" w:rsidRDefault="000D7459"/>
    <w:p w:rsidR="000D7459" w:rsidRDefault="000D7459">
      <w:pPr>
        <w:tabs>
          <w:tab w:val="left" w:pos="8364"/>
        </w:tabs>
        <w:ind w:right="-58"/>
      </w:pPr>
      <w:r>
        <w:t xml:space="preserve">                                  </w:t>
      </w:r>
    </w:p>
    <w:p w:rsidR="000D7459" w:rsidRDefault="000D7459">
      <w:pPr>
        <w:pStyle w:val="31"/>
        <w:rPr>
          <w:sz w:val="24"/>
        </w:rPr>
      </w:pPr>
      <w:r>
        <w:rPr>
          <w:sz w:val="24"/>
        </w:rPr>
        <w:t>По сравнению с зарубежными аналогами основными преимуществами являются:</w:t>
      </w:r>
    </w:p>
    <w:p w:rsidR="000D7459" w:rsidRDefault="000D7459" w:rsidP="000D7459">
      <w:pPr>
        <w:numPr>
          <w:ilvl w:val="0"/>
          <w:numId w:val="8"/>
        </w:numPr>
        <w:tabs>
          <w:tab w:val="left" w:pos="8364"/>
        </w:tabs>
        <w:ind w:left="927" w:right="-58"/>
      </w:pPr>
      <w:r>
        <w:t>Низкая цена;</w:t>
      </w:r>
    </w:p>
    <w:p w:rsidR="000D7459" w:rsidRDefault="000D7459" w:rsidP="000D7459">
      <w:pPr>
        <w:numPr>
          <w:ilvl w:val="0"/>
          <w:numId w:val="8"/>
        </w:numPr>
        <w:tabs>
          <w:tab w:val="left" w:pos="8364"/>
        </w:tabs>
        <w:ind w:left="927" w:right="-58"/>
      </w:pPr>
      <w:r>
        <w:t>Адаптированность к российским электрическим сетям;</w:t>
      </w:r>
    </w:p>
    <w:p w:rsidR="000D7459" w:rsidRDefault="000D7459" w:rsidP="000D7459">
      <w:pPr>
        <w:numPr>
          <w:ilvl w:val="0"/>
          <w:numId w:val="8"/>
        </w:numPr>
        <w:tabs>
          <w:tab w:val="left" w:pos="8364"/>
        </w:tabs>
        <w:ind w:left="927" w:right="-58"/>
      </w:pPr>
      <w:r>
        <w:t>Надежность и простота эксплуатации.</w:t>
      </w:r>
    </w:p>
    <w:p w:rsidR="000D7459" w:rsidRDefault="000D7459">
      <w:pPr>
        <w:tabs>
          <w:tab w:val="left" w:pos="8364"/>
        </w:tabs>
        <w:ind w:right="-58"/>
        <w:rPr>
          <w:b/>
        </w:rPr>
      </w:pPr>
    </w:p>
    <w:p w:rsidR="000D7459" w:rsidRDefault="000D7459">
      <w:pPr>
        <w:tabs>
          <w:tab w:val="left" w:pos="8364"/>
        </w:tabs>
        <w:spacing w:line="360" w:lineRule="auto"/>
        <w:ind w:right="-58" w:firstLine="567"/>
        <w:jc w:val="center"/>
        <w:rPr>
          <w:b/>
        </w:rPr>
      </w:pPr>
      <w:r>
        <w:rPr>
          <w:b/>
        </w:rPr>
        <w:t>2.4  Анализ рынка и конкуренты</w:t>
      </w:r>
    </w:p>
    <w:p w:rsidR="000D7459" w:rsidRDefault="000D7459">
      <w:pPr>
        <w:spacing w:line="360" w:lineRule="auto"/>
        <w:ind w:firstLine="567"/>
        <w:jc w:val="both"/>
      </w:pPr>
    </w:p>
    <w:p w:rsidR="000D7459" w:rsidRDefault="000D7459">
      <w:pPr>
        <w:spacing w:line="360" w:lineRule="auto"/>
        <w:ind w:firstLine="567"/>
        <w:jc w:val="both"/>
      </w:pPr>
      <w:r>
        <w:t>Проведенные маркетинговые исследования по предлагаемой продукции свидетельствуют о существовании значительного объема спроса на сварочные трансформаторы.</w:t>
      </w:r>
    </w:p>
    <w:p w:rsidR="000D7459" w:rsidRDefault="000D7459">
      <w:pPr>
        <w:spacing w:line="360" w:lineRule="auto"/>
        <w:ind w:firstLine="567"/>
        <w:jc w:val="both"/>
      </w:pPr>
      <w:r>
        <w:rPr>
          <w:b/>
        </w:rPr>
        <w:t>Потенциальными потребителями</w:t>
      </w:r>
      <w:r>
        <w:t xml:space="preserve"> являются строительные фирмы и физические лица.</w:t>
      </w:r>
    </w:p>
    <w:p w:rsidR="000D7459" w:rsidRDefault="000D7459">
      <w:pPr>
        <w:spacing w:line="360" w:lineRule="auto"/>
        <w:ind w:firstLine="567"/>
        <w:jc w:val="both"/>
      </w:pPr>
      <w:r>
        <w:t>Спрос на данную продукцию стабилен, так как сварка является важнейшим компонентом технологического процесса строительства.</w:t>
      </w:r>
    </w:p>
    <w:p w:rsidR="000D7459" w:rsidRDefault="000D7459">
      <w:pPr>
        <w:spacing w:line="360" w:lineRule="auto"/>
        <w:ind w:firstLine="567"/>
        <w:jc w:val="both"/>
      </w:pPr>
      <w:r>
        <w:t>В настоящее время ведутся переговоры и подписаны предварительные договоры на поставку этой техники строительным компаниям.</w:t>
      </w:r>
    </w:p>
    <w:p w:rsidR="000D7459" w:rsidRDefault="000D7459">
      <w:pPr>
        <w:spacing w:line="360" w:lineRule="auto"/>
        <w:ind w:firstLine="567"/>
        <w:jc w:val="both"/>
      </w:pPr>
      <w:r>
        <w:rPr>
          <w:b/>
        </w:rPr>
        <w:t>Основными конкурентами</w:t>
      </w:r>
      <w:r>
        <w:t xml:space="preserve"> являются зарубежные поставщики из Москвы и московской области и Ростова и Ростовской области, однако, ввиду очень высокой цены на их продукцию  не следует ожидать какой-либо серьезной конкурентной борьбы; а также поставщики из г. Лермонтов (завод “Микроом”), которые  составляют конкуренцию.</w:t>
      </w:r>
    </w:p>
    <w:p w:rsidR="000D7459" w:rsidRDefault="000D7459">
      <w:pPr>
        <w:spacing w:line="360" w:lineRule="auto"/>
        <w:ind w:firstLine="567"/>
        <w:jc w:val="both"/>
        <w:rPr>
          <w:b/>
        </w:rPr>
      </w:pPr>
      <w:r>
        <w:t>Маркетинговой службой предприятия выявлена потенциальная потребность рынка на период до 2002 г. Сегментация рынка этой электрической техники проведена по географическому признаку и представлена в таблице 4.</w:t>
      </w:r>
    </w:p>
    <w:p w:rsidR="000D7459" w:rsidRDefault="000D7459">
      <w:pPr>
        <w:spacing w:line="360" w:lineRule="auto"/>
        <w:ind w:firstLine="567"/>
        <w:jc w:val="both"/>
      </w:pPr>
      <w:r>
        <w:t xml:space="preserve">Маркетинговые исследования, проведенные по этому рынку, свидетельствуют о том, что рынок является </w:t>
      </w:r>
      <w:r>
        <w:rPr>
          <w:b/>
        </w:rPr>
        <w:t>олигополистическим</w:t>
      </w:r>
      <w:r>
        <w:t>, и при существующем уровне цен и качественных параметрах продукции ОАО «Крон» вполне может стать лидирующим предприятием в этой области.</w:t>
      </w:r>
    </w:p>
    <w:p w:rsidR="000D7459" w:rsidRDefault="000D7459">
      <w:pPr>
        <w:spacing w:line="360" w:lineRule="auto"/>
        <w:ind w:firstLine="567"/>
        <w:jc w:val="both"/>
      </w:pPr>
      <w:r>
        <w:t>Перспективы развития рынка электротехнических изделий позволяют прогнозировать увеличение объемов продаж и соответствующую загрузку производственных мощностей предприятия.</w:t>
      </w:r>
    </w:p>
    <w:p w:rsidR="000D7459" w:rsidRDefault="000D7459">
      <w:pPr>
        <w:ind w:firstLine="567"/>
        <w:jc w:val="both"/>
      </w:pPr>
    </w:p>
    <w:p w:rsidR="000D7459" w:rsidRDefault="000D7459">
      <w:pPr>
        <w:ind w:firstLine="567"/>
        <w:jc w:val="both"/>
      </w:pPr>
    </w:p>
    <w:p w:rsidR="000D7459" w:rsidRDefault="000D7459">
      <w:pPr>
        <w:spacing w:line="360" w:lineRule="auto"/>
        <w:ind w:firstLine="567"/>
        <w:jc w:val="center"/>
        <w:rPr>
          <w:b/>
        </w:rPr>
      </w:pPr>
      <w:r>
        <w:rPr>
          <w:b/>
        </w:rPr>
        <w:t>2.5 План производства</w:t>
      </w:r>
    </w:p>
    <w:p w:rsidR="000D7459" w:rsidRDefault="000D7459">
      <w:pPr>
        <w:spacing w:line="360" w:lineRule="auto"/>
        <w:ind w:firstLine="567"/>
        <w:jc w:val="both"/>
      </w:pPr>
      <w:r>
        <w:t xml:space="preserve">Данная электрическая техника прошла этап экспериментального освоения  и отработки технологии на предприятии. Трудности в освоении технологии практически отсутствуют, так как ОАО «Крон» специализируется на производстве данной продукции. Сопоставление возможного объема продаж с производственными возможностями предприятия позволяет спрогнозировать объемы  производства и реализации продукции на период до 2002 года. </w:t>
      </w:r>
    </w:p>
    <w:p w:rsidR="000D7459" w:rsidRDefault="000D7459">
      <w:pPr>
        <w:spacing w:line="360" w:lineRule="auto"/>
        <w:ind w:firstLine="567"/>
        <w:jc w:val="both"/>
      </w:pPr>
      <w:r>
        <w:t>Это состояние проиллюстрировано табл. 5.</w:t>
      </w:r>
    </w:p>
    <w:p w:rsidR="000D7459" w:rsidRDefault="000D7459">
      <w:pPr>
        <w:pStyle w:val="a5"/>
        <w:spacing w:line="360" w:lineRule="auto"/>
        <w:rPr>
          <w:b/>
          <w:sz w:val="24"/>
        </w:rPr>
      </w:pPr>
      <w:r>
        <w:rPr>
          <w:sz w:val="24"/>
        </w:rPr>
        <w:t>Трудоемкость изготовления электрической техники по видам работ представлена  в табл. 6.</w:t>
      </w:r>
    </w:p>
    <w:p w:rsidR="000D7459" w:rsidRDefault="000D7459">
      <w:pPr>
        <w:pStyle w:val="a5"/>
        <w:spacing w:line="360" w:lineRule="auto"/>
        <w:rPr>
          <w:sz w:val="24"/>
        </w:rPr>
      </w:pPr>
      <w:r>
        <w:rPr>
          <w:sz w:val="24"/>
        </w:rPr>
        <w:t>Производство данной электрической техники организуется на действующих производственных площадях ОАО «Крон» с использованием существующего оборудования. Однако для серийного производства необходимы затраты на приобретение дополнительного оборудования и  оборотных средств, на техническую подготовку производства и его частичную реконструкцию. Потребность в этих средствах указана в табл. 7.</w:t>
      </w:r>
    </w:p>
    <w:p w:rsidR="000D7459" w:rsidRDefault="000D7459">
      <w:pPr>
        <w:pStyle w:val="a5"/>
        <w:spacing w:line="360" w:lineRule="auto"/>
        <w:rPr>
          <w:sz w:val="24"/>
        </w:rPr>
      </w:pPr>
      <w:r>
        <w:rPr>
          <w:sz w:val="24"/>
        </w:rPr>
        <w:t>Потребность в материальных ресурсах, с указанием основных поставщиков представлена в табл.8.</w:t>
      </w:r>
    </w:p>
    <w:p w:rsidR="000D7459" w:rsidRDefault="000D7459">
      <w:pPr>
        <w:pStyle w:val="a5"/>
        <w:spacing w:line="360" w:lineRule="auto"/>
        <w:rPr>
          <w:sz w:val="24"/>
        </w:rPr>
      </w:pPr>
      <w:r>
        <w:rPr>
          <w:sz w:val="24"/>
        </w:rPr>
        <w:t>Производство новых видов электрической техники не повлечет за собой дополнительного набора персонала и рабочих кадров и их обучения, а требуется лишь определенная перестановка работников.</w:t>
      </w:r>
    </w:p>
    <w:p w:rsidR="000D7459" w:rsidRDefault="000D7459">
      <w:pPr>
        <w:spacing w:line="360" w:lineRule="auto"/>
        <w:ind w:firstLine="567"/>
        <w:jc w:val="both"/>
      </w:pPr>
      <w:r>
        <w:t xml:space="preserve">Смета расходов на производство электрической техники представлена в табл. 9. </w:t>
      </w:r>
    </w:p>
    <w:p w:rsidR="000D7459" w:rsidRDefault="000D7459">
      <w:pPr>
        <w:pStyle w:val="a5"/>
        <w:spacing w:line="360" w:lineRule="auto"/>
        <w:rPr>
          <w:b/>
          <w:sz w:val="24"/>
        </w:rPr>
      </w:pPr>
      <w:r>
        <w:rPr>
          <w:sz w:val="24"/>
        </w:rPr>
        <w:t>Калькуляция по видам предлагаемой электрической техники представлена в табл. 10.</w:t>
      </w:r>
    </w:p>
    <w:p w:rsidR="000D7459" w:rsidRDefault="000D7459">
      <w:pPr>
        <w:ind w:firstLine="567"/>
        <w:jc w:val="center"/>
        <w:rPr>
          <w:b/>
        </w:rPr>
      </w:pPr>
    </w:p>
    <w:p w:rsidR="000D7459" w:rsidRDefault="000D7459">
      <w:pPr>
        <w:ind w:firstLine="567"/>
        <w:jc w:val="center"/>
        <w:rPr>
          <w:b/>
        </w:rPr>
      </w:pPr>
      <w:r>
        <w:rPr>
          <w:b/>
        </w:rPr>
        <w:t>2.6 Потребность в инвестициях</w:t>
      </w:r>
    </w:p>
    <w:p w:rsidR="000D7459" w:rsidRDefault="000D7459">
      <w:pPr>
        <w:ind w:firstLine="567"/>
      </w:pPr>
    </w:p>
    <w:p w:rsidR="000D7459" w:rsidRDefault="000D7459">
      <w:pPr>
        <w:spacing w:line="360" w:lineRule="auto"/>
        <w:ind w:firstLine="720"/>
      </w:pPr>
      <w:r>
        <w:t>Необходимые размеры инвестиций связаны с освоением нового производства  и новых технологий. В связи с этим требуется проведение реконструкции и технического перевооружения ряда производств.</w:t>
      </w:r>
    </w:p>
    <w:p w:rsidR="000D7459" w:rsidRDefault="000D7459">
      <w:pPr>
        <w:spacing w:line="360" w:lineRule="auto"/>
        <w:ind w:firstLine="720"/>
      </w:pPr>
      <w:r>
        <w:t>Для этого необходимо следующее:</w:t>
      </w:r>
    </w:p>
    <w:p w:rsidR="000D7459" w:rsidRDefault="000D7459" w:rsidP="000D7459">
      <w:pPr>
        <w:numPr>
          <w:ilvl w:val="0"/>
          <w:numId w:val="13"/>
        </w:numPr>
        <w:tabs>
          <w:tab w:val="num" w:pos="927"/>
        </w:tabs>
        <w:spacing w:line="360" w:lineRule="auto"/>
        <w:ind w:left="927" w:firstLine="720"/>
      </w:pPr>
      <w:r>
        <w:t>Приобретение оборудования;</w:t>
      </w:r>
    </w:p>
    <w:p w:rsidR="000D7459" w:rsidRDefault="000D7459" w:rsidP="000D7459">
      <w:pPr>
        <w:numPr>
          <w:ilvl w:val="0"/>
          <w:numId w:val="13"/>
        </w:numPr>
        <w:tabs>
          <w:tab w:val="num" w:pos="927"/>
        </w:tabs>
        <w:spacing w:line="360" w:lineRule="auto"/>
        <w:ind w:left="927" w:firstLine="720"/>
      </w:pPr>
      <w:r>
        <w:t>Строительно-монтажные работы, связанные с монтажом и демонтажем оборудования;</w:t>
      </w:r>
    </w:p>
    <w:p w:rsidR="000D7459" w:rsidRDefault="000D7459" w:rsidP="000D7459">
      <w:pPr>
        <w:numPr>
          <w:ilvl w:val="0"/>
          <w:numId w:val="13"/>
        </w:numPr>
        <w:tabs>
          <w:tab w:val="num" w:pos="927"/>
        </w:tabs>
        <w:spacing w:line="360" w:lineRule="auto"/>
        <w:ind w:left="927" w:firstLine="720"/>
      </w:pPr>
      <w:r>
        <w:t>Необходимые проектно-конструкторские работы;</w:t>
      </w:r>
    </w:p>
    <w:p w:rsidR="000D7459" w:rsidRDefault="000D7459" w:rsidP="000D7459">
      <w:pPr>
        <w:numPr>
          <w:ilvl w:val="0"/>
          <w:numId w:val="13"/>
        </w:numPr>
        <w:tabs>
          <w:tab w:val="num" w:pos="927"/>
        </w:tabs>
        <w:spacing w:line="360" w:lineRule="auto"/>
        <w:ind w:left="927" w:firstLine="720"/>
      </w:pPr>
      <w:r>
        <w:t>Технологическая подготовка производства;</w:t>
      </w:r>
    </w:p>
    <w:p w:rsidR="000D7459" w:rsidRDefault="000D7459">
      <w:pPr>
        <w:spacing w:line="360" w:lineRule="auto"/>
        <w:ind w:firstLine="720"/>
      </w:pPr>
      <w:r>
        <w:t>Общая потребность в инвестициях составляет на период 1999-2002 г.г. 709.1 тыс. руб., в том числе в 1999 г. – 271.27 тыс. руб.</w:t>
      </w:r>
    </w:p>
    <w:p w:rsidR="000D7459" w:rsidRDefault="000D7459">
      <w:pPr>
        <w:spacing w:line="360" w:lineRule="auto"/>
        <w:ind w:firstLine="720"/>
      </w:pPr>
      <w:r>
        <w:t>Инвестором выступает КБ «Пятигорск»</w:t>
      </w:r>
    </w:p>
    <w:p w:rsidR="000D7459" w:rsidRDefault="000D7459">
      <w:pPr>
        <w:spacing w:line="360" w:lineRule="auto"/>
        <w:ind w:firstLine="720"/>
      </w:pPr>
      <w:r>
        <w:t>Инвестиции представляются инвестиционным кредитом и участием КБ «Пятигорск» в уставном капитале ОАО «Крон».</w:t>
      </w:r>
    </w:p>
    <w:p w:rsidR="000D7459" w:rsidRDefault="000D7459">
      <w:pPr>
        <w:spacing w:line="360" w:lineRule="auto"/>
        <w:ind w:firstLine="720"/>
        <w:rPr>
          <w:b/>
        </w:rPr>
      </w:pPr>
      <w:r>
        <w:t xml:space="preserve">Структура инвестиционных издержек представлена в табл. 11. </w:t>
      </w:r>
    </w:p>
    <w:p w:rsidR="000D7459" w:rsidRDefault="000D7459">
      <w:pPr>
        <w:spacing w:line="360" w:lineRule="auto"/>
        <w:ind w:firstLine="720"/>
      </w:pPr>
      <w:r>
        <w:t>Наибольших вложений потребует пополнение оборотных средств, так как на предприятие испытывает недостаток  собственных оборотных средств.</w:t>
      </w:r>
    </w:p>
    <w:p w:rsidR="000D7459" w:rsidRDefault="000D7459">
      <w:pPr>
        <w:spacing w:line="360" w:lineRule="auto"/>
        <w:ind w:firstLine="720"/>
        <w:rPr>
          <w:b/>
        </w:rPr>
      </w:pPr>
    </w:p>
    <w:p w:rsidR="000D7459" w:rsidRDefault="000D7459">
      <w:pPr>
        <w:spacing w:line="360" w:lineRule="auto"/>
        <w:ind w:firstLine="720"/>
        <w:rPr>
          <w:b/>
        </w:rPr>
      </w:pPr>
      <w:r>
        <w:rPr>
          <w:b/>
        </w:rPr>
        <w:t>Источниками финансирования являются:</w:t>
      </w:r>
    </w:p>
    <w:p w:rsidR="000D7459" w:rsidRDefault="000D7459" w:rsidP="000D7459">
      <w:pPr>
        <w:numPr>
          <w:ilvl w:val="0"/>
          <w:numId w:val="14"/>
        </w:numPr>
        <w:spacing w:line="360" w:lineRule="auto"/>
        <w:ind w:left="927" w:firstLine="720"/>
      </w:pPr>
      <w:r>
        <w:t>Средства инвестора в размере 222.22 тыс. руб. с финансированием во 2 квартале 1999 года;</w:t>
      </w:r>
    </w:p>
    <w:p w:rsidR="000D7459" w:rsidRDefault="000D7459" w:rsidP="000D7459">
      <w:pPr>
        <w:numPr>
          <w:ilvl w:val="0"/>
          <w:numId w:val="14"/>
        </w:numPr>
        <w:spacing w:line="360" w:lineRule="auto"/>
        <w:ind w:left="927" w:firstLine="720"/>
      </w:pPr>
      <w:r>
        <w:t>Собственные средства предприятия в общей сумме 486.88 тыс. руб. (за счет реинвестирования части прибыли и амортизационных отчислений).</w:t>
      </w:r>
    </w:p>
    <w:p w:rsidR="000D7459" w:rsidRDefault="000D7459">
      <w:pPr>
        <w:spacing w:line="360" w:lineRule="auto"/>
        <w:ind w:firstLine="720"/>
        <w:jc w:val="both"/>
      </w:pPr>
      <w:r>
        <w:t>Общая схема финансирования представлена на табл. 12.</w:t>
      </w:r>
    </w:p>
    <w:p w:rsidR="000D7459" w:rsidRDefault="000D7459">
      <w:pPr>
        <w:spacing w:line="360" w:lineRule="auto"/>
        <w:ind w:firstLine="720"/>
        <w:jc w:val="both"/>
      </w:pPr>
      <w:r>
        <w:t>В течение первых двух лет (1999-2000 г.г.) всю чистую прибыль предприятия предполагается направить на развитие производственных мощностей и пополнение оборотных средств. В 2000 г. предусматривается начало погашения кредита и выплата гарантированных дивидендов инвестору. С 2000 года начисление дивидендов предусматривается всем участникам проекта. Возвратить кредит планируется в конце 2001 года. При этом инвестор получит доход в виде процентов в сумме 48.08 тыс. руб. и гарантированный доход в виде дивидендов в сумме  101.08 тыс. руб. Кроме того, участие в прибыли 2002 года позволит получить еще 125 тыс. руб. Таким образом, инвестор получит доход в недисконтированных оценках равный 274.16 тыс. руб.</w:t>
      </w:r>
    </w:p>
    <w:p w:rsidR="000D7459" w:rsidRDefault="000D7459">
      <w:pPr>
        <w:spacing w:line="360" w:lineRule="auto"/>
        <w:ind w:firstLine="720"/>
        <w:jc w:val="both"/>
        <w:rPr>
          <w:b/>
        </w:rPr>
      </w:pPr>
      <w:r>
        <w:rPr>
          <w:b/>
        </w:rPr>
        <w:t>Обеспечением по кредиту являются:</w:t>
      </w:r>
    </w:p>
    <w:p w:rsidR="000D7459" w:rsidRDefault="000D7459" w:rsidP="000D7459">
      <w:pPr>
        <w:numPr>
          <w:ilvl w:val="0"/>
          <w:numId w:val="15"/>
        </w:numPr>
        <w:spacing w:line="360" w:lineRule="auto"/>
        <w:ind w:left="927" w:firstLine="720"/>
      </w:pPr>
      <w:r>
        <w:t>Залог имущества предприятия;</w:t>
      </w:r>
    </w:p>
    <w:p w:rsidR="000D7459" w:rsidRDefault="000D7459" w:rsidP="000D7459">
      <w:pPr>
        <w:numPr>
          <w:ilvl w:val="0"/>
          <w:numId w:val="15"/>
        </w:numPr>
        <w:spacing w:line="360" w:lineRule="auto"/>
        <w:ind w:left="927" w:firstLine="720"/>
      </w:pPr>
      <w:r>
        <w:t>Участие кредитора в уставном капитале предприятия;</w:t>
      </w:r>
    </w:p>
    <w:p w:rsidR="000D7459" w:rsidRDefault="000D7459" w:rsidP="000D7459">
      <w:pPr>
        <w:numPr>
          <w:ilvl w:val="0"/>
          <w:numId w:val="15"/>
        </w:numPr>
        <w:spacing w:line="360" w:lineRule="auto"/>
        <w:ind w:left="927" w:firstLine="720"/>
      </w:pPr>
      <w:r>
        <w:t>Прибыль, получаемая предприятием (в том числе и от других бизнес - линий).</w:t>
      </w:r>
    </w:p>
    <w:p w:rsidR="000D7459" w:rsidRDefault="000D7459"/>
    <w:p w:rsidR="000D7459" w:rsidRDefault="000D7459">
      <w:pPr>
        <w:ind w:firstLine="567"/>
        <w:jc w:val="center"/>
        <w:rPr>
          <w:b/>
        </w:rPr>
      </w:pPr>
      <w:r>
        <w:rPr>
          <w:b/>
        </w:rPr>
        <w:t>2.7 Персонал</w:t>
      </w:r>
    </w:p>
    <w:p w:rsidR="000D7459" w:rsidRDefault="000D7459">
      <w:pPr>
        <w:ind w:firstLine="567"/>
        <w:jc w:val="both"/>
        <w:rPr>
          <w:color w:val="000000"/>
        </w:rPr>
      </w:pPr>
    </w:p>
    <w:p w:rsidR="000D7459" w:rsidRDefault="000D7459">
      <w:pPr>
        <w:ind w:firstLine="567"/>
        <w:jc w:val="both"/>
        <w:rPr>
          <w:color w:val="000000"/>
        </w:rPr>
      </w:pPr>
      <w:r>
        <w:rPr>
          <w:color w:val="000000"/>
        </w:rPr>
        <w:t>Главными менеджерами, осуществляющими управление фирмой и отвечающими за результаты ее деятельности, являются:</w:t>
      </w:r>
    </w:p>
    <w:p w:rsidR="000D7459" w:rsidRDefault="000D7459" w:rsidP="000D7459">
      <w:pPr>
        <w:numPr>
          <w:ilvl w:val="0"/>
          <w:numId w:val="16"/>
        </w:numPr>
        <w:ind w:left="927"/>
        <w:jc w:val="both"/>
        <w:rPr>
          <w:color w:val="000000"/>
        </w:rPr>
      </w:pPr>
      <w:r>
        <w:rPr>
          <w:color w:val="000000"/>
        </w:rPr>
        <w:t>Булавина Ольга Николаевна 1949 года рождения, окончила Санкт-Петербургский институт народного хозяйства (СПИНХ) в 1972 году по специальности «Экономика». Имеет большой опыт работы на промышленном предприятии, генеральный директор.</w:t>
      </w:r>
    </w:p>
    <w:p w:rsidR="000D7459" w:rsidRDefault="000D7459" w:rsidP="000D7459">
      <w:pPr>
        <w:numPr>
          <w:ilvl w:val="0"/>
          <w:numId w:val="16"/>
        </w:numPr>
        <w:ind w:left="927"/>
        <w:jc w:val="both"/>
        <w:rPr>
          <w:color w:val="000000"/>
        </w:rPr>
      </w:pPr>
      <w:r>
        <w:rPr>
          <w:color w:val="000000"/>
        </w:rPr>
        <w:t>Кадильников Алексей Андреевич , 1939 года рождения, окончил Таганрогский  радиотехнический  институт в 1967 году по специальности «Системы автоматизации в экономике», главный инженер.</w:t>
      </w:r>
    </w:p>
    <w:p w:rsidR="000D7459" w:rsidRDefault="000D7459" w:rsidP="000D7459">
      <w:pPr>
        <w:numPr>
          <w:ilvl w:val="0"/>
          <w:numId w:val="16"/>
        </w:numPr>
        <w:ind w:left="927"/>
        <w:jc w:val="both"/>
        <w:rPr>
          <w:color w:val="000000"/>
        </w:rPr>
      </w:pPr>
      <w:r>
        <w:rPr>
          <w:color w:val="000000"/>
        </w:rPr>
        <w:t>Акилова Наталья Валерьевна , 1948 года рождения, окончила Свердловский Университет промышленности  (СУП) в 1976 году по специальности «Экономическое планирование», экономист.</w:t>
      </w:r>
    </w:p>
    <w:p w:rsidR="000D7459" w:rsidRDefault="000D7459" w:rsidP="000D7459">
      <w:pPr>
        <w:numPr>
          <w:ilvl w:val="0"/>
          <w:numId w:val="16"/>
        </w:numPr>
        <w:ind w:left="927"/>
        <w:jc w:val="both"/>
        <w:rPr>
          <w:color w:val="000000"/>
        </w:rPr>
      </w:pPr>
      <w:r>
        <w:rPr>
          <w:color w:val="000000"/>
        </w:rPr>
        <w:t>Пензев Евгений Юрьевич, 1967 года рождения, окончил Волгоградский государственный институт, отделение «бухгалтерский учет» по специальности бухгалтерский учет в промышленности, в 1985 году. Является хорошим специалистом  в области бухгалтерского учета и налогообложения, главный бухгалтер.</w:t>
      </w:r>
    </w:p>
    <w:p w:rsidR="000D7459" w:rsidRDefault="000D7459" w:rsidP="000D7459">
      <w:pPr>
        <w:numPr>
          <w:ilvl w:val="0"/>
          <w:numId w:val="16"/>
        </w:numPr>
        <w:ind w:left="927"/>
        <w:jc w:val="both"/>
        <w:rPr>
          <w:color w:val="000000"/>
        </w:rPr>
      </w:pPr>
      <w:r>
        <w:rPr>
          <w:color w:val="000000"/>
        </w:rPr>
        <w:t>Баранов Роман Иванович, 1952 года рождения, окончил Томкий  государственный университет  по специальности «системотехника» в 1972 году, начальник производства.</w:t>
      </w:r>
    </w:p>
    <w:p w:rsidR="000D7459" w:rsidRDefault="000D7459" w:rsidP="000D7459">
      <w:pPr>
        <w:numPr>
          <w:ilvl w:val="0"/>
          <w:numId w:val="18"/>
        </w:numPr>
        <w:ind w:left="927"/>
        <w:jc w:val="both"/>
        <w:rPr>
          <w:color w:val="000000"/>
        </w:rPr>
      </w:pPr>
      <w:r>
        <w:rPr>
          <w:color w:val="000000"/>
        </w:rPr>
        <w:t>Коньков Сергей Анатольевич, 1948 года рождения, окончил Ставропольский государственный политехнический институт 1975 году по специальности «Механизация и автоматизация производства, коммерческий директор.</w:t>
      </w:r>
    </w:p>
    <w:p w:rsidR="000D7459" w:rsidRDefault="000D7459" w:rsidP="000D7459">
      <w:pPr>
        <w:numPr>
          <w:ilvl w:val="0"/>
          <w:numId w:val="18"/>
        </w:numPr>
        <w:ind w:left="927"/>
        <w:jc w:val="both"/>
        <w:rPr>
          <w:color w:val="000000"/>
        </w:rPr>
      </w:pPr>
      <w:r>
        <w:rPr>
          <w:color w:val="000000"/>
        </w:rPr>
        <w:t xml:space="preserve">Суханова Елена Васильева, 1949 года рождения, окончила Пятигорский торгово-экономический техникум, зав складом. </w:t>
      </w:r>
    </w:p>
    <w:p w:rsidR="000D7459" w:rsidRDefault="000D7459" w:rsidP="000D7459">
      <w:pPr>
        <w:numPr>
          <w:ilvl w:val="0"/>
          <w:numId w:val="18"/>
        </w:numPr>
        <w:ind w:left="927"/>
        <w:jc w:val="both"/>
        <w:rPr>
          <w:color w:val="000000"/>
        </w:rPr>
      </w:pPr>
      <w:r>
        <w:rPr>
          <w:color w:val="000000"/>
        </w:rPr>
        <w:t xml:space="preserve">Дьяченко Виктор Николаевич, 1958 года рождения, окончил Московский  институт дорожного хозяйства в 1980 году по специальности «строительные и дорожные машины и оборудование", начальник отдела кадров. </w:t>
      </w:r>
    </w:p>
    <w:p w:rsidR="000D7459" w:rsidRDefault="000D7459" w:rsidP="000D7459">
      <w:pPr>
        <w:numPr>
          <w:ilvl w:val="0"/>
          <w:numId w:val="18"/>
        </w:numPr>
        <w:ind w:left="927"/>
        <w:jc w:val="both"/>
        <w:rPr>
          <w:color w:val="000000"/>
        </w:rPr>
      </w:pPr>
      <w:r>
        <w:rPr>
          <w:color w:val="000000"/>
        </w:rPr>
        <w:t>Меркулов Вячеслав Анатольевич, 1961 года рождения, окончил Ставропольскую аграрную академию по специальности «Комплексное производство в сельском хозяйстве» в 1986 году, секретарь-референт.</w:t>
      </w:r>
    </w:p>
    <w:p w:rsidR="000D7459" w:rsidRDefault="000D7459">
      <w:pPr>
        <w:jc w:val="both"/>
      </w:pPr>
      <w:r>
        <w:t xml:space="preserve">  </w:t>
      </w:r>
    </w:p>
    <w:p w:rsidR="000D7459" w:rsidRDefault="000D7459">
      <w:pPr>
        <w:tabs>
          <w:tab w:val="num" w:pos="567"/>
        </w:tabs>
        <w:jc w:val="both"/>
      </w:pPr>
    </w:p>
    <w:p w:rsidR="000D7459" w:rsidRDefault="000D7459">
      <w:pPr>
        <w:ind w:firstLine="567"/>
        <w:jc w:val="both"/>
      </w:pPr>
    </w:p>
    <w:p w:rsidR="000D7459" w:rsidRDefault="000D7459">
      <w:pPr>
        <w:tabs>
          <w:tab w:val="left" w:pos="0"/>
        </w:tabs>
        <w:ind w:firstLine="567"/>
        <w:jc w:val="center"/>
        <w:rPr>
          <w:b/>
        </w:rPr>
      </w:pPr>
    </w:p>
    <w:p w:rsidR="000D7459" w:rsidRDefault="000D7459">
      <w:pPr>
        <w:ind w:firstLine="567"/>
        <w:jc w:val="center"/>
        <w:rPr>
          <w:b/>
          <w:color w:val="FF0000"/>
        </w:rPr>
      </w:pPr>
    </w:p>
    <w:p w:rsidR="000D7459" w:rsidRDefault="000D7459">
      <w:pPr>
        <w:ind w:firstLine="567"/>
        <w:jc w:val="center"/>
        <w:rPr>
          <w:b/>
        </w:rPr>
      </w:pPr>
    </w:p>
    <w:p w:rsidR="000D7459" w:rsidRDefault="000D7459">
      <w:pPr>
        <w:rPr>
          <w:b/>
        </w:rPr>
      </w:pPr>
    </w:p>
    <w:p w:rsidR="000D7459" w:rsidRDefault="000D7459">
      <w:pPr>
        <w:ind w:firstLine="567"/>
        <w:jc w:val="center"/>
        <w:rPr>
          <w:b/>
        </w:rPr>
      </w:pPr>
      <w:r>
        <w:rPr>
          <w:b/>
        </w:rPr>
        <w:t>2.8  План маркетинга</w:t>
      </w:r>
    </w:p>
    <w:p w:rsidR="000D7459" w:rsidRDefault="000D7459">
      <w:pPr>
        <w:ind w:firstLine="567"/>
        <w:jc w:val="both"/>
      </w:pPr>
    </w:p>
    <w:p w:rsidR="000D7459" w:rsidRDefault="000D7459">
      <w:pPr>
        <w:spacing w:line="360" w:lineRule="auto"/>
        <w:ind w:firstLine="567"/>
        <w:jc w:val="both"/>
      </w:pPr>
      <w:r>
        <w:t>План маркетинговых действий включает комплекс действий, включая товарную, ценовую, сбытовую и сервисную политику и стратегию.</w:t>
      </w:r>
    </w:p>
    <w:p w:rsidR="000D7459" w:rsidRDefault="000D7459">
      <w:pPr>
        <w:spacing w:line="360" w:lineRule="auto"/>
        <w:ind w:firstLine="567"/>
        <w:jc w:val="both"/>
      </w:pPr>
      <w:r>
        <w:rPr>
          <w:b/>
        </w:rPr>
        <w:t>Товарная политика</w:t>
      </w:r>
      <w:r>
        <w:t xml:space="preserve"> ОАО «Крон» предполагает обеспечение широкого ассортимента различных модификаций предлагаемых моделей трансформаторов и гибкое приспособление к рыночным условиям.</w:t>
      </w:r>
    </w:p>
    <w:p w:rsidR="000D7459" w:rsidRDefault="000D7459">
      <w:pPr>
        <w:ind w:firstLine="567"/>
        <w:jc w:val="both"/>
      </w:pPr>
      <w:r>
        <w:rPr>
          <w:b/>
        </w:rPr>
        <w:t>Товарная стратегия</w:t>
      </w:r>
      <w:r>
        <w:t xml:space="preserve"> предприятия предусматривает:</w:t>
      </w:r>
    </w:p>
    <w:p w:rsidR="000D7459" w:rsidRDefault="000D7459" w:rsidP="000D7459">
      <w:pPr>
        <w:numPr>
          <w:ilvl w:val="0"/>
          <w:numId w:val="9"/>
        </w:numPr>
        <w:ind w:left="927"/>
        <w:jc w:val="both"/>
      </w:pPr>
      <w:r>
        <w:t>Создание различных модификаций данной электрической техники по ограниченному набору базовых моделей;</w:t>
      </w:r>
    </w:p>
    <w:p w:rsidR="000D7459" w:rsidRDefault="000D7459" w:rsidP="000D7459">
      <w:pPr>
        <w:numPr>
          <w:ilvl w:val="0"/>
          <w:numId w:val="9"/>
        </w:numPr>
        <w:ind w:left="927"/>
        <w:jc w:val="both"/>
      </w:pPr>
      <w:r>
        <w:t>Учет требований потребителя к характеристикам предлагаемой техники;</w:t>
      </w:r>
    </w:p>
    <w:p w:rsidR="000D7459" w:rsidRDefault="000D7459" w:rsidP="000D7459">
      <w:pPr>
        <w:numPr>
          <w:ilvl w:val="0"/>
          <w:numId w:val="9"/>
        </w:numPr>
        <w:ind w:left="927"/>
        <w:jc w:val="both"/>
      </w:pPr>
      <w:r>
        <w:t>Различную комплектацию при поставке;</w:t>
      </w:r>
    </w:p>
    <w:p w:rsidR="000D7459" w:rsidRDefault="000D7459" w:rsidP="000D7459">
      <w:pPr>
        <w:numPr>
          <w:ilvl w:val="0"/>
          <w:numId w:val="9"/>
        </w:numPr>
        <w:ind w:left="927"/>
        <w:jc w:val="both"/>
      </w:pPr>
      <w:r>
        <w:t>Постоянное улучшение электротехнических показателей и эксплуатационных характеристик.</w:t>
      </w:r>
    </w:p>
    <w:p w:rsidR="000D7459" w:rsidRDefault="000D7459">
      <w:pPr>
        <w:pStyle w:val="a5"/>
        <w:rPr>
          <w:sz w:val="24"/>
        </w:rPr>
      </w:pPr>
      <w:r>
        <w:rPr>
          <w:b/>
          <w:sz w:val="24"/>
        </w:rPr>
        <w:t>Ценовая политика</w:t>
      </w:r>
      <w:r>
        <w:rPr>
          <w:sz w:val="24"/>
        </w:rPr>
        <w:t xml:space="preserve"> по электрической технике увязана с общими целями предприятия и включает формирование кратко- и долгосрочных целей на базе издержек производства и спроса на продукцию, а также цен конкурентов.</w:t>
      </w:r>
    </w:p>
    <w:p w:rsidR="000D7459" w:rsidRDefault="000D7459">
      <w:pPr>
        <w:pStyle w:val="a5"/>
        <w:rPr>
          <w:sz w:val="24"/>
        </w:rPr>
      </w:pPr>
      <w:r>
        <w:rPr>
          <w:b/>
          <w:sz w:val="24"/>
        </w:rPr>
        <w:t>Ценовая стратегия</w:t>
      </w:r>
      <w:r>
        <w:rPr>
          <w:sz w:val="24"/>
        </w:rPr>
        <w:t xml:space="preserve"> должна базироваться на товарной политике и предполагает:</w:t>
      </w:r>
    </w:p>
    <w:p w:rsidR="000D7459" w:rsidRDefault="000D7459" w:rsidP="000D7459">
      <w:pPr>
        <w:pStyle w:val="a5"/>
        <w:numPr>
          <w:ilvl w:val="0"/>
          <w:numId w:val="10"/>
        </w:numPr>
        <w:ind w:left="927"/>
        <w:rPr>
          <w:sz w:val="24"/>
        </w:rPr>
      </w:pPr>
      <w:r>
        <w:rPr>
          <w:sz w:val="24"/>
        </w:rPr>
        <w:t>Использование механизма гибких цен в зависимости от модификации и комплектации электрической техники;</w:t>
      </w:r>
    </w:p>
    <w:p w:rsidR="000D7459" w:rsidRDefault="000D7459" w:rsidP="000D7459">
      <w:pPr>
        <w:pStyle w:val="a5"/>
        <w:numPr>
          <w:ilvl w:val="0"/>
          <w:numId w:val="10"/>
        </w:numPr>
        <w:ind w:left="927"/>
        <w:rPr>
          <w:sz w:val="24"/>
        </w:rPr>
      </w:pPr>
      <w:r>
        <w:rPr>
          <w:sz w:val="24"/>
        </w:rPr>
        <w:t>Хорошее качество при ценах ниже зарубежных аналогов;</w:t>
      </w:r>
    </w:p>
    <w:p w:rsidR="000D7459" w:rsidRDefault="000D7459" w:rsidP="000D7459">
      <w:pPr>
        <w:pStyle w:val="a5"/>
        <w:numPr>
          <w:ilvl w:val="0"/>
          <w:numId w:val="10"/>
        </w:numPr>
        <w:ind w:left="927"/>
        <w:rPr>
          <w:sz w:val="24"/>
        </w:rPr>
      </w:pPr>
      <w:r>
        <w:rPr>
          <w:sz w:val="24"/>
        </w:rPr>
        <w:t>Разработку системы льгот и скидок в зависимости от условий поставки.</w:t>
      </w:r>
    </w:p>
    <w:p w:rsidR="000D7459" w:rsidRDefault="000D7459">
      <w:pPr>
        <w:pStyle w:val="a5"/>
        <w:rPr>
          <w:sz w:val="24"/>
        </w:rPr>
      </w:pPr>
      <w:r>
        <w:rPr>
          <w:sz w:val="24"/>
        </w:rPr>
        <w:t xml:space="preserve">В основе стратегии ценообразования лежит </w:t>
      </w:r>
      <w:r>
        <w:rPr>
          <w:b/>
          <w:sz w:val="24"/>
        </w:rPr>
        <w:t>метод средних затрат</w:t>
      </w:r>
      <w:r>
        <w:rPr>
          <w:sz w:val="24"/>
        </w:rPr>
        <w:t>, который предусматривает установление рыночной цены исходя из издержек производства при  загрузке производственных мощностей  (80%) и прогнозируемом уровне прибыли, сопоставимым со средней учетной ставкой.</w:t>
      </w:r>
    </w:p>
    <w:p w:rsidR="000D7459" w:rsidRDefault="000D7459">
      <w:pPr>
        <w:pStyle w:val="a5"/>
        <w:rPr>
          <w:sz w:val="24"/>
        </w:rPr>
      </w:pPr>
      <w:r>
        <w:rPr>
          <w:b/>
          <w:sz w:val="24"/>
        </w:rPr>
        <w:t>Сбытовая политика</w:t>
      </w:r>
      <w:r>
        <w:rPr>
          <w:sz w:val="24"/>
        </w:rPr>
        <w:t xml:space="preserve"> ОАО «Крон» ориентирована на формирование и стимулирование спроса на продукцию.</w:t>
      </w:r>
    </w:p>
    <w:p w:rsidR="000D7459" w:rsidRDefault="000D7459">
      <w:pPr>
        <w:pStyle w:val="a5"/>
        <w:rPr>
          <w:sz w:val="24"/>
        </w:rPr>
      </w:pPr>
      <w:r>
        <w:rPr>
          <w:b/>
          <w:sz w:val="24"/>
        </w:rPr>
        <w:t>Сбытовая стратегия</w:t>
      </w:r>
      <w:r>
        <w:rPr>
          <w:sz w:val="24"/>
        </w:rPr>
        <w:t xml:space="preserve"> заключается в:</w:t>
      </w:r>
    </w:p>
    <w:p w:rsidR="000D7459" w:rsidRDefault="000D7459" w:rsidP="000D7459">
      <w:pPr>
        <w:pStyle w:val="a5"/>
        <w:numPr>
          <w:ilvl w:val="0"/>
          <w:numId w:val="11"/>
        </w:numPr>
        <w:tabs>
          <w:tab w:val="num" w:pos="927"/>
        </w:tabs>
        <w:ind w:left="927"/>
        <w:rPr>
          <w:sz w:val="24"/>
        </w:rPr>
      </w:pPr>
      <w:r>
        <w:rPr>
          <w:sz w:val="24"/>
        </w:rPr>
        <w:t>Создании и регулировании коммерческих связей;</w:t>
      </w:r>
    </w:p>
    <w:p w:rsidR="000D7459" w:rsidRDefault="000D7459" w:rsidP="000D7459">
      <w:pPr>
        <w:pStyle w:val="a5"/>
        <w:numPr>
          <w:ilvl w:val="0"/>
          <w:numId w:val="11"/>
        </w:numPr>
        <w:tabs>
          <w:tab w:val="num" w:pos="927"/>
        </w:tabs>
        <w:ind w:left="927"/>
        <w:rPr>
          <w:sz w:val="24"/>
        </w:rPr>
      </w:pPr>
      <w:r>
        <w:rPr>
          <w:sz w:val="24"/>
        </w:rPr>
        <w:t>Рекламной деятельности в различных формах;</w:t>
      </w:r>
    </w:p>
    <w:p w:rsidR="000D7459" w:rsidRDefault="000D7459" w:rsidP="000D7459">
      <w:pPr>
        <w:pStyle w:val="a5"/>
        <w:numPr>
          <w:ilvl w:val="0"/>
          <w:numId w:val="11"/>
        </w:numPr>
        <w:tabs>
          <w:tab w:val="num" w:pos="927"/>
        </w:tabs>
        <w:ind w:left="927"/>
        <w:rPr>
          <w:sz w:val="24"/>
        </w:rPr>
      </w:pPr>
      <w:r>
        <w:rPr>
          <w:sz w:val="24"/>
        </w:rPr>
        <w:t>Участии в выставках и ярмарках и презентации демонстрационных образцов.</w:t>
      </w:r>
    </w:p>
    <w:p w:rsidR="000D7459" w:rsidRDefault="000D7459">
      <w:pPr>
        <w:pStyle w:val="a5"/>
        <w:spacing w:line="360" w:lineRule="auto"/>
        <w:rPr>
          <w:sz w:val="24"/>
        </w:rPr>
      </w:pPr>
      <w:r>
        <w:rPr>
          <w:b/>
          <w:sz w:val="24"/>
        </w:rPr>
        <w:t>Сервисная политика</w:t>
      </w:r>
      <w:r>
        <w:rPr>
          <w:sz w:val="24"/>
        </w:rPr>
        <w:t xml:space="preserve"> предприятия предполагает пред- и после продажный сервис.</w:t>
      </w:r>
    </w:p>
    <w:p w:rsidR="000D7459" w:rsidRDefault="000D7459">
      <w:pPr>
        <w:pStyle w:val="a5"/>
        <w:spacing w:line="360" w:lineRule="auto"/>
        <w:rPr>
          <w:sz w:val="24"/>
        </w:rPr>
      </w:pPr>
      <w:r>
        <w:rPr>
          <w:b/>
          <w:sz w:val="24"/>
        </w:rPr>
        <w:t>Предпродажный сервис</w:t>
      </w:r>
      <w:r>
        <w:rPr>
          <w:sz w:val="24"/>
        </w:rPr>
        <w:t xml:space="preserve"> ориентирован на постоянное изучение, анализ и учет требований заказчиков с целью совершенствования изделий.</w:t>
      </w:r>
    </w:p>
    <w:p w:rsidR="000D7459" w:rsidRDefault="000D7459">
      <w:pPr>
        <w:pStyle w:val="a5"/>
        <w:spacing w:line="360" w:lineRule="auto"/>
        <w:rPr>
          <w:sz w:val="24"/>
        </w:rPr>
      </w:pPr>
      <w:r>
        <w:rPr>
          <w:b/>
          <w:sz w:val="24"/>
        </w:rPr>
        <w:t>Послепродажный сервис</w:t>
      </w:r>
      <w:r>
        <w:rPr>
          <w:sz w:val="24"/>
        </w:rPr>
        <w:t xml:space="preserve"> предусматривает комплекс работ по гарантийному и послегарантийному обслуживанию (ремонт, поставка запасных частей, обучение персонала и т.д.). Гарантийный срок на эту технику составляет 1 год, что превышает соответствующие мировые стандарты.</w:t>
      </w:r>
    </w:p>
    <w:p w:rsidR="000D7459" w:rsidRDefault="000D7459">
      <w:pPr>
        <w:pStyle w:val="a5"/>
        <w:spacing w:line="360" w:lineRule="auto"/>
        <w:ind w:firstLine="0"/>
        <w:rPr>
          <w:sz w:val="24"/>
        </w:rPr>
      </w:pPr>
    </w:p>
    <w:p w:rsidR="000D7459" w:rsidRDefault="000D7459">
      <w:pPr>
        <w:pStyle w:val="a5"/>
        <w:spacing w:line="360" w:lineRule="auto"/>
        <w:jc w:val="center"/>
        <w:rPr>
          <w:sz w:val="24"/>
        </w:rPr>
      </w:pPr>
      <w:r>
        <w:rPr>
          <w:b/>
          <w:sz w:val="24"/>
        </w:rPr>
        <w:t>2.9  Потенциальные риски</w:t>
      </w:r>
    </w:p>
    <w:p w:rsidR="000D7459" w:rsidRDefault="000D7459">
      <w:pPr>
        <w:pStyle w:val="a5"/>
        <w:spacing w:line="360" w:lineRule="auto"/>
        <w:rPr>
          <w:sz w:val="24"/>
        </w:rPr>
      </w:pPr>
      <w:r>
        <w:rPr>
          <w:sz w:val="24"/>
        </w:rPr>
        <w:t>Потенциальные риски ОАО «Крон» представлены производственными рисками, коммерческими рисками, финансовыми рисками и рисками, связанными с форс-мажорными обстоятельствами.</w:t>
      </w:r>
    </w:p>
    <w:p w:rsidR="000D7459" w:rsidRDefault="000D7459">
      <w:pPr>
        <w:pStyle w:val="a5"/>
        <w:spacing w:line="360" w:lineRule="auto"/>
        <w:rPr>
          <w:sz w:val="24"/>
        </w:rPr>
      </w:pPr>
      <w:r>
        <w:rPr>
          <w:b/>
          <w:sz w:val="24"/>
        </w:rPr>
        <w:t>Производственные риски</w:t>
      </w:r>
      <w:r>
        <w:rPr>
          <w:sz w:val="24"/>
        </w:rPr>
        <w:t xml:space="preserve"> связаны с различными нарушениями в производственной процессе или в процессе поставок сырья, материалов и комплектующих изделий.</w:t>
      </w:r>
    </w:p>
    <w:p w:rsidR="000D7459" w:rsidRDefault="000D7459">
      <w:pPr>
        <w:pStyle w:val="a5"/>
        <w:spacing w:line="360" w:lineRule="auto"/>
        <w:rPr>
          <w:sz w:val="24"/>
        </w:rPr>
      </w:pPr>
      <w:r>
        <w:rPr>
          <w:sz w:val="24"/>
        </w:rPr>
        <w:t>Мерами по снижению производственных рисков являются действенный контроль над ходом производственного процесса и усиление влияния на поставщиков путем их дублирования.</w:t>
      </w:r>
    </w:p>
    <w:p w:rsidR="000D7459" w:rsidRDefault="000D7459">
      <w:pPr>
        <w:pStyle w:val="a5"/>
        <w:spacing w:line="360" w:lineRule="auto"/>
        <w:rPr>
          <w:sz w:val="24"/>
        </w:rPr>
      </w:pPr>
      <w:r>
        <w:rPr>
          <w:b/>
          <w:sz w:val="24"/>
        </w:rPr>
        <w:t>Коммерческие риски</w:t>
      </w:r>
      <w:r>
        <w:rPr>
          <w:sz w:val="24"/>
        </w:rPr>
        <w:t xml:space="preserve"> связаны с реализацией продукции на товарном рынке (уменьшение размеров и емкости рынка, снижение платежеспособного спроса, появление новых конкурентов и т.п.)</w:t>
      </w:r>
    </w:p>
    <w:p w:rsidR="000D7459" w:rsidRDefault="000D7459">
      <w:pPr>
        <w:pStyle w:val="a5"/>
        <w:spacing w:line="360" w:lineRule="auto"/>
        <w:rPr>
          <w:sz w:val="24"/>
        </w:rPr>
      </w:pPr>
      <w:r>
        <w:rPr>
          <w:sz w:val="24"/>
        </w:rPr>
        <w:t>Мерами по снижению коммерческих рисков являются:</w:t>
      </w:r>
    </w:p>
    <w:p w:rsidR="000D7459" w:rsidRDefault="000D7459" w:rsidP="000D7459">
      <w:pPr>
        <w:pStyle w:val="a5"/>
        <w:numPr>
          <w:ilvl w:val="0"/>
          <w:numId w:val="12"/>
        </w:numPr>
        <w:spacing w:line="360" w:lineRule="auto"/>
        <w:ind w:left="927"/>
        <w:rPr>
          <w:sz w:val="24"/>
        </w:rPr>
      </w:pPr>
      <w:r>
        <w:rPr>
          <w:sz w:val="24"/>
        </w:rPr>
        <w:t>Систематическое изучение конъюнктуры рынка;</w:t>
      </w:r>
    </w:p>
    <w:p w:rsidR="000D7459" w:rsidRDefault="000D7459" w:rsidP="000D7459">
      <w:pPr>
        <w:pStyle w:val="a5"/>
        <w:numPr>
          <w:ilvl w:val="0"/>
          <w:numId w:val="12"/>
        </w:numPr>
        <w:spacing w:line="360" w:lineRule="auto"/>
        <w:ind w:left="927"/>
        <w:rPr>
          <w:sz w:val="24"/>
        </w:rPr>
      </w:pPr>
      <w:r>
        <w:rPr>
          <w:sz w:val="24"/>
        </w:rPr>
        <w:t>Создание дилерской сети</w:t>
      </w:r>
    </w:p>
    <w:p w:rsidR="000D7459" w:rsidRDefault="000D7459" w:rsidP="000D7459">
      <w:pPr>
        <w:pStyle w:val="a5"/>
        <w:numPr>
          <w:ilvl w:val="0"/>
          <w:numId w:val="12"/>
        </w:numPr>
        <w:spacing w:line="360" w:lineRule="auto"/>
        <w:ind w:left="927"/>
        <w:rPr>
          <w:sz w:val="24"/>
        </w:rPr>
      </w:pPr>
      <w:r>
        <w:rPr>
          <w:sz w:val="24"/>
        </w:rPr>
        <w:t>Рациональная ценовая политика</w:t>
      </w:r>
    </w:p>
    <w:p w:rsidR="000D7459" w:rsidRDefault="000D7459" w:rsidP="000D7459">
      <w:pPr>
        <w:pStyle w:val="a5"/>
        <w:numPr>
          <w:ilvl w:val="0"/>
          <w:numId w:val="12"/>
        </w:numPr>
        <w:spacing w:line="360" w:lineRule="auto"/>
        <w:ind w:left="927"/>
        <w:rPr>
          <w:sz w:val="24"/>
        </w:rPr>
      </w:pPr>
      <w:r>
        <w:rPr>
          <w:sz w:val="24"/>
        </w:rPr>
        <w:t>Создание сети сервисного обслуживания</w:t>
      </w:r>
    </w:p>
    <w:p w:rsidR="000D7459" w:rsidRDefault="000D7459" w:rsidP="000D7459">
      <w:pPr>
        <w:pStyle w:val="a5"/>
        <w:numPr>
          <w:ilvl w:val="0"/>
          <w:numId w:val="12"/>
        </w:numPr>
        <w:spacing w:line="360" w:lineRule="auto"/>
        <w:ind w:left="927"/>
        <w:rPr>
          <w:sz w:val="24"/>
        </w:rPr>
      </w:pPr>
      <w:r>
        <w:rPr>
          <w:sz w:val="24"/>
        </w:rPr>
        <w:t>Реклама и т.д.</w:t>
      </w:r>
    </w:p>
    <w:p w:rsidR="000D7459" w:rsidRDefault="000D7459">
      <w:pPr>
        <w:pStyle w:val="a5"/>
        <w:spacing w:line="360" w:lineRule="auto"/>
        <w:rPr>
          <w:sz w:val="24"/>
        </w:rPr>
      </w:pPr>
      <w:r>
        <w:rPr>
          <w:b/>
          <w:sz w:val="24"/>
        </w:rPr>
        <w:t>Финансовые риски</w:t>
      </w:r>
      <w:r>
        <w:rPr>
          <w:sz w:val="24"/>
        </w:rPr>
        <w:t xml:space="preserve"> вызываются инфляционными процессами, всеобъемлющими неплатежами, колебаниями курса рубля и т.п. Они могут быть снижены путем создания системы финансового менеджмента на предприятии, работе с дилерами и потребителями на условиях предоплаты и т.д.</w:t>
      </w:r>
    </w:p>
    <w:p w:rsidR="000D7459" w:rsidRDefault="000D7459">
      <w:pPr>
        <w:pStyle w:val="a5"/>
        <w:spacing w:line="360" w:lineRule="auto"/>
        <w:rPr>
          <w:sz w:val="24"/>
        </w:rPr>
      </w:pPr>
      <w:r>
        <w:rPr>
          <w:b/>
          <w:sz w:val="24"/>
        </w:rPr>
        <w:t>Риски, связанные с форс-мажорными обстоятельствами</w:t>
      </w:r>
      <w:r>
        <w:rPr>
          <w:sz w:val="24"/>
        </w:rPr>
        <w:t>, - это риски, обусловленные непредвиденными обстоятельствами (стихийные бедствия, смена политического курса страны, забастовка и т.п.). Мерой по их снижению служит работа предприятия с достаточным запасом финансовой прочности.</w:t>
      </w:r>
    </w:p>
    <w:p w:rsidR="000D7459" w:rsidRDefault="000D7459">
      <w:pPr>
        <w:spacing w:line="360" w:lineRule="auto"/>
        <w:rPr>
          <w:b/>
        </w:rPr>
      </w:pPr>
    </w:p>
    <w:p w:rsidR="000D7459" w:rsidRDefault="000D7459">
      <w:pPr>
        <w:spacing w:line="360" w:lineRule="auto"/>
        <w:ind w:firstLine="567"/>
        <w:jc w:val="center"/>
      </w:pPr>
      <w:r>
        <w:rPr>
          <w:b/>
        </w:rPr>
        <w:t>2.10 Финансовый план и финансовая стратегия</w:t>
      </w:r>
    </w:p>
    <w:p w:rsidR="000D7459" w:rsidRDefault="000D7459">
      <w:pPr>
        <w:spacing w:line="360" w:lineRule="auto"/>
        <w:ind w:firstLine="567"/>
        <w:jc w:val="both"/>
      </w:pPr>
      <w:r>
        <w:t>Целью разработки настоящего финансового плана является определение эффективности  производства данных видов электрической техники.</w:t>
      </w:r>
    </w:p>
    <w:p w:rsidR="000D7459" w:rsidRDefault="000D7459">
      <w:pPr>
        <w:spacing w:line="360" w:lineRule="auto"/>
        <w:ind w:firstLine="567"/>
        <w:jc w:val="both"/>
      </w:pPr>
      <w:r>
        <w:t>Общая потребность в инвестициях, которая определена в п.2.6 составляет 709.1 тыс. руб., в том числе в 1999 г. – 271.27 тыс. руб.</w:t>
      </w:r>
    </w:p>
    <w:p w:rsidR="000D7459" w:rsidRDefault="000D7459">
      <w:pPr>
        <w:spacing w:line="360" w:lineRule="auto"/>
        <w:ind w:firstLine="567"/>
      </w:pPr>
      <w:r>
        <w:t>Источниками финансирования являются:</w:t>
      </w:r>
    </w:p>
    <w:p w:rsidR="000D7459" w:rsidRDefault="000D7459" w:rsidP="000D7459">
      <w:pPr>
        <w:numPr>
          <w:ilvl w:val="0"/>
          <w:numId w:val="14"/>
        </w:numPr>
        <w:spacing w:line="360" w:lineRule="auto"/>
        <w:ind w:left="927"/>
      </w:pPr>
      <w:r>
        <w:t>Средства инвестора в размере 222.22 тыс. руб. с финансированием во 2 квартале 1999 года;</w:t>
      </w:r>
    </w:p>
    <w:p w:rsidR="000D7459" w:rsidRDefault="000D7459" w:rsidP="000D7459">
      <w:pPr>
        <w:numPr>
          <w:ilvl w:val="0"/>
          <w:numId w:val="17"/>
        </w:numPr>
        <w:spacing w:line="360" w:lineRule="auto"/>
        <w:ind w:left="927"/>
        <w:jc w:val="both"/>
      </w:pPr>
      <w:r>
        <w:t>Собственные средства предприятия в общей сумме 486.89 тыс. руб., в том числе в 1999 г. – 49.05 тыс. руб. (за счет реинвестирования части прибыли и амортизационных отчислений).</w:t>
      </w:r>
    </w:p>
    <w:p w:rsidR="000D7459" w:rsidRDefault="000D7459">
      <w:pPr>
        <w:pStyle w:val="a5"/>
        <w:spacing w:line="360" w:lineRule="auto"/>
        <w:rPr>
          <w:sz w:val="24"/>
        </w:rPr>
      </w:pPr>
      <w:r>
        <w:rPr>
          <w:sz w:val="24"/>
        </w:rPr>
        <w:t>План доходов и расходов и расчет чистой прибыли представлен в табл.13.</w:t>
      </w:r>
    </w:p>
    <w:p w:rsidR="000D7459" w:rsidRDefault="000D7459">
      <w:pPr>
        <w:spacing w:line="360" w:lineRule="auto"/>
        <w:jc w:val="both"/>
      </w:pPr>
      <w:r>
        <w:t xml:space="preserve"> </w:t>
      </w:r>
      <w:r>
        <w:tab/>
        <w:t>Производство электрической техники будет убыточно в течение одного квартала с момента инвестирования. Начиная со 2 квартала, планируется получение прибыли в размере 19 % от объема продаж. В расчетах учтено налогообложение.</w:t>
      </w:r>
    </w:p>
    <w:p w:rsidR="000D7459" w:rsidRDefault="000D7459">
      <w:pPr>
        <w:spacing w:line="360" w:lineRule="auto"/>
        <w:ind w:firstLine="567"/>
        <w:jc w:val="both"/>
      </w:pPr>
      <w:r>
        <w:t>Баланс денежных расходов и поступлений представлен в табл.14, где произведена оценка поступления и расходования денежных средств в динамике.</w:t>
      </w:r>
    </w:p>
    <w:p w:rsidR="000D7459" w:rsidRDefault="000D7459">
      <w:pPr>
        <w:spacing w:line="360" w:lineRule="auto"/>
        <w:ind w:firstLine="567"/>
        <w:jc w:val="both"/>
      </w:pPr>
      <w:r>
        <w:t>Расчет потребности в оборотном капитале представлен в табл. 15.</w:t>
      </w:r>
    </w:p>
    <w:p w:rsidR="000D7459" w:rsidRDefault="000D7459">
      <w:pPr>
        <w:spacing w:line="360" w:lineRule="auto"/>
        <w:ind w:firstLine="567"/>
        <w:jc w:val="both"/>
      </w:pPr>
      <w:r>
        <w:t>При этом расчет произведен исходя из планируемых нормативов оборотных средств по элементам с учетом ускорения оборачиваемости оборотных средств.</w:t>
      </w:r>
    </w:p>
    <w:p w:rsidR="000D7459" w:rsidRDefault="000D7459">
      <w:pPr>
        <w:spacing w:line="360" w:lineRule="auto"/>
        <w:ind w:firstLine="567"/>
        <w:jc w:val="both"/>
      </w:pPr>
      <w:r>
        <w:t>Срок окупаемости проекта – 5.5 месяцев с начала инвестирования при ставке за кредит 11.7 %.</w:t>
      </w:r>
    </w:p>
    <w:p w:rsidR="000D7459" w:rsidRDefault="000D7459">
      <w:pPr>
        <w:spacing w:line="360" w:lineRule="auto"/>
        <w:ind w:firstLine="567"/>
        <w:jc w:val="both"/>
      </w:pPr>
      <w:r>
        <w:t>Расчет показателей прибыли произведен в табл. 16.</w:t>
      </w:r>
    </w:p>
    <w:p w:rsidR="000D7459" w:rsidRDefault="000D7459">
      <w:pPr>
        <w:spacing w:line="360" w:lineRule="auto"/>
        <w:ind w:firstLine="567"/>
      </w:pPr>
      <w:r>
        <w:t xml:space="preserve">При этом инвестор получит доход в виде процентов в сумме 48.8 тыс. руб. и гарантированный доход в виде дивидендов в сумме  101.08 тыс. руб. Кроме того, участие в прибыли 2002 года позволит получить еще 125 тыс. руб. </w:t>
      </w:r>
    </w:p>
    <w:p w:rsidR="000D7459" w:rsidRDefault="000D7459">
      <w:pPr>
        <w:spacing w:line="360" w:lineRule="auto"/>
        <w:ind w:firstLine="567"/>
      </w:pPr>
      <w:r>
        <w:t>При дисконтировании этого дохода процентной ставко</w:t>
      </w:r>
      <w:bookmarkStart w:id="0" w:name="в"/>
      <w:bookmarkEnd w:id="0"/>
      <w:r>
        <w:t>й 11.7 % годовых, инвестор получит доход в размере 149.2 тыс. руб. (в номинальной оценке 274.2 тыс. руб.).</w:t>
      </w:r>
    </w:p>
    <w:p w:rsidR="000D7459" w:rsidRDefault="000D7459">
      <w:pPr>
        <w:spacing w:line="360" w:lineRule="auto"/>
        <w:ind w:firstLine="567"/>
        <w:jc w:val="both"/>
      </w:pPr>
      <w:r>
        <w:t>Таким образом, прибыль от реализации трансформаторов сварочных позволит осуществить финансирование развития производства, погашение кредита и процентов по нему, а также выплату дивидендов всем участникам проекта, начиная с 2001 года (в том числе инвестору, начиная с 1999 года).</w:t>
      </w:r>
    </w:p>
    <w:p w:rsidR="000D7459" w:rsidRDefault="000D7459">
      <w:pPr>
        <w:spacing w:line="360" w:lineRule="auto"/>
        <w:ind w:firstLine="567"/>
        <w:jc w:val="both"/>
      </w:pPr>
      <w:r>
        <w:t>График погашения инвестиционного кредита и процентов по нему указан в табл. 17.</w:t>
      </w:r>
    </w:p>
    <w:p w:rsidR="000D7459" w:rsidRDefault="000D7459">
      <w:pPr>
        <w:spacing w:line="360" w:lineRule="auto"/>
        <w:ind w:firstLine="567"/>
        <w:jc w:val="both"/>
      </w:pPr>
      <w:r>
        <w:t>Показатель кредитного покрытия инвестиций составляет 33%, соответственно показатель самофинансирования инвестиций – 69%.</w:t>
      </w:r>
    </w:p>
    <w:p w:rsidR="000D7459" w:rsidRDefault="000D7459">
      <w:pPr>
        <w:spacing w:line="360" w:lineRule="auto"/>
        <w:ind w:firstLine="567"/>
        <w:jc w:val="both"/>
      </w:pPr>
      <w:r>
        <w:t>Коэффициент покрытия финансово-эксплуатационных расходов составляет 102%. Таким образом, обеспечивается полное покрытие финансово-эксплуатационных потребностей.</w:t>
      </w:r>
    </w:p>
    <w:p w:rsidR="000D7459" w:rsidRDefault="000D7459">
      <w:pPr>
        <w:spacing w:line="360" w:lineRule="auto"/>
        <w:ind w:firstLine="567"/>
        <w:jc w:val="both"/>
      </w:pPr>
      <w:r>
        <w:t>Расчет показателей безубыточности и финансовой прочности деятельности ОАО «Крон» позволяет определить объем производства при котором предприятие не несет ни убытков и не получает прибыли.</w:t>
      </w:r>
    </w:p>
    <w:p w:rsidR="000D7459" w:rsidRDefault="000D7459">
      <w:pPr>
        <w:spacing w:line="360" w:lineRule="auto"/>
        <w:ind w:firstLine="567"/>
        <w:jc w:val="both"/>
      </w:pPr>
      <w:r>
        <w:t>Расчет безубыточности и финансовой прочности произведен в табл. 18 и проиллюстрирован схемой 2.</w:t>
      </w:r>
    </w:p>
    <w:p w:rsidR="000D7459" w:rsidRDefault="000D7459">
      <w:pPr>
        <w:spacing w:line="360" w:lineRule="auto"/>
        <w:ind w:firstLine="567"/>
        <w:jc w:val="both"/>
      </w:pPr>
    </w:p>
    <w:p w:rsidR="000D7459" w:rsidRDefault="000D7459">
      <w:pPr>
        <w:spacing w:line="360" w:lineRule="auto"/>
        <w:jc w:val="both"/>
      </w:pPr>
    </w:p>
    <w:p w:rsidR="000D7459" w:rsidRDefault="000D7459">
      <w:pPr>
        <w:spacing w:line="360" w:lineRule="auto"/>
        <w:ind w:firstLine="567"/>
        <w:jc w:val="both"/>
      </w:pPr>
    </w:p>
    <w:p w:rsidR="000D7459" w:rsidRDefault="000D7459">
      <w:pPr>
        <w:spacing w:line="360" w:lineRule="auto"/>
        <w:ind w:firstLine="567"/>
        <w:jc w:val="both"/>
      </w:pPr>
      <w:r>
        <w:t>Таким образом, точка безубыточности (порог рентабельности) в 1999 году составляет   182.5 тыс. руб.; в 2002 году -  1669.72 тыс. руб. (т.е. объем выручки должен составлять не менее указанных величин соответственно).</w:t>
      </w:r>
    </w:p>
    <w:p w:rsidR="000D7459" w:rsidRDefault="000D7459">
      <w:pPr>
        <w:spacing w:line="360" w:lineRule="auto"/>
        <w:ind w:firstLine="567"/>
        <w:jc w:val="both"/>
      </w:pPr>
      <w:r>
        <w:t>Запас финансовой прочности составляет в 1999 году  220.28 тыс. руб.; в 2002 году -  2983.6 тыс. руб.</w:t>
      </w:r>
    </w:p>
    <w:p w:rsidR="000D7459" w:rsidRDefault="000D7459">
      <w:pPr>
        <w:ind w:firstLine="567"/>
        <w:jc w:val="both"/>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ind w:firstLine="567"/>
        <w:jc w:val="center"/>
        <w:rPr>
          <w:b/>
          <w:sz w:val="28"/>
        </w:rPr>
      </w:pPr>
      <w:r>
        <w:rPr>
          <w:b/>
          <w:sz w:val="28"/>
        </w:rPr>
        <w:t>Приложение.</w:t>
      </w:r>
    </w:p>
    <w:p w:rsidR="000D7459" w:rsidRDefault="000D7459">
      <w:pPr>
        <w:ind w:firstLine="567"/>
        <w:jc w:val="center"/>
        <w:rPr>
          <w:sz w:val="28"/>
        </w:rPr>
      </w:pPr>
    </w:p>
    <w:p w:rsidR="000D7459" w:rsidRDefault="000D7459">
      <w:pPr>
        <w:pStyle w:val="20"/>
      </w:pPr>
      <w:r>
        <w:t>Структура бизнес – планов в соответствии с типологией по объектам бизнеса</w:t>
      </w:r>
    </w:p>
    <w:p w:rsidR="000D7459" w:rsidRDefault="000D7459">
      <w:pPr>
        <w:pStyle w:val="8"/>
      </w:pPr>
      <w:r>
        <w:t>Таблица 1</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119"/>
        <w:gridCol w:w="992"/>
        <w:gridCol w:w="992"/>
        <w:gridCol w:w="3692"/>
      </w:tblGrid>
      <w:tr w:rsidR="000D7459">
        <w:trPr>
          <w:cantSplit/>
          <w:trHeight w:val="521"/>
        </w:trPr>
        <w:tc>
          <w:tcPr>
            <w:tcW w:w="2310"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rPr>
            </w:pPr>
            <w:r>
              <w:rPr>
                <w:b/>
              </w:rPr>
              <w:t>Раздел бизнес – плана</w:t>
            </w:r>
          </w:p>
        </w:tc>
        <w:tc>
          <w:tcPr>
            <w:tcW w:w="1119"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rPr>
            </w:pPr>
            <w:r>
              <w:rPr>
                <w:b/>
              </w:rPr>
              <w:t>По бизнес – линиям</w:t>
            </w:r>
          </w:p>
        </w:tc>
        <w:tc>
          <w:tcPr>
            <w:tcW w:w="5676"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rPr>
            </w:pPr>
            <w:r>
              <w:rPr>
                <w:b/>
              </w:rPr>
              <w:t>По предприятию</w:t>
            </w:r>
          </w:p>
        </w:tc>
      </w:tr>
      <w:tr w:rsidR="000D7459">
        <w:trPr>
          <w:cantSplit/>
          <w:trHeight w:val="529"/>
        </w:trPr>
        <w:tc>
          <w:tcPr>
            <w:tcW w:w="2310" w:type="dxa"/>
            <w:vMerge/>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b/>
              </w:rPr>
            </w:pPr>
          </w:p>
        </w:tc>
        <w:tc>
          <w:tcPr>
            <w:tcW w:w="1119" w:type="dxa"/>
            <w:vMerge/>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b/>
              </w:rPr>
            </w:pPr>
          </w:p>
        </w:tc>
        <w:tc>
          <w:tcPr>
            <w:tcW w:w="992" w:type="dxa"/>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rPr>
            </w:pPr>
            <w:r>
              <w:rPr>
                <w:b/>
              </w:rPr>
              <w:t>Новому</w:t>
            </w:r>
          </w:p>
        </w:tc>
        <w:tc>
          <w:tcPr>
            <w:tcW w:w="4684" w:type="dxa"/>
            <w:gridSpan w:val="2"/>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rPr>
            </w:pPr>
            <w:r>
              <w:rPr>
                <w:b/>
              </w:rPr>
              <w:t>Действующему</w:t>
            </w:r>
          </w:p>
        </w:tc>
      </w:tr>
      <w:tr w:rsidR="000D7459">
        <w:trPr>
          <w:cantSplit/>
          <w:trHeight w:val="382"/>
        </w:trPr>
        <w:tc>
          <w:tcPr>
            <w:tcW w:w="2310" w:type="dxa"/>
            <w:vMerge/>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b/>
              </w:rPr>
            </w:pPr>
          </w:p>
        </w:tc>
        <w:tc>
          <w:tcPr>
            <w:tcW w:w="1119" w:type="dxa"/>
            <w:vMerge/>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b/>
              </w:rPr>
            </w:pPr>
          </w:p>
        </w:tc>
        <w:tc>
          <w:tcPr>
            <w:tcW w:w="992" w:type="dxa"/>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rPr>
            </w:pPr>
          </w:p>
        </w:tc>
        <w:tc>
          <w:tcPr>
            <w:tcW w:w="992" w:type="dxa"/>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rPr>
            </w:pPr>
            <w:r>
              <w:rPr>
                <w:b/>
              </w:rPr>
              <w:t>Развитие</w:t>
            </w:r>
          </w:p>
        </w:tc>
        <w:tc>
          <w:tcPr>
            <w:tcW w:w="3692" w:type="dxa"/>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pPr>
            <w:r>
              <w:rPr>
                <w:b/>
              </w:rPr>
              <w:t>Финансовое оздоровление</w:t>
            </w:r>
          </w:p>
        </w:tc>
      </w:tr>
      <w:tr w:rsidR="000D7459">
        <w:trPr>
          <w:trHeight w:val="689"/>
        </w:trPr>
        <w:tc>
          <w:tcPr>
            <w:tcW w:w="231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 xml:space="preserve">Концепция бизнеса (резюме) </w:t>
            </w:r>
          </w:p>
        </w:tc>
        <w:tc>
          <w:tcPr>
            <w:tcW w:w="111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36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Общая характеристика предприятия</w:t>
            </w:r>
          </w:p>
        </w:tc>
      </w:tr>
      <w:tr w:rsidR="000D7459">
        <w:trPr>
          <w:trHeight w:val="1086"/>
        </w:trPr>
        <w:tc>
          <w:tcPr>
            <w:tcW w:w="231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Ситуация в настоящее время и краткая информация о предприятии</w:t>
            </w:r>
          </w:p>
        </w:tc>
        <w:tc>
          <w:tcPr>
            <w:tcW w:w="111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36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Краткие сведения по плану финансового оздоровления</w:t>
            </w:r>
          </w:p>
        </w:tc>
      </w:tr>
      <w:tr w:rsidR="000D7459">
        <w:trPr>
          <w:trHeight w:val="689"/>
        </w:trPr>
        <w:tc>
          <w:tcPr>
            <w:tcW w:w="231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 xml:space="preserve">Характеристика объекта бизнеса </w:t>
            </w:r>
          </w:p>
        </w:tc>
        <w:tc>
          <w:tcPr>
            <w:tcW w:w="111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36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Анализ финансового состояния предприятия</w:t>
            </w:r>
          </w:p>
        </w:tc>
      </w:tr>
      <w:tr w:rsidR="000D7459">
        <w:trPr>
          <w:trHeight w:val="1086"/>
        </w:trPr>
        <w:tc>
          <w:tcPr>
            <w:tcW w:w="231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Исследование и анализ рынка (рынки и конкуренция)</w:t>
            </w:r>
          </w:p>
        </w:tc>
        <w:tc>
          <w:tcPr>
            <w:tcW w:w="111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36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Мероприятия по восстановлению платежеспособности и поддержанию хозяйственной деятельности</w:t>
            </w:r>
          </w:p>
        </w:tc>
      </w:tr>
      <w:tr w:rsidR="000D7459">
        <w:trPr>
          <w:trHeight w:val="971"/>
        </w:trPr>
        <w:tc>
          <w:tcPr>
            <w:tcW w:w="231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Организационный план, в т.ч. правовое обеспечение</w:t>
            </w:r>
          </w:p>
        </w:tc>
        <w:tc>
          <w:tcPr>
            <w:tcW w:w="111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36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Рынок и конкуренция</w:t>
            </w:r>
          </w:p>
        </w:tc>
      </w:tr>
      <w:tr w:rsidR="000D7459">
        <w:trPr>
          <w:trHeight w:val="750"/>
        </w:trPr>
        <w:tc>
          <w:tcPr>
            <w:tcW w:w="231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Персонал и управление</w:t>
            </w:r>
          </w:p>
        </w:tc>
        <w:tc>
          <w:tcPr>
            <w:tcW w:w="111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36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Деятельность в сфере маркетинга предприятия</w:t>
            </w:r>
          </w:p>
        </w:tc>
      </w:tr>
      <w:tr w:rsidR="000D7459">
        <w:trPr>
          <w:trHeight w:val="457"/>
        </w:trPr>
        <w:tc>
          <w:tcPr>
            <w:tcW w:w="231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План производства</w:t>
            </w:r>
          </w:p>
        </w:tc>
        <w:tc>
          <w:tcPr>
            <w:tcW w:w="111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36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План производства</w:t>
            </w:r>
          </w:p>
        </w:tc>
      </w:tr>
      <w:tr w:rsidR="000D7459">
        <w:trPr>
          <w:trHeight w:val="959"/>
        </w:trPr>
        <w:tc>
          <w:tcPr>
            <w:tcW w:w="231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План маркетинговых действий (комплекс маркетинга)</w:t>
            </w:r>
          </w:p>
        </w:tc>
        <w:tc>
          <w:tcPr>
            <w:tcW w:w="111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36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Финансовый план</w:t>
            </w:r>
          </w:p>
        </w:tc>
      </w:tr>
      <w:tr w:rsidR="000D7459">
        <w:trPr>
          <w:trHeight w:val="633"/>
        </w:trPr>
        <w:tc>
          <w:tcPr>
            <w:tcW w:w="231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Потенциальные риски</w:t>
            </w:r>
          </w:p>
        </w:tc>
        <w:tc>
          <w:tcPr>
            <w:tcW w:w="111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36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p>
        </w:tc>
      </w:tr>
      <w:tr w:rsidR="000D7459">
        <w:trPr>
          <w:trHeight w:val="964"/>
        </w:trPr>
        <w:tc>
          <w:tcPr>
            <w:tcW w:w="231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Финансовый план и финансовая стратегия</w:t>
            </w:r>
          </w:p>
        </w:tc>
        <w:tc>
          <w:tcPr>
            <w:tcW w:w="111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r>
              <w:t>+</w:t>
            </w:r>
          </w:p>
        </w:tc>
        <w:tc>
          <w:tcPr>
            <w:tcW w:w="36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pPr>
          </w:p>
        </w:tc>
      </w:tr>
    </w:tbl>
    <w:p w:rsidR="000D7459" w:rsidRDefault="000D7459">
      <w:pPr>
        <w:ind w:firstLine="567"/>
        <w:jc w:val="center"/>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jc w:val="both"/>
        <w:rPr>
          <w:sz w:val="28"/>
        </w:rPr>
      </w:pPr>
    </w:p>
    <w:p w:rsidR="000D7459" w:rsidRDefault="000D7459">
      <w:pPr>
        <w:ind w:firstLine="567"/>
        <w:jc w:val="center"/>
        <w:rPr>
          <w:b/>
          <w:sz w:val="28"/>
        </w:rPr>
      </w:pPr>
      <w:r>
        <w:rPr>
          <w:b/>
          <w:sz w:val="28"/>
        </w:rPr>
        <w:t>Сегментация рынков электрической техники, шт.</w:t>
      </w:r>
    </w:p>
    <w:p w:rsidR="000D7459" w:rsidRDefault="000D7459">
      <w:pPr>
        <w:pStyle w:val="6"/>
      </w:pPr>
      <w:r>
        <w:t>Таблица 4</w:t>
      </w:r>
    </w:p>
    <w:tbl>
      <w:tblPr>
        <w:tblW w:w="0" w:type="auto"/>
        <w:tblInd w:w="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25"/>
        <w:gridCol w:w="925"/>
        <w:gridCol w:w="925"/>
        <w:gridCol w:w="925"/>
        <w:gridCol w:w="925"/>
        <w:gridCol w:w="925"/>
        <w:gridCol w:w="925"/>
        <w:gridCol w:w="925"/>
        <w:gridCol w:w="925"/>
        <w:gridCol w:w="432"/>
        <w:gridCol w:w="648"/>
      </w:tblGrid>
      <w:tr w:rsidR="000D7459">
        <w:trPr>
          <w:cantSplit/>
          <w:trHeight w:val="2190"/>
        </w:trPr>
        <w:tc>
          <w:tcPr>
            <w:tcW w:w="925" w:type="dxa"/>
            <w:textDirection w:val="tbRl"/>
            <w:vAlign w:val="center"/>
          </w:tcPr>
          <w:p w:rsidR="000D7459" w:rsidRDefault="000D7459">
            <w:pPr>
              <w:ind w:left="113" w:right="113"/>
              <w:jc w:val="center"/>
            </w:pPr>
            <w:r>
              <w:t xml:space="preserve">Всего </w:t>
            </w:r>
          </w:p>
        </w:tc>
        <w:tc>
          <w:tcPr>
            <w:tcW w:w="925" w:type="dxa"/>
            <w:textDirection w:val="tbRl"/>
            <w:vAlign w:val="center"/>
          </w:tcPr>
          <w:p w:rsidR="000D7459" w:rsidRDefault="000D7459">
            <w:pPr>
              <w:ind w:left="113" w:right="113"/>
              <w:jc w:val="center"/>
            </w:pPr>
            <w:r>
              <w:t>Другие регионы</w:t>
            </w:r>
          </w:p>
        </w:tc>
        <w:tc>
          <w:tcPr>
            <w:tcW w:w="925" w:type="dxa"/>
            <w:textDirection w:val="tbRl"/>
            <w:vAlign w:val="center"/>
          </w:tcPr>
          <w:p w:rsidR="000D7459" w:rsidRDefault="000D7459">
            <w:pPr>
              <w:ind w:left="113" w:right="113"/>
              <w:jc w:val="center"/>
            </w:pPr>
            <w:r>
              <w:t>Камчатский край</w:t>
            </w:r>
          </w:p>
        </w:tc>
        <w:tc>
          <w:tcPr>
            <w:tcW w:w="925" w:type="dxa"/>
            <w:textDirection w:val="tbRl"/>
            <w:vAlign w:val="center"/>
          </w:tcPr>
          <w:p w:rsidR="000D7459" w:rsidRDefault="000D7459">
            <w:pPr>
              <w:ind w:left="113" w:right="113"/>
              <w:jc w:val="center"/>
            </w:pPr>
            <w:r>
              <w:t>Тульская область</w:t>
            </w:r>
          </w:p>
        </w:tc>
        <w:tc>
          <w:tcPr>
            <w:tcW w:w="925" w:type="dxa"/>
            <w:textDirection w:val="tbRl"/>
            <w:vAlign w:val="center"/>
          </w:tcPr>
          <w:p w:rsidR="000D7459" w:rsidRDefault="000D7459">
            <w:pPr>
              <w:ind w:left="113" w:right="113"/>
              <w:jc w:val="center"/>
            </w:pPr>
            <w:r>
              <w:t>Ставропольский край</w:t>
            </w:r>
          </w:p>
        </w:tc>
        <w:tc>
          <w:tcPr>
            <w:tcW w:w="925" w:type="dxa"/>
            <w:textDirection w:val="tbRl"/>
            <w:vAlign w:val="center"/>
          </w:tcPr>
          <w:p w:rsidR="000D7459" w:rsidRDefault="000D7459">
            <w:pPr>
              <w:ind w:left="113" w:right="113"/>
              <w:jc w:val="center"/>
            </w:pPr>
            <w:r>
              <w:t>Ленинградская область</w:t>
            </w:r>
          </w:p>
        </w:tc>
        <w:tc>
          <w:tcPr>
            <w:tcW w:w="925" w:type="dxa"/>
            <w:textDirection w:val="tbRl"/>
            <w:vAlign w:val="center"/>
          </w:tcPr>
          <w:p w:rsidR="000D7459" w:rsidRDefault="000D7459">
            <w:pPr>
              <w:ind w:left="113" w:right="113"/>
              <w:jc w:val="center"/>
            </w:pPr>
            <w:r>
              <w:t>Волгоградская область</w:t>
            </w:r>
          </w:p>
        </w:tc>
        <w:tc>
          <w:tcPr>
            <w:tcW w:w="925" w:type="dxa"/>
            <w:textDirection w:val="tbRl"/>
            <w:vAlign w:val="center"/>
          </w:tcPr>
          <w:p w:rsidR="000D7459" w:rsidRDefault="000D7459">
            <w:pPr>
              <w:ind w:left="113" w:right="113"/>
              <w:jc w:val="center"/>
            </w:pPr>
            <w:r>
              <w:t>Ростов и ростовская область</w:t>
            </w:r>
          </w:p>
        </w:tc>
        <w:tc>
          <w:tcPr>
            <w:tcW w:w="925" w:type="dxa"/>
            <w:textDirection w:val="tbRl"/>
            <w:vAlign w:val="center"/>
          </w:tcPr>
          <w:p w:rsidR="000D7459" w:rsidRDefault="000D7459">
            <w:pPr>
              <w:ind w:left="113" w:right="113"/>
              <w:jc w:val="center"/>
            </w:pPr>
            <w:r>
              <w:t>Москва и Московская область</w:t>
            </w:r>
          </w:p>
        </w:tc>
        <w:tc>
          <w:tcPr>
            <w:tcW w:w="1080" w:type="dxa"/>
            <w:gridSpan w:val="2"/>
            <w:shd w:val="clear" w:color="000000" w:fill="FFFFFF"/>
            <w:textDirection w:val="tbRl"/>
            <w:vAlign w:val="center"/>
          </w:tcPr>
          <w:p w:rsidR="000D7459" w:rsidRDefault="000D7459">
            <w:pPr>
              <w:ind w:left="113" w:right="113"/>
              <w:jc w:val="center"/>
              <w:rPr>
                <w:b/>
              </w:rPr>
            </w:pPr>
            <w:r>
              <w:rPr>
                <w:b/>
              </w:rPr>
              <w:t>Наименование географического сегмента</w:t>
            </w:r>
          </w:p>
        </w:tc>
      </w:tr>
      <w:tr w:rsidR="000D7459">
        <w:trPr>
          <w:cantSplit/>
          <w:trHeight w:val="570"/>
        </w:trPr>
        <w:tc>
          <w:tcPr>
            <w:tcW w:w="925" w:type="dxa"/>
            <w:textDirection w:val="tbRl"/>
            <w:vAlign w:val="center"/>
          </w:tcPr>
          <w:p w:rsidR="000D7459" w:rsidRDefault="000D7459">
            <w:pPr>
              <w:ind w:left="113" w:right="113"/>
              <w:jc w:val="center"/>
            </w:pPr>
            <w:r>
              <w:t>50</w:t>
            </w:r>
          </w:p>
        </w:tc>
        <w:tc>
          <w:tcPr>
            <w:tcW w:w="925" w:type="dxa"/>
            <w:textDirection w:val="tbRl"/>
            <w:vAlign w:val="center"/>
          </w:tcPr>
          <w:p w:rsidR="000D7459" w:rsidRDefault="000D7459">
            <w:pPr>
              <w:ind w:left="113" w:right="113"/>
              <w:jc w:val="center"/>
            </w:pPr>
            <w:r>
              <w:t>20</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 xml:space="preserve"> 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10</w:t>
            </w:r>
          </w:p>
        </w:tc>
        <w:tc>
          <w:tcPr>
            <w:tcW w:w="432" w:type="dxa"/>
            <w:shd w:val="clear" w:color="000000" w:fill="FFFFFF"/>
            <w:textDirection w:val="tbRl"/>
            <w:vAlign w:val="center"/>
          </w:tcPr>
          <w:p w:rsidR="000D7459" w:rsidRDefault="000D7459">
            <w:pPr>
              <w:ind w:left="113" w:right="113"/>
              <w:jc w:val="center"/>
              <w:rPr>
                <w:b/>
                <w:sz w:val="16"/>
              </w:rPr>
            </w:pPr>
            <w:r>
              <w:rPr>
                <w:b/>
                <w:sz w:val="16"/>
              </w:rPr>
              <w:t xml:space="preserve">1999 </w:t>
            </w:r>
          </w:p>
        </w:tc>
        <w:tc>
          <w:tcPr>
            <w:tcW w:w="648" w:type="dxa"/>
            <w:vMerge w:val="restart"/>
            <w:shd w:val="clear" w:color="000000" w:fill="FFFFFF"/>
            <w:textDirection w:val="tbRl"/>
          </w:tcPr>
          <w:p w:rsidR="000D7459" w:rsidRDefault="000D7459">
            <w:pPr>
              <w:ind w:left="113" w:right="113"/>
              <w:jc w:val="center"/>
              <w:rPr>
                <w:b/>
              </w:rPr>
            </w:pPr>
            <w:r>
              <w:rPr>
                <w:b/>
              </w:rPr>
              <w:t>ТДМ-20-01</w:t>
            </w:r>
          </w:p>
        </w:tc>
      </w:tr>
      <w:tr w:rsidR="000D7459">
        <w:trPr>
          <w:cantSplit/>
          <w:trHeight w:val="570"/>
        </w:trPr>
        <w:tc>
          <w:tcPr>
            <w:tcW w:w="925" w:type="dxa"/>
            <w:textDirection w:val="tbRl"/>
            <w:vAlign w:val="center"/>
          </w:tcPr>
          <w:p w:rsidR="000D7459" w:rsidRDefault="000D7459">
            <w:pPr>
              <w:ind w:left="113" w:right="113"/>
              <w:jc w:val="center"/>
            </w:pPr>
            <w:r>
              <w:t>50</w:t>
            </w:r>
          </w:p>
        </w:tc>
        <w:tc>
          <w:tcPr>
            <w:tcW w:w="925" w:type="dxa"/>
            <w:textDirection w:val="tbRl"/>
            <w:vAlign w:val="center"/>
          </w:tcPr>
          <w:p w:rsidR="000D7459" w:rsidRDefault="000D7459">
            <w:pPr>
              <w:ind w:left="113" w:right="113"/>
              <w:jc w:val="center"/>
            </w:pPr>
            <w:r>
              <w:t>20</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 xml:space="preserve"> 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10</w:t>
            </w:r>
          </w:p>
        </w:tc>
        <w:tc>
          <w:tcPr>
            <w:tcW w:w="432" w:type="dxa"/>
            <w:shd w:val="clear" w:color="000000" w:fill="FFFFFF"/>
            <w:textDirection w:val="tbRl"/>
            <w:vAlign w:val="center"/>
          </w:tcPr>
          <w:p w:rsidR="000D7459" w:rsidRDefault="000D7459">
            <w:pPr>
              <w:ind w:left="113" w:right="113"/>
              <w:jc w:val="center"/>
              <w:rPr>
                <w:b/>
                <w:sz w:val="16"/>
              </w:rPr>
            </w:pPr>
            <w:r>
              <w:rPr>
                <w:b/>
                <w:sz w:val="16"/>
              </w:rPr>
              <w:t>2000</w:t>
            </w:r>
          </w:p>
        </w:tc>
        <w:tc>
          <w:tcPr>
            <w:tcW w:w="648" w:type="dxa"/>
            <w:vMerge/>
            <w:textDirection w:val="tbRl"/>
          </w:tcPr>
          <w:p w:rsidR="000D7459" w:rsidRDefault="000D7459">
            <w:pPr>
              <w:ind w:left="113" w:right="113"/>
              <w:jc w:val="center"/>
              <w:rPr>
                <w:b/>
              </w:rPr>
            </w:pPr>
          </w:p>
        </w:tc>
      </w:tr>
      <w:tr w:rsidR="000D7459">
        <w:trPr>
          <w:cantSplit/>
          <w:trHeight w:val="570"/>
        </w:trPr>
        <w:tc>
          <w:tcPr>
            <w:tcW w:w="925" w:type="dxa"/>
            <w:textDirection w:val="tbRl"/>
            <w:vAlign w:val="center"/>
          </w:tcPr>
          <w:p w:rsidR="000D7459" w:rsidRDefault="000D7459">
            <w:pPr>
              <w:ind w:left="113" w:right="113"/>
              <w:jc w:val="center"/>
            </w:pPr>
            <w:r>
              <w:t>50</w:t>
            </w:r>
          </w:p>
        </w:tc>
        <w:tc>
          <w:tcPr>
            <w:tcW w:w="925" w:type="dxa"/>
            <w:textDirection w:val="tbRl"/>
            <w:vAlign w:val="center"/>
          </w:tcPr>
          <w:p w:rsidR="000D7459" w:rsidRDefault="000D7459">
            <w:pPr>
              <w:ind w:left="113" w:right="113"/>
              <w:jc w:val="center"/>
            </w:pPr>
            <w:r>
              <w:t>20</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 xml:space="preserve"> 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10</w:t>
            </w:r>
          </w:p>
        </w:tc>
        <w:tc>
          <w:tcPr>
            <w:tcW w:w="432" w:type="dxa"/>
            <w:shd w:val="clear" w:color="000000" w:fill="FFFFFF"/>
            <w:textDirection w:val="tbRl"/>
            <w:vAlign w:val="center"/>
          </w:tcPr>
          <w:p w:rsidR="000D7459" w:rsidRDefault="000D7459">
            <w:pPr>
              <w:ind w:left="113" w:right="113"/>
              <w:jc w:val="center"/>
              <w:rPr>
                <w:b/>
                <w:sz w:val="16"/>
              </w:rPr>
            </w:pPr>
            <w:r>
              <w:rPr>
                <w:b/>
                <w:sz w:val="16"/>
              </w:rPr>
              <w:t>2001</w:t>
            </w:r>
          </w:p>
        </w:tc>
        <w:tc>
          <w:tcPr>
            <w:tcW w:w="648" w:type="dxa"/>
            <w:vMerge/>
            <w:textDirection w:val="tbRl"/>
          </w:tcPr>
          <w:p w:rsidR="000D7459" w:rsidRDefault="000D7459">
            <w:pPr>
              <w:ind w:left="113" w:right="113"/>
              <w:jc w:val="center"/>
              <w:rPr>
                <w:b/>
              </w:rPr>
            </w:pPr>
          </w:p>
        </w:tc>
      </w:tr>
      <w:tr w:rsidR="000D7459">
        <w:trPr>
          <w:cantSplit/>
          <w:trHeight w:val="570"/>
        </w:trPr>
        <w:tc>
          <w:tcPr>
            <w:tcW w:w="925" w:type="dxa"/>
            <w:textDirection w:val="tbRl"/>
            <w:vAlign w:val="center"/>
          </w:tcPr>
          <w:p w:rsidR="000D7459" w:rsidRDefault="000D7459">
            <w:pPr>
              <w:ind w:left="113" w:right="113"/>
              <w:jc w:val="center"/>
            </w:pPr>
            <w:r>
              <w:t>50</w:t>
            </w:r>
          </w:p>
        </w:tc>
        <w:tc>
          <w:tcPr>
            <w:tcW w:w="925" w:type="dxa"/>
            <w:textDirection w:val="tbRl"/>
            <w:vAlign w:val="center"/>
          </w:tcPr>
          <w:p w:rsidR="000D7459" w:rsidRDefault="000D7459">
            <w:pPr>
              <w:ind w:left="113" w:right="113"/>
              <w:jc w:val="center"/>
            </w:pPr>
            <w:r>
              <w:t>20</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 xml:space="preserve"> 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10</w:t>
            </w:r>
          </w:p>
        </w:tc>
        <w:tc>
          <w:tcPr>
            <w:tcW w:w="432" w:type="dxa"/>
            <w:shd w:val="clear" w:color="000000" w:fill="FFFFFF"/>
            <w:textDirection w:val="tbRl"/>
            <w:vAlign w:val="center"/>
          </w:tcPr>
          <w:p w:rsidR="000D7459" w:rsidRDefault="000D7459">
            <w:pPr>
              <w:ind w:left="113" w:right="113"/>
              <w:jc w:val="center"/>
              <w:rPr>
                <w:b/>
                <w:sz w:val="16"/>
              </w:rPr>
            </w:pPr>
            <w:r>
              <w:rPr>
                <w:b/>
                <w:sz w:val="16"/>
              </w:rPr>
              <w:t>2002</w:t>
            </w:r>
          </w:p>
        </w:tc>
        <w:tc>
          <w:tcPr>
            <w:tcW w:w="648" w:type="dxa"/>
            <w:vMerge/>
            <w:textDirection w:val="tbRl"/>
          </w:tcPr>
          <w:p w:rsidR="000D7459" w:rsidRDefault="000D7459">
            <w:pPr>
              <w:ind w:left="113" w:right="113"/>
              <w:jc w:val="center"/>
              <w:rPr>
                <w:b/>
              </w:rPr>
            </w:pPr>
          </w:p>
        </w:tc>
      </w:tr>
      <w:tr w:rsidR="000D7459">
        <w:trPr>
          <w:cantSplit/>
          <w:trHeight w:val="570"/>
        </w:trPr>
        <w:tc>
          <w:tcPr>
            <w:tcW w:w="925" w:type="dxa"/>
            <w:textDirection w:val="tbRl"/>
            <w:vAlign w:val="center"/>
          </w:tcPr>
          <w:p w:rsidR="000D7459" w:rsidRDefault="000D7459">
            <w:pPr>
              <w:ind w:left="113" w:right="113"/>
              <w:jc w:val="center"/>
            </w:pPr>
            <w:r>
              <w:t>60</w:t>
            </w:r>
          </w:p>
        </w:tc>
        <w:tc>
          <w:tcPr>
            <w:tcW w:w="925" w:type="dxa"/>
            <w:textDirection w:val="tbRl"/>
            <w:vAlign w:val="center"/>
          </w:tcPr>
          <w:p w:rsidR="000D7459" w:rsidRDefault="000D7459">
            <w:pPr>
              <w:ind w:left="113" w:right="113"/>
              <w:jc w:val="center"/>
            </w:pPr>
            <w:r>
              <w:t>24</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6</w:t>
            </w:r>
          </w:p>
        </w:tc>
        <w:tc>
          <w:tcPr>
            <w:tcW w:w="925" w:type="dxa"/>
            <w:textDirection w:val="tbRl"/>
            <w:vAlign w:val="center"/>
          </w:tcPr>
          <w:p w:rsidR="000D7459" w:rsidRDefault="000D7459">
            <w:pPr>
              <w:ind w:left="113" w:right="113"/>
              <w:jc w:val="center"/>
            </w:pPr>
            <w:r>
              <w:t>6</w:t>
            </w:r>
          </w:p>
        </w:tc>
        <w:tc>
          <w:tcPr>
            <w:tcW w:w="925" w:type="dxa"/>
            <w:textDirection w:val="tbRl"/>
            <w:vAlign w:val="center"/>
          </w:tcPr>
          <w:p w:rsidR="000D7459" w:rsidRDefault="000D7459">
            <w:pPr>
              <w:ind w:left="113" w:right="113"/>
              <w:jc w:val="center"/>
            </w:pPr>
            <w:r>
              <w:t>12</w:t>
            </w:r>
          </w:p>
        </w:tc>
        <w:tc>
          <w:tcPr>
            <w:tcW w:w="432" w:type="dxa"/>
            <w:shd w:val="clear" w:color="000000" w:fill="FFFFFF"/>
            <w:textDirection w:val="tbRl"/>
            <w:vAlign w:val="center"/>
          </w:tcPr>
          <w:p w:rsidR="000D7459" w:rsidRDefault="000D7459">
            <w:pPr>
              <w:ind w:left="113" w:right="113"/>
              <w:jc w:val="center"/>
              <w:rPr>
                <w:b/>
                <w:sz w:val="16"/>
              </w:rPr>
            </w:pPr>
            <w:r>
              <w:rPr>
                <w:b/>
                <w:sz w:val="16"/>
              </w:rPr>
              <w:t xml:space="preserve">1999 </w:t>
            </w:r>
          </w:p>
        </w:tc>
        <w:tc>
          <w:tcPr>
            <w:tcW w:w="648" w:type="dxa"/>
            <w:vMerge w:val="restart"/>
            <w:shd w:val="clear" w:color="000000" w:fill="FFFFFF"/>
            <w:textDirection w:val="tbRl"/>
          </w:tcPr>
          <w:p w:rsidR="000D7459" w:rsidRDefault="000D7459">
            <w:pPr>
              <w:ind w:left="113" w:right="113"/>
              <w:jc w:val="center"/>
              <w:rPr>
                <w:b/>
              </w:rPr>
            </w:pPr>
            <w:r>
              <w:rPr>
                <w:b/>
              </w:rPr>
              <w:t>ТДМ-30-00</w:t>
            </w:r>
          </w:p>
        </w:tc>
      </w:tr>
      <w:tr w:rsidR="000D7459">
        <w:trPr>
          <w:cantSplit/>
          <w:trHeight w:val="570"/>
        </w:trPr>
        <w:tc>
          <w:tcPr>
            <w:tcW w:w="925" w:type="dxa"/>
            <w:textDirection w:val="tbRl"/>
            <w:vAlign w:val="center"/>
          </w:tcPr>
          <w:p w:rsidR="000D7459" w:rsidRDefault="000D7459">
            <w:pPr>
              <w:ind w:left="113" w:right="113"/>
              <w:jc w:val="center"/>
            </w:pPr>
            <w:r>
              <w:t>100</w:t>
            </w:r>
          </w:p>
        </w:tc>
        <w:tc>
          <w:tcPr>
            <w:tcW w:w="925" w:type="dxa"/>
            <w:textDirection w:val="tbRl"/>
            <w:vAlign w:val="center"/>
          </w:tcPr>
          <w:p w:rsidR="000D7459" w:rsidRDefault="000D7459">
            <w:pPr>
              <w:ind w:left="113" w:right="113"/>
              <w:jc w:val="center"/>
            </w:pPr>
            <w:r>
              <w:t>40</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10</w:t>
            </w:r>
          </w:p>
        </w:tc>
        <w:tc>
          <w:tcPr>
            <w:tcW w:w="925" w:type="dxa"/>
            <w:textDirection w:val="tbRl"/>
            <w:vAlign w:val="center"/>
          </w:tcPr>
          <w:p w:rsidR="000D7459" w:rsidRDefault="000D7459">
            <w:pPr>
              <w:ind w:left="113" w:right="113"/>
              <w:jc w:val="center"/>
            </w:pPr>
            <w:r>
              <w:t>10</w:t>
            </w:r>
          </w:p>
        </w:tc>
        <w:tc>
          <w:tcPr>
            <w:tcW w:w="925" w:type="dxa"/>
            <w:textDirection w:val="tbRl"/>
            <w:vAlign w:val="center"/>
          </w:tcPr>
          <w:p w:rsidR="000D7459" w:rsidRDefault="000D7459">
            <w:pPr>
              <w:ind w:left="113" w:right="113"/>
              <w:jc w:val="center"/>
            </w:pPr>
            <w:r>
              <w:t>20</w:t>
            </w:r>
          </w:p>
        </w:tc>
        <w:tc>
          <w:tcPr>
            <w:tcW w:w="432" w:type="dxa"/>
            <w:shd w:val="clear" w:color="000000" w:fill="FFFFFF"/>
            <w:textDirection w:val="tbRl"/>
            <w:vAlign w:val="center"/>
          </w:tcPr>
          <w:p w:rsidR="000D7459" w:rsidRDefault="000D7459">
            <w:pPr>
              <w:ind w:left="113" w:right="113"/>
              <w:jc w:val="center"/>
              <w:rPr>
                <w:b/>
                <w:sz w:val="16"/>
              </w:rPr>
            </w:pPr>
            <w:r>
              <w:rPr>
                <w:b/>
                <w:sz w:val="16"/>
              </w:rPr>
              <w:t>2000</w:t>
            </w:r>
          </w:p>
        </w:tc>
        <w:tc>
          <w:tcPr>
            <w:tcW w:w="648" w:type="dxa"/>
            <w:vMerge/>
            <w:textDirection w:val="tbRl"/>
          </w:tcPr>
          <w:p w:rsidR="000D7459" w:rsidRDefault="000D7459">
            <w:pPr>
              <w:ind w:left="113" w:right="113"/>
              <w:jc w:val="center"/>
              <w:rPr>
                <w:b/>
              </w:rPr>
            </w:pPr>
          </w:p>
        </w:tc>
      </w:tr>
      <w:tr w:rsidR="000D7459">
        <w:trPr>
          <w:cantSplit/>
          <w:trHeight w:val="570"/>
        </w:trPr>
        <w:tc>
          <w:tcPr>
            <w:tcW w:w="925" w:type="dxa"/>
            <w:textDirection w:val="tbRl"/>
            <w:vAlign w:val="center"/>
          </w:tcPr>
          <w:p w:rsidR="000D7459" w:rsidRDefault="000D7459">
            <w:pPr>
              <w:ind w:left="113" w:right="113"/>
              <w:jc w:val="center"/>
            </w:pPr>
            <w:r>
              <w:t>150</w:t>
            </w:r>
          </w:p>
        </w:tc>
        <w:tc>
          <w:tcPr>
            <w:tcW w:w="925" w:type="dxa"/>
            <w:textDirection w:val="tbRl"/>
            <w:vAlign w:val="center"/>
          </w:tcPr>
          <w:p w:rsidR="000D7459" w:rsidRDefault="000D7459">
            <w:pPr>
              <w:ind w:left="113" w:right="113"/>
              <w:jc w:val="center"/>
            </w:pPr>
            <w:r>
              <w:t>60</w:t>
            </w:r>
          </w:p>
        </w:tc>
        <w:tc>
          <w:tcPr>
            <w:tcW w:w="925" w:type="dxa"/>
            <w:textDirection w:val="tbRl"/>
            <w:vAlign w:val="center"/>
          </w:tcPr>
          <w:p w:rsidR="000D7459" w:rsidRDefault="000D7459">
            <w:pPr>
              <w:ind w:left="113" w:right="113"/>
              <w:jc w:val="center"/>
            </w:pPr>
            <w:r>
              <w:t>7</w:t>
            </w:r>
          </w:p>
        </w:tc>
        <w:tc>
          <w:tcPr>
            <w:tcW w:w="925" w:type="dxa"/>
            <w:textDirection w:val="tbRl"/>
            <w:vAlign w:val="center"/>
          </w:tcPr>
          <w:p w:rsidR="000D7459" w:rsidRDefault="000D7459">
            <w:pPr>
              <w:ind w:left="113" w:right="113"/>
              <w:jc w:val="center"/>
            </w:pPr>
            <w:r>
              <w:t>8</w:t>
            </w:r>
          </w:p>
        </w:tc>
        <w:tc>
          <w:tcPr>
            <w:tcW w:w="925" w:type="dxa"/>
            <w:textDirection w:val="tbRl"/>
            <w:vAlign w:val="center"/>
          </w:tcPr>
          <w:p w:rsidR="000D7459" w:rsidRDefault="000D7459">
            <w:pPr>
              <w:ind w:left="113" w:right="113"/>
              <w:jc w:val="center"/>
            </w:pPr>
            <w:r>
              <w:t>7</w:t>
            </w:r>
          </w:p>
        </w:tc>
        <w:tc>
          <w:tcPr>
            <w:tcW w:w="925" w:type="dxa"/>
            <w:textDirection w:val="tbRl"/>
            <w:vAlign w:val="center"/>
          </w:tcPr>
          <w:p w:rsidR="000D7459" w:rsidRDefault="000D7459">
            <w:pPr>
              <w:ind w:left="113" w:right="113"/>
              <w:jc w:val="center"/>
            </w:pPr>
            <w:r>
              <w:t>8</w:t>
            </w:r>
          </w:p>
        </w:tc>
        <w:tc>
          <w:tcPr>
            <w:tcW w:w="925" w:type="dxa"/>
            <w:textDirection w:val="tbRl"/>
            <w:vAlign w:val="center"/>
          </w:tcPr>
          <w:p w:rsidR="000D7459" w:rsidRDefault="000D7459">
            <w:pPr>
              <w:ind w:left="113" w:right="113"/>
              <w:jc w:val="center"/>
            </w:pPr>
            <w:r>
              <w:t>15</w:t>
            </w:r>
          </w:p>
        </w:tc>
        <w:tc>
          <w:tcPr>
            <w:tcW w:w="925" w:type="dxa"/>
            <w:textDirection w:val="tbRl"/>
            <w:vAlign w:val="center"/>
          </w:tcPr>
          <w:p w:rsidR="000D7459" w:rsidRDefault="000D7459">
            <w:pPr>
              <w:ind w:left="113" w:right="113"/>
              <w:jc w:val="center"/>
            </w:pPr>
            <w:r>
              <w:t>15</w:t>
            </w:r>
          </w:p>
        </w:tc>
        <w:tc>
          <w:tcPr>
            <w:tcW w:w="925" w:type="dxa"/>
            <w:textDirection w:val="tbRl"/>
            <w:vAlign w:val="center"/>
          </w:tcPr>
          <w:p w:rsidR="000D7459" w:rsidRDefault="000D7459">
            <w:pPr>
              <w:ind w:left="113" w:right="113"/>
              <w:jc w:val="center"/>
            </w:pPr>
            <w:r>
              <w:t>30</w:t>
            </w:r>
          </w:p>
        </w:tc>
        <w:tc>
          <w:tcPr>
            <w:tcW w:w="432" w:type="dxa"/>
            <w:shd w:val="clear" w:color="000000" w:fill="FFFFFF"/>
            <w:textDirection w:val="tbRl"/>
            <w:vAlign w:val="center"/>
          </w:tcPr>
          <w:p w:rsidR="000D7459" w:rsidRDefault="000D7459">
            <w:pPr>
              <w:ind w:left="113" w:right="113"/>
              <w:jc w:val="center"/>
              <w:rPr>
                <w:b/>
                <w:sz w:val="16"/>
              </w:rPr>
            </w:pPr>
            <w:r>
              <w:rPr>
                <w:b/>
                <w:sz w:val="16"/>
              </w:rPr>
              <w:t>2001</w:t>
            </w:r>
          </w:p>
        </w:tc>
        <w:tc>
          <w:tcPr>
            <w:tcW w:w="648" w:type="dxa"/>
            <w:vMerge/>
            <w:textDirection w:val="tbRl"/>
          </w:tcPr>
          <w:p w:rsidR="000D7459" w:rsidRDefault="000D7459">
            <w:pPr>
              <w:ind w:left="113" w:right="113"/>
              <w:jc w:val="center"/>
              <w:rPr>
                <w:b/>
              </w:rPr>
            </w:pPr>
          </w:p>
        </w:tc>
      </w:tr>
      <w:tr w:rsidR="000D7459">
        <w:trPr>
          <w:cantSplit/>
          <w:trHeight w:val="570"/>
        </w:trPr>
        <w:tc>
          <w:tcPr>
            <w:tcW w:w="925" w:type="dxa"/>
            <w:textDirection w:val="tbRl"/>
            <w:vAlign w:val="center"/>
          </w:tcPr>
          <w:p w:rsidR="000D7459" w:rsidRDefault="000D7459">
            <w:pPr>
              <w:ind w:left="113" w:right="113"/>
              <w:jc w:val="center"/>
            </w:pPr>
            <w:r>
              <w:t>200</w:t>
            </w:r>
          </w:p>
        </w:tc>
        <w:tc>
          <w:tcPr>
            <w:tcW w:w="925" w:type="dxa"/>
            <w:textDirection w:val="tbRl"/>
            <w:vAlign w:val="center"/>
          </w:tcPr>
          <w:p w:rsidR="000D7459" w:rsidRDefault="000D7459">
            <w:pPr>
              <w:ind w:left="113" w:right="113"/>
              <w:jc w:val="center"/>
            </w:pPr>
            <w:r>
              <w:t>80</w:t>
            </w:r>
          </w:p>
        </w:tc>
        <w:tc>
          <w:tcPr>
            <w:tcW w:w="925" w:type="dxa"/>
            <w:textDirection w:val="tbRl"/>
            <w:vAlign w:val="center"/>
          </w:tcPr>
          <w:p w:rsidR="000D7459" w:rsidRDefault="000D7459">
            <w:pPr>
              <w:ind w:left="113" w:right="113"/>
              <w:jc w:val="center"/>
            </w:pPr>
            <w:r>
              <w:t>10</w:t>
            </w:r>
          </w:p>
        </w:tc>
        <w:tc>
          <w:tcPr>
            <w:tcW w:w="925" w:type="dxa"/>
            <w:textDirection w:val="tbRl"/>
            <w:vAlign w:val="center"/>
          </w:tcPr>
          <w:p w:rsidR="000D7459" w:rsidRDefault="000D7459">
            <w:pPr>
              <w:ind w:left="113" w:right="113"/>
              <w:jc w:val="center"/>
            </w:pPr>
            <w:r>
              <w:t>10</w:t>
            </w:r>
          </w:p>
        </w:tc>
        <w:tc>
          <w:tcPr>
            <w:tcW w:w="925" w:type="dxa"/>
            <w:textDirection w:val="tbRl"/>
            <w:vAlign w:val="center"/>
          </w:tcPr>
          <w:p w:rsidR="000D7459" w:rsidRDefault="000D7459">
            <w:pPr>
              <w:ind w:left="113" w:right="113"/>
              <w:jc w:val="center"/>
            </w:pPr>
            <w:r>
              <w:t>10</w:t>
            </w:r>
          </w:p>
        </w:tc>
        <w:tc>
          <w:tcPr>
            <w:tcW w:w="925" w:type="dxa"/>
            <w:textDirection w:val="tbRl"/>
            <w:vAlign w:val="center"/>
          </w:tcPr>
          <w:p w:rsidR="000D7459" w:rsidRDefault="000D7459">
            <w:pPr>
              <w:ind w:left="113" w:right="113"/>
              <w:jc w:val="center"/>
            </w:pPr>
            <w:r>
              <w:t>10</w:t>
            </w:r>
          </w:p>
        </w:tc>
        <w:tc>
          <w:tcPr>
            <w:tcW w:w="925" w:type="dxa"/>
            <w:textDirection w:val="tbRl"/>
            <w:vAlign w:val="center"/>
          </w:tcPr>
          <w:p w:rsidR="000D7459" w:rsidRDefault="000D7459">
            <w:pPr>
              <w:ind w:left="113" w:right="113"/>
              <w:jc w:val="center"/>
            </w:pPr>
            <w:r>
              <w:t>20</w:t>
            </w:r>
          </w:p>
        </w:tc>
        <w:tc>
          <w:tcPr>
            <w:tcW w:w="925" w:type="dxa"/>
            <w:textDirection w:val="tbRl"/>
            <w:vAlign w:val="center"/>
          </w:tcPr>
          <w:p w:rsidR="000D7459" w:rsidRDefault="000D7459">
            <w:pPr>
              <w:ind w:left="113" w:right="113"/>
              <w:jc w:val="center"/>
            </w:pPr>
            <w:r>
              <w:t>20</w:t>
            </w:r>
          </w:p>
        </w:tc>
        <w:tc>
          <w:tcPr>
            <w:tcW w:w="925" w:type="dxa"/>
            <w:textDirection w:val="tbRl"/>
            <w:vAlign w:val="center"/>
          </w:tcPr>
          <w:p w:rsidR="000D7459" w:rsidRDefault="000D7459">
            <w:pPr>
              <w:ind w:left="113" w:right="113"/>
              <w:jc w:val="center"/>
            </w:pPr>
            <w:r>
              <w:t>40</w:t>
            </w:r>
          </w:p>
        </w:tc>
        <w:tc>
          <w:tcPr>
            <w:tcW w:w="432" w:type="dxa"/>
            <w:shd w:val="clear" w:color="000000" w:fill="FFFFFF"/>
            <w:textDirection w:val="tbRl"/>
            <w:vAlign w:val="center"/>
          </w:tcPr>
          <w:p w:rsidR="000D7459" w:rsidRDefault="000D7459">
            <w:pPr>
              <w:ind w:left="113" w:right="113"/>
              <w:jc w:val="center"/>
              <w:rPr>
                <w:b/>
                <w:sz w:val="16"/>
              </w:rPr>
            </w:pPr>
            <w:r>
              <w:rPr>
                <w:b/>
                <w:sz w:val="16"/>
              </w:rPr>
              <w:t>2002</w:t>
            </w:r>
          </w:p>
        </w:tc>
        <w:tc>
          <w:tcPr>
            <w:tcW w:w="648" w:type="dxa"/>
            <w:vMerge/>
            <w:textDirection w:val="tbRl"/>
          </w:tcPr>
          <w:p w:rsidR="000D7459" w:rsidRDefault="000D7459">
            <w:pPr>
              <w:ind w:left="113" w:right="113"/>
              <w:jc w:val="center"/>
              <w:rPr>
                <w:b/>
              </w:rPr>
            </w:pPr>
          </w:p>
        </w:tc>
      </w:tr>
      <w:tr w:rsidR="000D7459">
        <w:trPr>
          <w:cantSplit/>
          <w:trHeight w:val="570"/>
        </w:trPr>
        <w:tc>
          <w:tcPr>
            <w:tcW w:w="925" w:type="dxa"/>
            <w:textDirection w:val="tbRl"/>
            <w:vAlign w:val="center"/>
          </w:tcPr>
          <w:p w:rsidR="000D7459" w:rsidRDefault="000D7459">
            <w:pPr>
              <w:ind w:left="113" w:right="113"/>
              <w:jc w:val="center"/>
            </w:pPr>
            <w:r>
              <w:t>10</w:t>
            </w:r>
          </w:p>
        </w:tc>
        <w:tc>
          <w:tcPr>
            <w:tcW w:w="925" w:type="dxa"/>
            <w:textDirection w:val="tbRl"/>
            <w:vAlign w:val="center"/>
          </w:tcPr>
          <w:p w:rsidR="000D7459" w:rsidRDefault="000D7459">
            <w:pPr>
              <w:ind w:left="113" w:right="113"/>
              <w:jc w:val="center"/>
            </w:pPr>
            <w:r>
              <w:t>4</w:t>
            </w:r>
          </w:p>
        </w:tc>
        <w:tc>
          <w:tcPr>
            <w:tcW w:w="925" w:type="dxa"/>
            <w:textDirection w:val="tbRl"/>
            <w:vAlign w:val="center"/>
          </w:tcPr>
          <w:p w:rsidR="000D7459" w:rsidRDefault="000D7459">
            <w:pPr>
              <w:ind w:left="113" w:right="113"/>
              <w:jc w:val="center"/>
            </w:pPr>
            <w:r>
              <w:t>1</w:t>
            </w:r>
          </w:p>
        </w:tc>
        <w:tc>
          <w:tcPr>
            <w:tcW w:w="925" w:type="dxa"/>
            <w:textDirection w:val="tbRl"/>
            <w:vAlign w:val="center"/>
          </w:tcPr>
          <w:p w:rsidR="000D7459" w:rsidRDefault="000D7459">
            <w:pPr>
              <w:ind w:left="113" w:right="113"/>
              <w:jc w:val="center"/>
            </w:pPr>
            <w:r>
              <w:t>-</w:t>
            </w:r>
          </w:p>
        </w:tc>
        <w:tc>
          <w:tcPr>
            <w:tcW w:w="925" w:type="dxa"/>
            <w:textDirection w:val="tbRl"/>
            <w:vAlign w:val="center"/>
          </w:tcPr>
          <w:p w:rsidR="000D7459" w:rsidRDefault="000D7459">
            <w:pPr>
              <w:ind w:left="113" w:right="113"/>
              <w:jc w:val="center"/>
            </w:pPr>
            <w:r>
              <w:t>1</w:t>
            </w:r>
          </w:p>
        </w:tc>
        <w:tc>
          <w:tcPr>
            <w:tcW w:w="925" w:type="dxa"/>
            <w:textDirection w:val="tbRl"/>
            <w:vAlign w:val="center"/>
          </w:tcPr>
          <w:p w:rsidR="000D7459" w:rsidRDefault="000D7459">
            <w:pPr>
              <w:ind w:left="113" w:right="113"/>
              <w:jc w:val="center"/>
            </w:pPr>
            <w:r>
              <w:t>-</w:t>
            </w:r>
          </w:p>
        </w:tc>
        <w:tc>
          <w:tcPr>
            <w:tcW w:w="925" w:type="dxa"/>
            <w:textDirection w:val="tbRl"/>
            <w:vAlign w:val="center"/>
          </w:tcPr>
          <w:p w:rsidR="000D7459" w:rsidRDefault="000D7459">
            <w:pPr>
              <w:ind w:left="113" w:right="113"/>
              <w:jc w:val="center"/>
            </w:pPr>
            <w:r>
              <w:t>1</w:t>
            </w:r>
          </w:p>
        </w:tc>
        <w:tc>
          <w:tcPr>
            <w:tcW w:w="925" w:type="dxa"/>
            <w:textDirection w:val="tbRl"/>
            <w:vAlign w:val="center"/>
          </w:tcPr>
          <w:p w:rsidR="000D7459" w:rsidRDefault="000D7459">
            <w:pPr>
              <w:ind w:left="113" w:right="113"/>
              <w:jc w:val="center"/>
            </w:pPr>
            <w:r>
              <w:t>1</w:t>
            </w:r>
          </w:p>
        </w:tc>
        <w:tc>
          <w:tcPr>
            <w:tcW w:w="925" w:type="dxa"/>
            <w:textDirection w:val="tbRl"/>
            <w:vAlign w:val="center"/>
          </w:tcPr>
          <w:p w:rsidR="000D7459" w:rsidRDefault="000D7459">
            <w:pPr>
              <w:ind w:left="113" w:right="113"/>
              <w:jc w:val="center"/>
            </w:pPr>
            <w:r>
              <w:t>2</w:t>
            </w:r>
          </w:p>
        </w:tc>
        <w:tc>
          <w:tcPr>
            <w:tcW w:w="432" w:type="dxa"/>
            <w:shd w:val="clear" w:color="000000" w:fill="FFFFFF"/>
            <w:textDirection w:val="tbRl"/>
            <w:vAlign w:val="center"/>
          </w:tcPr>
          <w:p w:rsidR="000D7459" w:rsidRDefault="000D7459">
            <w:pPr>
              <w:ind w:left="113" w:right="113"/>
              <w:jc w:val="center"/>
              <w:rPr>
                <w:b/>
                <w:sz w:val="16"/>
              </w:rPr>
            </w:pPr>
            <w:r>
              <w:rPr>
                <w:b/>
                <w:sz w:val="16"/>
              </w:rPr>
              <w:t xml:space="preserve">1999 </w:t>
            </w:r>
          </w:p>
        </w:tc>
        <w:tc>
          <w:tcPr>
            <w:tcW w:w="648" w:type="dxa"/>
            <w:vMerge w:val="restart"/>
            <w:shd w:val="clear" w:color="000000" w:fill="FFFFFF"/>
            <w:textDirection w:val="tbRl"/>
          </w:tcPr>
          <w:p w:rsidR="000D7459" w:rsidRDefault="000D7459">
            <w:pPr>
              <w:ind w:left="113" w:right="113"/>
              <w:jc w:val="center"/>
              <w:rPr>
                <w:b/>
              </w:rPr>
            </w:pPr>
            <w:r>
              <w:rPr>
                <w:b/>
              </w:rPr>
              <w:t>ТДМ-30-26</w:t>
            </w:r>
          </w:p>
        </w:tc>
      </w:tr>
      <w:tr w:rsidR="000D7459">
        <w:trPr>
          <w:cantSplit/>
          <w:trHeight w:val="570"/>
        </w:trPr>
        <w:tc>
          <w:tcPr>
            <w:tcW w:w="925" w:type="dxa"/>
            <w:textDirection w:val="tbRl"/>
            <w:vAlign w:val="center"/>
          </w:tcPr>
          <w:p w:rsidR="000D7459" w:rsidRDefault="000D7459">
            <w:pPr>
              <w:ind w:left="113" w:right="113"/>
              <w:jc w:val="center"/>
            </w:pPr>
            <w:r>
              <w:t>50</w:t>
            </w:r>
          </w:p>
        </w:tc>
        <w:tc>
          <w:tcPr>
            <w:tcW w:w="925" w:type="dxa"/>
            <w:textDirection w:val="tbRl"/>
            <w:vAlign w:val="center"/>
          </w:tcPr>
          <w:p w:rsidR="000D7459" w:rsidRDefault="000D7459">
            <w:pPr>
              <w:ind w:left="113" w:right="113"/>
              <w:jc w:val="center"/>
            </w:pPr>
            <w:r>
              <w:t>20</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10</w:t>
            </w:r>
          </w:p>
        </w:tc>
        <w:tc>
          <w:tcPr>
            <w:tcW w:w="432" w:type="dxa"/>
            <w:shd w:val="clear" w:color="000000" w:fill="FFFFFF"/>
            <w:textDirection w:val="tbRl"/>
            <w:vAlign w:val="center"/>
          </w:tcPr>
          <w:p w:rsidR="000D7459" w:rsidRDefault="000D7459">
            <w:pPr>
              <w:ind w:left="113" w:right="113"/>
              <w:jc w:val="center"/>
              <w:rPr>
                <w:b/>
                <w:sz w:val="16"/>
              </w:rPr>
            </w:pPr>
            <w:r>
              <w:rPr>
                <w:b/>
                <w:sz w:val="16"/>
              </w:rPr>
              <w:t>2000</w:t>
            </w:r>
          </w:p>
        </w:tc>
        <w:tc>
          <w:tcPr>
            <w:tcW w:w="648" w:type="dxa"/>
            <w:vMerge/>
            <w:textDirection w:val="tbRl"/>
          </w:tcPr>
          <w:p w:rsidR="000D7459" w:rsidRDefault="000D7459">
            <w:pPr>
              <w:ind w:left="113" w:right="113"/>
              <w:jc w:val="center"/>
              <w:rPr>
                <w:b/>
              </w:rPr>
            </w:pPr>
          </w:p>
        </w:tc>
      </w:tr>
      <w:tr w:rsidR="000D7459">
        <w:trPr>
          <w:cantSplit/>
          <w:trHeight w:val="570"/>
        </w:trPr>
        <w:tc>
          <w:tcPr>
            <w:tcW w:w="925" w:type="dxa"/>
            <w:textDirection w:val="tbRl"/>
            <w:vAlign w:val="center"/>
          </w:tcPr>
          <w:p w:rsidR="000D7459" w:rsidRDefault="000D7459">
            <w:pPr>
              <w:ind w:left="113" w:right="113"/>
              <w:jc w:val="center"/>
            </w:pPr>
            <w:r>
              <w:t>100</w:t>
            </w:r>
          </w:p>
        </w:tc>
        <w:tc>
          <w:tcPr>
            <w:tcW w:w="925" w:type="dxa"/>
            <w:textDirection w:val="tbRl"/>
            <w:vAlign w:val="center"/>
          </w:tcPr>
          <w:p w:rsidR="000D7459" w:rsidRDefault="000D7459">
            <w:pPr>
              <w:ind w:left="113" w:right="113"/>
              <w:jc w:val="center"/>
            </w:pPr>
            <w:r>
              <w:t>40</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10</w:t>
            </w:r>
          </w:p>
        </w:tc>
        <w:tc>
          <w:tcPr>
            <w:tcW w:w="925" w:type="dxa"/>
            <w:textDirection w:val="tbRl"/>
            <w:vAlign w:val="center"/>
          </w:tcPr>
          <w:p w:rsidR="000D7459" w:rsidRDefault="000D7459">
            <w:pPr>
              <w:ind w:left="113" w:right="113"/>
              <w:jc w:val="center"/>
            </w:pPr>
            <w:r>
              <w:t>10</w:t>
            </w:r>
          </w:p>
        </w:tc>
        <w:tc>
          <w:tcPr>
            <w:tcW w:w="925" w:type="dxa"/>
            <w:textDirection w:val="tbRl"/>
            <w:vAlign w:val="center"/>
          </w:tcPr>
          <w:p w:rsidR="000D7459" w:rsidRDefault="000D7459">
            <w:pPr>
              <w:ind w:left="113" w:right="113"/>
              <w:jc w:val="center"/>
            </w:pPr>
            <w:r>
              <w:t>20</w:t>
            </w:r>
          </w:p>
        </w:tc>
        <w:tc>
          <w:tcPr>
            <w:tcW w:w="432" w:type="dxa"/>
            <w:shd w:val="clear" w:color="000000" w:fill="FFFFFF"/>
            <w:textDirection w:val="tbRl"/>
            <w:vAlign w:val="center"/>
          </w:tcPr>
          <w:p w:rsidR="000D7459" w:rsidRDefault="000D7459">
            <w:pPr>
              <w:ind w:left="113" w:right="113"/>
              <w:jc w:val="center"/>
              <w:rPr>
                <w:b/>
                <w:sz w:val="16"/>
              </w:rPr>
            </w:pPr>
            <w:r>
              <w:rPr>
                <w:b/>
                <w:sz w:val="16"/>
              </w:rPr>
              <w:t>2001</w:t>
            </w:r>
          </w:p>
        </w:tc>
        <w:tc>
          <w:tcPr>
            <w:tcW w:w="648" w:type="dxa"/>
            <w:vMerge/>
            <w:textDirection w:val="tbRl"/>
          </w:tcPr>
          <w:p w:rsidR="000D7459" w:rsidRDefault="000D7459">
            <w:pPr>
              <w:ind w:left="113" w:right="113"/>
              <w:jc w:val="center"/>
              <w:rPr>
                <w:b/>
              </w:rPr>
            </w:pPr>
          </w:p>
        </w:tc>
      </w:tr>
      <w:tr w:rsidR="000D7459">
        <w:trPr>
          <w:cantSplit/>
          <w:trHeight w:val="570"/>
        </w:trPr>
        <w:tc>
          <w:tcPr>
            <w:tcW w:w="925" w:type="dxa"/>
            <w:textDirection w:val="tbRl"/>
            <w:vAlign w:val="center"/>
          </w:tcPr>
          <w:p w:rsidR="000D7459" w:rsidRDefault="000D7459">
            <w:pPr>
              <w:ind w:left="113" w:right="113"/>
              <w:jc w:val="center"/>
            </w:pPr>
            <w:r>
              <w:t>150</w:t>
            </w:r>
          </w:p>
        </w:tc>
        <w:tc>
          <w:tcPr>
            <w:tcW w:w="925" w:type="dxa"/>
            <w:textDirection w:val="tbRl"/>
            <w:vAlign w:val="center"/>
          </w:tcPr>
          <w:p w:rsidR="000D7459" w:rsidRDefault="000D7459">
            <w:pPr>
              <w:ind w:left="113" w:right="113"/>
              <w:jc w:val="center"/>
            </w:pPr>
            <w:r>
              <w:t>60</w:t>
            </w:r>
          </w:p>
        </w:tc>
        <w:tc>
          <w:tcPr>
            <w:tcW w:w="925" w:type="dxa"/>
            <w:textDirection w:val="tbRl"/>
            <w:vAlign w:val="center"/>
          </w:tcPr>
          <w:p w:rsidR="000D7459" w:rsidRDefault="000D7459">
            <w:pPr>
              <w:ind w:left="113" w:right="113"/>
              <w:jc w:val="center"/>
            </w:pPr>
            <w:r>
              <w:t>7</w:t>
            </w:r>
          </w:p>
        </w:tc>
        <w:tc>
          <w:tcPr>
            <w:tcW w:w="925" w:type="dxa"/>
            <w:textDirection w:val="tbRl"/>
            <w:vAlign w:val="center"/>
          </w:tcPr>
          <w:p w:rsidR="000D7459" w:rsidRDefault="000D7459">
            <w:pPr>
              <w:ind w:left="113" w:right="113"/>
              <w:jc w:val="center"/>
            </w:pPr>
            <w:r>
              <w:t>8</w:t>
            </w:r>
          </w:p>
        </w:tc>
        <w:tc>
          <w:tcPr>
            <w:tcW w:w="925" w:type="dxa"/>
            <w:textDirection w:val="tbRl"/>
            <w:vAlign w:val="center"/>
          </w:tcPr>
          <w:p w:rsidR="000D7459" w:rsidRDefault="000D7459">
            <w:pPr>
              <w:ind w:left="113" w:right="113"/>
              <w:jc w:val="center"/>
            </w:pPr>
            <w:r>
              <w:t>7</w:t>
            </w:r>
          </w:p>
        </w:tc>
        <w:tc>
          <w:tcPr>
            <w:tcW w:w="925" w:type="dxa"/>
            <w:textDirection w:val="tbRl"/>
            <w:vAlign w:val="center"/>
          </w:tcPr>
          <w:p w:rsidR="000D7459" w:rsidRDefault="000D7459">
            <w:pPr>
              <w:ind w:left="113" w:right="113"/>
              <w:jc w:val="center"/>
            </w:pPr>
            <w:r>
              <w:t>8</w:t>
            </w:r>
          </w:p>
        </w:tc>
        <w:tc>
          <w:tcPr>
            <w:tcW w:w="925" w:type="dxa"/>
            <w:textDirection w:val="tbRl"/>
            <w:vAlign w:val="center"/>
          </w:tcPr>
          <w:p w:rsidR="000D7459" w:rsidRDefault="000D7459">
            <w:pPr>
              <w:ind w:left="113" w:right="113"/>
              <w:jc w:val="center"/>
            </w:pPr>
            <w:r>
              <w:t>15</w:t>
            </w:r>
          </w:p>
        </w:tc>
        <w:tc>
          <w:tcPr>
            <w:tcW w:w="925" w:type="dxa"/>
            <w:textDirection w:val="tbRl"/>
            <w:vAlign w:val="center"/>
          </w:tcPr>
          <w:p w:rsidR="000D7459" w:rsidRDefault="000D7459">
            <w:pPr>
              <w:ind w:left="113" w:right="113"/>
              <w:jc w:val="center"/>
            </w:pPr>
            <w:r>
              <w:t>15</w:t>
            </w:r>
          </w:p>
        </w:tc>
        <w:tc>
          <w:tcPr>
            <w:tcW w:w="925" w:type="dxa"/>
            <w:textDirection w:val="tbRl"/>
            <w:vAlign w:val="center"/>
          </w:tcPr>
          <w:p w:rsidR="000D7459" w:rsidRDefault="000D7459">
            <w:pPr>
              <w:ind w:left="113" w:right="113"/>
              <w:jc w:val="center"/>
            </w:pPr>
            <w:r>
              <w:t>30</w:t>
            </w:r>
          </w:p>
        </w:tc>
        <w:tc>
          <w:tcPr>
            <w:tcW w:w="432" w:type="dxa"/>
            <w:shd w:val="clear" w:color="000000" w:fill="FFFFFF"/>
            <w:textDirection w:val="tbRl"/>
            <w:vAlign w:val="center"/>
          </w:tcPr>
          <w:p w:rsidR="000D7459" w:rsidRDefault="000D7459">
            <w:pPr>
              <w:ind w:left="113" w:right="113"/>
              <w:jc w:val="center"/>
              <w:rPr>
                <w:b/>
                <w:sz w:val="16"/>
              </w:rPr>
            </w:pPr>
            <w:r>
              <w:rPr>
                <w:b/>
                <w:sz w:val="16"/>
              </w:rPr>
              <w:t>2002</w:t>
            </w:r>
          </w:p>
        </w:tc>
        <w:tc>
          <w:tcPr>
            <w:tcW w:w="648" w:type="dxa"/>
            <w:vMerge/>
            <w:textDirection w:val="tbRl"/>
          </w:tcPr>
          <w:p w:rsidR="000D7459" w:rsidRDefault="000D7459">
            <w:pPr>
              <w:ind w:left="113" w:right="113"/>
              <w:jc w:val="center"/>
              <w:rPr>
                <w:b/>
              </w:rPr>
            </w:pPr>
          </w:p>
        </w:tc>
      </w:tr>
      <w:tr w:rsidR="000D7459">
        <w:trPr>
          <w:cantSplit/>
          <w:trHeight w:val="915"/>
        </w:trPr>
        <w:tc>
          <w:tcPr>
            <w:tcW w:w="925" w:type="dxa"/>
            <w:textDirection w:val="tbRl"/>
            <w:vAlign w:val="center"/>
          </w:tcPr>
          <w:p w:rsidR="000D7459" w:rsidRDefault="000D7459">
            <w:pPr>
              <w:ind w:left="113" w:right="113"/>
              <w:jc w:val="center"/>
            </w:pPr>
            <w:r>
              <w:t>-</w:t>
            </w:r>
          </w:p>
        </w:tc>
        <w:tc>
          <w:tcPr>
            <w:tcW w:w="925" w:type="dxa"/>
            <w:textDirection w:val="tbRl"/>
            <w:vAlign w:val="center"/>
          </w:tcPr>
          <w:p w:rsidR="000D7459" w:rsidRDefault="000D7459">
            <w:pPr>
              <w:ind w:left="113" w:right="113"/>
              <w:jc w:val="center"/>
            </w:pPr>
            <w:r>
              <w:t>-</w:t>
            </w:r>
          </w:p>
        </w:tc>
        <w:tc>
          <w:tcPr>
            <w:tcW w:w="925" w:type="dxa"/>
            <w:textDirection w:val="tbRl"/>
            <w:vAlign w:val="center"/>
          </w:tcPr>
          <w:p w:rsidR="000D7459" w:rsidRDefault="000D7459">
            <w:pPr>
              <w:ind w:left="113" w:right="113"/>
              <w:jc w:val="center"/>
            </w:pPr>
            <w:r>
              <w:t>-</w:t>
            </w:r>
          </w:p>
        </w:tc>
        <w:tc>
          <w:tcPr>
            <w:tcW w:w="925" w:type="dxa"/>
            <w:textDirection w:val="tbRl"/>
            <w:vAlign w:val="center"/>
          </w:tcPr>
          <w:p w:rsidR="000D7459" w:rsidRDefault="000D7459">
            <w:pPr>
              <w:ind w:left="113" w:right="113"/>
              <w:jc w:val="center"/>
            </w:pPr>
            <w:r>
              <w:t>-</w:t>
            </w:r>
          </w:p>
        </w:tc>
        <w:tc>
          <w:tcPr>
            <w:tcW w:w="925" w:type="dxa"/>
            <w:textDirection w:val="tbRl"/>
            <w:vAlign w:val="center"/>
          </w:tcPr>
          <w:p w:rsidR="000D7459" w:rsidRDefault="000D7459">
            <w:pPr>
              <w:ind w:left="113" w:right="113"/>
              <w:jc w:val="center"/>
            </w:pPr>
            <w:r>
              <w:t>-</w:t>
            </w:r>
          </w:p>
        </w:tc>
        <w:tc>
          <w:tcPr>
            <w:tcW w:w="925" w:type="dxa"/>
            <w:textDirection w:val="tbRl"/>
            <w:vAlign w:val="center"/>
          </w:tcPr>
          <w:p w:rsidR="000D7459" w:rsidRDefault="000D7459">
            <w:pPr>
              <w:ind w:left="113" w:right="113"/>
              <w:jc w:val="center"/>
            </w:pPr>
            <w:r>
              <w:t>-</w:t>
            </w:r>
          </w:p>
        </w:tc>
        <w:tc>
          <w:tcPr>
            <w:tcW w:w="925" w:type="dxa"/>
            <w:textDirection w:val="tbRl"/>
            <w:vAlign w:val="center"/>
          </w:tcPr>
          <w:p w:rsidR="000D7459" w:rsidRDefault="000D7459">
            <w:pPr>
              <w:ind w:left="113" w:right="113"/>
              <w:jc w:val="center"/>
            </w:pPr>
            <w:r>
              <w:t>-</w:t>
            </w:r>
          </w:p>
        </w:tc>
        <w:tc>
          <w:tcPr>
            <w:tcW w:w="925" w:type="dxa"/>
            <w:textDirection w:val="tbRl"/>
            <w:vAlign w:val="center"/>
          </w:tcPr>
          <w:p w:rsidR="000D7459" w:rsidRDefault="000D7459">
            <w:pPr>
              <w:ind w:left="113" w:right="113"/>
              <w:jc w:val="center"/>
            </w:pPr>
            <w:r>
              <w:t>-</w:t>
            </w:r>
          </w:p>
        </w:tc>
        <w:tc>
          <w:tcPr>
            <w:tcW w:w="925" w:type="dxa"/>
            <w:textDirection w:val="tbRl"/>
            <w:vAlign w:val="center"/>
          </w:tcPr>
          <w:p w:rsidR="000D7459" w:rsidRDefault="000D7459">
            <w:pPr>
              <w:ind w:left="113" w:right="113"/>
              <w:jc w:val="center"/>
            </w:pPr>
            <w:r>
              <w:t>-</w:t>
            </w:r>
          </w:p>
        </w:tc>
        <w:tc>
          <w:tcPr>
            <w:tcW w:w="432" w:type="dxa"/>
            <w:tcBorders>
              <w:bottom w:val="nil"/>
            </w:tcBorders>
            <w:shd w:val="clear" w:color="000000" w:fill="FFFFFF"/>
            <w:textDirection w:val="tbRl"/>
            <w:vAlign w:val="center"/>
          </w:tcPr>
          <w:p w:rsidR="000D7459" w:rsidRDefault="000D7459">
            <w:pPr>
              <w:ind w:left="113" w:right="113"/>
              <w:jc w:val="center"/>
              <w:rPr>
                <w:b/>
                <w:sz w:val="16"/>
              </w:rPr>
            </w:pPr>
            <w:r>
              <w:rPr>
                <w:b/>
                <w:sz w:val="16"/>
              </w:rPr>
              <w:t xml:space="preserve">1999 </w:t>
            </w:r>
          </w:p>
        </w:tc>
        <w:tc>
          <w:tcPr>
            <w:tcW w:w="648" w:type="dxa"/>
            <w:vMerge w:val="restart"/>
            <w:shd w:val="clear" w:color="000000" w:fill="FFFFFF"/>
            <w:textDirection w:val="tbRl"/>
          </w:tcPr>
          <w:p w:rsidR="000D7459" w:rsidRDefault="000D7459">
            <w:pPr>
              <w:ind w:left="113" w:right="113"/>
              <w:jc w:val="center"/>
              <w:rPr>
                <w:b/>
              </w:rPr>
            </w:pPr>
            <w:r>
              <w:rPr>
                <w:b/>
              </w:rPr>
              <w:t>ТДМ-50-02</w:t>
            </w:r>
          </w:p>
        </w:tc>
      </w:tr>
      <w:tr w:rsidR="000D7459">
        <w:trPr>
          <w:cantSplit/>
          <w:trHeight w:val="570"/>
        </w:trPr>
        <w:tc>
          <w:tcPr>
            <w:tcW w:w="925" w:type="dxa"/>
            <w:textDirection w:val="tbRl"/>
            <w:vAlign w:val="center"/>
          </w:tcPr>
          <w:p w:rsidR="000D7459" w:rsidRDefault="000D7459">
            <w:pPr>
              <w:ind w:left="113" w:right="113"/>
              <w:jc w:val="center"/>
            </w:pPr>
            <w:r>
              <w:t>25</w:t>
            </w:r>
          </w:p>
        </w:tc>
        <w:tc>
          <w:tcPr>
            <w:tcW w:w="925" w:type="dxa"/>
            <w:textDirection w:val="tbRl"/>
            <w:vAlign w:val="center"/>
          </w:tcPr>
          <w:p w:rsidR="000D7459" w:rsidRDefault="000D7459">
            <w:pPr>
              <w:ind w:left="113" w:right="113"/>
              <w:jc w:val="center"/>
            </w:pPr>
            <w:r>
              <w:t>11</w:t>
            </w:r>
          </w:p>
        </w:tc>
        <w:tc>
          <w:tcPr>
            <w:tcW w:w="925" w:type="dxa"/>
            <w:textDirection w:val="tbRl"/>
            <w:vAlign w:val="center"/>
          </w:tcPr>
          <w:p w:rsidR="000D7459" w:rsidRDefault="000D7459">
            <w:pPr>
              <w:ind w:left="113" w:right="113"/>
              <w:jc w:val="center"/>
            </w:pPr>
            <w:r>
              <w:t>1</w:t>
            </w:r>
          </w:p>
        </w:tc>
        <w:tc>
          <w:tcPr>
            <w:tcW w:w="925" w:type="dxa"/>
            <w:textDirection w:val="tbRl"/>
            <w:vAlign w:val="center"/>
          </w:tcPr>
          <w:p w:rsidR="000D7459" w:rsidRDefault="000D7459">
            <w:pPr>
              <w:ind w:left="113" w:right="113"/>
              <w:jc w:val="center"/>
            </w:pPr>
            <w:r>
              <w:t>1</w:t>
            </w:r>
          </w:p>
        </w:tc>
        <w:tc>
          <w:tcPr>
            <w:tcW w:w="925" w:type="dxa"/>
            <w:textDirection w:val="tbRl"/>
            <w:vAlign w:val="center"/>
          </w:tcPr>
          <w:p w:rsidR="000D7459" w:rsidRDefault="000D7459">
            <w:pPr>
              <w:ind w:left="113" w:right="113"/>
              <w:jc w:val="center"/>
            </w:pPr>
            <w:r>
              <w:t>1</w:t>
            </w:r>
          </w:p>
        </w:tc>
        <w:tc>
          <w:tcPr>
            <w:tcW w:w="925" w:type="dxa"/>
            <w:textDirection w:val="tbRl"/>
            <w:vAlign w:val="center"/>
          </w:tcPr>
          <w:p w:rsidR="000D7459" w:rsidRDefault="000D7459">
            <w:pPr>
              <w:ind w:left="113" w:right="113"/>
              <w:jc w:val="center"/>
            </w:pPr>
            <w:r>
              <w:t>1</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5</w:t>
            </w:r>
          </w:p>
        </w:tc>
        <w:tc>
          <w:tcPr>
            <w:tcW w:w="432" w:type="dxa"/>
            <w:shd w:val="clear" w:color="000000" w:fill="FFFFFF"/>
            <w:textDirection w:val="tbRl"/>
            <w:vAlign w:val="center"/>
          </w:tcPr>
          <w:p w:rsidR="000D7459" w:rsidRDefault="000D7459">
            <w:pPr>
              <w:ind w:left="113" w:right="113"/>
              <w:jc w:val="center"/>
              <w:rPr>
                <w:b/>
                <w:sz w:val="16"/>
              </w:rPr>
            </w:pPr>
            <w:r>
              <w:rPr>
                <w:b/>
                <w:sz w:val="16"/>
              </w:rPr>
              <w:t>2000</w:t>
            </w:r>
          </w:p>
        </w:tc>
        <w:tc>
          <w:tcPr>
            <w:tcW w:w="648" w:type="dxa"/>
            <w:vMerge/>
            <w:textDirection w:val="tbRl"/>
          </w:tcPr>
          <w:p w:rsidR="000D7459" w:rsidRDefault="000D7459">
            <w:pPr>
              <w:ind w:left="113" w:right="113"/>
              <w:jc w:val="center"/>
              <w:rPr>
                <w:b/>
              </w:rPr>
            </w:pPr>
          </w:p>
        </w:tc>
      </w:tr>
      <w:tr w:rsidR="000D7459">
        <w:trPr>
          <w:cantSplit/>
          <w:trHeight w:val="570"/>
        </w:trPr>
        <w:tc>
          <w:tcPr>
            <w:tcW w:w="925" w:type="dxa"/>
            <w:textDirection w:val="tbRl"/>
            <w:vAlign w:val="center"/>
          </w:tcPr>
          <w:p w:rsidR="000D7459" w:rsidRDefault="000D7459">
            <w:pPr>
              <w:ind w:left="113" w:right="113"/>
              <w:jc w:val="center"/>
            </w:pPr>
            <w:r>
              <w:t>50</w:t>
            </w:r>
          </w:p>
        </w:tc>
        <w:tc>
          <w:tcPr>
            <w:tcW w:w="925" w:type="dxa"/>
            <w:textDirection w:val="tbRl"/>
            <w:vAlign w:val="center"/>
          </w:tcPr>
          <w:p w:rsidR="000D7459" w:rsidRDefault="000D7459">
            <w:pPr>
              <w:ind w:left="113" w:right="113"/>
              <w:jc w:val="center"/>
            </w:pPr>
            <w:r>
              <w:t>20</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2</w:t>
            </w:r>
          </w:p>
        </w:tc>
        <w:tc>
          <w:tcPr>
            <w:tcW w:w="925" w:type="dxa"/>
            <w:textDirection w:val="tbRl"/>
            <w:vAlign w:val="center"/>
          </w:tcPr>
          <w:p w:rsidR="000D7459" w:rsidRDefault="000D7459">
            <w:pPr>
              <w:ind w:left="113" w:right="113"/>
              <w:jc w:val="center"/>
            </w:pPr>
            <w:r>
              <w:t>3</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10</w:t>
            </w:r>
          </w:p>
        </w:tc>
        <w:tc>
          <w:tcPr>
            <w:tcW w:w="432" w:type="dxa"/>
            <w:shd w:val="clear" w:color="000000" w:fill="FFFFFF"/>
            <w:textDirection w:val="tbRl"/>
            <w:vAlign w:val="center"/>
          </w:tcPr>
          <w:p w:rsidR="000D7459" w:rsidRDefault="000D7459">
            <w:pPr>
              <w:ind w:left="113" w:right="113"/>
              <w:jc w:val="center"/>
              <w:rPr>
                <w:b/>
                <w:sz w:val="16"/>
              </w:rPr>
            </w:pPr>
            <w:r>
              <w:rPr>
                <w:b/>
                <w:sz w:val="16"/>
              </w:rPr>
              <w:t>2001</w:t>
            </w:r>
          </w:p>
        </w:tc>
        <w:tc>
          <w:tcPr>
            <w:tcW w:w="648" w:type="dxa"/>
            <w:vMerge/>
            <w:textDirection w:val="tbRl"/>
          </w:tcPr>
          <w:p w:rsidR="000D7459" w:rsidRDefault="000D7459">
            <w:pPr>
              <w:ind w:left="113" w:right="113"/>
              <w:jc w:val="center"/>
              <w:rPr>
                <w:b/>
              </w:rPr>
            </w:pPr>
          </w:p>
        </w:tc>
      </w:tr>
      <w:tr w:rsidR="000D7459">
        <w:trPr>
          <w:cantSplit/>
          <w:trHeight w:val="570"/>
        </w:trPr>
        <w:tc>
          <w:tcPr>
            <w:tcW w:w="925" w:type="dxa"/>
            <w:textDirection w:val="tbRl"/>
            <w:vAlign w:val="center"/>
          </w:tcPr>
          <w:p w:rsidR="000D7459" w:rsidRDefault="000D7459">
            <w:pPr>
              <w:ind w:left="113" w:right="113"/>
              <w:jc w:val="center"/>
            </w:pPr>
            <w:r>
              <w:t>100</w:t>
            </w:r>
          </w:p>
        </w:tc>
        <w:tc>
          <w:tcPr>
            <w:tcW w:w="925" w:type="dxa"/>
            <w:textDirection w:val="tbRl"/>
            <w:vAlign w:val="center"/>
          </w:tcPr>
          <w:p w:rsidR="000D7459" w:rsidRDefault="000D7459">
            <w:pPr>
              <w:ind w:left="113" w:right="113"/>
              <w:jc w:val="center"/>
            </w:pPr>
            <w:r>
              <w:t>40</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5</w:t>
            </w:r>
          </w:p>
        </w:tc>
        <w:tc>
          <w:tcPr>
            <w:tcW w:w="925" w:type="dxa"/>
            <w:textDirection w:val="tbRl"/>
            <w:vAlign w:val="center"/>
          </w:tcPr>
          <w:p w:rsidR="000D7459" w:rsidRDefault="000D7459">
            <w:pPr>
              <w:ind w:left="113" w:right="113"/>
              <w:jc w:val="center"/>
            </w:pPr>
            <w:r>
              <w:t>10</w:t>
            </w:r>
          </w:p>
        </w:tc>
        <w:tc>
          <w:tcPr>
            <w:tcW w:w="925" w:type="dxa"/>
            <w:textDirection w:val="tbRl"/>
            <w:vAlign w:val="center"/>
          </w:tcPr>
          <w:p w:rsidR="000D7459" w:rsidRDefault="000D7459">
            <w:pPr>
              <w:ind w:left="113" w:right="113"/>
              <w:jc w:val="center"/>
            </w:pPr>
            <w:r>
              <w:t>10</w:t>
            </w:r>
          </w:p>
        </w:tc>
        <w:tc>
          <w:tcPr>
            <w:tcW w:w="925" w:type="dxa"/>
            <w:textDirection w:val="tbRl"/>
            <w:vAlign w:val="center"/>
          </w:tcPr>
          <w:p w:rsidR="000D7459" w:rsidRDefault="000D7459">
            <w:pPr>
              <w:ind w:left="113" w:right="113"/>
              <w:jc w:val="center"/>
            </w:pPr>
            <w:r>
              <w:t>20</w:t>
            </w:r>
          </w:p>
        </w:tc>
        <w:tc>
          <w:tcPr>
            <w:tcW w:w="432" w:type="dxa"/>
            <w:shd w:val="clear" w:color="000000" w:fill="FFFFFF"/>
            <w:textDirection w:val="tbRl"/>
            <w:vAlign w:val="center"/>
          </w:tcPr>
          <w:p w:rsidR="000D7459" w:rsidRDefault="000D7459">
            <w:pPr>
              <w:ind w:left="113" w:right="113"/>
              <w:jc w:val="center"/>
              <w:rPr>
                <w:b/>
                <w:sz w:val="16"/>
              </w:rPr>
            </w:pPr>
            <w:r>
              <w:rPr>
                <w:b/>
                <w:sz w:val="16"/>
              </w:rPr>
              <w:t>2002</w:t>
            </w:r>
          </w:p>
        </w:tc>
        <w:tc>
          <w:tcPr>
            <w:tcW w:w="648" w:type="dxa"/>
            <w:vMerge/>
            <w:textDirection w:val="tbRl"/>
          </w:tcPr>
          <w:p w:rsidR="000D7459" w:rsidRDefault="000D7459">
            <w:pPr>
              <w:ind w:left="113" w:right="113"/>
              <w:jc w:val="center"/>
              <w:rPr>
                <w:b/>
              </w:rPr>
            </w:pPr>
          </w:p>
        </w:tc>
      </w:tr>
    </w:tbl>
    <w:p w:rsidR="000D7459" w:rsidRDefault="000D7459">
      <w:pPr>
        <w:ind w:firstLine="567"/>
        <w:jc w:val="both"/>
        <w:rPr>
          <w:sz w:val="28"/>
        </w:rPr>
      </w:pPr>
    </w:p>
    <w:p w:rsidR="000D7459" w:rsidRDefault="000D7459">
      <w:pPr>
        <w:ind w:firstLine="567"/>
        <w:jc w:val="both"/>
        <w:rPr>
          <w:sz w:val="28"/>
        </w:rPr>
      </w:pPr>
    </w:p>
    <w:p w:rsidR="000D7459" w:rsidRDefault="000D7459">
      <w:pPr>
        <w:jc w:val="both"/>
        <w:rPr>
          <w:sz w:val="28"/>
        </w:rPr>
      </w:pPr>
    </w:p>
    <w:p w:rsidR="000D7459" w:rsidRDefault="000D7459">
      <w:pPr>
        <w:pStyle w:val="4"/>
        <w:jc w:val="center"/>
        <w:rPr>
          <w:b w:val="0"/>
        </w:rPr>
      </w:pPr>
      <w:r>
        <w:rPr>
          <w:b w:val="0"/>
        </w:rPr>
        <w:t>Объемы производства и реализации электрической техники 1999-2002 г.г.</w:t>
      </w:r>
    </w:p>
    <w:p w:rsidR="000D7459" w:rsidRDefault="000D7459">
      <w:pPr>
        <w:ind w:firstLine="567"/>
        <w:jc w:val="both"/>
        <w:rPr>
          <w:b/>
        </w:rPr>
      </w:pPr>
      <w:r>
        <w:t xml:space="preserve">                                                                                                                                                         </w:t>
      </w:r>
      <w:r>
        <w:rPr>
          <w:b/>
        </w:rPr>
        <w:t>Таблица 5</w:t>
      </w:r>
    </w:p>
    <w:tbl>
      <w:tblPr>
        <w:tblW w:w="0" w:type="auto"/>
        <w:tblInd w:w="3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356"/>
        <w:gridCol w:w="1275"/>
        <w:gridCol w:w="1418"/>
        <w:gridCol w:w="1417"/>
        <w:gridCol w:w="1584"/>
        <w:gridCol w:w="900"/>
        <w:gridCol w:w="918"/>
      </w:tblGrid>
      <w:tr w:rsidR="000D7459">
        <w:trPr>
          <w:cantSplit/>
          <w:trHeight w:val="1243"/>
        </w:trPr>
        <w:tc>
          <w:tcPr>
            <w:tcW w:w="1356" w:type="dxa"/>
            <w:textDirection w:val="tbRl"/>
            <w:vAlign w:val="center"/>
          </w:tcPr>
          <w:p w:rsidR="000D7459" w:rsidRDefault="000D7459">
            <w:pPr>
              <w:ind w:left="113" w:right="113"/>
              <w:jc w:val="center"/>
              <w:rPr>
                <w:b/>
              </w:rPr>
            </w:pPr>
            <w:r>
              <w:rPr>
                <w:b/>
              </w:rPr>
              <w:t>Всего выручка по годам</w:t>
            </w:r>
          </w:p>
        </w:tc>
        <w:tc>
          <w:tcPr>
            <w:tcW w:w="1275" w:type="dxa"/>
            <w:textDirection w:val="tbRl"/>
            <w:vAlign w:val="center"/>
          </w:tcPr>
          <w:p w:rsidR="000D7459" w:rsidRDefault="000D7459">
            <w:pPr>
              <w:ind w:left="113" w:right="113"/>
              <w:jc w:val="center"/>
              <w:rPr>
                <w:b/>
              </w:rPr>
            </w:pPr>
            <w:r>
              <w:rPr>
                <w:b/>
              </w:rPr>
              <w:t>ТДМ-50-02</w:t>
            </w:r>
          </w:p>
        </w:tc>
        <w:tc>
          <w:tcPr>
            <w:tcW w:w="1418" w:type="dxa"/>
            <w:textDirection w:val="tbRl"/>
            <w:vAlign w:val="center"/>
          </w:tcPr>
          <w:p w:rsidR="000D7459" w:rsidRDefault="000D7459">
            <w:pPr>
              <w:ind w:left="113" w:right="113"/>
              <w:jc w:val="center"/>
              <w:rPr>
                <w:b/>
              </w:rPr>
            </w:pPr>
            <w:r>
              <w:rPr>
                <w:b/>
              </w:rPr>
              <w:t>ТДМ-30-26</w:t>
            </w:r>
          </w:p>
        </w:tc>
        <w:tc>
          <w:tcPr>
            <w:tcW w:w="1417" w:type="dxa"/>
            <w:textDirection w:val="tbRl"/>
            <w:vAlign w:val="center"/>
          </w:tcPr>
          <w:p w:rsidR="000D7459" w:rsidRDefault="000D7459">
            <w:pPr>
              <w:ind w:left="113" w:right="113"/>
              <w:jc w:val="center"/>
              <w:rPr>
                <w:b/>
              </w:rPr>
            </w:pPr>
            <w:r>
              <w:rPr>
                <w:b/>
              </w:rPr>
              <w:t>ТДМ-30-00</w:t>
            </w:r>
          </w:p>
        </w:tc>
        <w:tc>
          <w:tcPr>
            <w:tcW w:w="1584" w:type="dxa"/>
            <w:textDirection w:val="tbRl"/>
            <w:vAlign w:val="center"/>
          </w:tcPr>
          <w:p w:rsidR="000D7459" w:rsidRDefault="000D7459">
            <w:pPr>
              <w:ind w:left="113" w:right="113"/>
              <w:jc w:val="center"/>
              <w:rPr>
                <w:b/>
              </w:rPr>
            </w:pPr>
            <w:r>
              <w:rPr>
                <w:b/>
              </w:rPr>
              <w:t>ТДМ-20-01</w:t>
            </w:r>
          </w:p>
        </w:tc>
        <w:tc>
          <w:tcPr>
            <w:tcW w:w="1818" w:type="dxa"/>
            <w:gridSpan w:val="2"/>
            <w:shd w:val="clear" w:color="000000" w:fill="FFFFFF"/>
            <w:textDirection w:val="tbRl"/>
            <w:vAlign w:val="center"/>
          </w:tcPr>
          <w:p w:rsidR="000D7459" w:rsidRDefault="000D7459">
            <w:pPr>
              <w:ind w:left="113" w:right="113"/>
              <w:jc w:val="center"/>
              <w:rPr>
                <w:b/>
              </w:rPr>
            </w:pPr>
            <w:r>
              <w:rPr>
                <w:b/>
              </w:rPr>
              <w:t>Наименование продукции</w:t>
            </w:r>
          </w:p>
        </w:tc>
      </w:tr>
      <w:tr w:rsidR="000D7459">
        <w:trPr>
          <w:cantSplit/>
          <w:trHeight w:val="945"/>
        </w:trPr>
        <w:tc>
          <w:tcPr>
            <w:tcW w:w="1356" w:type="dxa"/>
            <w:textDirection w:val="tbRl"/>
            <w:vAlign w:val="center"/>
          </w:tcPr>
          <w:p w:rsidR="000D7459" w:rsidRDefault="000D7459">
            <w:pPr>
              <w:ind w:left="113" w:right="113"/>
              <w:jc w:val="center"/>
            </w:pPr>
            <w:r>
              <w:t>-</w:t>
            </w:r>
          </w:p>
        </w:tc>
        <w:tc>
          <w:tcPr>
            <w:tcW w:w="1275" w:type="dxa"/>
            <w:textDirection w:val="tbRl"/>
            <w:vAlign w:val="center"/>
          </w:tcPr>
          <w:p w:rsidR="000D7459" w:rsidRDefault="000D7459">
            <w:pPr>
              <w:ind w:left="113" w:right="113"/>
              <w:jc w:val="center"/>
            </w:pPr>
            <w:r>
              <w:t>15277.7</w:t>
            </w:r>
          </w:p>
        </w:tc>
        <w:tc>
          <w:tcPr>
            <w:tcW w:w="1418" w:type="dxa"/>
            <w:textDirection w:val="tbRl"/>
            <w:vAlign w:val="center"/>
          </w:tcPr>
          <w:p w:rsidR="000D7459" w:rsidRDefault="000D7459">
            <w:pPr>
              <w:ind w:left="113" w:right="113"/>
              <w:jc w:val="center"/>
            </w:pPr>
            <w:r>
              <w:t>13888.8</w:t>
            </w:r>
          </w:p>
        </w:tc>
        <w:tc>
          <w:tcPr>
            <w:tcW w:w="1417" w:type="dxa"/>
            <w:textDirection w:val="tbRl"/>
            <w:vAlign w:val="center"/>
          </w:tcPr>
          <w:p w:rsidR="000D7459" w:rsidRDefault="000D7459">
            <w:pPr>
              <w:ind w:left="113" w:right="113"/>
              <w:jc w:val="center"/>
            </w:pPr>
            <w:r>
              <w:t>5555.5</w:t>
            </w:r>
          </w:p>
        </w:tc>
        <w:tc>
          <w:tcPr>
            <w:tcW w:w="1584" w:type="dxa"/>
            <w:textDirection w:val="tbRl"/>
            <w:vAlign w:val="center"/>
          </w:tcPr>
          <w:p w:rsidR="000D7459" w:rsidRDefault="000D7459">
            <w:pPr>
              <w:ind w:left="113" w:right="113"/>
              <w:jc w:val="center"/>
            </w:pPr>
            <w:r>
              <w:t>4166.6</w:t>
            </w:r>
          </w:p>
        </w:tc>
        <w:tc>
          <w:tcPr>
            <w:tcW w:w="1818" w:type="dxa"/>
            <w:gridSpan w:val="2"/>
            <w:shd w:val="clear" w:color="000000" w:fill="FFFFFF"/>
            <w:textDirection w:val="tbRl"/>
            <w:vAlign w:val="center"/>
          </w:tcPr>
          <w:p w:rsidR="000D7459" w:rsidRDefault="000D7459">
            <w:pPr>
              <w:ind w:left="113" w:right="113"/>
              <w:jc w:val="center"/>
              <w:rPr>
                <w:b/>
              </w:rPr>
            </w:pPr>
            <w:r>
              <w:rPr>
                <w:b/>
              </w:rPr>
              <w:t xml:space="preserve">Цена за единицу,  руб. </w:t>
            </w:r>
          </w:p>
        </w:tc>
      </w:tr>
      <w:tr w:rsidR="000D7459">
        <w:trPr>
          <w:cantSplit/>
          <w:trHeight w:val="945"/>
        </w:trPr>
        <w:tc>
          <w:tcPr>
            <w:tcW w:w="1356" w:type="dxa"/>
            <w:textDirection w:val="tbRl"/>
            <w:vAlign w:val="center"/>
          </w:tcPr>
          <w:p w:rsidR="000D7459" w:rsidRDefault="000D7459">
            <w:pPr>
              <w:ind w:left="113" w:right="113"/>
              <w:jc w:val="center"/>
            </w:pPr>
          </w:p>
        </w:tc>
        <w:tc>
          <w:tcPr>
            <w:tcW w:w="1275" w:type="dxa"/>
            <w:textDirection w:val="tbRl"/>
            <w:vAlign w:val="center"/>
          </w:tcPr>
          <w:p w:rsidR="000D7459" w:rsidRDefault="000D7459">
            <w:pPr>
              <w:ind w:left="113" w:right="113"/>
              <w:jc w:val="center"/>
            </w:pPr>
            <w:r>
              <w:t>-</w:t>
            </w:r>
          </w:p>
        </w:tc>
        <w:tc>
          <w:tcPr>
            <w:tcW w:w="1418" w:type="dxa"/>
            <w:textDirection w:val="tbRl"/>
            <w:vAlign w:val="center"/>
          </w:tcPr>
          <w:p w:rsidR="000D7459" w:rsidRDefault="000D7459">
            <w:pPr>
              <w:ind w:left="113" w:right="113"/>
              <w:jc w:val="center"/>
            </w:pPr>
            <w:r>
              <w:t>10</w:t>
            </w:r>
          </w:p>
        </w:tc>
        <w:tc>
          <w:tcPr>
            <w:tcW w:w="1417" w:type="dxa"/>
            <w:textDirection w:val="tbRl"/>
            <w:vAlign w:val="center"/>
          </w:tcPr>
          <w:p w:rsidR="000D7459" w:rsidRDefault="000D7459">
            <w:pPr>
              <w:ind w:left="113" w:right="113"/>
              <w:jc w:val="center"/>
            </w:pPr>
            <w:r>
              <w:t>10</w:t>
            </w:r>
          </w:p>
        </w:tc>
        <w:tc>
          <w:tcPr>
            <w:tcW w:w="1584" w:type="dxa"/>
            <w:textDirection w:val="tbRl"/>
            <w:vAlign w:val="center"/>
          </w:tcPr>
          <w:p w:rsidR="000D7459" w:rsidRDefault="000D7459">
            <w:pPr>
              <w:ind w:left="113" w:right="113"/>
              <w:jc w:val="center"/>
            </w:pPr>
            <w:r>
              <w:t>50</w:t>
            </w:r>
          </w:p>
        </w:tc>
        <w:tc>
          <w:tcPr>
            <w:tcW w:w="900" w:type="dxa"/>
            <w:shd w:val="clear" w:color="000000" w:fill="FFFFFF"/>
            <w:textDirection w:val="tbRl"/>
            <w:vAlign w:val="center"/>
          </w:tcPr>
          <w:p w:rsidR="000D7459" w:rsidRDefault="000D7459">
            <w:pPr>
              <w:ind w:left="113" w:right="113"/>
              <w:jc w:val="center"/>
              <w:rPr>
                <w:b/>
              </w:rPr>
            </w:pPr>
            <w:r>
              <w:rPr>
                <w:b/>
              </w:rPr>
              <w:t>количество</w:t>
            </w:r>
          </w:p>
        </w:tc>
        <w:tc>
          <w:tcPr>
            <w:tcW w:w="918" w:type="dxa"/>
            <w:vMerge w:val="restart"/>
            <w:shd w:val="clear" w:color="000000" w:fill="FFFFFF"/>
            <w:textDirection w:val="tbRl"/>
            <w:vAlign w:val="center"/>
          </w:tcPr>
          <w:p w:rsidR="000D7459" w:rsidRDefault="000D7459">
            <w:pPr>
              <w:ind w:left="113" w:right="113"/>
              <w:jc w:val="center"/>
              <w:rPr>
                <w:b/>
              </w:rPr>
            </w:pPr>
            <w:r>
              <w:rPr>
                <w:b/>
              </w:rPr>
              <w:t>1999 г.</w:t>
            </w:r>
          </w:p>
        </w:tc>
      </w:tr>
      <w:tr w:rsidR="000D7459">
        <w:trPr>
          <w:cantSplit/>
          <w:trHeight w:val="945"/>
        </w:trPr>
        <w:tc>
          <w:tcPr>
            <w:tcW w:w="1356" w:type="dxa"/>
            <w:textDirection w:val="tbRl"/>
            <w:vAlign w:val="center"/>
          </w:tcPr>
          <w:p w:rsidR="000D7459" w:rsidRDefault="000D7459">
            <w:pPr>
              <w:ind w:left="113" w:right="113"/>
              <w:jc w:val="center"/>
            </w:pPr>
            <w:r>
              <w:t>402.7</w:t>
            </w:r>
          </w:p>
        </w:tc>
        <w:tc>
          <w:tcPr>
            <w:tcW w:w="1275" w:type="dxa"/>
            <w:textDirection w:val="tbRl"/>
            <w:vAlign w:val="center"/>
          </w:tcPr>
          <w:p w:rsidR="000D7459" w:rsidRDefault="000D7459">
            <w:pPr>
              <w:ind w:left="113" w:right="113"/>
              <w:jc w:val="center"/>
            </w:pPr>
            <w:r>
              <w:t>-</w:t>
            </w:r>
          </w:p>
        </w:tc>
        <w:tc>
          <w:tcPr>
            <w:tcW w:w="1418" w:type="dxa"/>
            <w:textDirection w:val="tbRl"/>
            <w:vAlign w:val="center"/>
          </w:tcPr>
          <w:p w:rsidR="000D7459" w:rsidRDefault="000D7459">
            <w:pPr>
              <w:ind w:left="113" w:right="113"/>
              <w:jc w:val="center"/>
            </w:pPr>
            <w:r>
              <w:t>138.8</w:t>
            </w:r>
          </w:p>
        </w:tc>
        <w:tc>
          <w:tcPr>
            <w:tcW w:w="1417" w:type="dxa"/>
            <w:textDirection w:val="tbRl"/>
            <w:vAlign w:val="center"/>
          </w:tcPr>
          <w:p w:rsidR="000D7459" w:rsidRDefault="000D7459">
            <w:pPr>
              <w:ind w:left="113" w:right="113"/>
              <w:jc w:val="center"/>
            </w:pPr>
            <w:r>
              <w:t>55.5</w:t>
            </w:r>
          </w:p>
        </w:tc>
        <w:tc>
          <w:tcPr>
            <w:tcW w:w="1584" w:type="dxa"/>
            <w:textDirection w:val="tbRl"/>
            <w:vAlign w:val="center"/>
          </w:tcPr>
          <w:p w:rsidR="000D7459" w:rsidRDefault="000D7459">
            <w:pPr>
              <w:ind w:left="113" w:right="113"/>
              <w:jc w:val="center"/>
            </w:pPr>
            <w:r>
              <w:t>208.3</w:t>
            </w:r>
          </w:p>
        </w:tc>
        <w:tc>
          <w:tcPr>
            <w:tcW w:w="900" w:type="dxa"/>
            <w:shd w:val="clear" w:color="000000" w:fill="FFFFFF"/>
            <w:textDirection w:val="tbRl"/>
            <w:vAlign w:val="center"/>
          </w:tcPr>
          <w:p w:rsidR="000D7459" w:rsidRDefault="000D7459">
            <w:pPr>
              <w:ind w:left="113" w:right="113"/>
              <w:jc w:val="center"/>
              <w:rPr>
                <w:b/>
              </w:rPr>
            </w:pPr>
            <w:r>
              <w:rPr>
                <w:b/>
              </w:rPr>
              <w:t>Сумма, тыс. руб.</w:t>
            </w:r>
          </w:p>
        </w:tc>
        <w:tc>
          <w:tcPr>
            <w:tcW w:w="918" w:type="dxa"/>
            <w:vMerge/>
            <w:vAlign w:val="center"/>
          </w:tcPr>
          <w:p w:rsidR="000D7459" w:rsidRDefault="000D7459">
            <w:pPr>
              <w:jc w:val="center"/>
              <w:rPr>
                <w:b/>
              </w:rPr>
            </w:pPr>
          </w:p>
        </w:tc>
      </w:tr>
      <w:tr w:rsidR="000D7459">
        <w:trPr>
          <w:cantSplit/>
          <w:trHeight w:val="945"/>
        </w:trPr>
        <w:tc>
          <w:tcPr>
            <w:tcW w:w="1356" w:type="dxa"/>
            <w:textDirection w:val="tbRl"/>
            <w:vAlign w:val="center"/>
          </w:tcPr>
          <w:p w:rsidR="000D7459" w:rsidRDefault="000D7459">
            <w:pPr>
              <w:ind w:left="113" w:right="113"/>
              <w:jc w:val="center"/>
            </w:pPr>
          </w:p>
        </w:tc>
        <w:tc>
          <w:tcPr>
            <w:tcW w:w="1275" w:type="dxa"/>
            <w:textDirection w:val="tbRl"/>
            <w:vAlign w:val="center"/>
          </w:tcPr>
          <w:p w:rsidR="000D7459" w:rsidRDefault="000D7459">
            <w:pPr>
              <w:ind w:left="113" w:right="113"/>
              <w:jc w:val="center"/>
            </w:pPr>
            <w:r>
              <w:t>25</w:t>
            </w:r>
          </w:p>
        </w:tc>
        <w:tc>
          <w:tcPr>
            <w:tcW w:w="1418" w:type="dxa"/>
            <w:textDirection w:val="tbRl"/>
            <w:vAlign w:val="center"/>
          </w:tcPr>
          <w:p w:rsidR="000D7459" w:rsidRDefault="000D7459">
            <w:pPr>
              <w:ind w:left="113" w:right="113"/>
              <w:jc w:val="center"/>
            </w:pPr>
            <w:r>
              <w:t>50</w:t>
            </w:r>
          </w:p>
        </w:tc>
        <w:tc>
          <w:tcPr>
            <w:tcW w:w="1417" w:type="dxa"/>
            <w:textDirection w:val="tbRl"/>
            <w:vAlign w:val="center"/>
          </w:tcPr>
          <w:p w:rsidR="000D7459" w:rsidRDefault="000D7459">
            <w:pPr>
              <w:ind w:left="113" w:right="113"/>
              <w:jc w:val="center"/>
            </w:pPr>
            <w:r>
              <w:t>50</w:t>
            </w:r>
          </w:p>
        </w:tc>
        <w:tc>
          <w:tcPr>
            <w:tcW w:w="1584" w:type="dxa"/>
            <w:textDirection w:val="tbRl"/>
            <w:vAlign w:val="center"/>
          </w:tcPr>
          <w:p w:rsidR="000D7459" w:rsidRDefault="000D7459">
            <w:pPr>
              <w:ind w:left="113" w:right="113"/>
              <w:jc w:val="center"/>
            </w:pPr>
            <w:r>
              <w:t>50</w:t>
            </w:r>
          </w:p>
        </w:tc>
        <w:tc>
          <w:tcPr>
            <w:tcW w:w="900" w:type="dxa"/>
            <w:shd w:val="clear" w:color="000000" w:fill="FFFFFF"/>
            <w:textDirection w:val="tbRl"/>
            <w:vAlign w:val="center"/>
          </w:tcPr>
          <w:p w:rsidR="000D7459" w:rsidRDefault="000D7459">
            <w:pPr>
              <w:ind w:left="113" w:right="113"/>
              <w:jc w:val="center"/>
              <w:rPr>
                <w:b/>
              </w:rPr>
            </w:pPr>
            <w:r>
              <w:rPr>
                <w:b/>
              </w:rPr>
              <w:t>количество</w:t>
            </w:r>
          </w:p>
        </w:tc>
        <w:tc>
          <w:tcPr>
            <w:tcW w:w="918" w:type="dxa"/>
            <w:vMerge w:val="restart"/>
            <w:shd w:val="clear" w:color="000000" w:fill="FFFFFF"/>
            <w:textDirection w:val="tbRl"/>
            <w:vAlign w:val="center"/>
          </w:tcPr>
          <w:p w:rsidR="000D7459" w:rsidRDefault="000D7459">
            <w:pPr>
              <w:ind w:left="113" w:right="113"/>
              <w:jc w:val="center"/>
              <w:rPr>
                <w:b/>
              </w:rPr>
            </w:pPr>
            <w:r>
              <w:rPr>
                <w:b/>
              </w:rPr>
              <w:t>2000 г.</w:t>
            </w:r>
          </w:p>
        </w:tc>
      </w:tr>
      <w:tr w:rsidR="000D7459">
        <w:trPr>
          <w:cantSplit/>
          <w:trHeight w:val="945"/>
        </w:trPr>
        <w:tc>
          <w:tcPr>
            <w:tcW w:w="1356" w:type="dxa"/>
            <w:textDirection w:val="tbRl"/>
            <w:vAlign w:val="center"/>
          </w:tcPr>
          <w:p w:rsidR="000D7459" w:rsidRDefault="000D7459">
            <w:pPr>
              <w:ind w:left="113" w:right="113"/>
              <w:jc w:val="center"/>
            </w:pPr>
            <w:r>
              <w:t>1562.5</w:t>
            </w:r>
          </w:p>
        </w:tc>
        <w:tc>
          <w:tcPr>
            <w:tcW w:w="1275" w:type="dxa"/>
            <w:textDirection w:val="tbRl"/>
            <w:vAlign w:val="center"/>
          </w:tcPr>
          <w:p w:rsidR="000D7459" w:rsidRDefault="000D7459">
            <w:pPr>
              <w:ind w:left="113" w:right="113"/>
              <w:jc w:val="center"/>
            </w:pPr>
            <w:r>
              <w:t>381.9</w:t>
            </w:r>
          </w:p>
        </w:tc>
        <w:tc>
          <w:tcPr>
            <w:tcW w:w="1418" w:type="dxa"/>
            <w:textDirection w:val="tbRl"/>
            <w:vAlign w:val="center"/>
          </w:tcPr>
          <w:p w:rsidR="000D7459" w:rsidRDefault="000D7459">
            <w:pPr>
              <w:ind w:left="113" w:right="113"/>
              <w:jc w:val="center"/>
            </w:pPr>
            <w:r>
              <w:t>694.4</w:t>
            </w:r>
          </w:p>
        </w:tc>
        <w:tc>
          <w:tcPr>
            <w:tcW w:w="1417" w:type="dxa"/>
            <w:textDirection w:val="tbRl"/>
            <w:vAlign w:val="center"/>
          </w:tcPr>
          <w:p w:rsidR="000D7459" w:rsidRDefault="000D7459">
            <w:pPr>
              <w:ind w:left="113" w:right="113"/>
              <w:jc w:val="center"/>
            </w:pPr>
            <w:r>
              <w:t>277.7</w:t>
            </w:r>
          </w:p>
        </w:tc>
        <w:tc>
          <w:tcPr>
            <w:tcW w:w="1584" w:type="dxa"/>
            <w:textDirection w:val="tbRl"/>
            <w:vAlign w:val="center"/>
          </w:tcPr>
          <w:p w:rsidR="000D7459" w:rsidRDefault="000D7459">
            <w:pPr>
              <w:ind w:left="113" w:right="113"/>
              <w:jc w:val="center"/>
            </w:pPr>
            <w:r>
              <w:t>208.3</w:t>
            </w:r>
          </w:p>
        </w:tc>
        <w:tc>
          <w:tcPr>
            <w:tcW w:w="900" w:type="dxa"/>
            <w:tcBorders>
              <w:bottom w:val="nil"/>
            </w:tcBorders>
            <w:shd w:val="clear" w:color="000000" w:fill="FFFFFF"/>
            <w:textDirection w:val="tbRl"/>
            <w:vAlign w:val="center"/>
          </w:tcPr>
          <w:p w:rsidR="000D7459" w:rsidRDefault="000D7459">
            <w:pPr>
              <w:ind w:left="113" w:right="113"/>
              <w:jc w:val="center"/>
              <w:rPr>
                <w:b/>
              </w:rPr>
            </w:pPr>
            <w:r>
              <w:rPr>
                <w:b/>
              </w:rPr>
              <w:t>Сумма, тыс. руб.</w:t>
            </w:r>
          </w:p>
        </w:tc>
        <w:tc>
          <w:tcPr>
            <w:tcW w:w="918" w:type="dxa"/>
            <w:vMerge/>
            <w:vAlign w:val="center"/>
          </w:tcPr>
          <w:p w:rsidR="000D7459" w:rsidRDefault="000D7459">
            <w:pPr>
              <w:jc w:val="center"/>
              <w:rPr>
                <w:b/>
              </w:rPr>
            </w:pPr>
          </w:p>
        </w:tc>
      </w:tr>
      <w:tr w:rsidR="000D7459">
        <w:trPr>
          <w:cantSplit/>
          <w:trHeight w:val="945"/>
        </w:trPr>
        <w:tc>
          <w:tcPr>
            <w:tcW w:w="1356" w:type="dxa"/>
            <w:textDirection w:val="tbRl"/>
            <w:vAlign w:val="center"/>
          </w:tcPr>
          <w:p w:rsidR="000D7459" w:rsidRDefault="000D7459">
            <w:pPr>
              <w:ind w:left="113" w:right="113"/>
              <w:jc w:val="center"/>
            </w:pPr>
          </w:p>
        </w:tc>
        <w:tc>
          <w:tcPr>
            <w:tcW w:w="1275" w:type="dxa"/>
            <w:textDirection w:val="tbRl"/>
            <w:vAlign w:val="center"/>
          </w:tcPr>
          <w:p w:rsidR="000D7459" w:rsidRDefault="000D7459">
            <w:pPr>
              <w:ind w:left="113" w:right="113"/>
              <w:jc w:val="center"/>
            </w:pPr>
            <w:r>
              <w:t>50</w:t>
            </w:r>
          </w:p>
        </w:tc>
        <w:tc>
          <w:tcPr>
            <w:tcW w:w="1418" w:type="dxa"/>
            <w:textDirection w:val="tbRl"/>
            <w:vAlign w:val="center"/>
          </w:tcPr>
          <w:p w:rsidR="000D7459" w:rsidRDefault="000D7459">
            <w:pPr>
              <w:ind w:left="113" w:right="113"/>
              <w:jc w:val="center"/>
            </w:pPr>
            <w:r>
              <w:t>100</w:t>
            </w:r>
          </w:p>
        </w:tc>
        <w:tc>
          <w:tcPr>
            <w:tcW w:w="1417" w:type="dxa"/>
            <w:textDirection w:val="tbRl"/>
            <w:vAlign w:val="center"/>
          </w:tcPr>
          <w:p w:rsidR="000D7459" w:rsidRDefault="000D7459">
            <w:pPr>
              <w:ind w:left="113" w:right="113"/>
              <w:jc w:val="center"/>
            </w:pPr>
            <w:r>
              <w:t>100</w:t>
            </w:r>
          </w:p>
        </w:tc>
        <w:tc>
          <w:tcPr>
            <w:tcW w:w="1584" w:type="dxa"/>
            <w:textDirection w:val="tbRl"/>
            <w:vAlign w:val="center"/>
          </w:tcPr>
          <w:p w:rsidR="000D7459" w:rsidRDefault="000D7459">
            <w:pPr>
              <w:ind w:left="113" w:right="113"/>
              <w:jc w:val="center"/>
            </w:pPr>
            <w:r>
              <w:t>50</w:t>
            </w:r>
          </w:p>
        </w:tc>
        <w:tc>
          <w:tcPr>
            <w:tcW w:w="900" w:type="dxa"/>
            <w:textDirection w:val="tbRl"/>
            <w:vAlign w:val="center"/>
          </w:tcPr>
          <w:p w:rsidR="000D7459" w:rsidRDefault="000D7459">
            <w:pPr>
              <w:ind w:left="113" w:right="113"/>
              <w:jc w:val="center"/>
              <w:rPr>
                <w:b/>
              </w:rPr>
            </w:pPr>
            <w:r>
              <w:rPr>
                <w:b/>
              </w:rPr>
              <w:t>количество</w:t>
            </w:r>
          </w:p>
        </w:tc>
        <w:tc>
          <w:tcPr>
            <w:tcW w:w="918" w:type="dxa"/>
            <w:vMerge w:val="restart"/>
            <w:shd w:val="clear" w:color="000000" w:fill="FFFFFF"/>
            <w:textDirection w:val="tbRl"/>
            <w:vAlign w:val="center"/>
          </w:tcPr>
          <w:p w:rsidR="000D7459" w:rsidRDefault="000D7459">
            <w:pPr>
              <w:ind w:left="113" w:right="113"/>
              <w:jc w:val="center"/>
              <w:rPr>
                <w:b/>
              </w:rPr>
            </w:pPr>
            <w:r>
              <w:rPr>
                <w:b/>
              </w:rPr>
              <w:t>2001 г.</w:t>
            </w:r>
          </w:p>
        </w:tc>
      </w:tr>
      <w:tr w:rsidR="000D7459">
        <w:trPr>
          <w:cantSplit/>
          <w:trHeight w:val="945"/>
        </w:trPr>
        <w:tc>
          <w:tcPr>
            <w:tcW w:w="1356" w:type="dxa"/>
            <w:textDirection w:val="tbRl"/>
            <w:vAlign w:val="center"/>
          </w:tcPr>
          <w:p w:rsidR="000D7459" w:rsidRDefault="000D7459">
            <w:pPr>
              <w:ind w:left="113" w:right="113"/>
              <w:jc w:val="center"/>
            </w:pPr>
            <w:r>
              <w:t>2916.6</w:t>
            </w:r>
          </w:p>
        </w:tc>
        <w:tc>
          <w:tcPr>
            <w:tcW w:w="1275" w:type="dxa"/>
            <w:textDirection w:val="tbRl"/>
            <w:vAlign w:val="center"/>
          </w:tcPr>
          <w:p w:rsidR="000D7459" w:rsidRDefault="000D7459">
            <w:pPr>
              <w:ind w:left="113" w:right="113"/>
              <w:jc w:val="center"/>
            </w:pPr>
            <w:r>
              <w:t>763.8</w:t>
            </w:r>
          </w:p>
        </w:tc>
        <w:tc>
          <w:tcPr>
            <w:tcW w:w="1418" w:type="dxa"/>
            <w:textDirection w:val="tbRl"/>
            <w:vAlign w:val="center"/>
          </w:tcPr>
          <w:p w:rsidR="000D7459" w:rsidRDefault="000D7459">
            <w:pPr>
              <w:ind w:left="113" w:right="113"/>
              <w:jc w:val="center"/>
            </w:pPr>
            <w:r>
              <w:t>1388.8</w:t>
            </w:r>
          </w:p>
        </w:tc>
        <w:tc>
          <w:tcPr>
            <w:tcW w:w="1417" w:type="dxa"/>
            <w:textDirection w:val="tbRl"/>
            <w:vAlign w:val="center"/>
          </w:tcPr>
          <w:p w:rsidR="000D7459" w:rsidRDefault="000D7459">
            <w:pPr>
              <w:ind w:left="113" w:right="113"/>
              <w:jc w:val="center"/>
            </w:pPr>
            <w:r>
              <w:t>555.5</w:t>
            </w:r>
          </w:p>
        </w:tc>
        <w:tc>
          <w:tcPr>
            <w:tcW w:w="1584" w:type="dxa"/>
            <w:textDirection w:val="tbRl"/>
            <w:vAlign w:val="center"/>
          </w:tcPr>
          <w:p w:rsidR="000D7459" w:rsidRDefault="000D7459">
            <w:pPr>
              <w:ind w:left="113" w:right="113"/>
              <w:jc w:val="center"/>
            </w:pPr>
            <w:r>
              <w:t>208.3</w:t>
            </w:r>
          </w:p>
        </w:tc>
        <w:tc>
          <w:tcPr>
            <w:tcW w:w="900" w:type="dxa"/>
            <w:textDirection w:val="tbRl"/>
            <w:vAlign w:val="center"/>
          </w:tcPr>
          <w:p w:rsidR="000D7459" w:rsidRDefault="000D7459">
            <w:pPr>
              <w:ind w:left="113" w:right="113"/>
              <w:jc w:val="center"/>
              <w:rPr>
                <w:b/>
              </w:rPr>
            </w:pPr>
            <w:r>
              <w:rPr>
                <w:b/>
              </w:rPr>
              <w:t>Сумма, тыс. руб.</w:t>
            </w:r>
          </w:p>
        </w:tc>
        <w:tc>
          <w:tcPr>
            <w:tcW w:w="918" w:type="dxa"/>
            <w:vMerge/>
            <w:vAlign w:val="center"/>
          </w:tcPr>
          <w:p w:rsidR="000D7459" w:rsidRDefault="000D7459">
            <w:pPr>
              <w:jc w:val="center"/>
              <w:rPr>
                <w:b/>
              </w:rPr>
            </w:pPr>
          </w:p>
        </w:tc>
      </w:tr>
      <w:tr w:rsidR="000D7459">
        <w:trPr>
          <w:cantSplit/>
          <w:trHeight w:val="945"/>
        </w:trPr>
        <w:tc>
          <w:tcPr>
            <w:tcW w:w="1356" w:type="dxa"/>
            <w:textDirection w:val="tbRl"/>
            <w:vAlign w:val="center"/>
          </w:tcPr>
          <w:p w:rsidR="000D7459" w:rsidRDefault="000D7459">
            <w:pPr>
              <w:ind w:left="113" w:right="113"/>
              <w:jc w:val="center"/>
            </w:pPr>
          </w:p>
        </w:tc>
        <w:tc>
          <w:tcPr>
            <w:tcW w:w="1275" w:type="dxa"/>
            <w:textDirection w:val="tbRl"/>
            <w:vAlign w:val="center"/>
          </w:tcPr>
          <w:p w:rsidR="000D7459" w:rsidRDefault="000D7459">
            <w:pPr>
              <w:ind w:left="113" w:right="113"/>
              <w:jc w:val="center"/>
            </w:pPr>
            <w:r>
              <w:t>100</w:t>
            </w:r>
          </w:p>
        </w:tc>
        <w:tc>
          <w:tcPr>
            <w:tcW w:w="1418" w:type="dxa"/>
            <w:textDirection w:val="tbRl"/>
            <w:vAlign w:val="center"/>
          </w:tcPr>
          <w:p w:rsidR="000D7459" w:rsidRDefault="000D7459">
            <w:pPr>
              <w:ind w:left="113" w:right="113"/>
              <w:jc w:val="center"/>
            </w:pPr>
            <w:r>
              <w:t>150</w:t>
            </w:r>
          </w:p>
        </w:tc>
        <w:tc>
          <w:tcPr>
            <w:tcW w:w="1417" w:type="dxa"/>
            <w:textDirection w:val="tbRl"/>
            <w:vAlign w:val="center"/>
          </w:tcPr>
          <w:p w:rsidR="000D7459" w:rsidRDefault="000D7459">
            <w:pPr>
              <w:ind w:left="113" w:right="113"/>
              <w:jc w:val="center"/>
            </w:pPr>
            <w:r>
              <w:t>150</w:t>
            </w:r>
          </w:p>
        </w:tc>
        <w:tc>
          <w:tcPr>
            <w:tcW w:w="1584" w:type="dxa"/>
            <w:textDirection w:val="tbRl"/>
            <w:vAlign w:val="center"/>
          </w:tcPr>
          <w:p w:rsidR="000D7459" w:rsidRDefault="000D7459">
            <w:pPr>
              <w:ind w:left="113" w:right="113"/>
              <w:jc w:val="center"/>
            </w:pPr>
            <w:r>
              <w:t>50</w:t>
            </w:r>
          </w:p>
        </w:tc>
        <w:tc>
          <w:tcPr>
            <w:tcW w:w="900" w:type="dxa"/>
            <w:textDirection w:val="tbRl"/>
            <w:vAlign w:val="center"/>
          </w:tcPr>
          <w:p w:rsidR="000D7459" w:rsidRDefault="000D7459">
            <w:pPr>
              <w:ind w:left="113" w:right="113"/>
              <w:jc w:val="center"/>
              <w:rPr>
                <w:b/>
              </w:rPr>
            </w:pPr>
            <w:r>
              <w:rPr>
                <w:b/>
              </w:rPr>
              <w:t>количество</w:t>
            </w:r>
          </w:p>
        </w:tc>
        <w:tc>
          <w:tcPr>
            <w:tcW w:w="918" w:type="dxa"/>
            <w:vMerge w:val="restart"/>
            <w:shd w:val="clear" w:color="000000" w:fill="FFFFFF"/>
            <w:textDirection w:val="tbRl"/>
            <w:vAlign w:val="center"/>
          </w:tcPr>
          <w:p w:rsidR="000D7459" w:rsidRDefault="000D7459">
            <w:pPr>
              <w:ind w:left="113" w:right="113"/>
              <w:jc w:val="center"/>
              <w:rPr>
                <w:b/>
              </w:rPr>
            </w:pPr>
            <w:r>
              <w:rPr>
                <w:b/>
              </w:rPr>
              <w:t>2002 г.</w:t>
            </w:r>
          </w:p>
        </w:tc>
      </w:tr>
      <w:tr w:rsidR="000D7459">
        <w:trPr>
          <w:cantSplit/>
          <w:trHeight w:val="945"/>
        </w:trPr>
        <w:tc>
          <w:tcPr>
            <w:tcW w:w="1356" w:type="dxa"/>
            <w:textDirection w:val="tbRl"/>
            <w:vAlign w:val="center"/>
          </w:tcPr>
          <w:p w:rsidR="000D7459" w:rsidRDefault="000D7459">
            <w:pPr>
              <w:ind w:left="113" w:right="113"/>
              <w:jc w:val="center"/>
            </w:pPr>
            <w:r>
              <w:t>4708.3</w:t>
            </w:r>
          </w:p>
        </w:tc>
        <w:tc>
          <w:tcPr>
            <w:tcW w:w="1275" w:type="dxa"/>
            <w:textDirection w:val="tbRl"/>
            <w:vAlign w:val="center"/>
          </w:tcPr>
          <w:p w:rsidR="000D7459" w:rsidRDefault="000D7459">
            <w:pPr>
              <w:ind w:left="113" w:right="113"/>
              <w:jc w:val="center"/>
            </w:pPr>
            <w:r>
              <w:t>1527.7</w:t>
            </w:r>
          </w:p>
        </w:tc>
        <w:tc>
          <w:tcPr>
            <w:tcW w:w="1418" w:type="dxa"/>
            <w:textDirection w:val="tbRl"/>
            <w:vAlign w:val="center"/>
          </w:tcPr>
          <w:p w:rsidR="000D7459" w:rsidRDefault="000D7459">
            <w:pPr>
              <w:ind w:left="113" w:right="113"/>
              <w:jc w:val="center"/>
            </w:pPr>
            <w:r>
              <w:t>2283.3</w:t>
            </w:r>
          </w:p>
        </w:tc>
        <w:tc>
          <w:tcPr>
            <w:tcW w:w="1417" w:type="dxa"/>
            <w:textDirection w:val="tbRl"/>
            <w:vAlign w:val="center"/>
          </w:tcPr>
          <w:p w:rsidR="000D7459" w:rsidRDefault="000D7459">
            <w:pPr>
              <w:ind w:left="113" w:right="113"/>
              <w:jc w:val="center"/>
            </w:pPr>
            <w:r>
              <w:t>833.3</w:t>
            </w:r>
          </w:p>
        </w:tc>
        <w:tc>
          <w:tcPr>
            <w:tcW w:w="1584" w:type="dxa"/>
            <w:textDirection w:val="tbRl"/>
            <w:vAlign w:val="center"/>
          </w:tcPr>
          <w:p w:rsidR="000D7459" w:rsidRDefault="000D7459">
            <w:pPr>
              <w:ind w:left="113" w:right="113"/>
              <w:jc w:val="center"/>
            </w:pPr>
            <w:r>
              <w:t>208.3</w:t>
            </w:r>
          </w:p>
        </w:tc>
        <w:tc>
          <w:tcPr>
            <w:tcW w:w="900" w:type="dxa"/>
            <w:textDirection w:val="tbRl"/>
            <w:vAlign w:val="center"/>
          </w:tcPr>
          <w:p w:rsidR="000D7459" w:rsidRDefault="000D7459">
            <w:pPr>
              <w:ind w:left="113" w:right="113"/>
              <w:jc w:val="center"/>
              <w:rPr>
                <w:b/>
              </w:rPr>
            </w:pPr>
            <w:r>
              <w:rPr>
                <w:b/>
              </w:rPr>
              <w:t>Сумма, тыс. руб.</w:t>
            </w:r>
          </w:p>
        </w:tc>
        <w:tc>
          <w:tcPr>
            <w:tcW w:w="918" w:type="dxa"/>
            <w:vMerge/>
            <w:vAlign w:val="center"/>
          </w:tcPr>
          <w:p w:rsidR="000D7459" w:rsidRDefault="000D7459">
            <w:pPr>
              <w:jc w:val="center"/>
              <w:rPr>
                <w:b/>
              </w:rPr>
            </w:pPr>
          </w:p>
        </w:tc>
      </w:tr>
    </w:tbl>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pStyle w:val="a5"/>
      </w:pPr>
    </w:p>
    <w:p w:rsidR="000D7459" w:rsidRDefault="000D7459">
      <w:pPr>
        <w:ind w:firstLine="567"/>
        <w:jc w:val="center"/>
        <w:rPr>
          <w:b/>
          <w:sz w:val="28"/>
        </w:rPr>
      </w:pPr>
      <w:r>
        <w:rPr>
          <w:b/>
          <w:sz w:val="28"/>
        </w:rPr>
        <w:t>Структура трудоемкости производства электрической техники, %</w:t>
      </w:r>
    </w:p>
    <w:p w:rsidR="000D7459" w:rsidRDefault="000D7459">
      <w:pPr>
        <w:pStyle w:val="6"/>
      </w:pPr>
      <w:r>
        <w:t>Таблица 6</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70"/>
        <w:gridCol w:w="1970"/>
        <w:gridCol w:w="1970"/>
        <w:gridCol w:w="1970"/>
        <w:gridCol w:w="1970"/>
      </w:tblGrid>
      <w:tr w:rsidR="000D7459">
        <w:tc>
          <w:tcPr>
            <w:tcW w:w="1970" w:type="dxa"/>
            <w:shd w:val="clear" w:color="000000" w:fill="FFFFFF"/>
          </w:tcPr>
          <w:p w:rsidR="000D7459" w:rsidRDefault="000D7459">
            <w:pPr>
              <w:pStyle w:val="5"/>
              <w:rPr>
                <w:b w:val="0"/>
              </w:rPr>
            </w:pPr>
            <w:r>
              <w:rPr>
                <w:b w:val="0"/>
              </w:rPr>
              <w:t>Вид работ</w:t>
            </w:r>
          </w:p>
        </w:tc>
        <w:tc>
          <w:tcPr>
            <w:tcW w:w="1970" w:type="dxa"/>
            <w:shd w:val="clear" w:color="000000" w:fill="FFFFFF"/>
          </w:tcPr>
          <w:p w:rsidR="000D7459" w:rsidRDefault="000D7459">
            <w:pPr>
              <w:jc w:val="center"/>
              <w:rPr>
                <w:b/>
              </w:rPr>
            </w:pPr>
            <w:r>
              <w:rPr>
                <w:b/>
              </w:rPr>
              <w:t>ТДМ-20-01</w:t>
            </w:r>
          </w:p>
        </w:tc>
        <w:tc>
          <w:tcPr>
            <w:tcW w:w="1970" w:type="dxa"/>
            <w:shd w:val="clear" w:color="000000" w:fill="FFFFFF"/>
          </w:tcPr>
          <w:p w:rsidR="000D7459" w:rsidRDefault="000D7459">
            <w:pPr>
              <w:jc w:val="center"/>
              <w:rPr>
                <w:b/>
              </w:rPr>
            </w:pPr>
            <w:r>
              <w:rPr>
                <w:b/>
              </w:rPr>
              <w:t>ТДМ-30-00</w:t>
            </w:r>
          </w:p>
        </w:tc>
        <w:tc>
          <w:tcPr>
            <w:tcW w:w="1970" w:type="dxa"/>
            <w:shd w:val="clear" w:color="000000" w:fill="FFFFFF"/>
          </w:tcPr>
          <w:p w:rsidR="000D7459" w:rsidRDefault="000D7459">
            <w:pPr>
              <w:jc w:val="center"/>
              <w:rPr>
                <w:b/>
              </w:rPr>
            </w:pPr>
            <w:r>
              <w:rPr>
                <w:b/>
              </w:rPr>
              <w:t>ТДМ-30-26</w:t>
            </w:r>
          </w:p>
        </w:tc>
        <w:tc>
          <w:tcPr>
            <w:tcW w:w="1970" w:type="dxa"/>
            <w:shd w:val="clear" w:color="000000" w:fill="FFFFFF"/>
          </w:tcPr>
          <w:p w:rsidR="000D7459" w:rsidRDefault="000D7459">
            <w:pPr>
              <w:jc w:val="center"/>
              <w:rPr>
                <w:b/>
              </w:rPr>
            </w:pPr>
            <w:r>
              <w:rPr>
                <w:b/>
              </w:rPr>
              <w:t>ТДМ-50-02</w:t>
            </w:r>
          </w:p>
        </w:tc>
      </w:tr>
      <w:tr w:rsidR="000D7459">
        <w:tc>
          <w:tcPr>
            <w:tcW w:w="1970" w:type="dxa"/>
          </w:tcPr>
          <w:p w:rsidR="000D7459" w:rsidRDefault="000D7459">
            <w:pPr>
              <w:jc w:val="center"/>
            </w:pPr>
            <w:r>
              <w:t>Раскрой металла</w:t>
            </w:r>
          </w:p>
        </w:tc>
        <w:tc>
          <w:tcPr>
            <w:tcW w:w="1970" w:type="dxa"/>
          </w:tcPr>
          <w:p w:rsidR="000D7459" w:rsidRDefault="000D7459">
            <w:pPr>
              <w:jc w:val="center"/>
            </w:pPr>
            <w:r>
              <w:t>7,24</w:t>
            </w:r>
          </w:p>
        </w:tc>
        <w:tc>
          <w:tcPr>
            <w:tcW w:w="1970" w:type="dxa"/>
          </w:tcPr>
          <w:p w:rsidR="000D7459" w:rsidRDefault="000D7459">
            <w:pPr>
              <w:jc w:val="center"/>
            </w:pPr>
            <w:r>
              <w:t>7,24</w:t>
            </w:r>
          </w:p>
        </w:tc>
        <w:tc>
          <w:tcPr>
            <w:tcW w:w="1970" w:type="dxa"/>
          </w:tcPr>
          <w:p w:rsidR="000D7459" w:rsidRDefault="000D7459">
            <w:pPr>
              <w:jc w:val="center"/>
            </w:pPr>
            <w:r>
              <w:t>3</w:t>
            </w:r>
          </w:p>
        </w:tc>
        <w:tc>
          <w:tcPr>
            <w:tcW w:w="1970" w:type="dxa"/>
          </w:tcPr>
          <w:p w:rsidR="000D7459" w:rsidRDefault="000D7459">
            <w:pPr>
              <w:jc w:val="center"/>
            </w:pPr>
            <w:r>
              <w:t>3</w:t>
            </w:r>
          </w:p>
        </w:tc>
      </w:tr>
      <w:tr w:rsidR="000D7459">
        <w:tc>
          <w:tcPr>
            <w:tcW w:w="1970" w:type="dxa"/>
          </w:tcPr>
          <w:p w:rsidR="000D7459" w:rsidRDefault="000D7459">
            <w:pPr>
              <w:jc w:val="center"/>
            </w:pPr>
            <w:r>
              <w:t>Намотка</w:t>
            </w:r>
          </w:p>
        </w:tc>
        <w:tc>
          <w:tcPr>
            <w:tcW w:w="1970" w:type="dxa"/>
          </w:tcPr>
          <w:p w:rsidR="000D7459" w:rsidRDefault="000D7459">
            <w:pPr>
              <w:jc w:val="center"/>
            </w:pPr>
            <w:r>
              <w:t>15,45</w:t>
            </w:r>
          </w:p>
        </w:tc>
        <w:tc>
          <w:tcPr>
            <w:tcW w:w="1970" w:type="dxa"/>
          </w:tcPr>
          <w:p w:rsidR="000D7459" w:rsidRDefault="000D7459">
            <w:pPr>
              <w:jc w:val="center"/>
            </w:pPr>
            <w:r>
              <w:t>15,45</w:t>
            </w:r>
          </w:p>
        </w:tc>
        <w:tc>
          <w:tcPr>
            <w:tcW w:w="1970" w:type="dxa"/>
          </w:tcPr>
          <w:p w:rsidR="000D7459" w:rsidRDefault="000D7459">
            <w:pPr>
              <w:jc w:val="center"/>
            </w:pPr>
            <w:r>
              <w:t>15,70</w:t>
            </w:r>
          </w:p>
        </w:tc>
        <w:tc>
          <w:tcPr>
            <w:tcW w:w="1970" w:type="dxa"/>
          </w:tcPr>
          <w:p w:rsidR="000D7459" w:rsidRDefault="000D7459">
            <w:pPr>
              <w:jc w:val="center"/>
            </w:pPr>
            <w:r>
              <w:t>15,70</w:t>
            </w:r>
          </w:p>
        </w:tc>
      </w:tr>
      <w:tr w:rsidR="000D7459">
        <w:tc>
          <w:tcPr>
            <w:tcW w:w="1970" w:type="dxa"/>
          </w:tcPr>
          <w:p w:rsidR="000D7459" w:rsidRDefault="000D7459">
            <w:pPr>
              <w:jc w:val="center"/>
            </w:pPr>
            <w:r>
              <w:t>Штамповка</w:t>
            </w:r>
          </w:p>
        </w:tc>
        <w:tc>
          <w:tcPr>
            <w:tcW w:w="1970" w:type="dxa"/>
          </w:tcPr>
          <w:p w:rsidR="000D7459" w:rsidRDefault="000D7459">
            <w:pPr>
              <w:jc w:val="center"/>
            </w:pPr>
            <w:r>
              <w:t>33,31</w:t>
            </w:r>
          </w:p>
        </w:tc>
        <w:tc>
          <w:tcPr>
            <w:tcW w:w="1970" w:type="dxa"/>
          </w:tcPr>
          <w:p w:rsidR="000D7459" w:rsidRDefault="000D7459">
            <w:pPr>
              <w:jc w:val="center"/>
            </w:pPr>
            <w:r>
              <w:t>33,31</w:t>
            </w:r>
          </w:p>
        </w:tc>
        <w:tc>
          <w:tcPr>
            <w:tcW w:w="1970" w:type="dxa"/>
          </w:tcPr>
          <w:p w:rsidR="000D7459" w:rsidRDefault="000D7459">
            <w:pPr>
              <w:jc w:val="center"/>
            </w:pPr>
            <w:r>
              <w:t>35,20</w:t>
            </w:r>
          </w:p>
        </w:tc>
        <w:tc>
          <w:tcPr>
            <w:tcW w:w="1970" w:type="dxa"/>
          </w:tcPr>
          <w:p w:rsidR="000D7459" w:rsidRDefault="000D7459">
            <w:pPr>
              <w:jc w:val="center"/>
            </w:pPr>
            <w:r>
              <w:t>35,20</w:t>
            </w:r>
          </w:p>
        </w:tc>
      </w:tr>
      <w:tr w:rsidR="000D7459">
        <w:tc>
          <w:tcPr>
            <w:tcW w:w="1970" w:type="dxa"/>
          </w:tcPr>
          <w:p w:rsidR="000D7459" w:rsidRDefault="000D7459">
            <w:pPr>
              <w:jc w:val="center"/>
            </w:pPr>
            <w:r>
              <w:t>Сварка</w:t>
            </w:r>
          </w:p>
        </w:tc>
        <w:tc>
          <w:tcPr>
            <w:tcW w:w="1970" w:type="dxa"/>
          </w:tcPr>
          <w:p w:rsidR="000D7459" w:rsidRDefault="000D7459">
            <w:pPr>
              <w:jc w:val="center"/>
            </w:pPr>
            <w:r>
              <w:t>27</w:t>
            </w:r>
          </w:p>
        </w:tc>
        <w:tc>
          <w:tcPr>
            <w:tcW w:w="1970" w:type="dxa"/>
          </w:tcPr>
          <w:p w:rsidR="000D7459" w:rsidRDefault="000D7459">
            <w:pPr>
              <w:jc w:val="center"/>
            </w:pPr>
            <w:r>
              <w:t>27</w:t>
            </w:r>
          </w:p>
        </w:tc>
        <w:tc>
          <w:tcPr>
            <w:tcW w:w="1970" w:type="dxa"/>
          </w:tcPr>
          <w:p w:rsidR="000D7459" w:rsidRDefault="000D7459">
            <w:pPr>
              <w:jc w:val="center"/>
            </w:pPr>
            <w:r>
              <w:t>25,12</w:t>
            </w:r>
          </w:p>
        </w:tc>
        <w:tc>
          <w:tcPr>
            <w:tcW w:w="1970" w:type="dxa"/>
          </w:tcPr>
          <w:p w:rsidR="000D7459" w:rsidRDefault="000D7459">
            <w:pPr>
              <w:jc w:val="center"/>
            </w:pPr>
            <w:r>
              <w:t>25,12</w:t>
            </w:r>
          </w:p>
        </w:tc>
      </w:tr>
      <w:tr w:rsidR="000D7459">
        <w:tc>
          <w:tcPr>
            <w:tcW w:w="1970" w:type="dxa"/>
          </w:tcPr>
          <w:p w:rsidR="000D7459" w:rsidRDefault="000D7459">
            <w:pPr>
              <w:jc w:val="center"/>
            </w:pPr>
            <w:r>
              <w:t>Краска</w:t>
            </w:r>
          </w:p>
        </w:tc>
        <w:tc>
          <w:tcPr>
            <w:tcW w:w="1970" w:type="dxa"/>
          </w:tcPr>
          <w:p w:rsidR="000D7459" w:rsidRDefault="000D7459">
            <w:pPr>
              <w:jc w:val="center"/>
            </w:pPr>
            <w:r>
              <w:t>12,5</w:t>
            </w:r>
          </w:p>
        </w:tc>
        <w:tc>
          <w:tcPr>
            <w:tcW w:w="1970" w:type="dxa"/>
          </w:tcPr>
          <w:p w:rsidR="000D7459" w:rsidRDefault="000D7459">
            <w:pPr>
              <w:jc w:val="center"/>
            </w:pPr>
            <w:r>
              <w:t>12,5</w:t>
            </w:r>
          </w:p>
        </w:tc>
        <w:tc>
          <w:tcPr>
            <w:tcW w:w="1970" w:type="dxa"/>
          </w:tcPr>
          <w:p w:rsidR="000D7459" w:rsidRDefault="000D7459">
            <w:pPr>
              <w:jc w:val="center"/>
            </w:pPr>
            <w:r>
              <w:t>12</w:t>
            </w:r>
          </w:p>
        </w:tc>
        <w:tc>
          <w:tcPr>
            <w:tcW w:w="1970" w:type="dxa"/>
          </w:tcPr>
          <w:p w:rsidR="000D7459" w:rsidRDefault="000D7459">
            <w:pPr>
              <w:jc w:val="center"/>
            </w:pPr>
            <w:r>
              <w:t>12</w:t>
            </w:r>
          </w:p>
        </w:tc>
      </w:tr>
      <w:tr w:rsidR="000D7459">
        <w:tc>
          <w:tcPr>
            <w:tcW w:w="1970" w:type="dxa"/>
          </w:tcPr>
          <w:p w:rsidR="000D7459" w:rsidRDefault="000D7459">
            <w:pPr>
              <w:jc w:val="center"/>
            </w:pPr>
            <w:r>
              <w:t>Электрические измерения</w:t>
            </w:r>
          </w:p>
        </w:tc>
        <w:tc>
          <w:tcPr>
            <w:tcW w:w="1970" w:type="dxa"/>
          </w:tcPr>
          <w:p w:rsidR="000D7459" w:rsidRDefault="000D7459">
            <w:pPr>
              <w:jc w:val="center"/>
            </w:pPr>
            <w:r>
              <w:t>2,5</w:t>
            </w:r>
          </w:p>
        </w:tc>
        <w:tc>
          <w:tcPr>
            <w:tcW w:w="1970" w:type="dxa"/>
          </w:tcPr>
          <w:p w:rsidR="000D7459" w:rsidRDefault="000D7459">
            <w:pPr>
              <w:jc w:val="center"/>
            </w:pPr>
            <w:r>
              <w:t>2,5</w:t>
            </w:r>
          </w:p>
        </w:tc>
        <w:tc>
          <w:tcPr>
            <w:tcW w:w="1970" w:type="dxa"/>
          </w:tcPr>
          <w:p w:rsidR="000D7459" w:rsidRDefault="000D7459">
            <w:pPr>
              <w:jc w:val="center"/>
            </w:pPr>
            <w:r>
              <w:t>4</w:t>
            </w:r>
          </w:p>
        </w:tc>
        <w:tc>
          <w:tcPr>
            <w:tcW w:w="1970" w:type="dxa"/>
          </w:tcPr>
          <w:p w:rsidR="000D7459" w:rsidRDefault="000D7459">
            <w:pPr>
              <w:jc w:val="center"/>
            </w:pPr>
            <w:r>
              <w:t>4</w:t>
            </w:r>
          </w:p>
        </w:tc>
      </w:tr>
      <w:tr w:rsidR="000D7459">
        <w:tc>
          <w:tcPr>
            <w:tcW w:w="1970" w:type="dxa"/>
          </w:tcPr>
          <w:p w:rsidR="000D7459" w:rsidRDefault="000D7459">
            <w:pPr>
              <w:jc w:val="center"/>
            </w:pPr>
            <w:r>
              <w:t>Упаковка</w:t>
            </w:r>
          </w:p>
        </w:tc>
        <w:tc>
          <w:tcPr>
            <w:tcW w:w="1970" w:type="dxa"/>
          </w:tcPr>
          <w:p w:rsidR="000D7459" w:rsidRDefault="000D7459">
            <w:pPr>
              <w:jc w:val="center"/>
            </w:pPr>
            <w:r>
              <w:t>2,0</w:t>
            </w:r>
          </w:p>
        </w:tc>
        <w:tc>
          <w:tcPr>
            <w:tcW w:w="1970" w:type="dxa"/>
          </w:tcPr>
          <w:p w:rsidR="000D7459" w:rsidRDefault="000D7459">
            <w:pPr>
              <w:jc w:val="center"/>
            </w:pPr>
            <w:r>
              <w:t>2,0</w:t>
            </w:r>
          </w:p>
        </w:tc>
        <w:tc>
          <w:tcPr>
            <w:tcW w:w="1970" w:type="dxa"/>
          </w:tcPr>
          <w:p w:rsidR="000D7459" w:rsidRDefault="000D7459">
            <w:pPr>
              <w:jc w:val="center"/>
            </w:pPr>
            <w:r>
              <w:t>4,0</w:t>
            </w:r>
          </w:p>
        </w:tc>
        <w:tc>
          <w:tcPr>
            <w:tcW w:w="1970" w:type="dxa"/>
          </w:tcPr>
          <w:p w:rsidR="000D7459" w:rsidRDefault="000D7459">
            <w:pPr>
              <w:jc w:val="center"/>
            </w:pPr>
            <w:r>
              <w:t>4,0</w:t>
            </w:r>
          </w:p>
        </w:tc>
      </w:tr>
      <w:tr w:rsidR="000D7459">
        <w:tc>
          <w:tcPr>
            <w:tcW w:w="1970" w:type="dxa"/>
          </w:tcPr>
          <w:p w:rsidR="000D7459" w:rsidRDefault="000D7459">
            <w:pPr>
              <w:jc w:val="center"/>
            </w:pPr>
            <w:r>
              <w:t>Всего</w:t>
            </w:r>
          </w:p>
        </w:tc>
        <w:tc>
          <w:tcPr>
            <w:tcW w:w="1970" w:type="dxa"/>
          </w:tcPr>
          <w:p w:rsidR="000D7459" w:rsidRDefault="000D7459">
            <w:pPr>
              <w:jc w:val="center"/>
            </w:pPr>
            <w:r>
              <w:t>100</w:t>
            </w:r>
          </w:p>
        </w:tc>
        <w:tc>
          <w:tcPr>
            <w:tcW w:w="1970" w:type="dxa"/>
          </w:tcPr>
          <w:p w:rsidR="000D7459" w:rsidRDefault="000D7459">
            <w:pPr>
              <w:jc w:val="center"/>
            </w:pPr>
            <w:r>
              <w:t>100</w:t>
            </w:r>
          </w:p>
        </w:tc>
        <w:tc>
          <w:tcPr>
            <w:tcW w:w="1970" w:type="dxa"/>
          </w:tcPr>
          <w:p w:rsidR="000D7459" w:rsidRDefault="000D7459">
            <w:pPr>
              <w:jc w:val="center"/>
            </w:pPr>
            <w:r>
              <w:t>100</w:t>
            </w:r>
          </w:p>
        </w:tc>
        <w:tc>
          <w:tcPr>
            <w:tcW w:w="1970" w:type="dxa"/>
          </w:tcPr>
          <w:p w:rsidR="000D7459" w:rsidRDefault="000D7459">
            <w:pPr>
              <w:jc w:val="center"/>
            </w:pPr>
            <w:r>
              <w:t>100</w:t>
            </w:r>
          </w:p>
        </w:tc>
      </w:tr>
    </w:tbl>
    <w:p w:rsidR="000D7459" w:rsidRDefault="000D7459">
      <w:pPr>
        <w:ind w:firstLine="567"/>
        <w:jc w:val="both"/>
        <w:rPr>
          <w:sz w:val="28"/>
        </w:rPr>
      </w:pPr>
    </w:p>
    <w:p w:rsidR="000D7459" w:rsidRDefault="000D7459">
      <w:pPr>
        <w:jc w:val="both"/>
        <w:rPr>
          <w:sz w:val="28"/>
        </w:rPr>
      </w:pPr>
    </w:p>
    <w:p w:rsidR="000D7459" w:rsidRDefault="000D7459">
      <w:pPr>
        <w:ind w:firstLine="567"/>
        <w:jc w:val="both"/>
        <w:rPr>
          <w:sz w:val="28"/>
        </w:rPr>
      </w:pPr>
    </w:p>
    <w:p w:rsidR="000D7459" w:rsidRDefault="000D7459">
      <w:pPr>
        <w:pStyle w:val="20"/>
      </w:pPr>
      <w:r>
        <w:t>Необходимые средства для технической подготовки и развития производства</w:t>
      </w:r>
    </w:p>
    <w:p w:rsidR="000D7459" w:rsidRDefault="000D7459">
      <w:pPr>
        <w:pStyle w:val="20"/>
        <w:jc w:val="both"/>
        <w:rPr>
          <w:sz w:val="20"/>
        </w:rPr>
      </w:pPr>
      <w:r>
        <w:rPr>
          <w:sz w:val="20"/>
        </w:rPr>
        <w:t xml:space="preserve">                                                                                                                                                                     Таблица 7</w:t>
      </w:r>
    </w:p>
    <w:tbl>
      <w:tblPr>
        <w:tblW w:w="0" w:type="auto"/>
        <w:tblInd w:w="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60"/>
        <w:gridCol w:w="1246"/>
        <w:gridCol w:w="1559"/>
        <w:gridCol w:w="2400"/>
      </w:tblGrid>
      <w:tr w:rsidR="000D7459">
        <w:trPr>
          <w:trHeight w:val="900"/>
        </w:trPr>
        <w:tc>
          <w:tcPr>
            <w:tcW w:w="3660" w:type="dxa"/>
            <w:shd w:val="clear" w:color="000000" w:fill="FFFFFF"/>
            <w:vAlign w:val="center"/>
          </w:tcPr>
          <w:p w:rsidR="000D7459" w:rsidRDefault="000D7459">
            <w:pPr>
              <w:jc w:val="center"/>
              <w:rPr>
                <w:b/>
              </w:rPr>
            </w:pPr>
            <w:r>
              <w:rPr>
                <w:b/>
              </w:rPr>
              <w:t>Статья затрат</w:t>
            </w:r>
          </w:p>
          <w:p w:rsidR="000D7459" w:rsidRDefault="000D7459">
            <w:pPr>
              <w:jc w:val="center"/>
              <w:rPr>
                <w:b/>
              </w:rPr>
            </w:pPr>
          </w:p>
        </w:tc>
        <w:tc>
          <w:tcPr>
            <w:tcW w:w="1246" w:type="dxa"/>
            <w:shd w:val="clear" w:color="000000" w:fill="FFFFFF"/>
            <w:vAlign w:val="center"/>
          </w:tcPr>
          <w:p w:rsidR="000D7459" w:rsidRDefault="000D7459">
            <w:pPr>
              <w:jc w:val="center"/>
              <w:rPr>
                <w:b/>
              </w:rPr>
            </w:pPr>
            <w:r>
              <w:rPr>
                <w:b/>
              </w:rPr>
              <w:t>Кол-во оборудования, ед.</w:t>
            </w:r>
          </w:p>
        </w:tc>
        <w:tc>
          <w:tcPr>
            <w:tcW w:w="1559" w:type="dxa"/>
            <w:shd w:val="clear" w:color="000000" w:fill="FFFFFF"/>
            <w:vAlign w:val="center"/>
          </w:tcPr>
          <w:p w:rsidR="000D7459" w:rsidRDefault="000D7459">
            <w:pPr>
              <w:jc w:val="center"/>
              <w:rPr>
                <w:b/>
              </w:rPr>
            </w:pPr>
            <w:r>
              <w:rPr>
                <w:b/>
              </w:rPr>
              <w:t>Сумма затрат, тыс. руб.</w:t>
            </w:r>
          </w:p>
        </w:tc>
        <w:tc>
          <w:tcPr>
            <w:tcW w:w="2400" w:type="dxa"/>
            <w:shd w:val="clear" w:color="000000" w:fill="FFFFFF"/>
            <w:vAlign w:val="center"/>
          </w:tcPr>
          <w:p w:rsidR="000D7459" w:rsidRDefault="000D7459">
            <w:pPr>
              <w:jc w:val="center"/>
              <w:rPr>
                <w:b/>
              </w:rPr>
            </w:pPr>
            <w:r>
              <w:rPr>
                <w:b/>
              </w:rPr>
              <w:t>Поставщик</w:t>
            </w:r>
          </w:p>
          <w:p w:rsidR="000D7459" w:rsidRDefault="000D7459">
            <w:pPr>
              <w:jc w:val="center"/>
              <w:rPr>
                <w:b/>
              </w:rPr>
            </w:pPr>
            <w:r>
              <w:rPr>
                <w:b/>
              </w:rPr>
              <w:t>(города)</w:t>
            </w:r>
          </w:p>
        </w:tc>
      </w:tr>
      <w:tr w:rsidR="000D7459">
        <w:trPr>
          <w:trHeight w:val="525"/>
        </w:trPr>
        <w:tc>
          <w:tcPr>
            <w:tcW w:w="3660" w:type="dxa"/>
            <w:vAlign w:val="center"/>
          </w:tcPr>
          <w:p w:rsidR="000D7459" w:rsidRDefault="000D7459">
            <w:pPr>
              <w:jc w:val="center"/>
            </w:pPr>
            <w:r>
              <w:t xml:space="preserve">Сборочный конвейер </w:t>
            </w:r>
          </w:p>
        </w:tc>
        <w:tc>
          <w:tcPr>
            <w:tcW w:w="1246" w:type="dxa"/>
            <w:vAlign w:val="center"/>
          </w:tcPr>
          <w:p w:rsidR="000D7459" w:rsidRDefault="000D7459">
            <w:pPr>
              <w:jc w:val="center"/>
            </w:pPr>
            <w:r>
              <w:t>1</w:t>
            </w:r>
          </w:p>
        </w:tc>
        <w:tc>
          <w:tcPr>
            <w:tcW w:w="1559" w:type="dxa"/>
            <w:vAlign w:val="center"/>
          </w:tcPr>
          <w:p w:rsidR="000D7459" w:rsidRDefault="000D7459">
            <w:pPr>
              <w:jc w:val="right"/>
              <w:rPr>
                <w:rFonts w:ascii="Arial" w:hAnsi="Arial"/>
                <w:snapToGrid w:val="0"/>
                <w:color w:val="000000"/>
              </w:rPr>
            </w:pPr>
            <w:r>
              <w:rPr>
                <w:rFonts w:ascii="Arial" w:hAnsi="Arial"/>
                <w:snapToGrid w:val="0"/>
                <w:color w:val="000000"/>
              </w:rPr>
              <w:t>14,00</w:t>
            </w:r>
          </w:p>
        </w:tc>
        <w:tc>
          <w:tcPr>
            <w:tcW w:w="2400" w:type="dxa"/>
            <w:vAlign w:val="center"/>
          </w:tcPr>
          <w:p w:rsidR="000D7459" w:rsidRDefault="000D7459">
            <w:pPr>
              <w:jc w:val="center"/>
            </w:pPr>
            <w:r>
              <w:t>Московская область</w:t>
            </w:r>
          </w:p>
        </w:tc>
      </w:tr>
      <w:tr w:rsidR="000D7459">
        <w:trPr>
          <w:trHeight w:val="525"/>
        </w:trPr>
        <w:tc>
          <w:tcPr>
            <w:tcW w:w="3660" w:type="dxa"/>
            <w:vAlign w:val="center"/>
          </w:tcPr>
          <w:p w:rsidR="000D7459" w:rsidRDefault="000D7459">
            <w:pPr>
              <w:jc w:val="center"/>
            </w:pPr>
            <w:r>
              <w:t>Штамповое оборудование</w:t>
            </w:r>
          </w:p>
        </w:tc>
        <w:tc>
          <w:tcPr>
            <w:tcW w:w="1246" w:type="dxa"/>
            <w:vAlign w:val="center"/>
          </w:tcPr>
          <w:p w:rsidR="000D7459" w:rsidRDefault="000D7459">
            <w:pPr>
              <w:jc w:val="center"/>
            </w:pPr>
            <w:r>
              <w:t>27</w:t>
            </w:r>
          </w:p>
        </w:tc>
        <w:tc>
          <w:tcPr>
            <w:tcW w:w="1559" w:type="dxa"/>
            <w:vAlign w:val="center"/>
          </w:tcPr>
          <w:p w:rsidR="000D7459" w:rsidRDefault="000D7459">
            <w:pPr>
              <w:jc w:val="right"/>
              <w:rPr>
                <w:rFonts w:ascii="Arial" w:hAnsi="Arial"/>
                <w:snapToGrid w:val="0"/>
                <w:color w:val="000000"/>
              </w:rPr>
            </w:pPr>
            <w:r>
              <w:rPr>
                <w:rFonts w:ascii="Arial" w:hAnsi="Arial"/>
                <w:snapToGrid w:val="0"/>
                <w:color w:val="000000"/>
              </w:rPr>
              <w:t>5,44</w:t>
            </w:r>
          </w:p>
        </w:tc>
        <w:tc>
          <w:tcPr>
            <w:tcW w:w="2400" w:type="dxa"/>
            <w:vAlign w:val="center"/>
          </w:tcPr>
          <w:p w:rsidR="000D7459" w:rsidRDefault="000D7459">
            <w:pPr>
              <w:jc w:val="center"/>
            </w:pPr>
            <w:r>
              <w:t>Волгоград, Тюмень</w:t>
            </w:r>
          </w:p>
        </w:tc>
      </w:tr>
      <w:tr w:rsidR="000D7459">
        <w:trPr>
          <w:trHeight w:val="525"/>
        </w:trPr>
        <w:tc>
          <w:tcPr>
            <w:tcW w:w="3660" w:type="dxa"/>
            <w:vAlign w:val="center"/>
          </w:tcPr>
          <w:p w:rsidR="000D7459" w:rsidRDefault="000D7459">
            <w:pPr>
              <w:jc w:val="center"/>
            </w:pPr>
            <w:r>
              <w:t>обмоточное оборудование</w:t>
            </w:r>
          </w:p>
        </w:tc>
        <w:tc>
          <w:tcPr>
            <w:tcW w:w="1246" w:type="dxa"/>
            <w:vAlign w:val="center"/>
          </w:tcPr>
          <w:p w:rsidR="000D7459" w:rsidRDefault="000D7459">
            <w:pPr>
              <w:jc w:val="center"/>
            </w:pPr>
            <w:r>
              <w:t>53</w:t>
            </w:r>
          </w:p>
        </w:tc>
        <w:tc>
          <w:tcPr>
            <w:tcW w:w="1559" w:type="dxa"/>
            <w:vAlign w:val="center"/>
          </w:tcPr>
          <w:p w:rsidR="000D7459" w:rsidRDefault="000D7459">
            <w:pPr>
              <w:jc w:val="right"/>
              <w:rPr>
                <w:rFonts w:ascii="Arial" w:hAnsi="Arial"/>
                <w:snapToGrid w:val="0"/>
                <w:color w:val="000000"/>
              </w:rPr>
            </w:pPr>
            <w:r>
              <w:rPr>
                <w:rFonts w:ascii="Arial" w:hAnsi="Arial"/>
                <w:snapToGrid w:val="0"/>
                <w:color w:val="000000"/>
              </w:rPr>
              <w:t>17,37</w:t>
            </w:r>
          </w:p>
        </w:tc>
        <w:tc>
          <w:tcPr>
            <w:tcW w:w="2400" w:type="dxa"/>
            <w:vAlign w:val="center"/>
          </w:tcPr>
          <w:p w:rsidR="000D7459" w:rsidRDefault="000D7459">
            <w:pPr>
              <w:jc w:val="center"/>
            </w:pPr>
            <w:r>
              <w:t xml:space="preserve">Ростов Н/Д, Псков </w:t>
            </w:r>
          </w:p>
        </w:tc>
      </w:tr>
      <w:tr w:rsidR="000D7459">
        <w:trPr>
          <w:trHeight w:val="525"/>
        </w:trPr>
        <w:tc>
          <w:tcPr>
            <w:tcW w:w="3660" w:type="dxa"/>
            <w:vAlign w:val="center"/>
          </w:tcPr>
          <w:p w:rsidR="000D7459" w:rsidRDefault="000D7459">
            <w:pPr>
              <w:jc w:val="center"/>
            </w:pPr>
            <w:r>
              <w:t>Электроизмерительные приборы</w:t>
            </w:r>
          </w:p>
        </w:tc>
        <w:tc>
          <w:tcPr>
            <w:tcW w:w="1246" w:type="dxa"/>
            <w:vAlign w:val="center"/>
          </w:tcPr>
          <w:p w:rsidR="000D7459" w:rsidRDefault="000D7459">
            <w:pPr>
              <w:jc w:val="center"/>
            </w:pPr>
            <w:r>
              <w:t>157</w:t>
            </w:r>
          </w:p>
        </w:tc>
        <w:tc>
          <w:tcPr>
            <w:tcW w:w="1559" w:type="dxa"/>
            <w:vAlign w:val="center"/>
          </w:tcPr>
          <w:p w:rsidR="000D7459" w:rsidRDefault="000D7459">
            <w:pPr>
              <w:jc w:val="right"/>
              <w:rPr>
                <w:rFonts w:ascii="Arial" w:hAnsi="Arial"/>
                <w:snapToGrid w:val="0"/>
                <w:color w:val="000000"/>
              </w:rPr>
            </w:pPr>
            <w:r>
              <w:rPr>
                <w:rFonts w:ascii="Arial" w:hAnsi="Arial"/>
                <w:snapToGrid w:val="0"/>
                <w:color w:val="000000"/>
              </w:rPr>
              <w:t>11,19</w:t>
            </w:r>
          </w:p>
        </w:tc>
        <w:tc>
          <w:tcPr>
            <w:tcW w:w="2400" w:type="dxa"/>
            <w:vAlign w:val="center"/>
          </w:tcPr>
          <w:p w:rsidR="000D7459" w:rsidRDefault="000D7459">
            <w:pPr>
              <w:pStyle w:val="5"/>
            </w:pPr>
            <w:r>
              <w:t>Псков, Ярославль</w:t>
            </w:r>
          </w:p>
        </w:tc>
      </w:tr>
      <w:tr w:rsidR="000D7459">
        <w:trPr>
          <w:trHeight w:val="525"/>
        </w:trPr>
        <w:tc>
          <w:tcPr>
            <w:tcW w:w="3660" w:type="dxa"/>
            <w:vAlign w:val="center"/>
          </w:tcPr>
          <w:p w:rsidR="000D7459" w:rsidRDefault="000D7459">
            <w:pPr>
              <w:jc w:val="center"/>
            </w:pPr>
            <w:r>
              <w:t>Приобретение специнструмента</w:t>
            </w:r>
          </w:p>
        </w:tc>
        <w:tc>
          <w:tcPr>
            <w:tcW w:w="1246" w:type="dxa"/>
            <w:vAlign w:val="center"/>
          </w:tcPr>
          <w:p w:rsidR="000D7459" w:rsidRDefault="000D7459">
            <w:pPr>
              <w:jc w:val="center"/>
            </w:pPr>
            <w:r>
              <w:t>253</w:t>
            </w:r>
          </w:p>
        </w:tc>
        <w:tc>
          <w:tcPr>
            <w:tcW w:w="1559" w:type="dxa"/>
            <w:vAlign w:val="center"/>
          </w:tcPr>
          <w:p w:rsidR="000D7459" w:rsidRDefault="000D7459">
            <w:pPr>
              <w:jc w:val="right"/>
              <w:rPr>
                <w:rFonts w:ascii="Arial" w:hAnsi="Arial"/>
                <w:snapToGrid w:val="0"/>
                <w:color w:val="000000"/>
              </w:rPr>
            </w:pPr>
            <w:r>
              <w:rPr>
                <w:rFonts w:ascii="Arial" w:hAnsi="Arial"/>
                <w:snapToGrid w:val="0"/>
                <w:color w:val="000000"/>
              </w:rPr>
              <w:t>9,17</w:t>
            </w:r>
          </w:p>
        </w:tc>
        <w:tc>
          <w:tcPr>
            <w:tcW w:w="2400" w:type="dxa"/>
            <w:vAlign w:val="center"/>
          </w:tcPr>
          <w:p w:rsidR="000D7459" w:rsidRDefault="000D7459">
            <w:pPr>
              <w:jc w:val="center"/>
            </w:pPr>
          </w:p>
        </w:tc>
      </w:tr>
      <w:tr w:rsidR="000D7459">
        <w:trPr>
          <w:trHeight w:val="525"/>
        </w:trPr>
        <w:tc>
          <w:tcPr>
            <w:tcW w:w="3660" w:type="dxa"/>
            <w:vAlign w:val="center"/>
          </w:tcPr>
          <w:p w:rsidR="000D7459" w:rsidRDefault="000D7459">
            <w:pPr>
              <w:jc w:val="center"/>
            </w:pPr>
            <w:r>
              <w:t>НИОКР</w:t>
            </w:r>
          </w:p>
        </w:tc>
        <w:tc>
          <w:tcPr>
            <w:tcW w:w="1246" w:type="dxa"/>
            <w:vAlign w:val="center"/>
          </w:tcPr>
          <w:p w:rsidR="000D7459" w:rsidRDefault="000D7459">
            <w:pPr>
              <w:jc w:val="center"/>
            </w:pPr>
          </w:p>
        </w:tc>
        <w:tc>
          <w:tcPr>
            <w:tcW w:w="1559" w:type="dxa"/>
            <w:vAlign w:val="center"/>
          </w:tcPr>
          <w:p w:rsidR="000D7459" w:rsidRDefault="000D7459">
            <w:pPr>
              <w:jc w:val="right"/>
              <w:rPr>
                <w:rFonts w:ascii="Arial" w:hAnsi="Arial"/>
                <w:snapToGrid w:val="0"/>
                <w:color w:val="000000"/>
              </w:rPr>
            </w:pPr>
            <w:r>
              <w:rPr>
                <w:rFonts w:ascii="Arial" w:hAnsi="Arial"/>
                <w:snapToGrid w:val="0"/>
                <w:color w:val="000000"/>
              </w:rPr>
              <w:t>0,89</w:t>
            </w:r>
          </w:p>
        </w:tc>
        <w:tc>
          <w:tcPr>
            <w:tcW w:w="2400" w:type="dxa"/>
            <w:vAlign w:val="center"/>
          </w:tcPr>
          <w:p w:rsidR="000D7459" w:rsidRDefault="000D7459">
            <w:pPr>
              <w:jc w:val="center"/>
            </w:pPr>
          </w:p>
        </w:tc>
      </w:tr>
      <w:tr w:rsidR="000D7459">
        <w:trPr>
          <w:trHeight w:val="525"/>
        </w:trPr>
        <w:tc>
          <w:tcPr>
            <w:tcW w:w="3660" w:type="dxa"/>
            <w:vAlign w:val="center"/>
          </w:tcPr>
          <w:p w:rsidR="000D7459" w:rsidRDefault="000D7459">
            <w:pPr>
              <w:jc w:val="center"/>
            </w:pPr>
            <w:r>
              <w:t>Технологическая подготовка</w:t>
            </w:r>
          </w:p>
        </w:tc>
        <w:tc>
          <w:tcPr>
            <w:tcW w:w="1246" w:type="dxa"/>
            <w:vAlign w:val="center"/>
          </w:tcPr>
          <w:p w:rsidR="000D7459" w:rsidRDefault="000D7459">
            <w:pPr>
              <w:jc w:val="center"/>
            </w:pPr>
          </w:p>
        </w:tc>
        <w:tc>
          <w:tcPr>
            <w:tcW w:w="1559" w:type="dxa"/>
            <w:vAlign w:val="center"/>
          </w:tcPr>
          <w:p w:rsidR="000D7459" w:rsidRDefault="000D7459">
            <w:pPr>
              <w:jc w:val="right"/>
              <w:rPr>
                <w:rFonts w:ascii="Arial" w:hAnsi="Arial"/>
                <w:snapToGrid w:val="0"/>
                <w:color w:val="000000"/>
              </w:rPr>
            </w:pPr>
            <w:r>
              <w:rPr>
                <w:rFonts w:ascii="Arial" w:hAnsi="Arial"/>
                <w:snapToGrid w:val="0"/>
                <w:color w:val="000000"/>
              </w:rPr>
              <w:t>2,33</w:t>
            </w:r>
          </w:p>
        </w:tc>
        <w:tc>
          <w:tcPr>
            <w:tcW w:w="2400" w:type="dxa"/>
            <w:vAlign w:val="center"/>
          </w:tcPr>
          <w:p w:rsidR="000D7459" w:rsidRDefault="000D7459">
            <w:pPr>
              <w:jc w:val="center"/>
            </w:pPr>
          </w:p>
        </w:tc>
      </w:tr>
      <w:tr w:rsidR="000D7459">
        <w:trPr>
          <w:trHeight w:val="525"/>
        </w:trPr>
        <w:tc>
          <w:tcPr>
            <w:tcW w:w="3660" w:type="dxa"/>
            <w:vAlign w:val="center"/>
          </w:tcPr>
          <w:p w:rsidR="000D7459" w:rsidRDefault="000D7459">
            <w:pPr>
              <w:jc w:val="center"/>
            </w:pPr>
            <w:r>
              <w:t>Затраты на реконструкцию</w:t>
            </w:r>
          </w:p>
        </w:tc>
        <w:tc>
          <w:tcPr>
            <w:tcW w:w="1246" w:type="dxa"/>
            <w:vAlign w:val="center"/>
          </w:tcPr>
          <w:p w:rsidR="000D7459" w:rsidRDefault="000D7459">
            <w:pPr>
              <w:jc w:val="center"/>
            </w:pPr>
          </w:p>
        </w:tc>
        <w:tc>
          <w:tcPr>
            <w:tcW w:w="1559" w:type="dxa"/>
            <w:vAlign w:val="center"/>
          </w:tcPr>
          <w:p w:rsidR="000D7459" w:rsidRDefault="000D7459">
            <w:pPr>
              <w:jc w:val="right"/>
              <w:rPr>
                <w:rFonts w:ascii="Arial" w:hAnsi="Arial"/>
                <w:snapToGrid w:val="0"/>
                <w:color w:val="000000"/>
              </w:rPr>
            </w:pPr>
            <w:r>
              <w:rPr>
                <w:rFonts w:ascii="Arial" w:hAnsi="Arial"/>
                <w:snapToGrid w:val="0"/>
                <w:color w:val="000000"/>
              </w:rPr>
              <w:t>60,78</w:t>
            </w:r>
          </w:p>
        </w:tc>
        <w:tc>
          <w:tcPr>
            <w:tcW w:w="2400" w:type="dxa"/>
            <w:vAlign w:val="center"/>
          </w:tcPr>
          <w:p w:rsidR="000D7459" w:rsidRDefault="000D7459">
            <w:pPr>
              <w:jc w:val="center"/>
            </w:pPr>
          </w:p>
        </w:tc>
      </w:tr>
      <w:tr w:rsidR="000D7459">
        <w:trPr>
          <w:trHeight w:val="525"/>
        </w:trPr>
        <w:tc>
          <w:tcPr>
            <w:tcW w:w="3660" w:type="dxa"/>
            <w:vAlign w:val="center"/>
          </w:tcPr>
          <w:p w:rsidR="000D7459" w:rsidRDefault="000D7459">
            <w:pPr>
              <w:jc w:val="center"/>
              <w:rPr>
                <w:b/>
              </w:rPr>
            </w:pPr>
            <w:r>
              <w:rPr>
                <w:b/>
              </w:rPr>
              <w:t xml:space="preserve">Всего </w:t>
            </w:r>
          </w:p>
        </w:tc>
        <w:tc>
          <w:tcPr>
            <w:tcW w:w="1246" w:type="dxa"/>
            <w:vAlign w:val="center"/>
          </w:tcPr>
          <w:p w:rsidR="000D7459" w:rsidRDefault="000D7459">
            <w:pPr>
              <w:jc w:val="center"/>
            </w:pPr>
          </w:p>
        </w:tc>
        <w:tc>
          <w:tcPr>
            <w:tcW w:w="1559" w:type="dxa"/>
            <w:vAlign w:val="center"/>
          </w:tcPr>
          <w:p w:rsidR="000D7459" w:rsidRDefault="000D7459">
            <w:pPr>
              <w:jc w:val="right"/>
              <w:rPr>
                <w:rFonts w:ascii="Arial" w:hAnsi="Arial"/>
                <w:snapToGrid w:val="0"/>
                <w:color w:val="000000"/>
              </w:rPr>
            </w:pPr>
            <w:r>
              <w:rPr>
                <w:rFonts w:ascii="Arial" w:hAnsi="Arial"/>
                <w:snapToGrid w:val="0"/>
                <w:color w:val="000000"/>
              </w:rPr>
              <w:t>121,18</w:t>
            </w:r>
          </w:p>
        </w:tc>
        <w:tc>
          <w:tcPr>
            <w:tcW w:w="2400" w:type="dxa"/>
            <w:vAlign w:val="center"/>
          </w:tcPr>
          <w:p w:rsidR="000D7459" w:rsidRDefault="000D7459">
            <w:pPr>
              <w:jc w:val="center"/>
            </w:pPr>
          </w:p>
        </w:tc>
      </w:tr>
    </w:tbl>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jc w:val="both"/>
        <w:rPr>
          <w:sz w:val="28"/>
        </w:rPr>
      </w:pPr>
    </w:p>
    <w:p w:rsidR="000D7459" w:rsidRDefault="000D7459">
      <w:pPr>
        <w:ind w:firstLine="567"/>
        <w:jc w:val="both"/>
        <w:rPr>
          <w:sz w:val="28"/>
        </w:rPr>
      </w:pPr>
    </w:p>
    <w:p w:rsidR="000D7459" w:rsidRDefault="000D7459">
      <w:pPr>
        <w:ind w:firstLine="567"/>
        <w:jc w:val="center"/>
        <w:rPr>
          <w:b/>
          <w:sz w:val="28"/>
        </w:rPr>
      </w:pPr>
      <w:r>
        <w:rPr>
          <w:b/>
          <w:sz w:val="28"/>
        </w:rPr>
        <w:t>Потребность в материалах и комплектующих изделиях</w:t>
      </w:r>
    </w:p>
    <w:p w:rsidR="000D7459" w:rsidRDefault="000D7459">
      <w:pPr>
        <w:pStyle w:val="6"/>
      </w:pPr>
      <w:r>
        <w:t>Таблица 8</w:t>
      </w:r>
    </w:p>
    <w:tbl>
      <w:tblPr>
        <w:tblW w:w="0" w:type="auto"/>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79"/>
        <w:gridCol w:w="691"/>
        <w:gridCol w:w="691"/>
        <w:gridCol w:w="691"/>
        <w:gridCol w:w="691"/>
        <w:gridCol w:w="691"/>
        <w:gridCol w:w="691"/>
        <w:gridCol w:w="691"/>
        <w:gridCol w:w="833"/>
        <w:gridCol w:w="1566"/>
      </w:tblGrid>
      <w:tr w:rsidR="000D7459">
        <w:trPr>
          <w:cantSplit/>
          <w:trHeight w:val="555"/>
        </w:trPr>
        <w:tc>
          <w:tcPr>
            <w:tcW w:w="2379" w:type="dxa"/>
            <w:vMerge w:val="restart"/>
            <w:shd w:val="clear" w:color="000000" w:fill="FFFFFF"/>
            <w:vAlign w:val="center"/>
          </w:tcPr>
          <w:p w:rsidR="000D7459" w:rsidRDefault="000D7459">
            <w:pPr>
              <w:jc w:val="center"/>
              <w:rPr>
                <w:b/>
              </w:rPr>
            </w:pPr>
            <w:r>
              <w:rPr>
                <w:b/>
              </w:rPr>
              <w:t>Наименование материалов</w:t>
            </w:r>
          </w:p>
        </w:tc>
        <w:tc>
          <w:tcPr>
            <w:tcW w:w="1382" w:type="dxa"/>
            <w:gridSpan w:val="2"/>
            <w:shd w:val="clear" w:color="000000" w:fill="FFFFFF"/>
            <w:vAlign w:val="center"/>
          </w:tcPr>
          <w:p w:rsidR="000D7459" w:rsidRDefault="000D7459">
            <w:pPr>
              <w:jc w:val="center"/>
              <w:rPr>
                <w:b/>
              </w:rPr>
            </w:pPr>
            <w:r>
              <w:rPr>
                <w:b/>
              </w:rPr>
              <w:t>1999 г.</w:t>
            </w:r>
          </w:p>
        </w:tc>
        <w:tc>
          <w:tcPr>
            <w:tcW w:w="1382" w:type="dxa"/>
            <w:gridSpan w:val="2"/>
            <w:shd w:val="clear" w:color="000000" w:fill="FFFFFF"/>
            <w:vAlign w:val="center"/>
          </w:tcPr>
          <w:p w:rsidR="000D7459" w:rsidRDefault="000D7459">
            <w:pPr>
              <w:jc w:val="center"/>
              <w:rPr>
                <w:b/>
              </w:rPr>
            </w:pPr>
            <w:r>
              <w:rPr>
                <w:b/>
              </w:rPr>
              <w:t>2000 г.</w:t>
            </w:r>
          </w:p>
        </w:tc>
        <w:tc>
          <w:tcPr>
            <w:tcW w:w="1382" w:type="dxa"/>
            <w:gridSpan w:val="2"/>
            <w:shd w:val="clear" w:color="000000" w:fill="FFFFFF"/>
            <w:vAlign w:val="center"/>
          </w:tcPr>
          <w:p w:rsidR="000D7459" w:rsidRDefault="000D7459">
            <w:pPr>
              <w:jc w:val="center"/>
              <w:rPr>
                <w:b/>
              </w:rPr>
            </w:pPr>
            <w:r>
              <w:rPr>
                <w:b/>
              </w:rPr>
              <w:t>2001 г.</w:t>
            </w:r>
          </w:p>
        </w:tc>
        <w:tc>
          <w:tcPr>
            <w:tcW w:w="1524" w:type="dxa"/>
            <w:gridSpan w:val="2"/>
            <w:shd w:val="clear" w:color="000000" w:fill="FFFFFF"/>
            <w:vAlign w:val="center"/>
          </w:tcPr>
          <w:p w:rsidR="000D7459" w:rsidRDefault="000D7459">
            <w:pPr>
              <w:jc w:val="center"/>
              <w:rPr>
                <w:b/>
              </w:rPr>
            </w:pPr>
            <w:r>
              <w:rPr>
                <w:b/>
              </w:rPr>
              <w:t>2002 г.</w:t>
            </w:r>
          </w:p>
        </w:tc>
        <w:tc>
          <w:tcPr>
            <w:tcW w:w="1566" w:type="dxa"/>
            <w:vMerge w:val="restart"/>
            <w:shd w:val="clear" w:color="000000" w:fill="FFFFFF"/>
            <w:vAlign w:val="center"/>
          </w:tcPr>
          <w:p w:rsidR="000D7459" w:rsidRDefault="000D7459">
            <w:pPr>
              <w:jc w:val="center"/>
              <w:rPr>
                <w:b/>
              </w:rPr>
            </w:pPr>
            <w:r>
              <w:rPr>
                <w:b/>
              </w:rPr>
              <w:t>Поставщики (города)</w:t>
            </w:r>
          </w:p>
        </w:tc>
      </w:tr>
      <w:tr w:rsidR="000D7459">
        <w:trPr>
          <w:cantSplit/>
          <w:trHeight w:val="645"/>
        </w:trPr>
        <w:tc>
          <w:tcPr>
            <w:tcW w:w="2379" w:type="dxa"/>
            <w:vMerge/>
            <w:vAlign w:val="center"/>
          </w:tcPr>
          <w:p w:rsidR="000D7459" w:rsidRDefault="000D7459">
            <w:pPr>
              <w:jc w:val="center"/>
            </w:pPr>
          </w:p>
        </w:tc>
        <w:tc>
          <w:tcPr>
            <w:tcW w:w="691" w:type="dxa"/>
            <w:vAlign w:val="center"/>
          </w:tcPr>
          <w:p w:rsidR="000D7459" w:rsidRDefault="000D7459">
            <w:pPr>
              <w:jc w:val="center"/>
              <w:rPr>
                <w:sz w:val="16"/>
              </w:rPr>
            </w:pPr>
            <w:r>
              <w:rPr>
                <w:sz w:val="16"/>
              </w:rPr>
              <w:t>В натуральном выражении</w:t>
            </w:r>
          </w:p>
        </w:tc>
        <w:tc>
          <w:tcPr>
            <w:tcW w:w="691" w:type="dxa"/>
            <w:vAlign w:val="center"/>
          </w:tcPr>
          <w:p w:rsidR="000D7459" w:rsidRDefault="000D7459">
            <w:pPr>
              <w:jc w:val="center"/>
              <w:rPr>
                <w:sz w:val="16"/>
              </w:rPr>
            </w:pPr>
            <w:r>
              <w:rPr>
                <w:sz w:val="16"/>
              </w:rPr>
              <w:t>Сумма, тыс. руб.</w:t>
            </w:r>
          </w:p>
        </w:tc>
        <w:tc>
          <w:tcPr>
            <w:tcW w:w="691" w:type="dxa"/>
            <w:vAlign w:val="center"/>
          </w:tcPr>
          <w:p w:rsidR="000D7459" w:rsidRDefault="000D7459">
            <w:pPr>
              <w:jc w:val="center"/>
              <w:rPr>
                <w:sz w:val="16"/>
              </w:rPr>
            </w:pPr>
            <w:r>
              <w:rPr>
                <w:sz w:val="16"/>
              </w:rPr>
              <w:t>В натуральном выражении</w:t>
            </w:r>
          </w:p>
        </w:tc>
        <w:tc>
          <w:tcPr>
            <w:tcW w:w="691" w:type="dxa"/>
            <w:vAlign w:val="center"/>
          </w:tcPr>
          <w:p w:rsidR="000D7459" w:rsidRDefault="000D7459">
            <w:pPr>
              <w:jc w:val="center"/>
              <w:rPr>
                <w:sz w:val="16"/>
              </w:rPr>
            </w:pPr>
            <w:r>
              <w:rPr>
                <w:sz w:val="16"/>
              </w:rPr>
              <w:t>Сумма, тыс. руб.</w:t>
            </w:r>
          </w:p>
        </w:tc>
        <w:tc>
          <w:tcPr>
            <w:tcW w:w="691" w:type="dxa"/>
            <w:vAlign w:val="center"/>
          </w:tcPr>
          <w:p w:rsidR="000D7459" w:rsidRDefault="000D7459">
            <w:pPr>
              <w:jc w:val="center"/>
              <w:rPr>
                <w:sz w:val="16"/>
              </w:rPr>
            </w:pPr>
            <w:r>
              <w:rPr>
                <w:sz w:val="16"/>
              </w:rPr>
              <w:t>В натуральном выражении</w:t>
            </w:r>
          </w:p>
        </w:tc>
        <w:tc>
          <w:tcPr>
            <w:tcW w:w="691" w:type="dxa"/>
            <w:vAlign w:val="center"/>
          </w:tcPr>
          <w:p w:rsidR="000D7459" w:rsidRDefault="000D7459">
            <w:pPr>
              <w:jc w:val="center"/>
              <w:rPr>
                <w:sz w:val="16"/>
              </w:rPr>
            </w:pPr>
            <w:r>
              <w:rPr>
                <w:sz w:val="16"/>
              </w:rPr>
              <w:t>Сумма, тыс. руб.</w:t>
            </w:r>
          </w:p>
        </w:tc>
        <w:tc>
          <w:tcPr>
            <w:tcW w:w="691" w:type="dxa"/>
            <w:vAlign w:val="center"/>
          </w:tcPr>
          <w:p w:rsidR="000D7459" w:rsidRDefault="000D7459">
            <w:pPr>
              <w:jc w:val="center"/>
              <w:rPr>
                <w:sz w:val="16"/>
              </w:rPr>
            </w:pPr>
            <w:r>
              <w:rPr>
                <w:sz w:val="16"/>
              </w:rPr>
              <w:t>В натуральном выражении</w:t>
            </w:r>
          </w:p>
        </w:tc>
        <w:tc>
          <w:tcPr>
            <w:tcW w:w="833" w:type="dxa"/>
            <w:vAlign w:val="center"/>
          </w:tcPr>
          <w:p w:rsidR="000D7459" w:rsidRDefault="000D7459">
            <w:pPr>
              <w:jc w:val="center"/>
              <w:rPr>
                <w:sz w:val="16"/>
              </w:rPr>
            </w:pPr>
            <w:r>
              <w:rPr>
                <w:sz w:val="16"/>
              </w:rPr>
              <w:t>Сумма, тыс. руб.</w:t>
            </w:r>
          </w:p>
        </w:tc>
        <w:tc>
          <w:tcPr>
            <w:tcW w:w="1566" w:type="dxa"/>
            <w:vMerge/>
            <w:vAlign w:val="center"/>
          </w:tcPr>
          <w:p w:rsidR="000D7459" w:rsidRDefault="000D7459">
            <w:pPr>
              <w:jc w:val="center"/>
            </w:pPr>
          </w:p>
        </w:tc>
      </w:tr>
      <w:tr w:rsidR="000D7459">
        <w:trPr>
          <w:trHeight w:val="480"/>
        </w:trPr>
        <w:tc>
          <w:tcPr>
            <w:tcW w:w="2379" w:type="dxa"/>
            <w:vAlign w:val="center"/>
          </w:tcPr>
          <w:p w:rsidR="000D7459" w:rsidRDefault="000D7459">
            <w:pPr>
              <w:jc w:val="center"/>
              <w:rPr>
                <w:b/>
              </w:rPr>
            </w:pPr>
            <w:r>
              <w:rPr>
                <w:b/>
              </w:rPr>
              <w:t>Материалы - всего, в т.ч.</w:t>
            </w:r>
          </w:p>
        </w:tc>
        <w:tc>
          <w:tcPr>
            <w:tcW w:w="691" w:type="dxa"/>
            <w:vAlign w:val="center"/>
          </w:tcPr>
          <w:p w:rsidR="000D7459" w:rsidRDefault="000D7459">
            <w:pPr>
              <w:jc w:val="center"/>
              <w:rPr>
                <w:sz w:val="16"/>
              </w:rPr>
            </w:pP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58,27</w:t>
            </w:r>
          </w:p>
        </w:tc>
        <w:tc>
          <w:tcPr>
            <w:tcW w:w="691" w:type="dxa"/>
            <w:vAlign w:val="center"/>
          </w:tcPr>
          <w:p w:rsidR="000D7459" w:rsidRDefault="000D7459">
            <w:pPr>
              <w:jc w:val="center"/>
              <w:rPr>
                <w:sz w:val="16"/>
              </w:rPr>
            </w:pP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203,12</w:t>
            </w:r>
          </w:p>
        </w:tc>
        <w:tc>
          <w:tcPr>
            <w:tcW w:w="691" w:type="dxa"/>
            <w:vAlign w:val="center"/>
          </w:tcPr>
          <w:p w:rsidR="000D7459" w:rsidRDefault="000D7459">
            <w:pPr>
              <w:jc w:val="center"/>
              <w:rPr>
                <w:sz w:val="16"/>
              </w:rPr>
            </w:pP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370,60</w:t>
            </w:r>
          </w:p>
        </w:tc>
        <w:tc>
          <w:tcPr>
            <w:tcW w:w="691" w:type="dxa"/>
            <w:vAlign w:val="center"/>
          </w:tcPr>
          <w:p w:rsidR="000D7459" w:rsidRDefault="000D7459">
            <w:pPr>
              <w:jc w:val="center"/>
              <w:rPr>
                <w:sz w:val="16"/>
              </w:rPr>
            </w:pPr>
          </w:p>
        </w:tc>
        <w:tc>
          <w:tcPr>
            <w:tcW w:w="833" w:type="dxa"/>
            <w:vAlign w:val="center"/>
          </w:tcPr>
          <w:p w:rsidR="000D7459" w:rsidRDefault="000D7459">
            <w:pPr>
              <w:jc w:val="center"/>
              <w:rPr>
                <w:sz w:val="16"/>
              </w:rPr>
            </w:pPr>
            <w:r>
              <w:rPr>
                <w:sz w:val="16"/>
              </w:rPr>
              <w:t>1066,32</w:t>
            </w:r>
          </w:p>
        </w:tc>
        <w:tc>
          <w:tcPr>
            <w:tcW w:w="1566" w:type="dxa"/>
            <w:vAlign w:val="center"/>
          </w:tcPr>
          <w:p w:rsidR="000D7459" w:rsidRDefault="000D7459">
            <w:pPr>
              <w:jc w:val="center"/>
              <w:rPr>
                <w:sz w:val="16"/>
              </w:rPr>
            </w:pPr>
          </w:p>
        </w:tc>
      </w:tr>
      <w:tr w:rsidR="000D7459">
        <w:trPr>
          <w:trHeight w:val="388"/>
        </w:trPr>
        <w:tc>
          <w:tcPr>
            <w:tcW w:w="2379" w:type="dxa"/>
            <w:vAlign w:val="center"/>
          </w:tcPr>
          <w:p w:rsidR="000D7459" w:rsidRDefault="000D7459">
            <w:pPr>
              <w:jc w:val="center"/>
            </w:pPr>
            <w:r>
              <w:t>Металлопрокат</w:t>
            </w:r>
          </w:p>
        </w:tc>
        <w:tc>
          <w:tcPr>
            <w:tcW w:w="691" w:type="dxa"/>
            <w:vAlign w:val="center"/>
          </w:tcPr>
          <w:p w:rsidR="000D7459" w:rsidRDefault="000D7459">
            <w:pPr>
              <w:jc w:val="center"/>
              <w:rPr>
                <w:sz w:val="16"/>
              </w:rPr>
            </w:pPr>
            <w:r>
              <w:rPr>
                <w:sz w:val="16"/>
              </w:rPr>
              <w:t>4,10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29,61</w:t>
            </w:r>
          </w:p>
        </w:tc>
        <w:tc>
          <w:tcPr>
            <w:tcW w:w="691" w:type="dxa"/>
            <w:vAlign w:val="center"/>
          </w:tcPr>
          <w:p w:rsidR="000D7459" w:rsidRDefault="000D7459">
            <w:pPr>
              <w:jc w:val="center"/>
              <w:rPr>
                <w:sz w:val="16"/>
              </w:rPr>
            </w:pPr>
            <w:r>
              <w:rPr>
                <w:sz w:val="16"/>
              </w:rPr>
              <w:t>66,80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96,52</w:t>
            </w:r>
          </w:p>
        </w:tc>
        <w:tc>
          <w:tcPr>
            <w:tcW w:w="691" w:type="dxa"/>
            <w:vAlign w:val="center"/>
          </w:tcPr>
          <w:p w:rsidR="000D7459" w:rsidRDefault="000D7459">
            <w:pPr>
              <w:jc w:val="center"/>
              <w:rPr>
                <w:sz w:val="16"/>
              </w:rPr>
            </w:pPr>
            <w:r>
              <w:rPr>
                <w:sz w:val="16"/>
              </w:rPr>
              <w:t>29,79</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215,16</w:t>
            </w:r>
          </w:p>
        </w:tc>
        <w:tc>
          <w:tcPr>
            <w:tcW w:w="691" w:type="dxa"/>
            <w:vAlign w:val="center"/>
          </w:tcPr>
          <w:p w:rsidR="000D7459" w:rsidRDefault="000D7459">
            <w:pPr>
              <w:jc w:val="center"/>
              <w:rPr>
                <w:sz w:val="16"/>
              </w:rPr>
            </w:pPr>
            <w:r>
              <w:rPr>
                <w:sz w:val="16"/>
              </w:rPr>
              <w:t>264,40</w:t>
            </w:r>
          </w:p>
        </w:tc>
        <w:tc>
          <w:tcPr>
            <w:tcW w:w="833" w:type="dxa"/>
            <w:vAlign w:val="center"/>
          </w:tcPr>
          <w:p w:rsidR="000D7459" w:rsidRDefault="000D7459">
            <w:pPr>
              <w:jc w:val="center"/>
              <w:rPr>
                <w:sz w:val="16"/>
              </w:rPr>
            </w:pPr>
            <w:r>
              <w:rPr>
                <w:sz w:val="16"/>
              </w:rPr>
              <w:t>687,42</w:t>
            </w:r>
          </w:p>
        </w:tc>
        <w:tc>
          <w:tcPr>
            <w:tcW w:w="1566" w:type="dxa"/>
            <w:vAlign w:val="center"/>
          </w:tcPr>
          <w:p w:rsidR="000D7459" w:rsidRDefault="000D7459">
            <w:pPr>
              <w:jc w:val="center"/>
              <w:rPr>
                <w:sz w:val="18"/>
              </w:rPr>
            </w:pPr>
            <w:r>
              <w:rPr>
                <w:sz w:val="18"/>
              </w:rPr>
              <w:t>Челябинск, Кузбасс</w:t>
            </w:r>
          </w:p>
        </w:tc>
      </w:tr>
      <w:tr w:rsidR="000D7459">
        <w:trPr>
          <w:trHeight w:val="480"/>
        </w:trPr>
        <w:tc>
          <w:tcPr>
            <w:tcW w:w="2379" w:type="dxa"/>
            <w:vAlign w:val="center"/>
          </w:tcPr>
          <w:p w:rsidR="000D7459" w:rsidRDefault="000D7459">
            <w:pPr>
              <w:jc w:val="center"/>
            </w:pPr>
            <w:r>
              <w:t>Электрический провод</w:t>
            </w:r>
          </w:p>
        </w:tc>
        <w:tc>
          <w:tcPr>
            <w:tcW w:w="691" w:type="dxa"/>
            <w:vAlign w:val="center"/>
          </w:tcPr>
          <w:p w:rsidR="000D7459" w:rsidRDefault="000D7459">
            <w:pPr>
              <w:jc w:val="center"/>
              <w:rPr>
                <w:sz w:val="16"/>
              </w:rPr>
            </w:pPr>
            <w:r>
              <w:rPr>
                <w:sz w:val="16"/>
              </w:rPr>
              <w:t>0,02</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1,71</w:t>
            </w:r>
          </w:p>
        </w:tc>
        <w:tc>
          <w:tcPr>
            <w:tcW w:w="691" w:type="dxa"/>
            <w:vAlign w:val="center"/>
          </w:tcPr>
          <w:p w:rsidR="000D7459" w:rsidRDefault="000D7459">
            <w:pPr>
              <w:jc w:val="center"/>
              <w:rPr>
                <w:sz w:val="16"/>
              </w:rPr>
            </w:pPr>
            <w:r>
              <w:rPr>
                <w:sz w:val="16"/>
              </w:rPr>
              <w:t>0,05</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3,89</w:t>
            </w:r>
          </w:p>
        </w:tc>
        <w:tc>
          <w:tcPr>
            <w:tcW w:w="691" w:type="dxa"/>
            <w:vAlign w:val="center"/>
          </w:tcPr>
          <w:p w:rsidR="000D7459" w:rsidRDefault="000D7459">
            <w:pPr>
              <w:jc w:val="center"/>
              <w:rPr>
                <w:sz w:val="16"/>
              </w:rPr>
            </w:pPr>
            <w:r>
              <w:rPr>
                <w:sz w:val="16"/>
              </w:rPr>
              <w:t>0,09</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6,61</w:t>
            </w:r>
          </w:p>
        </w:tc>
        <w:tc>
          <w:tcPr>
            <w:tcW w:w="691" w:type="dxa"/>
            <w:vAlign w:val="center"/>
          </w:tcPr>
          <w:p w:rsidR="000D7459" w:rsidRDefault="000D7459">
            <w:pPr>
              <w:jc w:val="center"/>
              <w:rPr>
                <w:sz w:val="16"/>
              </w:rPr>
            </w:pPr>
            <w:r>
              <w:rPr>
                <w:sz w:val="16"/>
              </w:rPr>
              <w:t>0,12</w:t>
            </w:r>
          </w:p>
        </w:tc>
        <w:tc>
          <w:tcPr>
            <w:tcW w:w="833" w:type="dxa"/>
            <w:vAlign w:val="center"/>
          </w:tcPr>
          <w:p w:rsidR="000D7459" w:rsidRDefault="000D7459">
            <w:pPr>
              <w:jc w:val="center"/>
              <w:rPr>
                <w:sz w:val="16"/>
              </w:rPr>
            </w:pPr>
            <w:r>
              <w:rPr>
                <w:sz w:val="16"/>
              </w:rPr>
              <w:t>16,80</w:t>
            </w:r>
          </w:p>
        </w:tc>
        <w:tc>
          <w:tcPr>
            <w:tcW w:w="1566" w:type="dxa"/>
            <w:vAlign w:val="center"/>
          </w:tcPr>
          <w:p w:rsidR="000D7459" w:rsidRDefault="000D7459">
            <w:pPr>
              <w:jc w:val="center"/>
              <w:rPr>
                <w:sz w:val="18"/>
              </w:rPr>
            </w:pPr>
            <w:r>
              <w:rPr>
                <w:sz w:val="18"/>
              </w:rPr>
              <w:t>Волгоград, Ростов Н/Д</w:t>
            </w:r>
          </w:p>
        </w:tc>
      </w:tr>
      <w:tr w:rsidR="000D7459">
        <w:trPr>
          <w:trHeight w:val="290"/>
        </w:trPr>
        <w:tc>
          <w:tcPr>
            <w:tcW w:w="2379" w:type="dxa"/>
            <w:vAlign w:val="center"/>
          </w:tcPr>
          <w:p w:rsidR="000D7459" w:rsidRDefault="000D7459">
            <w:pPr>
              <w:jc w:val="center"/>
            </w:pPr>
            <w:r>
              <w:t>Краска</w:t>
            </w:r>
          </w:p>
        </w:tc>
        <w:tc>
          <w:tcPr>
            <w:tcW w:w="691" w:type="dxa"/>
            <w:vAlign w:val="center"/>
          </w:tcPr>
          <w:p w:rsidR="000D7459" w:rsidRDefault="000D7459">
            <w:pPr>
              <w:jc w:val="center"/>
              <w:rPr>
                <w:sz w:val="16"/>
              </w:rPr>
            </w:pPr>
            <w:r>
              <w:rPr>
                <w:sz w:val="16"/>
              </w:rPr>
              <w:t>0,04</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2,18</w:t>
            </w:r>
          </w:p>
        </w:tc>
        <w:tc>
          <w:tcPr>
            <w:tcW w:w="691" w:type="dxa"/>
            <w:vAlign w:val="center"/>
          </w:tcPr>
          <w:p w:rsidR="000D7459" w:rsidRDefault="000D7459">
            <w:pPr>
              <w:jc w:val="center"/>
              <w:rPr>
                <w:sz w:val="16"/>
              </w:rPr>
            </w:pPr>
            <w:r>
              <w:rPr>
                <w:sz w:val="16"/>
              </w:rPr>
              <w:t>0,50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27,29</w:t>
            </w:r>
          </w:p>
        </w:tc>
        <w:tc>
          <w:tcPr>
            <w:tcW w:w="691" w:type="dxa"/>
            <w:vAlign w:val="center"/>
          </w:tcPr>
          <w:p w:rsidR="000D7459" w:rsidRDefault="000D7459">
            <w:pPr>
              <w:jc w:val="center"/>
              <w:rPr>
                <w:sz w:val="16"/>
              </w:rPr>
            </w:pPr>
            <w:r>
              <w:rPr>
                <w:sz w:val="16"/>
              </w:rPr>
              <w:t>1</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54,58</w:t>
            </w:r>
          </w:p>
        </w:tc>
        <w:tc>
          <w:tcPr>
            <w:tcW w:w="691" w:type="dxa"/>
            <w:vAlign w:val="center"/>
          </w:tcPr>
          <w:p w:rsidR="000D7459" w:rsidRDefault="000D7459">
            <w:pPr>
              <w:jc w:val="center"/>
              <w:rPr>
                <w:sz w:val="16"/>
              </w:rPr>
            </w:pPr>
            <w:r>
              <w:rPr>
                <w:sz w:val="16"/>
              </w:rPr>
              <w:t>1,6</w:t>
            </w:r>
          </w:p>
        </w:tc>
        <w:tc>
          <w:tcPr>
            <w:tcW w:w="833" w:type="dxa"/>
            <w:vAlign w:val="center"/>
          </w:tcPr>
          <w:p w:rsidR="000D7459" w:rsidRDefault="000D7459">
            <w:pPr>
              <w:jc w:val="center"/>
              <w:rPr>
                <w:sz w:val="16"/>
              </w:rPr>
            </w:pPr>
            <w:r>
              <w:rPr>
                <w:sz w:val="16"/>
              </w:rPr>
              <w:t>157,20</w:t>
            </w:r>
          </w:p>
        </w:tc>
        <w:tc>
          <w:tcPr>
            <w:tcW w:w="1566" w:type="dxa"/>
            <w:vAlign w:val="center"/>
          </w:tcPr>
          <w:p w:rsidR="000D7459" w:rsidRDefault="000D7459">
            <w:pPr>
              <w:jc w:val="center"/>
              <w:rPr>
                <w:sz w:val="18"/>
              </w:rPr>
            </w:pPr>
            <w:r>
              <w:rPr>
                <w:sz w:val="18"/>
              </w:rPr>
              <w:t>Пятигорск, Краснодар, Санкт-Петербург</w:t>
            </w:r>
          </w:p>
        </w:tc>
      </w:tr>
      <w:tr w:rsidR="000D7459">
        <w:trPr>
          <w:trHeight w:val="480"/>
        </w:trPr>
        <w:tc>
          <w:tcPr>
            <w:tcW w:w="2379" w:type="dxa"/>
            <w:vAlign w:val="center"/>
          </w:tcPr>
          <w:p w:rsidR="000D7459" w:rsidRDefault="000D7459">
            <w:pPr>
              <w:jc w:val="center"/>
            </w:pPr>
            <w:r>
              <w:t>Масло трансформаторное</w:t>
            </w:r>
          </w:p>
        </w:tc>
        <w:tc>
          <w:tcPr>
            <w:tcW w:w="691" w:type="dxa"/>
            <w:vAlign w:val="center"/>
          </w:tcPr>
          <w:p w:rsidR="000D7459" w:rsidRDefault="000D7459">
            <w:pPr>
              <w:jc w:val="center"/>
              <w:rPr>
                <w:sz w:val="16"/>
              </w:rPr>
            </w:pPr>
            <w:r>
              <w:rPr>
                <w:sz w:val="16"/>
              </w:rPr>
              <w:t>50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0,69</w:t>
            </w:r>
          </w:p>
        </w:tc>
        <w:tc>
          <w:tcPr>
            <w:tcW w:w="691" w:type="dxa"/>
            <w:vAlign w:val="center"/>
          </w:tcPr>
          <w:p w:rsidR="000D7459" w:rsidRDefault="000D7459">
            <w:pPr>
              <w:jc w:val="center"/>
              <w:rPr>
                <w:sz w:val="16"/>
              </w:rPr>
            </w:pPr>
            <w:r>
              <w:rPr>
                <w:sz w:val="16"/>
              </w:rPr>
              <w:t>50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0,69</w:t>
            </w:r>
          </w:p>
        </w:tc>
        <w:tc>
          <w:tcPr>
            <w:tcW w:w="691" w:type="dxa"/>
            <w:vAlign w:val="center"/>
          </w:tcPr>
          <w:p w:rsidR="000D7459" w:rsidRDefault="000D7459">
            <w:pPr>
              <w:jc w:val="center"/>
              <w:rPr>
                <w:sz w:val="16"/>
              </w:rPr>
            </w:pPr>
            <w:r>
              <w:rPr>
                <w:sz w:val="16"/>
              </w:rPr>
              <w:t>50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0,69</w:t>
            </w:r>
          </w:p>
        </w:tc>
        <w:tc>
          <w:tcPr>
            <w:tcW w:w="691" w:type="dxa"/>
            <w:vAlign w:val="center"/>
          </w:tcPr>
          <w:p w:rsidR="000D7459" w:rsidRDefault="000D7459">
            <w:pPr>
              <w:jc w:val="center"/>
              <w:rPr>
                <w:sz w:val="16"/>
              </w:rPr>
            </w:pPr>
            <w:r>
              <w:rPr>
                <w:sz w:val="16"/>
              </w:rPr>
              <w:t>50</w:t>
            </w:r>
          </w:p>
        </w:tc>
        <w:tc>
          <w:tcPr>
            <w:tcW w:w="833" w:type="dxa"/>
            <w:vAlign w:val="center"/>
          </w:tcPr>
          <w:p w:rsidR="000D7459" w:rsidRDefault="000D7459">
            <w:pPr>
              <w:jc w:val="center"/>
              <w:rPr>
                <w:sz w:val="16"/>
              </w:rPr>
            </w:pPr>
            <w:r>
              <w:rPr>
                <w:sz w:val="16"/>
              </w:rPr>
              <w:t>1,25</w:t>
            </w:r>
          </w:p>
        </w:tc>
        <w:tc>
          <w:tcPr>
            <w:tcW w:w="1566" w:type="dxa"/>
            <w:vAlign w:val="center"/>
          </w:tcPr>
          <w:p w:rsidR="000D7459" w:rsidRDefault="000D7459">
            <w:pPr>
              <w:jc w:val="center"/>
              <w:rPr>
                <w:sz w:val="18"/>
              </w:rPr>
            </w:pPr>
            <w:r>
              <w:rPr>
                <w:sz w:val="18"/>
              </w:rPr>
              <w:t>Волгоград</w:t>
            </w:r>
          </w:p>
        </w:tc>
      </w:tr>
      <w:tr w:rsidR="000D7459">
        <w:trPr>
          <w:trHeight w:val="480"/>
        </w:trPr>
        <w:tc>
          <w:tcPr>
            <w:tcW w:w="2379" w:type="dxa"/>
            <w:vAlign w:val="center"/>
          </w:tcPr>
          <w:p w:rsidR="000D7459" w:rsidRDefault="000D7459">
            <w:pPr>
              <w:jc w:val="center"/>
            </w:pPr>
            <w:r>
              <w:t>Пластик полимерный</w:t>
            </w:r>
          </w:p>
        </w:tc>
        <w:tc>
          <w:tcPr>
            <w:tcW w:w="691" w:type="dxa"/>
            <w:vAlign w:val="center"/>
          </w:tcPr>
          <w:p w:rsidR="000D7459" w:rsidRDefault="000D7459">
            <w:pPr>
              <w:jc w:val="center"/>
              <w:rPr>
                <w:sz w:val="16"/>
              </w:rPr>
            </w:pPr>
            <w:r>
              <w:rPr>
                <w:sz w:val="16"/>
              </w:rPr>
              <w:t>0,01</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0,25</w:t>
            </w:r>
          </w:p>
        </w:tc>
        <w:tc>
          <w:tcPr>
            <w:tcW w:w="691" w:type="dxa"/>
            <w:vAlign w:val="center"/>
          </w:tcPr>
          <w:p w:rsidR="000D7459" w:rsidRDefault="000D7459">
            <w:pPr>
              <w:jc w:val="center"/>
              <w:rPr>
                <w:sz w:val="16"/>
              </w:rPr>
            </w:pPr>
            <w:r>
              <w:rPr>
                <w:sz w:val="16"/>
              </w:rPr>
              <w:t>0,05</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1,25</w:t>
            </w:r>
          </w:p>
        </w:tc>
        <w:tc>
          <w:tcPr>
            <w:tcW w:w="691" w:type="dxa"/>
            <w:vAlign w:val="center"/>
          </w:tcPr>
          <w:p w:rsidR="000D7459" w:rsidRDefault="000D7459">
            <w:pPr>
              <w:jc w:val="center"/>
              <w:rPr>
                <w:sz w:val="16"/>
              </w:rPr>
            </w:pPr>
            <w:r>
              <w:rPr>
                <w:sz w:val="16"/>
              </w:rPr>
              <w:t>0,07</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1,75</w:t>
            </w:r>
          </w:p>
        </w:tc>
        <w:tc>
          <w:tcPr>
            <w:tcW w:w="691" w:type="dxa"/>
            <w:vAlign w:val="center"/>
          </w:tcPr>
          <w:p w:rsidR="000D7459" w:rsidRDefault="000D7459">
            <w:pPr>
              <w:jc w:val="center"/>
              <w:rPr>
                <w:sz w:val="16"/>
              </w:rPr>
            </w:pPr>
            <w:r>
              <w:rPr>
                <w:sz w:val="16"/>
              </w:rPr>
              <w:t>0,12</w:t>
            </w:r>
          </w:p>
        </w:tc>
        <w:tc>
          <w:tcPr>
            <w:tcW w:w="833" w:type="dxa"/>
            <w:vAlign w:val="center"/>
          </w:tcPr>
          <w:p w:rsidR="000D7459" w:rsidRDefault="000D7459">
            <w:pPr>
              <w:jc w:val="center"/>
              <w:rPr>
                <w:sz w:val="16"/>
              </w:rPr>
            </w:pPr>
            <w:r>
              <w:rPr>
                <w:sz w:val="16"/>
              </w:rPr>
              <w:t>5,40</w:t>
            </w:r>
          </w:p>
        </w:tc>
        <w:tc>
          <w:tcPr>
            <w:tcW w:w="1566" w:type="dxa"/>
            <w:vAlign w:val="center"/>
          </w:tcPr>
          <w:p w:rsidR="000D7459" w:rsidRDefault="000D7459">
            <w:pPr>
              <w:jc w:val="center"/>
              <w:rPr>
                <w:sz w:val="18"/>
              </w:rPr>
            </w:pPr>
            <w:r>
              <w:rPr>
                <w:sz w:val="18"/>
              </w:rPr>
              <w:t>Красноярск, Невинномысск</w:t>
            </w:r>
          </w:p>
        </w:tc>
      </w:tr>
      <w:tr w:rsidR="000D7459">
        <w:trPr>
          <w:trHeight w:val="480"/>
        </w:trPr>
        <w:tc>
          <w:tcPr>
            <w:tcW w:w="2379" w:type="dxa"/>
            <w:vAlign w:val="center"/>
          </w:tcPr>
          <w:p w:rsidR="000D7459" w:rsidRDefault="000D7459">
            <w:pPr>
              <w:jc w:val="center"/>
            </w:pPr>
            <w:r>
              <w:t>Пластмасса</w:t>
            </w:r>
          </w:p>
        </w:tc>
        <w:tc>
          <w:tcPr>
            <w:tcW w:w="691" w:type="dxa"/>
            <w:vAlign w:val="center"/>
          </w:tcPr>
          <w:p w:rsidR="000D7459" w:rsidRDefault="000D7459">
            <w:pPr>
              <w:jc w:val="center"/>
              <w:rPr>
                <w:sz w:val="16"/>
              </w:rPr>
            </w:pPr>
            <w:r>
              <w:rPr>
                <w:sz w:val="16"/>
              </w:rPr>
              <w:t>22</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1,53</w:t>
            </w:r>
          </w:p>
        </w:tc>
        <w:tc>
          <w:tcPr>
            <w:tcW w:w="691" w:type="dxa"/>
            <w:vAlign w:val="center"/>
          </w:tcPr>
          <w:p w:rsidR="000D7459" w:rsidRDefault="000D7459">
            <w:pPr>
              <w:jc w:val="center"/>
              <w:rPr>
                <w:sz w:val="16"/>
              </w:rPr>
            </w:pPr>
            <w:r>
              <w:rPr>
                <w:sz w:val="16"/>
              </w:rPr>
              <w:t>110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7,64</w:t>
            </w:r>
          </w:p>
        </w:tc>
        <w:tc>
          <w:tcPr>
            <w:tcW w:w="691" w:type="dxa"/>
            <w:vAlign w:val="center"/>
          </w:tcPr>
          <w:p w:rsidR="000D7459" w:rsidRDefault="000D7459">
            <w:pPr>
              <w:jc w:val="center"/>
              <w:rPr>
                <w:sz w:val="16"/>
              </w:rPr>
            </w:pPr>
            <w:r>
              <w:rPr>
                <w:sz w:val="16"/>
              </w:rPr>
              <w:t>220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15,28</w:t>
            </w:r>
          </w:p>
        </w:tc>
        <w:tc>
          <w:tcPr>
            <w:tcW w:w="691" w:type="dxa"/>
            <w:vAlign w:val="center"/>
          </w:tcPr>
          <w:p w:rsidR="000D7459" w:rsidRDefault="000D7459">
            <w:pPr>
              <w:jc w:val="center"/>
              <w:rPr>
                <w:sz w:val="16"/>
              </w:rPr>
            </w:pPr>
            <w:r>
              <w:rPr>
                <w:sz w:val="16"/>
              </w:rPr>
              <w:t>330</w:t>
            </w:r>
          </w:p>
        </w:tc>
        <w:tc>
          <w:tcPr>
            <w:tcW w:w="833" w:type="dxa"/>
            <w:vAlign w:val="center"/>
          </w:tcPr>
          <w:p w:rsidR="000D7459" w:rsidRDefault="000D7459">
            <w:pPr>
              <w:jc w:val="center"/>
              <w:rPr>
                <w:sz w:val="16"/>
              </w:rPr>
            </w:pPr>
            <w:r>
              <w:rPr>
                <w:sz w:val="16"/>
              </w:rPr>
              <w:t>41,25</w:t>
            </w:r>
          </w:p>
        </w:tc>
        <w:tc>
          <w:tcPr>
            <w:tcW w:w="1566" w:type="dxa"/>
            <w:vAlign w:val="center"/>
          </w:tcPr>
          <w:p w:rsidR="000D7459" w:rsidRDefault="000D7459">
            <w:pPr>
              <w:jc w:val="center"/>
              <w:rPr>
                <w:sz w:val="18"/>
              </w:rPr>
            </w:pPr>
            <w:r>
              <w:rPr>
                <w:sz w:val="18"/>
              </w:rPr>
              <w:t>Красноярск, Невинномысск</w:t>
            </w:r>
          </w:p>
        </w:tc>
      </w:tr>
      <w:tr w:rsidR="000D7459">
        <w:trPr>
          <w:trHeight w:val="480"/>
        </w:trPr>
        <w:tc>
          <w:tcPr>
            <w:tcW w:w="2379" w:type="dxa"/>
            <w:vAlign w:val="center"/>
          </w:tcPr>
          <w:p w:rsidR="000D7459" w:rsidRDefault="000D7459">
            <w:pPr>
              <w:jc w:val="center"/>
            </w:pPr>
            <w:r>
              <w:t>Графит электротехнический</w:t>
            </w:r>
          </w:p>
        </w:tc>
        <w:tc>
          <w:tcPr>
            <w:tcW w:w="691" w:type="dxa"/>
            <w:vAlign w:val="center"/>
          </w:tcPr>
          <w:p w:rsidR="000D7459" w:rsidRDefault="000D7459">
            <w:pPr>
              <w:jc w:val="center"/>
              <w:rPr>
                <w:sz w:val="16"/>
              </w:rPr>
            </w:pPr>
            <w:r>
              <w:rPr>
                <w:sz w:val="16"/>
              </w:rPr>
              <w:t>2,75</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14,60</w:t>
            </w:r>
          </w:p>
        </w:tc>
        <w:tc>
          <w:tcPr>
            <w:tcW w:w="691" w:type="dxa"/>
            <w:vAlign w:val="center"/>
          </w:tcPr>
          <w:p w:rsidR="000D7459" w:rsidRDefault="000D7459">
            <w:pPr>
              <w:jc w:val="center"/>
              <w:rPr>
                <w:sz w:val="16"/>
              </w:rPr>
            </w:pPr>
            <w:r>
              <w:rPr>
                <w:sz w:val="16"/>
              </w:rPr>
              <w:t>2,75</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49,58</w:t>
            </w:r>
          </w:p>
        </w:tc>
        <w:tc>
          <w:tcPr>
            <w:tcW w:w="691" w:type="dxa"/>
            <w:vAlign w:val="center"/>
          </w:tcPr>
          <w:p w:rsidR="000D7459" w:rsidRDefault="000D7459">
            <w:pPr>
              <w:jc w:val="center"/>
              <w:rPr>
                <w:sz w:val="16"/>
              </w:rPr>
            </w:pPr>
            <w:r>
              <w:rPr>
                <w:sz w:val="16"/>
              </w:rPr>
              <w:t>2,75</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49,58</w:t>
            </w:r>
          </w:p>
        </w:tc>
        <w:tc>
          <w:tcPr>
            <w:tcW w:w="691" w:type="dxa"/>
            <w:vAlign w:val="center"/>
          </w:tcPr>
          <w:p w:rsidR="000D7459" w:rsidRDefault="000D7459">
            <w:pPr>
              <w:jc w:val="center"/>
              <w:rPr>
                <w:sz w:val="16"/>
              </w:rPr>
            </w:pPr>
            <w:r>
              <w:rPr>
                <w:sz w:val="16"/>
              </w:rPr>
              <w:t>2,75</w:t>
            </w:r>
          </w:p>
        </w:tc>
        <w:tc>
          <w:tcPr>
            <w:tcW w:w="833" w:type="dxa"/>
            <w:vAlign w:val="center"/>
          </w:tcPr>
          <w:p w:rsidR="000D7459" w:rsidRDefault="000D7459">
            <w:pPr>
              <w:jc w:val="center"/>
              <w:rPr>
                <w:sz w:val="16"/>
              </w:rPr>
            </w:pPr>
            <w:r>
              <w:rPr>
                <w:sz w:val="16"/>
              </w:rPr>
              <w:t>89,25</w:t>
            </w:r>
          </w:p>
        </w:tc>
        <w:tc>
          <w:tcPr>
            <w:tcW w:w="1566" w:type="dxa"/>
            <w:vAlign w:val="center"/>
          </w:tcPr>
          <w:p w:rsidR="000D7459" w:rsidRDefault="000D7459">
            <w:pPr>
              <w:jc w:val="center"/>
              <w:rPr>
                <w:sz w:val="18"/>
              </w:rPr>
            </w:pPr>
            <w:r>
              <w:rPr>
                <w:sz w:val="18"/>
              </w:rPr>
              <w:t>Волгоград, Кузбасс</w:t>
            </w:r>
          </w:p>
        </w:tc>
      </w:tr>
      <w:tr w:rsidR="000D7459">
        <w:trPr>
          <w:trHeight w:val="354"/>
        </w:trPr>
        <w:tc>
          <w:tcPr>
            <w:tcW w:w="2379" w:type="dxa"/>
            <w:vAlign w:val="center"/>
          </w:tcPr>
          <w:p w:rsidR="000D7459" w:rsidRDefault="000D7459">
            <w:pPr>
              <w:jc w:val="center"/>
            </w:pPr>
            <w:r>
              <w:t>Лента изоляционная</w:t>
            </w:r>
          </w:p>
        </w:tc>
        <w:tc>
          <w:tcPr>
            <w:tcW w:w="691" w:type="dxa"/>
            <w:vAlign w:val="center"/>
          </w:tcPr>
          <w:p w:rsidR="000D7459" w:rsidRDefault="000D7459">
            <w:pPr>
              <w:jc w:val="center"/>
              <w:rPr>
                <w:sz w:val="16"/>
              </w:rPr>
            </w:pPr>
            <w:r>
              <w:rPr>
                <w:sz w:val="16"/>
              </w:rPr>
              <w:t>25</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0,69</w:t>
            </w:r>
          </w:p>
        </w:tc>
        <w:tc>
          <w:tcPr>
            <w:tcW w:w="691" w:type="dxa"/>
            <w:vAlign w:val="center"/>
          </w:tcPr>
          <w:p w:rsidR="000D7459" w:rsidRDefault="000D7459">
            <w:pPr>
              <w:jc w:val="center"/>
              <w:rPr>
                <w:sz w:val="16"/>
              </w:rPr>
            </w:pPr>
            <w:r>
              <w:rPr>
                <w:sz w:val="16"/>
              </w:rPr>
              <w:t>25</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0,69</w:t>
            </w:r>
          </w:p>
        </w:tc>
        <w:tc>
          <w:tcPr>
            <w:tcW w:w="691" w:type="dxa"/>
            <w:vAlign w:val="center"/>
          </w:tcPr>
          <w:p w:rsidR="000D7459" w:rsidRDefault="000D7459">
            <w:pPr>
              <w:jc w:val="center"/>
              <w:rPr>
                <w:sz w:val="16"/>
              </w:rPr>
            </w:pPr>
            <w:r>
              <w:rPr>
                <w:sz w:val="16"/>
              </w:rPr>
              <w:t>25</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0,69</w:t>
            </w:r>
          </w:p>
        </w:tc>
        <w:tc>
          <w:tcPr>
            <w:tcW w:w="691" w:type="dxa"/>
            <w:vAlign w:val="center"/>
          </w:tcPr>
          <w:p w:rsidR="000D7459" w:rsidRDefault="000D7459">
            <w:pPr>
              <w:jc w:val="center"/>
              <w:rPr>
                <w:sz w:val="16"/>
              </w:rPr>
            </w:pPr>
            <w:r>
              <w:rPr>
                <w:sz w:val="16"/>
              </w:rPr>
              <w:t>25</w:t>
            </w:r>
          </w:p>
        </w:tc>
        <w:tc>
          <w:tcPr>
            <w:tcW w:w="833" w:type="dxa"/>
            <w:vAlign w:val="center"/>
          </w:tcPr>
          <w:p w:rsidR="000D7459" w:rsidRDefault="000D7459">
            <w:pPr>
              <w:jc w:val="center"/>
              <w:rPr>
                <w:sz w:val="16"/>
              </w:rPr>
            </w:pPr>
            <w:r>
              <w:rPr>
                <w:sz w:val="16"/>
              </w:rPr>
              <w:t>1,25</w:t>
            </w:r>
          </w:p>
        </w:tc>
        <w:tc>
          <w:tcPr>
            <w:tcW w:w="1566" w:type="dxa"/>
            <w:vAlign w:val="center"/>
          </w:tcPr>
          <w:p w:rsidR="000D7459" w:rsidRDefault="000D7459">
            <w:pPr>
              <w:jc w:val="center"/>
              <w:rPr>
                <w:sz w:val="18"/>
              </w:rPr>
            </w:pPr>
            <w:r>
              <w:rPr>
                <w:sz w:val="18"/>
              </w:rPr>
              <w:t>Красноярск, Невинномысск</w:t>
            </w:r>
          </w:p>
        </w:tc>
      </w:tr>
      <w:tr w:rsidR="000D7459">
        <w:trPr>
          <w:trHeight w:val="262"/>
        </w:trPr>
        <w:tc>
          <w:tcPr>
            <w:tcW w:w="2379" w:type="dxa"/>
            <w:vAlign w:val="center"/>
          </w:tcPr>
          <w:p w:rsidR="000D7459" w:rsidRDefault="000D7459">
            <w:pPr>
              <w:jc w:val="center"/>
            </w:pPr>
            <w:r>
              <w:t>Медь</w:t>
            </w:r>
          </w:p>
        </w:tc>
        <w:tc>
          <w:tcPr>
            <w:tcW w:w="691" w:type="dxa"/>
            <w:vAlign w:val="center"/>
          </w:tcPr>
          <w:p w:rsidR="000D7459" w:rsidRDefault="000D7459">
            <w:pPr>
              <w:jc w:val="center"/>
              <w:rPr>
                <w:sz w:val="16"/>
              </w:rPr>
            </w:pPr>
            <w:r>
              <w:rPr>
                <w:sz w:val="16"/>
              </w:rPr>
              <w:t>72</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7,00</w:t>
            </w:r>
          </w:p>
        </w:tc>
        <w:tc>
          <w:tcPr>
            <w:tcW w:w="691" w:type="dxa"/>
            <w:vAlign w:val="center"/>
          </w:tcPr>
          <w:p w:rsidR="000D7459" w:rsidRDefault="000D7459">
            <w:pPr>
              <w:jc w:val="center"/>
              <w:rPr>
                <w:sz w:val="16"/>
              </w:rPr>
            </w:pPr>
            <w:r>
              <w:rPr>
                <w:sz w:val="16"/>
              </w:rPr>
              <w:t>160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15,56</w:t>
            </w:r>
          </w:p>
        </w:tc>
        <w:tc>
          <w:tcPr>
            <w:tcW w:w="691" w:type="dxa"/>
            <w:vAlign w:val="center"/>
          </w:tcPr>
          <w:p w:rsidR="000D7459" w:rsidRDefault="000D7459">
            <w:pPr>
              <w:jc w:val="center"/>
              <w:rPr>
                <w:sz w:val="16"/>
              </w:rPr>
            </w:pPr>
            <w:r>
              <w:rPr>
                <w:sz w:val="16"/>
              </w:rPr>
              <w:t>270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26,25</w:t>
            </w:r>
          </w:p>
        </w:tc>
        <w:tc>
          <w:tcPr>
            <w:tcW w:w="691" w:type="dxa"/>
            <w:vAlign w:val="center"/>
          </w:tcPr>
          <w:p w:rsidR="000D7459" w:rsidRDefault="000D7459">
            <w:pPr>
              <w:jc w:val="center"/>
              <w:rPr>
                <w:sz w:val="16"/>
              </w:rPr>
            </w:pPr>
            <w:r>
              <w:rPr>
                <w:sz w:val="16"/>
              </w:rPr>
              <w:t>380</w:t>
            </w:r>
          </w:p>
        </w:tc>
        <w:tc>
          <w:tcPr>
            <w:tcW w:w="833" w:type="dxa"/>
            <w:vAlign w:val="center"/>
          </w:tcPr>
          <w:p w:rsidR="000D7459" w:rsidRDefault="000D7459">
            <w:pPr>
              <w:jc w:val="center"/>
              <w:rPr>
                <w:sz w:val="16"/>
              </w:rPr>
            </w:pPr>
            <w:r>
              <w:rPr>
                <w:sz w:val="16"/>
              </w:rPr>
              <w:t>66,50</w:t>
            </w:r>
          </w:p>
        </w:tc>
        <w:tc>
          <w:tcPr>
            <w:tcW w:w="1566" w:type="dxa"/>
            <w:vAlign w:val="center"/>
          </w:tcPr>
          <w:p w:rsidR="000D7459" w:rsidRDefault="000D7459">
            <w:pPr>
              <w:jc w:val="center"/>
              <w:rPr>
                <w:sz w:val="18"/>
              </w:rPr>
            </w:pPr>
            <w:r>
              <w:rPr>
                <w:sz w:val="18"/>
              </w:rPr>
              <w:t>Ростов Н/Д</w:t>
            </w:r>
          </w:p>
        </w:tc>
      </w:tr>
      <w:tr w:rsidR="000D7459">
        <w:trPr>
          <w:trHeight w:val="480"/>
        </w:trPr>
        <w:tc>
          <w:tcPr>
            <w:tcW w:w="2379" w:type="dxa"/>
            <w:vAlign w:val="center"/>
          </w:tcPr>
          <w:p w:rsidR="000D7459" w:rsidRDefault="000D7459">
            <w:pPr>
              <w:jc w:val="center"/>
              <w:rPr>
                <w:b/>
              </w:rPr>
            </w:pPr>
            <w:r>
              <w:rPr>
                <w:b/>
              </w:rPr>
              <w:t>Покупные комплектующие изделия – всего, в т.ч.</w:t>
            </w:r>
          </w:p>
        </w:tc>
        <w:tc>
          <w:tcPr>
            <w:tcW w:w="691" w:type="dxa"/>
            <w:vAlign w:val="center"/>
          </w:tcPr>
          <w:p w:rsidR="000D7459" w:rsidRDefault="000D7459">
            <w:pPr>
              <w:jc w:val="center"/>
              <w:rPr>
                <w:sz w:val="16"/>
              </w:rPr>
            </w:pP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8,44</w:t>
            </w:r>
          </w:p>
        </w:tc>
        <w:tc>
          <w:tcPr>
            <w:tcW w:w="691" w:type="dxa"/>
            <w:vAlign w:val="center"/>
          </w:tcPr>
          <w:p w:rsidR="000D7459" w:rsidRDefault="000D7459">
            <w:pPr>
              <w:jc w:val="center"/>
              <w:rPr>
                <w:sz w:val="16"/>
              </w:rPr>
            </w:pP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61,22</w:t>
            </w:r>
          </w:p>
        </w:tc>
        <w:tc>
          <w:tcPr>
            <w:tcW w:w="691" w:type="dxa"/>
            <w:vAlign w:val="center"/>
          </w:tcPr>
          <w:p w:rsidR="000D7459" w:rsidRDefault="000D7459">
            <w:pPr>
              <w:jc w:val="center"/>
              <w:rPr>
                <w:sz w:val="16"/>
              </w:rPr>
            </w:pP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105,56</w:t>
            </w:r>
          </w:p>
        </w:tc>
        <w:tc>
          <w:tcPr>
            <w:tcW w:w="691" w:type="dxa"/>
            <w:vAlign w:val="center"/>
          </w:tcPr>
          <w:p w:rsidR="000D7459" w:rsidRDefault="000D7459">
            <w:pPr>
              <w:jc w:val="center"/>
              <w:rPr>
                <w:sz w:val="16"/>
              </w:rPr>
            </w:pPr>
          </w:p>
        </w:tc>
        <w:tc>
          <w:tcPr>
            <w:tcW w:w="833" w:type="dxa"/>
            <w:vAlign w:val="center"/>
          </w:tcPr>
          <w:p w:rsidR="000D7459" w:rsidRDefault="000D7459">
            <w:pPr>
              <w:jc w:val="center"/>
              <w:rPr>
                <w:sz w:val="16"/>
              </w:rPr>
            </w:pPr>
            <w:r>
              <w:rPr>
                <w:sz w:val="16"/>
              </w:rPr>
              <w:t>304</w:t>
            </w:r>
          </w:p>
        </w:tc>
        <w:tc>
          <w:tcPr>
            <w:tcW w:w="1566" w:type="dxa"/>
            <w:vAlign w:val="center"/>
          </w:tcPr>
          <w:p w:rsidR="000D7459" w:rsidRDefault="000D7459">
            <w:pPr>
              <w:jc w:val="center"/>
              <w:rPr>
                <w:sz w:val="18"/>
              </w:rPr>
            </w:pPr>
          </w:p>
        </w:tc>
      </w:tr>
      <w:tr w:rsidR="000D7459">
        <w:trPr>
          <w:trHeight w:val="220"/>
        </w:trPr>
        <w:tc>
          <w:tcPr>
            <w:tcW w:w="2379" w:type="dxa"/>
            <w:vAlign w:val="center"/>
          </w:tcPr>
          <w:p w:rsidR="000D7459" w:rsidRDefault="000D7459">
            <w:pPr>
              <w:jc w:val="center"/>
            </w:pPr>
            <w:r>
              <w:t>Электродетали</w:t>
            </w:r>
          </w:p>
        </w:tc>
        <w:tc>
          <w:tcPr>
            <w:tcW w:w="691" w:type="dxa"/>
            <w:vAlign w:val="center"/>
          </w:tcPr>
          <w:p w:rsidR="000D7459" w:rsidRDefault="000D7459">
            <w:pPr>
              <w:jc w:val="center"/>
              <w:rPr>
                <w:sz w:val="16"/>
              </w:rPr>
            </w:pPr>
            <w:r>
              <w:rPr>
                <w:sz w:val="16"/>
              </w:rPr>
              <w:t>80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3,78</w:t>
            </w:r>
          </w:p>
        </w:tc>
        <w:tc>
          <w:tcPr>
            <w:tcW w:w="691" w:type="dxa"/>
            <w:vAlign w:val="center"/>
          </w:tcPr>
          <w:p w:rsidR="000D7459" w:rsidRDefault="000D7459">
            <w:pPr>
              <w:jc w:val="center"/>
              <w:rPr>
                <w:sz w:val="16"/>
              </w:rPr>
            </w:pPr>
            <w:r>
              <w:rPr>
                <w:sz w:val="16"/>
              </w:rPr>
              <w:t>500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23,61</w:t>
            </w:r>
          </w:p>
        </w:tc>
        <w:tc>
          <w:tcPr>
            <w:tcW w:w="691" w:type="dxa"/>
            <w:vAlign w:val="center"/>
          </w:tcPr>
          <w:p w:rsidR="000D7459" w:rsidRDefault="000D7459">
            <w:pPr>
              <w:jc w:val="center"/>
              <w:rPr>
                <w:sz w:val="16"/>
              </w:rPr>
            </w:pPr>
            <w:r>
              <w:rPr>
                <w:sz w:val="16"/>
              </w:rPr>
              <w:t>1000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47,22</w:t>
            </w:r>
          </w:p>
        </w:tc>
        <w:tc>
          <w:tcPr>
            <w:tcW w:w="691" w:type="dxa"/>
            <w:vAlign w:val="center"/>
          </w:tcPr>
          <w:p w:rsidR="000D7459" w:rsidRDefault="000D7459">
            <w:pPr>
              <w:jc w:val="center"/>
              <w:rPr>
                <w:sz w:val="16"/>
              </w:rPr>
            </w:pPr>
            <w:r>
              <w:rPr>
                <w:sz w:val="16"/>
              </w:rPr>
              <w:t>1600</w:t>
            </w:r>
          </w:p>
        </w:tc>
        <w:tc>
          <w:tcPr>
            <w:tcW w:w="833" w:type="dxa"/>
            <w:vAlign w:val="center"/>
          </w:tcPr>
          <w:p w:rsidR="000D7459" w:rsidRDefault="000D7459">
            <w:pPr>
              <w:jc w:val="right"/>
              <w:rPr>
                <w:rFonts w:ascii="Arial" w:hAnsi="Arial"/>
                <w:snapToGrid w:val="0"/>
                <w:color w:val="000000"/>
              </w:rPr>
            </w:pPr>
            <w:r>
              <w:rPr>
                <w:rFonts w:ascii="Arial" w:hAnsi="Arial"/>
                <w:snapToGrid w:val="0"/>
                <w:color w:val="000000"/>
              </w:rPr>
              <w:t>75,56</w:t>
            </w:r>
          </w:p>
        </w:tc>
        <w:tc>
          <w:tcPr>
            <w:tcW w:w="1566" w:type="dxa"/>
            <w:vAlign w:val="center"/>
          </w:tcPr>
          <w:p w:rsidR="000D7459" w:rsidRDefault="000D7459">
            <w:pPr>
              <w:jc w:val="center"/>
              <w:rPr>
                <w:sz w:val="18"/>
              </w:rPr>
            </w:pPr>
            <w:r>
              <w:rPr>
                <w:sz w:val="18"/>
              </w:rPr>
              <w:t>Псков, Ярославль</w:t>
            </w:r>
          </w:p>
        </w:tc>
      </w:tr>
      <w:tr w:rsidR="000D7459">
        <w:trPr>
          <w:trHeight w:val="275"/>
        </w:trPr>
        <w:tc>
          <w:tcPr>
            <w:tcW w:w="2379" w:type="dxa"/>
            <w:vAlign w:val="center"/>
          </w:tcPr>
          <w:p w:rsidR="000D7459" w:rsidRDefault="000D7459">
            <w:pPr>
              <w:jc w:val="center"/>
            </w:pPr>
            <w:r>
              <w:t>Изоляторы</w:t>
            </w:r>
          </w:p>
        </w:tc>
        <w:tc>
          <w:tcPr>
            <w:tcW w:w="691" w:type="dxa"/>
            <w:vAlign w:val="center"/>
          </w:tcPr>
          <w:p w:rsidR="000D7459" w:rsidRDefault="000D7459">
            <w:pPr>
              <w:jc w:val="center"/>
              <w:rPr>
                <w:sz w:val="16"/>
              </w:rPr>
            </w:pPr>
            <w:r>
              <w:rPr>
                <w:sz w:val="16"/>
              </w:rPr>
              <w:t>80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3,56</w:t>
            </w:r>
          </w:p>
        </w:tc>
        <w:tc>
          <w:tcPr>
            <w:tcW w:w="691" w:type="dxa"/>
            <w:vAlign w:val="center"/>
          </w:tcPr>
          <w:p w:rsidR="000D7459" w:rsidRDefault="000D7459">
            <w:pPr>
              <w:jc w:val="center"/>
              <w:rPr>
                <w:sz w:val="16"/>
              </w:rPr>
            </w:pPr>
            <w:r>
              <w:rPr>
                <w:sz w:val="16"/>
              </w:rPr>
              <w:t>500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22,22</w:t>
            </w:r>
          </w:p>
        </w:tc>
        <w:tc>
          <w:tcPr>
            <w:tcW w:w="691" w:type="dxa"/>
            <w:vAlign w:val="center"/>
          </w:tcPr>
          <w:p w:rsidR="000D7459" w:rsidRDefault="000D7459">
            <w:pPr>
              <w:jc w:val="center"/>
              <w:rPr>
                <w:sz w:val="16"/>
              </w:rPr>
            </w:pPr>
            <w:r>
              <w:rPr>
                <w:sz w:val="16"/>
              </w:rPr>
              <w:t>1000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44,44</w:t>
            </w:r>
          </w:p>
        </w:tc>
        <w:tc>
          <w:tcPr>
            <w:tcW w:w="691" w:type="dxa"/>
            <w:vAlign w:val="center"/>
          </w:tcPr>
          <w:p w:rsidR="000D7459" w:rsidRDefault="000D7459">
            <w:pPr>
              <w:jc w:val="center"/>
              <w:rPr>
                <w:sz w:val="16"/>
              </w:rPr>
            </w:pPr>
            <w:r>
              <w:rPr>
                <w:sz w:val="16"/>
              </w:rPr>
              <w:t>1600</w:t>
            </w:r>
          </w:p>
        </w:tc>
        <w:tc>
          <w:tcPr>
            <w:tcW w:w="833" w:type="dxa"/>
            <w:vAlign w:val="center"/>
          </w:tcPr>
          <w:p w:rsidR="000D7459" w:rsidRDefault="000D7459">
            <w:pPr>
              <w:jc w:val="right"/>
              <w:rPr>
                <w:rFonts w:ascii="Arial" w:hAnsi="Arial"/>
                <w:snapToGrid w:val="0"/>
                <w:color w:val="000000"/>
              </w:rPr>
            </w:pPr>
            <w:r>
              <w:rPr>
                <w:rFonts w:ascii="Arial" w:hAnsi="Arial"/>
                <w:snapToGrid w:val="0"/>
                <w:color w:val="000000"/>
              </w:rPr>
              <w:t>71,11</w:t>
            </w:r>
          </w:p>
        </w:tc>
        <w:tc>
          <w:tcPr>
            <w:tcW w:w="1566" w:type="dxa"/>
            <w:vAlign w:val="center"/>
          </w:tcPr>
          <w:p w:rsidR="000D7459" w:rsidRDefault="000D7459">
            <w:pPr>
              <w:jc w:val="center"/>
              <w:rPr>
                <w:sz w:val="18"/>
              </w:rPr>
            </w:pPr>
            <w:r>
              <w:rPr>
                <w:sz w:val="18"/>
              </w:rPr>
              <w:t>Псков, Волгоград</w:t>
            </w:r>
          </w:p>
        </w:tc>
      </w:tr>
      <w:tr w:rsidR="000D7459">
        <w:trPr>
          <w:trHeight w:val="261"/>
        </w:trPr>
        <w:tc>
          <w:tcPr>
            <w:tcW w:w="2379" w:type="dxa"/>
            <w:vAlign w:val="center"/>
          </w:tcPr>
          <w:p w:rsidR="000D7459" w:rsidRDefault="000D7459">
            <w:pPr>
              <w:jc w:val="center"/>
            </w:pPr>
            <w:r>
              <w:t>Прочие</w:t>
            </w:r>
          </w:p>
        </w:tc>
        <w:tc>
          <w:tcPr>
            <w:tcW w:w="691" w:type="dxa"/>
            <w:vAlign w:val="center"/>
          </w:tcPr>
          <w:p w:rsidR="000D7459" w:rsidRDefault="000D7459">
            <w:pPr>
              <w:jc w:val="center"/>
              <w:rPr>
                <w:sz w:val="16"/>
              </w:rPr>
            </w:pPr>
            <w:r>
              <w:rPr>
                <w:sz w:val="16"/>
              </w:rPr>
              <w:t>80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1,11</w:t>
            </w:r>
          </w:p>
        </w:tc>
        <w:tc>
          <w:tcPr>
            <w:tcW w:w="691" w:type="dxa"/>
            <w:vAlign w:val="center"/>
          </w:tcPr>
          <w:p w:rsidR="000D7459" w:rsidRDefault="000D7459">
            <w:pPr>
              <w:jc w:val="center"/>
              <w:rPr>
                <w:sz w:val="16"/>
              </w:rPr>
            </w:pPr>
            <w:r>
              <w:rPr>
                <w:sz w:val="16"/>
              </w:rPr>
              <w:t>50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15,39</w:t>
            </w:r>
          </w:p>
        </w:tc>
        <w:tc>
          <w:tcPr>
            <w:tcW w:w="691" w:type="dxa"/>
            <w:vAlign w:val="center"/>
          </w:tcPr>
          <w:p w:rsidR="000D7459" w:rsidRDefault="000D7459">
            <w:pPr>
              <w:jc w:val="center"/>
              <w:rPr>
                <w:sz w:val="16"/>
              </w:rPr>
            </w:pPr>
            <w:r>
              <w:rPr>
                <w:sz w:val="16"/>
              </w:rPr>
              <w:t>1000</w:t>
            </w: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13,89</w:t>
            </w:r>
          </w:p>
        </w:tc>
        <w:tc>
          <w:tcPr>
            <w:tcW w:w="691" w:type="dxa"/>
            <w:vAlign w:val="center"/>
          </w:tcPr>
          <w:p w:rsidR="000D7459" w:rsidRDefault="000D7459">
            <w:pPr>
              <w:jc w:val="center"/>
              <w:rPr>
                <w:sz w:val="16"/>
              </w:rPr>
            </w:pPr>
            <w:r>
              <w:rPr>
                <w:sz w:val="16"/>
              </w:rPr>
              <w:t>1600</w:t>
            </w:r>
          </w:p>
        </w:tc>
        <w:tc>
          <w:tcPr>
            <w:tcW w:w="833" w:type="dxa"/>
            <w:vAlign w:val="center"/>
          </w:tcPr>
          <w:p w:rsidR="000D7459" w:rsidRDefault="000D7459">
            <w:pPr>
              <w:jc w:val="right"/>
              <w:rPr>
                <w:rFonts w:ascii="Arial" w:hAnsi="Arial"/>
                <w:snapToGrid w:val="0"/>
                <w:color w:val="000000"/>
              </w:rPr>
            </w:pPr>
            <w:r>
              <w:rPr>
                <w:rFonts w:ascii="Arial" w:hAnsi="Arial"/>
                <w:snapToGrid w:val="0"/>
                <w:color w:val="000000"/>
              </w:rPr>
              <w:t>22,22</w:t>
            </w:r>
          </w:p>
        </w:tc>
        <w:tc>
          <w:tcPr>
            <w:tcW w:w="1566" w:type="dxa"/>
            <w:vAlign w:val="center"/>
          </w:tcPr>
          <w:p w:rsidR="000D7459" w:rsidRDefault="000D7459">
            <w:pPr>
              <w:jc w:val="center"/>
              <w:rPr>
                <w:sz w:val="18"/>
              </w:rPr>
            </w:pPr>
            <w:r>
              <w:rPr>
                <w:sz w:val="18"/>
              </w:rPr>
              <w:t>Ярославль, Московская область</w:t>
            </w:r>
          </w:p>
        </w:tc>
      </w:tr>
      <w:tr w:rsidR="000D7459">
        <w:trPr>
          <w:trHeight w:val="255"/>
        </w:trPr>
        <w:tc>
          <w:tcPr>
            <w:tcW w:w="2379" w:type="dxa"/>
            <w:vAlign w:val="center"/>
          </w:tcPr>
          <w:p w:rsidR="000D7459" w:rsidRDefault="000D7459">
            <w:pPr>
              <w:jc w:val="center"/>
            </w:pPr>
            <w:r>
              <w:t>Всего</w:t>
            </w:r>
          </w:p>
        </w:tc>
        <w:tc>
          <w:tcPr>
            <w:tcW w:w="691" w:type="dxa"/>
            <w:vAlign w:val="center"/>
          </w:tcPr>
          <w:p w:rsidR="000D7459" w:rsidRDefault="000D7459">
            <w:pPr>
              <w:jc w:val="center"/>
              <w:rPr>
                <w:sz w:val="16"/>
              </w:rPr>
            </w:pP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66,72</w:t>
            </w:r>
          </w:p>
        </w:tc>
        <w:tc>
          <w:tcPr>
            <w:tcW w:w="691" w:type="dxa"/>
            <w:vAlign w:val="center"/>
          </w:tcPr>
          <w:p w:rsidR="000D7459" w:rsidRDefault="000D7459">
            <w:pPr>
              <w:jc w:val="center"/>
              <w:rPr>
                <w:sz w:val="16"/>
              </w:rPr>
            </w:pP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264,34</w:t>
            </w:r>
          </w:p>
        </w:tc>
        <w:tc>
          <w:tcPr>
            <w:tcW w:w="691" w:type="dxa"/>
            <w:vAlign w:val="center"/>
          </w:tcPr>
          <w:p w:rsidR="000D7459" w:rsidRDefault="000D7459">
            <w:pPr>
              <w:jc w:val="center"/>
              <w:rPr>
                <w:sz w:val="16"/>
              </w:rPr>
            </w:pPr>
          </w:p>
        </w:tc>
        <w:tc>
          <w:tcPr>
            <w:tcW w:w="691" w:type="dxa"/>
            <w:vAlign w:val="center"/>
          </w:tcPr>
          <w:p w:rsidR="000D7459" w:rsidRDefault="000D7459">
            <w:pPr>
              <w:jc w:val="right"/>
              <w:rPr>
                <w:rFonts w:ascii="Arial" w:hAnsi="Arial"/>
                <w:snapToGrid w:val="0"/>
                <w:color w:val="000000"/>
              </w:rPr>
            </w:pPr>
            <w:r>
              <w:rPr>
                <w:rFonts w:ascii="Arial" w:hAnsi="Arial"/>
                <w:snapToGrid w:val="0"/>
                <w:color w:val="000000"/>
              </w:rPr>
              <w:t>476,16</w:t>
            </w:r>
          </w:p>
        </w:tc>
        <w:tc>
          <w:tcPr>
            <w:tcW w:w="691" w:type="dxa"/>
            <w:vAlign w:val="center"/>
          </w:tcPr>
          <w:p w:rsidR="000D7459" w:rsidRDefault="000D7459">
            <w:pPr>
              <w:jc w:val="center"/>
              <w:rPr>
                <w:sz w:val="16"/>
              </w:rPr>
            </w:pPr>
          </w:p>
        </w:tc>
        <w:tc>
          <w:tcPr>
            <w:tcW w:w="833" w:type="dxa"/>
            <w:vAlign w:val="center"/>
          </w:tcPr>
          <w:p w:rsidR="000D7459" w:rsidRDefault="000D7459">
            <w:pPr>
              <w:jc w:val="right"/>
              <w:rPr>
                <w:rFonts w:ascii="Arial" w:hAnsi="Arial"/>
                <w:snapToGrid w:val="0"/>
                <w:color w:val="000000"/>
              </w:rPr>
            </w:pPr>
            <w:r>
              <w:rPr>
                <w:rFonts w:ascii="Arial" w:hAnsi="Arial"/>
                <w:snapToGrid w:val="0"/>
                <w:color w:val="000000"/>
              </w:rPr>
              <w:t>761,29</w:t>
            </w:r>
          </w:p>
        </w:tc>
        <w:tc>
          <w:tcPr>
            <w:tcW w:w="1566" w:type="dxa"/>
            <w:vAlign w:val="center"/>
          </w:tcPr>
          <w:p w:rsidR="000D7459" w:rsidRDefault="000D7459">
            <w:pPr>
              <w:jc w:val="center"/>
              <w:rPr>
                <w:sz w:val="18"/>
              </w:rPr>
            </w:pPr>
          </w:p>
        </w:tc>
      </w:tr>
    </w:tbl>
    <w:p w:rsidR="000D7459" w:rsidRDefault="000D7459">
      <w:pPr>
        <w:ind w:firstLine="567"/>
        <w:jc w:val="center"/>
        <w:rPr>
          <w:b/>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pStyle w:val="aa"/>
        <w:jc w:val="center"/>
        <w:rPr>
          <w:b/>
          <w:sz w:val="28"/>
        </w:rPr>
      </w:pPr>
      <w:r>
        <w:rPr>
          <w:b/>
          <w:sz w:val="28"/>
        </w:rPr>
        <w:t xml:space="preserve">Затраты на производство электрической техники </w:t>
      </w:r>
    </w:p>
    <w:p w:rsidR="000D7459" w:rsidRDefault="000D7459">
      <w:pPr>
        <w:rPr>
          <w:sz w:val="28"/>
        </w:rPr>
      </w:pPr>
    </w:p>
    <w:p w:rsidR="000D7459" w:rsidRDefault="000D7459">
      <w:pPr>
        <w:pStyle w:val="8"/>
      </w:pPr>
      <w:r>
        <w:t>Таблица 9</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76"/>
        <w:gridCol w:w="1843"/>
        <w:gridCol w:w="1985"/>
        <w:gridCol w:w="1842"/>
        <w:gridCol w:w="1310"/>
      </w:tblGrid>
      <w:tr w:rsidR="000D7459">
        <w:tc>
          <w:tcPr>
            <w:tcW w:w="2376" w:type="dxa"/>
            <w:shd w:val="clear" w:color="000000" w:fill="FFFFFF"/>
          </w:tcPr>
          <w:p w:rsidR="000D7459" w:rsidRDefault="000D7459">
            <w:pPr>
              <w:pStyle w:val="1"/>
              <w:rPr>
                <w:b/>
              </w:rPr>
            </w:pPr>
            <w:r>
              <w:rPr>
                <w:b/>
              </w:rPr>
              <w:t>Статья затрат</w:t>
            </w:r>
          </w:p>
        </w:tc>
        <w:tc>
          <w:tcPr>
            <w:tcW w:w="1843" w:type="dxa"/>
            <w:shd w:val="clear" w:color="000000" w:fill="FFFFFF"/>
          </w:tcPr>
          <w:p w:rsidR="000D7459" w:rsidRDefault="000D7459">
            <w:pPr>
              <w:jc w:val="center"/>
              <w:rPr>
                <w:b/>
              </w:rPr>
            </w:pPr>
            <w:r>
              <w:rPr>
                <w:b/>
              </w:rPr>
              <w:t>1999 г.</w:t>
            </w:r>
          </w:p>
        </w:tc>
        <w:tc>
          <w:tcPr>
            <w:tcW w:w="1985" w:type="dxa"/>
            <w:shd w:val="clear" w:color="000000" w:fill="FFFFFF"/>
          </w:tcPr>
          <w:p w:rsidR="000D7459" w:rsidRDefault="000D7459">
            <w:pPr>
              <w:jc w:val="center"/>
              <w:rPr>
                <w:b/>
              </w:rPr>
            </w:pPr>
            <w:r>
              <w:rPr>
                <w:b/>
              </w:rPr>
              <w:t>2000 г.</w:t>
            </w:r>
          </w:p>
        </w:tc>
        <w:tc>
          <w:tcPr>
            <w:tcW w:w="1842" w:type="dxa"/>
            <w:shd w:val="clear" w:color="000000" w:fill="FFFFFF"/>
          </w:tcPr>
          <w:p w:rsidR="000D7459" w:rsidRDefault="000D7459">
            <w:pPr>
              <w:jc w:val="center"/>
              <w:rPr>
                <w:b/>
              </w:rPr>
            </w:pPr>
            <w:r>
              <w:rPr>
                <w:b/>
              </w:rPr>
              <w:t>2001 г.</w:t>
            </w:r>
          </w:p>
        </w:tc>
        <w:tc>
          <w:tcPr>
            <w:tcW w:w="1310" w:type="dxa"/>
            <w:shd w:val="clear" w:color="000000" w:fill="FFFFFF"/>
          </w:tcPr>
          <w:p w:rsidR="000D7459" w:rsidRDefault="000D7459">
            <w:pPr>
              <w:jc w:val="center"/>
              <w:rPr>
                <w:b/>
              </w:rPr>
            </w:pPr>
            <w:r>
              <w:rPr>
                <w:b/>
              </w:rPr>
              <w:t>2002 г.</w:t>
            </w:r>
          </w:p>
        </w:tc>
      </w:tr>
      <w:tr w:rsidR="000D7459">
        <w:tc>
          <w:tcPr>
            <w:tcW w:w="2376" w:type="dxa"/>
            <w:vAlign w:val="center"/>
          </w:tcPr>
          <w:p w:rsidR="000D7459" w:rsidRDefault="000D7459">
            <w:pPr>
              <w:jc w:val="center"/>
            </w:pPr>
            <w:r>
              <w:t>Основные материалы</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58,27</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203,12</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370,60</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592,40</w:t>
            </w:r>
          </w:p>
        </w:tc>
      </w:tr>
      <w:tr w:rsidR="000D7459">
        <w:tc>
          <w:tcPr>
            <w:tcW w:w="2376" w:type="dxa"/>
            <w:vAlign w:val="center"/>
          </w:tcPr>
          <w:p w:rsidR="000D7459" w:rsidRDefault="000D7459">
            <w:pPr>
              <w:jc w:val="center"/>
            </w:pPr>
            <w:r>
              <w:t>Покупные компл. Изделия</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8,44</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61,22</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105,56</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168,89</w:t>
            </w:r>
          </w:p>
        </w:tc>
      </w:tr>
      <w:tr w:rsidR="000D7459">
        <w:tc>
          <w:tcPr>
            <w:tcW w:w="2376" w:type="dxa"/>
            <w:vAlign w:val="center"/>
          </w:tcPr>
          <w:p w:rsidR="000D7459" w:rsidRDefault="000D7459">
            <w:pPr>
              <w:jc w:val="center"/>
            </w:pPr>
            <w:r>
              <w:t>Трансп.-заготов. Расходы</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3,74</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14,29</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26,54</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42,50</w:t>
            </w:r>
          </w:p>
        </w:tc>
      </w:tr>
      <w:tr w:rsidR="000D7459">
        <w:tc>
          <w:tcPr>
            <w:tcW w:w="2376" w:type="dxa"/>
            <w:vAlign w:val="center"/>
          </w:tcPr>
          <w:p w:rsidR="000D7459" w:rsidRDefault="000D7459">
            <w:pPr>
              <w:jc w:val="center"/>
            </w:pPr>
            <w:r>
              <w:t>Зар.плата производственных рабочих</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38,06</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152,10</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284,76</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457,01</w:t>
            </w:r>
          </w:p>
        </w:tc>
      </w:tr>
      <w:tr w:rsidR="000D7459">
        <w:tc>
          <w:tcPr>
            <w:tcW w:w="2376" w:type="dxa"/>
            <w:vAlign w:val="center"/>
          </w:tcPr>
          <w:p w:rsidR="000D7459" w:rsidRDefault="000D7459">
            <w:pPr>
              <w:jc w:val="center"/>
            </w:pPr>
            <w:r>
              <w:t>Премии производственным рабочим</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17,13</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68,44</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128,11</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205,66</w:t>
            </w:r>
          </w:p>
        </w:tc>
      </w:tr>
      <w:tr w:rsidR="000D7459">
        <w:tc>
          <w:tcPr>
            <w:tcW w:w="2376" w:type="dxa"/>
            <w:vAlign w:val="center"/>
          </w:tcPr>
          <w:p w:rsidR="000D7459" w:rsidRDefault="000D7459">
            <w:pPr>
              <w:jc w:val="center"/>
            </w:pPr>
            <w:r>
              <w:t>Отчисления на соц.нужды производств.рабочих</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21,25</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84,93</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158,97</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255,13</w:t>
            </w:r>
          </w:p>
        </w:tc>
      </w:tr>
      <w:tr w:rsidR="000D7459">
        <w:tc>
          <w:tcPr>
            <w:tcW w:w="2376" w:type="dxa"/>
            <w:vAlign w:val="center"/>
          </w:tcPr>
          <w:p w:rsidR="000D7459" w:rsidRDefault="000D7459">
            <w:pPr>
              <w:jc w:val="center"/>
            </w:pPr>
            <w:r>
              <w:t>Износ специнструмента</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5,52</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22,06</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41,29</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66,27</w:t>
            </w:r>
          </w:p>
        </w:tc>
      </w:tr>
      <w:tr w:rsidR="000D7459">
        <w:tc>
          <w:tcPr>
            <w:tcW w:w="2376" w:type="dxa"/>
            <w:vAlign w:val="center"/>
          </w:tcPr>
          <w:p w:rsidR="000D7459" w:rsidRDefault="000D7459">
            <w:pPr>
              <w:jc w:val="center"/>
            </w:pPr>
            <w:r>
              <w:t>Общепроизводственные расходы</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101,93</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380,28</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626,39</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868,47</w:t>
            </w:r>
          </w:p>
        </w:tc>
      </w:tr>
      <w:tr w:rsidR="000D7459">
        <w:tc>
          <w:tcPr>
            <w:tcW w:w="2376" w:type="dxa"/>
            <w:vAlign w:val="center"/>
          </w:tcPr>
          <w:p w:rsidR="000D7459" w:rsidRDefault="000D7459">
            <w:pPr>
              <w:jc w:val="center"/>
            </w:pPr>
            <w:r>
              <w:t>Общехозяйственные расходы</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8,43</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30,42</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56,94</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91,39</w:t>
            </w:r>
          </w:p>
        </w:tc>
      </w:tr>
      <w:tr w:rsidR="000D7459">
        <w:tc>
          <w:tcPr>
            <w:tcW w:w="2376" w:type="dxa"/>
            <w:vAlign w:val="center"/>
          </w:tcPr>
          <w:p w:rsidR="000D7459" w:rsidRDefault="000D7459">
            <w:pPr>
              <w:jc w:val="center"/>
            </w:pPr>
            <w:r>
              <w:t>Производственная себестоимость</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262,77</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1016,85</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1799,18</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2747,71</w:t>
            </w:r>
          </w:p>
        </w:tc>
      </w:tr>
      <w:tr w:rsidR="000D7459">
        <w:tc>
          <w:tcPr>
            <w:tcW w:w="2376" w:type="dxa"/>
            <w:vAlign w:val="center"/>
          </w:tcPr>
          <w:p w:rsidR="000D7459" w:rsidRDefault="000D7459">
            <w:pPr>
              <w:jc w:val="center"/>
            </w:pPr>
            <w:r>
              <w:t>Коммерческие расходы</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3,16</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15,26</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35,98</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68,69</w:t>
            </w:r>
          </w:p>
        </w:tc>
      </w:tr>
      <w:tr w:rsidR="000D7459">
        <w:tc>
          <w:tcPr>
            <w:tcW w:w="2376" w:type="dxa"/>
            <w:vAlign w:val="center"/>
          </w:tcPr>
          <w:p w:rsidR="000D7459" w:rsidRDefault="000D7459">
            <w:pPr>
              <w:jc w:val="center"/>
            </w:pPr>
            <w:r>
              <w:t>Полная себестоимость объема производства тов.продукции</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265,92</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1032,10</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1835,17</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2816,41</w:t>
            </w:r>
          </w:p>
        </w:tc>
      </w:tr>
      <w:tr w:rsidR="000D7459">
        <w:tc>
          <w:tcPr>
            <w:tcW w:w="2376" w:type="dxa"/>
            <w:vAlign w:val="center"/>
          </w:tcPr>
          <w:p w:rsidR="000D7459" w:rsidRDefault="000D7459">
            <w:pPr>
              <w:jc w:val="center"/>
            </w:pPr>
            <w:r>
              <w:t>Прибыль</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66,48</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258,03</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458,79</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704,10</w:t>
            </w:r>
          </w:p>
        </w:tc>
      </w:tr>
      <w:tr w:rsidR="000D7459">
        <w:tc>
          <w:tcPr>
            <w:tcW w:w="2376" w:type="dxa"/>
            <w:vAlign w:val="center"/>
          </w:tcPr>
          <w:p w:rsidR="000D7459" w:rsidRDefault="000D7459">
            <w:pPr>
              <w:jc w:val="center"/>
            </w:pPr>
            <w:r>
              <w:t>Объем производства в оптовых ценах</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332,40</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1290,13</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2293,96</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3520,51</w:t>
            </w:r>
          </w:p>
        </w:tc>
      </w:tr>
      <w:tr w:rsidR="000D7459">
        <w:tc>
          <w:tcPr>
            <w:tcW w:w="2376" w:type="dxa"/>
            <w:vAlign w:val="center"/>
          </w:tcPr>
          <w:p w:rsidR="000D7459" w:rsidRDefault="000D7459">
            <w:pPr>
              <w:jc w:val="center"/>
            </w:pPr>
            <w:r>
              <w:t>Объем производства в свободных отпускных ценах</w:t>
            </w:r>
          </w:p>
        </w:tc>
        <w:tc>
          <w:tcPr>
            <w:tcW w:w="1843" w:type="dxa"/>
            <w:vAlign w:val="center"/>
          </w:tcPr>
          <w:p w:rsidR="000D7459" w:rsidRDefault="000D7459">
            <w:pPr>
              <w:jc w:val="center"/>
              <w:rPr>
                <w:rFonts w:ascii="Arial" w:hAnsi="Arial"/>
                <w:snapToGrid w:val="0"/>
                <w:color w:val="000000"/>
              </w:rPr>
            </w:pPr>
            <w:r>
              <w:rPr>
                <w:rFonts w:ascii="Arial" w:hAnsi="Arial"/>
                <w:snapToGrid w:val="0"/>
                <w:color w:val="000000"/>
              </w:rPr>
              <w:t>402,78</w:t>
            </w:r>
          </w:p>
        </w:tc>
        <w:tc>
          <w:tcPr>
            <w:tcW w:w="1985" w:type="dxa"/>
            <w:vAlign w:val="center"/>
          </w:tcPr>
          <w:p w:rsidR="000D7459" w:rsidRDefault="000D7459">
            <w:pPr>
              <w:jc w:val="center"/>
              <w:rPr>
                <w:rFonts w:ascii="Arial" w:hAnsi="Arial"/>
                <w:snapToGrid w:val="0"/>
                <w:color w:val="000000"/>
              </w:rPr>
            </w:pPr>
            <w:r>
              <w:rPr>
                <w:rFonts w:ascii="Arial" w:hAnsi="Arial"/>
                <w:snapToGrid w:val="0"/>
                <w:color w:val="000000"/>
              </w:rPr>
              <w:t>1562,50</w:t>
            </w:r>
          </w:p>
        </w:tc>
        <w:tc>
          <w:tcPr>
            <w:tcW w:w="1842" w:type="dxa"/>
            <w:vAlign w:val="center"/>
          </w:tcPr>
          <w:p w:rsidR="000D7459" w:rsidRDefault="000D7459">
            <w:pPr>
              <w:jc w:val="center"/>
              <w:rPr>
                <w:rFonts w:ascii="Arial" w:hAnsi="Arial"/>
                <w:snapToGrid w:val="0"/>
                <w:color w:val="000000"/>
              </w:rPr>
            </w:pPr>
            <w:r>
              <w:rPr>
                <w:rFonts w:ascii="Arial" w:hAnsi="Arial"/>
                <w:snapToGrid w:val="0"/>
                <w:color w:val="000000"/>
              </w:rPr>
              <w:t>2916,67</w:t>
            </w:r>
          </w:p>
        </w:tc>
        <w:tc>
          <w:tcPr>
            <w:tcW w:w="1310" w:type="dxa"/>
            <w:vAlign w:val="center"/>
          </w:tcPr>
          <w:p w:rsidR="000D7459" w:rsidRDefault="000D7459">
            <w:pPr>
              <w:jc w:val="center"/>
              <w:rPr>
                <w:rFonts w:ascii="Arial" w:hAnsi="Arial"/>
                <w:snapToGrid w:val="0"/>
                <w:color w:val="000000"/>
              </w:rPr>
            </w:pPr>
            <w:r>
              <w:rPr>
                <w:rFonts w:ascii="Arial" w:hAnsi="Arial"/>
                <w:snapToGrid w:val="0"/>
                <w:color w:val="000000"/>
              </w:rPr>
              <w:t>4652,78</w:t>
            </w:r>
          </w:p>
        </w:tc>
      </w:tr>
    </w:tbl>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jc w:val="both"/>
        <w:rPr>
          <w:sz w:val="28"/>
        </w:rPr>
      </w:pPr>
    </w:p>
    <w:p w:rsidR="000D7459" w:rsidRDefault="000D7459">
      <w:pPr>
        <w:ind w:firstLine="567"/>
        <w:jc w:val="center"/>
        <w:rPr>
          <w:b/>
          <w:sz w:val="28"/>
        </w:rPr>
      </w:pPr>
      <w:r>
        <w:rPr>
          <w:b/>
          <w:sz w:val="28"/>
        </w:rPr>
        <w:t>Калькуляция к проекту свободной отпускной цены на предлагаемые модели электрической техники, тыс. руб.</w:t>
      </w:r>
      <w:r>
        <w:rPr>
          <w:rStyle w:val="a7"/>
          <w:b/>
          <w:sz w:val="28"/>
        </w:rPr>
        <w:footnoteReference w:id="6"/>
      </w:r>
    </w:p>
    <w:p w:rsidR="000D7459" w:rsidRDefault="000D7459">
      <w:pPr>
        <w:pStyle w:val="6"/>
      </w:pPr>
      <w:r>
        <w:t>Таблица 10</w:t>
      </w:r>
    </w:p>
    <w:tbl>
      <w:tblPr>
        <w:tblW w:w="0" w:type="auto"/>
        <w:tblInd w:w="4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37"/>
        <w:gridCol w:w="538"/>
        <w:gridCol w:w="538"/>
        <w:gridCol w:w="538"/>
        <w:gridCol w:w="538"/>
        <w:gridCol w:w="538"/>
        <w:gridCol w:w="538"/>
        <w:gridCol w:w="537"/>
        <w:gridCol w:w="538"/>
        <w:gridCol w:w="538"/>
        <w:gridCol w:w="538"/>
        <w:gridCol w:w="538"/>
        <w:gridCol w:w="538"/>
        <w:gridCol w:w="652"/>
        <w:gridCol w:w="561"/>
        <w:gridCol w:w="450"/>
        <w:gridCol w:w="615"/>
      </w:tblGrid>
      <w:tr w:rsidR="000D7459">
        <w:trPr>
          <w:cantSplit/>
          <w:trHeight w:val="2655"/>
        </w:trPr>
        <w:tc>
          <w:tcPr>
            <w:tcW w:w="537" w:type="dxa"/>
            <w:textDirection w:val="tbRl"/>
            <w:vAlign w:val="center"/>
          </w:tcPr>
          <w:p w:rsidR="000D7459" w:rsidRDefault="000D7459">
            <w:pPr>
              <w:ind w:left="113" w:right="113"/>
              <w:jc w:val="center"/>
            </w:pPr>
            <w:r>
              <w:t>Рентабельность, %</w:t>
            </w:r>
          </w:p>
        </w:tc>
        <w:tc>
          <w:tcPr>
            <w:tcW w:w="538" w:type="dxa"/>
            <w:textDirection w:val="tbRl"/>
            <w:vAlign w:val="center"/>
          </w:tcPr>
          <w:p w:rsidR="000D7459" w:rsidRDefault="000D7459">
            <w:pPr>
              <w:ind w:left="113" w:right="113"/>
              <w:jc w:val="center"/>
            </w:pPr>
            <w:r>
              <w:t>Свободная отпускная цена</w:t>
            </w:r>
          </w:p>
        </w:tc>
        <w:tc>
          <w:tcPr>
            <w:tcW w:w="538" w:type="dxa"/>
            <w:textDirection w:val="tbRl"/>
            <w:vAlign w:val="center"/>
          </w:tcPr>
          <w:p w:rsidR="000D7459" w:rsidRDefault="000D7459">
            <w:pPr>
              <w:ind w:left="113" w:right="113"/>
              <w:jc w:val="center"/>
            </w:pPr>
            <w:r>
              <w:t>Оптовая цена</w:t>
            </w:r>
          </w:p>
        </w:tc>
        <w:tc>
          <w:tcPr>
            <w:tcW w:w="538" w:type="dxa"/>
            <w:textDirection w:val="tbRl"/>
            <w:vAlign w:val="center"/>
          </w:tcPr>
          <w:p w:rsidR="000D7459" w:rsidRDefault="000D7459">
            <w:pPr>
              <w:ind w:left="113" w:right="113"/>
              <w:jc w:val="center"/>
            </w:pPr>
            <w:r>
              <w:t>Прибыль</w:t>
            </w:r>
          </w:p>
        </w:tc>
        <w:tc>
          <w:tcPr>
            <w:tcW w:w="538" w:type="dxa"/>
            <w:textDirection w:val="tbRl"/>
            <w:vAlign w:val="center"/>
          </w:tcPr>
          <w:p w:rsidR="000D7459" w:rsidRDefault="000D7459">
            <w:pPr>
              <w:ind w:left="113" w:right="113"/>
              <w:jc w:val="center"/>
            </w:pPr>
            <w:r>
              <w:t>Полная себестоимость</w:t>
            </w:r>
          </w:p>
        </w:tc>
        <w:tc>
          <w:tcPr>
            <w:tcW w:w="538" w:type="dxa"/>
            <w:textDirection w:val="tbRl"/>
            <w:vAlign w:val="center"/>
          </w:tcPr>
          <w:p w:rsidR="000D7459" w:rsidRDefault="000D7459">
            <w:pPr>
              <w:ind w:left="113" w:right="113"/>
              <w:jc w:val="center"/>
            </w:pPr>
            <w:r>
              <w:t>Коммерческие расходы</w:t>
            </w:r>
          </w:p>
        </w:tc>
        <w:tc>
          <w:tcPr>
            <w:tcW w:w="538" w:type="dxa"/>
            <w:textDirection w:val="tbRl"/>
            <w:vAlign w:val="center"/>
          </w:tcPr>
          <w:p w:rsidR="000D7459" w:rsidRDefault="000D7459">
            <w:pPr>
              <w:ind w:left="113" w:right="113"/>
              <w:jc w:val="center"/>
            </w:pPr>
            <w:r>
              <w:t>Производственная себестоимость</w:t>
            </w:r>
          </w:p>
        </w:tc>
        <w:tc>
          <w:tcPr>
            <w:tcW w:w="537" w:type="dxa"/>
            <w:textDirection w:val="tbRl"/>
            <w:vAlign w:val="center"/>
          </w:tcPr>
          <w:p w:rsidR="000D7459" w:rsidRDefault="000D7459">
            <w:pPr>
              <w:ind w:left="113" w:right="113"/>
              <w:jc w:val="center"/>
            </w:pPr>
            <w:r>
              <w:t>Общепроизв.и общехоз.расходы</w:t>
            </w:r>
          </w:p>
        </w:tc>
        <w:tc>
          <w:tcPr>
            <w:tcW w:w="538" w:type="dxa"/>
            <w:textDirection w:val="tbRl"/>
            <w:vAlign w:val="center"/>
          </w:tcPr>
          <w:p w:rsidR="000D7459" w:rsidRDefault="000D7459">
            <w:pPr>
              <w:ind w:left="113" w:right="113"/>
              <w:jc w:val="center"/>
            </w:pPr>
            <w:r>
              <w:t>Износ специнструмента</w:t>
            </w:r>
          </w:p>
        </w:tc>
        <w:tc>
          <w:tcPr>
            <w:tcW w:w="538" w:type="dxa"/>
            <w:textDirection w:val="tbRl"/>
            <w:vAlign w:val="center"/>
          </w:tcPr>
          <w:p w:rsidR="000D7459" w:rsidRDefault="000D7459">
            <w:pPr>
              <w:ind w:left="113" w:right="113"/>
              <w:jc w:val="center"/>
            </w:pPr>
            <w:r>
              <w:t>Отчисления на социальные нужды</w:t>
            </w:r>
          </w:p>
        </w:tc>
        <w:tc>
          <w:tcPr>
            <w:tcW w:w="538" w:type="dxa"/>
            <w:textDirection w:val="tbRl"/>
            <w:vAlign w:val="center"/>
          </w:tcPr>
          <w:p w:rsidR="000D7459" w:rsidRDefault="000D7459">
            <w:pPr>
              <w:ind w:left="113" w:right="113"/>
              <w:jc w:val="center"/>
            </w:pPr>
            <w:r>
              <w:t>Премиии производственным рабочим</w:t>
            </w:r>
          </w:p>
        </w:tc>
        <w:tc>
          <w:tcPr>
            <w:tcW w:w="538" w:type="dxa"/>
            <w:textDirection w:val="tbRl"/>
            <w:vAlign w:val="center"/>
          </w:tcPr>
          <w:p w:rsidR="000D7459" w:rsidRDefault="000D7459">
            <w:pPr>
              <w:ind w:left="113" w:right="113"/>
              <w:jc w:val="center"/>
            </w:pPr>
            <w:r>
              <w:t>Зар.плата произв.рабочих</w:t>
            </w:r>
          </w:p>
        </w:tc>
        <w:tc>
          <w:tcPr>
            <w:tcW w:w="538" w:type="dxa"/>
            <w:textDirection w:val="tbRl"/>
            <w:vAlign w:val="center"/>
          </w:tcPr>
          <w:p w:rsidR="000D7459" w:rsidRDefault="000D7459">
            <w:pPr>
              <w:ind w:left="113" w:right="113"/>
              <w:jc w:val="center"/>
            </w:pPr>
            <w:r>
              <w:t>Транс.-заготов.расходы</w:t>
            </w:r>
          </w:p>
        </w:tc>
        <w:tc>
          <w:tcPr>
            <w:tcW w:w="652" w:type="dxa"/>
            <w:textDirection w:val="tbRl"/>
            <w:vAlign w:val="center"/>
          </w:tcPr>
          <w:p w:rsidR="000D7459" w:rsidRDefault="000D7459">
            <w:pPr>
              <w:ind w:left="113" w:right="113"/>
              <w:jc w:val="center"/>
            </w:pPr>
            <w:r>
              <w:t>Покупные комплектующие изделия</w:t>
            </w:r>
          </w:p>
        </w:tc>
        <w:tc>
          <w:tcPr>
            <w:tcW w:w="561" w:type="dxa"/>
            <w:textDirection w:val="tbRl"/>
            <w:vAlign w:val="center"/>
          </w:tcPr>
          <w:p w:rsidR="000D7459" w:rsidRDefault="000D7459">
            <w:pPr>
              <w:ind w:left="113" w:right="113"/>
              <w:jc w:val="center"/>
            </w:pPr>
            <w:r>
              <w:t>Материалы основные</w:t>
            </w:r>
          </w:p>
        </w:tc>
        <w:tc>
          <w:tcPr>
            <w:tcW w:w="1065" w:type="dxa"/>
            <w:gridSpan w:val="2"/>
            <w:shd w:val="clear" w:color="000000" w:fill="FFFFFF"/>
            <w:textDirection w:val="tbRl"/>
            <w:vAlign w:val="center"/>
          </w:tcPr>
          <w:p w:rsidR="000D7459" w:rsidRDefault="000D7459">
            <w:pPr>
              <w:ind w:left="113" w:right="113"/>
              <w:jc w:val="center"/>
              <w:rPr>
                <w:b/>
              </w:rPr>
            </w:pPr>
            <w:r>
              <w:rPr>
                <w:b/>
              </w:rPr>
              <w:t>Статья затрат</w:t>
            </w:r>
          </w:p>
        </w:tc>
      </w:tr>
      <w:tr w:rsidR="000D7459">
        <w:trPr>
          <w:cantSplit/>
          <w:trHeight w:val="1290"/>
        </w:trPr>
        <w:tc>
          <w:tcPr>
            <w:tcW w:w="537" w:type="dxa"/>
            <w:textDirection w:val="tbRl"/>
            <w:vAlign w:val="center"/>
          </w:tcPr>
          <w:p w:rsidR="000D7459" w:rsidRDefault="000D7459">
            <w:pPr>
              <w:ind w:left="113" w:right="113"/>
              <w:jc w:val="center"/>
            </w:pPr>
            <w:r>
              <w:t>25</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4166,667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3438,889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687,7778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2751,111</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32,77778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2718,889</w:t>
            </w:r>
          </w:p>
        </w:tc>
        <w:tc>
          <w:tcPr>
            <w:tcW w:w="537"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1127,778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56,66667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217,2222</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175</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388,8889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40,55556</w:t>
            </w:r>
          </w:p>
        </w:tc>
        <w:tc>
          <w:tcPr>
            <w:tcW w:w="652" w:type="dxa"/>
            <w:textDirection w:val="tbRl"/>
            <w:vAlign w:val="center"/>
          </w:tcPr>
          <w:p w:rsidR="000D7459" w:rsidRDefault="000D7459">
            <w:pPr>
              <w:jc w:val="center"/>
              <w:rPr>
                <w:rFonts w:ascii="Arial" w:hAnsi="Arial"/>
                <w:snapToGrid w:val="0"/>
                <w:color w:val="000000"/>
              </w:rPr>
            </w:pPr>
          </w:p>
        </w:tc>
        <w:tc>
          <w:tcPr>
            <w:tcW w:w="561"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712,7778</w:t>
            </w:r>
          </w:p>
        </w:tc>
        <w:tc>
          <w:tcPr>
            <w:tcW w:w="450" w:type="dxa"/>
            <w:shd w:val="clear" w:color="000000" w:fill="FFFFFF"/>
            <w:textDirection w:val="tbRl"/>
            <w:vAlign w:val="center"/>
          </w:tcPr>
          <w:p w:rsidR="000D7459" w:rsidRDefault="000D7459">
            <w:pPr>
              <w:ind w:left="113" w:right="113"/>
              <w:jc w:val="center"/>
              <w:rPr>
                <w:b/>
              </w:rPr>
            </w:pPr>
            <w:r>
              <w:rPr>
                <w:b/>
              </w:rPr>
              <w:t>ТДМ-20-01</w:t>
            </w:r>
          </w:p>
        </w:tc>
        <w:tc>
          <w:tcPr>
            <w:tcW w:w="615" w:type="dxa"/>
            <w:vMerge w:val="restart"/>
            <w:shd w:val="clear" w:color="000000" w:fill="FFFFFF"/>
            <w:textDirection w:val="tbRl"/>
            <w:vAlign w:val="center"/>
          </w:tcPr>
          <w:p w:rsidR="000D7459" w:rsidRDefault="000D7459">
            <w:pPr>
              <w:ind w:left="113" w:right="113"/>
              <w:jc w:val="center"/>
              <w:rPr>
                <w:b/>
              </w:rPr>
            </w:pPr>
            <w:r>
              <w:rPr>
                <w:b/>
              </w:rPr>
              <w:t>1999 г.</w:t>
            </w:r>
          </w:p>
        </w:tc>
      </w:tr>
      <w:tr w:rsidR="000D7459">
        <w:trPr>
          <w:cantSplit/>
          <w:trHeight w:val="1290"/>
        </w:trPr>
        <w:tc>
          <w:tcPr>
            <w:tcW w:w="537" w:type="dxa"/>
            <w:textDirection w:val="tbRl"/>
            <w:vAlign w:val="center"/>
          </w:tcPr>
          <w:p w:rsidR="000D7459" w:rsidRDefault="000D7459">
            <w:pPr>
              <w:ind w:left="113" w:right="113"/>
              <w:jc w:val="center"/>
            </w:pPr>
            <w:r>
              <w:t>25</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5555,556</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4578,889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916,1111</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3663,333</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43,33333</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3620</w:t>
            </w:r>
          </w:p>
        </w:tc>
        <w:tc>
          <w:tcPr>
            <w:tcW w:w="537"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1127,778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56,66667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217,2222</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175</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388,8889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87,77778</w:t>
            </w:r>
          </w:p>
        </w:tc>
        <w:tc>
          <w:tcPr>
            <w:tcW w:w="652"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422,2222</w:t>
            </w:r>
          </w:p>
        </w:tc>
        <w:tc>
          <w:tcPr>
            <w:tcW w:w="561"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1144,444</w:t>
            </w:r>
          </w:p>
        </w:tc>
        <w:tc>
          <w:tcPr>
            <w:tcW w:w="450" w:type="dxa"/>
            <w:shd w:val="clear" w:color="000000" w:fill="FFFFFF"/>
            <w:textDirection w:val="tbRl"/>
            <w:vAlign w:val="center"/>
          </w:tcPr>
          <w:p w:rsidR="000D7459" w:rsidRDefault="000D7459">
            <w:pPr>
              <w:ind w:left="113" w:right="113"/>
              <w:jc w:val="center"/>
              <w:rPr>
                <w:b/>
              </w:rPr>
            </w:pPr>
            <w:r>
              <w:rPr>
                <w:b/>
              </w:rPr>
              <w:t>ТДМ-30-00</w:t>
            </w:r>
          </w:p>
        </w:tc>
        <w:tc>
          <w:tcPr>
            <w:tcW w:w="615" w:type="dxa"/>
            <w:vMerge/>
            <w:vAlign w:val="center"/>
          </w:tcPr>
          <w:p w:rsidR="000D7459" w:rsidRDefault="000D7459">
            <w:pPr>
              <w:jc w:val="center"/>
              <w:rPr>
                <w:b/>
              </w:rPr>
            </w:pPr>
          </w:p>
        </w:tc>
      </w:tr>
      <w:tr w:rsidR="000D7459">
        <w:trPr>
          <w:cantSplit/>
          <w:trHeight w:val="1290"/>
        </w:trPr>
        <w:tc>
          <w:tcPr>
            <w:tcW w:w="537" w:type="dxa"/>
            <w:textDirection w:val="tbRl"/>
            <w:vAlign w:val="center"/>
          </w:tcPr>
          <w:p w:rsidR="000D7459" w:rsidRDefault="000D7459">
            <w:pPr>
              <w:ind w:left="113" w:right="113"/>
              <w:jc w:val="center"/>
            </w:pPr>
            <w:r>
              <w:t>25</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13888,89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11549,17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2376,389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9172,778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108,8889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9063,889</w:t>
            </w:r>
          </w:p>
        </w:tc>
        <w:tc>
          <w:tcPr>
            <w:tcW w:w="537"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4269,444</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213,8889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822,2222</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662,7778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1472,222</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83,33333</w:t>
            </w:r>
          </w:p>
        </w:tc>
        <w:tc>
          <w:tcPr>
            <w:tcW w:w="652"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422,2222</w:t>
            </w:r>
          </w:p>
        </w:tc>
        <w:tc>
          <w:tcPr>
            <w:tcW w:w="561"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1118,889</w:t>
            </w:r>
          </w:p>
        </w:tc>
        <w:tc>
          <w:tcPr>
            <w:tcW w:w="450" w:type="dxa"/>
            <w:shd w:val="clear" w:color="000000" w:fill="FFFFFF"/>
            <w:textDirection w:val="tbRl"/>
            <w:vAlign w:val="center"/>
          </w:tcPr>
          <w:p w:rsidR="000D7459" w:rsidRDefault="000D7459">
            <w:pPr>
              <w:ind w:left="113" w:right="113"/>
              <w:jc w:val="center"/>
              <w:rPr>
                <w:b/>
              </w:rPr>
            </w:pPr>
            <w:r>
              <w:rPr>
                <w:b/>
              </w:rPr>
              <w:t>ТДМ-30-26</w:t>
            </w:r>
          </w:p>
        </w:tc>
        <w:tc>
          <w:tcPr>
            <w:tcW w:w="615" w:type="dxa"/>
            <w:vMerge/>
            <w:vAlign w:val="center"/>
          </w:tcPr>
          <w:p w:rsidR="000D7459" w:rsidRDefault="000D7459">
            <w:pPr>
              <w:jc w:val="center"/>
              <w:rPr>
                <w:b/>
              </w:rPr>
            </w:pPr>
          </w:p>
        </w:tc>
      </w:tr>
      <w:tr w:rsidR="000D7459">
        <w:trPr>
          <w:cantSplit/>
          <w:trHeight w:val="1098"/>
        </w:trPr>
        <w:tc>
          <w:tcPr>
            <w:tcW w:w="537" w:type="dxa"/>
            <w:textDirection w:val="tbRl"/>
            <w:vAlign w:val="center"/>
          </w:tcPr>
          <w:p w:rsidR="000D7459" w:rsidRDefault="000D7459">
            <w:pPr>
              <w:ind w:left="113" w:right="113"/>
              <w:jc w:val="center"/>
            </w:pPr>
            <w:r>
              <w:t>25</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15277,78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13635,83</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2727,222</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10908,61</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161,1111</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10747,78</w:t>
            </w:r>
          </w:p>
        </w:tc>
        <w:tc>
          <w:tcPr>
            <w:tcW w:w="537"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4593,889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230</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884,4444</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712,7778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1583,333</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148,3333</w:t>
            </w:r>
          </w:p>
        </w:tc>
        <w:tc>
          <w:tcPr>
            <w:tcW w:w="652"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422,2222</w:t>
            </w:r>
          </w:p>
        </w:tc>
        <w:tc>
          <w:tcPr>
            <w:tcW w:w="561"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2172,778</w:t>
            </w:r>
          </w:p>
        </w:tc>
        <w:tc>
          <w:tcPr>
            <w:tcW w:w="450" w:type="dxa"/>
            <w:shd w:val="clear" w:color="000000" w:fill="FFFFFF"/>
            <w:textDirection w:val="tbRl"/>
            <w:vAlign w:val="center"/>
          </w:tcPr>
          <w:p w:rsidR="000D7459" w:rsidRDefault="000D7459">
            <w:pPr>
              <w:ind w:left="113" w:right="113"/>
              <w:jc w:val="center"/>
              <w:rPr>
                <w:b/>
              </w:rPr>
            </w:pPr>
            <w:r>
              <w:rPr>
                <w:b/>
              </w:rPr>
              <w:t>ТДМ – 50 - 02</w:t>
            </w:r>
          </w:p>
        </w:tc>
        <w:tc>
          <w:tcPr>
            <w:tcW w:w="615" w:type="dxa"/>
            <w:vMerge/>
            <w:vAlign w:val="center"/>
          </w:tcPr>
          <w:p w:rsidR="000D7459" w:rsidRDefault="000D7459">
            <w:pPr>
              <w:jc w:val="center"/>
              <w:rPr>
                <w:b/>
              </w:rPr>
            </w:pPr>
          </w:p>
        </w:tc>
      </w:tr>
      <w:tr w:rsidR="000D7459">
        <w:trPr>
          <w:cantSplit/>
          <w:trHeight w:val="904"/>
        </w:trPr>
        <w:tc>
          <w:tcPr>
            <w:tcW w:w="537" w:type="dxa"/>
            <w:textDirection w:val="tbRl"/>
            <w:vAlign w:val="center"/>
          </w:tcPr>
          <w:p w:rsidR="000D7459" w:rsidRDefault="000D7459">
            <w:pPr>
              <w:ind w:left="113" w:right="113"/>
              <w:jc w:val="center"/>
            </w:pPr>
            <w:r>
              <w:t>39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4166,667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3438,889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971,1111</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2467,778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60,27778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2407,5</w:t>
            </w:r>
          </w:p>
        </w:tc>
        <w:tc>
          <w:tcPr>
            <w:tcW w:w="537"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816,6667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56,66667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217,2222</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175</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388,8889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40,55556</w:t>
            </w:r>
          </w:p>
        </w:tc>
        <w:tc>
          <w:tcPr>
            <w:tcW w:w="652" w:type="dxa"/>
            <w:textDirection w:val="tbRl"/>
            <w:vAlign w:val="center"/>
          </w:tcPr>
          <w:p w:rsidR="000D7459" w:rsidRDefault="000D7459">
            <w:pPr>
              <w:jc w:val="center"/>
              <w:rPr>
                <w:rFonts w:ascii="Arial" w:hAnsi="Arial"/>
                <w:snapToGrid w:val="0"/>
                <w:color w:val="000000"/>
              </w:rPr>
            </w:pPr>
          </w:p>
        </w:tc>
        <w:tc>
          <w:tcPr>
            <w:tcW w:w="561"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712,7778</w:t>
            </w:r>
          </w:p>
        </w:tc>
        <w:tc>
          <w:tcPr>
            <w:tcW w:w="450" w:type="dxa"/>
            <w:shd w:val="clear" w:color="000000" w:fill="FFFFFF"/>
            <w:textDirection w:val="tbRl"/>
            <w:vAlign w:val="center"/>
          </w:tcPr>
          <w:p w:rsidR="000D7459" w:rsidRDefault="000D7459">
            <w:pPr>
              <w:ind w:left="113" w:right="113"/>
              <w:jc w:val="center"/>
              <w:rPr>
                <w:b/>
              </w:rPr>
            </w:pPr>
            <w:r>
              <w:rPr>
                <w:b/>
              </w:rPr>
              <w:t>ТДМ-20-01</w:t>
            </w:r>
          </w:p>
        </w:tc>
        <w:tc>
          <w:tcPr>
            <w:tcW w:w="615" w:type="dxa"/>
            <w:vMerge w:val="restart"/>
            <w:shd w:val="clear" w:color="000000" w:fill="FFFFFF"/>
            <w:textDirection w:val="tbRl"/>
            <w:vAlign w:val="center"/>
          </w:tcPr>
          <w:p w:rsidR="000D7459" w:rsidRDefault="000D7459">
            <w:pPr>
              <w:ind w:left="113" w:right="113"/>
              <w:jc w:val="center"/>
              <w:rPr>
                <w:b/>
              </w:rPr>
            </w:pPr>
            <w:r>
              <w:rPr>
                <w:b/>
              </w:rPr>
              <w:t>2002 г.</w:t>
            </w:r>
          </w:p>
        </w:tc>
      </w:tr>
      <w:tr w:rsidR="000D7459">
        <w:trPr>
          <w:cantSplit/>
          <w:trHeight w:val="873"/>
        </w:trPr>
        <w:tc>
          <w:tcPr>
            <w:tcW w:w="537" w:type="dxa"/>
            <w:textDirection w:val="tbRl"/>
            <w:vAlign w:val="center"/>
          </w:tcPr>
          <w:p w:rsidR="000D7459" w:rsidRDefault="000D7459">
            <w:pPr>
              <w:ind w:left="113" w:right="113"/>
              <w:jc w:val="center"/>
            </w:pPr>
            <w:r>
              <w:t>35</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5555,556</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4578,889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1187,5</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3391,389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82,77778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3308,611</w:t>
            </w:r>
          </w:p>
        </w:tc>
        <w:tc>
          <w:tcPr>
            <w:tcW w:w="537"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816,6667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56,66667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217,2222</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175</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388,8889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87,77778</w:t>
            </w:r>
          </w:p>
        </w:tc>
        <w:tc>
          <w:tcPr>
            <w:tcW w:w="652"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422,2222</w:t>
            </w:r>
          </w:p>
        </w:tc>
        <w:tc>
          <w:tcPr>
            <w:tcW w:w="561"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1144,444</w:t>
            </w:r>
          </w:p>
        </w:tc>
        <w:tc>
          <w:tcPr>
            <w:tcW w:w="450" w:type="dxa"/>
            <w:shd w:val="clear" w:color="000000" w:fill="FFFFFF"/>
            <w:textDirection w:val="tbRl"/>
            <w:vAlign w:val="center"/>
          </w:tcPr>
          <w:p w:rsidR="000D7459" w:rsidRDefault="000D7459">
            <w:pPr>
              <w:ind w:left="113" w:right="113"/>
              <w:jc w:val="center"/>
              <w:rPr>
                <w:b/>
              </w:rPr>
            </w:pPr>
            <w:r>
              <w:rPr>
                <w:b/>
              </w:rPr>
              <w:t>ТДМ-30-00</w:t>
            </w:r>
          </w:p>
        </w:tc>
        <w:tc>
          <w:tcPr>
            <w:tcW w:w="615" w:type="dxa"/>
            <w:vMerge/>
            <w:vAlign w:val="center"/>
          </w:tcPr>
          <w:p w:rsidR="000D7459" w:rsidRDefault="000D7459">
            <w:pPr>
              <w:jc w:val="center"/>
            </w:pPr>
          </w:p>
        </w:tc>
      </w:tr>
      <w:tr w:rsidR="000D7459">
        <w:trPr>
          <w:cantSplit/>
          <w:trHeight w:val="968"/>
        </w:trPr>
        <w:tc>
          <w:tcPr>
            <w:tcW w:w="537" w:type="dxa"/>
            <w:textDirection w:val="tbRl"/>
            <w:vAlign w:val="center"/>
          </w:tcPr>
          <w:p w:rsidR="000D7459" w:rsidRDefault="000D7459">
            <w:pPr>
              <w:ind w:left="113" w:right="113"/>
              <w:jc w:val="center"/>
            </w:pPr>
            <w:r>
              <w:t>43</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13888,89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11549,17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3465,833</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8083,333</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197,2222</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7886,111</w:t>
            </w:r>
          </w:p>
        </w:tc>
        <w:tc>
          <w:tcPr>
            <w:tcW w:w="537"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3091,667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213,8889</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822,2222</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662,7778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1472,222</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83,33333</w:t>
            </w:r>
          </w:p>
        </w:tc>
        <w:tc>
          <w:tcPr>
            <w:tcW w:w="652"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422,2222</w:t>
            </w:r>
          </w:p>
        </w:tc>
        <w:tc>
          <w:tcPr>
            <w:tcW w:w="561"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1118,889</w:t>
            </w:r>
          </w:p>
        </w:tc>
        <w:tc>
          <w:tcPr>
            <w:tcW w:w="450" w:type="dxa"/>
            <w:tcBorders>
              <w:bottom w:val="nil"/>
            </w:tcBorders>
            <w:shd w:val="clear" w:color="000000" w:fill="FFFFFF"/>
            <w:textDirection w:val="tbRl"/>
            <w:vAlign w:val="center"/>
          </w:tcPr>
          <w:p w:rsidR="000D7459" w:rsidRDefault="000D7459">
            <w:pPr>
              <w:ind w:left="113" w:right="113"/>
              <w:jc w:val="center"/>
              <w:rPr>
                <w:b/>
              </w:rPr>
            </w:pPr>
            <w:r>
              <w:rPr>
                <w:b/>
              </w:rPr>
              <w:t>ТДМ-30-26</w:t>
            </w:r>
          </w:p>
        </w:tc>
        <w:tc>
          <w:tcPr>
            <w:tcW w:w="615" w:type="dxa"/>
            <w:vMerge/>
            <w:vAlign w:val="center"/>
          </w:tcPr>
          <w:p w:rsidR="000D7459" w:rsidRDefault="000D7459">
            <w:pPr>
              <w:jc w:val="center"/>
            </w:pPr>
          </w:p>
        </w:tc>
      </w:tr>
      <w:tr w:rsidR="000D7459">
        <w:trPr>
          <w:cantSplit/>
          <w:trHeight w:val="1134"/>
        </w:trPr>
        <w:tc>
          <w:tcPr>
            <w:tcW w:w="537" w:type="dxa"/>
            <w:textDirection w:val="tbRl"/>
            <w:vAlign w:val="center"/>
          </w:tcPr>
          <w:p w:rsidR="000D7459" w:rsidRDefault="000D7459">
            <w:pPr>
              <w:ind w:left="113" w:right="113"/>
              <w:jc w:val="center"/>
            </w:pPr>
            <w:r>
              <w:t>40</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15277,78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13635,83</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3919,167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9716,667</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236,9444</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9479,722</w:t>
            </w:r>
          </w:p>
        </w:tc>
        <w:tc>
          <w:tcPr>
            <w:tcW w:w="537"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3326,111</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230</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884,4444</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712,7778</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1583,333</w:t>
            </w:r>
          </w:p>
        </w:tc>
        <w:tc>
          <w:tcPr>
            <w:tcW w:w="53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148,3333</w:t>
            </w:r>
          </w:p>
        </w:tc>
        <w:tc>
          <w:tcPr>
            <w:tcW w:w="652"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422,2222</w:t>
            </w:r>
          </w:p>
        </w:tc>
        <w:tc>
          <w:tcPr>
            <w:tcW w:w="561"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2172,778</w:t>
            </w:r>
          </w:p>
        </w:tc>
        <w:tc>
          <w:tcPr>
            <w:tcW w:w="450" w:type="dxa"/>
            <w:shd w:val="clear" w:color="000000" w:fill="FFFFFF"/>
            <w:textDirection w:val="tbRl"/>
            <w:vAlign w:val="center"/>
          </w:tcPr>
          <w:p w:rsidR="000D7459" w:rsidRDefault="000D7459">
            <w:pPr>
              <w:ind w:left="113" w:right="113"/>
              <w:jc w:val="center"/>
              <w:rPr>
                <w:b/>
              </w:rPr>
            </w:pPr>
            <w:r>
              <w:rPr>
                <w:b/>
              </w:rPr>
              <w:t>ТДМ-50-02</w:t>
            </w:r>
          </w:p>
        </w:tc>
        <w:tc>
          <w:tcPr>
            <w:tcW w:w="615" w:type="dxa"/>
            <w:vMerge/>
            <w:vAlign w:val="center"/>
          </w:tcPr>
          <w:p w:rsidR="000D7459" w:rsidRDefault="000D7459">
            <w:pPr>
              <w:jc w:val="center"/>
            </w:pPr>
          </w:p>
        </w:tc>
      </w:tr>
    </w:tbl>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ind w:firstLine="567"/>
        <w:jc w:val="center"/>
        <w:rPr>
          <w:sz w:val="28"/>
        </w:rPr>
      </w:pPr>
      <w:r>
        <w:rPr>
          <w:b/>
          <w:sz w:val="28"/>
        </w:rPr>
        <w:t>Потребность в инвестициях по годам планируемого периода, тыс. руб.</w:t>
      </w:r>
    </w:p>
    <w:p w:rsidR="000D7459" w:rsidRDefault="000D7459">
      <w:pPr>
        <w:pStyle w:val="6"/>
      </w:pPr>
      <w:r>
        <w:t>Таблица 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76"/>
        <w:gridCol w:w="1245"/>
        <w:gridCol w:w="1246"/>
        <w:gridCol w:w="1245"/>
        <w:gridCol w:w="1246"/>
        <w:gridCol w:w="1245"/>
        <w:gridCol w:w="1246"/>
      </w:tblGrid>
      <w:tr w:rsidR="000D7459">
        <w:trPr>
          <w:trHeight w:val="817"/>
        </w:trPr>
        <w:tc>
          <w:tcPr>
            <w:tcW w:w="2376" w:type="dxa"/>
            <w:shd w:val="clear" w:color="000000" w:fill="FFFFFF"/>
            <w:vAlign w:val="center"/>
          </w:tcPr>
          <w:p w:rsidR="000D7459" w:rsidRDefault="000D7459">
            <w:pPr>
              <w:jc w:val="center"/>
              <w:rPr>
                <w:b/>
              </w:rPr>
            </w:pPr>
            <w:r>
              <w:rPr>
                <w:b/>
              </w:rPr>
              <w:t>Направления инвестиций</w:t>
            </w:r>
          </w:p>
        </w:tc>
        <w:tc>
          <w:tcPr>
            <w:tcW w:w="1245" w:type="dxa"/>
            <w:shd w:val="clear" w:color="000000" w:fill="FFFFFF"/>
            <w:vAlign w:val="center"/>
          </w:tcPr>
          <w:p w:rsidR="000D7459" w:rsidRDefault="000D7459">
            <w:pPr>
              <w:jc w:val="center"/>
              <w:rPr>
                <w:b/>
              </w:rPr>
            </w:pPr>
            <w:r>
              <w:rPr>
                <w:b/>
              </w:rPr>
              <w:t>1999 г.</w:t>
            </w:r>
          </w:p>
        </w:tc>
        <w:tc>
          <w:tcPr>
            <w:tcW w:w="1246" w:type="dxa"/>
            <w:shd w:val="clear" w:color="000000" w:fill="FFFFFF"/>
            <w:vAlign w:val="center"/>
          </w:tcPr>
          <w:p w:rsidR="000D7459" w:rsidRDefault="000D7459">
            <w:pPr>
              <w:jc w:val="center"/>
              <w:rPr>
                <w:b/>
              </w:rPr>
            </w:pPr>
            <w:r>
              <w:rPr>
                <w:b/>
              </w:rPr>
              <w:t>2000 г.</w:t>
            </w:r>
          </w:p>
        </w:tc>
        <w:tc>
          <w:tcPr>
            <w:tcW w:w="1245" w:type="dxa"/>
            <w:shd w:val="clear" w:color="000000" w:fill="FFFFFF"/>
            <w:vAlign w:val="center"/>
          </w:tcPr>
          <w:p w:rsidR="000D7459" w:rsidRDefault="000D7459">
            <w:pPr>
              <w:jc w:val="center"/>
              <w:rPr>
                <w:b/>
              </w:rPr>
            </w:pPr>
            <w:r>
              <w:rPr>
                <w:b/>
              </w:rPr>
              <w:t>2001 г.</w:t>
            </w:r>
          </w:p>
        </w:tc>
        <w:tc>
          <w:tcPr>
            <w:tcW w:w="1246" w:type="dxa"/>
            <w:shd w:val="clear" w:color="000000" w:fill="FFFFFF"/>
            <w:vAlign w:val="center"/>
          </w:tcPr>
          <w:p w:rsidR="000D7459" w:rsidRDefault="000D7459">
            <w:pPr>
              <w:jc w:val="center"/>
              <w:rPr>
                <w:b/>
              </w:rPr>
            </w:pPr>
            <w:r>
              <w:rPr>
                <w:b/>
              </w:rPr>
              <w:t>2002 г.</w:t>
            </w:r>
          </w:p>
        </w:tc>
        <w:tc>
          <w:tcPr>
            <w:tcW w:w="1245" w:type="dxa"/>
            <w:shd w:val="clear" w:color="000000" w:fill="FFFFFF"/>
            <w:vAlign w:val="center"/>
          </w:tcPr>
          <w:p w:rsidR="000D7459" w:rsidRDefault="000D7459">
            <w:pPr>
              <w:jc w:val="center"/>
              <w:rPr>
                <w:b/>
              </w:rPr>
            </w:pPr>
            <w:r>
              <w:rPr>
                <w:b/>
              </w:rPr>
              <w:t>Итого инвестиций</w:t>
            </w:r>
          </w:p>
        </w:tc>
        <w:tc>
          <w:tcPr>
            <w:tcW w:w="1246" w:type="dxa"/>
            <w:shd w:val="clear" w:color="000000" w:fill="FFFFFF"/>
            <w:vAlign w:val="center"/>
          </w:tcPr>
          <w:p w:rsidR="000D7459" w:rsidRDefault="000D7459">
            <w:pPr>
              <w:jc w:val="center"/>
              <w:rPr>
                <w:b/>
              </w:rPr>
            </w:pPr>
            <w:r>
              <w:rPr>
                <w:b/>
              </w:rPr>
              <w:t>Структура, %</w:t>
            </w:r>
          </w:p>
        </w:tc>
      </w:tr>
      <w:tr w:rsidR="000D7459">
        <w:trPr>
          <w:trHeight w:val="818"/>
        </w:trPr>
        <w:tc>
          <w:tcPr>
            <w:tcW w:w="2376" w:type="dxa"/>
            <w:vAlign w:val="center"/>
          </w:tcPr>
          <w:p w:rsidR="000D7459" w:rsidRDefault="000D7459">
            <w:pPr>
              <w:jc w:val="center"/>
            </w:pPr>
            <w:r>
              <w:t>Общая потребность в инвестициях, всего, в т.ч.</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271,27</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137,83</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170,83</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129,17</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709,11</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55,56</w:t>
            </w:r>
          </w:p>
        </w:tc>
      </w:tr>
      <w:tr w:rsidR="000D7459">
        <w:trPr>
          <w:trHeight w:val="817"/>
        </w:trPr>
        <w:tc>
          <w:tcPr>
            <w:tcW w:w="2376" w:type="dxa"/>
            <w:vAlign w:val="center"/>
          </w:tcPr>
          <w:p w:rsidR="000D7459" w:rsidRDefault="000D7459">
            <w:pPr>
              <w:jc w:val="center"/>
            </w:pPr>
            <w:r>
              <w:t>Приобретение не стандартизированного оборудования</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19,44</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19,44</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1,50</w:t>
            </w:r>
          </w:p>
        </w:tc>
      </w:tr>
      <w:tr w:rsidR="000D7459">
        <w:trPr>
          <w:trHeight w:val="818"/>
        </w:trPr>
        <w:tc>
          <w:tcPr>
            <w:tcW w:w="2376" w:type="dxa"/>
            <w:vAlign w:val="center"/>
          </w:tcPr>
          <w:p w:rsidR="000D7459" w:rsidRDefault="000D7459">
            <w:pPr>
              <w:jc w:val="center"/>
            </w:pPr>
            <w:r>
              <w:t>Приобретение оснастки и спец инструмента</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38,48</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37,72</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2,94</w:t>
            </w:r>
          </w:p>
        </w:tc>
      </w:tr>
      <w:tr w:rsidR="000D7459">
        <w:trPr>
          <w:trHeight w:val="442"/>
        </w:trPr>
        <w:tc>
          <w:tcPr>
            <w:tcW w:w="2376" w:type="dxa"/>
            <w:vAlign w:val="center"/>
          </w:tcPr>
          <w:p w:rsidR="000D7459" w:rsidRDefault="000D7459">
            <w:pPr>
              <w:jc w:val="center"/>
            </w:pPr>
            <w:r>
              <w:t xml:space="preserve"> НИОКР</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0,89</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0,69</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0,69</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2,28</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0,17</w:t>
            </w:r>
          </w:p>
        </w:tc>
      </w:tr>
      <w:tr w:rsidR="000D7459">
        <w:trPr>
          <w:trHeight w:val="818"/>
        </w:trPr>
        <w:tc>
          <w:tcPr>
            <w:tcW w:w="2376" w:type="dxa"/>
            <w:vAlign w:val="center"/>
          </w:tcPr>
          <w:p w:rsidR="000D7459" w:rsidRDefault="000D7459">
            <w:pPr>
              <w:jc w:val="center"/>
            </w:pPr>
            <w:r>
              <w:t>Технологическая подготовка производства</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2,33</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0,69</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0,69</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3,72</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0,28</w:t>
            </w:r>
          </w:p>
        </w:tc>
      </w:tr>
      <w:tr w:rsidR="000D7459">
        <w:trPr>
          <w:trHeight w:val="675"/>
        </w:trPr>
        <w:tc>
          <w:tcPr>
            <w:tcW w:w="2376" w:type="dxa"/>
            <w:vAlign w:val="center"/>
          </w:tcPr>
          <w:p w:rsidR="000D7459" w:rsidRDefault="000D7459">
            <w:pPr>
              <w:jc w:val="center"/>
            </w:pPr>
            <w:r>
              <w:t>Реконструкция производства</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57,44</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60,78</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4,83</w:t>
            </w:r>
          </w:p>
        </w:tc>
      </w:tr>
      <w:tr w:rsidR="000D7459">
        <w:trPr>
          <w:trHeight w:val="818"/>
        </w:trPr>
        <w:tc>
          <w:tcPr>
            <w:tcW w:w="2376" w:type="dxa"/>
            <w:vAlign w:val="center"/>
          </w:tcPr>
          <w:p w:rsidR="000D7459" w:rsidRDefault="000D7459">
            <w:pPr>
              <w:jc w:val="center"/>
            </w:pPr>
            <w:r>
              <w:t>Пополнение оборотных средств</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146,94</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136,25</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166,67</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125,00</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574,86</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45,06</w:t>
            </w:r>
          </w:p>
        </w:tc>
      </w:tr>
      <w:tr w:rsidR="000D7459">
        <w:trPr>
          <w:trHeight w:val="697"/>
        </w:trPr>
        <w:tc>
          <w:tcPr>
            <w:tcW w:w="2376" w:type="dxa"/>
            <w:vAlign w:val="center"/>
          </w:tcPr>
          <w:p w:rsidR="000D7459" w:rsidRDefault="000D7459">
            <w:pPr>
              <w:jc w:val="center"/>
            </w:pPr>
            <w:r>
              <w:t>Проведение маркетинга</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1,69</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0,83</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1,39</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1,39</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5,31</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0,39</w:t>
            </w:r>
          </w:p>
        </w:tc>
      </w:tr>
      <w:tr w:rsidR="000D7459">
        <w:trPr>
          <w:trHeight w:val="818"/>
        </w:trPr>
        <w:tc>
          <w:tcPr>
            <w:tcW w:w="2376" w:type="dxa"/>
            <w:vAlign w:val="center"/>
          </w:tcPr>
          <w:p w:rsidR="000D7459" w:rsidRDefault="000D7459">
            <w:pPr>
              <w:jc w:val="center"/>
            </w:pPr>
            <w:r>
              <w:t>Неучтенные расходы</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1,41</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0,75</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1,39</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1,39</w:t>
            </w:r>
          </w:p>
        </w:tc>
        <w:tc>
          <w:tcPr>
            <w:tcW w:w="1245" w:type="dxa"/>
            <w:vAlign w:val="center"/>
          </w:tcPr>
          <w:p w:rsidR="000D7459" w:rsidRDefault="000D7459">
            <w:pPr>
              <w:jc w:val="center"/>
              <w:rPr>
                <w:rFonts w:ascii="Arial" w:hAnsi="Arial"/>
                <w:snapToGrid w:val="0"/>
                <w:color w:val="000000"/>
              </w:rPr>
            </w:pPr>
            <w:r>
              <w:rPr>
                <w:rFonts w:ascii="Arial" w:hAnsi="Arial"/>
                <w:snapToGrid w:val="0"/>
                <w:color w:val="000000"/>
              </w:rPr>
              <w:t>4,94</w:t>
            </w:r>
          </w:p>
        </w:tc>
        <w:tc>
          <w:tcPr>
            <w:tcW w:w="1246" w:type="dxa"/>
            <w:vAlign w:val="center"/>
          </w:tcPr>
          <w:p w:rsidR="000D7459" w:rsidRDefault="000D7459">
            <w:pPr>
              <w:jc w:val="center"/>
              <w:rPr>
                <w:rFonts w:ascii="Arial" w:hAnsi="Arial"/>
                <w:snapToGrid w:val="0"/>
                <w:color w:val="000000"/>
              </w:rPr>
            </w:pPr>
            <w:r>
              <w:rPr>
                <w:rFonts w:ascii="Arial" w:hAnsi="Arial"/>
                <w:snapToGrid w:val="0"/>
                <w:color w:val="000000"/>
              </w:rPr>
              <w:t>0,39</w:t>
            </w:r>
          </w:p>
        </w:tc>
      </w:tr>
    </w:tbl>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ind w:firstLine="567"/>
        <w:jc w:val="center"/>
        <w:rPr>
          <w:b/>
          <w:sz w:val="28"/>
        </w:rPr>
      </w:pPr>
      <w:r>
        <w:rPr>
          <w:b/>
          <w:sz w:val="28"/>
        </w:rPr>
        <w:t>Источники финансирования, тыс. руб.</w:t>
      </w:r>
    </w:p>
    <w:p w:rsidR="000D7459" w:rsidRDefault="000D7459">
      <w:pPr>
        <w:pStyle w:val="6"/>
      </w:pPr>
      <w:r>
        <w:t>Таблица 12</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235"/>
        <w:gridCol w:w="1523"/>
        <w:gridCol w:w="1523"/>
        <w:gridCol w:w="1524"/>
        <w:gridCol w:w="1523"/>
        <w:gridCol w:w="1524"/>
      </w:tblGrid>
      <w:tr w:rsidR="000D7459">
        <w:trPr>
          <w:trHeight w:val="787"/>
        </w:trPr>
        <w:tc>
          <w:tcPr>
            <w:tcW w:w="2235" w:type="dxa"/>
            <w:shd w:val="clear" w:color="000000" w:fill="FFFFFF"/>
            <w:vAlign w:val="center"/>
          </w:tcPr>
          <w:p w:rsidR="000D7459" w:rsidRDefault="000D7459">
            <w:pPr>
              <w:jc w:val="center"/>
              <w:rPr>
                <w:b/>
              </w:rPr>
            </w:pPr>
            <w:r>
              <w:rPr>
                <w:b/>
              </w:rPr>
              <w:t>Источники финансирования</w:t>
            </w:r>
          </w:p>
        </w:tc>
        <w:tc>
          <w:tcPr>
            <w:tcW w:w="1523" w:type="dxa"/>
            <w:shd w:val="clear" w:color="000000" w:fill="FFFFFF"/>
            <w:vAlign w:val="center"/>
          </w:tcPr>
          <w:p w:rsidR="000D7459" w:rsidRDefault="000D7459">
            <w:pPr>
              <w:jc w:val="center"/>
              <w:rPr>
                <w:b/>
              </w:rPr>
            </w:pPr>
            <w:r>
              <w:rPr>
                <w:b/>
              </w:rPr>
              <w:t>1999 г.</w:t>
            </w:r>
          </w:p>
        </w:tc>
        <w:tc>
          <w:tcPr>
            <w:tcW w:w="1523" w:type="dxa"/>
            <w:shd w:val="clear" w:color="000000" w:fill="FFFFFF"/>
            <w:vAlign w:val="center"/>
          </w:tcPr>
          <w:p w:rsidR="000D7459" w:rsidRDefault="000D7459">
            <w:pPr>
              <w:jc w:val="center"/>
              <w:rPr>
                <w:b/>
              </w:rPr>
            </w:pPr>
            <w:r>
              <w:rPr>
                <w:b/>
              </w:rPr>
              <w:t>2000 г.</w:t>
            </w:r>
          </w:p>
        </w:tc>
        <w:tc>
          <w:tcPr>
            <w:tcW w:w="1524" w:type="dxa"/>
            <w:shd w:val="clear" w:color="000000" w:fill="FFFFFF"/>
            <w:vAlign w:val="center"/>
          </w:tcPr>
          <w:p w:rsidR="000D7459" w:rsidRDefault="000D7459">
            <w:pPr>
              <w:jc w:val="center"/>
              <w:rPr>
                <w:b/>
              </w:rPr>
            </w:pPr>
            <w:r>
              <w:rPr>
                <w:b/>
              </w:rPr>
              <w:t>2001 г.</w:t>
            </w:r>
          </w:p>
        </w:tc>
        <w:tc>
          <w:tcPr>
            <w:tcW w:w="1523" w:type="dxa"/>
            <w:shd w:val="clear" w:color="000000" w:fill="FFFFFF"/>
            <w:vAlign w:val="center"/>
          </w:tcPr>
          <w:p w:rsidR="000D7459" w:rsidRDefault="000D7459">
            <w:pPr>
              <w:jc w:val="center"/>
              <w:rPr>
                <w:b/>
              </w:rPr>
            </w:pPr>
            <w:r>
              <w:rPr>
                <w:b/>
              </w:rPr>
              <w:t>2002 г.</w:t>
            </w:r>
          </w:p>
        </w:tc>
        <w:tc>
          <w:tcPr>
            <w:tcW w:w="1524" w:type="dxa"/>
            <w:shd w:val="clear" w:color="000000" w:fill="FFFFFF"/>
            <w:vAlign w:val="center"/>
          </w:tcPr>
          <w:p w:rsidR="000D7459" w:rsidRDefault="000D7459">
            <w:pPr>
              <w:jc w:val="center"/>
              <w:rPr>
                <w:b/>
              </w:rPr>
            </w:pPr>
            <w:r>
              <w:rPr>
                <w:b/>
              </w:rPr>
              <w:t>Итого</w:t>
            </w:r>
          </w:p>
        </w:tc>
      </w:tr>
      <w:tr w:rsidR="000D7459">
        <w:trPr>
          <w:trHeight w:val="788"/>
        </w:trPr>
        <w:tc>
          <w:tcPr>
            <w:tcW w:w="2235" w:type="dxa"/>
            <w:vAlign w:val="center"/>
          </w:tcPr>
          <w:p w:rsidR="000D7459" w:rsidRDefault="000D7459">
            <w:pPr>
              <w:jc w:val="center"/>
            </w:pPr>
            <w:r>
              <w:t>Инвестиционный кредит</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222,22</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524"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524" w:type="dxa"/>
            <w:vAlign w:val="center"/>
          </w:tcPr>
          <w:p w:rsidR="000D7459" w:rsidRDefault="000D7459">
            <w:pPr>
              <w:jc w:val="center"/>
              <w:rPr>
                <w:rFonts w:ascii="Arial" w:hAnsi="Arial"/>
                <w:snapToGrid w:val="0"/>
                <w:color w:val="000000"/>
              </w:rPr>
            </w:pPr>
            <w:r>
              <w:rPr>
                <w:rFonts w:ascii="Arial" w:hAnsi="Arial"/>
                <w:snapToGrid w:val="0"/>
                <w:color w:val="000000"/>
              </w:rPr>
              <w:t>222,22</w:t>
            </w:r>
          </w:p>
        </w:tc>
      </w:tr>
      <w:tr w:rsidR="000D7459">
        <w:trPr>
          <w:trHeight w:val="787"/>
        </w:trPr>
        <w:tc>
          <w:tcPr>
            <w:tcW w:w="2235" w:type="dxa"/>
            <w:vAlign w:val="center"/>
          </w:tcPr>
          <w:p w:rsidR="000D7459" w:rsidRDefault="000D7459">
            <w:pPr>
              <w:jc w:val="center"/>
            </w:pPr>
            <w:r>
              <w:t>Прибыль от производства электрической техники</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33,44</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110,03</w:t>
            </w:r>
          </w:p>
        </w:tc>
        <w:tc>
          <w:tcPr>
            <w:tcW w:w="1524" w:type="dxa"/>
            <w:vAlign w:val="center"/>
          </w:tcPr>
          <w:p w:rsidR="000D7459" w:rsidRDefault="000D7459">
            <w:pPr>
              <w:jc w:val="center"/>
              <w:rPr>
                <w:rFonts w:ascii="Arial" w:hAnsi="Arial"/>
                <w:snapToGrid w:val="0"/>
                <w:color w:val="000000"/>
              </w:rPr>
            </w:pPr>
            <w:r>
              <w:rPr>
                <w:rFonts w:ascii="Arial" w:hAnsi="Arial"/>
                <w:snapToGrid w:val="0"/>
                <w:color w:val="000000"/>
              </w:rPr>
              <w:t>149,17</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107,50</w:t>
            </w:r>
          </w:p>
        </w:tc>
        <w:tc>
          <w:tcPr>
            <w:tcW w:w="1524" w:type="dxa"/>
            <w:vAlign w:val="center"/>
          </w:tcPr>
          <w:p w:rsidR="000D7459" w:rsidRDefault="000D7459">
            <w:pPr>
              <w:jc w:val="center"/>
              <w:rPr>
                <w:rFonts w:ascii="Arial" w:hAnsi="Arial"/>
                <w:snapToGrid w:val="0"/>
                <w:color w:val="000000"/>
              </w:rPr>
            </w:pPr>
            <w:r>
              <w:rPr>
                <w:rFonts w:ascii="Arial" w:hAnsi="Arial"/>
                <w:snapToGrid w:val="0"/>
                <w:color w:val="000000"/>
              </w:rPr>
              <w:t>400,14</w:t>
            </w:r>
          </w:p>
        </w:tc>
      </w:tr>
      <w:tr w:rsidR="000D7459">
        <w:trPr>
          <w:trHeight w:val="788"/>
        </w:trPr>
        <w:tc>
          <w:tcPr>
            <w:tcW w:w="2235" w:type="dxa"/>
            <w:vAlign w:val="center"/>
          </w:tcPr>
          <w:p w:rsidR="000D7459" w:rsidRDefault="000D7459">
            <w:pPr>
              <w:jc w:val="center"/>
            </w:pPr>
            <w:r>
              <w:t>Амортизация</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15,61</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21,67</w:t>
            </w:r>
          </w:p>
        </w:tc>
        <w:tc>
          <w:tcPr>
            <w:tcW w:w="1524" w:type="dxa"/>
            <w:vAlign w:val="center"/>
          </w:tcPr>
          <w:p w:rsidR="000D7459" w:rsidRDefault="000D7459">
            <w:pPr>
              <w:jc w:val="center"/>
              <w:rPr>
                <w:rFonts w:ascii="Arial" w:hAnsi="Arial"/>
                <w:snapToGrid w:val="0"/>
                <w:color w:val="000000"/>
              </w:rPr>
            </w:pPr>
            <w:r>
              <w:rPr>
                <w:rFonts w:ascii="Arial" w:hAnsi="Arial"/>
                <w:snapToGrid w:val="0"/>
                <w:color w:val="000000"/>
              </w:rPr>
              <w:t>21,67</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21,67</w:t>
            </w:r>
          </w:p>
        </w:tc>
        <w:tc>
          <w:tcPr>
            <w:tcW w:w="1524" w:type="dxa"/>
            <w:vAlign w:val="center"/>
          </w:tcPr>
          <w:p w:rsidR="000D7459" w:rsidRDefault="000D7459">
            <w:pPr>
              <w:jc w:val="center"/>
              <w:rPr>
                <w:rFonts w:ascii="Arial" w:hAnsi="Arial"/>
                <w:snapToGrid w:val="0"/>
                <w:color w:val="000000"/>
              </w:rPr>
            </w:pPr>
            <w:r>
              <w:rPr>
                <w:rFonts w:ascii="Arial" w:hAnsi="Arial"/>
                <w:snapToGrid w:val="0"/>
                <w:color w:val="000000"/>
              </w:rPr>
              <w:t>80,61</w:t>
            </w:r>
          </w:p>
        </w:tc>
      </w:tr>
      <w:tr w:rsidR="000D7459">
        <w:trPr>
          <w:trHeight w:val="787"/>
        </w:trPr>
        <w:tc>
          <w:tcPr>
            <w:tcW w:w="2235" w:type="dxa"/>
            <w:vAlign w:val="center"/>
          </w:tcPr>
          <w:p w:rsidR="000D7459" w:rsidRDefault="000D7459">
            <w:pPr>
              <w:jc w:val="center"/>
            </w:pPr>
            <w:r>
              <w:t>Переходящий остаток прибыли</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1,00</w:t>
            </w:r>
          </w:p>
        </w:tc>
        <w:tc>
          <w:tcPr>
            <w:tcW w:w="1524" w:type="dxa"/>
            <w:vAlign w:val="center"/>
          </w:tcPr>
          <w:p w:rsidR="000D7459" w:rsidRDefault="000D7459">
            <w:pPr>
              <w:jc w:val="center"/>
              <w:rPr>
                <w:rFonts w:ascii="Arial" w:hAnsi="Arial"/>
                <w:snapToGrid w:val="0"/>
                <w:color w:val="000000"/>
              </w:rPr>
            </w:pPr>
            <w:r>
              <w:rPr>
                <w:rFonts w:ascii="Arial" w:hAnsi="Arial"/>
                <w:snapToGrid w:val="0"/>
                <w:color w:val="000000"/>
              </w:rPr>
              <w:t>2,00</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3,00</w:t>
            </w:r>
          </w:p>
        </w:tc>
        <w:tc>
          <w:tcPr>
            <w:tcW w:w="1524" w:type="dxa"/>
            <w:vAlign w:val="center"/>
          </w:tcPr>
          <w:p w:rsidR="000D7459" w:rsidRDefault="000D7459">
            <w:pPr>
              <w:jc w:val="center"/>
              <w:rPr>
                <w:rFonts w:ascii="Arial" w:hAnsi="Arial"/>
                <w:snapToGrid w:val="0"/>
                <w:color w:val="000000"/>
              </w:rPr>
            </w:pPr>
            <w:r>
              <w:rPr>
                <w:rFonts w:ascii="Arial" w:hAnsi="Arial"/>
                <w:snapToGrid w:val="0"/>
                <w:color w:val="000000"/>
              </w:rPr>
              <w:t>4,00</w:t>
            </w:r>
          </w:p>
        </w:tc>
      </w:tr>
      <w:tr w:rsidR="000D7459">
        <w:trPr>
          <w:trHeight w:val="788"/>
        </w:trPr>
        <w:tc>
          <w:tcPr>
            <w:tcW w:w="2235" w:type="dxa"/>
            <w:vAlign w:val="center"/>
          </w:tcPr>
          <w:p w:rsidR="000D7459" w:rsidRDefault="000D7459">
            <w:pPr>
              <w:jc w:val="center"/>
            </w:pPr>
            <w:r>
              <w:t>Всего инвестиций</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271,28</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137,83</w:t>
            </w:r>
          </w:p>
        </w:tc>
        <w:tc>
          <w:tcPr>
            <w:tcW w:w="1524" w:type="dxa"/>
            <w:vAlign w:val="center"/>
          </w:tcPr>
          <w:p w:rsidR="000D7459" w:rsidRDefault="000D7459">
            <w:pPr>
              <w:jc w:val="center"/>
              <w:rPr>
                <w:rFonts w:ascii="Arial" w:hAnsi="Arial"/>
                <w:snapToGrid w:val="0"/>
                <w:color w:val="000000"/>
              </w:rPr>
            </w:pPr>
            <w:r>
              <w:rPr>
                <w:rFonts w:ascii="Arial" w:hAnsi="Arial"/>
                <w:snapToGrid w:val="0"/>
                <w:color w:val="000000"/>
              </w:rPr>
              <w:t>170,83</w:t>
            </w:r>
          </w:p>
        </w:tc>
        <w:tc>
          <w:tcPr>
            <w:tcW w:w="1523" w:type="dxa"/>
            <w:vAlign w:val="center"/>
          </w:tcPr>
          <w:p w:rsidR="000D7459" w:rsidRDefault="000D7459">
            <w:pPr>
              <w:jc w:val="center"/>
              <w:rPr>
                <w:rFonts w:ascii="Arial" w:hAnsi="Arial"/>
                <w:snapToGrid w:val="0"/>
                <w:color w:val="000000"/>
              </w:rPr>
            </w:pPr>
            <w:r>
              <w:rPr>
                <w:rFonts w:ascii="Arial" w:hAnsi="Arial"/>
                <w:snapToGrid w:val="0"/>
                <w:color w:val="000000"/>
              </w:rPr>
              <w:t>129,17</w:t>
            </w:r>
          </w:p>
        </w:tc>
        <w:tc>
          <w:tcPr>
            <w:tcW w:w="1524" w:type="dxa"/>
            <w:vAlign w:val="center"/>
          </w:tcPr>
          <w:p w:rsidR="000D7459" w:rsidRDefault="000D7459">
            <w:pPr>
              <w:jc w:val="center"/>
              <w:rPr>
                <w:rFonts w:ascii="Arial" w:hAnsi="Arial"/>
                <w:snapToGrid w:val="0"/>
                <w:color w:val="000000"/>
              </w:rPr>
            </w:pPr>
            <w:r>
              <w:rPr>
                <w:rFonts w:ascii="Arial" w:hAnsi="Arial"/>
                <w:snapToGrid w:val="0"/>
                <w:color w:val="000000"/>
              </w:rPr>
              <w:t>709,11</w:t>
            </w:r>
          </w:p>
        </w:tc>
      </w:tr>
    </w:tbl>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jc w:val="both"/>
        <w:rPr>
          <w:sz w:val="28"/>
        </w:rPr>
      </w:pPr>
    </w:p>
    <w:p w:rsidR="000D7459" w:rsidRDefault="000D7459">
      <w:pPr>
        <w:jc w:val="both"/>
        <w:rPr>
          <w:sz w:val="28"/>
        </w:rPr>
      </w:pPr>
    </w:p>
    <w:p w:rsidR="000D7459" w:rsidRDefault="000D7459">
      <w:pPr>
        <w:jc w:val="both"/>
        <w:rPr>
          <w:sz w:val="28"/>
        </w:rPr>
      </w:pPr>
    </w:p>
    <w:p w:rsidR="000D7459" w:rsidRDefault="000D7459">
      <w:pPr>
        <w:ind w:firstLine="567"/>
        <w:jc w:val="both"/>
        <w:rPr>
          <w:sz w:val="28"/>
        </w:rPr>
      </w:pPr>
    </w:p>
    <w:p w:rsidR="000D7459" w:rsidRDefault="000D7459">
      <w:pPr>
        <w:ind w:firstLine="567"/>
        <w:jc w:val="center"/>
        <w:rPr>
          <w:b/>
          <w:sz w:val="28"/>
        </w:rPr>
      </w:pPr>
      <w:r>
        <w:rPr>
          <w:b/>
          <w:sz w:val="28"/>
        </w:rPr>
        <w:t>План доходов и расходов, тыс. руб.</w:t>
      </w:r>
    </w:p>
    <w:p w:rsidR="000D7459" w:rsidRDefault="000D7459">
      <w:pPr>
        <w:ind w:firstLine="567"/>
        <w:jc w:val="both"/>
        <w:rPr>
          <w:b/>
        </w:rPr>
      </w:pPr>
      <w:r>
        <w:rPr>
          <w:b/>
        </w:rPr>
        <w:t xml:space="preserve">                                                                                                                                                              Таблица 13</w:t>
      </w:r>
    </w:p>
    <w:tbl>
      <w:tblPr>
        <w:tblW w:w="0" w:type="auto"/>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70"/>
        <w:gridCol w:w="1478"/>
        <w:gridCol w:w="1559"/>
        <w:gridCol w:w="1425"/>
        <w:gridCol w:w="1230"/>
        <w:gridCol w:w="1365"/>
        <w:gridCol w:w="720"/>
        <w:gridCol w:w="705"/>
      </w:tblGrid>
      <w:tr w:rsidR="000D7459">
        <w:trPr>
          <w:cantSplit/>
          <w:trHeight w:val="2385"/>
        </w:trPr>
        <w:tc>
          <w:tcPr>
            <w:tcW w:w="1170" w:type="dxa"/>
            <w:textDirection w:val="tbRl"/>
            <w:vAlign w:val="center"/>
          </w:tcPr>
          <w:p w:rsidR="000D7459" w:rsidRDefault="000D7459">
            <w:pPr>
              <w:ind w:left="113" w:right="113"/>
              <w:jc w:val="center"/>
            </w:pPr>
            <w:r>
              <w:t>Чистая прибыль</w:t>
            </w:r>
          </w:p>
        </w:tc>
        <w:tc>
          <w:tcPr>
            <w:tcW w:w="1478" w:type="dxa"/>
            <w:textDirection w:val="tbRl"/>
            <w:vAlign w:val="center"/>
          </w:tcPr>
          <w:p w:rsidR="000D7459" w:rsidRDefault="000D7459">
            <w:pPr>
              <w:jc w:val="center"/>
            </w:pPr>
            <w:r>
              <w:t>Налоги на прибыль</w:t>
            </w:r>
          </w:p>
        </w:tc>
        <w:tc>
          <w:tcPr>
            <w:tcW w:w="1559" w:type="dxa"/>
            <w:textDirection w:val="tbRl"/>
            <w:vAlign w:val="center"/>
          </w:tcPr>
          <w:p w:rsidR="000D7459" w:rsidRDefault="000D7459">
            <w:pPr>
              <w:ind w:left="113" w:right="113"/>
              <w:jc w:val="center"/>
            </w:pPr>
            <w:r>
              <w:t>Валовая прибыль</w:t>
            </w:r>
          </w:p>
        </w:tc>
        <w:tc>
          <w:tcPr>
            <w:tcW w:w="1425" w:type="dxa"/>
            <w:textDirection w:val="tbRl"/>
            <w:vAlign w:val="center"/>
          </w:tcPr>
          <w:p w:rsidR="000D7459" w:rsidRDefault="000D7459">
            <w:pPr>
              <w:jc w:val="center"/>
            </w:pPr>
            <w:r>
              <w:t>Налоги, включаемые в себестоимость</w:t>
            </w:r>
          </w:p>
        </w:tc>
        <w:tc>
          <w:tcPr>
            <w:tcW w:w="1230" w:type="dxa"/>
            <w:textDirection w:val="tbRl"/>
            <w:vAlign w:val="center"/>
          </w:tcPr>
          <w:p w:rsidR="000D7459" w:rsidRDefault="000D7459">
            <w:pPr>
              <w:ind w:left="113" w:right="113"/>
              <w:jc w:val="center"/>
            </w:pPr>
            <w:r>
              <w:t>Затраты на производство реализованной продукции</w:t>
            </w:r>
          </w:p>
        </w:tc>
        <w:tc>
          <w:tcPr>
            <w:tcW w:w="1365" w:type="dxa"/>
            <w:textDirection w:val="tbRl"/>
            <w:vAlign w:val="center"/>
          </w:tcPr>
          <w:p w:rsidR="000D7459" w:rsidRDefault="000D7459">
            <w:pPr>
              <w:jc w:val="center"/>
            </w:pPr>
            <w:r>
              <w:t>Выручка от реализации</w:t>
            </w:r>
          </w:p>
        </w:tc>
        <w:tc>
          <w:tcPr>
            <w:tcW w:w="1425" w:type="dxa"/>
            <w:gridSpan w:val="2"/>
            <w:shd w:val="clear" w:color="000000" w:fill="FFFFFF"/>
            <w:textDirection w:val="tbRl"/>
            <w:vAlign w:val="center"/>
          </w:tcPr>
          <w:p w:rsidR="000D7459" w:rsidRDefault="000D7459">
            <w:pPr>
              <w:jc w:val="center"/>
              <w:rPr>
                <w:b/>
              </w:rPr>
            </w:pPr>
            <w:r>
              <w:rPr>
                <w:b/>
              </w:rPr>
              <w:t>Наименование показателя</w:t>
            </w:r>
          </w:p>
        </w:tc>
      </w:tr>
      <w:tr w:rsidR="000D7459">
        <w:trPr>
          <w:cantSplit/>
          <w:trHeight w:val="930"/>
        </w:trPr>
        <w:tc>
          <w:tcPr>
            <w:tcW w:w="117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-12,4167</w:t>
            </w:r>
          </w:p>
        </w:tc>
        <w:tc>
          <w:tcPr>
            <w:tcW w:w="147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1,583333</w:t>
            </w:r>
          </w:p>
        </w:tc>
        <w:tc>
          <w:tcPr>
            <w:tcW w:w="1559"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-10,8333</w:t>
            </w:r>
          </w:p>
        </w:tc>
        <w:tc>
          <w:tcPr>
            <w:tcW w:w="142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1,572222</w:t>
            </w:r>
          </w:p>
        </w:tc>
        <w:tc>
          <w:tcPr>
            <w:tcW w:w="123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60,69444</w:t>
            </w:r>
          </w:p>
        </w:tc>
        <w:tc>
          <w:tcPr>
            <w:tcW w:w="136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47,36111</w:t>
            </w:r>
          </w:p>
        </w:tc>
        <w:tc>
          <w:tcPr>
            <w:tcW w:w="720" w:type="dxa"/>
            <w:shd w:val="clear" w:color="000000" w:fill="FFFFFF"/>
            <w:textDirection w:val="tbRl"/>
            <w:vAlign w:val="center"/>
          </w:tcPr>
          <w:p w:rsidR="000D7459" w:rsidRDefault="000D7459">
            <w:pPr>
              <w:ind w:left="113" w:right="113"/>
              <w:jc w:val="center"/>
            </w:pPr>
            <w:r>
              <w:t>2 кв.</w:t>
            </w:r>
          </w:p>
        </w:tc>
        <w:tc>
          <w:tcPr>
            <w:tcW w:w="705" w:type="dxa"/>
            <w:vMerge w:val="restart"/>
            <w:shd w:val="clear" w:color="000000" w:fill="FFFFFF"/>
            <w:textDirection w:val="tbRl"/>
            <w:vAlign w:val="center"/>
          </w:tcPr>
          <w:p w:rsidR="000D7459" w:rsidRDefault="000D7459">
            <w:pPr>
              <w:ind w:left="113" w:right="113"/>
              <w:jc w:val="center"/>
              <w:rPr>
                <w:b/>
              </w:rPr>
            </w:pPr>
            <w:r>
              <w:rPr>
                <w:b/>
              </w:rPr>
              <w:t>1999 г.</w:t>
            </w:r>
          </w:p>
        </w:tc>
      </w:tr>
      <w:tr w:rsidR="000D7459">
        <w:trPr>
          <w:cantSplit/>
          <w:trHeight w:val="930"/>
        </w:trPr>
        <w:tc>
          <w:tcPr>
            <w:tcW w:w="117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19,91667</w:t>
            </w:r>
          </w:p>
        </w:tc>
        <w:tc>
          <w:tcPr>
            <w:tcW w:w="147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3,583333</w:t>
            </w:r>
          </w:p>
        </w:tc>
        <w:tc>
          <w:tcPr>
            <w:tcW w:w="1559"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25,16667</w:t>
            </w:r>
          </w:p>
        </w:tc>
        <w:tc>
          <w:tcPr>
            <w:tcW w:w="142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3,527778</w:t>
            </w:r>
          </w:p>
        </w:tc>
        <w:tc>
          <w:tcPr>
            <w:tcW w:w="123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91,16667</w:t>
            </w:r>
          </w:p>
        </w:tc>
        <w:tc>
          <w:tcPr>
            <w:tcW w:w="136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116,3333</w:t>
            </w:r>
          </w:p>
        </w:tc>
        <w:tc>
          <w:tcPr>
            <w:tcW w:w="720" w:type="dxa"/>
            <w:shd w:val="clear" w:color="000000" w:fill="FFFFFF"/>
            <w:textDirection w:val="tbRl"/>
            <w:vAlign w:val="center"/>
          </w:tcPr>
          <w:p w:rsidR="000D7459" w:rsidRDefault="000D7459">
            <w:pPr>
              <w:ind w:left="113" w:right="113"/>
              <w:jc w:val="center"/>
            </w:pPr>
            <w:r>
              <w:t>3 кв.</w:t>
            </w:r>
          </w:p>
        </w:tc>
        <w:tc>
          <w:tcPr>
            <w:tcW w:w="705" w:type="dxa"/>
            <w:vMerge/>
            <w:vAlign w:val="center"/>
          </w:tcPr>
          <w:p w:rsidR="000D7459" w:rsidRDefault="000D7459">
            <w:pPr>
              <w:jc w:val="center"/>
              <w:rPr>
                <w:b/>
              </w:rPr>
            </w:pPr>
          </w:p>
        </w:tc>
      </w:tr>
      <w:tr w:rsidR="000D7459">
        <w:trPr>
          <w:cantSplit/>
          <w:trHeight w:val="930"/>
        </w:trPr>
        <w:tc>
          <w:tcPr>
            <w:tcW w:w="117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47,08333</w:t>
            </w:r>
          </w:p>
        </w:tc>
        <w:tc>
          <w:tcPr>
            <w:tcW w:w="147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5,083333</w:t>
            </w:r>
          </w:p>
        </w:tc>
        <w:tc>
          <w:tcPr>
            <w:tcW w:w="1559"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52,16667</w:t>
            </w:r>
          </w:p>
        </w:tc>
        <w:tc>
          <w:tcPr>
            <w:tcW w:w="142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4,977778</w:t>
            </w:r>
          </w:p>
        </w:tc>
        <w:tc>
          <w:tcPr>
            <w:tcW w:w="123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114,0278</w:t>
            </w:r>
          </w:p>
        </w:tc>
        <w:tc>
          <w:tcPr>
            <w:tcW w:w="136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166,1944</w:t>
            </w:r>
          </w:p>
        </w:tc>
        <w:tc>
          <w:tcPr>
            <w:tcW w:w="720" w:type="dxa"/>
            <w:shd w:val="clear" w:color="000000" w:fill="FFFFFF"/>
            <w:textDirection w:val="tbRl"/>
            <w:vAlign w:val="center"/>
          </w:tcPr>
          <w:p w:rsidR="000D7459" w:rsidRDefault="000D7459">
            <w:pPr>
              <w:ind w:left="113" w:right="113"/>
              <w:jc w:val="center"/>
            </w:pPr>
            <w:r>
              <w:t>4 кв.</w:t>
            </w:r>
          </w:p>
        </w:tc>
        <w:tc>
          <w:tcPr>
            <w:tcW w:w="705" w:type="dxa"/>
            <w:vMerge/>
            <w:vAlign w:val="center"/>
          </w:tcPr>
          <w:p w:rsidR="000D7459" w:rsidRDefault="000D7459">
            <w:pPr>
              <w:jc w:val="center"/>
              <w:rPr>
                <w:b/>
              </w:rPr>
            </w:pPr>
          </w:p>
        </w:tc>
      </w:tr>
      <w:tr w:rsidR="000D7459">
        <w:trPr>
          <w:cantSplit/>
          <w:trHeight w:val="930"/>
        </w:trPr>
        <w:tc>
          <w:tcPr>
            <w:tcW w:w="117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32,91667</w:t>
            </w:r>
          </w:p>
        </w:tc>
        <w:tc>
          <w:tcPr>
            <w:tcW w:w="147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5,166667</w:t>
            </w:r>
          </w:p>
        </w:tc>
        <w:tc>
          <w:tcPr>
            <w:tcW w:w="1559"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38,08333</w:t>
            </w:r>
          </w:p>
        </w:tc>
        <w:tc>
          <w:tcPr>
            <w:tcW w:w="142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5,588889</w:t>
            </w:r>
          </w:p>
        </w:tc>
        <w:tc>
          <w:tcPr>
            <w:tcW w:w="123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152,2778</w:t>
            </w:r>
          </w:p>
        </w:tc>
        <w:tc>
          <w:tcPr>
            <w:tcW w:w="136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190,3611</w:t>
            </w:r>
          </w:p>
        </w:tc>
        <w:tc>
          <w:tcPr>
            <w:tcW w:w="720" w:type="dxa"/>
            <w:shd w:val="clear" w:color="000000" w:fill="FFFFFF"/>
            <w:textDirection w:val="tbRl"/>
            <w:vAlign w:val="center"/>
          </w:tcPr>
          <w:p w:rsidR="000D7459" w:rsidRDefault="000D7459">
            <w:pPr>
              <w:ind w:left="113" w:right="113"/>
              <w:jc w:val="center"/>
            </w:pPr>
            <w:r>
              <w:t>1 кв.</w:t>
            </w:r>
          </w:p>
        </w:tc>
        <w:tc>
          <w:tcPr>
            <w:tcW w:w="705" w:type="dxa"/>
            <w:vMerge w:val="restart"/>
            <w:shd w:val="clear" w:color="000000" w:fill="FFFFFF"/>
            <w:textDirection w:val="tbRl"/>
            <w:vAlign w:val="center"/>
          </w:tcPr>
          <w:p w:rsidR="000D7459" w:rsidRDefault="000D7459">
            <w:pPr>
              <w:ind w:left="113" w:right="113"/>
              <w:jc w:val="center"/>
              <w:rPr>
                <w:b/>
              </w:rPr>
            </w:pPr>
            <w:r>
              <w:rPr>
                <w:b/>
              </w:rPr>
              <w:t>2000 г.</w:t>
            </w:r>
          </w:p>
        </w:tc>
      </w:tr>
      <w:tr w:rsidR="000D7459">
        <w:trPr>
          <w:cantSplit/>
          <w:trHeight w:val="930"/>
        </w:trPr>
        <w:tc>
          <w:tcPr>
            <w:tcW w:w="117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44,75</w:t>
            </w:r>
          </w:p>
        </w:tc>
        <w:tc>
          <w:tcPr>
            <w:tcW w:w="147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6,861111</w:t>
            </w:r>
          </w:p>
        </w:tc>
        <w:tc>
          <w:tcPr>
            <w:tcW w:w="1559"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51,61111</w:t>
            </w:r>
          </w:p>
        </w:tc>
        <w:tc>
          <w:tcPr>
            <w:tcW w:w="142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7,572222</w:t>
            </w:r>
          </w:p>
        </w:tc>
        <w:tc>
          <w:tcPr>
            <w:tcW w:w="123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206,4167</w:t>
            </w:r>
          </w:p>
        </w:tc>
        <w:tc>
          <w:tcPr>
            <w:tcW w:w="136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258,0278</w:t>
            </w:r>
          </w:p>
        </w:tc>
        <w:tc>
          <w:tcPr>
            <w:tcW w:w="720" w:type="dxa"/>
            <w:shd w:val="clear" w:color="000000" w:fill="FFFFFF"/>
            <w:textDirection w:val="tbRl"/>
            <w:vAlign w:val="center"/>
          </w:tcPr>
          <w:p w:rsidR="000D7459" w:rsidRDefault="000D7459">
            <w:pPr>
              <w:ind w:left="113" w:right="113"/>
              <w:jc w:val="center"/>
            </w:pPr>
            <w:r>
              <w:t>2 кв.</w:t>
            </w:r>
          </w:p>
        </w:tc>
        <w:tc>
          <w:tcPr>
            <w:tcW w:w="705" w:type="dxa"/>
            <w:vMerge/>
            <w:vAlign w:val="center"/>
          </w:tcPr>
          <w:p w:rsidR="000D7459" w:rsidRDefault="000D7459">
            <w:pPr>
              <w:jc w:val="center"/>
              <w:rPr>
                <w:b/>
              </w:rPr>
            </w:pPr>
          </w:p>
        </w:tc>
      </w:tr>
      <w:tr w:rsidR="000D7459">
        <w:trPr>
          <w:cantSplit/>
          <w:trHeight w:val="930"/>
        </w:trPr>
        <w:tc>
          <w:tcPr>
            <w:tcW w:w="117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75,80556</w:t>
            </w:r>
          </w:p>
        </w:tc>
        <w:tc>
          <w:tcPr>
            <w:tcW w:w="147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10,61111</w:t>
            </w:r>
          </w:p>
        </w:tc>
        <w:tc>
          <w:tcPr>
            <w:tcW w:w="1559"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81,19444</w:t>
            </w:r>
          </w:p>
        </w:tc>
        <w:tc>
          <w:tcPr>
            <w:tcW w:w="142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11,93333</w:t>
            </w:r>
          </w:p>
        </w:tc>
        <w:tc>
          <w:tcPr>
            <w:tcW w:w="123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324,75</w:t>
            </w:r>
          </w:p>
        </w:tc>
        <w:tc>
          <w:tcPr>
            <w:tcW w:w="136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405,9444</w:t>
            </w:r>
          </w:p>
        </w:tc>
        <w:tc>
          <w:tcPr>
            <w:tcW w:w="720" w:type="dxa"/>
            <w:shd w:val="clear" w:color="000000" w:fill="FFFFFF"/>
            <w:textDirection w:val="tbRl"/>
            <w:vAlign w:val="center"/>
          </w:tcPr>
          <w:p w:rsidR="000D7459" w:rsidRDefault="000D7459">
            <w:pPr>
              <w:ind w:left="113" w:right="113"/>
              <w:jc w:val="center"/>
            </w:pPr>
            <w:r>
              <w:t>3 кв.</w:t>
            </w:r>
          </w:p>
        </w:tc>
        <w:tc>
          <w:tcPr>
            <w:tcW w:w="705" w:type="dxa"/>
            <w:vMerge/>
            <w:vAlign w:val="center"/>
          </w:tcPr>
          <w:p w:rsidR="000D7459" w:rsidRDefault="000D7459">
            <w:pPr>
              <w:jc w:val="center"/>
              <w:rPr>
                <w:b/>
              </w:rPr>
            </w:pPr>
          </w:p>
        </w:tc>
      </w:tr>
      <w:tr w:rsidR="000D7459">
        <w:trPr>
          <w:cantSplit/>
          <w:trHeight w:val="930"/>
        </w:trPr>
        <w:tc>
          <w:tcPr>
            <w:tcW w:w="117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75,80556</w:t>
            </w:r>
          </w:p>
        </w:tc>
        <w:tc>
          <w:tcPr>
            <w:tcW w:w="147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11,36111</w:t>
            </w:r>
          </w:p>
        </w:tc>
        <w:tc>
          <w:tcPr>
            <w:tcW w:w="1559"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87,16667</w:t>
            </w:r>
          </w:p>
        </w:tc>
        <w:tc>
          <w:tcPr>
            <w:tcW w:w="142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12,80556</w:t>
            </w:r>
          </w:p>
        </w:tc>
        <w:tc>
          <w:tcPr>
            <w:tcW w:w="123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348,6111</w:t>
            </w:r>
          </w:p>
        </w:tc>
        <w:tc>
          <w:tcPr>
            <w:tcW w:w="136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435,7778</w:t>
            </w:r>
          </w:p>
        </w:tc>
        <w:tc>
          <w:tcPr>
            <w:tcW w:w="720" w:type="dxa"/>
            <w:shd w:val="clear" w:color="000000" w:fill="FFFFFF"/>
            <w:textDirection w:val="tbRl"/>
            <w:vAlign w:val="center"/>
          </w:tcPr>
          <w:p w:rsidR="000D7459" w:rsidRDefault="000D7459">
            <w:pPr>
              <w:ind w:left="113" w:right="113"/>
              <w:jc w:val="center"/>
            </w:pPr>
            <w:r>
              <w:t>4 кв.</w:t>
            </w:r>
          </w:p>
        </w:tc>
        <w:tc>
          <w:tcPr>
            <w:tcW w:w="705" w:type="dxa"/>
            <w:vMerge/>
            <w:vAlign w:val="center"/>
          </w:tcPr>
          <w:p w:rsidR="000D7459" w:rsidRDefault="000D7459">
            <w:pPr>
              <w:jc w:val="center"/>
              <w:rPr>
                <w:b/>
              </w:rPr>
            </w:pPr>
          </w:p>
        </w:tc>
      </w:tr>
      <w:tr w:rsidR="000D7459">
        <w:trPr>
          <w:cantSplit/>
          <w:trHeight w:val="930"/>
        </w:trPr>
        <w:tc>
          <w:tcPr>
            <w:tcW w:w="117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161,4722</w:t>
            </w:r>
          </w:p>
        </w:tc>
        <w:tc>
          <w:tcPr>
            <w:tcW w:w="147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22,05556</w:t>
            </w:r>
          </w:p>
        </w:tc>
        <w:tc>
          <w:tcPr>
            <w:tcW w:w="1559"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183,5278</w:t>
            </w:r>
          </w:p>
        </w:tc>
        <w:tc>
          <w:tcPr>
            <w:tcW w:w="142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26,65</w:t>
            </w:r>
          </w:p>
        </w:tc>
        <w:tc>
          <w:tcPr>
            <w:tcW w:w="123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734,0556</w:t>
            </w:r>
          </w:p>
        </w:tc>
        <w:tc>
          <w:tcPr>
            <w:tcW w:w="136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917,6111</w:t>
            </w:r>
          </w:p>
        </w:tc>
        <w:tc>
          <w:tcPr>
            <w:tcW w:w="720" w:type="dxa"/>
            <w:shd w:val="clear" w:color="000000" w:fill="FFFFFF"/>
            <w:textDirection w:val="tbRl"/>
            <w:vAlign w:val="center"/>
          </w:tcPr>
          <w:p w:rsidR="000D7459" w:rsidRDefault="000D7459">
            <w:pPr>
              <w:ind w:left="113" w:right="113"/>
              <w:jc w:val="center"/>
            </w:pPr>
            <w:r>
              <w:t>1 п\г</w:t>
            </w:r>
          </w:p>
        </w:tc>
        <w:tc>
          <w:tcPr>
            <w:tcW w:w="705" w:type="dxa"/>
            <w:vMerge w:val="restart"/>
            <w:shd w:val="clear" w:color="000000" w:fill="FFFFFF"/>
            <w:textDirection w:val="tbRl"/>
            <w:vAlign w:val="center"/>
          </w:tcPr>
          <w:p w:rsidR="000D7459" w:rsidRDefault="000D7459">
            <w:pPr>
              <w:ind w:left="113" w:right="113"/>
              <w:jc w:val="center"/>
              <w:rPr>
                <w:b/>
              </w:rPr>
            </w:pPr>
            <w:r>
              <w:rPr>
                <w:b/>
              </w:rPr>
              <w:t>2001 г.</w:t>
            </w:r>
          </w:p>
        </w:tc>
      </w:tr>
      <w:tr w:rsidR="000D7459">
        <w:trPr>
          <w:cantSplit/>
          <w:trHeight w:val="930"/>
        </w:trPr>
        <w:tc>
          <w:tcPr>
            <w:tcW w:w="117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242,6667</w:t>
            </w:r>
          </w:p>
        </w:tc>
        <w:tc>
          <w:tcPr>
            <w:tcW w:w="147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32,61111</w:t>
            </w:r>
          </w:p>
        </w:tc>
        <w:tc>
          <w:tcPr>
            <w:tcW w:w="1559"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275,2778</w:t>
            </w:r>
          </w:p>
        </w:tc>
        <w:tc>
          <w:tcPr>
            <w:tcW w:w="142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39,97222</w:t>
            </w:r>
          </w:p>
        </w:tc>
        <w:tc>
          <w:tcPr>
            <w:tcW w:w="123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1101,111</w:t>
            </w:r>
          </w:p>
        </w:tc>
        <w:tc>
          <w:tcPr>
            <w:tcW w:w="136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1376,389</w:t>
            </w:r>
          </w:p>
        </w:tc>
        <w:tc>
          <w:tcPr>
            <w:tcW w:w="720" w:type="dxa"/>
            <w:shd w:val="clear" w:color="000000" w:fill="FFFFFF"/>
            <w:textDirection w:val="tbRl"/>
            <w:vAlign w:val="center"/>
          </w:tcPr>
          <w:p w:rsidR="000D7459" w:rsidRDefault="000D7459">
            <w:pPr>
              <w:ind w:left="113" w:right="113"/>
              <w:jc w:val="center"/>
            </w:pPr>
            <w:r>
              <w:t>2 п\г</w:t>
            </w:r>
          </w:p>
        </w:tc>
        <w:tc>
          <w:tcPr>
            <w:tcW w:w="705" w:type="dxa"/>
            <w:vMerge/>
            <w:vAlign w:val="center"/>
          </w:tcPr>
          <w:p w:rsidR="000D7459" w:rsidRDefault="000D7459">
            <w:pPr>
              <w:jc w:val="center"/>
              <w:rPr>
                <w:b/>
              </w:rPr>
            </w:pPr>
          </w:p>
        </w:tc>
      </w:tr>
      <w:tr w:rsidR="000D7459">
        <w:trPr>
          <w:cantSplit/>
          <w:trHeight w:val="930"/>
        </w:trPr>
        <w:tc>
          <w:tcPr>
            <w:tcW w:w="117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625,1667</w:t>
            </w:r>
          </w:p>
        </w:tc>
        <w:tc>
          <w:tcPr>
            <w:tcW w:w="1478"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78,91667</w:t>
            </w:r>
          </w:p>
        </w:tc>
        <w:tc>
          <w:tcPr>
            <w:tcW w:w="1559"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704,1111</w:t>
            </w:r>
          </w:p>
        </w:tc>
        <w:tc>
          <w:tcPr>
            <w:tcW w:w="142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101,3333</w:t>
            </w:r>
          </w:p>
        </w:tc>
        <w:tc>
          <w:tcPr>
            <w:tcW w:w="1230"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2814,222</w:t>
            </w:r>
          </w:p>
        </w:tc>
        <w:tc>
          <w:tcPr>
            <w:tcW w:w="1365" w:type="dxa"/>
            <w:textDirection w:val="tbRl"/>
            <w:vAlign w:val="center"/>
          </w:tcPr>
          <w:p w:rsidR="000D7459" w:rsidRDefault="000D7459">
            <w:pPr>
              <w:jc w:val="center"/>
              <w:rPr>
                <w:rFonts w:ascii="Arial" w:hAnsi="Arial"/>
                <w:snapToGrid w:val="0"/>
                <w:color w:val="000000"/>
              </w:rPr>
            </w:pPr>
            <w:r>
              <w:rPr>
                <w:rFonts w:ascii="Arial" w:hAnsi="Arial"/>
                <w:snapToGrid w:val="0"/>
                <w:color w:val="000000"/>
              </w:rPr>
              <w:t>3520,5</w:t>
            </w:r>
          </w:p>
        </w:tc>
        <w:tc>
          <w:tcPr>
            <w:tcW w:w="720" w:type="dxa"/>
            <w:shd w:val="clear" w:color="000000" w:fill="FFFFFF"/>
            <w:textDirection w:val="tbRl"/>
            <w:vAlign w:val="center"/>
          </w:tcPr>
          <w:p w:rsidR="000D7459" w:rsidRDefault="000D7459">
            <w:pPr>
              <w:ind w:left="113" w:right="113"/>
              <w:jc w:val="center"/>
            </w:pPr>
            <w:r>
              <w:t>год</w:t>
            </w:r>
          </w:p>
        </w:tc>
        <w:tc>
          <w:tcPr>
            <w:tcW w:w="705" w:type="dxa"/>
            <w:shd w:val="clear" w:color="000000" w:fill="FFFFFF"/>
            <w:textDirection w:val="tbRl"/>
            <w:vAlign w:val="center"/>
          </w:tcPr>
          <w:p w:rsidR="000D7459" w:rsidRDefault="000D7459">
            <w:pPr>
              <w:ind w:left="113" w:right="113"/>
              <w:jc w:val="center"/>
              <w:rPr>
                <w:b/>
              </w:rPr>
            </w:pPr>
            <w:r>
              <w:rPr>
                <w:b/>
              </w:rPr>
              <w:t>2002 г.</w:t>
            </w:r>
          </w:p>
        </w:tc>
      </w:tr>
    </w:tbl>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jc w:val="both"/>
        <w:rPr>
          <w:sz w:val="28"/>
        </w:rPr>
      </w:pPr>
    </w:p>
    <w:p w:rsidR="000D7459" w:rsidRDefault="000D7459">
      <w:pPr>
        <w:ind w:firstLine="567"/>
        <w:jc w:val="both"/>
        <w:rPr>
          <w:sz w:val="28"/>
        </w:rPr>
      </w:pPr>
    </w:p>
    <w:p w:rsidR="000D7459" w:rsidRDefault="000D7459">
      <w:pPr>
        <w:ind w:firstLine="567"/>
        <w:jc w:val="center"/>
        <w:rPr>
          <w:b/>
          <w:sz w:val="28"/>
        </w:rPr>
      </w:pPr>
      <w:r>
        <w:rPr>
          <w:b/>
          <w:sz w:val="28"/>
        </w:rPr>
        <w:t>Баланс денежных расходов и поступлений по производству электрической техники, тыс. руб.</w:t>
      </w:r>
      <w:r>
        <w:rPr>
          <w:rStyle w:val="a7"/>
          <w:sz w:val="28"/>
        </w:rPr>
        <w:footnoteReference w:id="7"/>
      </w:r>
    </w:p>
    <w:p w:rsidR="000D7459" w:rsidRDefault="000D7459">
      <w:pPr>
        <w:pStyle w:val="6"/>
      </w:pPr>
      <w:r>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832"/>
        <w:gridCol w:w="708"/>
        <w:gridCol w:w="709"/>
        <w:gridCol w:w="709"/>
        <w:gridCol w:w="709"/>
        <w:gridCol w:w="708"/>
        <w:gridCol w:w="851"/>
        <w:gridCol w:w="850"/>
        <w:gridCol w:w="993"/>
        <w:gridCol w:w="992"/>
      </w:tblGrid>
      <w:tr w:rsidR="000D7459">
        <w:trPr>
          <w:cantSplit/>
          <w:trHeight w:val="180"/>
        </w:trPr>
        <w:tc>
          <w:tcPr>
            <w:tcW w:w="1970"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rPr>
            </w:pPr>
            <w:r>
              <w:rPr>
                <w:b/>
              </w:rPr>
              <w:t>Статья затрат</w:t>
            </w:r>
          </w:p>
        </w:tc>
        <w:tc>
          <w:tcPr>
            <w:tcW w:w="2249" w:type="dxa"/>
            <w:gridSpan w:val="3"/>
            <w:tcBorders>
              <w:top w:val="single" w:sz="12" w:space="0" w:color="auto"/>
              <w:left w:val="single" w:sz="12" w:space="0" w:color="auto"/>
              <w:bottom w:val="nil"/>
              <w:right w:val="single" w:sz="12" w:space="0" w:color="auto"/>
            </w:tcBorders>
            <w:shd w:val="clear" w:color="000000" w:fill="FFFFFF"/>
            <w:vAlign w:val="center"/>
          </w:tcPr>
          <w:p w:rsidR="000D7459" w:rsidRDefault="000D7459">
            <w:pPr>
              <w:jc w:val="center"/>
              <w:rPr>
                <w:b/>
              </w:rPr>
            </w:pPr>
            <w:r>
              <w:rPr>
                <w:b/>
              </w:rPr>
              <w:t>1999 г.</w:t>
            </w:r>
          </w:p>
        </w:tc>
        <w:tc>
          <w:tcPr>
            <w:tcW w:w="2977" w:type="dxa"/>
            <w:gridSpan w:val="4"/>
            <w:tcBorders>
              <w:top w:val="single" w:sz="12" w:space="0" w:color="auto"/>
              <w:left w:val="single" w:sz="12" w:space="0" w:color="auto"/>
              <w:bottom w:val="nil"/>
              <w:right w:val="single" w:sz="12" w:space="0" w:color="auto"/>
            </w:tcBorders>
            <w:shd w:val="clear" w:color="000000" w:fill="FFFFFF"/>
            <w:vAlign w:val="center"/>
          </w:tcPr>
          <w:p w:rsidR="000D7459" w:rsidRDefault="000D7459">
            <w:pPr>
              <w:jc w:val="center"/>
              <w:rPr>
                <w:b/>
              </w:rPr>
            </w:pPr>
            <w:r>
              <w:rPr>
                <w:b/>
              </w:rPr>
              <w:t>2000 г.</w:t>
            </w:r>
          </w:p>
        </w:tc>
        <w:tc>
          <w:tcPr>
            <w:tcW w:w="1843" w:type="dxa"/>
            <w:gridSpan w:val="2"/>
            <w:tcBorders>
              <w:top w:val="single" w:sz="12" w:space="0" w:color="auto"/>
              <w:left w:val="single" w:sz="12" w:space="0" w:color="auto"/>
              <w:bottom w:val="nil"/>
              <w:right w:val="single" w:sz="12" w:space="0" w:color="auto"/>
            </w:tcBorders>
            <w:shd w:val="clear" w:color="000000" w:fill="FFFFFF"/>
            <w:vAlign w:val="center"/>
          </w:tcPr>
          <w:p w:rsidR="000D7459" w:rsidRDefault="000D7459">
            <w:pPr>
              <w:jc w:val="center"/>
              <w:rPr>
                <w:b/>
              </w:rPr>
            </w:pPr>
            <w:r>
              <w:rPr>
                <w:b/>
              </w:rPr>
              <w:t>2001 г.</w:t>
            </w:r>
          </w:p>
        </w:tc>
        <w:tc>
          <w:tcPr>
            <w:tcW w:w="992"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rPr>
            </w:pPr>
            <w:r>
              <w:rPr>
                <w:b/>
              </w:rPr>
              <w:t>2002 г.</w:t>
            </w:r>
          </w:p>
        </w:tc>
      </w:tr>
      <w:tr w:rsidR="000D7459">
        <w:trPr>
          <w:cantSplit/>
          <w:trHeight w:val="90"/>
        </w:trPr>
        <w:tc>
          <w:tcPr>
            <w:tcW w:w="1970" w:type="dxa"/>
            <w:vMerge/>
            <w:tcBorders>
              <w:top w:val="single" w:sz="12" w:space="0" w:color="auto"/>
              <w:left w:val="single" w:sz="12" w:space="0" w:color="auto"/>
              <w:bottom w:val="single" w:sz="12" w:space="0" w:color="auto"/>
              <w:right w:val="single" w:sz="12" w:space="0" w:color="auto"/>
            </w:tcBorders>
          </w:tcPr>
          <w:p w:rsidR="000D7459" w:rsidRDefault="000D7459"/>
        </w:tc>
        <w:tc>
          <w:tcPr>
            <w:tcW w:w="832" w:type="dxa"/>
            <w:tcBorders>
              <w:top w:val="single" w:sz="12" w:space="0" w:color="auto"/>
              <w:left w:val="single" w:sz="12" w:space="0" w:color="auto"/>
              <w:bottom w:val="single" w:sz="12" w:space="0" w:color="auto"/>
              <w:right w:val="single" w:sz="12" w:space="0" w:color="auto"/>
            </w:tcBorders>
            <w:shd w:val="clear" w:color="000000" w:fill="FFFFFF"/>
          </w:tcPr>
          <w:p w:rsidR="000D7459" w:rsidRDefault="000D7459">
            <w:r>
              <w:t>2 кв.</w:t>
            </w:r>
          </w:p>
        </w:tc>
        <w:tc>
          <w:tcPr>
            <w:tcW w:w="708" w:type="dxa"/>
            <w:tcBorders>
              <w:top w:val="single" w:sz="12" w:space="0" w:color="auto"/>
              <w:left w:val="single" w:sz="12" w:space="0" w:color="auto"/>
              <w:bottom w:val="single" w:sz="12" w:space="0" w:color="auto"/>
              <w:right w:val="single" w:sz="12" w:space="0" w:color="auto"/>
            </w:tcBorders>
            <w:shd w:val="clear" w:color="000000" w:fill="FFFFFF"/>
          </w:tcPr>
          <w:p w:rsidR="000D7459" w:rsidRDefault="000D7459">
            <w:r>
              <w:t>3 кв.</w:t>
            </w:r>
          </w:p>
        </w:tc>
        <w:tc>
          <w:tcPr>
            <w:tcW w:w="709" w:type="dxa"/>
            <w:tcBorders>
              <w:top w:val="single" w:sz="12" w:space="0" w:color="auto"/>
              <w:left w:val="single" w:sz="12" w:space="0" w:color="auto"/>
              <w:bottom w:val="single" w:sz="12" w:space="0" w:color="auto"/>
              <w:right w:val="single" w:sz="12" w:space="0" w:color="auto"/>
            </w:tcBorders>
            <w:shd w:val="clear" w:color="000000" w:fill="FFFFFF"/>
          </w:tcPr>
          <w:p w:rsidR="000D7459" w:rsidRDefault="000D7459">
            <w:r>
              <w:t>4 кв.</w:t>
            </w:r>
          </w:p>
        </w:tc>
        <w:tc>
          <w:tcPr>
            <w:tcW w:w="709" w:type="dxa"/>
            <w:tcBorders>
              <w:top w:val="single" w:sz="12" w:space="0" w:color="auto"/>
              <w:left w:val="single" w:sz="12" w:space="0" w:color="auto"/>
              <w:bottom w:val="single" w:sz="12" w:space="0" w:color="auto"/>
              <w:right w:val="single" w:sz="12" w:space="0" w:color="auto"/>
            </w:tcBorders>
            <w:shd w:val="clear" w:color="000000" w:fill="FFFFFF"/>
          </w:tcPr>
          <w:p w:rsidR="000D7459" w:rsidRDefault="000D7459">
            <w:r>
              <w:t>1 кв.</w:t>
            </w:r>
          </w:p>
        </w:tc>
        <w:tc>
          <w:tcPr>
            <w:tcW w:w="709" w:type="dxa"/>
            <w:tcBorders>
              <w:top w:val="single" w:sz="12" w:space="0" w:color="auto"/>
              <w:left w:val="single" w:sz="12" w:space="0" w:color="auto"/>
              <w:bottom w:val="single" w:sz="12" w:space="0" w:color="auto"/>
              <w:right w:val="single" w:sz="12" w:space="0" w:color="auto"/>
            </w:tcBorders>
            <w:shd w:val="clear" w:color="000000" w:fill="FFFFFF"/>
          </w:tcPr>
          <w:p w:rsidR="000D7459" w:rsidRDefault="000D7459">
            <w:r>
              <w:t>2 кв.</w:t>
            </w:r>
          </w:p>
        </w:tc>
        <w:tc>
          <w:tcPr>
            <w:tcW w:w="708" w:type="dxa"/>
            <w:tcBorders>
              <w:top w:val="single" w:sz="12" w:space="0" w:color="auto"/>
              <w:left w:val="single" w:sz="12" w:space="0" w:color="auto"/>
              <w:bottom w:val="single" w:sz="12" w:space="0" w:color="auto"/>
              <w:right w:val="single" w:sz="12" w:space="0" w:color="auto"/>
            </w:tcBorders>
            <w:shd w:val="clear" w:color="000000" w:fill="FFFFFF"/>
          </w:tcPr>
          <w:p w:rsidR="000D7459" w:rsidRDefault="000D7459">
            <w:r>
              <w:t>3 кв.</w:t>
            </w:r>
          </w:p>
        </w:tc>
        <w:tc>
          <w:tcPr>
            <w:tcW w:w="851" w:type="dxa"/>
            <w:tcBorders>
              <w:top w:val="single" w:sz="12" w:space="0" w:color="auto"/>
              <w:left w:val="single" w:sz="12" w:space="0" w:color="auto"/>
              <w:bottom w:val="single" w:sz="12" w:space="0" w:color="auto"/>
              <w:right w:val="single" w:sz="12" w:space="0" w:color="auto"/>
            </w:tcBorders>
            <w:shd w:val="clear" w:color="000000" w:fill="FFFFFF"/>
          </w:tcPr>
          <w:p w:rsidR="000D7459" w:rsidRDefault="000D7459">
            <w:r>
              <w:t>4 кв.</w:t>
            </w:r>
          </w:p>
        </w:tc>
        <w:tc>
          <w:tcPr>
            <w:tcW w:w="850" w:type="dxa"/>
            <w:tcBorders>
              <w:top w:val="single" w:sz="12" w:space="0" w:color="auto"/>
              <w:left w:val="single" w:sz="12" w:space="0" w:color="auto"/>
              <w:bottom w:val="single" w:sz="12" w:space="0" w:color="auto"/>
              <w:right w:val="single" w:sz="12" w:space="0" w:color="auto"/>
            </w:tcBorders>
            <w:shd w:val="clear" w:color="000000" w:fill="FFFFFF"/>
          </w:tcPr>
          <w:p w:rsidR="000D7459" w:rsidRDefault="000D7459">
            <w:r>
              <w:t>1 п/г</w:t>
            </w:r>
          </w:p>
        </w:tc>
        <w:tc>
          <w:tcPr>
            <w:tcW w:w="993" w:type="dxa"/>
            <w:tcBorders>
              <w:top w:val="single" w:sz="12" w:space="0" w:color="auto"/>
              <w:left w:val="single" w:sz="12" w:space="0" w:color="auto"/>
              <w:bottom w:val="single" w:sz="12" w:space="0" w:color="auto"/>
              <w:right w:val="single" w:sz="12" w:space="0" w:color="auto"/>
            </w:tcBorders>
            <w:shd w:val="clear" w:color="000000" w:fill="FFFFFF"/>
          </w:tcPr>
          <w:p w:rsidR="000D7459" w:rsidRDefault="000D7459">
            <w:r>
              <w:t>2 п/г</w:t>
            </w:r>
          </w:p>
        </w:tc>
        <w:tc>
          <w:tcPr>
            <w:tcW w:w="992" w:type="dxa"/>
            <w:vMerge/>
            <w:tcBorders>
              <w:top w:val="single" w:sz="12" w:space="0" w:color="auto"/>
              <w:left w:val="single" w:sz="12" w:space="0" w:color="auto"/>
              <w:bottom w:val="single" w:sz="12" w:space="0" w:color="auto"/>
              <w:right w:val="single" w:sz="12" w:space="0" w:color="auto"/>
            </w:tcBorders>
          </w:tcPr>
          <w:p w:rsidR="000D7459" w:rsidRDefault="000D7459"/>
        </w:tc>
      </w:tr>
      <w:tr w:rsidR="000D7459">
        <w:tc>
          <w:tcPr>
            <w:tcW w:w="1970" w:type="dxa"/>
            <w:tcBorders>
              <w:top w:val="single" w:sz="12" w:space="0" w:color="auto"/>
              <w:left w:val="single" w:sz="12" w:space="0" w:color="auto"/>
              <w:bottom w:val="single" w:sz="12" w:space="0" w:color="auto"/>
              <w:right w:val="single" w:sz="12" w:space="0" w:color="auto"/>
            </w:tcBorders>
          </w:tcPr>
          <w:p w:rsidR="000D7459" w:rsidRDefault="000D7459">
            <w:pPr>
              <w:jc w:val="center"/>
            </w:pPr>
            <w:r>
              <w:t>1</w:t>
            </w:r>
          </w:p>
        </w:tc>
        <w:tc>
          <w:tcPr>
            <w:tcW w:w="832" w:type="dxa"/>
            <w:tcBorders>
              <w:top w:val="single" w:sz="12" w:space="0" w:color="auto"/>
              <w:left w:val="single" w:sz="12" w:space="0" w:color="auto"/>
              <w:bottom w:val="single" w:sz="12" w:space="0" w:color="auto"/>
              <w:right w:val="single" w:sz="12" w:space="0" w:color="auto"/>
            </w:tcBorders>
          </w:tcPr>
          <w:p w:rsidR="000D7459" w:rsidRDefault="000D7459">
            <w:pPr>
              <w:jc w:val="center"/>
            </w:pPr>
            <w:r>
              <w:t>2</w:t>
            </w:r>
          </w:p>
        </w:tc>
        <w:tc>
          <w:tcPr>
            <w:tcW w:w="708" w:type="dxa"/>
            <w:tcBorders>
              <w:top w:val="single" w:sz="12" w:space="0" w:color="auto"/>
              <w:left w:val="single" w:sz="12" w:space="0" w:color="auto"/>
              <w:bottom w:val="single" w:sz="12" w:space="0" w:color="auto"/>
              <w:right w:val="single" w:sz="12" w:space="0" w:color="auto"/>
            </w:tcBorders>
          </w:tcPr>
          <w:p w:rsidR="000D7459" w:rsidRDefault="000D7459">
            <w:pPr>
              <w:jc w:val="center"/>
            </w:pPr>
            <w:r>
              <w:t>3</w:t>
            </w:r>
          </w:p>
        </w:tc>
        <w:tc>
          <w:tcPr>
            <w:tcW w:w="709" w:type="dxa"/>
            <w:tcBorders>
              <w:top w:val="single" w:sz="12" w:space="0" w:color="auto"/>
              <w:left w:val="single" w:sz="12" w:space="0" w:color="auto"/>
              <w:bottom w:val="single" w:sz="12" w:space="0" w:color="auto"/>
              <w:right w:val="single" w:sz="12" w:space="0" w:color="auto"/>
            </w:tcBorders>
          </w:tcPr>
          <w:p w:rsidR="000D7459" w:rsidRDefault="000D7459">
            <w:pPr>
              <w:jc w:val="center"/>
            </w:pPr>
            <w:r>
              <w:t>4</w:t>
            </w:r>
          </w:p>
        </w:tc>
        <w:tc>
          <w:tcPr>
            <w:tcW w:w="709" w:type="dxa"/>
            <w:tcBorders>
              <w:top w:val="single" w:sz="12" w:space="0" w:color="auto"/>
              <w:left w:val="single" w:sz="12" w:space="0" w:color="auto"/>
              <w:bottom w:val="single" w:sz="12" w:space="0" w:color="auto"/>
              <w:right w:val="single" w:sz="12" w:space="0" w:color="auto"/>
            </w:tcBorders>
          </w:tcPr>
          <w:p w:rsidR="000D7459" w:rsidRDefault="000D7459">
            <w:pPr>
              <w:jc w:val="center"/>
            </w:pPr>
            <w:r>
              <w:t>5</w:t>
            </w:r>
          </w:p>
        </w:tc>
        <w:tc>
          <w:tcPr>
            <w:tcW w:w="709" w:type="dxa"/>
            <w:tcBorders>
              <w:top w:val="single" w:sz="12" w:space="0" w:color="auto"/>
              <w:left w:val="single" w:sz="12" w:space="0" w:color="auto"/>
              <w:bottom w:val="single" w:sz="12" w:space="0" w:color="auto"/>
              <w:right w:val="single" w:sz="12" w:space="0" w:color="auto"/>
            </w:tcBorders>
          </w:tcPr>
          <w:p w:rsidR="000D7459" w:rsidRDefault="000D7459">
            <w:pPr>
              <w:jc w:val="center"/>
            </w:pPr>
            <w:r>
              <w:t>6</w:t>
            </w:r>
          </w:p>
        </w:tc>
        <w:tc>
          <w:tcPr>
            <w:tcW w:w="708" w:type="dxa"/>
            <w:tcBorders>
              <w:top w:val="single" w:sz="12" w:space="0" w:color="auto"/>
              <w:left w:val="single" w:sz="12" w:space="0" w:color="auto"/>
              <w:bottom w:val="single" w:sz="12" w:space="0" w:color="auto"/>
              <w:right w:val="single" w:sz="12" w:space="0" w:color="auto"/>
            </w:tcBorders>
          </w:tcPr>
          <w:p w:rsidR="000D7459" w:rsidRDefault="000D7459">
            <w:pPr>
              <w:jc w:val="center"/>
            </w:pPr>
            <w:r>
              <w:t>7</w:t>
            </w:r>
          </w:p>
        </w:tc>
        <w:tc>
          <w:tcPr>
            <w:tcW w:w="851" w:type="dxa"/>
            <w:tcBorders>
              <w:top w:val="single" w:sz="12" w:space="0" w:color="auto"/>
              <w:left w:val="single" w:sz="12" w:space="0" w:color="auto"/>
              <w:bottom w:val="single" w:sz="12" w:space="0" w:color="auto"/>
              <w:right w:val="single" w:sz="12" w:space="0" w:color="auto"/>
            </w:tcBorders>
          </w:tcPr>
          <w:p w:rsidR="000D7459" w:rsidRDefault="000D7459">
            <w:pPr>
              <w:jc w:val="center"/>
            </w:pPr>
            <w:r>
              <w:t>8</w:t>
            </w:r>
          </w:p>
        </w:tc>
        <w:tc>
          <w:tcPr>
            <w:tcW w:w="850" w:type="dxa"/>
            <w:tcBorders>
              <w:top w:val="single" w:sz="12" w:space="0" w:color="auto"/>
              <w:left w:val="single" w:sz="12" w:space="0" w:color="auto"/>
              <w:bottom w:val="single" w:sz="12" w:space="0" w:color="auto"/>
              <w:right w:val="single" w:sz="12" w:space="0" w:color="auto"/>
            </w:tcBorders>
          </w:tcPr>
          <w:p w:rsidR="000D7459" w:rsidRDefault="000D7459">
            <w:pPr>
              <w:jc w:val="center"/>
            </w:pPr>
            <w:r>
              <w:t>9</w:t>
            </w:r>
          </w:p>
        </w:tc>
        <w:tc>
          <w:tcPr>
            <w:tcW w:w="993" w:type="dxa"/>
            <w:tcBorders>
              <w:top w:val="single" w:sz="12" w:space="0" w:color="auto"/>
              <w:left w:val="single" w:sz="12" w:space="0" w:color="auto"/>
              <w:bottom w:val="single" w:sz="12" w:space="0" w:color="auto"/>
              <w:right w:val="single" w:sz="12" w:space="0" w:color="auto"/>
            </w:tcBorders>
          </w:tcPr>
          <w:p w:rsidR="000D7459" w:rsidRDefault="000D7459">
            <w:pPr>
              <w:jc w:val="center"/>
            </w:pPr>
            <w:r>
              <w:t>10</w:t>
            </w:r>
          </w:p>
        </w:tc>
        <w:tc>
          <w:tcPr>
            <w:tcW w:w="992" w:type="dxa"/>
            <w:tcBorders>
              <w:top w:val="single" w:sz="12" w:space="0" w:color="auto"/>
              <w:left w:val="single" w:sz="12" w:space="0" w:color="auto"/>
              <w:bottom w:val="single" w:sz="12" w:space="0" w:color="auto"/>
              <w:right w:val="single" w:sz="12" w:space="0" w:color="auto"/>
            </w:tcBorders>
          </w:tcPr>
          <w:p w:rsidR="000D7459" w:rsidRDefault="000D7459">
            <w:pPr>
              <w:jc w:val="center"/>
            </w:pPr>
            <w:r>
              <w:t>11</w:t>
            </w:r>
          </w:p>
        </w:tc>
      </w:tr>
      <w:tr w:rsidR="000D7459">
        <w:trPr>
          <w:trHeight w:val="453"/>
        </w:trPr>
        <w:tc>
          <w:tcPr>
            <w:tcW w:w="1970" w:type="dxa"/>
            <w:tcBorders>
              <w:top w:val="single" w:sz="12" w:space="0" w:color="auto"/>
              <w:left w:val="single" w:sz="12" w:space="0" w:color="auto"/>
              <w:bottom w:val="single" w:sz="12" w:space="0" w:color="auto"/>
              <w:right w:val="single" w:sz="12" w:space="0" w:color="auto"/>
            </w:tcBorders>
          </w:tcPr>
          <w:p w:rsidR="000D7459" w:rsidRDefault="000D7459">
            <w:pPr>
              <w:pStyle w:val="a6"/>
            </w:pPr>
            <w:r>
              <w:t>Денежная наличность н/н периода</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-8,39</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-2,72</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4,94</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0,39</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0,56</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0,17</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0,39</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1,17</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87,44</w:t>
            </w:r>
          </w:p>
        </w:tc>
      </w:tr>
      <w:tr w:rsidR="000D7459">
        <w:trPr>
          <w:trHeight w:val="581"/>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Приток наличности всего</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270,06</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119,86</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171,22</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195,78</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263,44</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411,36</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441,19</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928,42</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1387,22</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3542,17</w:t>
            </w:r>
          </w:p>
        </w:tc>
      </w:tr>
      <w:tr w:rsidR="000D7459">
        <w:trPr>
          <w:trHeight w:val="825"/>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В том числе:</w:t>
            </w:r>
          </w:p>
          <w:p w:rsidR="000D7459" w:rsidRDefault="000D7459">
            <w:r>
              <w:t>Выручка от реализации</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49,86</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116,33</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166,19</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190,36</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258,03</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405,94</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435,78</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917,58</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1375,28</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3520,50</w:t>
            </w:r>
          </w:p>
        </w:tc>
      </w:tr>
      <w:tr w:rsidR="000D7459">
        <w:trPr>
          <w:trHeight w:val="495"/>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Инвестиционный кредит</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222,22</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r>
      <w:tr w:rsidR="000D7459">
        <w:trPr>
          <w:trHeight w:val="226"/>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Амортизация</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3,53</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3,53</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5,03</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5,42</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5,42</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5,42</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5,42</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10,83</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10,83</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21,67</w:t>
            </w:r>
          </w:p>
        </w:tc>
      </w:tr>
      <w:tr w:rsidR="000D7459">
        <w:trPr>
          <w:trHeight w:val="565"/>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Отток наличности всего</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284,00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114,19</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163,56</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200,33</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263,28</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411,75</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440,97</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927,64</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1300,94</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3088,94</w:t>
            </w:r>
          </w:p>
        </w:tc>
      </w:tr>
      <w:tr w:rsidR="000D7459">
        <w:trPr>
          <w:trHeight w:val="709"/>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В том числе:</w:t>
            </w:r>
          </w:p>
          <w:p w:rsidR="000D7459" w:rsidRDefault="000D7459">
            <w:r>
              <w:t>Производственные издержки</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60,69</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91,17</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114,03</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152,28</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206,42</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324,75</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348,61</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734,06</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1101,11</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316,42</w:t>
            </w:r>
          </w:p>
        </w:tc>
      </w:tr>
      <w:tr w:rsidR="000D7459">
        <w:trPr>
          <w:trHeight w:val="423"/>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Инвестиционные издержки</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122,00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r>
      <w:tr w:rsidR="000D7459">
        <w:trPr>
          <w:trHeight w:val="420"/>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Покупка оборудования, оснастки</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57,17</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r>
      <w:tr w:rsidR="000D7459">
        <w:trPr>
          <w:trHeight w:val="549"/>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Реконструкция производства</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60,78</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r>
      <w:tr w:rsidR="000D7459">
        <w:trPr>
          <w:trHeight w:val="539"/>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Прочие инвестиционные издержки</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4,06</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r>
      <w:tr w:rsidR="000D7459">
        <w:trPr>
          <w:trHeight w:val="538"/>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Пополнение оборотного капитала</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99,72</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19,44</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27,78</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30,69</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44,44</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33,33</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277,78</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69,44</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97,22</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125,00</w:t>
            </w:r>
          </w:p>
        </w:tc>
      </w:tr>
      <w:tr w:rsidR="000D7459">
        <w:trPr>
          <w:trHeight w:val="677"/>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Проценты по инвестиционному кредиту</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16,67</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5,56</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5,56</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5,56</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4,61</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6,81</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3,33</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r>
      <w:tr w:rsidR="000D7459">
        <w:trPr>
          <w:trHeight w:val="534"/>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Возврат инвестиционного кредита</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37,50</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48,61</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69,44</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66,67</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r>
      <w:tr w:rsidR="000D7459">
        <w:trPr>
          <w:trHeight w:val="539"/>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Гарантированный доход инвестора</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6,64</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25,83</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0,00</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68,61</w:t>
            </w:r>
          </w:p>
        </w:tc>
      </w:tr>
      <w:tr w:rsidR="000D7459">
        <w:trPr>
          <w:trHeight w:val="252"/>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Налоги из прибыли</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1,58</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3,58</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5,08</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5,17</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6,86</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10,61</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11,36</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7,61</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38,17</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78,92</w:t>
            </w:r>
          </w:p>
        </w:tc>
      </w:tr>
      <w:tr w:rsidR="000D7459">
        <w:trPr>
          <w:trHeight w:val="657"/>
        </w:trPr>
        <w:tc>
          <w:tcPr>
            <w:tcW w:w="1970" w:type="dxa"/>
            <w:tcBorders>
              <w:top w:val="single" w:sz="12" w:space="0" w:color="auto"/>
              <w:left w:val="single" w:sz="12" w:space="0" w:color="auto"/>
              <w:bottom w:val="single" w:sz="12" w:space="0" w:color="auto"/>
              <w:right w:val="single" w:sz="12" w:space="0" w:color="auto"/>
            </w:tcBorders>
          </w:tcPr>
          <w:p w:rsidR="000D7459" w:rsidRDefault="000D7459">
            <w:r>
              <w:t>Денежная наличность на конец периода</w:t>
            </w:r>
          </w:p>
        </w:tc>
        <w:tc>
          <w:tcPr>
            <w:tcW w:w="83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-8,39</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-2,72</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4,94</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0,39</w:t>
            </w:r>
          </w:p>
        </w:tc>
        <w:tc>
          <w:tcPr>
            <w:tcW w:w="709"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0,56</w:t>
            </w:r>
          </w:p>
        </w:tc>
        <w:tc>
          <w:tcPr>
            <w:tcW w:w="708"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0,17</w:t>
            </w:r>
          </w:p>
        </w:tc>
        <w:tc>
          <w:tcPr>
            <w:tcW w:w="851"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0,39</w:t>
            </w:r>
          </w:p>
        </w:tc>
        <w:tc>
          <w:tcPr>
            <w:tcW w:w="850"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1,17</w:t>
            </w:r>
          </w:p>
        </w:tc>
        <w:tc>
          <w:tcPr>
            <w:tcW w:w="9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87,44</w:t>
            </w:r>
          </w:p>
        </w:tc>
        <w:tc>
          <w:tcPr>
            <w:tcW w:w="9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right"/>
              <w:rPr>
                <w:rFonts w:ascii="Arial" w:hAnsi="Arial"/>
                <w:snapToGrid w:val="0"/>
                <w:color w:val="000000"/>
              </w:rPr>
            </w:pPr>
            <w:r>
              <w:rPr>
                <w:rFonts w:ascii="Arial" w:hAnsi="Arial"/>
                <w:snapToGrid w:val="0"/>
                <w:color w:val="000000"/>
              </w:rPr>
              <w:t>540,67</w:t>
            </w:r>
          </w:p>
        </w:tc>
      </w:tr>
    </w:tbl>
    <w:p w:rsidR="000D7459" w:rsidRDefault="000D7459">
      <w:pPr>
        <w:ind w:firstLine="567"/>
        <w:jc w:val="both"/>
        <w:rPr>
          <w:sz w:val="28"/>
        </w:rPr>
      </w:pPr>
    </w:p>
    <w:p w:rsidR="000D7459" w:rsidRDefault="000D7459">
      <w:pPr>
        <w:ind w:firstLine="567"/>
        <w:jc w:val="both"/>
        <w:rPr>
          <w:sz w:val="28"/>
        </w:rPr>
      </w:pPr>
    </w:p>
    <w:p w:rsidR="000D7459" w:rsidRDefault="000D7459">
      <w:pPr>
        <w:jc w:val="both"/>
        <w:rPr>
          <w:sz w:val="28"/>
        </w:rPr>
      </w:pPr>
    </w:p>
    <w:p w:rsidR="000D7459" w:rsidRDefault="000D7459">
      <w:pPr>
        <w:ind w:firstLine="567"/>
        <w:jc w:val="both"/>
        <w:rPr>
          <w:sz w:val="28"/>
        </w:rPr>
      </w:pPr>
    </w:p>
    <w:p w:rsidR="000D7459" w:rsidRDefault="000D7459">
      <w:pPr>
        <w:ind w:firstLine="567"/>
        <w:jc w:val="center"/>
        <w:rPr>
          <w:b/>
          <w:sz w:val="28"/>
        </w:rPr>
      </w:pPr>
      <w:r>
        <w:rPr>
          <w:b/>
          <w:sz w:val="28"/>
        </w:rPr>
        <w:t>Потребность в оборотном капитале, тыс. руб.</w:t>
      </w:r>
    </w:p>
    <w:p w:rsidR="000D7459" w:rsidRDefault="000D7459">
      <w:pPr>
        <w:ind w:firstLine="567"/>
        <w:jc w:val="both"/>
        <w:rPr>
          <w:b/>
        </w:rPr>
      </w:pPr>
      <w:r>
        <w:rPr>
          <w:b/>
        </w:rPr>
        <w:t xml:space="preserve">                                                                                                                                                   Таблица 15</w:t>
      </w:r>
    </w:p>
    <w:tbl>
      <w:tblPr>
        <w:tblW w:w="0" w:type="auto"/>
        <w:tblLayout w:type="fixed"/>
        <w:tblCellMar>
          <w:left w:w="30" w:type="dxa"/>
          <w:right w:w="30" w:type="dxa"/>
        </w:tblCellMar>
        <w:tblLook w:val="0000" w:firstRow="0" w:lastRow="0" w:firstColumn="0" w:lastColumn="0" w:noHBand="0" w:noVBand="0"/>
      </w:tblPr>
      <w:tblGrid>
        <w:gridCol w:w="1792"/>
        <w:gridCol w:w="1792"/>
        <w:gridCol w:w="1792"/>
        <w:gridCol w:w="1792"/>
        <w:gridCol w:w="1793"/>
      </w:tblGrid>
      <w:tr w:rsidR="000D7459">
        <w:trPr>
          <w:cantSplit/>
          <w:trHeight w:val="358"/>
        </w:trPr>
        <w:tc>
          <w:tcPr>
            <w:tcW w:w="1792"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snapToGrid w:val="0"/>
                <w:color w:val="000000"/>
              </w:rPr>
            </w:pPr>
            <w:r>
              <w:rPr>
                <w:b/>
                <w:snapToGrid w:val="0"/>
                <w:color w:val="000000"/>
              </w:rPr>
              <w:t>Элементы оборотного капитала</w:t>
            </w:r>
          </w:p>
        </w:tc>
        <w:tc>
          <w:tcPr>
            <w:tcW w:w="7169"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snapToGrid w:val="0"/>
                <w:color w:val="000000"/>
                <w:sz w:val="28"/>
              </w:rPr>
            </w:pPr>
            <w:r>
              <w:rPr>
                <w:b/>
                <w:snapToGrid w:val="0"/>
                <w:color w:val="000000"/>
                <w:sz w:val="28"/>
              </w:rPr>
              <w:t>Годы</w:t>
            </w:r>
          </w:p>
        </w:tc>
      </w:tr>
      <w:tr w:rsidR="000D7459">
        <w:trPr>
          <w:cantSplit/>
          <w:trHeight w:val="285"/>
        </w:trPr>
        <w:tc>
          <w:tcPr>
            <w:tcW w:w="1792" w:type="dxa"/>
            <w:vMerge/>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b/>
                <w:snapToGrid w:val="0"/>
                <w:color w:val="000000"/>
              </w:rPr>
            </w:pPr>
          </w:p>
        </w:tc>
        <w:tc>
          <w:tcPr>
            <w:tcW w:w="1792" w:type="dxa"/>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snapToGrid w:val="0"/>
                <w:color w:val="000000"/>
                <w:sz w:val="28"/>
              </w:rPr>
            </w:pPr>
            <w:r>
              <w:rPr>
                <w:b/>
                <w:snapToGrid w:val="0"/>
                <w:color w:val="000000"/>
                <w:sz w:val="28"/>
              </w:rPr>
              <w:t>1999</w:t>
            </w:r>
          </w:p>
        </w:tc>
        <w:tc>
          <w:tcPr>
            <w:tcW w:w="1792" w:type="dxa"/>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snapToGrid w:val="0"/>
                <w:color w:val="000000"/>
                <w:sz w:val="28"/>
              </w:rPr>
            </w:pPr>
            <w:r>
              <w:rPr>
                <w:b/>
                <w:snapToGrid w:val="0"/>
                <w:color w:val="000000"/>
                <w:sz w:val="28"/>
              </w:rPr>
              <w:t>2000</w:t>
            </w:r>
          </w:p>
        </w:tc>
        <w:tc>
          <w:tcPr>
            <w:tcW w:w="1792" w:type="dxa"/>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snapToGrid w:val="0"/>
                <w:color w:val="000000"/>
                <w:sz w:val="28"/>
              </w:rPr>
            </w:pPr>
            <w:r>
              <w:rPr>
                <w:b/>
                <w:snapToGrid w:val="0"/>
                <w:color w:val="000000"/>
                <w:sz w:val="28"/>
              </w:rPr>
              <w:t>2001</w:t>
            </w:r>
          </w:p>
        </w:tc>
        <w:tc>
          <w:tcPr>
            <w:tcW w:w="1793" w:type="dxa"/>
            <w:tcBorders>
              <w:top w:val="single" w:sz="12" w:space="0" w:color="auto"/>
              <w:left w:val="single" w:sz="12" w:space="0" w:color="auto"/>
              <w:bottom w:val="single" w:sz="12" w:space="0" w:color="auto"/>
              <w:right w:val="single" w:sz="12" w:space="0" w:color="auto"/>
            </w:tcBorders>
            <w:shd w:val="clear" w:color="000000" w:fill="FFFFFF"/>
            <w:vAlign w:val="center"/>
          </w:tcPr>
          <w:p w:rsidR="000D7459" w:rsidRDefault="000D7459">
            <w:pPr>
              <w:jc w:val="center"/>
              <w:rPr>
                <w:b/>
                <w:snapToGrid w:val="0"/>
                <w:color w:val="000000"/>
                <w:sz w:val="28"/>
              </w:rPr>
            </w:pPr>
            <w:r>
              <w:rPr>
                <w:b/>
                <w:snapToGrid w:val="0"/>
                <w:color w:val="000000"/>
                <w:sz w:val="28"/>
              </w:rPr>
              <w:t>2002</w:t>
            </w:r>
          </w:p>
        </w:tc>
      </w:tr>
      <w:tr w:rsidR="000D7459">
        <w:trPr>
          <w:trHeight w:val="248"/>
        </w:trPr>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snapToGrid w:val="0"/>
                <w:color w:val="000000"/>
              </w:rPr>
            </w:pPr>
            <w:r>
              <w:rPr>
                <w:snapToGrid w:val="0"/>
                <w:color w:val="000000"/>
              </w:rPr>
              <w:t xml:space="preserve">Текущие активы- </w:t>
            </w:r>
            <w:r>
              <w:rPr>
                <w:i/>
                <w:snapToGrid w:val="0"/>
                <w:color w:val="000000"/>
              </w:rPr>
              <w:t>всего</w:t>
            </w:r>
            <w:r>
              <w:rPr>
                <w:snapToGrid w:val="0"/>
                <w:color w:val="000000"/>
              </w:rPr>
              <w:t>, в т.ч.</w:t>
            </w:r>
            <w:r>
              <w:rPr>
                <w:i/>
                <w:snapToGrid w:val="0"/>
                <w:color w:val="000000"/>
              </w:rPr>
              <w:t xml:space="preserve"> </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199,8611</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433,3056</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778,0833</w:t>
            </w:r>
          </w:p>
        </w:tc>
        <w:tc>
          <w:tcPr>
            <w:tcW w:w="17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1207,694</w:t>
            </w:r>
          </w:p>
        </w:tc>
      </w:tr>
      <w:tr w:rsidR="000D7459">
        <w:trPr>
          <w:trHeight w:val="248"/>
        </w:trPr>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snapToGrid w:val="0"/>
                <w:color w:val="000000"/>
              </w:rPr>
            </w:pPr>
            <w:r>
              <w:rPr>
                <w:snapToGrid w:val="0"/>
                <w:color w:val="000000"/>
              </w:rPr>
              <w:t>Сырье и материалы</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8,805556</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34,83333</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62,83333</w:t>
            </w:r>
          </w:p>
        </w:tc>
        <w:tc>
          <w:tcPr>
            <w:tcW w:w="17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100,4722</w:t>
            </w:r>
          </w:p>
        </w:tc>
      </w:tr>
      <w:tr w:rsidR="000D7459">
        <w:trPr>
          <w:trHeight w:val="248"/>
        </w:trPr>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snapToGrid w:val="0"/>
                <w:color w:val="000000"/>
              </w:rPr>
            </w:pPr>
            <w:r>
              <w:rPr>
                <w:snapToGrid w:val="0"/>
                <w:color w:val="000000"/>
              </w:rPr>
              <w:t>Готовая продукция</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11,08333</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43</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76,44444</w:t>
            </w:r>
          </w:p>
        </w:tc>
        <w:tc>
          <w:tcPr>
            <w:tcW w:w="17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117,3333</w:t>
            </w:r>
          </w:p>
        </w:tc>
      </w:tr>
      <w:tr w:rsidR="000D7459">
        <w:trPr>
          <w:trHeight w:val="248"/>
        </w:trPr>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snapToGrid w:val="0"/>
                <w:color w:val="000000"/>
              </w:rPr>
            </w:pPr>
            <w:r>
              <w:rPr>
                <w:snapToGrid w:val="0"/>
                <w:color w:val="000000"/>
              </w:rPr>
              <w:t>Дебиторская задолженность</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132,9444</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258,0278</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458,7778</w:t>
            </w:r>
          </w:p>
        </w:tc>
        <w:tc>
          <w:tcPr>
            <w:tcW w:w="17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704,1111</w:t>
            </w:r>
          </w:p>
        </w:tc>
      </w:tr>
      <w:tr w:rsidR="000D7459">
        <w:trPr>
          <w:trHeight w:val="248"/>
        </w:trPr>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snapToGrid w:val="0"/>
                <w:color w:val="000000"/>
              </w:rPr>
            </w:pPr>
            <w:r>
              <w:rPr>
                <w:snapToGrid w:val="0"/>
                <w:color w:val="000000"/>
              </w:rPr>
              <w:t>Денежные средства</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40,13889</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71,66667</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134,1667</w:t>
            </w:r>
          </w:p>
        </w:tc>
        <w:tc>
          <w:tcPr>
            <w:tcW w:w="17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215,3611</w:t>
            </w:r>
          </w:p>
        </w:tc>
      </w:tr>
      <w:tr w:rsidR="000D7459">
        <w:trPr>
          <w:trHeight w:val="248"/>
        </w:trPr>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snapToGrid w:val="0"/>
                <w:color w:val="000000"/>
              </w:rPr>
            </w:pPr>
            <w:r>
              <w:rPr>
                <w:snapToGrid w:val="0"/>
                <w:color w:val="000000"/>
              </w:rPr>
              <w:t>Незавершенное производство</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6,888889</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25,77778</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45,86111</w:t>
            </w:r>
          </w:p>
        </w:tc>
        <w:tc>
          <w:tcPr>
            <w:tcW w:w="17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70,41667</w:t>
            </w:r>
          </w:p>
        </w:tc>
      </w:tr>
      <w:tr w:rsidR="000D7459">
        <w:trPr>
          <w:trHeight w:val="248"/>
        </w:trPr>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snapToGrid w:val="0"/>
                <w:color w:val="000000"/>
              </w:rPr>
            </w:pPr>
            <w:r>
              <w:rPr>
                <w:snapToGrid w:val="0"/>
                <w:color w:val="000000"/>
              </w:rPr>
              <w:t xml:space="preserve">Текущие пассивы- </w:t>
            </w:r>
            <w:r>
              <w:rPr>
                <w:i/>
                <w:snapToGrid w:val="0"/>
                <w:color w:val="000000"/>
              </w:rPr>
              <w:t>всего</w:t>
            </w:r>
            <w:r>
              <w:rPr>
                <w:snapToGrid w:val="0"/>
                <w:color w:val="000000"/>
              </w:rPr>
              <w:t>, в т.ч.</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52,91667</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150,1111</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328,2222</w:t>
            </w:r>
          </w:p>
        </w:tc>
        <w:tc>
          <w:tcPr>
            <w:tcW w:w="17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632,8333</w:t>
            </w:r>
          </w:p>
        </w:tc>
      </w:tr>
      <w:tr w:rsidR="000D7459">
        <w:trPr>
          <w:trHeight w:val="248"/>
        </w:trPr>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snapToGrid w:val="0"/>
                <w:color w:val="000000"/>
              </w:rPr>
            </w:pPr>
            <w:r>
              <w:rPr>
                <w:snapToGrid w:val="0"/>
                <w:color w:val="000000"/>
              </w:rPr>
              <w:t>Кредиторская задолженность</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52,91667</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150,1111</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328,2222</w:t>
            </w:r>
          </w:p>
        </w:tc>
        <w:tc>
          <w:tcPr>
            <w:tcW w:w="17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632,8333</w:t>
            </w:r>
          </w:p>
        </w:tc>
      </w:tr>
      <w:tr w:rsidR="000D7459">
        <w:trPr>
          <w:trHeight w:val="248"/>
        </w:trPr>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snapToGrid w:val="0"/>
                <w:color w:val="000000"/>
              </w:rPr>
            </w:pPr>
            <w:r>
              <w:rPr>
                <w:snapToGrid w:val="0"/>
                <w:color w:val="000000"/>
              </w:rPr>
              <w:t xml:space="preserve">Оборотный капитал- </w:t>
            </w:r>
            <w:r>
              <w:rPr>
                <w:i/>
                <w:snapToGrid w:val="0"/>
                <w:color w:val="000000"/>
              </w:rPr>
              <w:t xml:space="preserve">всего </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146,9444</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283,1944</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449,8611</w:t>
            </w:r>
          </w:p>
        </w:tc>
        <w:tc>
          <w:tcPr>
            <w:tcW w:w="17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574,8611</w:t>
            </w:r>
          </w:p>
        </w:tc>
      </w:tr>
      <w:tr w:rsidR="000D7459">
        <w:trPr>
          <w:trHeight w:val="248"/>
        </w:trPr>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snapToGrid w:val="0"/>
                <w:color w:val="000000"/>
              </w:rPr>
            </w:pPr>
            <w:r>
              <w:rPr>
                <w:snapToGrid w:val="0"/>
                <w:color w:val="000000"/>
              </w:rPr>
              <w:t>Изменение оборотного капитала</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146,9444</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136,25</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166,6667</w:t>
            </w:r>
          </w:p>
        </w:tc>
        <w:tc>
          <w:tcPr>
            <w:tcW w:w="17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125</w:t>
            </w:r>
          </w:p>
        </w:tc>
      </w:tr>
      <w:tr w:rsidR="000D7459">
        <w:trPr>
          <w:trHeight w:val="248"/>
        </w:trPr>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snapToGrid w:val="0"/>
                <w:color w:val="000000"/>
              </w:rPr>
            </w:pPr>
            <w:r>
              <w:rPr>
                <w:snapToGrid w:val="0"/>
                <w:color w:val="000000"/>
              </w:rPr>
              <w:t>Коэффициент оборачиваемости</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2,26</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4,56</w:t>
            </w:r>
          </w:p>
        </w:tc>
        <w:tc>
          <w:tcPr>
            <w:tcW w:w="1792"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5,1</w:t>
            </w:r>
          </w:p>
        </w:tc>
        <w:tc>
          <w:tcPr>
            <w:tcW w:w="1793" w:type="dxa"/>
            <w:tcBorders>
              <w:top w:val="single" w:sz="12" w:space="0" w:color="auto"/>
              <w:left w:val="single" w:sz="12" w:space="0" w:color="auto"/>
              <w:bottom w:val="single" w:sz="12" w:space="0" w:color="auto"/>
              <w:right w:val="single" w:sz="12" w:space="0" w:color="auto"/>
            </w:tcBorders>
            <w:vAlign w:val="center"/>
          </w:tcPr>
          <w:p w:rsidR="000D7459" w:rsidRDefault="000D7459">
            <w:pPr>
              <w:jc w:val="center"/>
              <w:rPr>
                <w:rFonts w:ascii="Arial" w:hAnsi="Arial"/>
                <w:snapToGrid w:val="0"/>
                <w:color w:val="000000"/>
              </w:rPr>
            </w:pPr>
            <w:r>
              <w:rPr>
                <w:rFonts w:ascii="Arial" w:hAnsi="Arial"/>
                <w:snapToGrid w:val="0"/>
                <w:color w:val="000000"/>
              </w:rPr>
              <w:t>6,12</w:t>
            </w:r>
          </w:p>
        </w:tc>
      </w:tr>
    </w:tbl>
    <w:p w:rsidR="000D7459" w:rsidRDefault="000D7459">
      <w:pPr>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center"/>
        <w:rPr>
          <w:b/>
          <w:sz w:val="28"/>
        </w:rPr>
      </w:pPr>
      <w:r>
        <w:rPr>
          <w:b/>
          <w:sz w:val="28"/>
        </w:rPr>
        <w:t>Отчет по прибыли, тыс. руб.</w:t>
      </w:r>
    </w:p>
    <w:p w:rsidR="000D7459" w:rsidRDefault="000D7459">
      <w:pPr>
        <w:ind w:firstLine="567"/>
        <w:jc w:val="both"/>
        <w:rPr>
          <w:b/>
        </w:rPr>
      </w:pPr>
      <w:r>
        <w:rPr>
          <w:b/>
        </w:rPr>
        <w:t xml:space="preserve">                                                                                                                                                   Таблица 16</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3574"/>
        <w:gridCol w:w="1346"/>
        <w:gridCol w:w="1347"/>
        <w:gridCol w:w="1347"/>
        <w:gridCol w:w="1347"/>
      </w:tblGrid>
      <w:tr w:rsidR="000D7459">
        <w:trPr>
          <w:trHeight w:val="304"/>
        </w:trPr>
        <w:tc>
          <w:tcPr>
            <w:tcW w:w="3574" w:type="dxa"/>
            <w:shd w:val="clear" w:color="000000" w:fill="FFFFFF"/>
            <w:vAlign w:val="center"/>
          </w:tcPr>
          <w:p w:rsidR="000D7459" w:rsidRDefault="000D7459">
            <w:pPr>
              <w:jc w:val="center"/>
              <w:rPr>
                <w:b/>
                <w:snapToGrid w:val="0"/>
                <w:color w:val="000000"/>
              </w:rPr>
            </w:pPr>
            <w:r>
              <w:rPr>
                <w:b/>
                <w:snapToGrid w:val="0"/>
                <w:color w:val="000000"/>
              </w:rPr>
              <w:t>Наименование показателя</w:t>
            </w:r>
          </w:p>
        </w:tc>
        <w:tc>
          <w:tcPr>
            <w:tcW w:w="1346" w:type="dxa"/>
            <w:shd w:val="clear" w:color="000000" w:fill="FFFFFF"/>
            <w:vAlign w:val="center"/>
          </w:tcPr>
          <w:p w:rsidR="000D7459" w:rsidRDefault="000D7459">
            <w:pPr>
              <w:jc w:val="center"/>
              <w:rPr>
                <w:b/>
                <w:snapToGrid w:val="0"/>
                <w:color w:val="000000"/>
              </w:rPr>
            </w:pPr>
            <w:r>
              <w:rPr>
                <w:b/>
                <w:snapToGrid w:val="0"/>
                <w:color w:val="000000"/>
              </w:rPr>
              <w:t>1999 г.</w:t>
            </w:r>
          </w:p>
        </w:tc>
        <w:tc>
          <w:tcPr>
            <w:tcW w:w="1347" w:type="dxa"/>
            <w:shd w:val="clear" w:color="000000" w:fill="FFFFFF"/>
            <w:vAlign w:val="center"/>
          </w:tcPr>
          <w:p w:rsidR="000D7459" w:rsidRDefault="000D7459">
            <w:pPr>
              <w:jc w:val="center"/>
              <w:rPr>
                <w:b/>
                <w:snapToGrid w:val="0"/>
                <w:color w:val="000000"/>
              </w:rPr>
            </w:pPr>
            <w:r>
              <w:rPr>
                <w:b/>
                <w:snapToGrid w:val="0"/>
                <w:color w:val="000000"/>
              </w:rPr>
              <w:t>2000 г.</w:t>
            </w:r>
          </w:p>
        </w:tc>
        <w:tc>
          <w:tcPr>
            <w:tcW w:w="1347" w:type="dxa"/>
            <w:shd w:val="clear" w:color="000000" w:fill="FFFFFF"/>
            <w:vAlign w:val="center"/>
          </w:tcPr>
          <w:p w:rsidR="000D7459" w:rsidRDefault="000D7459">
            <w:pPr>
              <w:jc w:val="center"/>
              <w:rPr>
                <w:b/>
                <w:snapToGrid w:val="0"/>
                <w:color w:val="000000"/>
              </w:rPr>
            </w:pPr>
            <w:r>
              <w:rPr>
                <w:b/>
                <w:snapToGrid w:val="0"/>
                <w:color w:val="000000"/>
              </w:rPr>
              <w:t>2001 г.</w:t>
            </w:r>
          </w:p>
        </w:tc>
        <w:tc>
          <w:tcPr>
            <w:tcW w:w="1347" w:type="dxa"/>
            <w:shd w:val="clear" w:color="000000" w:fill="FFFFFF"/>
            <w:vAlign w:val="center"/>
          </w:tcPr>
          <w:p w:rsidR="000D7459" w:rsidRDefault="000D7459">
            <w:pPr>
              <w:jc w:val="center"/>
              <w:rPr>
                <w:b/>
                <w:snapToGrid w:val="0"/>
                <w:color w:val="000000"/>
              </w:rPr>
            </w:pPr>
            <w:r>
              <w:rPr>
                <w:b/>
                <w:snapToGrid w:val="0"/>
                <w:color w:val="000000"/>
              </w:rPr>
              <w:t>2002 г.</w:t>
            </w:r>
          </w:p>
        </w:tc>
      </w:tr>
      <w:tr w:rsidR="000D7459">
        <w:trPr>
          <w:trHeight w:val="304"/>
        </w:trPr>
        <w:tc>
          <w:tcPr>
            <w:tcW w:w="3574" w:type="dxa"/>
            <w:vAlign w:val="center"/>
          </w:tcPr>
          <w:p w:rsidR="000D7459" w:rsidRDefault="000D7459">
            <w:pPr>
              <w:jc w:val="center"/>
              <w:rPr>
                <w:snapToGrid w:val="0"/>
                <w:color w:val="000000"/>
              </w:rPr>
            </w:pPr>
            <w:r>
              <w:rPr>
                <w:snapToGrid w:val="0"/>
                <w:color w:val="000000"/>
              </w:rPr>
              <w:t>Валовая прибыль</w:t>
            </w:r>
          </w:p>
        </w:tc>
        <w:tc>
          <w:tcPr>
            <w:tcW w:w="1346" w:type="dxa"/>
            <w:vAlign w:val="center"/>
          </w:tcPr>
          <w:p w:rsidR="000D7459" w:rsidRDefault="000D7459">
            <w:pPr>
              <w:jc w:val="center"/>
              <w:rPr>
                <w:rFonts w:ascii="Arial" w:hAnsi="Arial"/>
                <w:snapToGrid w:val="0"/>
                <w:color w:val="000000"/>
              </w:rPr>
            </w:pPr>
            <w:r>
              <w:rPr>
                <w:rFonts w:ascii="Arial" w:hAnsi="Arial"/>
                <w:snapToGrid w:val="0"/>
                <w:color w:val="000000"/>
              </w:rPr>
              <w:t>66,5</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258,0556</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458,8056</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704,0833</w:t>
            </w:r>
          </w:p>
        </w:tc>
      </w:tr>
      <w:tr w:rsidR="000D7459">
        <w:trPr>
          <w:trHeight w:val="304"/>
        </w:trPr>
        <w:tc>
          <w:tcPr>
            <w:tcW w:w="3574" w:type="dxa"/>
            <w:vAlign w:val="center"/>
          </w:tcPr>
          <w:p w:rsidR="000D7459" w:rsidRDefault="000D7459">
            <w:pPr>
              <w:jc w:val="center"/>
              <w:rPr>
                <w:snapToGrid w:val="0"/>
                <w:color w:val="000000"/>
              </w:rPr>
            </w:pPr>
            <w:r>
              <w:rPr>
                <w:snapToGrid w:val="0"/>
                <w:color w:val="000000"/>
              </w:rPr>
              <w:t>Налоги из прибыли</w:t>
            </w:r>
          </w:p>
        </w:tc>
        <w:tc>
          <w:tcPr>
            <w:tcW w:w="1346" w:type="dxa"/>
            <w:vAlign w:val="center"/>
          </w:tcPr>
          <w:p w:rsidR="000D7459" w:rsidRDefault="000D7459">
            <w:pPr>
              <w:jc w:val="center"/>
              <w:rPr>
                <w:rFonts w:ascii="Arial" w:hAnsi="Arial"/>
                <w:snapToGrid w:val="0"/>
                <w:color w:val="000000"/>
              </w:rPr>
            </w:pPr>
            <w:r>
              <w:rPr>
                <w:rFonts w:ascii="Arial" w:hAnsi="Arial"/>
                <w:snapToGrid w:val="0"/>
                <w:color w:val="000000"/>
              </w:rPr>
              <w:t>10,25</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34</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54,66667</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78,91667</w:t>
            </w:r>
          </w:p>
        </w:tc>
      </w:tr>
      <w:tr w:rsidR="000D7459">
        <w:trPr>
          <w:trHeight w:val="304"/>
        </w:trPr>
        <w:tc>
          <w:tcPr>
            <w:tcW w:w="3574" w:type="dxa"/>
            <w:vAlign w:val="center"/>
          </w:tcPr>
          <w:p w:rsidR="000D7459" w:rsidRDefault="000D7459">
            <w:pPr>
              <w:jc w:val="center"/>
              <w:rPr>
                <w:snapToGrid w:val="0"/>
                <w:color w:val="000000"/>
              </w:rPr>
            </w:pPr>
            <w:r>
              <w:rPr>
                <w:snapToGrid w:val="0"/>
                <w:color w:val="000000"/>
              </w:rPr>
              <w:t>Чистая прибыль</w:t>
            </w:r>
          </w:p>
        </w:tc>
        <w:tc>
          <w:tcPr>
            <w:tcW w:w="1346" w:type="dxa"/>
            <w:vAlign w:val="center"/>
          </w:tcPr>
          <w:p w:rsidR="000D7459" w:rsidRDefault="000D7459">
            <w:pPr>
              <w:jc w:val="center"/>
              <w:rPr>
                <w:rFonts w:ascii="Arial" w:hAnsi="Arial"/>
                <w:snapToGrid w:val="0"/>
                <w:color w:val="000000"/>
              </w:rPr>
            </w:pPr>
            <w:r>
              <w:rPr>
                <w:rFonts w:ascii="Arial" w:hAnsi="Arial"/>
                <w:snapToGrid w:val="0"/>
                <w:color w:val="000000"/>
              </w:rPr>
              <w:t>56,25</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224,0556</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404,1389</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625,1667</w:t>
            </w:r>
          </w:p>
        </w:tc>
      </w:tr>
      <w:tr w:rsidR="000D7459">
        <w:trPr>
          <w:trHeight w:val="304"/>
        </w:trPr>
        <w:tc>
          <w:tcPr>
            <w:tcW w:w="3574" w:type="dxa"/>
            <w:vAlign w:val="center"/>
          </w:tcPr>
          <w:p w:rsidR="000D7459" w:rsidRDefault="000D7459">
            <w:pPr>
              <w:jc w:val="center"/>
              <w:rPr>
                <w:snapToGrid w:val="0"/>
                <w:color w:val="000000"/>
              </w:rPr>
            </w:pPr>
            <w:r>
              <w:rPr>
                <w:snapToGrid w:val="0"/>
                <w:color w:val="000000"/>
              </w:rPr>
              <w:t>Возврат кредита и проценты</w:t>
            </w:r>
          </w:p>
        </w:tc>
        <w:tc>
          <w:tcPr>
            <w:tcW w:w="1346" w:type="dxa"/>
            <w:vAlign w:val="center"/>
          </w:tcPr>
          <w:p w:rsidR="000D7459" w:rsidRDefault="000D7459">
            <w:pPr>
              <w:jc w:val="center"/>
              <w:rPr>
                <w:rFonts w:ascii="Arial" w:hAnsi="Arial"/>
                <w:snapToGrid w:val="0"/>
                <w:color w:val="000000"/>
              </w:rPr>
            </w:pPr>
            <w:r>
              <w:rPr>
                <w:rFonts w:ascii="Arial" w:hAnsi="Arial"/>
                <w:snapToGrid w:val="0"/>
                <w:color w:val="000000"/>
              </w:rPr>
              <w:t>16,66667</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107,3889</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1460,139</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0</w:t>
            </w:r>
          </w:p>
        </w:tc>
      </w:tr>
      <w:tr w:rsidR="000D7459">
        <w:trPr>
          <w:trHeight w:val="304"/>
        </w:trPr>
        <w:tc>
          <w:tcPr>
            <w:tcW w:w="3574" w:type="dxa"/>
            <w:vAlign w:val="center"/>
          </w:tcPr>
          <w:p w:rsidR="000D7459" w:rsidRDefault="000D7459">
            <w:pPr>
              <w:jc w:val="center"/>
              <w:rPr>
                <w:snapToGrid w:val="0"/>
              </w:rPr>
            </w:pPr>
            <w:r>
              <w:rPr>
                <w:snapToGrid w:val="0"/>
              </w:rPr>
              <w:t xml:space="preserve">Прибыль, направленная на развитие производства </w:t>
            </w:r>
          </w:p>
        </w:tc>
        <w:tc>
          <w:tcPr>
            <w:tcW w:w="1346" w:type="dxa"/>
            <w:vAlign w:val="center"/>
          </w:tcPr>
          <w:p w:rsidR="000D7459" w:rsidRDefault="000D7459">
            <w:pPr>
              <w:jc w:val="center"/>
              <w:rPr>
                <w:rFonts w:ascii="Arial" w:hAnsi="Arial"/>
                <w:snapToGrid w:val="0"/>
                <w:color w:val="000000"/>
              </w:rPr>
            </w:pPr>
            <w:r>
              <w:rPr>
                <w:rFonts w:ascii="Arial" w:hAnsi="Arial"/>
                <w:snapToGrid w:val="0"/>
                <w:color w:val="000000"/>
              </w:rPr>
              <w:t>33,43889</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110,0278</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149,1667</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107,5</w:t>
            </w:r>
          </w:p>
        </w:tc>
      </w:tr>
      <w:tr w:rsidR="000D7459">
        <w:trPr>
          <w:trHeight w:val="304"/>
        </w:trPr>
        <w:tc>
          <w:tcPr>
            <w:tcW w:w="3574" w:type="dxa"/>
            <w:vAlign w:val="center"/>
          </w:tcPr>
          <w:p w:rsidR="000D7459" w:rsidRDefault="000D7459">
            <w:pPr>
              <w:jc w:val="center"/>
              <w:rPr>
                <w:snapToGrid w:val="0"/>
                <w:color w:val="000000"/>
              </w:rPr>
            </w:pPr>
            <w:r>
              <w:rPr>
                <w:snapToGrid w:val="0"/>
                <w:color w:val="000000"/>
              </w:rPr>
              <w:t>Распределяемая прибыль</w:t>
            </w:r>
          </w:p>
        </w:tc>
        <w:tc>
          <w:tcPr>
            <w:tcW w:w="1346" w:type="dxa"/>
            <w:vAlign w:val="center"/>
          </w:tcPr>
          <w:p w:rsidR="000D7459" w:rsidRDefault="000D7459">
            <w:pPr>
              <w:jc w:val="center"/>
              <w:rPr>
                <w:rFonts w:ascii="Arial" w:hAnsi="Arial"/>
                <w:snapToGrid w:val="0"/>
                <w:color w:val="000000"/>
              </w:rPr>
            </w:pPr>
            <w:r>
              <w:rPr>
                <w:rFonts w:ascii="Arial" w:hAnsi="Arial"/>
                <w:snapToGrid w:val="0"/>
                <w:color w:val="000000"/>
              </w:rPr>
              <w:t>6,144444</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6,638889</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108,7222</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517,6667</w:t>
            </w:r>
          </w:p>
        </w:tc>
      </w:tr>
      <w:tr w:rsidR="000D7459">
        <w:trPr>
          <w:trHeight w:val="304"/>
        </w:trPr>
        <w:tc>
          <w:tcPr>
            <w:tcW w:w="3574" w:type="dxa"/>
            <w:vAlign w:val="center"/>
          </w:tcPr>
          <w:p w:rsidR="000D7459" w:rsidRDefault="000D7459">
            <w:pPr>
              <w:jc w:val="center"/>
              <w:rPr>
                <w:snapToGrid w:val="0"/>
                <w:color w:val="000000"/>
              </w:rPr>
            </w:pPr>
            <w:r>
              <w:rPr>
                <w:snapToGrid w:val="0"/>
                <w:color w:val="000000"/>
              </w:rPr>
              <w:t>То же, нарастающим итогом</w:t>
            </w:r>
          </w:p>
        </w:tc>
        <w:tc>
          <w:tcPr>
            <w:tcW w:w="1346" w:type="dxa"/>
            <w:vAlign w:val="center"/>
          </w:tcPr>
          <w:p w:rsidR="000D7459" w:rsidRDefault="000D7459">
            <w:pPr>
              <w:jc w:val="center"/>
              <w:rPr>
                <w:rFonts w:ascii="Arial" w:hAnsi="Arial"/>
                <w:snapToGrid w:val="0"/>
                <w:color w:val="000000"/>
              </w:rPr>
            </w:pPr>
            <w:r>
              <w:rPr>
                <w:rFonts w:ascii="Arial" w:hAnsi="Arial"/>
                <w:snapToGrid w:val="0"/>
                <w:color w:val="000000"/>
              </w:rPr>
              <w:t>0</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6,638889</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115,3611</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633,0278</w:t>
            </w:r>
          </w:p>
        </w:tc>
      </w:tr>
      <w:tr w:rsidR="000D7459">
        <w:trPr>
          <w:trHeight w:val="304"/>
        </w:trPr>
        <w:tc>
          <w:tcPr>
            <w:tcW w:w="3574" w:type="dxa"/>
            <w:vAlign w:val="center"/>
          </w:tcPr>
          <w:p w:rsidR="000D7459" w:rsidRDefault="000D7459">
            <w:pPr>
              <w:jc w:val="center"/>
              <w:rPr>
                <w:i/>
                <w:snapToGrid w:val="0"/>
                <w:color w:val="000000"/>
              </w:rPr>
            </w:pPr>
            <w:r>
              <w:rPr>
                <w:snapToGrid w:val="0"/>
                <w:color w:val="000000"/>
              </w:rPr>
              <w:t xml:space="preserve">Дивиденды - </w:t>
            </w:r>
            <w:r>
              <w:rPr>
                <w:i/>
                <w:snapToGrid w:val="0"/>
                <w:color w:val="000000"/>
              </w:rPr>
              <w:t>всего</w:t>
            </w:r>
          </w:p>
        </w:tc>
        <w:tc>
          <w:tcPr>
            <w:tcW w:w="1346" w:type="dxa"/>
            <w:vAlign w:val="center"/>
          </w:tcPr>
          <w:p w:rsidR="000D7459" w:rsidRDefault="000D7459">
            <w:pPr>
              <w:jc w:val="center"/>
              <w:rPr>
                <w:rFonts w:ascii="Arial" w:hAnsi="Arial"/>
                <w:snapToGrid w:val="0"/>
                <w:color w:val="000000"/>
              </w:rPr>
            </w:pPr>
            <w:r>
              <w:rPr>
                <w:rFonts w:ascii="Arial" w:hAnsi="Arial"/>
                <w:snapToGrid w:val="0"/>
                <w:color w:val="000000"/>
              </w:rPr>
              <w:t>0</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6,638889</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86,11111</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228,6944</w:t>
            </w:r>
          </w:p>
        </w:tc>
      </w:tr>
      <w:tr w:rsidR="000D7459">
        <w:trPr>
          <w:trHeight w:val="304"/>
        </w:trPr>
        <w:tc>
          <w:tcPr>
            <w:tcW w:w="3574" w:type="dxa"/>
            <w:vAlign w:val="center"/>
          </w:tcPr>
          <w:p w:rsidR="000D7459" w:rsidRDefault="000D7459">
            <w:pPr>
              <w:jc w:val="center"/>
              <w:rPr>
                <w:snapToGrid w:val="0"/>
                <w:color w:val="000000"/>
              </w:rPr>
            </w:pPr>
            <w:r>
              <w:rPr>
                <w:snapToGrid w:val="0"/>
                <w:color w:val="000000"/>
              </w:rPr>
              <w:t>То же, нарастающим итогом</w:t>
            </w:r>
          </w:p>
        </w:tc>
        <w:tc>
          <w:tcPr>
            <w:tcW w:w="1346" w:type="dxa"/>
            <w:vAlign w:val="center"/>
          </w:tcPr>
          <w:p w:rsidR="000D7459" w:rsidRDefault="000D7459">
            <w:pPr>
              <w:jc w:val="center"/>
              <w:rPr>
                <w:rFonts w:ascii="Arial" w:hAnsi="Arial"/>
                <w:snapToGrid w:val="0"/>
                <w:color w:val="000000"/>
              </w:rPr>
            </w:pPr>
            <w:r>
              <w:rPr>
                <w:rFonts w:ascii="Arial" w:hAnsi="Arial"/>
                <w:snapToGrid w:val="0"/>
                <w:color w:val="000000"/>
              </w:rPr>
              <w:t>0</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6,638889</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106,6389</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321,4444</w:t>
            </w:r>
          </w:p>
        </w:tc>
      </w:tr>
      <w:tr w:rsidR="000D7459">
        <w:trPr>
          <w:trHeight w:val="304"/>
        </w:trPr>
        <w:tc>
          <w:tcPr>
            <w:tcW w:w="3574" w:type="dxa"/>
            <w:vAlign w:val="center"/>
          </w:tcPr>
          <w:p w:rsidR="000D7459" w:rsidRDefault="000D7459">
            <w:pPr>
              <w:jc w:val="center"/>
              <w:rPr>
                <w:snapToGrid w:val="0"/>
              </w:rPr>
            </w:pPr>
            <w:r>
              <w:rPr>
                <w:snapToGrid w:val="0"/>
              </w:rPr>
              <w:t>В том числе:</w:t>
            </w:r>
          </w:p>
          <w:p w:rsidR="000D7459" w:rsidRDefault="000D7459">
            <w:pPr>
              <w:jc w:val="center"/>
              <w:rPr>
                <w:snapToGrid w:val="0"/>
              </w:rPr>
            </w:pPr>
            <w:r>
              <w:rPr>
                <w:snapToGrid w:val="0"/>
              </w:rPr>
              <w:t>Дивиденды инвестору (гарантированные)</w:t>
            </w:r>
          </w:p>
        </w:tc>
        <w:tc>
          <w:tcPr>
            <w:tcW w:w="1346" w:type="dxa"/>
            <w:vAlign w:val="center"/>
          </w:tcPr>
          <w:p w:rsidR="000D7459" w:rsidRDefault="000D7459">
            <w:pPr>
              <w:jc w:val="center"/>
              <w:rPr>
                <w:rFonts w:ascii="Arial" w:hAnsi="Arial"/>
                <w:snapToGrid w:val="0"/>
                <w:color w:val="000000"/>
              </w:rPr>
            </w:pPr>
            <w:r>
              <w:rPr>
                <w:rFonts w:ascii="Arial" w:hAnsi="Arial"/>
                <w:snapToGrid w:val="0"/>
                <w:color w:val="000000"/>
              </w:rPr>
              <w:t>0</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6,638889</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25,83333</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68,61111</w:t>
            </w:r>
          </w:p>
        </w:tc>
      </w:tr>
      <w:tr w:rsidR="000D7459">
        <w:trPr>
          <w:trHeight w:val="304"/>
        </w:trPr>
        <w:tc>
          <w:tcPr>
            <w:tcW w:w="3574" w:type="dxa"/>
            <w:vAlign w:val="center"/>
          </w:tcPr>
          <w:p w:rsidR="000D7459" w:rsidRDefault="000D7459">
            <w:pPr>
              <w:jc w:val="center"/>
              <w:rPr>
                <w:snapToGrid w:val="0"/>
                <w:color w:val="000000"/>
              </w:rPr>
            </w:pPr>
            <w:r>
              <w:rPr>
                <w:snapToGrid w:val="0"/>
                <w:color w:val="000000"/>
              </w:rPr>
              <w:t>То же, нарастающим итогом</w:t>
            </w:r>
          </w:p>
        </w:tc>
        <w:tc>
          <w:tcPr>
            <w:tcW w:w="1346" w:type="dxa"/>
            <w:vAlign w:val="center"/>
          </w:tcPr>
          <w:p w:rsidR="000D7459" w:rsidRDefault="000D7459">
            <w:pPr>
              <w:jc w:val="center"/>
              <w:rPr>
                <w:rFonts w:ascii="Arial" w:hAnsi="Arial"/>
                <w:snapToGrid w:val="0"/>
                <w:color w:val="000000"/>
              </w:rPr>
            </w:pPr>
            <w:r>
              <w:rPr>
                <w:rFonts w:ascii="Arial" w:hAnsi="Arial"/>
                <w:snapToGrid w:val="0"/>
                <w:color w:val="000000"/>
              </w:rPr>
              <w:t>0</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6,638889</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32,47222</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101,0833</w:t>
            </w:r>
          </w:p>
        </w:tc>
      </w:tr>
      <w:tr w:rsidR="000D7459">
        <w:trPr>
          <w:trHeight w:val="304"/>
        </w:trPr>
        <w:tc>
          <w:tcPr>
            <w:tcW w:w="3574" w:type="dxa"/>
            <w:vAlign w:val="center"/>
          </w:tcPr>
          <w:p w:rsidR="000D7459" w:rsidRDefault="000D7459">
            <w:pPr>
              <w:jc w:val="center"/>
              <w:rPr>
                <w:snapToGrid w:val="0"/>
                <w:color w:val="000000"/>
              </w:rPr>
            </w:pPr>
            <w:r>
              <w:rPr>
                <w:snapToGrid w:val="0"/>
                <w:color w:val="000000"/>
              </w:rPr>
              <w:t>Остаток прибыли</w:t>
            </w:r>
          </w:p>
        </w:tc>
        <w:tc>
          <w:tcPr>
            <w:tcW w:w="1346" w:type="dxa"/>
            <w:vAlign w:val="center"/>
          </w:tcPr>
          <w:p w:rsidR="000D7459" w:rsidRDefault="000D7459">
            <w:pPr>
              <w:jc w:val="center"/>
              <w:rPr>
                <w:rFonts w:ascii="Arial" w:hAnsi="Arial"/>
                <w:snapToGrid w:val="0"/>
                <w:color w:val="000000"/>
              </w:rPr>
            </w:pPr>
            <w:r>
              <w:rPr>
                <w:rFonts w:ascii="Arial" w:hAnsi="Arial"/>
                <w:snapToGrid w:val="0"/>
                <w:color w:val="000000"/>
              </w:rPr>
              <w:t>6,144444</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0</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22,61111</w:t>
            </w:r>
          </w:p>
        </w:tc>
        <w:tc>
          <w:tcPr>
            <w:tcW w:w="1347" w:type="dxa"/>
            <w:vAlign w:val="center"/>
          </w:tcPr>
          <w:p w:rsidR="000D7459" w:rsidRDefault="000D7459">
            <w:pPr>
              <w:jc w:val="center"/>
              <w:rPr>
                <w:rFonts w:ascii="Arial" w:hAnsi="Arial"/>
                <w:snapToGrid w:val="0"/>
                <w:color w:val="000000"/>
              </w:rPr>
            </w:pPr>
            <w:r>
              <w:rPr>
                <w:rFonts w:ascii="Arial" w:hAnsi="Arial"/>
                <w:snapToGrid w:val="0"/>
                <w:color w:val="000000"/>
              </w:rPr>
              <w:t>288,9722</w:t>
            </w:r>
          </w:p>
        </w:tc>
      </w:tr>
    </w:tbl>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center"/>
        <w:rPr>
          <w:b/>
          <w:sz w:val="28"/>
        </w:rPr>
      </w:pPr>
      <w:r>
        <w:rPr>
          <w:b/>
          <w:sz w:val="28"/>
        </w:rPr>
        <w:t xml:space="preserve">График погашения инвестиционного кредита </w:t>
      </w:r>
    </w:p>
    <w:p w:rsidR="000D7459" w:rsidRDefault="000D7459">
      <w:pPr>
        <w:ind w:firstLine="567"/>
        <w:jc w:val="both"/>
        <w:rPr>
          <w:b/>
        </w:rPr>
      </w:pPr>
      <w:r>
        <w:rPr>
          <w:b/>
        </w:rPr>
        <w:t xml:space="preserve">                                                                                                                                                        Таблица 17</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2736"/>
        <w:gridCol w:w="624"/>
        <w:gridCol w:w="560"/>
        <w:gridCol w:w="544"/>
        <w:gridCol w:w="624"/>
        <w:gridCol w:w="480"/>
        <w:gridCol w:w="496"/>
        <w:gridCol w:w="592"/>
        <w:gridCol w:w="672"/>
        <w:gridCol w:w="576"/>
        <w:gridCol w:w="624"/>
        <w:gridCol w:w="704"/>
      </w:tblGrid>
      <w:tr w:rsidR="000D7459">
        <w:trPr>
          <w:cantSplit/>
          <w:trHeight w:val="248"/>
        </w:trPr>
        <w:tc>
          <w:tcPr>
            <w:tcW w:w="2736" w:type="dxa"/>
            <w:vMerge w:val="restart"/>
            <w:shd w:val="clear" w:color="000000" w:fill="FFFFFF"/>
            <w:vAlign w:val="center"/>
          </w:tcPr>
          <w:p w:rsidR="000D7459" w:rsidRDefault="000D7459">
            <w:pPr>
              <w:jc w:val="center"/>
              <w:rPr>
                <w:b/>
                <w:snapToGrid w:val="0"/>
                <w:color w:val="000000"/>
              </w:rPr>
            </w:pPr>
            <w:r>
              <w:rPr>
                <w:b/>
                <w:snapToGrid w:val="0"/>
                <w:color w:val="000000"/>
              </w:rPr>
              <w:t>Наименование показателя</w:t>
            </w:r>
          </w:p>
        </w:tc>
        <w:tc>
          <w:tcPr>
            <w:tcW w:w="1728" w:type="dxa"/>
            <w:gridSpan w:val="3"/>
            <w:tcBorders>
              <w:bottom w:val="nil"/>
            </w:tcBorders>
            <w:shd w:val="clear" w:color="000000" w:fill="FFFFFF"/>
            <w:vAlign w:val="center"/>
          </w:tcPr>
          <w:p w:rsidR="000D7459" w:rsidRDefault="000D7459">
            <w:pPr>
              <w:jc w:val="center"/>
              <w:rPr>
                <w:rFonts w:ascii="Arial" w:hAnsi="Arial"/>
                <w:b/>
                <w:snapToGrid w:val="0"/>
                <w:color w:val="000000"/>
                <w:sz w:val="16"/>
              </w:rPr>
            </w:pPr>
            <w:r>
              <w:rPr>
                <w:rFonts w:ascii="Arial" w:hAnsi="Arial"/>
                <w:b/>
                <w:snapToGrid w:val="0"/>
                <w:color w:val="000000"/>
                <w:sz w:val="16"/>
              </w:rPr>
              <w:t>1999 г.</w:t>
            </w:r>
          </w:p>
        </w:tc>
        <w:tc>
          <w:tcPr>
            <w:tcW w:w="2192" w:type="dxa"/>
            <w:gridSpan w:val="4"/>
            <w:tcBorders>
              <w:bottom w:val="nil"/>
            </w:tcBorders>
            <w:shd w:val="clear" w:color="000000" w:fill="FFFFFF"/>
            <w:vAlign w:val="center"/>
          </w:tcPr>
          <w:p w:rsidR="000D7459" w:rsidRDefault="000D7459">
            <w:pPr>
              <w:jc w:val="center"/>
              <w:rPr>
                <w:rFonts w:ascii="Arial" w:hAnsi="Arial"/>
                <w:b/>
                <w:snapToGrid w:val="0"/>
                <w:color w:val="000000"/>
                <w:sz w:val="16"/>
              </w:rPr>
            </w:pPr>
            <w:r>
              <w:rPr>
                <w:rFonts w:ascii="Arial" w:hAnsi="Arial"/>
                <w:b/>
                <w:snapToGrid w:val="0"/>
                <w:color w:val="000000"/>
                <w:sz w:val="16"/>
              </w:rPr>
              <w:t>2000 г.</w:t>
            </w:r>
          </w:p>
        </w:tc>
        <w:tc>
          <w:tcPr>
            <w:tcW w:w="1248" w:type="dxa"/>
            <w:gridSpan w:val="2"/>
            <w:tcBorders>
              <w:bottom w:val="nil"/>
            </w:tcBorders>
            <w:shd w:val="clear" w:color="000000" w:fill="FFFFFF"/>
            <w:vAlign w:val="center"/>
          </w:tcPr>
          <w:p w:rsidR="000D7459" w:rsidRDefault="000D7459">
            <w:pPr>
              <w:jc w:val="center"/>
              <w:rPr>
                <w:rFonts w:ascii="Arial" w:hAnsi="Arial"/>
                <w:b/>
                <w:snapToGrid w:val="0"/>
                <w:color w:val="000000"/>
                <w:sz w:val="16"/>
              </w:rPr>
            </w:pPr>
            <w:r>
              <w:rPr>
                <w:rFonts w:ascii="Arial" w:hAnsi="Arial"/>
                <w:b/>
                <w:snapToGrid w:val="0"/>
                <w:color w:val="000000"/>
                <w:sz w:val="16"/>
              </w:rPr>
              <w:t>2001 г.</w:t>
            </w:r>
          </w:p>
        </w:tc>
        <w:tc>
          <w:tcPr>
            <w:tcW w:w="624" w:type="dxa"/>
            <w:vMerge w:val="restart"/>
            <w:shd w:val="clear" w:color="000000" w:fill="FFFFFF"/>
            <w:vAlign w:val="center"/>
          </w:tcPr>
          <w:p w:rsidR="000D7459" w:rsidRDefault="000D7459">
            <w:pPr>
              <w:jc w:val="center"/>
              <w:rPr>
                <w:rFonts w:ascii="Arial" w:hAnsi="Arial"/>
                <w:b/>
                <w:snapToGrid w:val="0"/>
                <w:color w:val="000000"/>
                <w:sz w:val="16"/>
              </w:rPr>
            </w:pPr>
            <w:r>
              <w:rPr>
                <w:rFonts w:ascii="Arial" w:hAnsi="Arial"/>
                <w:b/>
                <w:snapToGrid w:val="0"/>
                <w:color w:val="000000"/>
                <w:sz w:val="16"/>
              </w:rPr>
              <w:t>2002 г.</w:t>
            </w:r>
          </w:p>
        </w:tc>
        <w:tc>
          <w:tcPr>
            <w:tcW w:w="704" w:type="dxa"/>
            <w:vMerge w:val="restart"/>
            <w:shd w:val="clear" w:color="000000" w:fill="FFFFFF"/>
            <w:vAlign w:val="center"/>
          </w:tcPr>
          <w:p w:rsidR="000D7459" w:rsidRDefault="000D7459">
            <w:pPr>
              <w:jc w:val="center"/>
              <w:rPr>
                <w:rFonts w:ascii="Arial" w:hAnsi="Arial"/>
                <w:b/>
                <w:snapToGrid w:val="0"/>
                <w:color w:val="000000"/>
                <w:sz w:val="16"/>
              </w:rPr>
            </w:pPr>
            <w:r>
              <w:rPr>
                <w:rFonts w:ascii="Arial" w:hAnsi="Arial"/>
                <w:b/>
                <w:snapToGrid w:val="0"/>
                <w:color w:val="000000"/>
                <w:sz w:val="16"/>
              </w:rPr>
              <w:t>Всего</w:t>
            </w:r>
          </w:p>
        </w:tc>
      </w:tr>
      <w:tr w:rsidR="000D7459">
        <w:trPr>
          <w:cantSplit/>
          <w:trHeight w:val="248"/>
        </w:trPr>
        <w:tc>
          <w:tcPr>
            <w:tcW w:w="2736" w:type="dxa"/>
            <w:vMerge/>
            <w:vAlign w:val="center"/>
          </w:tcPr>
          <w:p w:rsidR="000D7459" w:rsidRDefault="000D7459">
            <w:pPr>
              <w:jc w:val="center"/>
              <w:rPr>
                <w:rFonts w:ascii="Arial" w:hAnsi="Arial"/>
                <w:snapToGrid w:val="0"/>
                <w:color w:val="000000"/>
              </w:rPr>
            </w:pPr>
          </w:p>
        </w:tc>
        <w:tc>
          <w:tcPr>
            <w:tcW w:w="624" w:type="dxa"/>
            <w:shd w:val="clear" w:color="000000" w:fill="FFFFFF"/>
            <w:vAlign w:val="center"/>
          </w:tcPr>
          <w:p w:rsidR="000D7459" w:rsidRDefault="000D7459">
            <w:pPr>
              <w:jc w:val="center"/>
              <w:rPr>
                <w:rFonts w:ascii="Arial" w:hAnsi="Arial"/>
                <w:b/>
                <w:snapToGrid w:val="0"/>
                <w:color w:val="000000"/>
                <w:sz w:val="18"/>
              </w:rPr>
            </w:pPr>
            <w:r>
              <w:rPr>
                <w:rFonts w:ascii="Arial" w:hAnsi="Arial"/>
                <w:b/>
                <w:snapToGrid w:val="0"/>
                <w:color w:val="000000"/>
                <w:sz w:val="18"/>
              </w:rPr>
              <w:t>2 кв.</w:t>
            </w:r>
          </w:p>
        </w:tc>
        <w:tc>
          <w:tcPr>
            <w:tcW w:w="560" w:type="dxa"/>
            <w:shd w:val="clear" w:color="000000" w:fill="FFFFFF"/>
            <w:vAlign w:val="center"/>
          </w:tcPr>
          <w:p w:rsidR="000D7459" w:rsidRDefault="000D7459">
            <w:pPr>
              <w:jc w:val="center"/>
              <w:rPr>
                <w:rFonts w:ascii="Arial" w:hAnsi="Arial"/>
                <w:b/>
                <w:snapToGrid w:val="0"/>
                <w:color w:val="000000"/>
                <w:sz w:val="18"/>
              </w:rPr>
            </w:pPr>
            <w:r>
              <w:rPr>
                <w:rFonts w:ascii="Arial" w:hAnsi="Arial"/>
                <w:b/>
                <w:snapToGrid w:val="0"/>
                <w:color w:val="000000"/>
                <w:sz w:val="18"/>
              </w:rPr>
              <w:t>3 кв.</w:t>
            </w:r>
          </w:p>
        </w:tc>
        <w:tc>
          <w:tcPr>
            <w:tcW w:w="544" w:type="dxa"/>
            <w:shd w:val="clear" w:color="000000" w:fill="FFFFFF"/>
            <w:vAlign w:val="center"/>
          </w:tcPr>
          <w:p w:rsidR="000D7459" w:rsidRDefault="000D7459">
            <w:pPr>
              <w:jc w:val="center"/>
              <w:rPr>
                <w:rFonts w:ascii="Arial" w:hAnsi="Arial"/>
                <w:b/>
                <w:snapToGrid w:val="0"/>
                <w:color w:val="000000"/>
                <w:sz w:val="18"/>
              </w:rPr>
            </w:pPr>
            <w:r>
              <w:rPr>
                <w:rFonts w:ascii="Arial" w:hAnsi="Arial"/>
                <w:b/>
                <w:snapToGrid w:val="0"/>
                <w:color w:val="000000"/>
                <w:sz w:val="18"/>
              </w:rPr>
              <w:t>4 кв.</w:t>
            </w:r>
          </w:p>
        </w:tc>
        <w:tc>
          <w:tcPr>
            <w:tcW w:w="624" w:type="dxa"/>
            <w:shd w:val="clear" w:color="000000" w:fill="FFFFFF"/>
            <w:vAlign w:val="center"/>
          </w:tcPr>
          <w:p w:rsidR="000D7459" w:rsidRDefault="000D7459">
            <w:pPr>
              <w:jc w:val="center"/>
              <w:rPr>
                <w:rFonts w:ascii="Arial" w:hAnsi="Arial"/>
                <w:b/>
                <w:snapToGrid w:val="0"/>
                <w:color w:val="000000"/>
                <w:sz w:val="18"/>
              </w:rPr>
            </w:pPr>
            <w:r>
              <w:rPr>
                <w:rFonts w:ascii="Arial" w:hAnsi="Arial"/>
                <w:b/>
                <w:snapToGrid w:val="0"/>
                <w:color w:val="000000"/>
                <w:sz w:val="18"/>
              </w:rPr>
              <w:t>1 кв.</w:t>
            </w:r>
          </w:p>
        </w:tc>
        <w:tc>
          <w:tcPr>
            <w:tcW w:w="480" w:type="dxa"/>
            <w:shd w:val="clear" w:color="000000" w:fill="FFFFFF"/>
            <w:vAlign w:val="center"/>
          </w:tcPr>
          <w:p w:rsidR="000D7459" w:rsidRDefault="000D7459">
            <w:pPr>
              <w:jc w:val="center"/>
              <w:rPr>
                <w:rFonts w:ascii="Arial" w:hAnsi="Arial"/>
                <w:b/>
                <w:snapToGrid w:val="0"/>
                <w:color w:val="000000"/>
                <w:sz w:val="18"/>
              </w:rPr>
            </w:pPr>
            <w:r>
              <w:rPr>
                <w:rFonts w:ascii="Arial" w:hAnsi="Arial"/>
                <w:b/>
                <w:snapToGrid w:val="0"/>
                <w:color w:val="000000"/>
                <w:sz w:val="18"/>
              </w:rPr>
              <w:t>2 кв.</w:t>
            </w:r>
          </w:p>
        </w:tc>
        <w:tc>
          <w:tcPr>
            <w:tcW w:w="496" w:type="dxa"/>
            <w:shd w:val="clear" w:color="000000" w:fill="FFFFFF"/>
            <w:vAlign w:val="center"/>
          </w:tcPr>
          <w:p w:rsidR="000D7459" w:rsidRDefault="000D7459">
            <w:pPr>
              <w:jc w:val="center"/>
              <w:rPr>
                <w:rFonts w:ascii="Arial" w:hAnsi="Arial"/>
                <w:b/>
                <w:snapToGrid w:val="0"/>
                <w:color w:val="000000"/>
                <w:sz w:val="18"/>
              </w:rPr>
            </w:pPr>
            <w:r>
              <w:rPr>
                <w:rFonts w:ascii="Arial" w:hAnsi="Arial"/>
                <w:b/>
                <w:snapToGrid w:val="0"/>
                <w:color w:val="000000"/>
                <w:sz w:val="18"/>
              </w:rPr>
              <w:t>3 кв.</w:t>
            </w:r>
          </w:p>
        </w:tc>
        <w:tc>
          <w:tcPr>
            <w:tcW w:w="592" w:type="dxa"/>
            <w:shd w:val="clear" w:color="000000" w:fill="FFFFFF"/>
            <w:vAlign w:val="center"/>
          </w:tcPr>
          <w:p w:rsidR="000D7459" w:rsidRDefault="000D7459">
            <w:pPr>
              <w:jc w:val="center"/>
              <w:rPr>
                <w:rFonts w:ascii="Arial" w:hAnsi="Arial"/>
                <w:b/>
                <w:snapToGrid w:val="0"/>
                <w:color w:val="000000"/>
                <w:sz w:val="18"/>
              </w:rPr>
            </w:pPr>
            <w:r>
              <w:rPr>
                <w:rFonts w:ascii="Arial" w:hAnsi="Arial"/>
                <w:b/>
                <w:snapToGrid w:val="0"/>
                <w:color w:val="000000"/>
                <w:sz w:val="18"/>
              </w:rPr>
              <w:t>4 кв.</w:t>
            </w:r>
          </w:p>
        </w:tc>
        <w:tc>
          <w:tcPr>
            <w:tcW w:w="672" w:type="dxa"/>
            <w:shd w:val="clear" w:color="000000" w:fill="FFFFFF"/>
            <w:vAlign w:val="center"/>
          </w:tcPr>
          <w:p w:rsidR="000D7459" w:rsidRDefault="000D7459">
            <w:pPr>
              <w:jc w:val="center"/>
              <w:rPr>
                <w:rFonts w:ascii="Arial" w:hAnsi="Arial"/>
                <w:b/>
                <w:snapToGrid w:val="0"/>
                <w:color w:val="000000"/>
                <w:sz w:val="18"/>
              </w:rPr>
            </w:pPr>
            <w:r>
              <w:rPr>
                <w:rFonts w:ascii="Arial" w:hAnsi="Arial"/>
                <w:b/>
                <w:snapToGrid w:val="0"/>
                <w:color w:val="000000"/>
                <w:sz w:val="18"/>
              </w:rPr>
              <w:t>1 п/г</w:t>
            </w:r>
          </w:p>
        </w:tc>
        <w:tc>
          <w:tcPr>
            <w:tcW w:w="576" w:type="dxa"/>
            <w:shd w:val="clear" w:color="000000" w:fill="FFFFFF"/>
            <w:vAlign w:val="center"/>
          </w:tcPr>
          <w:p w:rsidR="000D7459" w:rsidRDefault="000D7459">
            <w:pPr>
              <w:jc w:val="center"/>
              <w:rPr>
                <w:rFonts w:ascii="Arial" w:hAnsi="Arial"/>
                <w:b/>
                <w:snapToGrid w:val="0"/>
                <w:color w:val="000000"/>
                <w:sz w:val="18"/>
              </w:rPr>
            </w:pPr>
            <w:r>
              <w:rPr>
                <w:rFonts w:ascii="Arial" w:hAnsi="Arial"/>
                <w:b/>
                <w:snapToGrid w:val="0"/>
                <w:color w:val="000000"/>
                <w:sz w:val="18"/>
              </w:rPr>
              <w:t>2 п/г</w:t>
            </w:r>
          </w:p>
        </w:tc>
        <w:tc>
          <w:tcPr>
            <w:tcW w:w="624" w:type="dxa"/>
            <w:vMerge/>
            <w:vAlign w:val="center"/>
          </w:tcPr>
          <w:p w:rsidR="000D7459" w:rsidRDefault="000D7459">
            <w:pPr>
              <w:jc w:val="center"/>
              <w:rPr>
                <w:rFonts w:ascii="Arial" w:hAnsi="Arial"/>
                <w:b/>
                <w:snapToGrid w:val="0"/>
                <w:color w:val="000000"/>
                <w:sz w:val="16"/>
              </w:rPr>
            </w:pPr>
          </w:p>
        </w:tc>
        <w:tc>
          <w:tcPr>
            <w:tcW w:w="704" w:type="dxa"/>
            <w:vMerge/>
            <w:vAlign w:val="center"/>
          </w:tcPr>
          <w:p w:rsidR="000D7459" w:rsidRDefault="000D7459">
            <w:pPr>
              <w:jc w:val="center"/>
              <w:rPr>
                <w:rFonts w:ascii="Arial" w:hAnsi="Arial"/>
                <w:b/>
                <w:snapToGrid w:val="0"/>
                <w:color w:val="000000"/>
                <w:sz w:val="16"/>
              </w:rPr>
            </w:pPr>
          </w:p>
        </w:tc>
      </w:tr>
      <w:tr w:rsidR="000D7459">
        <w:trPr>
          <w:trHeight w:val="248"/>
        </w:trPr>
        <w:tc>
          <w:tcPr>
            <w:tcW w:w="2736" w:type="dxa"/>
            <w:vAlign w:val="center"/>
          </w:tcPr>
          <w:p w:rsidR="000D7459" w:rsidRDefault="000D7459">
            <w:pPr>
              <w:jc w:val="center"/>
              <w:rPr>
                <w:snapToGrid w:val="0"/>
                <w:color w:val="000000"/>
              </w:rPr>
            </w:pPr>
            <w:r>
              <w:rPr>
                <w:snapToGrid w:val="0"/>
                <w:color w:val="000000"/>
              </w:rPr>
              <w:t>Проценты за кредит</w:t>
            </w:r>
          </w:p>
        </w:tc>
        <w:tc>
          <w:tcPr>
            <w:tcW w:w="624"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560"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544" w:type="dxa"/>
            <w:vAlign w:val="center"/>
          </w:tcPr>
          <w:p w:rsidR="000D7459" w:rsidRDefault="000D7459">
            <w:pPr>
              <w:jc w:val="center"/>
              <w:rPr>
                <w:rFonts w:ascii="Arial" w:hAnsi="Arial"/>
                <w:snapToGrid w:val="0"/>
                <w:color w:val="000000"/>
              </w:rPr>
            </w:pPr>
            <w:r>
              <w:rPr>
                <w:rFonts w:ascii="Arial" w:hAnsi="Arial"/>
                <w:snapToGrid w:val="0"/>
                <w:color w:val="000000"/>
              </w:rPr>
              <w:t>16,67</w:t>
            </w:r>
          </w:p>
        </w:tc>
        <w:tc>
          <w:tcPr>
            <w:tcW w:w="624" w:type="dxa"/>
            <w:vAlign w:val="center"/>
          </w:tcPr>
          <w:p w:rsidR="000D7459" w:rsidRDefault="000D7459">
            <w:pPr>
              <w:jc w:val="center"/>
              <w:rPr>
                <w:rFonts w:ascii="Arial" w:hAnsi="Arial"/>
                <w:snapToGrid w:val="0"/>
                <w:color w:val="000000"/>
              </w:rPr>
            </w:pPr>
            <w:r>
              <w:rPr>
                <w:rFonts w:ascii="Arial" w:hAnsi="Arial"/>
                <w:snapToGrid w:val="0"/>
                <w:color w:val="000000"/>
              </w:rPr>
              <w:t>5,56</w:t>
            </w:r>
          </w:p>
        </w:tc>
        <w:tc>
          <w:tcPr>
            <w:tcW w:w="480" w:type="dxa"/>
            <w:vAlign w:val="center"/>
          </w:tcPr>
          <w:p w:rsidR="000D7459" w:rsidRDefault="000D7459">
            <w:pPr>
              <w:jc w:val="center"/>
              <w:rPr>
                <w:rFonts w:ascii="Arial" w:hAnsi="Arial"/>
                <w:snapToGrid w:val="0"/>
                <w:color w:val="000000"/>
              </w:rPr>
            </w:pPr>
            <w:r>
              <w:rPr>
                <w:rFonts w:ascii="Arial" w:hAnsi="Arial"/>
                <w:snapToGrid w:val="0"/>
                <w:color w:val="000000"/>
              </w:rPr>
              <w:t>5,56</w:t>
            </w:r>
          </w:p>
        </w:tc>
        <w:tc>
          <w:tcPr>
            <w:tcW w:w="496" w:type="dxa"/>
            <w:vAlign w:val="center"/>
          </w:tcPr>
          <w:p w:rsidR="000D7459" w:rsidRDefault="000D7459">
            <w:pPr>
              <w:jc w:val="center"/>
              <w:rPr>
                <w:rFonts w:ascii="Arial" w:hAnsi="Arial"/>
                <w:snapToGrid w:val="0"/>
                <w:color w:val="000000"/>
              </w:rPr>
            </w:pPr>
            <w:r>
              <w:rPr>
                <w:rFonts w:ascii="Arial" w:hAnsi="Arial"/>
                <w:snapToGrid w:val="0"/>
                <w:color w:val="000000"/>
              </w:rPr>
              <w:t>5,56</w:t>
            </w:r>
          </w:p>
        </w:tc>
        <w:tc>
          <w:tcPr>
            <w:tcW w:w="592" w:type="dxa"/>
            <w:vAlign w:val="center"/>
          </w:tcPr>
          <w:p w:rsidR="000D7459" w:rsidRDefault="000D7459">
            <w:pPr>
              <w:jc w:val="center"/>
              <w:rPr>
                <w:rFonts w:ascii="Arial" w:hAnsi="Arial"/>
                <w:snapToGrid w:val="0"/>
                <w:color w:val="000000"/>
              </w:rPr>
            </w:pPr>
            <w:r>
              <w:rPr>
                <w:rFonts w:ascii="Arial" w:hAnsi="Arial"/>
                <w:snapToGrid w:val="0"/>
                <w:color w:val="000000"/>
              </w:rPr>
              <w:t>4,61</w:t>
            </w:r>
          </w:p>
        </w:tc>
        <w:tc>
          <w:tcPr>
            <w:tcW w:w="672" w:type="dxa"/>
            <w:vAlign w:val="center"/>
          </w:tcPr>
          <w:p w:rsidR="000D7459" w:rsidRDefault="000D7459">
            <w:pPr>
              <w:jc w:val="center"/>
              <w:rPr>
                <w:rFonts w:ascii="Arial" w:hAnsi="Arial"/>
                <w:snapToGrid w:val="0"/>
                <w:color w:val="000000"/>
              </w:rPr>
            </w:pPr>
            <w:r>
              <w:rPr>
                <w:rFonts w:ascii="Arial" w:hAnsi="Arial"/>
                <w:snapToGrid w:val="0"/>
                <w:color w:val="000000"/>
              </w:rPr>
              <w:t>6,81</w:t>
            </w:r>
          </w:p>
        </w:tc>
        <w:tc>
          <w:tcPr>
            <w:tcW w:w="576" w:type="dxa"/>
            <w:vAlign w:val="center"/>
          </w:tcPr>
          <w:p w:rsidR="000D7459" w:rsidRDefault="000D7459">
            <w:pPr>
              <w:jc w:val="center"/>
              <w:rPr>
                <w:rFonts w:ascii="Arial" w:hAnsi="Arial"/>
                <w:snapToGrid w:val="0"/>
                <w:color w:val="000000"/>
              </w:rPr>
            </w:pPr>
            <w:r>
              <w:rPr>
                <w:rFonts w:ascii="Arial" w:hAnsi="Arial"/>
                <w:snapToGrid w:val="0"/>
                <w:color w:val="000000"/>
              </w:rPr>
              <w:t>3,33</w:t>
            </w:r>
          </w:p>
        </w:tc>
        <w:tc>
          <w:tcPr>
            <w:tcW w:w="624"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704" w:type="dxa"/>
            <w:vAlign w:val="center"/>
          </w:tcPr>
          <w:p w:rsidR="000D7459" w:rsidRDefault="000D7459">
            <w:pPr>
              <w:jc w:val="center"/>
              <w:rPr>
                <w:rFonts w:ascii="Arial" w:hAnsi="Arial"/>
                <w:snapToGrid w:val="0"/>
                <w:color w:val="000000"/>
              </w:rPr>
            </w:pPr>
            <w:r>
              <w:rPr>
                <w:rFonts w:ascii="Arial" w:hAnsi="Arial"/>
                <w:snapToGrid w:val="0"/>
                <w:color w:val="000000"/>
              </w:rPr>
              <w:t>38,14</w:t>
            </w:r>
          </w:p>
        </w:tc>
      </w:tr>
      <w:tr w:rsidR="000D7459">
        <w:trPr>
          <w:trHeight w:val="248"/>
        </w:trPr>
        <w:tc>
          <w:tcPr>
            <w:tcW w:w="2736" w:type="dxa"/>
            <w:vAlign w:val="center"/>
          </w:tcPr>
          <w:p w:rsidR="000D7459" w:rsidRDefault="000D7459">
            <w:pPr>
              <w:jc w:val="center"/>
              <w:rPr>
                <w:snapToGrid w:val="0"/>
                <w:color w:val="000000"/>
              </w:rPr>
            </w:pPr>
            <w:r>
              <w:rPr>
                <w:snapToGrid w:val="0"/>
                <w:color w:val="000000"/>
              </w:rPr>
              <w:t>Возврат основного долга</w:t>
            </w:r>
          </w:p>
        </w:tc>
        <w:tc>
          <w:tcPr>
            <w:tcW w:w="624"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560"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544"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624"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480"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496" w:type="dxa"/>
            <w:vAlign w:val="center"/>
          </w:tcPr>
          <w:p w:rsidR="000D7459" w:rsidRDefault="000D7459">
            <w:pPr>
              <w:jc w:val="center"/>
              <w:rPr>
                <w:rFonts w:ascii="Arial" w:hAnsi="Arial"/>
                <w:snapToGrid w:val="0"/>
                <w:color w:val="000000"/>
              </w:rPr>
            </w:pPr>
            <w:r>
              <w:rPr>
                <w:rFonts w:ascii="Arial" w:hAnsi="Arial"/>
                <w:snapToGrid w:val="0"/>
                <w:color w:val="000000"/>
              </w:rPr>
              <w:t>37,50</w:t>
            </w:r>
          </w:p>
        </w:tc>
        <w:tc>
          <w:tcPr>
            <w:tcW w:w="592" w:type="dxa"/>
            <w:vAlign w:val="center"/>
          </w:tcPr>
          <w:p w:rsidR="000D7459" w:rsidRDefault="000D7459">
            <w:pPr>
              <w:jc w:val="center"/>
              <w:rPr>
                <w:rFonts w:ascii="Arial" w:hAnsi="Arial"/>
                <w:snapToGrid w:val="0"/>
                <w:color w:val="000000"/>
              </w:rPr>
            </w:pPr>
            <w:r>
              <w:rPr>
                <w:rFonts w:ascii="Arial" w:hAnsi="Arial"/>
                <w:snapToGrid w:val="0"/>
                <w:color w:val="000000"/>
              </w:rPr>
              <w:t>48,61</w:t>
            </w:r>
          </w:p>
        </w:tc>
        <w:tc>
          <w:tcPr>
            <w:tcW w:w="672" w:type="dxa"/>
            <w:vAlign w:val="center"/>
          </w:tcPr>
          <w:p w:rsidR="000D7459" w:rsidRDefault="000D7459">
            <w:pPr>
              <w:jc w:val="center"/>
              <w:rPr>
                <w:rFonts w:ascii="Arial" w:hAnsi="Arial"/>
                <w:snapToGrid w:val="0"/>
                <w:color w:val="000000"/>
              </w:rPr>
            </w:pPr>
            <w:r>
              <w:rPr>
                <w:rFonts w:ascii="Arial" w:hAnsi="Arial"/>
                <w:snapToGrid w:val="0"/>
                <w:color w:val="000000"/>
              </w:rPr>
              <w:t>69,44</w:t>
            </w:r>
          </w:p>
        </w:tc>
        <w:tc>
          <w:tcPr>
            <w:tcW w:w="576" w:type="dxa"/>
            <w:vAlign w:val="center"/>
          </w:tcPr>
          <w:p w:rsidR="000D7459" w:rsidRDefault="000D7459">
            <w:pPr>
              <w:jc w:val="center"/>
              <w:rPr>
                <w:rFonts w:ascii="Arial" w:hAnsi="Arial"/>
                <w:snapToGrid w:val="0"/>
                <w:color w:val="000000"/>
              </w:rPr>
            </w:pPr>
            <w:r>
              <w:rPr>
                <w:rFonts w:ascii="Arial" w:hAnsi="Arial"/>
                <w:snapToGrid w:val="0"/>
                <w:color w:val="000000"/>
              </w:rPr>
              <w:t>66,67</w:t>
            </w:r>
          </w:p>
        </w:tc>
        <w:tc>
          <w:tcPr>
            <w:tcW w:w="624"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704" w:type="dxa"/>
            <w:vAlign w:val="center"/>
          </w:tcPr>
          <w:p w:rsidR="000D7459" w:rsidRDefault="000D7459">
            <w:pPr>
              <w:jc w:val="center"/>
              <w:rPr>
                <w:rFonts w:ascii="Arial" w:hAnsi="Arial"/>
                <w:snapToGrid w:val="0"/>
                <w:color w:val="000000"/>
              </w:rPr>
            </w:pPr>
            <w:r>
              <w:rPr>
                <w:rFonts w:ascii="Arial" w:hAnsi="Arial"/>
                <w:snapToGrid w:val="0"/>
                <w:color w:val="000000"/>
              </w:rPr>
              <w:t>222,22</w:t>
            </w:r>
          </w:p>
        </w:tc>
      </w:tr>
      <w:tr w:rsidR="000D7459">
        <w:trPr>
          <w:trHeight w:val="248"/>
        </w:trPr>
        <w:tc>
          <w:tcPr>
            <w:tcW w:w="2736" w:type="dxa"/>
            <w:vAlign w:val="center"/>
          </w:tcPr>
          <w:p w:rsidR="000D7459" w:rsidRDefault="000D7459">
            <w:pPr>
              <w:jc w:val="center"/>
              <w:rPr>
                <w:snapToGrid w:val="0"/>
                <w:color w:val="000000"/>
              </w:rPr>
            </w:pPr>
            <w:r>
              <w:rPr>
                <w:snapToGrid w:val="0"/>
                <w:color w:val="000000"/>
              </w:rPr>
              <w:t>Всего</w:t>
            </w:r>
          </w:p>
        </w:tc>
        <w:tc>
          <w:tcPr>
            <w:tcW w:w="624"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560"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544" w:type="dxa"/>
            <w:vAlign w:val="center"/>
          </w:tcPr>
          <w:p w:rsidR="000D7459" w:rsidRDefault="000D7459">
            <w:pPr>
              <w:jc w:val="center"/>
              <w:rPr>
                <w:rFonts w:ascii="Arial" w:hAnsi="Arial"/>
                <w:snapToGrid w:val="0"/>
                <w:color w:val="000000"/>
              </w:rPr>
            </w:pPr>
            <w:r>
              <w:rPr>
                <w:rFonts w:ascii="Arial" w:hAnsi="Arial"/>
                <w:snapToGrid w:val="0"/>
                <w:color w:val="000000"/>
              </w:rPr>
              <w:t>16,67</w:t>
            </w:r>
          </w:p>
        </w:tc>
        <w:tc>
          <w:tcPr>
            <w:tcW w:w="624" w:type="dxa"/>
            <w:vAlign w:val="center"/>
          </w:tcPr>
          <w:p w:rsidR="000D7459" w:rsidRDefault="000D7459">
            <w:pPr>
              <w:jc w:val="center"/>
              <w:rPr>
                <w:rFonts w:ascii="Arial" w:hAnsi="Arial"/>
                <w:snapToGrid w:val="0"/>
                <w:color w:val="000000"/>
              </w:rPr>
            </w:pPr>
            <w:r>
              <w:rPr>
                <w:rFonts w:ascii="Arial" w:hAnsi="Arial"/>
                <w:snapToGrid w:val="0"/>
                <w:color w:val="000000"/>
              </w:rPr>
              <w:t>5,56</w:t>
            </w:r>
          </w:p>
        </w:tc>
        <w:tc>
          <w:tcPr>
            <w:tcW w:w="480" w:type="dxa"/>
            <w:vAlign w:val="center"/>
          </w:tcPr>
          <w:p w:rsidR="000D7459" w:rsidRDefault="000D7459">
            <w:pPr>
              <w:jc w:val="center"/>
              <w:rPr>
                <w:rFonts w:ascii="Arial" w:hAnsi="Arial"/>
                <w:snapToGrid w:val="0"/>
                <w:color w:val="000000"/>
              </w:rPr>
            </w:pPr>
            <w:r>
              <w:rPr>
                <w:rFonts w:ascii="Arial" w:hAnsi="Arial"/>
                <w:snapToGrid w:val="0"/>
                <w:color w:val="000000"/>
              </w:rPr>
              <w:t>5,56</w:t>
            </w:r>
          </w:p>
        </w:tc>
        <w:tc>
          <w:tcPr>
            <w:tcW w:w="496" w:type="dxa"/>
            <w:vAlign w:val="center"/>
          </w:tcPr>
          <w:p w:rsidR="000D7459" w:rsidRDefault="000D7459">
            <w:pPr>
              <w:jc w:val="center"/>
              <w:rPr>
                <w:rFonts w:ascii="Arial" w:hAnsi="Arial"/>
                <w:snapToGrid w:val="0"/>
                <w:color w:val="000000"/>
              </w:rPr>
            </w:pPr>
            <w:r>
              <w:rPr>
                <w:rFonts w:ascii="Arial" w:hAnsi="Arial"/>
                <w:snapToGrid w:val="0"/>
                <w:color w:val="000000"/>
              </w:rPr>
              <w:t>43,06</w:t>
            </w:r>
          </w:p>
        </w:tc>
        <w:tc>
          <w:tcPr>
            <w:tcW w:w="592" w:type="dxa"/>
            <w:vAlign w:val="center"/>
          </w:tcPr>
          <w:p w:rsidR="000D7459" w:rsidRDefault="000D7459">
            <w:pPr>
              <w:jc w:val="center"/>
              <w:rPr>
                <w:rFonts w:ascii="Arial" w:hAnsi="Arial"/>
                <w:snapToGrid w:val="0"/>
                <w:color w:val="000000"/>
              </w:rPr>
            </w:pPr>
            <w:r>
              <w:rPr>
                <w:rFonts w:ascii="Arial" w:hAnsi="Arial"/>
                <w:snapToGrid w:val="0"/>
                <w:color w:val="000000"/>
              </w:rPr>
              <w:t>53,22</w:t>
            </w:r>
          </w:p>
        </w:tc>
        <w:tc>
          <w:tcPr>
            <w:tcW w:w="672" w:type="dxa"/>
            <w:vAlign w:val="center"/>
          </w:tcPr>
          <w:p w:rsidR="000D7459" w:rsidRDefault="000D7459">
            <w:pPr>
              <w:jc w:val="center"/>
              <w:rPr>
                <w:rFonts w:ascii="Arial" w:hAnsi="Arial"/>
                <w:snapToGrid w:val="0"/>
                <w:color w:val="000000"/>
              </w:rPr>
            </w:pPr>
            <w:r>
              <w:rPr>
                <w:rFonts w:ascii="Arial" w:hAnsi="Arial"/>
                <w:snapToGrid w:val="0"/>
                <w:color w:val="000000"/>
              </w:rPr>
              <w:t>76,25</w:t>
            </w:r>
          </w:p>
        </w:tc>
        <w:tc>
          <w:tcPr>
            <w:tcW w:w="576" w:type="dxa"/>
            <w:vAlign w:val="center"/>
          </w:tcPr>
          <w:p w:rsidR="000D7459" w:rsidRDefault="000D7459">
            <w:pPr>
              <w:jc w:val="center"/>
              <w:rPr>
                <w:rFonts w:ascii="Arial" w:hAnsi="Arial"/>
                <w:snapToGrid w:val="0"/>
                <w:color w:val="000000"/>
              </w:rPr>
            </w:pPr>
            <w:r>
              <w:rPr>
                <w:rFonts w:ascii="Arial" w:hAnsi="Arial"/>
                <w:snapToGrid w:val="0"/>
                <w:color w:val="000000"/>
              </w:rPr>
              <w:t>70,00</w:t>
            </w:r>
          </w:p>
        </w:tc>
        <w:tc>
          <w:tcPr>
            <w:tcW w:w="624" w:type="dxa"/>
            <w:vAlign w:val="center"/>
          </w:tcPr>
          <w:p w:rsidR="000D7459" w:rsidRDefault="000D7459">
            <w:pPr>
              <w:jc w:val="center"/>
              <w:rPr>
                <w:rFonts w:ascii="Arial" w:hAnsi="Arial"/>
                <w:snapToGrid w:val="0"/>
                <w:color w:val="000000"/>
              </w:rPr>
            </w:pPr>
            <w:r>
              <w:rPr>
                <w:rFonts w:ascii="Arial" w:hAnsi="Arial"/>
                <w:snapToGrid w:val="0"/>
                <w:color w:val="000000"/>
              </w:rPr>
              <w:t>0,00</w:t>
            </w:r>
          </w:p>
        </w:tc>
        <w:tc>
          <w:tcPr>
            <w:tcW w:w="704" w:type="dxa"/>
            <w:vAlign w:val="center"/>
          </w:tcPr>
          <w:p w:rsidR="000D7459" w:rsidRDefault="000D7459">
            <w:pPr>
              <w:jc w:val="center"/>
              <w:rPr>
                <w:rFonts w:ascii="Arial" w:hAnsi="Arial"/>
                <w:snapToGrid w:val="0"/>
                <w:color w:val="000000"/>
              </w:rPr>
            </w:pPr>
            <w:r>
              <w:rPr>
                <w:rFonts w:ascii="Arial" w:hAnsi="Arial"/>
                <w:snapToGrid w:val="0"/>
                <w:color w:val="000000"/>
              </w:rPr>
              <w:t>270,31</w:t>
            </w:r>
          </w:p>
        </w:tc>
      </w:tr>
    </w:tbl>
    <w:p w:rsidR="000D7459" w:rsidRDefault="000D7459">
      <w:pPr>
        <w:ind w:firstLine="567"/>
        <w:jc w:val="both"/>
        <w:rPr>
          <w:sz w:val="28"/>
        </w:rPr>
      </w:pPr>
    </w:p>
    <w:p w:rsidR="000D7459" w:rsidRDefault="000D7459">
      <w:pPr>
        <w:jc w:val="both"/>
        <w:rPr>
          <w:sz w:val="28"/>
        </w:rPr>
      </w:pPr>
    </w:p>
    <w:p w:rsidR="000D7459" w:rsidRDefault="000D7459">
      <w:pPr>
        <w:ind w:firstLine="567"/>
        <w:jc w:val="center"/>
        <w:rPr>
          <w:b/>
          <w:sz w:val="28"/>
        </w:rPr>
      </w:pPr>
      <w:r>
        <w:rPr>
          <w:b/>
          <w:sz w:val="28"/>
        </w:rPr>
        <w:t>Расчет безубыточности и запаса финансовой прочности</w:t>
      </w:r>
    </w:p>
    <w:p w:rsidR="000D7459" w:rsidRDefault="000D7459">
      <w:pPr>
        <w:ind w:firstLine="567"/>
        <w:jc w:val="both"/>
        <w:rPr>
          <w:b/>
        </w:rPr>
      </w:pPr>
      <w:r>
        <w:rPr>
          <w:b/>
        </w:rPr>
        <w:t xml:space="preserve">                                                                                                                                                            Таблица 18</w:t>
      </w:r>
    </w:p>
    <w:p w:rsidR="000D7459" w:rsidRDefault="000D745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6976"/>
        <w:gridCol w:w="1224"/>
        <w:gridCol w:w="1224"/>
      </w:tblGrid>
      <w:tr w:rsidR="000D7459">
        <w:trPr>
          <w:trHeight w:val="304"/>
        </w:trPr>
        <w:tc>
          <w:tcPr>
            <w:tcW w:w="6976" w:type="dxa"/>
            <w:shd w:val="clear" w:color="000000" w:fill="FFFFFF"/>
            <w:vAlign w:val="center"/>
          </w:tcPr>
          <w:p w:rsidR="000D7459" w:rsidRDefault="000D7459">
            <w:pPr>
              <w:jc w:val="center"/>
              <w:rPr>
                <w:b/>
                <w:snapToGrid w:val="0"/>
                <w:color w:val="000000"/>
              </w:rPr>
            </w:pPr>
            <w:r>
              <w:rPr>
                <w:b/>
                <w:snapToGrid w:val="0"/>
                <w:color w:val="000000"/>
              </w:rPr>
              <w:t>Наименование показателя</w:t>
            </w:r>
          </w:p>
        </w:tc>
        <w:tc>
          <w:tcPr>
            <w:tcW w:w="1224" w:type="dxa"/>
            <w:shd w:val="clear" w:color="000000" w:fill="FFFFFF"/>
            <w:vAlign w:val="center"/>
          </w:tcPr>
          <w:p w:rsidR="000D7459" w:rsidRDefault="000D7459">
            <w:pPr>
              <w:jc w:val="center"/>
              <w:rPr>
                <w:b/>
                <w:snapToGrid w:val="0"/>
                <w:color w:val="000000"/>
              </w:rPr>
            </w:pPr>
            <w:r>
              <w:rPr>
                <w:b/>
                <w:snapToGrid w:val="0"/>
                <w:color w:val="000000"/>
              </w:rPr>
              <w:t>1999 г.</w:t>
            </w:r>
          </w:p>
        </w:tc>
        <w:tc>
          <w:tcPr>
            <w:tcW w:w="1224" w:type="dxa"/>
            <w:shd w:val="clear" w:color="000000" w:fill="FFFFFF"/>
            <w:vAlign w:val="center"/>
          </w:tcPr>
          <w:p w:rsidR="000D7459" w:rsidRDefault="000D7459">
            <w:pPr>
              <w:jc w:val="center"/>
              <w:rPr>
                <w:b/>
                <w:snapToGrid w:val="0"/>
                <w:color w:val="000000"/>
              </w:rPr>
            </w:pPr>
            <w:r>
              <w:rPr>
                <w:b/>
                <w:snapToGrid w:val="0"/>
                <w:color w:val="000000"/>
              </w:rPr>
              <w:t>2002 г.</w:t>
            </w:r>
          </w:p>
        </w:tc>
      </w:tr>
      <w:tr w:rsidR="000D7459">
        <w:trPr>
          <w:trHeight w:val="304"/>
        </w:trPr>
        <w:tc>
          <w:tcPr>
            <w:tcW w:w="6976" w:type="dxa"/>
            <w:vAlign w:val="center"/>
          </w:tcPr>
          <w:p w:rsidR="000D7459" w:rsidRDefault="000D7459">
            <w:pPr>
              <w:rPr>
                <w:snapToGrid w:val="0"/>
                <w:color w:val="000000"/>
              </w:rPr>
            </w:pPr>
            <w:r>
              <w:rPr>
                <w:snapToGrid w:val="0"/>
                <w:color w:val="000000"/>
              </w:rPr>
              <w:t>Объем продаж, тыс. руб.</w:t>
            </w:r>
          </w:p>
        </w:tc>
        <w:tc>
          <w:tcPr>
            <w:tcW w:w="1224" w:type="dxa"/>
            <w:vAlign w:val="center"/>
          </w:tcPr>
          <w:p w:rsidR="000D7459" w:rsidRDefault="000D7459">
            <w:pPr>
              <w:jc w:val="center"/>
              <w:rPr>
                <w:rFonts w:ascii="Arial" w:hAnsi="Arial"/>
                <w:snapToGrid w:val="0"/>
                <w:color w:val="000000"/>
              </w:rPr>
            </w:pPr>
            <w:r>
              <w:rPr>
                <w:rFonts w:ascii="Arial" w:hAnsi="Arial"/>
                <w:snapToGrid w:val="0"/>
                <w:color w:val="000000"/>
              </w:rPr>
              <w:t>402,78</w:t>
            </w:r>
          </w:p>
        </w:tc>
        <w:tc>
          <w:tcPr>
            <w:tcW w:w="1224" w:type="dxa"/>
            <w:vAlign w:val="center"/>
          </w:tcPr>
          <w:p w:rsidR="000D7459" w:rsidRDefault="000D7459">
            <w:pPr>
              <w:jc w:val="center"/>
              <w:rPr>
                <w:rFonts w:ascii="Arial" w:hAnsi="Arial"/>
                <w:snapToGrid w:val="0"/>
                <w:color w:val="000000"/>
              </w:rPr>
            </w:pPr>
            <w:r>
              <w:rPr>
                <w:rFonts w:ascii="Arial" w:hAnsi="Arial"/>
                <w:snapToGrid w:val="0"/>
                <w:color w:val="000000"/>
              </w:rPr>
              <w:t>4652,78</w:t>
            </w:r>
          </w:p>
        </w:tc>
      </w:tr>
      <w:tr w:rsidR="000D7459">
        <w:trPr>
          <w:trHeight w:val="304"/>
        </w:trPr>
        <w:tc>
          <w:tcPr>
            <w:tcW w:w="6976" w:type="dxa"/>
            <w:vAlign w:val="center"/>
          </w:tcPr>
          <w:p w:rsidR="000D7459" w:rsidRDefault="000D7459">
            <w:pPr>
              <w:rPr>
                <w:snapToGrid w:val="0"/>
                <w:color w:val="000000"/>
              </w:rPr>
            </w:pPr>
            <w:r>
              <w:rPr>
                <w:snapToGrid w:val="0"/>
                <w:color w:val="000000"/>
              </w:rPr>
              <w:t>Условно - постоянные расходы , тыс. руб.</w:t>
            </w:r>
          </w:p>
        </w:tc>
        <w:tc>
          <w:tcPr>
            <w:tcW w:w="1224" w:type="dxa"/>
            <w:vAlign w:val="center"/>
          </w:tcPr>
          <w:p w:rsidR="000D7459" w:rsidRDefault="000D7459">
            <w:pPr>
              <w:jc w:val="center"/>
              <w:rPr>
                <w:rFonts w:ascii="Arial" w:hAnsi="Arial"/>
                <w:snapToGrid w:val="0"/>
                <w:color w:val="000000"/>
              </w:rPr>
            </w:pPr>
            <w:r>
              <w:rPr>
                <w:rFonts w:ascii="Arial" w:hAnsi="Arial"/>
                <w:snapToGrid w:val="0"/>
                <w:color w:val="000000"/>
              </w:rPr>
              <w:t>113,53</w:t>
            </w:r>
          </w:p>
        </w:tc>
        <w:tc>
          <w:tcPr>
            <w:tcW w:w="1224" w:type="dxa"/>
            <w:vAlign w:val="center"/>
          </w:tcPr>
          <w:p w:rsidR="000D7459" w:rsidRDefault="000D7459">
            <w:pPr>
              <w:jc w:val="center"/>
              <w:rPr>
                <w:rFonts w:ascii="Arial" w:hAnsi="Arial"/>
                <w:snapToGrid w:val="0"/>
                <w:color w:val="000000"/>
              </w:rPr>
            </w:pPr>
            <w:r>
              <w:rPr>
                <w:rFonts w:ascii="Arial" w:hAnsi="Arial"/>
                <w:snapToGrid w:val="0"/>
                <w:color w:val="000000"/>
              </w:rPr>
              <w:t>1028,56</w:t>
            </w:r>
          </w:p>
        </w:tc>
      </w:tr>
      <w:tr w:rsidR="000D7459">
        <w:trPr>
          <w:trHeight w:val="304"/>
        </w:trPr>
        <w:tc>
          <w:tcPr>
            <w:tcW w:w="6976" w:type="dxa"/>
            <w:vAlign w:val="center"/>
          </w:tcPr>
          <w:p w:rsidR="000D7459" w:rsidRDefault="000D7459">
            <w:pPr>
              <w:rPr>
                <w:snapToGrid w:val="0"/>
                <w:color w:val="000000"/>
              </w:rPr>
            </w:pPr>
            <w:r>
              <w:rPr>
                <w:snapToGrid w:val="0"/>
                <w:color w:val="000000"/>
              </w:rPr>
              <w:t>Удельный вес условно - постоянных расходов в объеме продаж, %</w:t>
            </w:r>
          </w:p>
        </w:tc>
        <w:tc>
          <w:tcPr>
            <w:tcW w:w="1224" w:type="dxa"/>
            <w:vAlign w:val="center"/>
          </w:tcPr>
          <w:p w:rsidR="000D7459" w:rsidRDefault="000D7459">
            <w:pPr>
              <w:jc w:val="center"/>
              <w:rPr>
                <w:rFonts w:ascii="Arial" w:hAnsi="Arial"/>
                <w:snapToGrid w:val="0"/>
                <w:color w:val="000000"/>
              </w:rPr>
            </w:pPr>
            <w:r>
              <w:rPr>
                <w:rFonts w:ascii="Arial" w:hAnsi="Arial"/>
                <w:snapToGrid w:val="0"/>
                <w:color w:val="000000"/>
              </w:rPr>
              <w:t>21,00</w:t>
            </w:r>
          </w:p>
        </w:tc>
        <w:tc>
          <w:tcPr>
            <w:tcW w:w="1224" w:type="dxa"/>
            <w:vAlign w:val="center"/>
          </w:tcPr>
          <w:p w:rsidR="000D7459" w:rsidRDefault="000D7459">
            <w:pPr>
              <w:jc w:val="center"/>
              <w:rPr>
                <w:rFonts w:ascii="Arial" w:hAnsi="Arial"/>
                <w:snapToGrid w:val="0"/>
                <w:color w:val="000000"/>
              </w:rPr>
            </w:pPr>
            <w:r>
              <w:rPr>
                <w:rFonts w:ascii="Arial" w:hAnsi="Arial"/>
                <w:snapToGrid w:val="0"/>
                <w:color w:val="000000"/>
              </w:rPr>
              <w:t>21,33</w:t>
            </w:r>
          </w:p>
        </w:tc>
      </w:tr>
      <w:tr w:rsidR="000D7459">
        <w:trPr>
          <w:trHeight w:val="304"/>
        </w:trPr>
        <w:tc>
          <w:tcPr>
            <w:tcW w:w="6976" w:type="dxa"/>
            <w:vAlign w:val="center"/>
          </w:tcPr>
          <w:p w:rsidR="000D7459" w:rsidRDefault="000D7459">
            <w:pPr>
              <w:rPr>
                <w:snapToGrid w:val="0"/>
                <w:color w:val="000000"/>
              </w:rPr>
            </w:pPr>
            <w:r>
              <w:rPr>
                <w:snapToGrid w:val="0"/>
                <w:color w:val="000000"/>
              </w:rPr>
              <w:t>Точка безубыточности, тыс. руб.</w:t>
            </w:r>
          </w:p>
        </w:tc>
        <w:tc>
          <w:tcPr>
            <w:tcW w:w="1224" w:type="dxa"/>
            <w:vAlign w:val="center"/>
          </w:tcPr>
          <w:p w:rsidR="000D7459" w:rsidRDefault="000D7459">
            <w:pPr>
              <w:jc w:val="center"/>
              <w:rPr>
                <w:rFonts w:ascii="Arial" w:hAnsi="Arial"/>
                <w:snapToGrid w:val="0"/>
                <w:color w:val="000000"/>
              </w:rPr>
            </w:pPr>
            <w:r>
              <w:rPr>
                <w:rFonts w:ascii="Arial" w:hAnsi="Arial"/>
                <w:snapToGrid w:val="0"/>
                <w:color w:val="000000"/>
              </w:rPr>
              <w:t>182,50</w:t>
            </w:r>
          </w:p>
        </w:tc>
        <w:tc>
          <w:tcPr>
            <w:tcW w:w="1224" w:type="dxa"/>
            <w:vAlign w:val="center"/>
          </w:tcPr>
          <w:p w:rsidR="000D7459" w:rsidRDefault="000D7459">
            <w:pPr>
              <w:jc w:val="center"/>
              <w:rPr>
                <w:rFonts w:ascii="Arial" w:hAnsi="Arial"/>
                <w:snapToGrid w:val="0"/>
                <w:color w:val="000000"/>
              </w:rPr>
            </w:pPr>
            <w:r>
              <w:rPr>
                <w:rFonts w:ascii="Arial" w:hAnsi="Arial"/>
                <w:snapToGrid w:val="0"/>
                <w:color w:val="000000"/>
              </w:rPr>
              <w:t>1669,72</w:t>
            </w:r>
          </w:p>
        </w:tc>
      </w:tr>
      <w:tr w:rsidR="000D7459">
        <w:trPr>
          <w:trHeight w:val="304"/>
        </w:trPr>
        <w:tc>
          <w:tcPr>
            <w:tcW w:w="6976" w:type="dxa"/>
            <w:vAlign w:val="center"/>
          </w:tcPr>
          <w:p w:rsidR="000D7459" w:rsidRDefault="000D7459">
            <w:pPr>
              <w:rPr>
                <w:snapToGrid w:val="0"/>
                <w:color w:val="000000"/>
              </w:rPr>
            </w:pPr>
            <w:r>
              <w:rPr>
                <w:snapToGrid w:val="0"/>
                <w:color w:val="000000"/>
              </w:rPr>
              <w:t>Запас финансовой прочности, тыс. руб.</w:t>
            </w:r>
          </w:p>
        </w:tc>
        <w:tc>
          <w:tcPr>
            <w:tcW w:w="1224" w:type="dxa"/>
            <w:vAlign w:val="center"/>
          </w:tcPr>
          <w:p w:rsidR="000D7459" w:rsidRDefault="000D7459">
            <w:pPr>
              <w:jc w:val="center"/>
              <w:rPr>
                <w:rFonts w:ascii="Arial" w:hAnsi="Arial"/>
                <w:snapToGrid w:val="0"/>
                <w:color w:val="000000"/>
              </w:rPr>
            </w:pPr>
            <w:r>
              <w:rPr>
                <w:rFonts w:ascii="Arial" w:hAnsi="Arial"/>
                <w:snapToGrid w:val="0"/>
                <w:color w:val="000000"/>
              </w:rPr>
              <w:t>220,28</w:t>
            </w:r>
          </w:p>
        </w:tc>
        <w:tc>
          <w:tcPr>
            <w:tcW w:w="1224" w:type="dxa"/>
            <w:vAlign w:val="center"/>
          </w:tcPr>
          <w:p w:rsidR="000D7459" w:rsidRDefault="000D7459">
            <w:pPr>
              <w:jc w:val="center"/>
              <w:rPr>
                <w:rFonts w:ascii="Arial" w:hAnsi="Arial"/>
                <w:snapToGrid w:val="0"/>
                <w:color w:val="000000"/>
              </w:rPr>
            </w:pPr>
            <w:r>
              <w:rPr>
                <w:rFonts w:ascii="Arial" w:hAnsi="Arial"/>
                <w:snapToGrid w:val="0"/>
                <w:color w:val="000000"/>
              </w:rPr>
              <w:t>2983,06</w:t>
            </w:r>
          </w:p>
        </w:tc>
      </w:tr>
    </w:tbl>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jc w:val="both"/>
        <w:rPr>
          <w:sz w:val="28"/>
        </w:rPr>
      </w:pPr>
    </w:p>
    <w:p w:rsidR="000D7459" w:rsidRDefault="000D7459">
      <w:pPr>
        <w:ind w:firstLine="567"/>
        <w:jc w:val="both"/>
        <w:rPr>
          <w:sz w:val="28"/>
        </w:rPr>
      </w:pPr>
    </w:p>
    <w:p w:rsidR="000D7459" w:rsidRDefault="000D7459">
      <w:pPr>
        <w:ind w:firstLine="567"/>
        <w:jc w:val="center"/>
        <w:rPr>
          <w:b/>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noProof/>
          <w:sz w:val="28"/>
        </w:rPr>
      </w:pPr>
    </w:p>
    <w:p w:rsidR="000D7459" w:rsidRDefault="000D7459">
      <w:pPr>
        <w:ind w:firstLine="567"/>
        <w:jc w:val="both"/>
        <w:rPr>
          <w:noProof/>
          <w:sz w:val="28"/>
        </w:rPr>
      </w:pPr>
    </w:p>
    <w:p w:rsidR="000D7459" w:rsidRDefault="000D7459">
      <w:pPr>
        <w:ind w:firstLine="567"/>
        <w:jc w:val="both"/>
        <w:rPr>
          <w:noProof/>
          <w:sz w:val="28"/>
        </w:rPr>
      </w:pPr>
    </w:p>
    <w:p w:rsidR="000D7459" w:rsidRDefault="000D7459">
      <w:pPr>
        <w:ind w:firstLine="567"/>
        <w:jc w:val="both"/>
        <w:rPr>
          <w:noProof/>
          <w:sz w:val="28"/>
        </w:rPr>
      </w:pPr>
    </w:p>
    <w:p w:rsidR="000D7459" w:rsidRDefault="000D7459">
      <w:pPr>
        <w:ind w:firstLine="567"/>
        <w:jc w:val="both"/>
        <w:rPr>
          <w:noProof/>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r>
        <w:rPr>
          <w:b/>
          <w:sz w:val="28"/>
        </w:rPr>
        <w:t>Схема</w:t>
      </w:r>
      <w:r>
        <w:rPr>
          <w:sz w:val="28"/>
        </w:rPr>
        <w:t xml:space="preserve"> </w:t>
      </w:r>
      <w:r>
        <w:rPr>
          <w:b/>
          <w:sz w:val="28"/>
        </w:rPr>
        <w:t>№1.</w:t>
      </w:r>
    </w:p>
    <w:p w:rsidR="000D7459" w:rsidRDefault="00E77581">
      <w:pPr>
        <w:ind w:firstLine="567"/>
        <w:jc w:val="both"/>
        <w:rPr>
          <w:sz w:val="28"/>
        </w:rPr>
      </w:pPr>
      <w:r>
        <w:rPr>
          <w:noProof/>
          <w:sz w:val="28"/>
        </w:rPr>
        <w:pict>
          <v:group id="_x0000_s1058" style="position:absolute;left:0;text-align:left;margin-left:36pt;margin-top:9pt;width:424.8pt;height:333pt;z-index:251657728" coordorigin="2304,8309" coordsize="8496,7200">
            <v:rect id="_x0000_s1059" style="position:absolute;left:4896;top:8309;width:2304;height:864" strokeweight="1.5pt">
              <v:shadow offset="6pt,-6pt"/>
              <v:textbox>
                <w:txbxContent>
                  <w:p w:rsidR="000D7459" w:rsidRDefault="000D7459">
                    <w:pPr>
                      <w:jc w:val="center"/>
                      <w:rPr>
                        <w:b/>
                        <w:sz w:val="28"/>
                      </w:rPr>
                    </w:pPr>
                    <w:r>
                      <w:rPr>
                        <w:b/>
                        <w:sz w:val="28"/>
                      </w:rPr>
                      <w:t>Бизнес-план</w:t>
                    </w:r>
                  </w:p>
                </w:txbxContent>
              </v:textbox>
            </v:rect>
            <v:rect id="_x0000_s1060" style="position:absolute;left:2304;top:9893;width:3168;height:720" strokeweight="1.5pt">
              <v:shadow offset="6pt,-6pt"/>
              <v:textbox>
                <w:txbxContent>
                  <w:p w:rsidR="000D7459" w:rsidRDefault="000D7459">
                    <w:pPr>
                      <w:jc w:val="center"/>
                      <w:rPr>
                        <w:b/>
                      </w:rPr>
                    </w:pPr>
                    <w:r>
                      <w:rPr>
                        <w:b/>
                      </w:rPr>
                      <w:t>по бизнес – линиям (продукция, работы, услуги)</w:t>
                    </w:r>
                  </w:p>
                </w:txbxContent>
              </v:textbox>
            </v:rect>
            <v:rect id="_x0000_s1061" style="position:absolute;left:6624;top:9893;width:3024;height:720" strokeweight="1.5pt">
              <v:shadow offset="6pt,-6pt"/>
              <v:textbox>
                <w:txbxContent>
                  <w:p w:rsidR="000D7459" w:rsidRDefault="000D7459">
                    <w:pPr>
                      <w:jc w:val="center"/>
                      <w:rPr>
                        <w:b/>
                      </w:rPr>
                    </w:pPr>
                    <w:r>
                      <w:rPr>
                        <w:b/>
                      </w:rPr>
                      <w:t>по предприятию</w:t>
                    </w:r>
                  </w:p>
                </w:txbxContent>
              </v:textbox>
            </v:rect>
            <v:rect id="_x0000_s1062" style="position:absolute;left:4752;top:11664;width:2304;height:576" strokeweight="1.5pt">
              <v:shadow offset="6pt,-6pt"/>
              <v:textbox>
                <w:txbxContent>
                  <w:p w:rsidR="000D7459" w:rsidRDefault="000D7459">
                    <w:pPr>
                      <w:jc w:val="center"/>
                      <w:rPr>
                        <w:b/>
                      </w:rPr>
                    </w:pPr>
                    <w:r>
                      <w:rPr>
                        <w:b/>
                      </w:rPr>
                      <w:t>новому</w:t>
                    </w:r>
                  </w:p>
                </w:txbxContent>
              </v:textbox>
            </v:rect>
            <v:rect id="_x0000_s1063" style="position:absolute;left:7488;top:11621;width:2592;height:576" strokeweight="1.5pt">
              <v:shadow offset="6pt,-6pt"/>
              <v:textbox>
                <w:txbxContent>
                  <w:p w:rsidR="000D7459" w:rsidRDefault="000D7459">
                    <w:pPr>
                      <w:jc w:val="center"/>
                      <w:rPr>
                        <w:b/>
                      </w:rPr>
                    </w:pPr>
                    <w:r>
                      <w:rPr>
                        <w:b/>
                      </w:rPr>
                      <w:t>действующему</w:t>
                    </w:r>
                  </w:p>
                </w:txbxContent>
              </v:textbox>
            </v:rect>
            <v:rect id="_x0000_s1064" style="position:absolute;left:5328;top:13349;width:2160;height:720" strokeweight="1.5pt">
              <v:shadow offset="6pt,-6pt"/>
              <v:textbox>
                <w:txbxContent>
                  <w:p w:rsidR="000D7459" w:rsidRDefault="000D7459">
                    <w:pPr>
                      <w:jc w:val="center"/>
                      <w:rPr>
                        <w:b/>
                      </w:rPr>
                    </w:pPr>
                    <w:r>
                      <w:rPr>
                        <w:b/>
                      </w:rPr>
                      <w:t>развитие</w:t>
                    </w:r>
                  </w:p>
                </w:txbxContent>
              </v:textbox>
            </v:rect>
            <v:rect id="_x0000_s1065" style="position:absolute;left:8352;top:13349;width:2448;height:720" strokeweight="1.5pt">
              <v:shadow offset="6pt,-6pt"/>
              <v:textbox>
                <w:txbxContent>
                  <w:p w:rsidR="000D7459" w:rsidRDefault="000D7459">
                    <w:pPr>
                      <w:jc w:val="center"/>
                      <w:rPr>
                        <w:b/>
                      </w:rPr>
                    </w:pPr>
                    <w:r>
                      <w:rPr>
                        <w:b/>
                      </w:rPr>
                      <w:t>финансовое</w:t>
                    </w:r>
                  </w:p>
                  <w:p w:rsidR="000D7459" w:rsidRDefault="000D7459">
                    <w:pPr>
                      <w:jc w:val="center"/>
                      <w:rPr>
                        <w:b/>
                      </w:rPr>
                    </w:pPr>
                    <w:r>
                      <w:rPr>
                        <w:b/>
                      </w:rPr>
                      <w:t>оздоровление</w:t>
                    </w:r>
                  </w:p>
                </w:txbxContent>
              </v:textbox>
            </v:rect>
            <v:rect id="_x0000_s1066" style="position:absolute;left:2592;top:14789;width:3168;height:720" strokeweight="1.5pt">
              <v:shadow offset="6pt,-6pt"/>
              <v:textbox>
                <w:txbxContent>
                  <w:p w:rsidR="000D7459" w:rsidRDefault="000D7459">
                    <w:pPr>
                      <w:jc w:val="center"/>
                      <w:rPr>
                        <w:b/>
                      </w:rPr>
                    </w:pPr>
                    <w:r>
                      <w:rPr>
                        <w:b/>
                      </w:rPr>
                      <w:t>всего</w:t>
                    </w:r>
                  </w:p>
                  <w:p w:rsidR="000D7459" w:rsidRDefault="000D7459">
                    <w:pPr>
                      <w:jc w:val="center"/>
                    </w:pPr>
                    <w:r>
                      <w:rPr>
                        <w:b/>
                      </w:rPr>
                      <w:t>предприятия</w:t>
                    </w:r>
                  </w:p>
                </w:txbxContent>
              </v:textbox>
            </v:rect>
            <v:rect id="_x0000_s1067" style="position:absolute;left:6912;top:14789;width:3168;height:720" strokeweight="1.5pt">
              <v:shadow offset="6pt,-6pt"/>
              <v:textbox>
                <w:txbxContent>
                  <w:p w:rsidR="000D7459" w:rsidRDefault="000D7459">
                    <w:pPr>
                      <w:jc w:val="center"/>
                      <w:rPr>
                        <w:b/>
                      </w:rPr>
                    </w:pPr>
                    <w:r>
                      <w:rPr>
                        <w:b/>
                      </w:rPr>
                      <w:t>производственного</w:t>
                    </w:r>
                  </w:p>
                  <w:p w:rsidR="000D7459" w:rsidRDefault="000D7459">
                    <w:pPr>
                      <w:jc w:val="center"/>
                    </w:pPr>
                    <w:r>
                      <w:rPr>
                        <w:b/>
                      </w:rPr>
                      <w:t>подразделения</w:t>
                    </w:r>
                  </w:p>
                </w:txbxContent>
              </v:textbox>
            </v:rect>
            <v:line id="_x0000_s1068" style="position:absolute;flip:x" from="3888,9173" to="5616,9461" strokeweight="1.5pt"/>
            <v:line id="_x0000_s1069" style="position:absolute" from="6624,9173" to="8208,9461" strokeweight="1.5pt"/>
            <v:line id="_x0000_s1070" style="position:absolute;flip:y" from="5760,10613" to="7488,11189" strokeweight="1.5pt"/>
            <v:line id="_x0000_s1071" style="position:absolute" from="8208,10613" to="9072,11189" strokeweight="1.5pt"/>
            <v:line id="_x0000_s1072" style="position:absolute;flip:y" from="6336,12197" to="8352,12917" strokeweight="1.5pt"/>
            <v:line id="_x0000_s1073" style="position:absolute;flip:x y" from="9072,12197" to="9648,12917" strokeweight="1.5pt"/>
            <v:line id="_x0000_s1074" style="position:absolute;flip:y" from="4176,14069" to="5760,14357" strokeweight="1.5pt"/>
            <v:line id="_x0000_s1075" style="position:absolute;flip:x y" from="6624,14069" to="8496,14357" strokeweight="1.5pt"/>
            <v:line id="_x0000_s1076" style="position:absolute;flip:x" from="5760,11232" to="5760,11664" strokeweight="1.5pt">
              <v:stroke endarrow="classic" endarrowlength="long"/>
            </v:line>
            <v:line id="_x0000_s1077" style="position:absolute" from="9072,11232" to="9072,11664" strokeweight="1.5pt">
              <v:stroke endarrow="classic" endarrowlength="long"/>
            </v:line>
            <v:line id="_x0000_s1078" style="position:absolute" from="3888,9504" to="3888,9936" strokeweight="1.5pt">
              <v:stroke endarrow="classic" endarrowlength="long"/>
            </v:line>
            <v:line id="_x0000_s1079" style="position:absolute" from="8208,9504" to="8208,9936" strokeweight="1.5pt">
              <v:stroke endarrow="classic" endarrowlength="long"/>
            </v:line>
            <v:line id="_x0000_s1080" style="position:absolute" from="6336,12960" to="6336,13392" strokeweight="1.5pt">
              <v:stroke endarrow="classic" endarrowlength="long"/>
            </v:line>
            <v:line id="_x0000_s1081" style="position:absolute" from="9648,12960" to="9648,13392" strokeweight="1.5pt">
              <v:stroke endarrow="classic" endarrowlength="long"/>
            </v:line>
            <v:line id="_x0000_s1082" style="position:absolute;flip:x" from="4176,14400" to="4176,14832" strokeweight="1.5pt">
              <v:stroke endarrow="classic" endarrowlength="long"/>
            </v:line>
            <v:line id="_x0000_s1083" style="position:absolute" from="8496,14400" to="8496,14832" strokeweight="1.5pt">
              <v:stroke endarrow="classic" endarrowlength="long"/>
            </v:line>
          </v:group>
        </w:pict>
      </w: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ind w:firstLine="567"/>
        <w:jc w:val="both"/>
        <w:rPr>
          <w:sz w:val="28"/>
        </w:rPr>
      </w:pPr>
    </w:p>
    <w:p w:rsidR="000D7459" w:rsidRDefault="000D7459">
      <w:pPr>
        <w:pStyle w:val="8"/>
      </w:pPr>
    </w:p>
    <w:p w:rsidR="000D7459" w:rsidRDefault="000D7459">
      <w:pPr>
        <w:ind w:firstLine="851"/>
        <w:jc w:val="center"/>
        <w:rPr>
          <w:b/>
          <w:sz w:val="32"/>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p>
    <w:p w:rsidR="000D7459" w:rsidRDefault="000D7459">
      <w:pPr>
        <w:spacing w:line="360" w:lineRule="auto"/>
        <w:jc w:val="center"/>
        <w:rPr>
          <w:b/>
        </w:rPr>
      </w:pPr>
      <w:r>
        <w:rPr>
          <w:b/>
        </w:rPr>
        <w:t>Заключение.</w:t>
      </w:r>
    </w:p>
    <w:p w:rsidR="000D7459" w:rsidRDefault="000D7459">
      <w:pPr>
        <w:spacing w:line="360" w:lineRule="auto"/>
        <w:ind w:firstLine="709"/>
        <w:jc w:val="both"/>
      </w:pPr>
      <w:r>
        <w:t>Рассмотрев цели и сущность планирования, а также различные аспекты практики составления бизнес-планов, можно сделать вывод, что бизнес-план является неотъемлемой частью внутрифирменного планирования, одним из важнейших документов, разрабатываемых на предприятии, так же, это эффективный инструмент управления, который помогает предприятию, определять перспективы роста своего дела, контролировать текущую ситуацию.</w:t>
      </w:r>
    </w:p>
    <w:p w:rsidR="000D7459" w:rsidRDefault="000D7459">
      <w:pPr>
        <w:spacing w:line="360" w:lineRule="auto"/>
        <w:ind w:firstLine="709"/>
        <w:jc w:val="both"/>
      </w:pPr>
      <w:r>
        <w:t xml:space="preserve">Данная курсовая работа принесла ее автору существенную пользу  в практике изучения планирования и прогнозирования деятельности предприятия. </w:t>
      </w:r>
    </w:p>
    <w:p w:rsidR="000D7459" w:rsidRDefault="000D7459">
      <w:pPr>
        <w:jc w:val="center"/>
      </w:pPr>
      <w:r>
        <w:t xml:space="preserve">Так же, с помощью данной курсовой работы, ее познакомился с финансовой отчетностью реально функционирующего предприятия, которому необходимо удерживать свои позиции на постоянно изменяющемся рыке в условиях конкуренции и без бизнес-планирования просто невозможно обойтись. </w:t>
      </w:r>
    </w:p>
    <w:p w:rsidR="000D7459" w:rsidRDefault="000D7459">
      <w:pPr>
        <w:jc w:val="center"/>
        <w:rPr>
          <w:b/>
          <w:u w:val="single"/>
        </w:rPr>
      </w:pPr>
      <w:r>
        <w:t>Так сегодня пользуется спросом одна номенклатура товаров, а завтра может быть придется или применять конверсию или существует большая вероятность банкротства и ухода с рынка. Решение же необходимо принимать в кратчайшие сроки, считанные иногда в считанные дни. И бизнес – планирование является важнейшим инструментом в данной ситуации.</w:t>
      </w:r>
      <w:r>
        <w:br w:type="page"/>
      </w:r>
    </w:p>
    <w:p w:rsidR="000D7459" w:rsidRDefault="000D7459">
      <w:pPr>
        <w:jc w:val="center"/>
        <w:rPr>
          <w:b/>
          <w:u w:val="single"/>
        </w:rPr>
      </w:pPr>
      <w:r>
        <w:rPr>
          <w:b/>
          <w:u w:val="single"/>
        </w:rPr>
        <w:t>Список используемой литературы:</w:t>
      </w:r>
    </w:p>
    <w:p w:rsidR="000D7459" w:rsidRDefault="000D7459">
      <w:pPr>
        <w:rPr>
          <w:b/>
          <w:u w:val="single"/>
        </w:rPr>
      </w:pPr>
    </w:p>
    <w:p w:rsidR="000D7459" w:rsidRDefault="000D7459" w:rsidP="000D7459">
      <w:pPr>
        <w:numPr>
          <w:ilvl w:val="0"/>
          <w:numId w:val="19"/>
        </w:numPr>
        <w:rPr>
          <w:bCs/>
        </w:rPr>
      </w:pPr>
      <w:r>
        <w:rPr>
          <w:bCs/>
        </w:rPr>
        <w:t>Пособие по составлению бизнес-плана – Эрик С. Зигель, изд. Сирин, Москва, 2003г.</w:t>
      </w:r>
    </w:p>
    <w:p w:rsidR="000D7459" w:rsidRDefault="000D7459">
      <w:pPr>
        <w:pStyle w:val="a6"/>
        <w:ind w:left="284" w:hanging="284"/>
        <w:jc w:val="both"/>
        <w:rPr>
          <w:sz w:val="24"/>
        </w:rPr>
      </w:pPr>
      <w:r>
        <w:rPr>
          <w:sz w:val="28"/>
        </w:rPr>
        <w:t xml:space="preserve">2. </w:t>
      </w:r>
      <w:r>
        <w:rPr>
          <w:sz w:val="24"/>
        </w:rPr>
        <w:t xml:space="preserve">Алексеева М.М. Планирование деятельности фирмы: Учебно-методическое   пособие. –М.: Финансы и статистика, 1997. </w:t>
      </w:r>
    </w:p>
    <w:p w:rsidR="000D7459" w:rsidRDefault="000D7459" w:rsidP="000D7459">
      <w:pPr>
        <w:numPr>
          <w:ilvl w:val="0"/>
          <w:numId w:val="20"/>
        </w:numPr>
        <w:jc w:val="both"/>
      </w:pPr>
      <w:r>
        <w:t xml:space="preserve">Уткин Э.А., Кочетова А.И. Бизнес-план. Как развернуть собственное дело. – М.: АКАЛИС, 1996. </w:t>
      </w:r>
    </w:p>
    <w:p w:rsidR="000D7459" w:rsidRDefault="000D7459" w:rsidP="000D7459">
      <w:pPr>
        <w:numPr>
          <w:ilvl w:val="0"/>
          <w:numId w:val="20"/>
        </w:numPr>
        <w:jc w:val="both"/>
      </w:pPr>
      <w:r>
        <w:t xml:space="preserve">В.А. Трубицын «Успех и Бизнес –план», Ставрополь, 1997г., </w:t>
      </w:r>
    </w:p>
    <w:p w:rsidR="000D7459" w:rsidRDefault="000D7459" w:rsidP="000D7459">
      <w:pPr>
        <w:numPr>
          <w:ilvl w:val="0"/>
          <w:numId w:val="20"/>
        </w:numPr>
        <w:jc w:val="both"/>
      </w:pPr>
      <w:r>
        <w:t xml:space="preserve">Стратегическое планирование / Под ред. Уткина Э.А. – М.: Ассоциация авторов и издателей «ТАНДЕМ». Издательство ЭКМОС, 1998 </w:t>
      </w:r>
    </w:p>
    <w:p w:rsidR="000D7459" w:rsidRDefault="000D7459">
      <w:pPr>
        <w:ind w:left="360"/>
        <w:rPr>
          <w:bCs/>
        </w:rPr>
      </w:pPr>
    </w:p>
    <w:p w:rsidR="000D7459" w:rsidRDefault="000D7459">
      <w:pPr>
        <w:rPr>
          <w:b/>
          <w:u w:val="single"/>
        </w:rPr>
      </w:pPr>
    </w:p>
    <w:p w:rsidR="000D7459" w:rsidRDefault="000D7459">
      <w:pPr>
        <w:rPr>
          <w:b/>
          <w:u w:val="single"/>
        </w:rPr>
      </w:pPr>
    </w:p>
    <w:p w:rsidR="000D7459" w:rsidRDefault="000D7459">
      <w:pPr>
        <w:rPr>
          <w:b/>
          <w:u w:val="single"/>
        </w:rPr>
      </w:pPr>
    </w:p>
    <w:p w:rsidR="000D7459" w:rsidRDefault="000D7459">
      <w:pPr>
        <w:rPr>
          <w:b/>
          <w:u w:val="single"/>
        </w:rPr>
      </w:pPr>
    </w:p>
    <w:p w:rsidR="000D7459" w:rsidRDefault="000D7459">
      <w:pPr>
        <w:rPr>
          <w:b/>
          <w:u w:val="single"/>
        </w:rPr>
      </w:pPr>
      <w:bookmarkStart w:id="1" w:name="_GoBack"/>
      <w:bookmarkEnd w:id="1"/>
    </w:p>
    <w:sectPr w:rsidR="000D7459">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459" w:rsidRDefault="000D7459">
      <w:r>
        <w:separator/>
      </w:r>
    </w:p>
  </w:endnote>
  <w:endnote w:type="continuationSeparator" w:id="0">
    <w:p w:rsidR="000D7459" w:rsidRDefault="000D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59" w:rsidRDefault="000D7459">
    <w:pPr>
      <w:pStyle w:val="a3"/>
      <w:framePr w:wrap="around" w:vAnchor="text" w:hAnchor="margin" w:xAlign="center" w:y="1"/>
      <w:rPr>
        <w:rStyle w:val="a4"/>
      </w:rPr>
    </w:pPr>
  </w:p>
  <w:p w:rsidR="000D7459" w:rsidRDefault="000D745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59" w:rsidRDefault="00E7611A">
    <w:pPr>
      <w:pStyle w:val="a3"/>
      <w:framePr w:wrap="around" w:vAnchor="text" w:hAnchor="margin" w:xAlign="center" w:y="1"/>
      <w:rPr>
        <w:rStyle w:val="a4"/>
      </w:rPr>
    </w:pPr>
    <w:r>
      <w:rPr>
        <w:rStyle w:val="a4"/>
        <w:noProof/>
      </w:rPr>
      <w:t>2</w:t>
    </w:r>
  </w:p>
  <w:p w:rsidR="000D7459" w:rsidRDefault="000D745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459" w:rsidRDefault="000D7459">
      <w:r>
        <w:separator/>
      </w:r>
    </w:p>
  </w:footnote>
  <w:footnote w:type="continuationSeparator" w:id="0">
    <w:p w:rsidR="000D7459" w:rsidRDefault="000D7459">
      <w:r>
        <w:continuationSeparator/>
      </w:r>
    </w:p>
  </w:footnote>
  <w:footnote w:id="1">
    <w:p w:rsidR="000D7459" w:rsidRDefault="000D7459">
      <w:pPr>
        <w:pStyle w:val="30"/>
        <w:ind w:left="284" w:hanging="284"/>
        <w:jc w:val="both"/>
      </w:pPr>
      <w:r>
        <w:rPr>
          <w:rStyle w:val="a7"/>
          <w:sz w:val="20"/>
        </w:rPr>
        <w:footnoteRef/>
      </w:r>
      <w:r>
        <w:t xml:space="preserve"> </w:t>
      </w:r>
      <w:r>
        <w:rPr>
          <w:sz w:val="20"/>
        </w:rPr>
        <w:t>Райзберг Б.А., Лозовский Л.Ш., Стародубцева Е.Б. Современный экономический словарь-2-е изд., исправ.-М.: ИНФРА-М, 1998.- с.249.</w:t>
      </w:r>
      <w:r>
        <w:t xml:space="preserve"> </w:t>
      </w:r>
    </w:p>
  </w:footnote>
  <w:footnote w:id="2">
    <w:p w:rsidR="000D7459" w:rsidRDefault="000D7459">
      <w:pPr>
        <w:pStyle w:val="a6"/>
        <w:ind w:left="284" w:hanging="284"/>
      </w:pPr>
      <w:r>
        <w:rPr>
          <w:rStyle w:val="a7"/>
        </w:rPr>
        <w:footnoteRef/>
      </w:r>
      <w:r>
        <w:t xml:space="preserve"> Стратегическое планирование /Под ред. Уткина Э.А. – М.: Ассоциация авторов и издателей «ТАНДЕМ». Издательство ЭКМОС, 1998. – 440 с.</w:t>
      </w:r>
    </w:p>
    <w:p w:rsidR="000D7459" w:rsidRDefault="000D7459">
      <w:pPr>
        <w:pStyle w:val="a6"/>
      </w:pPr>
    </w:p>
  </w:footnote>
  <w:footnote w:id="3">
    <w:p w:rsidR="000D7459" w:rsidRDefault="000D7459">
      <w:pPr>
        <w:pStyle w:val="a6"/>
      </w:pPr>
      <w:r>
        <w:rPr>
          <w:rStyle w:val="a7"/>
        </w:rPr>
        <w:footnoteRef/>
      </w:r>
      <w:r>
        <w:t xml:space="preserve"> Райзберг Б.А., Лозовский Л.Ш., Стародубцева Е.Б. Современный экономический словарь-2-е изд., исправ.-М.: ИНФРА-М, 1998.- с.35.</w:t>
      </w:r>
    </w:p>
  </w:footnote>
  <w:footnote w:id="4">
    <w:p w:rsidR="000D7459" w:rsidRDefault="000D7459">
      <w:pPr>
        <w:pStyle w:val="a6"/>
      </w:pPr>
      <w:r>
        <w:rPr>
          <w:rStyle w:val="a7"/>
        </w:rPr>
        <w:footnoteRef/>
      </w:r>
      <w:r>
        <w:t xml:space="preserve"> См., например, Уткин Э.А. Бизнес – план. Организация и планирование предпринимательской деятельности. – М.: Ассоциация авторов и издателей «Тандем». Издательство ЭКМОС, 1997. – с.10.</w:t>
      </w:r>
    </w:p>
  </w:footnote>
  <w:footnote w:id="5">
    <w:p w:rsidR="000D7459" w:rsidRDefault="000D7459">
      <w:pPr>
        <w:pStyle w:val="a6"/>
      </w:pPr>
      <w:r>
        <w:rPr>
          <w:rStyle w:val="a7"/>
        </w:rPr>
        <w:footnoteRef/>
      </w:r>
      <w:r>
        <w:t xml:space="preserve"> Внешний вид трансформаторов ТДМ-30-00 и ТДМ-30-26 идентичен.</w:t>
      </w:r>
    </w:p>
  </w:footnote>
  <w:footnote w:id="6">
    <w:p w:rsidR="000D7459" w:rsidRDefault="000D7459">
      <w:pPr>
        <w:pStyle w:val="a6"/>
      </w:pPr>
      <w:r>
        <w:rPr>
          <w:rStyle w:val="a7"/>
        </w:rPr>
        <w:footnoteRef/>
      </w:r>
      <w:r>
        <w:t xml:space="preserve"> В связи с увеличением объема производства  планируется снижение себестоимости к 2002 году по видам электрической техники от 9 до 12.5 %.</w:t>
      </w:r>
    </w:p>
  </w:footnote>
  <w:footnote w:id="7">
    <w:p w:rsidR="000D7459" w:rsidRDefault="000D7459">
      <w:pPr>
        <w:pStyle w:val="a6"/>
      </w:pPr>
      <w:r>
        <w:rPr>
          <w:rStyle w:val="a7"/>
        </w:rPr>
        <w:footnoteRef/>
      </w:r>
      <w:r>
        <w:t xml:space="preserve"> Расчеты выполнены в неизменных ценах по состоянию на 14 декабря 1998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04D8A"/>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67E35C0"/>
    <w:multiLevelType w:val="multilevel"/>
    <w:tmpl w:val="919EF9E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9E82F7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DCC74B8"/>
    <w:multiLevelType w:val="hybridMultilevel"/>
    <w:tmpl w:val="FA10CEC2"/>
    <w:lvl w:ilvl="0" w:tplc="839EAE6C">
      <w:start w:val="1"/>
      <w:numFmt w:val="bullet"/>
      <w:lvlText w:val=""/>
      <w:lvlJc w:val="left"/>
      <w:pPr>
        <w:tabs>
          <w:tab w:val="num" w:pos="720"/>
        </w:tabs>
        <w:ind w:left="720" w:hanging="360"/>
      </w:pPr>
      <w:rPr>
        <w:rFonts w:ascii="Symbol" w:hAnsi="Symbol" w:hint="default"/>
      </w:rPr>
    </w:lvl>
    <w:lvl w:ilvl="1" w:tplc="E35618C4" w:tentative="1">
      <w:start w:val="1"/>
      <w:numFmt w:val="bullet"/>
      <w:lvlText w:val="o"/>
      <w:lvlJc w:val="left"/>
      <w:pPr>
        <w:tabs>
          <w:tab w:val="num" w:pos="1440"/>
        </w:tabs>
        <w:ind w:left="1440" w:hanging="360"/>
      </w:pPr>
      <w:rPr>
        <w:rFonts w:ascii="Courier New" w:hAnsi="Courier New" w:hint="default"/>
      </w:rPr>
    </w:lvl>
    <w:lvl w:ilvl="2" w:tplc="58841EC4" w:tentative="1">
      <w:start w:val="1"/>
      <w:numFmt w:val="bullet"/>
      <w:lvlText w:val=""/>
      <w:lvlJc w:val="left"/>
      <w:pPr>
        <w:tabs>
          <w:tab w:val="num" w:pos="2160"/>
        </w:tabs>
        <w:ind w:left="2160" w:hanging="360"/>
      </w:pPr>
      <w:rPr>
        <w:rFonts w:ascii="Wingdings" w:hAnsi="Wingdings" w:hint="default"/>
      </w:rPr>
    </w:lvl>
    <w:lvl w:ilvl="3" w:tplc="BFDC06B6" w:tentative="1">
      <w:start w:val="1"/>
      <w:numFmt w:val="bullet"/>
      <w:lvlText w:val=""/>
      <w:lvlJc w:val="left"/>
      <w:pPr>
        <w:tabs>
          <w:tab w:val="num" w:pos="2880"/>
        </w:tabs>
        <w:ind w:left="2880" w:hanging="360"/>
      </w:pPr>
      <w:rPr>
        <w:rFonts w:ascii="Symbol" w:hAnsi="Symbol" w:hint="default"/>
      </w:rPr>
    </w:lvl>
    <w:lvl w:ilvl="4" w:tplc="B262FBEC" w:tentative="1">
      <w:start w:val="1"/>
      <w:numFmt w:val="bullet"/>
      <w:lvlText w:val="o"/>
      <w:lvlJc w:val="left"/>
      <w:pPr>
        <w:tabs>
          <w:tab w:val="num" w:pos="3600"/>
        </w:tabs>
        <w:ind w:left="3600" w:hanging="360"/>
      </w:pPr>
      <w:rPr>
        <w:rFonts w:ascii="Courier New" w:hAnsi="Courier New" w:hint="default"/>
      </w:rPr>
    </w:lvl>
    <w:lvl w:ilvl="5" w:tplc="10920DA8" w:tentative="1">
      <w:start w:val="1"/>
      <w:numFmt w:val="bullet"/>
      <w:lvlText w:val=""/>
      <w:lvlJc w:val="left"/>
      <w:pPr>
        <w:tabs>
          <w:tab w:val="num" w:pos="4320"/>
        </w:tabs>
        <w:ind w:left="4320" w:hanging="360"/>
      </w:pPr>
      <w:rPr>
        <w:rFonts w:ascii="Wingdings" w:hAnsi="Wingdings" w:hint="default"/>
      </w:rPr>
    </w:lvl>
    <w:lvl w:ilvl="6" w:tplc="3678FEC0" w:tentative="1">
      <w:start w:val="1"/>
      <w:numFmt w:val="bullet"/>
      <w:lvlText w:val=""/>
      <w:lvlJc w:val="left"/>
      <w:pPr>
        <w:tabs>
          <w:tab w:val="num" w:pos="5040"/>
        </w:tabs>
        <w:ind w:left="5040" w:hanging="360"/>
      </w:pPr>
      <w:rPr>
        <w:rFonts w:ascii="Symbol" w:hAnsi="Symbol" w:hint="default"/>
      </w:rPr>
    </w:lvl>
    <w:lvl w:ilvl="7" w:tplc="BC84CB36" w:tentative="1">
      <w:start w:val="1"/>
      <w:numFmt w:val="bullet"/>
      <w:lvlText w:val="o"/>
      <w:lvlJc w:val="left"/>
      <w:pPr>
        <w:tabs>
          <w:tab w:val="num" w:pos="5760"/>
        </w:tabs>
        <w:ind w:left="5760" w:hanging="360"/>
      </w:pPr>
      <w:rPr>
        <w:rFonts w:ascii="Courier New" w:hAnsi="Courier New" w:hint="default"/>
      </w:rPr>
    </w:lvl>
    <w:lvl w:ilvl="8" w:tplc="57F00312" w:tentative="1">
      <w:start w:val="1"/>
      <w:numFmt w:val="bullet"/>
      <w:lvlText w:val=""/>
      <w:lvlJc w:val="left"/>
      <w:pPr>
        <w:tabs>
          <w:tab w:val="num" w:pos="6480"/>
        </w:tabs>
        <w:ind w:left="6480" w:hanging="360"/>
      </w:pPr>
      <w:rPr>
        <w:rFonts w:ascii="Wingdings" w:hAnsi="Wingdings" w:hint="default"/>
      </w:rPr>
    </w:lvl>
  </w:abstractNum>
  <w:abstractNum w:abstractNumId="4">
    <w:nsid w:val="15F9322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1C67517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2C475C4F"/>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35FC3BF5"/>
    <w:multiLevelType w:val="hybridMultilevel"/>
    <w:tmpl w:val="A4FAB7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FC133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3BA8605F"/>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400C43B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432A6B3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531D45B0"/>
    <w:multiLevelType w:val="hybridMultilevel"/>
    <w:tmpl w:val="4EFA4588"/>
    <w:lvl w:ilvl="0" w:tplc="EECE00CE">
      <w:start w:val="1"/>
      <w:numFmt w:val="bullet"/>
      <w:lvlText w:val=""/>
      <w:lvlJc w:val="left"/>
      <w:pPr>
        <w:tabs>
          <w:tab w:val="num" w:pos="720"/>
        </w:tabs>
        <w:ind w:left="720" w:hanging="360"/>
      </w:pPr>
      <w:rPr>
        <w:rFonts w:ascii="Symbol" w:hAnsi="Symbol" w:hint="default"/>
      </w:rPr>
    </w:lvl>
    <w:lvl w:ilvl="1" w:tplc="4A527A82" w:tentative="1">
      <w:start w:val="1"/>
      <w:numFmt w:val="bullet"/>
      <w:lvlText w:val="o"/>
      <w:lvlJc w:val="left"/>
      <w:pPr>
        <w:tabs>
          <w:tab w:val="num" w:pos="1440"/>
        </w:tabs>
        <w:ind w:left="1440" w:hanging="360"/>
      </w:pPr>
      <w:rPr>
        <w:rFonts w:ascii="Courier New" w:hAnsi="Courier New" w:hint="default"/>
      </w:rPr>
    </w:lvl>
    <w:lvl w:ilvl="2" w:tplc="433CC410" w:tentative="1">
      <w:start w:val="1"/>
      <w:numFmt w:val="bullet"/>
      <w:lvlText w:val=""/>
      <w:lvlJc w:val="left"/>
      <w:pPr>
        <w:tabs>
          <w:tab w:val="num" w:pos="2160"/>
        </w:tabs>
        <w:ind w:left="2160" w:hanging="360"/>
      </w:pPr>
      <w:rPr>
        <w:rFonts w:ascii="Wingdings" w:hAnsi="Wingdings" w:hint="default"/>
      </w:rPr>
    </w:lvl>
    <w:lvl w:ilvl="3" w:tplc="17A8F8E8" w:tentative="1">
      <w:start w:val="1"/>
      <w:numFmt w:val="bullet"/>
      <w:lvlText w:val=""/>
      <w:lvlJc w:val="left"/>
      <w:pPr>
        <w:tabs>
          <w:tab w:val="num" w:pos="2880"/>
        </w:tabs>
        <w:ind w:left="2880" w:hanging="360"/>
      </w:pPr>
      <w:rPr>
        <w:rFonts w:ascii="Symbol" w:hAnsi="Symbol" w:hint="default"/>
      </w:rPr>
    </w:lvl>
    <w:lvl w:ilvl="4" w:tplc="8396967E" w:tentative="1">
      <w:start w:val="1"/>
      <w:numFmt w:val="bullet"/>
      <w:lvlText w:val="o"/>
      <w:lvlJc w:val="left"/>
      <w:pPr>
        <w:tabs>
          <w:tab w:val="num" w:pos="3600"/>
        </w:tabs>
        <w:ind w:left="3600" w:hanging="360"/>
      </w:pPr>
      <w:rPr>
        <w:rFonts w:ascii="Courier New" w:hAnsi="Courier New" w:hint="default"/>
      </w:rPr>
    </w:lvl>
    <w:lvl w:ilvl="5" w:tplc="DC26438C" w:tentative="1">
      <w:start w:val="1"/>
      <w:numFmt w:val="bullet"/>
      <w:lvlText w:val=""/>
      <w:lvlJc w:val="left"/>
      <w:pPr>
        <w:tabs>
          <w:tab w:val="num" w:pos="4320"/>
        </w:tabs>
        <w:ind w:left="4320" w:hanging="360"/>
      </w:pPr>
      <w:rPr>
        <w:rFonts w:ascii="Wingdings" w:hAnsi="Wingdings" w:hint="default"/>
      </w:rPr>
    </w:lvl>
    <w:lvl w:ilvl="6" w:tplc="B9B6FF88" w:tentative="1">
      <w:start w:val="1"/>
      <w:numFmt w:val="bullet"/>
      <w:lvlText w:val=""/>
      <w:lvlJc w:val="left"/>
      <w:pPr>
        <w:tabs>
          <w:tab w:val="num" w:pos="5040"/>
        </w:tabs>
        <w:ind w:left="5040" w:hanging="360"/>
      </w:pPr>
      <w:rPr>
        <w:rFonts w:ascii="Symbol" w:hAnsi="Symbol" w:hint="default"/>
      </w:rPr>
    </w:lvl>
    <w:lvl w:ilvl="7" w:tplc="978EB9EE" w:tentative="1">
      <w:start w:val="1"/>
      <w:numFmt w:val="bullet"/>
      <w:lvlText w:val="o"/>
      <w:lvlJc w:val="left"/>
      <w:pPr>
        <w:tabs>
          <w:tab w:val="num" w:pos="5760"/>
        </w:tabs>
        <w:ind w:left="5760" w:hanging="360"/>
      </w:pPr>
      <w:rPr>
        <w:rFonts w:ascii="Courier New" w:hAnsi="Courier New" w:hint="default"/>
      </w:rPr>
    </w:lvl>
    <w:lvl w:ilvl="8" w:tplc="67C0B76A" w:tentative="1">
      <w:start w:val="1"/>
      <w:numFmt w:val="bullet"/>
      <w:lvlText w:val=""/>
      <w:lvlJc w:val="left"/>
      <w:pPr>
        <w:tabs>
          <w:tab w:val="num" w:pos="6480"/>
        </w:tabs>
        <w:ind w:left="6480" w:hanging="360"/>
      </w:pPr>
      <w:rPr>
        <w:rFonts w:ascii="Wingdings" w:hAnsi="Wingdings" w:hint="default"/>
      </w:rPr>
    </w:lvl>
  </w:abstractNum>
  <w:abstractNum w:abstractNumId="13">
    <w:nsid w:val="53581EBB"/>
    <w:multiLevelType w:val="hybridMultilevel"/>
    <w:tmpl w:val="79A40A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3C14C64"/>
    <w:multiLevelType w:val="hybridMultilevel"/>
    <w:tmpl w:val="D6F2A832"/>
    <w:lvl w:ilvl="0" w:tplc="52866BE0">
      <w:start w:val="1"/>
      <w:numFmt w:val="bullet"/>
      <w:lvlText w:val=""/>
      <w:lvlJc w:val="left"/>
      <w:pPr>
        <w:tabs>
          <w:tab w:val="num" w:pos="780"/>
        </w:tabs>
        <w:ind w:left="780" w:hanging="360"/>
      </w:pPr>
      <w:rPr>
        <w:rFonts w:ascii="Symbol" w:hAnsi="Symbol" w:hint="default"/>
      </w:rPr>
    </w:lvl>
    <w:lvl w:ilvl="1" w:tplc="ECF04020">
      <w:start w:val="1"/>
      <w:numFmt w:val="bullet"/>
      <w:lvlText w:val=""/>
      <w:lvlJc w:val="left"/>
      <w:pPr>
        <w:tabs>
          <w:tab w:val="num" w:pos="1500"/>
        </w:tabs>
        <w:ind w:left="1500" w:hanging="360"/>
      </w:pPr>
      <w:rPr>
        <w:rFonts w:ascii="Symbol" w:hAnsi="Symbol" w:hint="default"/>
      </w:rPr>
    </w:lvl>
    <w:lvl w:ilvl="2" w:tplc="90F2FB58" w:tentative="1">
      <w:start w:val="1"/>
      <w:numFmt w:val="lowerRoman"/>
      <w:lvlText w:val="%3."/>
      <w:lvlJc w:val="right"/>
      <w:pPr>
        <w:tabs>
          <w:tab w:val="num" w:pos="2220"/>
        </w:tabs>
        <w:ind w:left="2220" w:hanging="180"/>
      </w:pPr>
    </w:lvl>
    <w:lvl w:ilvl="3" w:tplc="14788414" w:tentative="1">
      <w:start w:val="1"/>
      <w:numFmt w:val="decimal"/>
      <w:lvlText w:val="%4."/>
      <w:lvlJc w:val="left"/>
      <w:pPr>
        <w:tabs>
          <w:tab w:val="num" w:pos="2940"/>
        </w:tabs>
        <w:ind w:left="2940" w:hanging="360"/>
      </w:pPr>
    </w:lvl>
    <w:lvl w:ilvl="4" w:tplc="74D820B6" w:tentative="1">
      <w:start w:val="1"/>
      <w:numFmt w:val="lowerLetter"/>
      <w:lvlText w:val="%5."/>
      <w:lvlJc w:val="left"/>
      <w:pPr>
        <w:tabs>
          <w:tab w:val="num" w:pos="3660"/>
        </w:tabs>
        <w:ind w:left="3660" w:hanging="360"/>
      </w:pPr>
    </w:lvl>
    <w:lvl w:ilvl="5" w:tplc="6D1A033C" w:tentative="1">
      <w:start w:val="1"/>
      <w:numFmt w:val="lowerRoman"/>
      <w:lvlText w:val="%6."/>
      <w:lvlJc w:val="right"/>
      <w:pPr>
        <w:tabs>
          <w:tab w:val="num" w:pos="4380"/>
        </w:tabs>
        <w:ind w:left="4380" w:hanging="180"/>
      </w:pPr>
    </w:lvl>
    <w:lvl w:ilvl="6" w:tplc="96B4083A" w:tentative="1">
      <w:start w:val="1"/>
      <w:numFmt w:val="decimal"/>
      <w:lvlText w:val="%7."/>
      <w:lvlJc w:val="left"/>
      <w:pPr>
        <w:tabs>
          <w:tab w:val="num" w:pos="5100"/>
        </w:tabs>
        <w:ind w:left="5100" w:hanging="360"/>
      </w:pPr>
    </w:lvl>
    <w:lvl w:ilvl="7" w:tplc="EB1AF2F6" w:tentative="1">
      <w:start w:val="1"/>
      <w:numFmt w:val="lowerLetter"/>
      <w:lvlText w:val="%8."/>
      <w:lvlJc w:val="left"/>
      <w:pPr>
        <w:tabs>
          <w:tab w:val="num" w:pos="5820"/>
        </w:tabs>
        <w:ind w:left="5820" w:hanging="360"/>
      </w:pPr>
    </w:lvl>
    <w:lvl w:ilvl="8" w:tplc="5B1E1990" w:tentative="1">
      <w:start w:val="1"/>
      <w:numFmt w:val="lowerRoman"/>
      <w:lvlText w:val="%9."/>
      <w:lvlJc w:val="right"/>
      <w:pPr>
        <w:tabs>
          <w:tab w:val="num" w:pos="6540"/>
        </w:tabs>
        <w:ind w:left="6540" w:hanging="180"/>
      </w:pPr>
    </w:lvl>
  </w:abstractNum>
  <w:abstractNum w:abstractNumId="15">
    <w:nsid w:val="5D6C3DA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70373ACF"/>
    <w:multiLevelType w:val="hybridMultilevel"/>
    <w:tmpl w:val="D3829C0E"/>
    <w:lvl w:ilvl="0" w:tplc="74FC5EF0">
      <w:start w:val="1"/>
      <w:numFmt w:val="bullet"/>
      <w:lvlText w:val=""/>
      <w:lvlJc w:val="left"/>
      <w:pPr>
        <w:tabs>
          <w:tab w:val="num" w:pos="1080"/>
        </w:tabs>
        <w:ind w:left="1080" w:hanging="360"/>
      </w:pPr>
      <w:rPr>
        <w:rFonts w:ascii="Symbol" w:hAnsi="Symbol" w:hint="default"/>
      </w:rPr>
    </w:lvl>
    <w:lvl w:ilvl="1" w:tplc="AB7C229C" w:tentative="1">
      <w:start w:val="1"/>
      <w:numFmt w:val="bullet"/>
      <w:lvlText w:val="o"/>
      <w:lvlJc w:val="left"/>
      <w:pPr>
        <w:tabs>
          <w:tab w:val="num" w:pos="1800"/>
        </w:tabs>
        <w:ind w:left="1800" w:hanging="360"/>
      </w:pPr>
      <w:rPr>
        <w:rFonts w:ascii="Courier New" w:hAnsi="Courier New" w:hint="default"/>
      </w:rPr>
    </w:lvl>
    <w:lvl w:ilvl="2" w:tplc="13CC0048" w:tentative="1">
      <w:start w:val="1"/>
      <w:numFmt w:val="bullet"/>
      <w:lvlText w:val=""/>
      <w:lvlJc w:val="left"/>
      <w:pPr>
        <w:tabs>
          <w:tab w:val="num" w:pos="2520"/>
        </w:tabs>
        <w:ind w:left="2520" w:hanging="360"/>
      </w:pPr>
      <w:rPr>
        <w:rFonts w:ascii="Wingdings" w:hAnsi="Wingdings" w:hint="default"/>
      </w:rPr>
    </w:lvl>
    <w:lvl w:ilvl="3" w:tplc="3BE052BA" w:tentative="1">
      <w:start w:val="1"/>
      <w:numFmt w:val="bullet"/>
      <w:lvlText w:val=""/>
      <w:lvlJc w:val="left"/>
      <w:pPr>
        <w:tabs>
          <w:tab w:val="num" w:pos="3240"/>
        </w:tabs>
        <w:ind w:left="3240" w:hanging="360"/>
      </w:pPr>
      <w:rPr>
        <w:rFonts w:ascii="Symbol" w:hAnsi="Symbol" w:hint="default"/>
      </w:rPr>
    </w:lvl>
    <w:lvl w:ilvl="4" w:tplc="42065064" w:tentative="1">
      <w:start w:val="1"/>
      <w:numFmt w:val="bullet"/>
      <w:lvlText w:val="o"/>
      <w:lvlJc w:val="left"/>
      <w:pPr>
        <w:tabs>
          <w:tab w:val="num" w:pos="3960"/>
        </w:tabs>
        <w:ind w:left="3960" w:hanging="360"/>
      </w:pPr>
      <w:rPr>
        <w:rFonts w:ascii="Courier New" w:hAnsi="Courier New" w:hint="default"/>
      </w:rPr>
    </w:lvl>
    <w:lvl w:ilvl="5" w:tplc="8598B99E" w:tentative="1">
      <w:start w:val="1"/>
      <w:numFmt w:val="bullet"/>
      <w:lvlText w:val=""/>
      <w:lvlJc w:val="left"/>
      <w:pPr>
        <w:tabs>
          <w:tab w:val="num" w:pos="4680"/>
        </w:tabs>
        <w:ind w:left="4680" w:hanging="360"/>
      </w:pPr>
      <w:rPr>
        <w:rFonts w:ascii="Wingdings" w:hAnsi="Wingdings" w:hint="default"/>
      </w:rPr>
    </w:lvl>
    <w:lvl w:ilvl="6" w:tplc="9A540190" w:tentative="1">
      <w:start w:val="1"/>
      <w:numFmt w:val="bullet"/>
      <w:lvlText w:val=""/>
      <w:lvlJc w:val="left"/>
      <w:pPr>
        <w:tabs>
          <w:tab w:val="num" w:pos="5400"/>
        </w:tabs>
        <w:ind w:left="5400" w:hanging="360"/>
      </w:pPr>
      <w:rPr>
        <w:rFonts w:ascii="Symbol" w:hAnsi="Symbol" w:hint="default"/>
      </w:rPr>
    </w:lvl>
    <w:lvl w:ilvl="7" w:tplc="32487BEA" w:tentative="1">
      <w:start w:val="1"/>
      <w:numFmt w:val="bullet"/>
      <w:lvlText w:val="o"/>
      <w:lvlJc w:val="left"/>
      <w:pPr>
        <w:tabs>
          <w:tab w:val="num" w:pos="6120"/>
        </w:tabs>
        <w:ind w:left="6120" w:hanging="360"/>
      </w:pPr>
      <w:rPr>
        <w:rFonts w:ascii="Courier New" w:hAnsi="Courier New" w:hint="default"/>
      </w:rPr>
    </w:lvl>
    <w:lvl w:ilvl="8" w:tplc="592EAF2E" w:tentative="1">
      <w:start w:val="1"/>
      <w:numFmt w:val="bullet"/>
      <w:lvlText w:val=""/>
      <w:lvlJc w:val="left"/>
      <w:pPr>
        <w:tabs>
          <w:tab w:val="num" w:pos="6840"/>
        </w:tabs>
        <w:ind w:left="6840" w:hanging="360"/>
      </w:pPr>
      <w:rPr>
        <w:rFonts w:ascii="Wingdings" w:hAnsi="Wingdings" w:hint="default"/>
      </w:rPr>
    </w:lvl>
  </w:abstractNum>
  <w:abstractNum w:abstractNumId="17">
    <w:nsid w:val="763F1C5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77CC0CB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7D9A62B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num w:numId="1">
    <w:abstractNumId w:val="14"/>
  </w:num>
  <w:num w:numId="2">
    <w:abstractNumId w:val="3"/>
  </w:num>
  <w:num w:numId="3">
    <w:abstractNumId w:val="12"/>
  </w:num>
  <w:num w:numId="4">
    <w:abstractNumId w:val="16"/>
  </w:num>
  <w:num w:numId="5">
    <w:abstractNumId w:val="11"/>
  </w:num>
  <w:num w:numId="6">
    <w:abstractNumId w:val="1"/>
  </w:num>
  <w:num w:numId="7">
    <w:abstractNumId w:val="6"/>
  </w:num>
  <w:num w:numId="8">
    <w:abstractNumId w:val="4"/>
  </w:num>
  <w:num w:numId="9">
    <w:abstractNumId w:val="9"/>
  </w:num>
  <w:num w:numId="10">
    <w:abstractNumId w:val="18"/>
  </w:num>
  <w:num w:numId="11">
    <w:abstractNumId w:val="2"/>
  </w:num>
  <w:num w:numId="12">
    <w:abstractNumId w:val="15"/>
  </w:num>
  <w:num w:numId="13">
    <w:abstractNumId w:val="0"/>
  </w:num>
  <w:num w:numId="14">
    <w:abstractNumId w:val="19"/>
  </w:num>
  <w:num w:numId="15">
    <w:abstractNumId w:val="5"/>
  </w:num>
  <w:num w:numId="16">
    <w:abstractNumId w:val="8"/>
  </w:num>
  <w:num w:numId="17">
    <w:abstractNumId w:val="10"/>
  </w:num>
  <w:num w:numId="18">
    <w:abstractNumId w:val="17"/>
  </w:num>
  <w:num w:numId="19">
    <w:abstractNumId w:val="7"/>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11A"/>
    <w:rsid w:val="00043A2C"/>
    <w:rsid w:val="000D7459"/>
    <w:rsid w:val="00E7611A"/>
    <w:rsid w:val="00E77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15:chartTrackingRefBased/>
  <w15:docId w15:val="{77ED0073-D9FA-4A91-9D62-339202C7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i/>
      <w:iCs/>
    </w:rPr>
  </w:style>
  <w:style w:type="paragraph" w:styleId="2">
    <w:name w:val="heading 2"/>
    <w:basedOn w:val="a"/>
    <w:next w:val="a"/>
    <w:qFormat/>
    <w:pPr>
      <w:keepNext/>
      <w:ind w:left="2832" w:firstLine="708"/>
      <w:outlineLvl w:val="1"/>
    </w:pPr>
    <w:rPr>
      <w:b/>
      <w:bCs/>
    </w:rPr>
  </w:style>
  <w:style w:type="paragraph" w:styleId="3">
    <w:name w:val="heading 3"/>
    <w:basedOn w:val="a"/>
    <w:next w:val="a"/>
    <w:qFormat/>
    <w:pPr>
      <w:keepNext/>
      <w:jc w:val="center"/>
      <w:outlineLvl w:val="2"/>
    </w:pPr>
    <w:rPr>
      <w:b/>
      <w:bCs/>
    </w:rPr>
  </w:style>
  <w:style w:type="paragraph" w:styleId="4">
    <w:name w:val="heading 4"/>
    <w:basedOn w:val="a"/>
    <w:next w:val="a"/>
    <w:qFormat/>
    <w:pPr>
      <w:keepNext/>
      <w:outlineLvl w:val="3"/>
    </w:pPr>
    <w:rPr>
      <w:b/>
      <w:bCs/>
    </w:rPr>
  </w:style>
  <w:style w:type="paragraph" w:styleId="5">
    <w:name w:val="heading 5"/>
    <w:basedOn w:val="a"/>
    <w:next w:val="a"/>
    <w:qFormat/>
    <w:pPr>
      <w:keepNext/>
      <w:jc w:val="center"/>
      <w:outlineLvl w:val="4"/>
    </w:pPr>
    <w:rPr>
      <w:b/>
      <w:bCs/>
      <w:sz w:val="44"/>
      <w:u w:val="single"/>
    </w:rPr>
  </w:style>
  <w:style w:type="paragraph" w:styleId="6">
    <w:name w:val="heading 6"/>
    <w:basedOn w:val="a"/>
    <w:next w:val="a"/>
    <w:qFormat/>
    <w:pPr>
      <w:keepNext/>
      <w:ind w:firstLine="567"/>
      <w:jc w:val="right"/>
      <w:outlineLvl w:val="5"/>
    </w:pPr>
    <w:rPr>
      <w:b/>
      <w:sz w:val="20"/>
      <w:szCs w:val="20"/>
    </w:rPr>
  </w:style>
  <w:style w:type="paragraph" w:styleId="7">
    <w:name w:val="heading 7"/>
    <w:basedOn w:val="a"/>
    <w:next w:val="a"/>
    <w:qFormat/>
    <w:pPr>
      <w:keepNext/>
      <w:ind w:firstLine="567"/>
      <w:jc w:val="center"/>
      <w:outlineLvl w:val="6"/>
    </w:pPr>
    <w:rPr>
      <w:color w:val="FF0000"/>
      <w:sz w:val="28"/>
      <w:szCs w:val="20"/>
    </w:rPr>
  </w:style>
  <w:style w:type="paragraph" w:styleId="8">
    <w:name w:val="heading 8"/>
    <w:basedOn w:val="a"/>
    <w:next w:val="a"/>
    <w:qFormat/>
    <w:pPr>
      <w:keepNext/>
      <w:jc w:val="right"/>
      <w:outlineLvl w:val="7"/>
    </w:pPr>
    <w:rPr>
      <w:b/>
      <w:sz w:val="20"/>
      <w:szCs w:val="20"/>
    </w:rPr>
  </w:style>
  <w:style w:type="paragraph" w:styleId="9">
    <w:name w:val="heading 9"/>
    <w:basedOn w:val="a"/>
    <w:next w:val="a"/>
    <w:qFormat/>
    <w:pPr>
      <w:keepNext/>
      <w:tabs>
        <w:tab w:val="left" w:pos="8364"/>
      </w:tabs>
      <w:ind w:left="567" w:right="-58" w:hanging="567"/>
      <w:jc w:val="center"/>
      <w:outlineLvl w:val="8"/>
    </w:pPr>
    <w:rPr>
      <w:b/>
      <w:color w:val="FF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567"/>
      <w:jc w:val="both"/>
    </w:pPr>
    <w:rPr>
      <w:sz w:val="28"/>
      <w:szCs w:val="20"/>
    </w:rPr>
  </w:style>
  <w:style w:type="paragraph" w:styleId="a6">
    <w:name w:val="footnote text"/>
    <w:basedOn w:val="a"/>
    <w:semiHidden/>
    <w:rPr>
      <w:sz w:val="20"/>
      <w:szCs w:val="20"/>
    </w:rPr>
  </w:style>
  <w:style w:type="character" w:styleId="a7">
    <w:name w:val="footnote reference"/>
    <w:semiHidden/>
    <w:rPr>
      <w:vertAlign w:val="superscript"/>
    </w:rPr>
  </w:style>
  <w:style w:type="paragraph" w:customStyle="1" w:styleId="FR1">
    <w:name w:val="FR1"/>
    <w:pPr>
      <w:widowControl w:val="0"/>
      <w:autoSpaceDE w:val="0"/>
      <w:autoSpaceDN w:val="0"/>
      <w:adjustRightInd w:val="0"/>
      <w:spacing w:before="340"/>
      <w:jc w:val="center"/>
    </w:pPr>
    <w:rPr>
      <w:b/>
      <w:bCs/>
      <w:sz w:val="28"/>
      <w:szCs w:val="28"/>
    </w:rPr>
  </w:style>
  <w:style w:type="paragraph" w:customStyle="1" w:styleId="FR2">
    <w:name w:val="FR2"/>
    <w:pPr>
      <w:widowControl w:val="0"/>
      <w:autoSpaceDE w:val="0"/>
      <w:autoSpaceDN w:val="0"/>
      <w:adjustRightInd w:val="0"/>
      <w:spacing w:before="240" w:line="260" w:lineRule="auto"/>
      <w:jc w:val="both"/>
    </w:pPr>
    <w:rPr>
      <w:rFonts w:ascii="Arial" w:hAnsi="Arial" w:cs="Arial"/>
      <w:sz w:val="18"/>
      <w:szCs w:val="18"/>
    </w:rPr>
  </w:style>
  <w:style w:type="paragraph" w:styleId="30">
    <w:name w:val="Body Text 3"/>
    <w:basedOn w:val="a"/>
    <w:semiHidden/>
    <w:rPr>
      <w:sz w:val="28"/>
      <w:szCs w:val="20"/>
    </w:rPr>
  </w:style>
  <w:style w:type="paragraph" w:styleId="a8">
    <w:name w:val="Body Text"/>
    <w:basedOn w:val="a"/>
    <w:semiHidden/>
    <w:pPr>
      <w:tabs>
        <w:tab w:val="left" w:pos="8364"/>
      </w:tabs>
      <w:ind w:right="-58"/>
    </w:pPr>
    <w:rPr>
      <w:szCs w:val="20"/>
    </w:rPr>
  </w:style>
  <w:style w:type="paragraph" w:styleId="a9">
    <w:name w:val="Block Text"/>
    <w:basedOn w:val="a"/>
    <w:semiHidden/>
    <w:pPr>
      <w:tabs>
        <w:tab w:val="left" w:pos="8364"/>
      </w:tabs>
      <w:ind w:left="570" w:right="-58"/>
    </w:pPr>
    <w:rPr>
      <w:szCs w:val="20"/>
    </w:rPr>
  </w:style>
  <w:style w:type="paragraph" w:styleId="aa">
    <w:name w:val="caption"/>
    <w:basedOn w:val="a"/>
    <w:next w:val="a"/>
    <w:qFormat/>
    <w:pPr>
      <w:ind w:firstLine="567"/>
    </w:pPr>
    <w:rPr>
      <w:szCs w:val="20"/>
    </w:rPr>
  </w:style>
  <w:style w:type="paragraph" w:styleId="31">
    <w:name w:val="Body Text Indent 3"/>
    <w:basedOn w:val="a"/>
    <w:semiHidden/>
    <w:pPr>
      <w:tabs>
        <w:tab w:val="left" w:pos="8364"/>
      </w:tabs>
      <w:ind w:right="-58" w:firstLine="567"/>
    </w:pPr>
    <w:rPr>
      <w:sz w:val="28"/>
      <w:szCs w:val="20"/>
    </w:rPr>
  </w:style>
  <w:style w:type="paragraph" w:styleId="20">
    <w:name w:val="Body Text 2"/>
    <w:basedOn w:val="a"/>
    <w:semiHidden/>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10965</Words>
  <Characters>62505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Московский Финансово-Экономический Институт (МФЭИ)</vt:lpstr>
    </vt:vector>
  </TitlesOfParts>
  <Company>HOME</Company>
  <LinksUpToDate>false</LinksUpToDate>
  <CharactersWithSpaces>73324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Финансово-Экономический Институт (МФЭИ)</dc:title>
  <dc:subject/>
  <dc:creator>Joxner</dc:creator>
  <cp:keywords/>
  <cp:lastModifiedBy>Irina</cp:lastModifiedBy>
  <cp:revision>2</cp:revision>
  <dcterms:created xsi:type="dcterms:W3CDTF">2014-08-06T19:13:00Z</dcterms:created>
  <dcterms:modified xsi:type="dcterms:W3CDTF">2014-08-06T19:13:00Z</dcterms:modified>
</cp:coreProperties>
</file>