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DB" w:rsidRPr="00996BF6" w:rsidRDefault="00996BF6" w:rsidP="00996BF6">
      <w:pPr>
        <w:pStyle w:val="2"/>
        <w:suppressAutoHyphens/>
        <w:spacing w:after="0" w:line="360" w:lineRule="auto"/>
        <w:ind w:firstLine="709"/>
        <w:jc w:val="center"/>
        <w:rPr>
          <w:sz w:val="28"/>
        </w:rPr>
      </w:pPr>
      <w:r w:rsidRPr="00996BF6">
        <w:rPr>
          <w:sz w:val="28"/>
        </w:rPr>
        <w:t xml:space="preserve">Министерство образования и науки </w:t>
      </w:r>
      <w:r w:rsidR="00B66CDB" w:rsidRPr="00996BF6">
        <w:rPr>
          <w:sz w:val="28"/>
        </w:rPr>
        <w:t>РФ</w:t>
      </w:r>
    </w:p>
    <w:p w:rsidR="00B66CDB" w:rsidRPr="00996BF6" w:rsidRDefault="00B66CDB" w:rsidP="00996BF6">
      <w:pPr>
        <w:pStyle w:val="2"/>
        <w:suppressAutoHyphens/>
        <w:spacing w:after="0" w:line="360" w:lineRule="auto"/>
        <w:ind w:firstLine="709"/>
        <w:jc w:val="center"/>
        <w:rPr>
          <w:sz w:val="28"/>
        </w:rPr>
      </w:pPr>
      <w:r w:rsidRPr="00996BF6">
        <w:rPr>
          <w:sz w:val="28"/>
        </w:rPr>
        <w:t>ГОУ ВПО</w:t>
      </w:r>
    </w:p>
    <w:p w:rsidR="00B66CDB" w:rsidRPr="00996BF6" w:rsidRDefault="00996BF6" w:rsidP="00996BF6">
      <w:pPr>
        <w:pStyle w:val="af1"/>
        <w:suppressAutoHyphens/>
        <w:spacing w:after="0" w:line="360" w:lineRule="auto"/>
        <w:ind w:firstLine="709"/>
        <w:jc w:val="center"/>
        <w:rPr>
          <w:bCs/>
          <w:sz w:val="28"/>
        </w:rPr>
      </w:pPr>
      <w:r w:rsidRPr="00996BF6">
        <w:rPr>
          <w:bCs/>
          <w:sz w:val="28"/>
        </w:rPr>
        <w:t>"Карачаево-черкесская государственная технологическая академия"</w:t>
      </w:r>
    </w:p>
    <w:p w:rsidR="00B66CDB" w:rsidRPr="00996BF6" w:rsidRDefault="00B66CDB" w:rsidP="00996BF6">
      <w:pPr>
        <w:pStyle w:val="af1"/>
        <w:suppressAutoHyphens/>
        <w:spacing w:after="0" w:line="360" w:lineRule="auto"/>
        <w:ind w:firstLine="709"/>
        <w:jc w:val="center"/>
        <w:rPr>
          <w:bCs/>
          <w:sz w:val="28"/>
        </w:rPr>
      </w:pPr>
      <w:r w:rsidRPr="00996BF6">
        <w:rPr>
          <w:bCs/>
          <w:sz w:val="28"/>
        </w:rPr>
        <w:t>Экономический институт</w:t>
      </w:r>
    </w:p>
    <w:p w:rsidR="00B66CDB" w:rsidRPr="00996BF6" w:rsidRDefault="00B66CDB" w:rsidP="00996BF6">
      <w:pPr>
        <w:pStyle w:val="af1"/>
        <w:suppressAutoHyphens/>
        <w:spacing w:after="0" w:line="360" w:lineRule="auto"/>
        <w:ind w:firstLine="709"/>
        <w:jc w:val="center"/>
        <w:rPr>
          <w:bCs/>
          <w:sz w:val="28"/>
        </w:rPr>
      </w:pPr>
      <w:r w:rsidRPr="00996BF6">
        <w:rPr>
          <w:bCs/>
          <w:sz w:val="28"/>
        </w:rPr>
        <w:t xml:space="preserve">Предметная комиссия </w:t>
      </w:r>
      <w:r w:rsidR="00996BF6" w:rsidRPr="00996BF6">
        <w:rPr>
          <w:bCs/>
          <w:sz w:val="28"/>
        </w:rPr>
        <w:t>"</w:t>
      </w:r>
      <w:r w:rsidRPr="00996BF6">
        <w:rPr>
          <w:bCs/>
          <w:sz w:val="28"/>
        </w:rPr>
        <w:t>Налоги и налогообложение</w:t>
      </w:r>
      <w:r w:rsidR="00996BF6" w:rsidRPr="00996BF6">
        <w:rPr>
          <w:bCs/>
          <w:sz w:val="28"/>
        </w:rPr>
        <w:t>"</w:t>
      </w:r>
    </w:p>
    <w:p w:rsidR="00996BF6" w:rsidRDefault="00996BF6" w:rsidP="00996BF6">
      <w:pPr>
        <w:pStyle w:val="a7"/>
        <w:tabs>
          <w:tab w:val="left" w:pos="708"/>
        </w:tabs>
        <w:suppressAutoHyphens/>
        <w:spacing w:line="360" w:lineRule="auto"/>
        <w:ind w:firstLine="709"/>
        <w:jc w:val="center"/>
        <w:rPr>
          <w:rFonts w:ascii="Times New Roman" w:hAnsi="Times New Roman" w:cs="Times New Roman"/>
          <w:sz w:val="28"/>
          <w:lang w:val="en-US"/>
        </w:rPr>
      </w:pPr>
    </w:p>
    <w:p w:rsidR="00996BF6" w:rsidRDefault="00996BF6" w:rsidP="00996BF6">
      <w:pPr>
        <w:pStyle w:val="a7"/>
        <w:tabs>
          <w:tab w:val="left" w:pos="708"/>
        </w:tabs>
        <w:suppressAutoHyphens/>
        <w:spacing w:line="360" w:lineRule="auto"/>
        <w:ind w:firstLine="709"/>
        <w:jc w:val="center"/>
        <w:rPr>
          <w:rFonts w:ascii="Times New Roman" w:hAnsi="Times New Roman" w:cs="Times New Roman"/>
          <w:sz w:val="28"/>
          <w:lang w:val="en-US"/>
        </w:rPr>
      </w:pPr>
    </w:p>
    <w:p w:rsidR="00996BF6" w:rsidRDefault="00996BF6" w:rsidP="00996BF6">
      <w:pPr>
        <w:pStyle w:val="a7"/>
        <w:tabs>
          <w:tab w:val="left" w:pos="708"/>
        </w:tabs>
        <w:suppressAutoHyphens/>
        <w:spacing w:line="360" w:lineRule="auto"/>
        <w:ind w:firstLine="709"/>
        <w:jc w:val="center"/>
        <w:rPr>
          <w:rFonts w:ascii="Times New Roman" w:hAnsi="Times New Roman" w:cs="Times New Roman"/>
          <w:sz w:val="28"/>
          <w:lang w:val="en-US"/>
        </w:rPr>
      </w:pPr>
    </w:p>
    <w:p w:rsidR="00996BF6" w:rsidRDefault="00996BF6" w:rsidP="00996BF6">
      <w:pPr>
        <w:pStyle w:val="a7"/>
        <w:tabs>
          <w:tab w:val="left" w:pos="708"/>
        </w:tabs>
        <w:suppressAutoHyphens/>
        <w:spacing w:line="360" w:lineRule="auto"/>
        <w:ind w:firstLine="709"/>
        <w:jc w:val="center"/>
        <w:rPr>
          <w:rFonts w:ascii="Times New Roman" w:hAnsi="Times New Roman" w:cs="Times New Roman"/>
          <w:sz w:val="28"/>
          <w:lang w:val="en-US"/>
        </w:rPr>
      </w:pPr>
    </w:p>
    <w:p w:rsidR="00996BF6" w:rsidRDefault="00996BF6" w:rsidP="00996BF6">
      <w:pPr>
        <w:pStyle w:val="a7"/>
        <w:tabs>
          <w:tab w:val="left" w:pos="708"/>
        </w:tabs>
        <w:suppressAutoHyphens/>
        <w:spacing w:line="360" w:lineRule="auto"/>
        <w:ind w:firstLine="709"/>
        <w:jc w:val="center"/>
        <w:rPr>
          <w:rFonts w:ascii="Times New Roman" w:hAnsi="Times New Roman" w:cs="Times New Roman"/>
          <w:sz w:val="28"/>
          <w:lang w:val="en-US"/>
        </w:rPr>
      </w:pPr>
    </w:p>
    <w:p w:rsidR="00B66CDB" w:rsidRPr="00996BF6" w:rsidRDefault="00B66CDB" w:rsidP="00996BF6">
      <w:pPr>
        <w:pStyle w:val="a7"/>
        <w:tabs>
          <w:tab w:val="left" w:pos="708"/>
        </w:tabs>
        <w:suppressAutoHyphens/>
        <w:spacing w:line="360" w:lineRule="auto"/>
        <w:ind w:firstLine="709"/>
        <w:jc w:val="center"/>
        <w:rPr>
          <w:rFonts w:ascii="Times New Roman" w:hAnsi="Times New Roman" w:cs="Times New Roman"/>
          <w:sz w:val="28"/>
        </w:rPr>
      </w:pPr>
      <w:r w:rsidRPr="00996BF6">
        <w:rPr>
          <w:rFonts w:ascii="Times New Roman" w:hAnsi="Times New Roman" w:cs="Times New Roman"/>
          <w:sz w:val="28"/>
        </w:rPr>
        <w:t>Дипломная работа</w:t>
      </w:r>
    </w:p>
    <w:p w:rsidR="00B66CDB" w:rsidRPr="00996BF6" w:rsidRDefault="00996BF6" w:rsidP="00996BF6">
      <w:pPr>
        <w:suppressAutoHyphens/>
        <w:spacing w:line="360" w:lineRule="auto"/>
        <w:ind w:firstLine="709"/>
        <w:jc w:val="center"/>
        <w:rPr>
          <w:sz w:val="28"/>
          <w:szCs w:val="40"/>
        </w:rPr>
      </w:pPr>
      <w:r w:rsidRPr="00996BF6">
        <w:rPr>
          <w:sz w:val="28"/>
          <w:szCs w:val="40"/>
        </w:rPr>
        <w:t>"</w:t>
      </w:r>
      <w:r w:rsidR="00B66CDB" w:rsidRPr="00996BF6">
        <w:rPr>
          <w:sz w:val="28"/>
          <w:szCs w:val="40"/>
        </w:rPr>
        <w:t>Налоговые платежи организации</w:t>
      </w:r>
      <w:r w:rsidRPr="00996BF6">
        <w:rPr>
          <w:sz w:val="28"/>
          <w:szCs w:val="40"/>
        </w:rPr>
        <w:t xml:space="preserve"> </w:t>
      </w:r>
      <w:r w:rsidR="00B66CDB" w:rsidRPr="00996BF6">
        <w:rPr>
          <w:sz w:val="28"/>
          <w:szCs w:val="40"/>
        </w:rPr>
        <w:t>и пути их оптимизации</w:t>
      </w:r>
      <w:r w:rsidRPr="00996BF6">
        <w:rPr>
          <w:sz w:val="28"/>
          <w:szCs w:val="40"/>
        </w:rPr>
        <w:t xml:space="preserve"> </w:t>
      </w:r>
      <w:r w:rsidR="00B66CDB" w:rsidRPr="00996BF6">
        <w:rPr>
          <w:sz w:val="28"/>
          <w:szCs w:val="40"/>
        </w:rPr>
        <w:t xml:space="preserve">(на примере РГ УП </w:t>
      </w:r>
      <w:r w:rsidRPr="00996BF6">
        <w:rPr>
          <w:sz w:val="28"/>
          <w:szCs w:val="40"/>
        </w:rPr>
        <w:t>"</w:t>
      </w:r>
      <w:r w:rsidR="00B66CDB" w:rsidRPr="00996BF6">
        <w:rPr>
          <w:sz w:val="28"/>
          <w:szCs w:val="40"/>
        </w:rPr>
        <w:t>Усть-Джегутинский ДРСУч</w:t>
      </w:r>
      <w:r w:rsidRPr="00996BF6">
        <w:rPr>
          <w:sz w:val="28"/>
          <w:szCs w:val="40"/>
        </w:rPr>
        <w:t>"</w:t>
      </w:r>
      <w:r w:rsidR="00B66CDB" w:rsidRPr="00996BF6">
        <w:rPr>
          <w:sz w:val="28"/>
          <w:szCs w:val="40"/>
        </w:rPr>
        <w:t>)</w:t>
      </w:r>
      <w:r w:rsidRPr="00996BF6">
        <w:rPr>
          <w:sz w:val="28"/>
          <w:szCs w:val="40"/>
        </w:rPr>
        <w:t>"</w:t>
      </w:r>
    </w:p>
    <w:p w:rsidR="00B66CDB" w:rsidRPr="00996BF6" w:rsidRDefault="00B66CDB" w:rsidP="00996BF6">
      <w:pPr>
        <w:suppressAutoHyphens/>
        <w:spacing w:line="360" w:lineRule="auto"/>
        <w:ind w:firstLine="709"/>
        <w:jc w:val="center"/>
        <w:rPr>
          <w:sz w:val="28"/>
          <w:szCs w:val="28"/>
        </w:rPr>
      </w:pPr>
    </w:p>
    <w:p w:rsidR="00B66CDB" w:rsidRDefault="00B66CDB"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Default="00996BF6" w:rsidP="00996BF6">
      <w:pPr>
        <w:pStyle w:val="af1"/>
        <w:suppressAutoHyphens/>
        <w:spacing w:after="0" w:line="360" w:lineRule="auto"/>
        <w:ind w:firstLine="709"/>
        <w:jc w:val="center"/>
        <w:rPr>
          <w:bCs/>
          <w:sz w:val="28"/>
          <w:lang w:val="en-US"/>
        </w:rPr>
      </w:pPr>
    </w:p>
    <w:p w:rsidR="00996BF6" w:rsidRPr="00996BF6" w:rsidRDefault="00996BF6" w:rsidP="00996BF6">
      <w:pPr>
        <w:pStyle w:val="af1"/>
        <w:suppressAutoHyphens/>
        <w:spacing w:after="0" w:line="360" w:lineRule="auto"/>
        <w:ind w:firstLine="709"/>
        <w:jc w:val="center"/>
        <w:rPr>
          <w:bCs/>
          <w:sz w:val="28"/>
          <w:lang w:val="en-US"/>
        </w:rPr>
      </w:pPr>
    </w:p>
    <w:p w:rsidR="00B66CDB" w:rsidRDefault="00B66CDB" w:rsidP="00996BF6">
      <w:pPr>
        <w:pStyle w:val="af1"/>
        <w:suppressAutoHyphens/>
        <w:spacing w:after="0" w:line="360" w:lineRule="auto"/>
        <w:ind w:firstLine="709"/>
        <w:jc w:val="center"/>
        <w:rPr>
          <w:bCs/>
          <w:sz w:val="28"/>
          <w:lang w:val="en-US"/>
        </w:rPr>
      </w:pPr>
    </w:p>
    <w:p w:rsidR="00996BF6" w:rsidRPr="00996BF6" w:rsidRDefault="00996BF6" w:rsidP="00996BF6">
      <w:pPr>
        <w:pStyle w:val="af1"/>
        <w:suppressAutoHyphens/>
        <w:spacing w:after="0" w:line="360" w:lineRule="auto"/>
        <w:ind w:firstLine="709"/>
        <w:jc w:val="center"/>
        <w:rPr>
          <w:bCs/>
          <w:sz w:val="28"/>
          <w:lang w:val="en-US"/>
        </w:rPr>
      </w:pPr>
    </w:p>
    <w:p w:rsidR="00BA1B74" w:rsidRPr="00996BF6" w:rsidRDefault="00B66CDB" w:rsidP="00996BF6">
      <w:pPr>
        <w:pStyle w:val="2"/>
        <w:suppressAutoHyphens/>
        <w:spacing w:after="0" w:line="360" w:lineRule="auto"/>
        <w:ind w:firstLine="709"/>
        <w:jc w:val="center"/>
        <w:rPr>
          <w:sz w:val="28"/>
        </w:rPr>
      </w:pPr>
      <w:r w:rsidRPr="00996BF6">
        <w:rPr>
          <w:sz w:val="28"/>
        </w:rPr>
        <w:t>Черкесск 2010</w:t>
      </w:r>
    </w:p>
    <w:p w:rsidR="00937C7C" w:rsidRPr="00996BF6" w:rsidRDefault="00996BF6" w:rsidP="00996BF6">
      <w:pPr>
        <w:suppressAutoHyphens/>
        <w:autoSpaceDE w:val="0"/>
        <w:autoSpaceDN w:val="0"/>
        <w:adjustRightInd w:val="0"/>
        <w:spacing w:line="360" w:lineRule="auto"/>
        <w:ind w:firstLine="709"/>
        <w:jc w:val="both"/>
        <w:rPr>
          <w:bCs/>
          <w:sz w:val="28"/>
          <w:szCs w:val="28"/>
          <w:lang w:val="en-US"/>
        </w:rPr>
      </w:pPr>
      <w:r>
        <w:rPr>
          <w:bCs/>
          <w:sz w:val="28"/>
          <w:szCs w:val="28"/>
        </w:rPr>
        <w:br w:type="page"/>
        <w:t>Содержание</w:t>
      </w:r>
    </w:p>
    <w:p w:rsidR="00937C7C" w:rsidRPr="00996BF6" w:rsidRDefault="00937C7C" w:rsidP="00996BF6">
      <w:pPr>
        <w:suppressAutoHyphens/>
        <w:autoSpaceDE w:val="0"/>
        <w:autoSpaceDN w:val="0"/>
        <w:adjustRightInd w:val="0"/>
        <w:spacing w:line="360" w:lineRule="auto"/>
        <w:rPr>
          <w:bCs/>
          <w:sz w:val="28"/>
          <w:szCs w:val="28"/>
        </w:rPr>
      </w:pPr>
    </w:p>
    <w:p w:rsidR="00937C7C" w:rsidRPr="00996BF6" w:rsidRDefault="00996BF6" w:rsidP="00996BF6">
      <w:pPr>
        <w:suppressAutoHyphens/>
        <w:autoSpaceDE w:val="0"/>
        <w:autoSpaceDN w:val="0"/>
        <w:adjustRightInd w:val="0"/>
        <w:spacing w:line="360" w:lineRule="auto"/>
        <w:rPr>
          <w:bCs/>
          <w:sz w:val="28"/>
          <w:szCs w:val="28"/>
        </w:rPr>
      </w:pPr>
      <w:r w:rsidRPr="00996BF6">
        <w:rPr>
          <w:bCs/>
          <w:sz w:val="28"/>
          <w:szCs w:val="28"/>
        </w:rPr>
        <w:t>Введение</w:t>
      </w:r>
    </w:p>
    <w:p w:rsidR="00937C7C" w:rsidRPr="00996BF6" w:rsidRDefault="00937C7C" w:rsidP="00996BF6">
      <w:pPr>
        <w:suppressAutoHyphens/>
        <w:autoSpaceDE w:val="0"/>
        <w:autoSpaceDN w:val="0"/>
        <w:adjustRightInd w:val="0"/>
        <w:spacing w:line="360" w:lineRule="auto"/>
        <w:rPr>
          <w:bCs/>
          <w:sz w:val="28"/>
          <w:szCs w:val="28"/>
        </w:rPr>
      </w:pPr>
      <w:r w:rsidRPr="00996BF6">
        <w:rPr>
          <w:bCs/>
          <w:sz w:val="28"/>
          <w:szCs w:val="28"/>
        </w:rPr>
        <w:t>ГЛАВА 1. Теоретические аспекты налогообложения предприятия</w:t>
      </w:r>
    </w:p>
    <w:p w:rsidR="00333EEC" w:rsidRPr="00996BF6" w:rsidRDefault="00996BF6" w:rsidP="00996BF6">
      <w:pPr>
        <w:suppressAutoHyphens/>
        <w:autoSpaceDE w:val="0"/>
        <w:autoSpaceDN w:val="0"/>
        <w:adjustRightInd w:val="0"/>
        <w:spacing w:line="360" w:lineRule="auto"/>
        <w:rPr>
          <w:bCs/>
          <w:sz w:val="28"/>
          <w:szCs w:val="28"/>
        </w:rPr>
      </w:pPr>
      <w:r w:rsidRPr="00996BF6">
        <w:rPr>
          <w:bCs/>
          <w:sz w:val="28"/>
          <w:szCs w:val="28"/>
        </w:rPr>
        <w:t xml:space="preserve">1.1 </w:t>
      </w:r>
      <w:r w:rsidR="00333EEC" w:rsidRPr="00996BF6">
        <w:rPr>
          <w:bCs/>
          <w:sz w:val="28"/>
          <w:szCs w:val="28"/>
        </w:rPr>
        <w:t>Генезис налогообложения организаций в РФ</w:t>
      </w:r>
    </w:p>
    <w:p w:rsidR="00937C7C" w:rsidRPr="00996BF6" w:rsidRDefault="00937C7C" w:rsidP="00996BF6">
      <w:pPr>
        <w:suppressAutoHyphens/>
        <w:autoSpaceDE w:val="0"/>
        <w:autoSpaceDN w:val="0"/>
        <w:adjustRightInd w:val="0"/>
        <w:spacing w:line="360" w:lineRule="auto"/>
        <w:rPr>
          <w:bCs/>
          <w:sz w:val="28"/>
          <w:szCs w:val="28"/>
        </w:rPr>
      </w:pPr>
      <w:r w:rsidRPr="00996BF6">
        <w:rPr>
          <w:bCs/>
          <w:sz w:val="28"/>
          <w:szCs w:val="28"/>
        </w:rPr>
        <w:t>ГЛАВА 2. Анализ существующей системы налогообложения</w:t>
      </w:r>
      <w:r w:rsidR="00333EEC" w:rsidRPr="00996BF6">
        <w:rPr>
          <w:bCs/>
          <w:sz w:val="28"/>
          <w:szCs w:val="28"/>
        </w:rPr>
        <w:t xml:space="preserve"> и оценка налоговой нагрузки</w:t>
      </w:r>
      <w:r w:rsidRPr="00996BF6">
        <w:rPr>
          <w:bCs/>
          <w:sz w:val="28"/>
          <w:szCs w:val="28"/>
        </w:rPr>
        <w:t xml:space="preserve"> на РГ УП </w:t>
      </w:r>
      <w:r w:rsidR="00996BF6" w:rsidRPr="00996BF6">
        <w:rPr>
          <w:bCs/>
          <w:sz w:val="28"/>
          <w:szCs w:val="28"/>
        </w:rPr>
        <w:t>"</w:t>
      </w:r>
      <w:r w:rsidRPr="00996BF6">
        <w:rPr>
          <w:bCs/>
          <w:sz w:val="28"/>
          <w:szCs w:val="28"/>
        </w:rPr>
        <w:t>Усть-Джегутинский ДРСУч</w:t>
      </w:r>
      <w:r w:rsidR="00996BF6" w:rsidRPr="00996BF6">
        <w:rPr>
          <w:bCs/>
          <w:sz w:val="28"/>
          <w:szCs w:val="28"/>
        </w:rPr>
        <w:t>"</w:t>
      </w:r>
    </w:p>
    <w:p w:rsidR="00996BF6" w:rsidRPr="00996BF6" w:rsidRDefault="00333EEC" w:rsidP="00996BF6">
      <w:pPr>
        <w:suppressAutoHyphens/>
        <w:autoSpaceDE w:val="0"/>
        <w:autoSpaceDN w:val="0"/>
        <w:adjustRightInd w:val="0"/>
        <w:spacing w:line="360" w:lineRule="auto"/>
        <w:rPr>
          <w:bCs/>
          <w:sz w:val="28"/>
          <w:szCs w:val="28"/>
        </w:rPr>
      </w:pPr>
      <w:r w:rsidRPr="00996BF6">
        <w:rPr>
          <w:bCs/>
          <w:sz w:val="28"/>
          <w:szCs w:val="28"/>
        </w:rPr>
        <w:t>2.1</w:t>
      </w:r>
      <w:r w:rsidR="00A73895" w:rsidRPr="00996BF6">
        <w:rPr>
          <w:bCs/>
          <w:sz w:val="28"/>
          <w:szCs w:val="28"/>
        </w:rPr>
        <w:t xml:space="preserve"> </w:t>
      </w:r>
      <w:r w:rsidRPr="00996BF6">
        <w:rPr>
          <w:bCs/>
          <w:sz w:val="28"/>
          <w:szCs w:val="28"/>
        </w:rPr>
        <w:t>Организационно-</w:t>
      </w:r>
      <w:r w:rsidR="00937C7C" w:rsidRPr="00996BF6">
        <w:rPr>
          <w:bCs/>
          <w:sz w:val="28"/>
          <w:szCs w:val="28"/>
        </w:rPr>
        <w:t xml:space="preserve">экономическая характеристика РГ УП </w:t>
      </w:r>
      <w:r w:rsidR="00996BF6" w:rsidRPr="00996BF6">
        <w:rPr>
          <w:bCs/>
          <w:sz w:val="28"/>
          <w:szCs w:val="28"/>
        </w:rPr>
        <w:t>"</w:t>
      </w:r>
      <w:r w:rsidR="00937C7C" w:rsidRPr="00996BF6">
        <w:rPr>
          <w:bCs/>
          <w:sz w:val="28"/>
          <w:szCs w:val="28"/>
        </w:rPr>
        <w:t>Усть-Джегутинский ДРСУч</w:t>
      </w:r>
      <w:r w:rsidR="00996BF6" w:rsidRPr="00996BF6">
        <w:rPr>
          <w:bCs/>
          <w:sz w:val="28"/>
          <w:szCs w:val="28"/>
        </w:rPr>
        <w:t>"</w:t>
      </w:r>
    </w:p>
    <w:p w:rsidR="00937C7C" w:rsidRPr="00996BF6" w:rsidRDefault="00937C7C" w:rsidP="00996BF6">
      <w:pPr>
        <w:suppressAutoHyphens/>
        <w:autoSpaceDE w:val="0"/>
        <w:autoSpaceDN w:val="0"/>
        <w:adjustRightInd w:val="0"/>
        <w:spacing w:line="360" w:lineRule="auto"/>
        <w:rPr>
          <w:bCs/>
          <w:sz w:val="28"/>
          <w:szCs w:val="28"/>
        </w:rPr>
      </w:pPr>
      <w:r w:rsidRPr="00996BF6">
        <w:rPr>
          <w:bCs/>
          <w:sz w:val="28"/>
          <w:szCs w:val="28"/>
        </w:rPr>
        <w:t>2.2 Структура налоговых платежей предприятия</w:t>
      </w:r>
    </w:p>
    <w:p w:rsidR="00937C7C" w:rsidRPr="00996BF6" w:rsidRDefault="00937C7C" w:rsidP="00996BF6">
      <w:pPr>
        <w:suppressAutoHyphens/>
        <w:autoSpaceDE w:val="0"/>
        <w:autoSpaceDN w:val="0"/>
        <w:adjustRightInd w:val="0"/>
        <w:spacing w:line="360" w:lineRule="auto"/>
        <w:rPr>
          <w:bCs/>
          <w:sz w:val="28"/>
          <w:szCs w:val="28"/>
        </w:rPr>
      </w:pPr>
      <w:r w:rsidRPr="00996BF6">
        <w:rPr>
          <w:bCs/>
          <w:sz w:val="28"/>
          <w:szCs w:val="28"/>
        </w:rPr>
        <w:t xml:space="preserve">2.3 Расчет налоговой нагрузки РГ УП </w:t>
      </w:r>
      <w:r w:rsidR="00996BF6" w:rsidRPr="00996BF6">
        <w:rPr>
          <w:bCs/>
          <w:sz w:val="28"/>
          <w:szCs w:val="28"/>
        </w:rPr>
        <w:t>"</w:t>
      </w:r>
      <w:r w:rsidRPr="00996BF6">
        <w:rPr>
          <w:bCs/>
          <w:sz w:val="28"/>
          <w:szCs w:val="28"/>
        </w:rPr>
        <w:t>Усть-Джегутинский ДРСУч</w:t>
      </w:r>
      <w:r w:rsidR="00996BF6" w:rsidRPr="00996BF6">
        <w:rPr>
          <w:bCs/>
          <w:sz w:val="28"/>
          <w:szCs w:val="28"/>
        </w:rPr>
        <w:t>"</w:t>
      </w:r>
    </w:p>
    <w:p w:rsidR="00937C7C" w:rsidRPr="00996BF6" w:rsidRDefault="00937C7C" w:rsidP="00996BF6">
      <w:pPr>
        <w:suppressAutoHyphens/>
        <w:autoSpaceDE w:val="0"/>
        <w:autoSpaceDN w:val="0"/>
        <w:adjustRightInd w:val="0"/>
        <w:spacing w:line="360" w:lineRule="auto"/>
        <w:rPr>
          <w:bCs/>
          <w:sz w:val="28"/>
          <w:szCs w:val="28"/>
        </w:rPr>
      </w:pPr>
      <w:r w:rsidRPr="00996BF6">
        <w:rPr>
          <w:bCs/>
          <w:sz w:val="28"/>
          <w:szCs w:val="28"/>
        </w:rPr>
        <w:t>ГЛАВА 3. Пути оптимизации налоговых платежей</w:t>
      </w:r>
    </w:p>
    <w:p w:rsidR="00937C7C" w:rsidRPr="00996BF6" w:rsidRDefault="00937C7C" w:rsidP="00996BF6">
      <w:pPr>
        <w:suppressAutoHyphens/>
        <w:autoSpaceDE w:val="0"/>
        <w:autoSpaceDN w:val="0"/>
        <w:adjustRightInd w:val="0"/>
        <w:spacing w:line="360" w:lineRule="auto"/>
        <w:rPr>
          <w:bCs/>
          <w:sz w:val="28"/>
          <w:szCs w:val="28"/>
        </w:rPr>
      </w:pPr>
      <w:r w:rsidRPr="00996BF6">
        <w:rPr>
          <w:bCs/>
          <w:sz w:val="28"/>
          <w:szCs w:val="28"/>
        </w:rPr>
        <w:t xml:space="preserve">3.1 </w:t>
      </w:r>
      <w:r w:rsidR="004570D3" w:rsidRPr="00996BF6">
        <w:rPr>
          <w:bCs/>
          <w:sz w:val="28"/>
          <w:szCs w:val="28"/>
        </w:rPr>
        <w:t>Сущность и м</w:t>
      </w:r>
      <w:r w:rsidRPr="00996BF6">
        <w:rPr>
          <w:bCs/>
          <w:sz w:val="28"/>
          <w:szCs w:val="28"/>
        </w:rPr>
        <w:t>етоды оптимизации налоговых платежей предприятия</w:t>
      </w:r>
    </w:p>
    <w:p w:rsidR="00937C7C" w:rsidRPr="00996BF6" w:rsidRDefault="00937C7C" w:rsidP="00996BF6">
      <w:pPr>
        <w:suppressAutoHyphens/>
        <w:autoSpaceDE w:val="0"/>
        <w:autoSpaceDN w:val="0"/>
        <w:adjustRightInd w:val="0"/>
        <w:spacing w:line="360" w:lineRule="auto"/>
        <w:rPr>
          <w:bCs/>
          <w:sz w:val="28"/>
          <w:szCs w:val="28"/>
        </w:rPr>
      </w:pPr>
      <w:r w:rsidRPr="00996BF6">
        <w:rPr>
          <w:bCs/>
          <w:sz w:val="28"/>
          <w:szCs w:val="28"/>
        </w:rPr>
        <w:t>3.2 Проблемы оптимизации налогообложения бюджетных организаций в РФ</w:t>
      </w:r>
    </w:p>
    <w:p w:rsidR="00937C7C" w:rsidRPr="00996BF6" w:rsidRDefault="00996BF6" w:rsidP="00996BF6">
      <w:pPr>
        <w:suppressAutoHyphens/>
        <w:autoSpaceDE w:val="0"/>
        <w:autoSpaceDN w:val="0"/>
        <w:adjustRightInd w:val="0"/>
        <w:spacing w:line="360" w:lineRule="auto"/>
        <w:rPr>
          <w:bCs/>
          <w:sz w:val="28"/>
          <w:szCs w:val="28"/>
        </w:rPr>
      </w:pPr>
      <w:r w:rsidRPr="00996BF6">
        <w:rPr>
          <w:bCs/>
          <w:sz w:val="28"/>
          <w:szCs w:val="28"/>
        </w:rPr>
        <w:t>Заключение</w:t>
      </w:r>
    </w:p>
    <w:p w:rsidR="00937C7C" w:rsidRPr="00996BF6" w:rsidRDefault="00996BF6" w:rsidP="00996BF6">
      <w:pPr>
        <w:suppressAutoHyphens/>
        <w:autoSpaceDE w:val="0"/>
        <w:autoSpaceDN w:val="0"/>
        <w:adjustRightInd w:val="0"/>
        <w:spacing w:line="360" w:lineRule="auto"/>
        <w:rPr>
          <w:bCs/>
          <w:sz w:val="28"/>
          <w:szCs w:val="28"/>
        </w:rPr>
      </w:pPr>
      <w:r w:rsidRPr="00996BF6">
        <w:rPr>
          <w:bCs/>
          <w:sz w:val="28"/>
          <w:szCs w:val="28"/>
        </w:rPr>
        <w:t>Монографический список литературы</w:t>
      </w:r>
    </w:p>
    <w:p w:rsidR="00937C7C" w:rsidRPr="00AC40C1" w:rsidRDefault="00996BF6" w:rsidP="00996BF6">
      <w:pPr>
        <w:suppressAutoHyphens/>
        <w:autoSpaceDE w:val="0"/>
        <w:autoSpaceDN w:val="0"/>
        <w:adjustRightInd w:val="0"/>
        <w:spacing w:line="360" w:lineRule="auto"/>
        <w:rPr>
          <w:bCs/>
          <w:sz w:val="28"/>
          <w:szCs w:val="28"/>
        </w:rPr>
      </w:pPr>
      <w:r>
        <w:rPr>
          <w:bCs/>
          <w:sz w:val="28"/>
          <w:szCs w:val="28"/>
        </w:rPr>
        <w:t>Приложения</w:t>
      </w:r>
    </w:p>
    <w:p w:rsidR="00937C7C" w:rsidRPr="00AC40C1" w:rsidRDefault="00AC40C1" w:rsidP="00996BF6">
      <w:pPr>
        <w:suppressAutoHyphens/>
        <w:autoSpaceDE w:val="0"/>
        <w:autoSpaceDN w:val="0"/>
        <w:adjustRightInd w:val="0"/>
        <w:spacing w:line="360" w:lineRule="auto"/>
        <w:rPr>
          <w:bCs/>
          <w:color w:val="FFFFFF"/>
          <w:sz w:val="28"/>
          <w:szCs w:val="28"/>
        </w:rPr>
      </w:pPr>
      <w:r w:rsidRPr="00AC40C1">
        <w:rPr>
          <w:bCs/>
          <w:color w:val="FFFFFF"/>
          <w:sz w:val="28"/>
          <w:szCs w:val="28"/>
        </w:rPr>
        <w:t>налогообложение платеж пошлина бюджетный</w:t>
      </w:r>
    </w:p>
    <w:p w:rsidR="00F26D78" w:rsidRPr="00996BF6" w:rsidRDefault="00996BF6" w:rsidP="00996BF6">
      <w:pPr>
        <w:suppressAutoHyphens/>
        <w:autoSpaceDE w:val="0"/>
        <w:autoSpaceDN w:val="0"/>
        <w:adjustRightInd w:val="0"/>
        <w:spacing w:line="360" w:lineRule="auto"/>
        <w:ind w:firstLine="709"/>
        <w:jc w:val="both"/>
        <w:rPr>
          <w:bCs/>
          <w:sz w:val="28"/>
          <w:szCs w:val="28"/>
        </w:rPr>
      </w:pPr>
      <w:r>
        <w:rPr>
          <w:bCs/>
          <w:sz w:val="28"/>
          <w:szCs w:val="28"/>
        </w:rPr>
        <w:br w:type="page"/>
      </w:r>
      <w:r w:rsidR="00F26D78" w:rsidRPr="00996BF6">
        <w:rPr>
          <w:bCs/>
          <w:sz w:val="28"/>
          <w:szCs w:val="28"/>
        </w:rPr>
        <w:t>Введение</w:t>
      </w:r>
    </w:p>
    <w:p w:rsidR="00F26D78" w:rsidRPr="00996BF6" w:rsidRDefault="00F26D78" w:rsidP="00996BF6">
      <w:pPr>
        <w:suppressAutoHyphens/>
        <w:spacing w:line="360" w:lineRule="auto"/>
        <w:ind w:firstLine="709"/>
        <w:jc w:val="both"/>
        <w:rPr>
          <w:bCs/>
          <w:sz w:val="28"/>
          <w:szCs w:val="28"/>
        </w:rPr>
      </w:pPr>
    </w:p>
    <w:p w:rsidR="00996BF6" w:rsidRPr="00996BF6" w:rsidRDefault="00F26D78" w:rsidP="00996BF6">
      <w:pPr>
        <w:suppressAutoHyphens/>
        <w:spacing w:line="360" w:lineRule="auto"/>
        <w:ind w:firstLine="709"/>
        <w:jc w:val="both"/>
        <w:rPr>
          <w:iCs/>
          <w:sz w:val="28"/>
          <w:szCs w:val="28"/>
        </w:rPr>
      </w:pPr>
      <w:r w:rsidRPr="00996BF6">
        <w:rPr>
          <w:iCs/>
          <w:sz w:val="28"/>
          <w:szCs w:val="28"/>
        </w:rPr>
        <w:t>Невозможно увильнуть от налогов. От них можно уклониться законным или незаконным способом. Оба способа так же стары, как и сама налоговая система.</w:t>
      </w:r>
    </w:p>
    <w:p w:rsidR="00F26D78" w:rsidRPr="00996BF6" w:rsidRDefault="00F26D78" w:rsidP="00996BF6">
      <w:pPr>
        <w:suppressAutoHyphens/>
        <w:spacing w:line="360" w:lineRule="auto"/>
        <w:ind w:firstLine="709"/>
        <w:jc w:val="both"/>
        <w:rPr>
          <w:sz w:val="28"/>
          <w:szCs w:val="28"/>
        </w:rPr>
      </w:pPr>
      <w:r w:rsidRPr="00996BF6">
        <w:rPr>
          <w:sz w:val="28"/>
          <w:szCs w:val="28"/>
        </w:rPr>
        <w:t>Сирил Паркинсон. Закон и доходы</w:t>
      </w:r>
    </w:p>
    <w:p w:rsidR="00F26D78" w:rsidRPr="00996BF6" w:rsidRDefault="00F26D78" w:rsidP="00996BF6">
      <w:pPr>
        <w:suppressAutoHyphens/>
        <w:spacing w:line="360" w:lineRule="auto"/>
        <w:ind w:firstLine="709"/>
        <w:jc w:val="both"/>
        <w:rPr>
          <w:sz w:val="28"/>
          <w:szCs w:val="28"/>
        </w:rPr>
      </w:pPr>
      <w:r w:rsidRPr="00996BF6">
        <w:rPr>
          <w:sz w:val="28"/>
          <w:szCs w:val="28"/>
        </w:rPr>
        <w:t xml:space="preserve">Чрезвычайно сложно создать справедливую налоговую систему, при которой каждый вносит свой справедливый вклад, невозможно даже оценить вклад каждого, и перед обществом встает проблема </w:t>
      </w:r>
      <w:r w:rsidR="00996BF6" w:rsidRPr="00996BF6">
        <w:rPr>
          <w:sz w:val="28"/>
          <w:szCs w:val="28"/>
        </w:rPr>
        <w:t>"</w:t>
      </w:r>
      <w:r w:rsidRPr="00996BF6">
        <w:rPr>
          <w:sz w:val="28"/>
          <w:szCs w:val="28"/>
        </w:rPr>
        <w:t>переноса налогового бремени</w:t>
      </w:r>
      <w:r w:rsidR="00996BF6" w:rsidRPr="00996BF6">
        <w:rPr>
          <w:sz w:val="28"/>
          <w:szCs w:val="28"/>
        </w:rPr>
        <w:t>"</w:t>
      </w:r>
      <w:r w:rsidRPr="00996BF6">
        <w:rPr>
          <w:sz w:val="28"/>
          <w:szCs w:val="28"/>
        </w:rPr>
        <w:t xml:space="preserve"> (чаще всего богатых обвиняют в том, что они </w:t>
      </w:r>
      <w:r w:rsidR="00996BF6" w:rsidRPr="00996BF6">
        <w:rPr>
          <w:sz w:val="28"/>
          <w:szCs w:val="28"/>
        </w:rPr>
        <w:t>"</w:t>
      </w:r>
      <w:r w:rsidRPr="00996BF6">
        <w:rPr>
          <w:sz w:val="28"/>
          <w:szCs w:val="28"/>
        </w:rPr>
        <w:t>перекладывают</w:t>
      </w:r>
      <w:r w:rsidR="00996BF6" w:rsidRPr="00996BF6">
        <w:rPr>
          <w:sz w:val="28"/>
          <w:szCs w:val="28"/>
        </w:rPr>
        <w:t>"</w:t>
      </w:r>
      <w:r w:rsidRPr="00996BF6">
        <w:rPr>
          <w:sz w:val="28"/>
          <w:szCs w:val="28"/>
        </w:rPr>
        <w:t xml:space="preserve"> налоги на бедных). Возникает противоборство между заинтересованностью налогоплательщиков по избежанию излишних, с их точки зрения, налоговых выплат и заинтересованностью государства в пополнении госбюджета и пресечению уклонения от налогов. Существование специальных государственных органов и предусмотренных в законодательстве карательных мер не позволяют среднему налогоплательщику безнаказанно и по собственному желанию изменять объем выплачиваемых налогов, поэтому налогоплательщикам приходится предпринимать специальную активность, именуемую налоговой оптимизацией.</w:t>
      </w:r>
    </w:p>
    <w:p w:rsidR="00996BF6" w:rsidRPr="00996BF6" w:rsidRDefault="00F26D78" w:rsidP="00996BF6">
      <w:pPr>
        <w:suppressAutoHyphens/>
        <w:spacing w:line="360" w:lineRule="auto"/>
        <w:ind w:firstLine="709"/>
        <w:jc w:val="both"/>
        <w:rPr>
          <w:sz w:val="28"/>
          <w:szCs w:val="28"/>
        </w:rPr>
      </w:pPr>
      <w:r w:rsidRPr="00996BF6">
        <w:rPr>
          <w:sz w:val="28"/>
          <w:szCs w:val="28"/>
        </w:rPr>
        <w:t>Налоговая оптимизация — обычно под этим термином понимается деятельность, реализуемая налогоплательщиком с целью снижения налоговых выплат.</w:t>
      </w:r>
    </w:p>
    <w:p w:rsidR="00F26D78" w:rsidRPr="00996BF6" w:rsidRDefault="00F26D78" w:rsidP="00996BF6">
      <w:pPr>
        <w:suppressAutoHyphens/>
        <w:spacing w:line="360" w:lineRule="auto"/>
        <w:ind w:firstLine="709"/>
        <w:jc w:val="both"/>
        <w:rPr>
          <w:sz w:val="28"/>
          <w:szCs w:val="28"/>
        </w:rPr>
      </w:pPr>
      <w:r w:rsidRPr="00996BF6">
        <w:rPr>
          <w:sz w:val="28"/>
          <w:szCs w:val="28"/>
        </w:rPr>
        <w:t>Определение оптимальных объемов налоговых платежей — проблема каждого конкретного предприятия или физического лица. Действия компании по определению оптимальных объемов называют системой корпоративного налогового менеджмента. При этом на практике минимальные выплаты оказываются не всегда оптимальными. Например, предприятие, выделяющееся из общей массы слишком маленькими выплатами, рискует навлечь на себя дополнительные проверки, что чревато дополнительными издержками. Налоговый менеджмент предполагает оптимизацию бремени и структуры налогов со всех точек зрения.</w:t>
      </w:r>
    </w:p>
    <w:p w:rsidR="00996BF6" w:rsidRPr="00996BF6" w:rsidRDefault="00F26D78" w:rsidP="00996BF6">
      <w:pPr>
        <w:suppressAutoHyphens/>
        <w:spacing w:line="360" w:lineRule="auto"/>
        <w:ind w:firstLine="709"/>
        <w:jc w:val="both"/>
        <w:rPr>
          <w:sz w:val="28"/>
          <w:szCs w:val="28"/>
        </w:rPr>
      </w:pPr>
      <w:r w:rsidRPr="00996BF6">
        <w:rPr>
          <w:sz w:val="28"/>
          <w:szCs w:val="28"/>
        </w:rPr>
        <w:t>Оптимизация налогов — это только часть более крупной — главной — задачи, стоящей перед финансовым менеджментом (финансовым управлением предприятием). Главная задача финансового менеджмента — финансовая оптимизация, т.е. выбор наилучшего пути управления финансовыми ресурсами предприятия, а также привлечение внешних источников финансирования.</w:t>
      </w:r>
    </w:p>
    <w:p w:rsidR="00996BF6" w:rsidRPr="00996BF6" w:rsidRDefault="00F26D78" w:rsidP="00996BF6">
      <w:pPr>
        <w:suppressAutoHyphens/>
        <w:spacing w:line="360" w:lineRule="auto"/>
        <w:ind w:firstLine="709"/>
        <w:jc w:val="both"/>
        <w:rPr>
          <w:sz w:val="28"/>
          <w:szCs w:val="28"/>
        </w:rPr>
      </w:pPr>
      <w:r w:rsidRPr="00996BF6">
        <w:rPr>
          <w:sz w:val="28"/>
          <w:szCs w:val="28"/>
        </w:rPr>
        <w:t>Оптимизация налогообложения предполагает: минимизацию налоговых выплат (в долгосрочном и краткосрочном периоде при любом выпуске) и недопущение штрафных санкций со стороны фискальных органов, что достигается правильностью начисления и своевременностью уплаты налогов.</w:t>
      </w:r>
    </w:p>
    <w:p w:rsidR="00996BF6" w:rsidRPr="00996BF6" w:rsidRDefault="00996BF6" w:rsidP="00996BF6">
      <w:pPr>
        <w:suppressAutoHyphens/>
        <w:spacing w:line="360" w:lineRule="auto"/>
        <w:ind w:firstLine="709"/>
        <w:jc w:val="both"/>
        <w:rPr>
          <w:sz w:val="28"/>
          <w:szCs w:val="28"/>
        </w:rPr>
      </w:pPr>
      <w:r w:rsidRPr="00996BF6">
        <w:rPr>
          <w:sz w:val="28"/>
          <w:szCs w:val="28"/>
        </w:rPr>
        <w:t>"</w:t>
      </w:r>
      <w:r w:rsidR="00F26D78" w:rsidRPr="00996BF6">
        <w:rPr>
          <w:sz w:val="28"/>
          <w:szCs w:val="28"/>
        </w:rPr>
        <w:t>Минимизация налогов</w:t>
      </w:r>
      <w:r w:rsidRPr="00996BF6">
        <w:rPr>
          <w:sz w:val="28"/>
          <w:szCs w:val="28"/>
        </w:rPr>
        <w:t>"</w:t>
      </w:r>
      <w:r w:rsidR="00F26D78" w:rsidRPr="00996BF6">
        <w:rPr>
          <w:sz w:val="28"/>
          <w:szCs w:val="28"/>
        </w:rPr>
        <w:t xml:space="preserve"> — термин, который вводит в заблуждение. В действительности, конечно, целью должна быть не минимизация (снижение) налогов, а увеличение прибыли предприятия после налогообложения. В результате складывается казусная ситуация: корпоративные менеджеры, которые должны стремиться увеличить размер чистой прибыли, с помощью юристов, бухгалтеров и финансовых консультантов прилагают нередко значительные усилия для того, чтобы уменьшить размер </w:t>
      </w:r>
      <w:r w:rsidRPr="00996BF6">
        <w:rPr>
          <w:sz w:val="28"/>
          <w:szCs w:val="28"/>
        </w:rPr>
        <w:t>"</w:t>
      </w:r>
      <w:r w:rsidR="00F26D78" w:rsidRPr="00996BF6">
        <w:rPr>
          <w:sz w:val="28"/>
          <w:szCs w:val="28"/>
        </w:rPr>
        <w:t>прибыли для целей налогообложения</w:t>
      </w:r>
      <w:r w:rsidRPr="00996BF6">
        <w:rPr>
          <w:sz w:val="28"/>
          <w:szCs w:val="28"/>
        </w:rPr>
        <w:t>"</w:t>
      </w:r>
      <w:r w:rsidR="00F26D78" w:rsidRPr="00996BF6">
        <w:rPr>
          <w:sz w:val="28"/>
          <w:szCs w:val="28"/>
        </w:rPr>
        <w:t>.</w:t>
      </w:r>
    </w:p>
    <w:p w:rsidR="00F26D78" w:rsidRPr="00996BF6" w:rsidRDefault="00F26D78" w:rsidP="00996BF6">
      <w:pPr>
        <w:suppressAutoHyphens/>
        <w:spacing w:line="360" w:lineRule="auto"/>
        <w:ind w:firstLine="709"/>
        <w:jc w:val="both"/>
        <w:rPr>
          <w:sz w:val="28"/>
          <w:szCs w:val="28"/>
        </w:rPr>
      </w:pPr>
      <w:r w:rsidRPr="00996BF6">
        <w:rPr>
          <w:sz w:val="28"/>
          <w:szCs w:val="28"/>
        </w:rPr>
        <w:t>Все методы оптимизации складываются в оптимизационные схемы. Ни один из методов сам по себе не приносит успеха в налоговом планировании, лишь составленная грамотно и с учетом всех особенностей схема позволяет достичь намечаемого результата; напротив, некачественная схема налоговой оптимизации может нанести компании ощутимый вред. Любая схема перед внедрением проверяется на соответствие нескольким критериям: разумности, эффективности, соответствия требованиям закона, автономности, надежности, безвредности.</w:t>
      </w:r>
    </w:p>
    <w:p w:rsidR="00F26D78" w:rsidRPr="00996BF6" w:rsidRDefault="00F26D78" w:rsidP="00996BF6">
      <w:pPr>
        <w:suppressAutoHyphens/>
        <w:spacing w:line="360" w:lineRule="auto"/>
        <w:ind w:firstLine="709"/>
        <w:jc w:val="both"/>
        <w:rPr>
          <w:sz w:val="28"/>
          <w:szCs w:val="28"/>
        </w:rPr>
      </w:pPr>
      <w:r w:rsidRPr="00996BF6">
        <w:rPr>
          <w:sz w:val="28"/>
          <w:szCs w:val="28"/>
        </w:rPr>
        <w:t xml:space="preserve">Цель минимизации налогов — не уменьшение какого-нибудь налога как такового, а увеличение всех финансовых ресурсов предприятия. Оптимизация налоговой политики предприятия позволяет избежать переплаты налогов в каждый данный момент времени, пусть не намного, но, как известно, сегодняшние деньги гораздо дороже завтрашних.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Ситуация, когда предприятие платит налоги </w:t>
      </w:r>
      <w:r w:rsidR="00996BF6" w:rsidRPr="00996BF6">
        <w:rPr>
          <w:sz w:val="28"/>
          <w:szCs w:val="28"/>
        </w:rPr>
        <w:t>"</w:t>
      </w:r>
      <w:r w:rsidRPr="00996BF6">
        <w:rPr>
          <w:sz w:val="28"/>
          <w:szCs w:val="28"/>
        </w:rPr>
        <w:t>в лоб</w:t>
      </w:r>
      <w:r w:rsidR="00996BF6" w:rsidRPr="00996BF6">
        <w:rPr>
          <w:sz w:val="28"/>
          <w:szCs w:val="28"/>
        </w:rPr>
        <w:t>"</w:t>
      </w:r>
      <w:r w:rsidRPr="00996BF6">
        <w:rPr>
          <w:sz w:val="28"/>
          <w:szCs w:val="28"/>
        </w:rPr>
        <w:t>, т. е. следуя букве закона формально, без привязки к особенностям собственного бизнеса, встречается все реже и свидетельствует о том, что над налогами на предприятии никто не работал.</w:t>
      </w:r>
    </w:p>
    <w:p w:rsidR="00F26D78" w:rsidRPr="00996BF6" w:rsidRDefault="00F26D78" w:rsidP="00996BF6">
      <w:pPr>
        <w:suppressAutoHyphens/>
        <w:spacing w:line="360" w:lineRule="auto"/>
        <w:ind w:firstLine="709"/>
        <w:jc w:val="both"/>
        <w:rPr>
          <w:sz w:val="28"/>
          <w:szCs w:val="28"/>
        </w:rPr>
      </w:pPr>
      <w:r w:rsidRPr="00996BF6">
        <w:rPr>
          <w:sz w:val="28"/>
          <w:szCs w:val="28"/>
        </w:rPr>
        <w:t>Сокращение налоговых выплат лишь на первый взгляд ведет к увеличению размера прибыли предприятия. Эта зависимость не всегда бывает такой прямой и непосредственной. Вполне возможно, что сокращение одних налогов приведет к увеличению других, а также к финансовым санкциям со стороны контролирующих органов. Поэтому наиболее эффективным способом увеличения прибыльности является не механическое сокращение налогов, а построение эффективной системы управления предприятием; как показывает практика, такой подход обеспечивает значительное и устойчивое сокращение налоговых потерь на долгосрочную перспективу. Государство предоставляет множество возможностей для снижения налоговых выплат. Это обусловлено и предусмотренными в законодательстве налоговыми льготами, и наличием различных ставок налогообложения и существованием пробелов или неясностей в законодательстве, не только из-за низкой юридической квалификации законодателей, но и ввиду невозможности учета всех обстоятельств, возникающих при исчислении и уплате того или иного налога.</w:t>
      </w:r>
    </w:p>
    <w:p w:rsidR="00996BF6" w:rsidRPr="00996BF6" w:rsidRDefault="00F26D78" w:rsidP="00996BF6">
      <w:pPr>
        <w:suppressAutoHyphens/>
        <w:spacing w:line="360" w:lineRule="auto"/>
        <w:ind w:firstLine="709"/>
        <w:jc w:val="both"/>
        <w:rPr>
          <w:sz w:val="28"/>
          <w:szCs w:val="28"/>
        </w:rPr>
      </w:pPr>
      <w:r w:rsidRPr="00996BF6">
        <w:rPr>
          <w:sz w:val="28"/>
          <w:szCs w:val="28"/>
        </w:rPr>
        <w:t>В соответствии с выше изложенным, цель курсовой работы – рассмотреть налоговые платежи и особенности их оптимизации.</w:t>
      </w:r>
    </w:p>
    <w:p w:rsidR="00D86FE5" w:rsidRPr="00996BF6" w:rsidRDefault="00D86FE5" w:rsidP="00996BF6">
      <w:pPr>
        <w:suppressAutoHyphens/>
        <w:spacing w:line="360" w:lineRule="auto"/>
        <w:ind w:firstLine="709"/>
        <w:jc w:val="both"/>
        <w:rPr>
          <w:sz w:val="28"/>
          <w:szCs w:val="28"/>
        </w:rPr>
      </w:pPr>
      <w:r w:rsidRPr="00996BF6">
        <w:rPr>
          <w:sz w:val="28"/>
          <w:szCs w:val="28"/>
        </w:rPr>
        <w:t>Актуальность темы исследования. В течение последних лет основой государственной политики в области налогообложения, являлось стремление к совершенствованию налоговой системы, которая по-прежнему избыточно ориентирована на фискальную функцию, в ущерб другим – прежде всего, функции стимулирования роста конкурентоспособности. В Бюджетных посланиях Президента Федеральному Собранию РФ из года в год глава государства указывает на это, выделяя среди основных направлений налоговой политики снижение совокупной налоговой нагрузки на предприятия [послание], отмечая при этом то, что налоговая система должна быть ориентирована на создание максимально комфортных условий для расширения экономической деятельности и увеличения инвестиционной активности предприятий</w:t>
      </w:r>
      <w:r w:rsidR="00442E53" w:rsidRPr="00996BF6">
        <w:rPr>
          <w:sz w:val="28"/>
          <w:szCs w:val="28"/>
        </w:rPr>
        <w:t xml:space="preserve"> [1, </w:t>
      </w:r>
      <w:r w:rsidR="00442E53" w:rsidRPr="00996BF6">
        <w:rPr>
          <w:sz w:val="28"/>
          <w:szCs w:val="28"/>
          <w:lang w:val="en-US"/>
        </w:rPr>
        <w:t>c</w:t>
      </w:r>
      <w:r w:rsidR="00442E53" w:rsidRPr="00996BF6">
        <w:rPr>
          <w:sz w:val="28"/>
          <w:szCs w:val="28"/>
        </w:rPr>
        <w:t>.98]</w:t>
      </w:r>
      <w:r w:rsidRPr="00996BF6">
        <w:rPr>
          <w:sz w:val="28"/>
          <w:szCs w:val="28"/>
        </w:rPr>
        <w:t>.</w:t>
      </w:r>
    </w:p>
    <w:p w:rsidR="00D86FE5" w:rsidRPr="00996BF6" w:rsidRDefault="00D86FE5" w:rsidP="00996BF6">
      <w:pPr>
        <w:suppressAutoHyphens/>
        <w:spacing w:line="360" w:lineRule="auto"/>
        <w:ind w:firstLine="709"/>
        <w:jc w:val="both"/>
        <w:rPr>
          <w:sz w:val="28"/>
          <w:szCs w:val="28"/>
        </w:rPr>
      </w:pPr>
      <w:r w:rsidRPr="00996BF6">
        <w:rPr>
          <w:sz w:val="28"/>
          <w:szCs w:val="28"/>
        </w:rPr>
        <w:t>В то же время предпринимаемые на протяжении двух последних десятилетий меры, связанные с изменением российской налоговой системы, не привели к развитию стимулирующей функции налогов. Российскую систему налогообложения в процессе ее реформ не избавили от такого серьезного недостатка, как высокий уровень изъятия доходов и недостаток налоговых льгот. Это привело к потере предприятиями, вынужденными отчислять большую часть доходов в бюджет в виде налоговых платежей, финансовой устойчивости, произошел спад инвестиционной активности, отмечены низкие темпы развития и внедрения новых технологий, образование большой кредиторской задолженности у предприятий по налоговым платежам. На макроуровне высокая налоговая нагрузка привела к формированию и интенсивному развитию</w:t>
      </w:r>
      <w:r w:rsidR="00996BF6" w:rsidRPr="00996BF6">
        <w:rPr>
          <w:sz w:val="28"/>
          <w:szCs w:val="28"/>
        </w:rPr>
        <w:t xml:space="preserve"> </w:t>
      </w:r>
      <w:r w:rsidRPr="00996BF6">
        <w:rPr>
          <w:sz w:val="28"/>
          <w:szCs w:val="28"/>
        </w:rPr>
        <w:t xml:space="preserve">теневого сектора экономики. Система же налогообложения, напротив, призвана способствовать выходу предприятий из </w:t>
      </w:r>
      <w:r w:rsidR="00996BF6" w:rsidRPr="00996BF6">
        <w:rPr>
          <w:sz w:val="28"/>
          <w:szCs w:val="28"/>
        </w:rPr>
        <w:t>"</w:t>
      </w:r>
      <w:r w:rsidRPr="00996BF6">
        <w:rPr>
          <w:sz w:val="28"/>
          <w:szCs w:val="28"/>
        </w:rPr>
        <w:t>тени</w:t>
      </w:r>
      <w:r w:rsidR="00996BF6" w:rsidRPr="00996BF6">
        <w:rPr>
          <w:sz w:val="28"/>
          <w:szCs w:val="28"/>
        </w:rPr>
        <w:t>"</w:t>
      </w:r>
      <w:r w:rsidRPr="00996BF6">
        <w:rPr>
          <w:sz w:val="28"/>
          <w:szCs w:val="28"/>
        </w:rPr>
        <w:t xml:space="preserve"> и не должна разорять тех, кто уплачивает налоги в соответствии с законодательством. Кроме того, для российской экономики характерно то, что сырьевые и обслуживающие их отрасли имеют высокую конкурентоспособность, которая обеспечивается не только благодаря возрастающему уровню управленческих решений руководителей компаний, но и</w:t>
      </w:r>
      <w:r w:rsidR="00996BF6" w:rsidRPr="00996BF6">
        <w:rPr>
          <w:sz w:val="28"/>
          <w:szCs w:val="28"/>
        </w:rPr>
        <w:t xml:space="preserve"> </w:t>
      </w:r>
      <w:r w:rsidRPr="00996BF6">
        <w:rPr>
          <w:sz w:val="28"/>
          <w:szCs w:val="28"/>
        </w:rPr>
        <w:t xml:space="preserve">мировыми ценами на нефть, газ, металлы. Эти отрасли находятся в более благоприятных условиях, чем другие. </w:t>
      </w:r>
      <w:r w:rsidRPr="00996BF6">
        <w:rPr>
          <w:bCs/>
          <w:sz w:val="28"/>
          <w:szCs w:val="28"/>
        </w:rPr>
        <w:t>Эффективная налоговая система обеспечивает</w:t>
      </w:r>
      <w:r w:rsidR="00996BF6" w:rsidRPr="00996BF6">
        <w:rPr>
          <w:bCs/>
          <w:sz w:val="28"/>
          <w:szCs w:val="28"/>
        </w:rPr>
        <w:t xml:space="preserve"> </w:t>
      </w:r>
      <w:r w:rsidRPr="00996BF6">
        <w:rPr>
          <w:bCs/>
          <w:sz w:val="28"/>
          <w:szCs w:val="28"/>
        </w:rPr>
        <w:t>финансовыми ресурсами необходимые потребности бюджета, стимулирует деятельность хозяйствующих субъектов</w:t>
      </w:r>
      <w:r w:rsidR="00212989" w:rsidRPr="00996BF6">
        <w:rPr>
          <w:bCs/>
          <w:sz w:val="28"/>
          <w:szCs w:val="28"/>
        </w:rPr>
        <w:t xml:space="preserve"> [17, с.99]</w:t>
      </w:r>
      <w:r w:rsidRPr="00996BF6">
        <w:rPr>
          <w:bCs/>
          <w:sz w:val="28"/>
          <w:szCs w:val="28"/>
        </w:rPr>
        <w:t>. Её влияние в последнем случае во многом определяется налоговой нагрузкой, которая является существенным и иди кагором налогового климата. Налоговая нагрузка важнейший показатель, отражающий как финансовое обеспечение, так и роль государства в экономике, ею взаимодействие с бизнесом. Этим объясняется всеобщий живой интерес к налоговой нагрузке на экономику страны в целом и ее определению на микроуровне.</w:t>
      </w:r>
    </w:p>
    <w:p w:rsidR="00D86FE5" w:rsidRPr="00996BF6" w:rsidRDefault="00D86FE5" w:rsidP="00996BF6">
      <w:pPr>
        <w:suppressAutoHyphens/>
        <w:spacing w:line="360" w:lineRule="auto"/>
        <w:ind w:firstLine="709"/>
        <w:jc w:val="both"/>
        <w:rPr>
          <w:sz w:val="28"/>
          <w:szCs w:val="28"/>
        </w:rPr>
      </w:pPr>
      <w:r w:rsidRPr="00996BF6">
        <w:rPr>
          <w:bCs/>
          <w:sz w:val="28"/>
          <w:szCs w:val="28"/>
        </w:rPr>
        <w:t>В настоящее время в России налоговая нагрузка на макроуровне характеризуется долей налогов в валовом внутреннем продукте (далее — ВВП), исчисляемой на базе показателей развития экономики страны. В то же время нет единого подхода в отношении методологии её определения на микроуровне — на уровне хозяйствующих субъектов. Сегодня нет общепринятой методики исчисления абсолютной и относительной налоговой нагрузки организации.</w:t>
      </w:r>
    </w:p>
    <w:p w:rsidR="00D86FE5" w:rsidRPr="00996BF6" w:rsidRDefault="00D86FE5" w:rsidP="00996BF6">
      <w:pPr>
        <w:suppressAutoHyphens/>
        <w:spacing w:line="360" w:lineRule="auto"/>
        <w:ind w:firstLine="709"/>
        <w:jc w:val="both"/>
        <w:rPr>
          <w:sz w:val="28"/>
          <w:szCs w:val="28"/>
        </w:rPr>
      </w:pPr>
      <w:r w:rsidRPr="00996BF6">
        <w:rPr>
          <w:bCs/>
          <w:sz w:val="28"/>
          <w:szCs w:val="28"/>
        </w:rPr>
        <w:t>В литературе имеются методики определения налоговой нагрузки на экономические субъекты, которые различаются составом налогов, включаемых в расчет, а также выбором базового показателя деятельности организаций, с которым соотносится сумма налогов. В этой связи представляет немалый интерес анализ налоговой нагрузки на экономику России, характеризующей эффективность её налоговой системы, а также определение универсальною показателя налоговой нагрузки, позволяющего сравнивать уровни налогообложения в организациях различных отраслей народного хозяйства.</w:t>
      </w:r>
    </w:p>
    <w:p w:rsidR="00D86FE5" w:rsidRPr="00996BF6" w:rsidRDefault="00D86FE5" w:rsidP="00996BF6">
      <w:pPr>
        <w:suppressAutoHyphens/>
        <w:spacing w:line="360" w:lineRule="auto"/>
        <w:ind w:firstLine="709"/>
        <w:jc w:val="both"/>
        <w:rPr>
          <w:sz w:val="28"/>
          <w:szCs w:val="28"/>
        </w:rPr>
      </w:pPr>
      <w:r w:rsidRPr="00996BF6">
        <w:rPr>
          <w:bCs/>
          <w:sz w:val="28"/>
          <w:szCs w:val="28"/>
        </w:rPr>
        <w:t>Общепринятая методика расчета налоговой нагрузки позволяла бы организациям самостоятельно рассчитывать и оценивать ее уровень, обосновывать управленческие решения, а также прогнозировать эту нагрузку на перспективу. В случае необходимости организации смогли бы оптимизировать налоговую нагрузку путем применения различных законных методов.</w:t>
      </w:r>
    </w:p>
    <w:p w:rsidR="00D86FE5" w:rsidRPr="00996BF6" w:rsidRDefault="00D86FE5"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Степень разработанности проблемы. В отечественной экономической литературе сущность налогов и процессы налогообложения, рассмотрены в научных трудах А. В. Аронова, А. Д. Аюшиева, А. В. Брызгалина, В. В. Глухова,И. В. Дольдэ, Е. Н. Евстигнеева, Г. Карпова, А. П. Киреенко,Г. П. Комаровой, И. М. Кулишера, И. X. Озерова, Л. П. Окуневой,Л. П. Павловой, В. Г. Панскова, М. В. Романовского, Б. М. Сабанти,В. Л. Салина, Т. В. Сорокиной, Г. М. Тарасовой, И. И. Тургенева,М. И. Фридмана, Д. Г. Черника, Т. Ф. Юткиной, П. И. Янжула и др.</w:t>
      </w:r>
    </w:p>
    <w:p w:rsidR="00D86FE5" w:rsidRPr="00996BF6" w:rsidRDefault="00D86FE5"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Теоретическим и практическим вопросам налогообложения посвящены также труды зарубежных ученых: А. Вагнера, К. Гока, К. Маркса, У. Петти, Д. Рикардо, К. Родбертуса, П. Самуэльсона, А. Смита, Дж. Стиглица.</w:t>
      </w:r>
    </w:p>
    <w:p w:rsidR="00D86FE5" w:rsidRPr="00996BF6" w:rsidRDefault="00D86FE5"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Недостаточная изученность теоретического и практического материала приводит к тому, что нераскрытыми остаются методология и конкретные механизмы влияния налоговой нагрузки. В связи с этим все более актуальными становятся проблемы совершенствования налоговой системы России, законодательства о налогах и сборах, уровня налоговой нагрузки на основе целенаправленного взаимодействия органов исполнительной и законодательной властей.</w:t>
      </w:r>
    </w:p>
    <w:p w:rsidR="00D86FE5" w:rsidRPr="00996BF6" w:rsidRDefault="00D86FE5"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Практическая потребность в изучении влияния налоговой нагрузки, определила цели, задачи, объект, и предмет данного исследования.</w:t>
      </w:r>
    </w:p>
    <w:p w:rsidR="00D86FE5" w:rsidRPr="00996BF6" w:rsidRDefault="00D86FE5" w:rsidP="00996BF6">
      <w:pPr>
        <w:suppressAutoHyphens/>
        <w:spacing w:line="360" w:lineRule="auto"/>
        <w:ind w:firstLine="709"/>
        <w:jc w:val="both"/>
        <w:rPr>
          <w:sz w:val="28"/>
          <w:szCs w:val="28"/>
        </w:rPr>
      </w:pPr>
      <w:r w:rsidRPr="00996BF6">
        <w:rPr>
          <w:sz w:val="28"/>
          <w:szCs w:val="28"/>
        </w:rPr>
        <w:t>Целью дипломной работы является изучение налоговых платежей организации и разработка предложений по ее снижению.</w:t>
      </w:r>
    </w:p>
    <w:p w:rsidR="00D86FE5" w:rsidRPr="00996BF6" w:rsidRDefault="00D86FE5" w:rsidP="00996BF6">
      <w:pPr>
        <w:suppressAutoHyphens/>
        <w:spacing w:line="360" w:lineRule="auto"/>
        <w:ind w:firstLine="709"/>
        <w:jc w:val="both"/>
        <w:rPr>
          <w:sz w:val="28"/>
          <w:szCs w:val="28"/>
        </w:rPr>
      </w:pPr>
      <w:r w:rsidRPr="00996BF6">
        <w:rPr>
          <w:sz w:val="28"/>
          <w:szCs w:val="28"/>
        </w:rPr>
        <w:t>Исходя из определенной цели, были определены и решены следующие задачи:</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раскрыта сущность и рассмотрены существующие методы оценки</w:t>
      </w:r>
      <w:r w:rsidR="00996BF6" w:rsidRPr="00996BF6">
        <w:rPr>
          <w:sz w:val="28"/>
          <w:szCs w:val="28"/>
        </w:rPr>
        <w:t xml:space="preserve"> </w:t>
      </w:r>
      <w:r w:rsidRPr="00996BF6">
        <w:rPr>
          <w:sz w:val="28"/>
          <w:szCs w:val="28"/>
        </w:rPr>
        <w:t>налоговой нагрузки;</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раскрыто содержание налоговой оптимизации как метода снижения налоговых платежей организации;</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проведен анализ международной практики оптимизации налогообложения;</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раскрыто влияние налоговой политики государства на налоговую нагрузку предприятий;</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проведен анализ системы налогообложения на исследуемом предприятии;</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проведен</w:t>
      </w:r>
      <w:r w:rsidR="00996BF6" w:rsidRPr="00996BF6">
        <w:rPr>
          <w:sz w:val="28"/>
          <w:szCs w:val="28"/>
        </w:rPr>
        <w:t xml:space="preserve"> </w:t>
      </w:r>
      <w:r w:rsidRPr="00996BF6">
        <w:rPr>
          <w:sz w:val="28"/>
          <w:szCs w:val="28"/>
        </w:rPr>
        <w:t>расчет налоговой нагрузки</w:t>
      </w:r>
      <w:r w:rsidR="00996BF6" w:rsidRPr="00996BF6">
        <w:rPr>
          <w:sz w:val="28"/>
          <w:szCs w:val="28"/>
        </w:rPr>
        <w:t xml:space="preserve"> </w:t>
      </w:r>
      <w:r w:rsidRPr="00996BF6">
        <w:rPr>
          <w:sz w:val="28"/>
          <w:szCs w:val="28"/>
        </w:rPr>
        <w:t xml:space="preserve">РГ УП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 xml:space="preserve"> по методике Министерства финансов,</w:t>
      </w:r>
      <w:r w:rsidR="00996BF6" w:rsidRPr="00996BF6">
        <w:rPr>
          <w:sz w:val="28"/>
          <w:szCs w:val="28"/>
        </w:rPr>
        <w:t xml:space="preserve"> </w:t>
      </w:r>
      <w:r w:rsidRPr="00996BF6">
        <w:rPr>
          <w:sz w:val="28"/>
          <w:szCs w:val="28"/>
        </w:rPr>
        <w:t>…;</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 xml:space="preserve">разработаны рекомендации по оптимизации налоговой нагрузки РГ УП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w:t>
      </w:r>
    </w:p>
    <w:p w:rsidR="00D86FE5" w:rsidRPr="00996BF6" w:rsidRDefault="00D86FE5" w:rsidP="00996BF6">
      <w:pPr>
        <w:numPr>
          <w:ilvl w:val="0"/>
          <w:numId w:val="15"/>
        </w:numPr>
        <w:suppressAutoHyphens/>
        <w:spacing w:line="360" w:lineRule="auto"/>
        <w:ind w:left="0" w:firstLine="709"/>
        <w:jc w:val="both"/>
        <w:rPr>
          <w:sz w:val="28"/>
          <w:szCs w:val="28"/>
        </w:rPr>
      </w:pPr>
      <w:r w:rsidRPr="00996BF6">
        <w:rPr>
          <w:sz w:val="28"/>
          <w:szCs w:val="28"/>
        </w:rPr>
        <w:t>рассмотрено применение информационных технологий в налогообложении на предприятии.</w:t>
      </w:r>
    </w:p>
    <w:p w:rsidR="00D86FE5" w:rsidRPr="00996BF6" w:rsidRDefault="00D86FE5" w:rsidP="00996BF6">
      <w:pPr>
        <w:suppressAutoHyphens/>
        <w:spacing w:line="360" w:lineRule="auto"/>
        <w:ind w:firstLine="709"/>
        <w:jc w:val="both"/>
        <w:rPr>
          <w:sz w:val="28"/>
          <w:szCs w:val="28"/>
        </w:rPr>
      </w:pPr>
      <w:r w:rsidRPr="00996BF6">
        <w:rPr>
          <w:sz w:val="28"/>
          <w:szCs w:val="28"/>
        </w:rPr>
        <w:t>Хронологические рамки исследования: период 2007-2009 гг.</w:t>
      </w:r>
    </w:p>
    <w:p w:rsidR="00D86FE5" w:rsidRPr="00996BF6" w:rsidRDefault="00D86FE5" w:rsidP="00996BF6">
      <w:pPr>
        <w:suppressAutoHyphens/>
        <w:spacing w:line="360" w:lineRule="auto"/>
        <w:ind w:firstLine="709"/>
        <w:jc w:val="both"/>
        <w:rPr>
          <w:sz w:val="28"/>
          <w:szCs w:val="28"/>
        </w:rPr>
      </w:pPr>
      <w:r w:rsidRPr="00996BF6">
        <w:rPr>
          <w:sz w:val="28"/>
          <w:szCs w:val="28"/>
        </w:rPr>
        <w:t xml:space="preserve">Объектом исследования является РГ УП </w:t>
      </w:r>
      <w:r w:rsidR="00996BF6" w:rsidRPr="00996BF6">
        <w:rPr>
          <w:sz w:val="28"/>
          <w:szCs w:val="28"/>
        </w:rPr>
        <w:t>"</w:t>
      </w:r>
      <w:r w:rsidRPr="00996BF6">
        <w:rPr>
          <w:sz w:val="28"/>
          <w:szCs w:val="28"/>
        </w:rPr>
        <w:t>Усть-Джегутинский ДРСУч</w:t>
      </w:r>
      <w:r w:rsidR="00996BF6" w:rsidRPr="00996BF6">
        <w:rPr>
          <w:sz w:val="28"/>
          <w:szCs w:val="28"/>
        </w:rPr>
        <w:t>"</w:t>
      </w:r>
    </w:p>
    <w:p w:rsidR="00996BF6" w:rsidRPr="00996BF6" w:rsidRDefault="00D86FE5" w:rsidP="00996BF6">
      <w:pPr>
        <w:suppressAutoHyphens/>
        <w:spacing w:line="360" w:lineRule="auto"/>
        <w:ind w:firstLine="709"/>
        <w:jc w:val="both"/>
        <w:rPr>
          <w:sz w:val="28"/>
          <w:szCs w:val="28"/>
        </w:rPr>
      </w:pPr>
      <w:r w:rsidRPr="00996BF6">
        <w:rPr>
          <w:sz w:val="28"/>
          <w:szCs w:val="28"/>
        </w:rPr>
        <w:t>Предметом исследования – система отношений, складывающихся в процессе оптимизации налоговых платежей предприятия.</w:t>
      </w:r>
    </w:p>
    <w:p w:rsidR="00996BF6" w:rsidRPr="00996BF6" w:rsidRDefault="00D86FE5" w:rsidP="00996BF6">
      <w:pPr>
        <w:suppressAutoHyphens/>
        <w:spacing w:line="360" w:lineRule="auto"/>
        <w:ind w:firstLine="709"/>
        <w:jc w:val="both"/>
        <w:rPr>
          <w:sz w:val="28"/>
          <w:szCs w:val="28"/>
        </w:rPr>
      </w:pPr>
      <w:r w:rsidRPr="00996BF6">
        <w:rPr>
          <w:sz w:val="28"/>
          <w:szCs w:val="28"/>
        </w:rPr>
        <w:t>Теоретическую и методологическую базу исследования составляют</w:t>
      </w:r>
      <w:r w:rsidR="00996BF6" w:rsidRPr="00996BF6">
        <w:rPr>
          <w:sz w:val="28"/>
          <w:szCs w:val="28"/>
        </w:rPr>
        <w:t xml:space="preserve"> </w:t>
      </w:r>
      <w:r w:rsidRPr="00996BF6">
        <w:rPr>
          <w:sz w:val="28"/>
          <w:szCs w:val="28"/>
        </w:rPr>
        <w:t>фундаментальные положения, посвященные вопросам оценки налоговых платежей и схем оптимизации налогов. При разработке основных положений и рекомендаций учитывались научные исследования отечественных ученых в области налогового контроля, а также законодательные и нормативные акты, регулирующие различные аспекты организации налоговых органов и тематические публикации в периодической печати.</w:t>
      </w:r>
      <w:r w:rsidR="00996BF6" w:rsidRPr="00996BF6">
        <w:rPr>
          <w:sz w:val="28"/>
          <w:szCs w:val="28"/>
        </w:rPr>
        <w:t xml:space="preserve"> </w:t>
      </w:r>
    </w:p>
    <w:p w:rsidR="00D86FE5" w:rsidRPr="00996BF6" w:rsidRDefault="00D86FE5" w:rsidP="00996BF6">
      <w:pPr>
        <w:suppressAutoHyphens/>
        <w:spacing w:line="360" w:lineRule="auto"/>
        <w:ind w:firstLine="709"/>
        <w:jc w:val="both"/>
        <w:rPr>
          <w:sz w:val="28"/>
          <w:szCs w:val="28"/>
        </w:rPr>
      </w:pPr>
      <w:r w:rsidRPr="00996BF6">
        <w:rPr>
          <w:sz w:val="28"/>
          <w:szCs w:val="28"/>
        </w:rPr>
        <w:t>В работе использовались следующие методы научных исследований: системный подход, методы классификации, анализ и синтез, метод аналогий, метод наблюдения и сравнения, методы статистической обработки данных.</w:t>
      </w:r>
    </w:p>
    <w:p w:rsidR="00996BF6" w:rsidRPr="00996BF6" w:rsidRDefault="00D86FE5" w:rsidP="00996BF6">
      <w:pPr>
        <w:suppressAutoHyphens/>
        <w:spacing w:line="360" w:lineRule="auto"/>
        <w:ind w:firstLine="709"/>
        <w:jc w:val="both"/>
        <w:rPr>
          <w:sz w:val="28"/>
          <w:szCs w:val="28"/>
        </w:rPr>
      </w:pPr>
      <w:r w:rsidRPr="00996BF6">
        <w:rPr>
          <w:sz w:val="28"/>
          <w:szCs w:val="28"/>
        </w:rPr>
        <w:t>Информационной базой дипломной работы послужили статистические</w:t>
      </w:r>
      <w:r w:rsidR="00996BF6" w:rsidRPr="00996BF6">
        <w:rPr>
          <w:sz w:val="28"/>
          <w:szCs w:val="28"/>
        </w:rPr>
        <w:t xml:space="preserve"> </w:t>
      </w:r>
      <w:r w:rsidRPr="00996BF6">
        <w:rPr>
          <w:sz w:val="28"/>
          <w:szCs w:val="28"/>
        </w:rPr>
        <w:t xml:space="preserve">данные Российской службы государственной статистики, сборники статистических материалов по Карачаево-Черкесской республике, нормативные и правовые документы, интернет-ресурсы, документы бухгалтерской отчетности и налоговые декларации РГ УП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w:t>
      </w:r>
    </w:p>
    <w:p w:rsidR="00D86FE5" w:rsidRPr="00996BF6" w:rsidRDefault="00D86FE5" w:rsidP="00996BF6">
      <w:pPr>
        <w:suppressAutoHyphens/>
        <w:spacing w:line="360" w:lineRule="auto"/>
        <w:ind w:firstLine="709"/>
        <w:jc w:val="both"/>
        <w:rPr>
          <w:sz w:val="28"/>
          <w:szCs w:val="28"/>
        </w:rPr>
      </w:pPr>
      <w:r w:rsidRPr="00996BF6">
        <w:rPr>
          <w:sz w:val="28"/>
          <w:szCs w:val="28"/>
        </w:rPr>
        <w:t>Практическая значимость дипломной работы. В рамках дипломной работы проведен анализ налогообложения конкретного предприятия, а так же произведены расчеты его налоговой нагрузки. По результатам проведенного анализа выявлены основные проблемы налогообложения организации и пути его совершенствования, через оптимизацию налогообложения.</w:t>
      </w:r>
    </w:p>
    <w:p w:rsidR="00D86FE5" w:rsidRPr="00996BF6" w:rsidRDefault="00D86FE5" w:rsidP="00996BF6">
      <w:pPr>
        <w:suppressAutoHyphens/>
        <w:spacing w:line="360" w:lineRule="auto"/>
        <w:ind w:firstLine="709"/>
        <w:jc w:val="both"/>
        <w:rPr>
          <w:sz w:val="28"/>
          <w:szCs w:val="28"/>
        </w:rPr>
      </w:pPr>
      <w:r w:rsidRPr="00996BF6">
        <w:rPr>
          <w:sz w:val="28"/>
          <w:szCs w:val="28"/>
        </w:rPr>
        <w:t>Объем и структура работы обусловлены целью и задачами исследования.</w:t>
      </w:r>
    </w:p>
    <w:p w:rsidR="00996BF6" w:rsidRPr="00996BF6" w:rsidRDefault="00D86FE5" w:rsidP="00996BF6">
      <w:pPr>
        <w:suppressAutoHyphens/>
        <w:spacing w:line="360" w:lineRule="auto"/>
        <w:ind w:firstLine="709"/>
        <w:jc w:val="both"/>
        <w:rPr>
          <w:sz w:val="28"/>
          <w:szCs w:val="28"/>
        </w:rPr>
      </w:pPr>
      <w:r w:rsidRPr="00996BF6">
        <w:rPr>
          <w:sz w:val="28"/>
          <w:szCs w:val="28"/>
        </w:rPr>
        <w:t xml:space="preserve">Дипломная работа состоит из введения, четырех глав, заключения, списка использованной литературы, включает </w:t>
      </w:r>
      <w:r w:rsidR="00B333AB" w:rsidRPr="00996BF6">
        <w:rPr>
          <w:sz w:val="28"/>
          <w:szCs w:val="28"/>
        </w:rPr>
        <w:t>1 приложений, 12</w:t>
      </w:r>
      <w:r w:rsidRPr="00996BF6">
        <w:rPr>
          <w:sz w:val="28"/>
          <w:szCs w:val="28"/>
        </w:rPr>
        <w:t xml:space="preserve"> таблиц, 9 рисунков, </w:t>
      </w:r>
      <w:r w:rsidR="00B333AB" w:rsidRPr="00996BF6">
        <w:rPr>
          <w:sz w:val="28"/>
          <w:szCs w:val="28"/>
        </w:rPr>
        <w:t>7</w:t>
      </w:r>
      <w:r w:rsidRPr="00996BF6">
        <w:rPr>
          <w:sz w:val="28"/>
          <w:szCs w:val="28"/>
        </w:rPr>
        <w:t xml:space="preserve"> формул расчета общим объемом </w:t>
      </w:r>
      <w:r w:rsidR="00B333AB" w:rsidRPr="00996BF6">
        <w:rPr>
          <w:sz w:val="28"/>
          <w:szCs w:val="28"/>
        </w:rPr>
        <w:t>103</w:t>
      </w:r>
      <w:r w:rsidRPr="00996BF6">
        <w:rPr>
          <w:sz w:val="28"/>
          <w:szCs w:val="28"/>
        </w:rPr>
        <w:t xml:space="preserve"> страниц машинописного текста.</w:t>
      </w:r>
    </w:p>
    <w:p w:rsidR="00F26D78" w:rsidRPr="00996BF6" w:rsidRDefault="00F26D78" w:rsidP="00996BF6">
      <w:pPr>
        <w:suppressAutoHyphens/>
        <w:spacing w:line="360" w:lineRule="auto"/>
        <w:ind w:firstLine="709"/>
        <w:jc w:val="both"/>
        <w:rPr>
          <w:sz w:val="28"/>
        </w:rPr>
      </w:pPr>
    </w:p>
    <w:p w:rsidR="00944A0F" w:rsidRPr="00996BF6" w:rsidRDefault="00996BF6" w:rsidP="00996BF6">
      <w:pPr>
        <w:suppressAutoHyphens/>
        <w:spacing w:line="360" w:lineRule="auto"/>
        <w:ind w:firstLine="709"/>
        <w:jc w:val="both"/>
        <w:rPr>
          <w:bCs/>
          <w:sz w:val="28"/>
          <w:szCs w:val="28"/>
        </w:rPr>
      </w:pPr>
      <w:r>
        <w:rPr>
          <w:sz w:val="28"/>
        </w:rPr>
        <w:br w:type="page"/>
      </w:r>
      <w:r w:rsidR="00CA7A34" w:rsidRPr="00996BF6">
        <w:rPr>
          <w:bCs/>
          <w:sz w:val="28"/>
          <w:szCs w:val="28"/>
        </w:rPr>
        <w:t>ГЛАВА 1</w:t>
      </w:r>
      <w:r w:rsidRPr="00996BF6">
        <w:rPr>
          <w:bCs/>
          <w:sz w:val="28"/>
          <w:szCs w:val="28"/>
        </w:rPr>
        <w:t>.</w:t>
      </w:r>
      <w:r w:rsidR="00CA7A34" w:rsidRPr="00996BF6">
        <w:rPr>
          <w:bCs/>
          <w:sz w:val="28"/>
          <w:szCs w:val="28"/>
        </w:rPr>
        <w:t xml:space="preserve"> </w:t>
      </w:r>
      <w:r w:rsidR="00944A0F" w:rsidRPr="00996BF6">
        <w:rPr>
          <w:bCs/>
          <w:sz w:val="28"/>
          <w:szCs w:val="28"/>
        </w:rPr>
        <w:t>Т</w:t>
      </w:r>
      <w:r w:rsidRPr="00996BF6">
        <w:rPr>
          <w:bCs/>
          <w:sz w:val="28"/>
          <w:szCs w:val="28"/>
        </w:rPr>
        <w:t>еоретические аспекты налогообложения предприятий</w:t>
      </w:r>
    </w:p>
    <w:p w:rsidR="00996BF6" w:rsidRPr="00996BF6" w:rsidRDefault="00996BF6" w:rsidP="00996BF6">
      <w:pPr>
        <w:suppressAutoHyphens/>
        <w:autoSpaceDE w:val="0"/>
        <w:autoSpaceDN w:val="0"/>
        <w:adjustRightInd w:val="0"/>
        <w:spacing w:line="360" w:lineRule="auto"/>
        <w:ind w:firstLine="709"/>
        <w:jc w:val="both"/>
        <w:rPr>
          <w:bCs/>
          <w:sz w:val="28"/>
          <w:szCs w:val="28"/>
        </w:rPr>
      </w:pPr>
    </w:p>
    <w:p w:rsidR="00784B02"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 xml:space="preserve">1.1 </w:t>
      </w:r>
      <w:r w:rsidR="00333EEC" w:rsidRPr="00996BF6">
        <w:rPr>
          <w:bCs/>
          <w:sz w:val="28"/>
          <w:szCs w:val="28"/>
        </w:rPr>
        <w:t>Генезис налогообложения организаций в РФ</w:t>
      </w:r>
    </w:p>
    <w:p w:rsidR="00333EEC" w:rsidRPr="00996BF6" w:rsidRDefault="00333EEC" w:rsidP="00996BF6">
      <w:pPr>
        <w:suppressAutoHyphens/>
        <w:autoSpaceDE w:val="0"/>
        <w:autoSpaceDN w:val="0"/>
        <w:adjustRightInd w:val="0"/>
        <w:spacing w:line="360" w:lineRule="auto"/>
        <w:ind w:firstLine="709"/>
        <w:jc w:val="both"/>
        <w:rPr>
          <w:bCs/>
          <w:sz w:val="28"/>
          <w:szCs w:val="28"/>
        </w:rPr>
      </w:pPr>
    </w:p>
    <w:p w:rsidR="00996BF6" w:rsidRPr="00996BF6" w:rsidRDefault="00784B02" w:rsidP="00996BF6">
      <w:pPr>
        <w:suppressAutoHyphens/>
        <w:spacing w:line="360" w:lineRule="auto"/>
        <w:ind w:firstLine="709"/>
        <w:jc w:val="both"/>
        <w:rPr>
          <w:sz w:val="28"/>
          <w:szCs w:val="28"/>
        </w:rPr>
      </w:pPr>
      <w:r w:rsidRPr="00996BF6">
        <w:rPr>
          <w:sz w:val="28"/>
          <w:szCs w:val="28"/>
        </w:rPr>
        <w:t>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w:t>
      </w:r>
    </w:p>
    <w:p w:rsidR="00784B02" w:rsidRPr="00996BF6" w:rsidRDefault="00784B02" w:rsidP="00996BF6">
      <w:pPr>
        <w:suppressAutoHyphens/>
        <w:spacing w:line="360" w:lineRule="auto"/>
        <w:ind w:firstLine="709"/>
        <w:jc w:val="both"/>
        <w:rPr>
          <w:sz w:val="28"/>
          <w:szCs w:val="28"/>
        </w:rPr>
      </w:pPr>
      <w:r w:rsidRPr="00996BF6">
        <w:rPr>
          <w:sz w:val="28"/>
          <w:szCs w:val="28"/>
        </w:rPr>
        <w:t>В развитии форм и методов взимания налогов можно выделить три крупных этапа. На начальном этапе развития от древнего мира до начала средних веков государство не имеет финансового аппарата для определения и сбора налогов. Оно определяет лишь общую сумму средств, которую желает получить, а сбор налогов поручает городу или общине. Очень часто оно прибегает к помощи откупщиков. На втором этапе (XVI — начало XIX вв.) в стране возникает сеть государственных учреждений, в том числе финансовых, и государство берет часть функций на себя: устанавливает квоту обложения, наблюдает за процессом сбора налогов, определяет этот процесс более или менее широкими рамками. Роль откупщиков налогов в этот период еще очень велика. И, наконец, третий, современный, этап - государство берет в свои руки все функции установления и взимания налогов, ибо правила обложения успели выработаться. Региональные органы власти, местные общины играют роль помощников государства, имея ту или иную степень самостоятельности.</w:t>
      </w:r>
    </w:p>
    <w:p w:rsidR="00784B02" w:rsidRPr="00996BF6" w:rsidRDefault="00784B02" w:rsidP="00996BF6">
      <w:pPr>
        <w:suppressAutoHyphens/>
        <w:spacing w:line="360" w:lineRule="auto"/>
        <w:ind w:firstLine="709"/>
        <w:jc w:val="both"/>
        <w:rPr>
          <w:sz w:val="28"/>
          <w:szCs w:val="28"/>
        </w:rPr>
      </w:pPr>
      <w:r w:rsidRPr="00996BF6">
        <w:rPr>
          <w:sz w:val="28"/>
          <w:szCs w:val="28"/>
        </w:rPr>
        <w:t>Среди экономических рычагов, при помощи которых государство воздействует на рыночную экономику, так же важное место отводится налогам. В условиях рыночной экономики любое государство широко</w:t>
      </w:r>
      <w:r w:rsidR="00996BF6" w:rsidRPr="00996BF6">
        <w:rPr>
          <w:sz w:val="28"/>
          <w:szCs w:val="28"/>
        </w:rPr>
        <w:t xml:space="preserve"> </w:t>
      </w:r>
      <w:r w:rsidRPr="00996BF6">
        <w:rPr>
          <w:sz w:val="28"/>
          <w:szCs w:val="28"/>
        </w:rPr>
        <w:t>использует</w:t>
      </w:r>
      <w:r w:rsidR="00996BF6" w:rsidRPr="00996BF6">
        <w:rPr>
          <w:sz w:val="28"/>
          <w:szCs w:val="28"/>
        </w:rPr>
        <w:t xml:space="preserve"> </w:t>
      </w:r>
      <w:r w:rsidRPr="00996BF6">
        <w:rPr>
          <w:sz w:val="28"/>
          <w:szCs w:val="28"/>
        </w:rPr>
        <w:t>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w:t>
      </w:r>
      <w:r w:rsidR="00996BF6" w:rsidRPr="00996BF6">
        <w:rPr>
          <w:sz w:val="28"/>
          <w:szCs w:val="28"/>
        </w:rPr>
        <w:t xml:space="preserve"> </w:t>
      </w:r>
      <w:r w:rsidRPr="00996BF6">
        <w:rPr>
          <w:sz w:val="28"/>
          <w:szCs w:val="28"/>
        </w:rPr>
        <w:t>экономикой в условиях рынка</w:t>
      </w:r>
      <w:r w:rsidR="00212989" w:rsidRPr="00996BF6">
        <w:rPr>
          <w:sz w:val="28"/>
          <w:szCs w:val="28"/>
        </w:rPr>
        <w:t>[17,]</w:t>
      </w:r>
      <w:r w:rsidRPr="00996BF6">
        <w:rPr>
          <w:sz w:val="28"/>
          <w:szCs w:val="28"/>
        </w:rPr>
        <w:t>.</w:t>
      </w:r>
    </w:p>
    <w:p w:rsidR="00784B02" w:rsidRPr="00996BF6" w:rsidRDefault="00784B02" w:rsidP="00996BF6">
      <w:pPr>
        <w:suppressAutoHyphens/>
        <w:spacing w:line="360" w:lineRule="auto"/>
        <w:ind w:firstLine="709"/>
        <w:jc w:val="both"/>
        <w:rPr>
          <w:sz w:val="28"/>
          <w:szCs w:val="28"/>
        </w:rPr>
      </w:pPr>
      <w:r w:rsidRPr="00996BF6">
        <w:rPr>
          <w:sz w:val="28"/>
          <w:szCs w:val="28"/>
        </w:rPr>
        <w:t>Применение</w:t>
      </w:r>
      <w:r w:rsidR="00996BF6" w:rsidRPr="00996BF6">
        <w:rPr>
          <w:sz w:val="28"/>
          <w:szCs w:val="28"/>
        </w:rPr>
        <w:t xml:space="preserve"> </w:t>
      </w:r>
      <w:r w:rsidRPr="00996BF6">
        <w:rPr>
          <w:sz w:val="28"/>
          <w:szCs w:val="28"/>
        </w:rPr>
        <w:t>налогов</w:t>
      </w:r>
      <w:r w:rsidR="00996BF6" w:rsidRPr="00996BF6">
        <w:rPr>
          <w:sz w:val="28"/>
          <w:szCs w:val="28"/>
        </w:rPr>
        <w:t xml:space="preserve"> </w:t>
      </w:r>
      <w:r w:rsidRPr="00996BF6">
        <w:rPr>
          <w:sz w:val="28"/>
          <w:szCs w:val="28"/>
        </w:rPr>
        <w:t>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w:t>
      </w:r>
      <w:r w:rsidR="00996BF6" w:rsidRPr="00996BF6">
        <w:rPr>
          <w:sz w:val="28"/>
          <w:szCs w:val="28"/>
        </w:rPr>
        <w:t xml:space="preserve"> </w:t>
      </w:r>
      <w:r w:rsidRPr="00996BF6">
        <w:rPr>
          <w:sz w:val="28"/>
          <w:szCs w:val="28"/>
        </w:rPr>
        <w:t>форм</w:t>
      </w:r>
      <w:r w:rsidR="00996BF6" w:rsidRPr="00996BF6">
        <w:rPr>
          <w:sz w:val="28"/>
          <w:szCs w:val="28"/>
        </w:rPr>
        <w:t xml:space="preserve"> </w:t>
      </w:r>
      <w:r w:rsidRPr="00996BF6">
        <w:rPr>
          <w:sz w:val="28"/>
          <w:szCs w:val="28"/>
        </w:rPr>
        <w:t>собственности</w:t>
      </w:r>
      <w:r w:rsidR="00996BF6" w:rsidRPr="00996BF6">
        <w:rPr>
          <w:sz w:val="28"/>
          <w:szCs w:val="28"/>
        </w:rPr>
        <w:t xml:space="preserve"> </w:t>
      </w:r>
      <w:r w:rsidRPr="00996BF6">
        <w:rPr>
          <w:sz w:val="28"/>
          <w:szCs w:val="28"/>
        </w:rPr>
        <w:t>и организационно-правовой формы предприятия. С помощью налогов определяются взаимоотношения предпринимателей, предприятий</w:t>
      </w:r>
      <w:r w:rsidR="00996BF6" w:rsidRPr="00996BF6">
        <w:rPr>
          <w:sz w:val="28"/>
          <w:szCs w:val="28"/>
        </w:rPr>
        <w:t xml:space="preserve"> </w:t>
      </w:r>
      <w:r w:rsidRPr="00996BF6">
        <w:rPr>
          <w:sz w:val="28"/>
          <w:szCs w:val="28"/>
        </w:rPr>
        <w:t>всех форм</w:t>
      </w:r>
      <w:r w:rsidR="00996BF6" w:rsidRPr="00996BF6">
        <w:rPr>
          <w:sz w:val="28"/>
          <w:szCs w:val="28"/>
        </w:rPr>
        <w:t xml:space="preserve"> </w:t>
      </w:r>
      <w:r w:rsidRPr="00996BF6">
        <w:rPr>
          <w:sz w:val="28"/>
          <w:szCs w:val="28"/>
        </w:rPr>
        <w:t>собственности</w:t>
      </w:r>
      <w:r w:rsidR="00996BF6" w:rsidRPr="00996BF6">
        <w:rPr>
          <w:sz w:val="28"/>
          <w:szCs w:val="28"/>
        </w:rPr>
        <w:t xml:space="preserve"> </w:t>
      </w:r>
      <w:r w:rsidRPr="00996BF6">
        <w:rPr>
          <w:sz w:val="28"/>
          <w:szCs w:val="28"/>
        </w:rPr>
        <w:t>с</w:t>
      </w:r>
      <w:r w:rsidR="00996BF6" w:rsidRPr="00996BF6">
        <w:rPr>
          <w:sz w:val="28"/>
          <w:szCs w:val="28"/>
        </w:rPr>
        <w:t xml:space="preserve"> </w:t>
      </w:r>
      <w:r w:rsidRPr="00996BF6">
        <w:rPr>
          <w:sz w:val="28"/>
          <w:szCs w:val="28"/>
        </w:rPr>
        <w:t>государственными и местными бюджетами, с банками, а также с вышестоящими организациями. При помощи</w:t>
      </w:r>
      <w:r w:rsidR="00996BF6" w:rsidRPr="00996BF6">
        <w:rPr>
          <w:sz w:val="28"/>
          <w:szCs w:val="28"/>
        </w:rPr>
        <w:t xml:space="preserve"> </w:t>
      </w:r>
      <w:r w:rsidRPr="00996BF6">
        <w:rPr>
          <w:sz w:val="28"/>
          <w:szCs w:val="28"/>
        </w:rPr>
        <w:t>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CA7A34" w:rsidRPr="00996BF6" w:rsidRDefault="00784B02" w:rsidP="00996BF6">
      <w:pPr>
        <w:suppressAutoHyphens/>
        <w:spacing w:line="360" w:lineRule="auto"/>
        <w:ind w:firstLine="709"/>
        <w:jc w:val="both"/>
        <w:rPr>
          <w:sz w:val="28"/>
          <w:szCs w:val="28"/>
        </w:rPr>
      </w:pPr>
      <w:r w:rsidRPr="00996BF6">
        <w:rPr>
          <w:sz w:val="28"/>
          <w:szCs w:val="28"/>
        </w:rPr>
        <w:t>В</w:t>
      </w:r>
      <w:r w:rsidR="00996BF6" w:rsidRPr="00996BF6">
        <w:rPr>
          <w:sz w:val="28"/>
          <w:szCs w:val="28"/>
        </w:rPr>
        <w:t xml:space="preserve"> </w:t>
      </w:r>
      <w:r w:rsidRPr="00996BF6">
        <w:rPr>
          <w:sz w:val="28"/>
          <w:szCs w:val="28"/>
        </w:rPr>
        <w:t>условиях перехода от административно-директивных методов управления к экономическим резко возрастают роль и</w:t>
      </w:r>
      <w:r w:rsidR="00996BF6" w:rsidRPr="00996BF6">
        <w:rPr>
          <w:sz w:val="28"/>
          <w:szCs w:val="28"/>
        </w:rPr>
        <w:t xml:space="preserve"> </w:t>
      </w:r>
      <w:r w:rsidRPr="00996BF6">
        <w:rPr>
          <w:sz w:val="28"/>
          <w:szCs w:val="28"/>
        </w:rPr>
        <w:t>значение налогов</w:t>
      </w:r>
      <w:r w:rsidR="00996BF6" w:rsidRPr="00996BF6">
        <w:rPr>
          <w:sz w:val="28"/>
          <w:szCs w:val="28"/>
        </w:rPr>
        <w:t xml:space="preserve"> </w:t>
      </w:r>
      <w:r w:rsidRPr="00996BF6">
        <w:rPr>
          <w:sz w:val="28"/>
          <w:szCs w:val="28"/>
        </w:rPr>
        <w:t>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w:t>
      </w:r>
      <w:r w:rsidR="00996BF6" w:rsidRPr="00996BF6">
        <w:rPr>
          <w:sz w:val="28"/>
          <w:szCs w:val="28"/>
        </w:rPr>
        <w:t xml:space="preserve"> </w:t>
      </w:r>
      <w:r w:rsidRPr="00996BF6">
        <w:rPr>
          <w:sz w:val="28"/>
          <w:szCs w:val="28"/>
        </w:rPr>
        <w:t>развитии</w:t>
      </w:r>
      <w:r w:rsidR="00996BF6" w:rsidRPr="00996BF6">
        <w:rPr>
          <w:sz w:val="28"/>
          <w:szCs w:val="28"/>
        </w:rPr>
        <w:t xml:space="preserve"> </w:t>
      </w:r>
      <w:r w:rsidRPr="00996BF6">
        <w:rPr>
          <w:sz w:val="28"/>
          <w:szCs w:val="28"/>
        </w:rPr>
        <w:t>наукоемких производств и ликвидации убыточных предприятий.</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Экономическое развитие большинства стран к концу XX в. столкнулось с рядом серьезных трудностей, и одним из приоритетных направлений выхода из сложившейся ситуации явилось расширение сферы и масштабов деятельности малого бизнеса во всех формах и видах. Гибкой по структуре и небольшой по размеру компании легче следовать потребительским предпочтениям, производить широкую номенклатуру конкурентоспособных изделий и услуг, использовать современную технику и технологию.</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Необходимость адекватной реакции на изменения рыночной конъюнктуры, развитие научно-технического прогресса и выход на первый план качественных характеристик продукта обусловили роль малого бизнеса как необходимого элемента экономики любого государства. И реальная поддержка конкурентоспособности малых предприятий может быть реализована лишь через налоговую политику, которая учитывает не только интересы государства, но и отдельного налогоплательщика.</w:t>
      </w:r>
    </w:p>
    <w:p w:rsidR="00784B02" w:rsidRPr="00996BF6" w:rsidRDefault="00784B02" w:rsidP="00996BF6">
      <w:pPr>
        <w:suppressAutoHyphens/>
        <w:autoSpaceDE w:val="0"/>
        <w:autoSpaceDN w:val="0"/>
        <w:adjustRightInd w:val="0"/>
        <w:spacing w:line="360" w:lineRule="auto"/>
        <w:ind w:firstLine="709"/>
        <w:jc w:val="both"/>
        <w:rPr>
          <w:bCs/>
          <w:sz w:val="28"/>
          <w:szCs w:val="28"/>
        </w:rPr>
      </w:pPr>
      <w:r w:rsidRPr="00996BF6">
        <w:rPr>
          <w:bCs/>
          <w:sz w:val="28"/>
          <w:szCs w:val="28"/>
        </w:rPr>
        <w:t>Налогообложение в РФ</w:t>
      </w:r>
    </w:p>
    <w:p w:rsidR="00784B02" w:rsidRPr="00996BF6" w:rsidRDefault="00784B02" w:rsidP="00996BF6">
      <w:pPr>
        <w:suppressAutoHyphens/>
        <w:spacing w:line="360" w:lineRule="auto"/>
        <w:ind w:firstLine="709"/>
        <w:jc w:val="both"/>
        <w:rPr>
          <w:sz w:val="28"/>
          <w:szCs w:val="28"/>
        </w:rPr>
      </w:pPr>
      <w:r w:rsidRPr="00996BF6">
        <w:rPr>
          <w:sz w:val="28"/>
          <w:szCs w:val="28"/>
        </w:rPr>
        <w:t>История налогообложения насчитывает тысячелетия. С момента возникновения государства налог стал единственно возможным способом удовлетворения его потребностей независимо от организационных основ государства и форм собственности. Менялось количество взимаемых налогов, их название, способы установления и уплаты. Суть налогов всегда была плата юридических и физических лиц в пользу государства за право тои или иной деятельности, за имеющееся в их собственности имущество.</w:t>
      </w:r>
    </w:p>
    <w:p w:rsidR="00784B02" w:rsidRPr="00996BF6" w:rsidRDefault="00784B02" w:rsidP="00996BF6">
      <w:pPr>
        <w:suppressAutoHyphens/>
        <w:spacing w:line="360" w:lineRule="auto"/>
        <w:ind w:firstLine="709"/>
        <w:jc w:val="both"/>
        <w:rPr>
          <w:sz w:val="28"/>
          <w:szCs w:val="28"/>
        </w:rPr>
      </w:pPr>
      <w:r w:rsidRPr="00996BF6">
        <w:rPr>
          <w:sz w:val="28"/>
          <w:szCs w:val="28"/>
        </w:rPr>
        <w:t>Государство, как получатель налогов, устанавливало правила их исчисления и уплаты налогоплательщиками, то есть форма, и порядок их взимания всегда были узаконены в том или ином виде. Закон определял плательщиков налогов, объекты налогообложения, размер и способы взимания налогов. Налоги стали мощным орудием в руках тех, кто вырабатывает социально-политические и экономические ценности и приоритеты в государстве.</w:t>
      </w:r>
    </w:p>
    <w:p w:rsidR="00784B02" w:rsidRPr="00996BF6" w:rsidRDefault="00784B02" w:rsidP="00996BF6">
      <w:pPr>
        <w:suppressAutoHyphens/>
        <w:spacing w:line="360" w:lineRule="auto"/>
        <w:ind w:firstLine="709"/>
        <w:jc w:val="both"/>
        <w:rPr>
          <w:sz w:val="28"/>
          <w:szCs w:val="28"/>
        </w:rPr>
      </w:pPr>
      <w:r w:rsidRPr="00996BF6">
        <w:rPr>
          <w:sz w:val="28"/>
          <w:szCs w:val="28"/>
        </w:rPr>
        <w:t>Но наряду с законами в Российской Федерации действует целый ряд других нормативных документов по вопросам налогообложения (инструкции Госналогслужбы, законы субъектов РФ, решения органов власти местного самоуправления, письма и разъяснения Госналогслужбы и Высшего арбитражного суда и т.д.). Работа с таким количеством нормативных документов требует знаний теоретических основ налогообложения и большого практического опыта.</w:t>
      </w:r>
    </w:p>
    <w:p w:rsidR="00996BF6" w:rsidRPr="00996BF6" w:rsidRDefault="00784B02" w:rsidP="00996BF6">
      <w:pPr>
        <w:suppressAutoHyphens/>
        <w:spacing w:line="360" w:lineRule="auto"/>
        <w:ind w:firstLine="709"/>
        <w:jc w:val="both"/>
        <w:rPr>
          <w:sz w:val="28"/>
          <w:szCs w:val="28"/>
        </w:rPr>
      </w:pPr>
      <w:r w:rsidRPr="00996BF6">
        <w:rPr>
          <w:sz w:val="28"/>
          <w:szCs w:val="28"/>
        </w:rPr>
        <w:t xml:space="preserve">Закон Российской Федерации "Об основах налоговой системы в Российской Федерации" </w:t>
      </w:r>
      <w:r w:rsidR="00212989" w:rsidRPr="00996BF6">
        <w:rPr>
          <w:sz w:val="28"/>
          <w:szCs w:val="28"/>
        </w:rPr>
        <w:t>[</w:t>
      </w:r>
      <w:r w:rsidR="00C24E9D" w:rsidRPr="00996BF6">
        <w:rPr>
          <w:sz w:val="28"/>
          <w:szCs w:val="28"/>
        </w:rPr>
        <w:t>4,</w:t>
      </w:r>
      <w:r w:rsidR="00212989" w:rsidRPr="00996BF6">
        <w:rPr>
          <w:sz w:val="28"/>
          <w:szCs w:val="28"/>
        </w:rPr>
        <w:t xml:space="preserve">] </w:t>
      </w:r>
      <w:r w:rsidRPr="00996BF6">
        <w:rPr>
          <w:sz w:val="28"/>
          <w:szCs w:val="28"/>
        </w:rPr>
        <w:t>определяет общие принципы построения налоговой системы в Российской Федерации, налоги, сборы, пошлины и другие платежи, а также права, обязанности и ответственность налогоплательщиков и налоговых органов. В нем в частности говорится, что "под налогами,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определяемыми законодательными актами"</w:t>
      </w:r>
      <w:r w:rsidR="00C24E9D" w:rsidRPr="00996BF6">
        <w:rPr>
          <w:sz w:val="28"/>
          <w:szCs w:val="28"/>
        </w:rPr>
        <w:t>.</w:t>
      </w:r>
    </w:p>
    <w:p w:rsidR="00996BF6" w:rsidRPr="00996BF6" w:rsidRDefault="00784B02" w:rsidP="00996BF6">
      <w:pPr>
        <w:suppressAutoHyphens/>
        <w:spacing w:line="360" w:lineRule="auto"/>
        <w:ind w:firstLine="709"/>
        <w:jc w:val="both"/>
        <w:rPr>
          <w:sz w:val="28"/>
          <w:szCs w:val="28"/>
        </w:rPr>
      </w:pPr>
      <w:r w:rsidRPr="00996BF6">
        <w:rPr>
          <w:sz w:val="28"/>
          <w:szCs w:val="28"/>
        </w:rPr>
        <w:t>Таким образом, налоги выражают обязанность всех юридических и физических лиц, получающих доходы, участвовать в формировании государственных финансовых ресурсов. Поэтому налоги выступают важнейшим звеном финансовой политики государства в современных условиях.</w:t>
      </w:r>
    </w:p>
    <w:p w:rsidR="00996BF6" w:rsidRPr="00996BF6" w:rsidRDefault="00784B02" w:rsidP="00996BF6">
      <w:pPr>
        <w:suppressAutoHyphens/>
        <w:spacing w:line="360" w:lineRule="auto"/>
        <w:ind w:firstLine="709"/>
        <w:jc w:val="both"/>
        <w:rPr>
          <w:sz w:val="28"/>
          <w:szCs w:val="28"/>
        </w:rPr>
      </w:pPr>
      <w:r w:rsidRPr="00996BF6">
        <w:rPr>
          <w:sz w:val="28"/>
          <w:szCs w:val="28"/>
        </w:rPr>
        <w:t>Закон также определяет круг налогоплательщиков: "Плательщиками налогов являются юридические лица, другие категории плательщиков и физические лица, на которых в соответствии с законодательными актами возложена обязанность уплачивать налоги</w:t>
      </w:r>
      <w:r w:rsidR="00C24E9D" w:rsidRPr="00996BF6">
        <w:rPr>
          <w:sz w:val="28"/>
          <w:szCs w:val="28"/>
        </w:rPr>
        <w:t>"[4]</w:t>
      </w:r>
      <w:r w:rsidRPr="00996BF6">
        <w:rPr>
          <w:sz w:val="28"/>
          <w:szCs w:val="28"/>
        </w:rPr>
        <w:t>.</w:t>
      </w:r>
    </w:p>
    <w:p w:rsidR="00996BF6" w:rsidRPr="00996BF6" w:rsidRDefault="00784B02" w:rsidP="00996BF6">
      <w:pPr>
        <w:suppressAutoHyphens/>
        <w:spacing w:line="360" w:lineRule="auto"/>
        <w:ind w:firstLine="709"/>
        <w:jc w:val="both"/>
        <w:rPr>
          <w:sz w:val="28"/>
          <w:szCs w:val="28"/>
        </w:rPr>
      </w:pPr>
      <w:r w:rsidRPr="00996BF6">
        <w:rPr>
          <w:sz w:val="28"/>
          <w:szCs w:val="28"/>
        </w:rPr>
        <w:t>В дополнение ко всему необходимо выделить объекты налогообложения, льготы по налогам согласно закона.</w:t>
      </w:r>
    </w:p>
    <w:p w:rsidR="00996BF6" w:rsidRPr="00996BF6" w:rsidRDefault="00784B02" w:rsidP="00996BF6">
      <w:pPr>
        <w:suppressAutoHyphens/>
        <w:spacing w:line="360" w:lineRule="auto"/>
        <w:ind w:firstLine="709"/>
        <w:jc w:val="both"/>
        <w:rPr>
          <w:sz w:val="28"/>
          <w:szCs w:val="28"/>
        </w:rPr>
      </w:pPr>
      <w:r w:rsidRPr="00996BF6">
        <w:rPr>
          <w:sz w:val="28"/>
          <w:szCs w:val="28"/>
        </w:rPr>
        <w:t>"Объектами налогообложения являются доходы (прибыль), стоимость отдельных товаров, отдельные виды деятельности налогоплательщика, операции с ценными бумагами, пользование природными ресурсами, имущества юридических и физических лиц, передача имущества, добавленная стоимость продукции, работ и услуг и другие объекты, установленные законодательными актами</w:t>
      </w:r>
      <w:r w:rsidR="00C24E9D" w:rsidRPr="00996BF6">
        <w:rPr>
          <w:sz w:val="28"/>
          <w:szCs w:val="28"/>
        </w:rPr>
        <w:t>"[4]</w:t>
      </w:r>
      <w:r w:rsidRPr="00996BF6">
        <w:rPr>
          <w:sz w:val="28"/>
          <w:szCs w:val="28"/>
        </w:rPr>
        <w:t>.</w:t>
      </w:r>
    </w:p>
    <w:p w:rsidR="00996BF6" w:rsidRPr="00996BF6" w:rsidRDefault="00784B02" w:rsidP="00996BF6">
      <w:pPr>
        <w:suppressAutoHyphens/>
        <w:spacing w:line="360" w:lineRule="auto"/>
        <w:ind w:firstLine="709"/>
        <w:jc w:val="both"/>
        <w:rPr>
          <w:sz w:val="28"/>
          <w:szCs w:val="28"/>
        </w:rPr>
      </w:pPr>
      <w:r w:rsidRPr="00996BF6">
        <w:rPr>
          <w:sz w:val="28"/>
          <w:szCs w:val="28"/>
        </w:rPr>
        <w:t>По налогам могут устанавливаться в порядке и на условиях, законодательными актами, следующая льгота:</w:t>
      </w:r>
    </w:p>
    <w:p w:rsidR="00996BF6" w:rsidRPr="00996BF6" w:rsidRDefault="00784B02" w:rsidP="00996BF6">
      <w:pPr>
        <w:suppressAutoHyphens/>
        <w:spacing w:line="360" w:lineRule="auto"/>
        <w:ind w:firstLine="709"/>
        <w:jc w:val="both"/>
        <w:rPr>
          <w:sz w:val="28"/>
          <w:szCs w:val="28"/>
        </w:rPr>
      </w:pPr>
      <w:r w:rsidRPr="00996BF6">
        <w:rPr>
          <w:sz w:val="28"/>
          <w:szCs w:val="28"/>
        </w:rPr>
        <w:t>- необлагаемый минимум объекта налога;</w:t>
      </w:r>
    </w:p>
    <w:p w:rsidR="00996BF6" w:rsidRPr="00996BF6" w:rsidRDefault="00784B02" w:rsidP="00996BF6">
      <w:pPr>
        <w:suppressAutoHyphens/>
        <w:spacing w:line="360" w:lineRule="auto"/>
        <w:ind w:firstLine="709"/>
        <w:jc w:val="both"/>
        <w:rPr>
          <w:sz w:val="28"/>
          <w:szCs w:val="28"/>
        </w:rPr>
      </w:pPr>
      <w:r w:rsidRPr="00996BF6">
        <w:rPr>
          <w:sz w:val="28"/>
          <w:szCs w:val="28"/>
        </w:rPr>
        <w:t>- изъятие из обложения определенных элементов объекта налога;</w:t>
      </w:r>
    </w:p>
    <w:p w:rsidR="00996BF6" w:rsidRPr="00996BF6" w:rsidRDefault="00784B02" w:rsidP="00996BF6">
      <w:pPr>
        <w:suppressAutoHyphens/>
        <w:spacing w:line="360" w:lineRule="auto"/>
        <w:ind w:firstLine="709"/>
        <w:jc w:val="both"/>
        <w:rPr>
          <w:sz w:val="28"/>
          <w:szCs w:val="28"/>
        </w:rPr>
      </w:pPr>
      <w:r w:rsidRPr="00996BF6">
        <w:rPr>
          <w:sz w:val="28"/>
          <w:szCs w:val="28"/>
        </w:rPr>
        <w:t>- освобождение от уплаты налога отдельных лиц или категории плательщиков;</w:t>
      </w:r>
    </w:p>
    <w:p w:rsidR="00996BF6" w:rsidRPr="00996BF6" w:rsidRDefault="00784B02" w:rsidP="00996BF6">
      <w:pPr>
        <w:suppressAutoHyphens/>
        <w:spacing w:line="360" w:lineRule="auto"/>
        <w:ind w:firstLine="709"/>
        <w:jc w:val="both"/>
        <w:rPr>
          <w:sz w:val="28"/>
          <w:szCs w:val="28"/>
        </w:rPr>
      </w:pPr>
      <w:r w:rsidRPr="00996BF6">
        <w:rPr>
          <w:sz w:val="28"/>
          <w:szCs w:val="28"/>
        </w:rPr>
        <w:t>- понижение налоговых ставок;</w:t>
      </w:r>
    </w:p>
    <w:p w:rsidR="00996BF6" w:rsidRPr="00996BF6" w:rsidRDefault="00784B02" w:rsidP="00996BF6">
      <w:pPr>
        <w:suppressAutoHyphens/>
        <w:spacing w:line="360" w:lineRule="auto"/>
        <w:ind w:firstLine="709"/>
        <w:jc w:val="both"/>
        <w:rPr>
          <w:sz w:val="28"/>
          <w:szCs w:val="28"/>
        </w:rPr>
      </w:pPr>
      <w:r w:rsidRPr="00996BF6">
        <w:rPr>
          <w:sz w:val="28"/>
          <w:szCs w:val="28"/>
        </w:rPr>
        <w:t>- вычет из налогового оклада (налогового платежа за расчетный период);</w:t>
      </w:r>
    </w:p>
    <w:p w:rsidR="00996BF6" w:rsidRPr="00996BF6" w:rsidRDefault="00784B02" w:rsidP="00996BF6">
      <w:pPr>
        <w:suppressAutoHyphens/>
        <w:spacing w:line="360" w:lineRule="auto"/>
        <w:ind w:firstLine="709"/>
        <w:jc w:val="both"/>
        <w:rPr>
          <w:sz w:val="28"/>
          <w:szCs w:val="28"/>
        </w:rPr>
      </w:pPr>
      <w:r w:rsidRPr="00996BF6">
        <w:rPr>
          <w:sz w:val="28"/>
          <w:szCs w:val="28"/>
        </w:rPr>
        <w:t>- целевые налоговые льготы, включая налоговые кредиты (отсрочку взимания налогов);</w:t>
      </w:r>
    </w:p>
    <w:p w:rsidR="00996BF6" w:rsidRPr="00996BF6" w:rsidRDefault="00784B02" w:rsidP="00996BF6">
      <w:pPr>
        <w:suppressAutoHyphens/>
        <w:spacing w:line="360" w:lineRule="auto"/>
        <w:ind w:firstLine="709"/>
        <w:jc w:val="both"/>
        <w:rPr>
          <w:sz w:val="28"/>
          <w:szCs w:val="28"/>
        </w:rPr>
      </w:pPr>
      <w:r w:rsidRPr="00996BF6">
        <w:rPr>
          <w:sz w:val="28"/>
          <w:szCs w:val="28"/>
        </w:rPr>
        <w:t xml:space="preserve">- прочие налоговые льготы. </w:t>
      </w:r>
    </w:p>
    <w:p w:rsidR="00996BF6" w:rsidRPr="00996BF6" w:rsidRDefault="00784B02" w:rsidP="00996BF6">
      <w:pPr>
        <w:suppressAutoHyphens/>
        <w:spacing w:line="360" w:lineRule="auto"/>
        <w:ind w:firstLine="709"/>
        <w:jc w:val="both"/>
        <w:rPr>
          <w:sz w:val="28"/>
          <w:szCs w:val="28"/>
        </w:rPr>
      </w:pPr>
      <w:r w:rsidRPr="00996BF6">
        <w:rPr>
          <w:sz w:val="28"/>
          <w:szCs w:val="28"/>
        </w:rPr>
        <w:t>Для более детального рассмотрения проблем налоговой системы России необходимо также рассмотреть понятие "налоговое бремя".</w:t>
      </w:r>
    </w:p>
    <w:p w:rsidR="00784B02" w:rsidRPr="00996BF6" w:rsidRDefault="00784B02" w:rsidP="00996BF6">
      <w:pPr>
        <w:suppressAutoHyphens/>
        <w:autoSpaceDE w:val="0"/>
        <w:autoSpaceDN w:val="0"/>
        <w:adjustRightInd w:val="0"/>
        <w:spacing w:line="360" w:lineRule="auto"/>
        <w:ind w:firstLine="709"/>
        <w:jc w:val="both"/>
        <w:rPr>
          <w:sz w:val="28"/>
          <w:szCs w:val="28"/>
        </w:rPr>
      </w:pPr>
      <w:r w:rsidRPr="00996BF6">
        <w:rPr>
          <w:sz w:val="28"/>
          <w:szCs w:val="28"/>
        </w:rPr>
        <w:t>Налоговое бремя - это величина налоговой суммы, взимаемой с налогоплательщика. Оно зависит, прежде всего, от размеров прибыли налогоплательщика. В 80-х-90-х годах на Западе в большинстве стран идет снижение ставок налогов. В результате, если в целом по ОЭСР (Организации экономического сотрудничества и развития) фирмы выплачивали в 1986 году в счет налогов 46% своей прибыли, то в 1990 году - 36, а в 1993 году - 31%. В России сейчас налоговое бремя распределено крайне неравномерно. Основная масса его приходится на юридические лица.</w:t>
      </w:r>
    </w:p>
    <w:p w:rsidR="00784B02" w:rsidRPr="00996BF6" w:rsidRDefault="00784B02" w:rsidP="00996BF6">
      <w:pPr>
        <w:suppressAutoHyphens/>
        <w:spacing w:line="360" w:lineRule="auto"/>
        <w:ind w:firstLine="709"/>
        <w:jc w:val="both"/>
        <w:rPr>
          <w:sz w:val="28"/>
          <w:szCs w:val="28"/>
        </w:rPr>
      </w:pPr>
      <w:r w:rsidRPr="00996BF6">
        <w:rPr>
          <w:sz w:val="28"/>
          <w:szCs w:val="28"/>
        </w:rPr>
        <w:t>Законом "Об основах налоговой системы в Российской Федерации"</w:t>
      </w:r>
      <w:r w:rsidR="00996BF6" w:rsidRPr="00996BF6">
        <w:rPr>
          <w:sz w:val="28"/>
          <w:szCs w:val="28"/>
        </w:rPr>
        <w:t xml:space="preserve"> </w:t>
      </w:r>
      <w:r w:rsidR="00C24E9D" w:rsidRPr="00996BF6">
        <w:rPr>
          <w:sz w:val="28"/>
          <w:szCs w:val="28"/>
        </w:rPr>
        <w:t xml:space="preserve">[4] </w:t>
      </w:r>
      <w:r w:rsidRPr="00996BF6">
        <w:rPr>
          <w:sz w:val="28"/>
          <w:szCs w:val="28"/>
        </w:rPr>
        <w:t xml:space="preserve">введена </w:t>
      </w:r>
      <w:r w:rsidRPr="00996BF6">
        <w:rPr>
          <w:iCs/>
          <w:sz w:val="28"/>
          <w:szCs w:val="28"/>
        </w:rPr>
        <w:t>трехуровневая система налогообложения предприятий, организаций</w:t>
      </w:r>
      <w:r w:rsidRPr="00996BF6">
        <w:rPr>
          <w:sz w:val="28"/>
          <w:szCs w:val="28"/>
        </w:rPr>
        <w:t xml:space="preserve"> и </w:t>
      </w:r>
      <w:r w:rsidRPr="00996BF6">
        <w:rPr>
          <w:iCs/>
          <w:sz w:val="28"/>
          <w:szCs w:val="28"/>
        </w:rPr>
        <w:t>физических</w:t>
      </w:r>
      <w:r w:rsidRPr="00996BF6">
        <w:rPr>
          <w:sz w:val="28"/>
          <w:szCs w:val="28"/>
        </w:rPr>
        <w:t xml:space="preserve"> лиц.</w:t>
      </w:r>
    </w:p>
    <w:p w:rsidR="00784B02" w:rsidRPr="00996BF6" w:rsidRDefault="00784B02" w:rsidP="00996BF6">
      <w:pPr>
        <w:suppressAutoHyphens/>
        <w:spacing w:line="360" w:lineRule="auto"/>
        <w:ind w:firstLine="709"/>
        <w:jc w:val="both"/>
        <w:rPr>
          <w:sz w:val="28"/>
          <w:szCs w:val="28"/>
        </w:rPr>
      </w:pPr>
      <w:r w:rsidRPr="00996BF6">
        <w:rPr>
          <w:bCs/>
          <w:sz w:val="28"/>
          <w:szCs w:val="28"/>
        </w:rPr>
        <w:t>Первый уровень —</w:t>
      </w:r>
      <w:r w:rsidRPr="00996BF6">
        <w:rPr>
          <w:sz w:val="28"/>
          <w:szCs w:val="28"/>
        </w:rPr>
        <w:t xml:space="preserve"> </w:t>
      </w:r>
      <w:r w:rsidRPr="00996BF6">
        <w:rPr>
          <w:bCs/>
          <w:sz w:val="28"/>
          <w:szCs w:val="28"/>
        </w:rPr>
        <w:t xml:space="preserve">это федеральные налоги России. </w:t>
      </w:r>
      <w:r w:rsidRPr="00996BF6">
        <w:rPr>
          <w:sz w:val="28"/>
          <w:szCs w:val="28"/>
        </w:rPr>
        <w:t>Они действуют на территории всей страны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счет них поддерживается финансовая стабильность бюджетов субъектов Федерации и местных бюджетов.</w:t>
      </w:r>
    </w:p>
    <w:p w:rsidR="00784B02" w:rsidRPr="00996BF6" w:rsidRDefault="00784B02" w:rsidP="00996BF6">
      <w:pPr>
        <w:suppressAutoHyphens/>
        <w:spacing w:line="360" w:lineRule="auto"/>
        <w:ind w:firstLine="709"/>
        <w:jc w:val="both"/>
        <w:rPr>
          <w:sz w:val="28"/>
          <w:szCs w:val="28"/>
        </w:rPr>
      </w:pPr>
      <w:r w:rsidRPr="00996BF6">
        <w:rPr>
          <w:bCs/>
          <w:sz w:val="28"/>
          <w:szCs w:val="28"/>
        </w:rPr>
        <w:t>Второй уровень — налоги республик в составе Российской Федерации и налоги краев, областей, автономной области, автономных округов.</w:t>
      </w:r>
      <w:r w:rsidRPr="00996BF6">
        <w:rPr>
          <w:sz w:val="28"/>
          <w:szCs w:val="28"/>
        </w:rPr>
        <w:t xml:space="preserve"> Для краткости в дальнейшем мы будем именовать их </w:t>
      </w:r>
      <w:r w:rsidRPr="00996BF6">
        <w:rPr>
          <w:iCs/>
          <w:sz w:val="28"/>
          <w:szCs w:val="28"/>
        </w:rPr>
        <w:t>региональными налогами.</w:t>
      </w:r>
      <w:r w:rsidRPr="00996BF6">
        <w:rPr>
          <w:sz w:val="28"/>
          <w:szCs w:val="28"/>
        </w:rPr>
        <w:t xml:space="preserve"> Этот последний термин был введен в научный оборот еще несколько лет назад. Региональные налоги устанавливаются представительными органами субъектов Федерации, исходя из общероссийского законодательства. Часть региональных налогов относится к общеобязательным на территории РФ. В этом случае региональные власти регулируют только их ставки в определенных пределах, налоговые льготы и порядок взимания.</w:t>
      </w:r>
    </w:p>
    <w:p w:rsidR="00784B02" w:rsidRPr="00996BF6" w:rsidRDefault="00784B02" w:rsidP="00996BF6">
      <w:pPr>
        <w:suppressAutoHyphens/>
        <w:spacing w:line="360" w:lineRule="auto"/>
        <w:ind w:firstLine="709"/>
        <w:jc w:val="both"/>
        <w:rPr>
          <w:sz w:val="28"/>
          <w:szCs w:val="28"/>
        </w:rPr>
      </w:pPr>
      <w:r w:rsidRPr="00996BF6">
        <w:rPr>
          <w:bCs/>
          <w:sz w:val="28"/>
          <w:szCs w:val="28"/>
        </w:rPr>
        <w:t>Третий уровень — местные налоги,</w:t>
      </w:r>
      <w:r w:rsidRPr="00996BF6">
        <w:rPr>
          <w:sz w:val="28"/>
          <w:szCs w:val="28"/>
        </w:rPr>
        <w:t xml:space="preserve"> то есть налоги городов, районов, поселков и т.д. В понятие "район" с позиций налогообложения не входит район внутри города. Представительные органы (городские Думы) городов Москвы и Санкт-Петербурга имеют полномочия на установление как региональных, так и местных налогов.</w:t>
      </w:r>
    </w:p>
    <w:p w:rsidR="00784B02" w:rsidRPr="00996BF6" w:rsidRDefault="00784B02" w:rsidP="00996BF6">
      <w:pPr>
        <w:suppressAutoHyphens/>
        <w:spacing w:line="360" w:lineRule="auto"/>
        <w:ind w:firstLine="709"/>
        <w:jc w:val="both"/>
        <w:rPr>
          <w:sz w:val="28"/>
          <w:szCs w:val="28"/>
        </w:rPr>
      </w:pPr>
      <w:r w:rsidRPr="00996BF6">
        <w:rPr>
          <w:sz w:val="28"/>
          <w:szCs w:val="28"/>
        </w:rPr>
        <w:t>Как и в других странах, наиболее доходные источники сосредоточиваются в федеральном бюджете. К числу федеральных относятся: налог на добавленную стоимость, налог на прибыль предприятий и организаций, акцизы, таможенные пошлины. Перечисленные налоги создают основу финансовой базы государства.</w:t>
      </w:r>
    </w:p>
    <w:p w:rsidR="00996BF6" w:rsidRPr="00996BF6" w:rsidRDefault="00784B02" w:rsidP="00996BF6">
      <w:pPr>
        <w:suppressAutoHyphens/>
        <w:spacing w:line="360" w:lineRule="auto"/>
        <w:ind w:firstLine="709"/>
        <w:jc w:val="both"/>
        <w:rPr>
          <w:sz w:val="28"/>
          <w:szCs w:val="28"/>
        </w:rPr>
      </w:pPr>
      <w:r w:rsidRPr="00996BF6">
        <w:rPr>
          <w:sz w:val="28"/>
          <w:szCs w:val="28"/>
        </w:rPr>
        <w:t>Наибольшие доходы региональным бюджетам приносит налог на имущество юридических лиц. В основном это соответствует мировой практике, с той разницей, что в большинстве стран не делается различия между налогом на имущество юридических лиц и налогом на имущество физических лиц. Чаще всего это один налог, хотя в некоторых странах имеется и такая практика, как в России.</w:t>
      </w:r>
    </w:p>
    <w:p w:rsidR="00784B02" w:rsidRPr="00996BF6" w:rsidRDefault="00784B02" w:rsidP="00996BF6">
      <w:pPr>
        <w:suppressAutoHyphens/>
        <w:spacing w:line="360" w:lineRule="auto"/>
        <w:ind w:firstLine="709"/>
        <w:jc w:val="both"/>
        <w:rPr>
          <w:sz w:val="28"/>
          <w:szCs w:val="28"/>
        </w:rPr>
      </w:pPr>
      <w:r w:rsidRPr="00996BF6">
        <w:rPr>
          <w:sz w:val="28"/>
          <w:szCs w:val="28"/>
        </w:rPr>
        <w:t>Среди местных налогов крупные поступления обеспечивают: подоходный налог с физических лиц, налог на имущество физических лиц, земельный налог, налог на рекламу и далее — большая группа прочих местных налогов.</w:t>
      </w:r>
    </w:p>
    <w:p w:rsidR="00784B02" w:rsidRPr="00996BF6" w:rsidRDefault="00784B02" w:rsidP="00996BF6">
      <w:pPr>
        <w:suppressAutoHyphens/>
        <w:spacing w:line="360" w:lineRule="auto"/>
        <w:ind w:firstLine="709"/>
        <w:jc w:val="both"/>
        <w:rPr>
          <w:sz w:val="28"/>
          <w:szCs w:val="28"/>
        </w:rPr>
      </w:pPr>
      <w:r w:rsidRPr="00996BF6">
        <w:rPr>
          <w:sz w:val="28"/>
          <w:szCs w:val="28"/>
        </w:rPr>
        <w:t>Бюджетное устройство Российской Федерации, как и многих европейских стран, предусматривает, что региональные и местные налоги служат лишь добавкой в доходной части соответствующих бюджетов. Главная часть при их формировании — это отчислением от федеральных налогов.</w:t>
      </w:r>
    </w:p>
    <w:p w:rsidR="00784B02" w:rsidRPr="00996BF6" w:rsidRDefault="00784B02" w:rsidP="00996BF6">
      <w:pPr>
        <w:suppressAutoHyphens/>
        <w:spacing w:line="360" w:lineRule="auto"/>
        <w:ind w:firstLine="709"/>
        <w:jc w:val="both"/>
        <w:rPr>
          <w:sz w:val="28"/>
          <w:szCs w:val="28"/>
        </w:rPr>
      </w:pPr>
      <w:r w:rsidRPr="00996BF6">
        <w:rPr>
          <w:sz w:val="28"/>
          <w:szCs w:val="28"/>
        </w:rPr>
        <w:t>Закрепленные и регулирующие налоги полностью или в твердо фиксированном проценте на долговременной основе поступают в нижестоящие бюджеты. Такие налоги, как гербовый сбор, государственная пошлина, налог с имущества, переходящего в порядке наследования или дарения, имея федеральный статус, обычно полностью зачисляются в местные бюджеты.</w:t>
      </w:r>
    </w:p>
    <w:p w:rsidR="00784B02" w:rsidRPr="00996BF6" w:rsidRDefault="00784B02" w:rsidP="00996BF6">
      <w:pPr>
        <w:suppressAutoHyphens/>
        <w:spacing w:line="360" w:lineRule="auto"/>
        <w:ind w:firstLine="709"/>
        <w:jc w:val="both"/>
        <w:rPr>
          <w:sz w:val="28"/>
          <w:szCs w:val="28"/>
        </w:rPr>
      </w:pPr>
      <w:r w:rsidRPr="00996BF6">
        <w:rPr>
          <w:sz w:val="28"/>
          <w:szCs w:val="28"/>
        </w:rPr>
        <w:t>Налог на прибыль предприятий и организаций делится между федеральным (11%),</w:t>
      </w:r>
      <w:r w:rsidR="00996BF6" w:rsidRPr="00996BF6">
        <w:rPr>
          <w:sz w:val="28"/>
          <w:szCs w:val="28"/>
        </w:rPr>
        <w:t xml:space="preserve"> </w:t>
      </w:r>
      <w:r w:rsidRPr="00996BF6">
        <w:rPr>
          <w:sz w:val="28"/>
          <w:szCs w:val="28"/>
        </w:rPr>
        <w:t>региональным (19%) и местным (5%) бюджетами.</w:t>
      </w:r>
    </w:p>
    <w:p w:rsidR="00784B02" w:rsidRPr="00996BF6" w:rsidRDefault="00784B02" w:rsidP="00996BF6">
      <w:pPr>
        <w:suppressAutoHyphens/>
        <w:spacing w:line="360" w:lineRule="auto"/>
        <w:ind w:firstLine="709"/>
        <w:jc w:val="both"/>
        <w:rPr>
          <w:sz w:val="28"/>
          <w:szCs w:val="28"/>
        </w:rPr>
      </w:pPr>
      <w:r w:rsidRPr="00996BF6">
        <w:rPr>
          <w:sz w:val="28"/>
          <w:szCs w:val="28"/>
        </w:rPr>
        <w:t>Акцизы, налог на добавленную стоимость, подоходный налог с физических лиц распределяются между бюджетами, причем в зависимости от обстоятельств, включая финансовое положение отдельных территорий, проценты отчислений могут меняться. Нормативы утверждаются ежегодно при формировании федерального бюджета.</w:t>
      </w:r>
    </w:p>
    <w:p w:rsidR="00784B02" w:rsidRPr="00996BF6" w:rsidRDefault="00784B02" w:rsidP="00996BF6">
      <w:pPr>
        <w:suppressAutoHyphens/>
        <w:spacing w:line="360" w:lineRule="auto"/>
        <w:ind w:firstLine="709"/>
        <w:jc w:val="both"/>
        <w:rPr>
          <w:sz w:val="28"/>
          <w:szCs w:val="28"/>
        </w:rPr>
      </w:pPr>
      <w:r w:rsidRPr="00996BF6">
        <w:rPr>
          <w:sz w:val="28"/>
          <w:szCs w:val="28"/>
        </w:rPr>
        <w:t>Налог на имущество юридических лиц является местным налогом и 100% его поступлений направляется в местные бюджеты.</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Начиная с древних времен и практически до XVIII века, налоги в России носили исключительно фискальный характер. Об этом свидетельствуют исторические факты существования дани с конца IX века, различного рода податей, сборов и повинностей: в эпоху Золотой Орды - выход, ям, дорожная пошлина и другие; в XII-XIX вв. - оброчная система; с XV века - система откупов (таможенные, соляные и винные), представляющих собой передачу купцам-откупщикам права на взимание государственных сборов с населения, а также права па осуществление реализации определенных товаров; посошное и подворное обложение; в XVI-XVII вв. - система натуральных повинностей (дорожная, трудовая, гужевая, земские и мирские повинности)</w:t>
      </w:r>
      <w:r w:rsidR="00C24E9D" w:rsidRPr="00996BF6">
        <w:rPr>
          <w:sz w:val="28"/>
          <w:szCs w:val="28"/>
        </w:rPr>
        <w:t xml:space="preserve"> </w:t>
      </w:r>
      <w:r w:rsidR="00C77E33" w:rsidRPr="00996BF6">
        <w:rPr>
          <w:sz w:val="28"/>
          <w:szCs w:val="28"/>
        </w:rPr>
        <w:t>[24]</w:t>
      </w:r>
      <w:r w:rsidRPr="00996BF6">
        <w:rPr>
          <w:sz w:val="28"/>
          <w:szCs w:val="28"/>
        </w:rPr>
        <w:t>.</w:t>
      </w:r>
    </w:p>
    <w:p w:rsid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При Петре I в сфере налогообложения происходят радикальные изменения - вводятся новые виды налогов (горная подать, гербовые сборы, гильдейский сбор, пробирная пошлина, налог на бороды), реформируется организационная система сбора налогов (учреждаются финансовые коллегии), были заложены основы системы местных налогов и сборов. В это же время начинает формироваться система научных представлений о налогах, что находит отражение в работе русского экономиста и публициста И. Т. Посошкова</w:t>
      </w:r>
      <w:r w:rsidR="00996BF6" w:rsidRPr="00996BF6">
        <w:rPr>
          <w:sz w:val="28"/>
          <w:szCs w:val="28"/>
        </w:rPr>
        <w:t xml:space="preserve"> </w:t>
      </w:r>
      <w:r w:rsidRPr="00996BF6">
        <w:rPr>
          <w:sz w:val="28"/>
          <w:szCs w:val="28"/>
        </w:rPr>
        <w:t xml:space="preserve">Древнерусские летописи употребляют термин </w:t>
      </w:r>
      <w:r w:rsidRPr="00996BF6">
        <w:rPr>
          <w:rFonts w:ascii="Cambria Math" w:hAnsi="Cambria Math" w:cs="Cambria Math"/>
          <w:sz w:val="28"/>
          <w:szCs w:val="28"/>
        </w:rPr>
        <w:t>≪</w:t>
      </w:r>
      <w:r w:rsidRPr="00996BF6">
        <w:rPr>
          <w:sz w:val="28"/>
          <w:szCs w:val="28"/>
        </w:rPr>
        <w:t>дань</w:t>
      </w:r>
      <w:r w:rsidRPr="00996BF6">
        <w:rPr>
          <w:rFonts w:ascii="Cambria Math" w:hAnsi="Cambria Math" w:cs="Cambria Math"/>
          <w:sz w:val="28"/>
          <w:szCs w:val="28"/>
        </w:rPr>
        <w:t>≫</w:t>
      </w:r>
      <w:r w:rsidRPr="00996BF6">
        <w:rPr>
          <w:sz w:val="28"/>
          <w:szCs w:val="28"/>
        </w:rPr>
        <w:t xml:space="preserve"> прежде всего в смысле военной контрибуции, которой облагались покоренные племена и первые русские князья, впоследствии дань приобретает характер подати, уплачиваемой населением государству.</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В XII-XIII вв. получает распространение натуральный оброк - один из видов феодальной ренты, уплачиваемой зависимыми крестьянами феодалам. В XV-XVI вв. натуральный оброк заменяется денежным оброком. После реформы 1861г. оброк был заменен на выкупные платежи.</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 xml:space="preserve">Посошное обложение получил свое название от </w:t>
      </w:r>
      <w:r w:rsidRPr="00996BF6">
        <w:rPr>
          <w:rFonts w:ascii="Cambria Math" w:hAnsi="Cambria Math" w:cs="Cambria Math"/>
          <w:sz w:val="28"/>
          <w:szCs w:val="28"/>
        </w:rPr>
        <w:t>≪</w:t>
      </w:r>
      <w:r w:rsidRPr="00996BF6">
        <w:rPr>
          <w:sz w:val="28"/>
          <w:szCs w:val="28"/>
        </w:rPr>
        <w:t>сохи</w:t>
      </w:r>
      <w:r w:rsidRPr="00996BF6">
        <w:rPr>
          <w:rFonts w:ascii="Cambria Math" w:hAnsi="Cambria Math" w:cs="Cambria Math"/>
          <w:sz w:val="28"/>
          <w:szCs w:val="28"/>
        </w:rPr>
        <w:t>≫</w:t>
      </w:r>
      <w:r w:rsidRPr="00996BF6">
        <w:rPr>
          <w:sz w:val="28"/>
          <w:szCs w:val="28"/>
        </w:rPr>
        <w:t xml:space="preserve"> - единицы обложения в Московском государстве, под которой понималось либо количество труда (фиксированное количество крестьян-работников), либо определенный размер обрабатываемой земли, либо самостоятельные хозяйственные единицы (кузницы, невода, лавки и др.). В 1679г. посошное обложение окончательно заменено подворным, существенно</w:t>
      </w:r>
      <w:r w:rsidR="00944A0F" w:rsidRPr="00996BF6">
        <w:rPr>
          <w:sz w:val="28"/>
          <w:szCs w:val="28"/>
        </w:rPr>
        <w:t xml:space="preserve"> расширившим круг налогоплательщ</w:t>
      </w:r>
      <w:r w:rsidRPr="00996BF6">
        <w:rPr>
          <w:sz w:val="28"/>
          <w:szCs w:val="28"/>
        </w:rPr>
        <w:t xml:space="preserve">иков за счет </w:t>
      </w:r>
      <w:r w:rsidRPr="00996BF6">
        <w:rPr>
          <w:rFonts w:ascii="Cambria Math" w:hAnsi="Cambria Math" w:cs="Cambria Math"/>
          <w:sz w:val="28"/>
          <w:szCs w:val="28"/>
        </w:rPr>
        <w:t>≪</w:t>
      </w:r>
      <w:r w:rsidRPr="00996BF6">
        <w:rPr>
          <w:sz w:val="28"/>
          <w:szCs w:val="28"/>
        </w:rPr>
        <w:t>задворных</w:t>
      </w:r>
      <w:r w:rsidRPr="00996BF6">
        <w:rPr>
          <w:rFonts w:ascii="Cambria Math" w:hAnsi="Cambria Math" w:cs="Cambria Math"/>
          <w:sz w:val="28"/>
          <w:szCs w:val="28"/>
        </w:rPr>
        <w:t>≫</w:t>
      </w:r>
      <w:r w:rsidRPr="00996BF6">
        <w:rPr>
          <w:sz w:val="28"/>
          <w:szCs w:val="28"/>
        </w:rPr>
        <w:t xml:space="preserve"> и </w:t>
      </w:r>
      <w:r w:rsidRPr="00996BF6">
        <w:rPr>
          <w:rFonts w:ascii="Cambria Math" w:hAnsi="Cambria Math" w:cs="Cambria Math"/>
          <w:sz w:val="28"/>
          <w:szCs w:val="28"/>
        </w:rPr>
        <w:t>≪</w:t>
      </w:r>
      <w:r w:rsidRPr="00996BF6">
        <w:rPr>
          <w:sz w:val="28"/>
          <w:szCs w:val="28"/>
        </w:rPr>
        <w:t>деловых</w:t>
      </w:r>
      <w:r w:rsidRPr="00996BF6">
        <w:rPr>
          <w:rFonts w:ascii="Cambria Math" w:hAnsi="Cambria Math" w:cs="Cambria Math"/>
          <w:sz w:val="28"/>
          <w:szCs w:val="28"/>
        </w:rPr>
        <w:t>≫</w:t>
      </w:r>
      <w:r w:rsidRPr="00996BF6">
        <w:rPr>
          <w:sz w:val="28"/>
          <w:szCs w:val="28"/>
        </w:rPr>
        <w:t xml:space="preserve"> людей, обслуживавших хозяйство феодала, но живших особыми дворами и имевших свое хозяйство.</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Книга о скудости и богатстве (1724г.). Автор предлагал содействовать развитию отечественной промышленности, строительству промышленных предприятий за счет государства и частных лиц, выступал за усиление протекционизма в сфере торговли и более равномерное распределение налогового бремени. Таким образом, можно сказать о том, что в этот период значения регулирующей функции налогов повышается. В период правления Александра III (1881-1894) министрами финансов Н. X. Бунге, а впоследствии И. А. Вышнеградским в сфере налогообложения были осуществлены следующие мероприятия: снижаются выкупные платежи для улучшения благосостояния сельского населения, для уменьшения налогового бремени издается Высочайший Манифест о прошении недоимок по окладным сборам, для усиления протекционистской политики повышаются ввозные таможенные пошлины</w:t>
      </w:r>
      <w:r w:rsidR="00C77E33" w:rsidRPr="00996BF6">
        <w:rPr>
          <w:sz w:val="28"/>
          <w:szCs w:val="28"/>
        </w:rPr>
        <w:t xml:space="preserve"> [27]</w:t>
      </w:r>
      <w:r w:rsidRPr="00996BF6">
        <w:rPr>
          <w:sz w:val="28"/>
          <w:szCs w:val="28"/>
        </w:rPr>
        <w:t>.</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Деятельность С. Ю. Витте на посту министра финансов (1892-1903) в период царствования Николая II ознаменовалась огромным увеличением бюджета, широким развитием государственного хозяйства и реформами в области финансового законодательства. Так, за период с 1892 по 1902 гг. рост государственного бюджета составил 114,5%, среднегодовое увеличение - 10,5%, тогда как в предшествуюшие годы сред</w:t>
      </w:r>
      <w:r w:rsidR="00944A0F" w:rsidRPr="00996BF6">
        <w:rPr>
          <w:sz w:val="28"/>
          <w:szCs w:val="28"/>
        </w:rPr>
        <w:t>н</w:t>
      </w:r>
      <w:r w:rsidRPr="00996BF6">
        <w:rPr>
          <w:sz w:val="28"/>
          <w:szCs w:val="28"/>
        </w:rPr>
        <w:t>егодовое увеличение бюджета составляло от 2,7 до 5% . При С. Ю. Витте были заключены торговые договоры с иностранными государствами (Франция, Германия, Австро-Венгрия и др.), которые предусматривали взаимные торговые преференции. В числе мер, предложенных П. А. Столыпиным для увеличения доходов государственного бюджета, были намечены такие, как повышение акцизов на водку и вина</w:t>
      </w:r>
      <w:r w:rsidR="00944A0F" w:rsidRPr="00996BF6">
        <w:rPr>
          <w:sz w:val="28"/>
          <w:szCs w:val="28"/>
        </w:rPr>
        <w:t xml:space="preserve"> с целью уменьшения их потреблен</w:t>
      </w:r>
      <w:r w:rsidRPr="00996BF6">
        <w:rPr>
          <w:sz w:val="28"/>
          <w:szCs w:val="28"/>
        </w:rPr>
        <w:t>ия населением; введение прогрессии в подоходном налогообложении с тем, чтобы малоимущие классы были бы по возможности совершенно освобождены от всяких налогов; установление сравнительно небольшого налога с оборота, как в пользу государственного бюджета, так и в пользу местных бюджетов</w:t>
      </w:r>
      <w:r w:rsidR="00C77E33" w:rsidRPr="00996BF6">
        <w:rPr>
          <w:sz w:val="28"/>
          <w:szCs w:val="28"/>
        </w:rPr>
        <w:t xml:space="preserve"> [27].</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Результатом проводимых по инициативе таких государстве</w:t>
      </w:r>
      <w:r w:rsidR="00944A0F" w:rsidRPr="00996BF6">
        <w:rPr>
          <w:sz w:val="28"/>
          <w:szCs w:val="28"/>
        </w:rPr>
        <w:t>нн</w:t>
      </w:r>
      <w:r w:rsidRPr="00996BF6">
        <w:rPr>
          <w:sz w:val="28"/>
          <w:szCs w:val="28"/>
        </w:rPr>
        <w:t>ых деятелей, как С. Ю. Витте и П. А. Столыпин, мероприятий стала отлаженная система финансовых поступлений. Политика государства была направлена на поддержку отечественных производителей. Налоги обеспечивали стабильные доходы бюджета при минимальных затратах.</w:t>
      </w:r>
    </w:p>
    <w:p w:rsidR="00996BF6"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В начальный период становления социалистической экономики наблюдается ярко выраженный фискальный характер налогов, об этом свидетельствует тот факт, что до налоговой реформы 1930г. существовало 86 видов различных налоговых и парафискальных платежей в бюджет и внебюджетные фонды. После проведенной реформы большое количество налогов было заменено такими налогами, как налог с оборота, отчисления от прибыли госпредприятий, подоходный налог, единая пошлина, промысловый налог и другие.</w:t>
      </w:r>
      <w:r w:rsidR="00996BF6" w:rsidRPr="00996BF6">
        <w:rPr>
          <w:sz w:val="28"/>
          <w:szCs w:val="28"/>
        </w:rPr>
        <w:t xml:space="preserve"> </w:t>
      </w:r>
      <w:r w:rsidRPr="00996BF6">
        <w:rPr>
          <w:sz w:val="28"/>
          <w:szCs w:val="28"/>
        </w:rPr>
        <w:t>Таким образом, несмотря на изменение соотношения налоговых функций в пользу регулирующей, по нашему мнению, последняя носила исключительно административный характер.</w:t>
      </w:r>
      <w:r w:rsidR="00996BF6" w:rsidRPr="00996BF6">
        <w:rPr>
          <w:sz w:val="28"/>
          <w:szCs w:val="28"/>
        </w:rPr>
        <w:t xml:space="preserve"> </w:t>
      </w:r>
      <w:r w:rsidRPr="00996BF6">
        <w:rPr>
          <w:sz w:val="28"/>
          <w:szCs w:val="28"/>
        </w:rPr>
        <w:t xml:space="preserve">Рассматривая эволюцию налогообложения в России, можно констатировать о том, что превалирование фискальной функции налогов особенно проявляется в периоды военных действий, когда для покрытия военных расходов государству требуются значительные бюджетные поступления, которые и обеспечиваются повышением ставок существующих налогов и/или введением так называемых чрезвычайных налогов. Так, в эпоху правления Петра I для покрытия расходов на ведение войн с Турцией и Швецией, а также на строительство флота вводится ряд чрезвычайных налогов: деньги драгунские, рекрутские, корабельные, подать на покупку </w:t>
      </w:r>
      <w:r w:rsidR="00996BF6">
        <w:rPr>
          <w:sz w:val="28"/>
          <w:szCs w:val="28"/>
        </w:rPr>
        <w:t>драгунских лошадей и другие</w:t>
      </w:r>
      <w:r w:rsidRPr="00996BF6">
        <w:rPr>
          <w:sz w:val="28"/>
          <w:szCs w:val="28"/>
        </w:rPr>
        <w:t>.</w:t>
      </w:r>
      <w:r w:rsidR="00996BF6" w:rsidRPr="00996BF6">
        <w:rPr>
          <w:sz w:val="28"/>
          <w:szCs w:val="28"/>
        </w:rPr>
        <w:t xml:space="preserve"> </w:t>
      </w:r>
      <w:r w:rsidRPr="00996BF6">
        <w:rPr>
          <w:sz w:val="28"/>
          <w:szCs w:val="28"/>
        </w:rPr>
        <w:t>В период Первой мировой войны (1914-1918 гг.) правительство повышает ставки действующих налогов и сборов (акцизов на сахар, табак, спички и другие предметы первой необходимости) и вводит такие чрезвычайные налоги, как военный налог, налог на прирост прибылей, подоходный налог. Во время Великой Отечественной войны в качестве чрезвычайных налогов вводятся налог на холостяков, одиноких и малосемейных граждан СССР, единый налог со зрелищ, сбор с владельцев скота, сбор за регистрацию охотничье-промысловых собак</w:t>
      </w:r>
      <w:r w:rsidR="00C77E33" w:rsidRPr="00996BF6">
        <w:rPr>
          <w:sz w:val="28"/>
          <w:szCs w:val="28"/>
        </w:rPr>
        <w:t>.</w:t>
      </w:r>
      <w:r w:rsidR="00996BF6" w:rsidRPr="00996BF6">
        <w:rPr>
          <w:sz w:val="28"/>
          <w:szCs w:val="28"/>
        </w:rPr>
        <w:t xml:space="preserve"> </w:t>
      </w:r>
      <w:r w:rsidRPr="00996BF6">
        <w:rPr>
          <w:sz w:val="28"/>
          <w:szCs w:val="28"/>
        </w:rPr>
        <w:t xml:space="preserve">Формирование современной налоговой системы Российской Федерации началось с конца 1991г. с принятием основного закона </w:t>
      </w:r>
      <w:r w:rsidR="00996BF6" w:rsidRPr="00996BF6">
        <w:rPr>
          <w:sz w:val="28"/>
          <w:szCs w:val="28"/>
        </w:rPr>
        <w:t>"</w:t>
      </w:r>
      <w:r w:rsidRPr="00996BF6">
        <w:rPr>
          <w:sz w:val="28"/>
          <w:szCs w:val="28"/>
        </w:rPr>
        <w:t>Об основах налоговой системы в Российской Федерации</w:t>
      </w:r>
      <w:r w:rsidR="00996BF6" w:rsidRPr="00996BF6">
        <w:rPr>
          <w:sz w:val="28"/>
          <w:szCs w:val="28"/>
        </w:rPr>
        <w:t>"</w:t>
      </w:r>
      <w:r w:rsidR="00C77E33" w:rsidRPr="00996BF6">
        <w:rPr>
          <w:sz w:val="28"/>
          <w:szCs w:val="28"/>
        </w:rPr>
        <w:t xml:space="preserve"> [4]</w:t>
      </w:r>
      <w:r w:rsidRPr="00996BF6">
        <w:rPr>
          <w:sz w:val="28"/>
          <w:szCs w:val="28"/>
        </w:rPr>
        <w:t xml:space="preserve"> и ряда законов, регулирующих налоговые отношения по конкретным видам налогов. К числу проблем в сфере налогообложения в этот период можно отнести: чрезмерное количество различных налогов и сборов (более 150 видов), вследствие этого высокий уровень налоговой нагрузки (49,0%); сложность в толковании и методологическая неотр</w:t>
      </w:r>
      <w:r w:rsidR="00944A0F" w:rsidRPr="00996BF6">
        <w:rPr>
          <w:sz w:val="28"/>
          <w:szCs w:val="28"/>
        </w:rPr>
        <w:t>а</w:t>
      </w:r>
      <w:r w:rsidRPr="00996BF6">
        <w:rPr>
          <w:sz w:val="28"/>
          <w:szCs w:val="28"/>
        </w:rPr>
        <w:t>ботан</w:t>
      </w:r>
      <w:r w:rsidR="00944A0F" w:rsidRPr="00996BF6">
        <w:rPr>
          <w:sz w:val="28"/>
          <w:szCs w:val="28"/>
        </w:rPr>
        <w:t>н</w:t>
      </w:r>
      <w:r w:rsidRPr="00996BF6">
        <w:rPr>
          <w:sz w:val="28"/>
          <w:szCs w:val="28"/>
        </w:rPr>
        <w:t>ость законодательных норм и правил</w:t>
      </w:r>
      <w:r w:rsidR="00944A0F" w:rsidRPr="00996BF6">
        <w:rPr>
          <w:sz w:val="28"/>
          <w:szCs w:val="28"/>
        </w:rPr>
        <w:t xml:space="preserve"> </w:t>
      </w:r>
      <w:r w:rsidRPr="00996BF6">
        <w:rPr>
          <w:sz w:val="28"/>
          <w:szCs w:val="28"/>
        </w:rPr>
        <w:t>исчисления налоговых платежей (около 900 законов, подзаконных актов, инструкций и разъяснений) ;наличие множественных необоснованных льгот и др.</w:t>
      </w:r>
      <w:r w:rsidR="00C77E33" w:rsidRPr="00996BF6">
        <w:rPr>
          <w:sz w:val="28"/>
          <w:szCs w:val="28"/>
        </w:rPr>
        <w:t xml:space="preserve"> </w:t>
      </w:r>
      <w:r w:rsidRPr="00996BF6">
        <w:rPr>
          <w:sz w:val="28"/>
          <w:szCs w:val="28"/>
        </w:rPr>
        <w:t>Таким образом, на протяжении всей истории развития российского налогообложения, в зависимости от целей и задач проводимой государством политики в тот или иной период, наблюдается изменение соотношения действия фискальной и регулирующей налоговых функций с преобладающим значением одной либо другой. Исходя из этого, мы выделили основные периоды развития налогообложения в России, представленные в таблице 1, именно с точки зрения характера соотношения налоговых функций.</w:t>
      </w:r>
    </w:p>
    <w:p w:rsidR="00996BF6" w:rsidRDefault="00996BF6" w:rsidP="00996BF6">
      <w:pPr>
        <w:suppressAutoHyphens/>
        <w:autoSpaceDE w:val="0"/>
        <w:autoSpaceDN w:val="0"/>
        <w:adjustRightInd w:val="0"/>
        <w:spacing w:line="360" w:lineRule="auto"/>
        <w:ind w:firstLine="709"/>
        <w:jc w:val="both"/>
        <w:rPr>
          <w:sz w:val="28"/>
          <w:szCs w:val="28"/>
          <w:lang w:val="en-US"/>
        </w:rPr>
      </w:pPr>
    </w:p>
    <w:p w:rsidR="00AA4F1E" w:rsidRPr="00996BF6" w:rsidRDefault="00912846" w:rsidP="00996BF6">
      <w:pPr>
        <w:suppressAutoHyphens/>
        <w:autoSpaceDE w:val="0"/>
        <w:autoSpaceDN w:val="0"/>
        <w:adjustRightInd w:val="0"/>
        <w:spacing w:line="360" w:lineRule="auto"/>
        <w:ind w:firstLine="709"/>
        <w:jc w:val="both"/>
        <w:rPr>
          <w:sz w:val="28"/>
          <w:szCs w:val="28"/>
        </w:rPr>
      </w:pPr>
      <w:r w:rsidRPr="00996BF6">
        <w:rPr>
          <w:sz w:val="28"/>
          <w:szCs w:val="28"/>
        </w:rPr>
        <w:t>Таблица</w:t>
      </w:r>
      <w:r w:rsidR="00E45359" w:rsidRPr="00996BF6">
        <w:rPr>
          <w:sz w:val="28"/>
          <w:szCs w:val="28"/>
        </w:rPr>
        <w:t xml:space="preserve"> </w:t>
      </w:r>
      <w:r w:rsidRPr="00996BF6">
        <w:rPr>
          <w:sz w:val="28"/>
          <w:szCs w:val="28"/>
        </w:rPr>
        <w:t>1.</w:t>
      </w:r>
      <w:r w:rsidR="00996BF6" w:rsidRPr="00996BF6">
        <w:rPr>
          <w:sz w:val="28"/>
          <w:szCs w:val="28"/>
        </w:rPr>
        <w:t xml:space="preserve"> </w:t>
      </w:r>
      <w:r w:rsidRPr="00996BF6">
        <w:rPr>
          <w:sz w:val="28"/>
          <w:szCs w:val="28"/>
        </w:rPr>
        <w:t>Основные периоды развития налогообложения в России в разрезе соотношения налоговых функций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8"/>
        <w:gridCol w:w="1207"/>
        <w:gridCol w:w="1478"/>
        <w:gridCol w:w="4446"/>
      </w:tblGrid>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Периоды </w:t>
            </w:r>
          </w:p>
        </w:tc>
        <w:tc>
          <w:tcPr>
            <w:tcW w:w="2685" w:type="dxa"/>
            <w:gridSpan w:val="2"/>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Функция налога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Примечания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фискальная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регулирующая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lang w:val="en-US"/>
              </w:rPr>
              <w:t xml:space="preserve">IX </w:t>
            </w:r>
            <w:r w:rsidRPr="002F5C21">
              <w:rPr>
                <w:sz w:val="20"/>
                <w:szCs w:val="22"/>
              </w:rPr>
              <w:t xml:space="preserve">-начало </w:t>
            </w:r>
            <w:r w:rsidRPr="002F5C21">
              <w:rPr>
                <w:sz w:val="20"/>
                <w:szCs w:val="22"/>
                <w:lang w:val="en-US"/>
              </w:rPr>
              <w:t xml:space="preserve">XVIII </w:t>
            </w:r>
            <w:r w:rsidRPr="002F5C21">
              <w:rPr>
                <w:sz w:val="20"/>
                <w:szCs w:val="22"/>
              </w:rPr>
              <w:t xml:space="preserve">вв.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1700-1721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Северная война (Петр 1)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начало </w:t>
            </w:r>
            <w:r w:rsidRPr="002F5C21">
              <w:rPr>
                <w:sz w:val="20"/>
                <w:szCs w:val="22"/>
                <w:lang w:val="en-US"/>
              </w:rPr>
              <w:t xml:space="preserve">XVIII </w:t>
            </w:r>
            <w:r w:rsidRPr="002F5C21">
              <w:rPr>
                <w:sz w:val="20"/>
                <w:szCs w:val="22"/>
              </w:rPr>
              <w:t xml:space="preserve">в. </w:t>
            </w:r>
            <w:smartTag w:uri="urn:schemas-microsoft-com:office:smarttags" w:element="metricconverter">
              <w:smartTagPr>
                <w:attr w:name="ProductID" w:val="-1892 г"/>
              </w:smartTagPr>
              <w:r w:rsidRPr="002F5C21">
                <w:rPr>
                  <w:sz w:val="20"/>
                  <w:szCs w:val="22"/>
                </w:rPr>
                <w:t>-1892 г</w:t>
              </w:r>
            </w:smartTag>
            <w:r w:rsidRPr="002F5C21">
              <w:rPr>
                <w:sz w:val="20"/>
                <w:szCs w:val="22"/>
              </w:rPr>
              <w:t xml:space="preserve">.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Реформы С. Ю. Витте, П. А. Столыпина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1892 -1914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1914- 1918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Первая мировая война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1918 -1930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r w:rsidRPr="002F5C21">
              <w:rPr>
                <w:sz w:val="20"/>
                <w:szCs w:val="22"/>
                <w:vertAlign w:val="superscript"/>
                <w:lang w:val="en-US"/>
              </w:rPr>
              <w:t>j</w:t>
            </w:r>
            <w:r w:rsidRPr="002F5C21">
              <w:rPr>
                <w:sz w:val="20"/>
                <w:szCs w:val="22"/>
              </w:rPr>
              <w:t xml:space="preserve">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Налоговая реформа в </w:t>
            </w:r>
            <w:smartTag w:uri="urn:schemas-microsoft-com:office:smarttags" w:element="metricconverter">
              <w:smartTagPr>
                <w:attr w:name="ProductID" w:val="1930 г"/>
              </w:smartTagPr>
              <w:r w:rsidRPr="002F5C21">
                <w:rPr>
                  <w:sz w:val="20"/>
                  <w:szCs w:val="22"/>
                </w:rPr>
                <w:t>1930 г</w:t>
              </w:r>
            </w:smartTag>
            <w:r w:rsidRPr="002F5C21">
              <w:rPr>
                <w:sz w:val="20"/>
                <w:szCs w:val="22"/>
              </w:rPr>
              <w:t xml:space="preserve">.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1930-1941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1941 -1945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Великая Отечественная война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1946 -1985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Перестройка в 1985г.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1985 -1991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199 1-1999 гг.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В 1999г. введение первой части НКРФ, в 2001г. - второй части ПК РФ </w:t>
            </w:r>
          </w:p>
        </w:tc>
      </w:tr>
      <w:tr w:rsidR="00996BF6" w:rsidRPr="002F5C21" w:rsidTr="002F5C21">
        <w:trPr>
          <w:jc w:val="center"/>
        </w:trPr>
        <w:tc>
          <w:tcPr>
            <w:tcW w:w="190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2000 -наст.вр. </w:t>
            </w:r>
          </w:p>
        </w:tc>
        <w:tc>
          <w:tcPr>
            <w:tcW w:w="1207"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w:t>
            </w:r>
          </w:p>
        </w:tc>
        <w:tc>
          <w:tcPr>
            <w:tcW w:w="1478"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r w:rsidRPr="002F5C21">
              <w:rPr>
                <w:sz w:val="20"/>
                <w:szCs w:val="22"/>
              </w:rPr>
              <w:t xml:space="preserve">+ + + </w:t>
            </w:r>
          </w:p>
        </w:tc>
        <w:tc>
          <w:tcPr>
            <w:tcW w:w="4446" w:type="dxa"/>
            <w:shd w:val="clear" w:color="auto" w:fill="auto"/>
          </w:tcPr>
          <w:p w:rsidR="00912846" w:rsidRPr="002F5C21" w:rsidRDefault="00912846" w:rsidP="002F5C21">
            <w:pPr>
              <w:suppressAutoHyphens/>
              <w:autoSpaceDE w:val="0"/>
              <w:autoSpaceDN w:val="0"/>
              <w:adjustRightInd w:val="0"/>
              <w:spacing w:line="360" w:lineRule="auto"/>
              <w:rPr>
                <w:sz w:val="20"/>
                <w:szCs w:val="22"/>
              </w:rPr>
            </w:pPr>
          </w:p>
        </w:tc>
      </w:tr>
    </w:tbl>
    <w:p w:rsidR="00912846" w:rsidRPr="00996BF6" w:rsidRDefault="00912846" w:rsidP="00996BF6">
      <w:pPr>
        <w:suppressAutoHyphens/>
        <w:autoSpaceDE w:val="0"/>
        <w:autoSpaceDN w:val="0"/>
        <w:adjustRightInd w:val="0"/>
        <w:spacing w:line="360" w:lineRule="auto"/>
        <w:ind w:firstLine="709"/>
        <w:jc w:val="both"/>
        <w:rPr>
          <w:sz w:val="28"/>
          <w:szCs w:val="28"/>
        </w:rPr>
      </w:pPr>
      <w:r w:rsidRPr="00996BF6">
        <w:rPr>
          <w:sz w:val="28"/>
          <w:szCs w:val="28"/>
        </w:rPr>
        <w:t>Примечания: Обозначения слияния налоговых функций:</w:t>
      </w:r>
    </w:p>
    <w:p w:rsidR="00912846" w:rsidRPr="00996BF6" w:rsidRDefault="00912846" w:rsidP="00996BF6">
      <w:pPr>
        <w:suppressAutoHyphens/>
        <w:autoSpaceDE w:val="0"/>
        <w:autoSpaceDN w:val="0"/>
        <w:adjustRightInd w:val="0"/>
        <w:spacing w:line="360" w:lineRule="auto"/>
        <w:ind w:firstLine="709"/>
        <w:jc w:val="both"/>
        <w:rPr>
          <w:sz w:val="28"/>
        </w:rPr>
      </w:pPr>
      <w:r w:rsidRPr="00996BF6">
        <w:rPr>
          <w:sz w:val="28"/>
        </w:rPr>
        <w:t>+</w:t>
      </w:r>
      <w:r w:rsidR="00996BF6" w:rsidRPr="00996BF6">
        <w:rPr>
          <w:sz w:val="28"/>
        </w:rPr>
        <w:t xml:space="preserve"> </w:t>
      </w:r>
      <w:r w:rsidRPr="00996BF6">
        <w:rPr>
          <w:sz w:val="28"/>
        </w:rPr>
        <w:t>слабое</w:t>
      </w:r>
    </w:p>
    <w:p w:rsidR="00912846" w:rsidRPr="00996BF6" w:rsidRDefault="00912846" w:rsidP="00996BF6">
      <w:pPr>
        <w:suppressAutoHyphens/>
        <w:autoSpaceDE w:val="0"/>
        <w:autoSpaceDN w:val="0"/>
        <w:adjustRightInd w:val="0"/>
        <w:spacing w:line="360" w:lineRule="auto"/>
        <w:ind w:firstLine="709"/>
        <w:jc w:val="both"/>
        <w:rPr>
          <w:sz w:val="28"/>
        </w:rPr>
      </w:pPr>
      <w:r w:rsidRPr="00996BF6">
        <w:rPr>
          <w:sz w:val="28"/>
        </w:rPr>
        <w:t>+ +</w:t>
      </w:r>
      <w:r w:rsidR="00996BF6" w:rsidRPr="00996BF6">
        <w:rPr>
          <w:sz w:val="28"/>
        </w:rPr>
        <w:t xml:space="preserve"> </w:t>
      </w:r>
      <w:r w:rsidRPr="00996BF6">
        <w:rPr>
          <w:sz w:val="28"/>
        </w:rPr>
        <w:t>умеренное</w:t>
      </w:r>
    </w:p>
    <w:p w:rsidR="00912846" w:rsidRPr="00996BF6" w:rsidRDefault="00912846" w:rsidP="00996BF6">
      <w:pPr>
        <w:suppressAutoHyphens/>
        <w:autoSpaceDE w:val="0"/>
        <w:autoSpaceDN w:val="0"/>
        <w:adjustRightInd w:val="0"/>
        <w:spacing w:line="360" w:lineRule="auto"/>
        <w:ind w:firstLine="709"/>
        <w:jc w:val="both"/>
        <w:rPr>
          <w:sz w:val="28"/>
        </w:rPr>
      </w:pPr>
      <w:r w:rsidRPr="00996BF6">
        <w:rPr>
          <w:sz w:val="28"/>
        </w:rPr>
        <w:t>+ + +</w:t>
      </w:r>
      <w:r w:rsidR="00996BF6" w:rsidRPr="00996BF6">
        <w:rPr>
          <w:sz w:val="28"/>
        </w:rPr>
        <w:t xml:space="preserve"> </w:t>
      </w:r>
      <w:r w:rsidRPr="00996BF6">
        <w:rPr>
          <w:sz w:val="28"/>
        </w:rPr>
        <w:t>сильное</w:t>
      </w:r>
    </w:p>
    <w:p w:rsidR="00912846" w:rsidRPr="00996BF6" w:rsidRDefault="00912846" w:rsidP="00996BF6">
      <w:pPr>
        <w:suppressAutoHyphens/>
        <w:autoSpaceDE w:val="0"/>
        <w:autoSpaceDN w:val="0"/>
        <w:adjustRightInd w:val="0"/>
        <w:spacing w:line="360" w:lineRule="auto"/>
        <w:ind w:firstLine="709"/>
        <w:jc w:val="both"/>
        <w:rPr>
          <w:sz w:val="28"/>
        </w:rPr>
      </w:pPr>
      <w:r w:rsidRPr="00996BF6">
        <w:rPr>
          <w:sz w:val="28"/>
        </w:rPr>
        <w:t>+ + + +</w:t>
      </w:r>
      <w:r w:rsidR="00996BF6" w:rsidRPr="00996BF6">
        <w:rPr>
          <w:sz w:val="28"/>
        </w:rPr>
        <w:t xml:space="preserve"> </w:t>
      </w:r>
      <w:r w:rsidRPr="00996BF6">
        <w:rPr>
          <w:sz w:val="28"/>
        </w:rPr>
        <w:t>очень сильное</w:t>
      </w:r>
    </w:p>
    <w:p w:rsidR="00437C4A" w:rsidRPr="00996BF6" w:rsidRDefault="00996BF6" w:rsidP="00996BF6">
      <w:pPr>
        <w:suppressAutoHyphens/>
        <w:autoSpaceDE w:val="0"/>
        <w:autoSpaceDN w:val="0"/>
        <w:adjustRightInd w:val="0"/>
        <w:spacing w:line="360" w:lineRule="auto"/>
        <w:ind w:firstLine="709"/>
        <w:jc w:val="both"/>
        <w:rPr>
          <w:sz w:val="28"/>
          <w:szCs w:val="28"/>
        </w:rPr>
      </w:pPr>
      <w:r>
        <w:rPr>
          <w:sz w:val="28"/>
          <w:szCs w:val="28"/>
        </w:rPr>
        <w:br w:type="page"/>
      </w:r>
      <w:r w:rsidR="00437C4A" w:rsidRPr="00996BF6">
        <w:rPr>
          <w:sz w:val="28"/>
          <w:szCs w:val="28"/>
        </w:rPr>
        <w:t>Умеренный характер действия фискальной функции, который следует изданных таблицы 1, по нашему мнению, проявляется в том, что, во-первых, начиная с 2000 года и по настоящее время, наблюдается устойчивый профицит консолидированного бюджета Российской Федерации, во-вторых, появилась определенная стабильность в сфере налогового законодательства с постепенной отменой существовавшего ранее множества подзаконных актов или законов, в некоторых положениях противоречащих друг другу. Таким образом, подытоживая вышеизложенное, нами сделаны следующие выводы:</w:t>
      </w:r>
    </w:p>
    <w:p w:rsidR="00437C4A" w:rsidRPr="00996BF6" w:rsidRDefault="00700080" w:rsidP="00996BF6">
      <w:pPr>
        <w:suppressAutoHyphens/>
        <w:autoSpaceDE w:val="0"/>
        <w:autoSpaceDN w:val="0"/>
        <w:adjustRightInd w:val="0"/>
        <w:spacing w:line="360" w:lineRule="auto"/>
        <w:ind w:firstLine="709"/>
        <w:jc w:val="both"/>
        <w:rPr>
          <w:sz w:val="28"/>
          <w:szCs w:val="28"/>
        </w:rPr>
      </w:pPr>
      <w:r w:rsidRPr="00996BF6">
        <w:rPr>
          <w:sz w:val="28"/>
          <w:szCs w:val="28"/>
        </w:rPr>
        <w:t>Занадворов</w:t>
      </w:r>
      <w:r w:rsidR="00437C4A" w:rsidRPr="00996BF6">
        <w:rPr>
          <w:sz w:val="28"/>
          <w:szCs w:val="28"/>
        </w:rPr>
        <w:t xml:space="preserve"> </w:t>
      </w:r>
      <w:r w:rsidRPr="00996BF6">
        <w:rPr>
          <w:sz w:val="28"/>
          <w:szCs w:val="28"/>
        </w:rPr>
        <w:t>В</w:t>
      </w:r>
      <w:r w:rsidR="00437C4A" w:rsidRPr="00996BF6">
        <w:rPr>
          <w:sz w:val="28"/>
          <w:szCs w:val="28"/>
        </w:rPr>
        <w:t>.</w:t>
      </w:r>
      <w:r w:rsidRPr="00996BF6">
        <w:rPr>
          <w:sz w:val="28"/>
          <w:szCs w:val="28"/>
        </w:rPr>
        <w:t>С</w:t>
      </w:r>
      <w:r w:rsidR="00437C4A" w:rsidRPr="00996BF6">
        <w:rPr>
          <w:sz w:val="28"/>
          <w:szCs w:val="28"/>
        </w:rPr>
        <w:t>. выделяет в системе экономических категорий налоговую категорию как совокупность налоговых форм, центральное место среди которых занимает общая категория налог</w:t>
      </w:r>
      <w:r w:rsidRPr="00996BF6">
        <w:rPr>
          <w:sz w:val="28"/>
          <w:szCs w:val="28"/>
        </w:rPr>
        <w:t xml:space="preserve"> [21,]</w:t>
      </w:r>
      <w:r w:rsidR="00437C4A" w:rsidRPr="00996BF6">
        <w:rPr>
          <w:sz w:val="28"/>
          <w:szCs w:val="28"/>
        </w:rPr>
        <w:t>.</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1. Налог есть не только экономическая (Д. Г. Черник, Л. П. Павлова, М. В. Романовский и др.), но и правовая (А. В. Брызгалин), и философская (Т. Ф. Юткина), и социальная категория. Как экономическая категория, налог представляет собой совокупность отношений, возникающих между налогоплательщиком и государством по поводу формирования централизованных денежных фондов государства. Правовая природа налога заключена в том, что ни один налоговый платеж не может быть взыскан в отсутствие принятого в установленном порядке законодательного акта, регулирующего порядок исчисления и взимания данного налога. Философия налога проявляется в существовании последних на протяжении всей истории человечества, характерны для любой формации и представляют собой форму пожертвования средств во благо всего общества. Социальный характер налога выражается в государственном регулировании</w:t>
      </w:r>
      <w:r w:rsidR="00AA4F1E" w:rsidRPr="00996BF6">
        <w:rPr>
          <w:sz w:val="28"/>
          <w:szCs w:val="28"/>
        </w:rPr>
        <w:t xml:space="preserve"> </w:t>
      </w:r>
      <w:r w:rsidRPr="00996BF6">
        <w:rPr>
          <w:sz w:val="28"/>
          <w:szCs w:val="28"/>
        </w:rPr>
        <w:t>посредством него общественных процессов и явлений.</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2. Относительно налоговых функций, посредством которых проявляется экономическая сущность налога, мы поддерживаем точку зрения Т. Ф. Юткиной, А. П. Киреенко, Ю. Воронина, что налогу присущи две функции - фискальная и регулирующая, значение которой в настоящее время является приоритетным. Дру</w:t>
      </w:r>
      <w:r w:rsidR="00AA4F1E" w:rsidRPr="00996BF6">
        <w:rPr>
          <w:sz w:val="28"/>
          <w:szCs w:val="28"/>
        </w:rPr>
        <w:t>гие функции (распределительн</w:t>
      </w:r>
      <w:r w:rsidRPr="00996BF6">
        <w:rPr>
          <w:sz w:val="28"/>
          <w:szCs w:val="28"/>
        </w:rPr>
        <w:t>ая, контрольная, социальная, поощрительная и так далее), которые, так или иначе, выделяются различными авторами (Д. Г. Черник, В. Г. Князев, М. Ю. Березин, А. В. Брызгалин и др.) характерны для категории финансы либо являются подфункциями регулирующей функции, нежели самостоятельными функциями налога, которые необходимо выделять.</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3. Процесс налогообложения для любого государства независимо от уровня и исторического этапа его развития, представляет собой важ</w:t>
      </w:r>
      <w:r w:rsidR="00AA4F1E" w:rsidRPr="00996BF6">
        <w:rPr>
          <w:sz w:val="28"/>
          <w:szCs w:val="28"/>
        </w:rPr>
        <w:t>нейший ин</w:t>
      </w:r>
      <w:r w:rsidRPr="00996BF6">
        <w:rPr>
          <w:sz w:val="28"/>
          <w:szCs w:val="28"/>
        </w:rPr>
        <w:t>струм</w:t>
      </w:r>
      <w:r w:rsidR="00AA4F1E" w:rsidRPr="00996BF6">
        <w:rPr>
          <w:sz w:val="28"/>
          <w:szCs w:val="28"/>
        </w:rPr>
        <w:t>ент государственной финансовой политики. Поэтому п</w:t>
      </w:r>
      <w:r w:rsidRPr="00996BF6">
        <w:rPr>
          <w:sz w:val="28"/>
          <w:szCs w:val="28"/>
        </w:rPr>
        <w:t>роблемы в сфере налогообложения являются достаточно актуальными и их решение требует обоснованного и взвешенного подхода. Как часть государственного регулирования налоговое регулирование преследует общественные интересы, связанные с обеспечением условий для роста благосостояния каждого члена общества.</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Это достаточно сложный и многогранный процесс, поскольку внутреннее содержание налогообложения представляет собой противостояние экономических интересов и нахождение оптимальных границ налоговых изъятий.</w:t>
      </w:r>
    </w:p>
    <w:p w:rsidR="00437C4A" w:rsidRPr="00996BF6" w:rsidRDefault="00437C4A" w:rsidP="00996BF6">
      <w:pPr>
        <w:suppressAutoHyphens/>
        <w:autoSpaceDE w:val="0"/>
        <w:autoSpaceDN w:val="0"/>
        <w:adjustRightInd w:val="0"/>
        <w:spacing w:line="360" w:lineRule="auto"/>
        <w:ind w:firstLine="709"/>
        <w:jc w:val="both"/>
        <w:rPr>
          <w:sz w:val="28"/>
          <w:szCs w:val="28"/>
        </w:rPr>
      </w:pPr>
      <w:r w:rsidRPr="00996BF6">
        <w:rPr>
          <w:sz w:val="28"/>
          <w:szCs w:val="28"/>
        </w:rPr>
        <w:t>4. Современные принципы налогообложения, в соответствии с которыми происходит непосредственно процесс налогообложения, мы дополнили принципом оптимальности налогообложения, поскольку считаем, что в настоящее время проводимая государством налоговая политика должна быть направлена на достижение компромисса обеих сторон налоговых отношений, другими словами, величина налоговых изъятий должна быть оптимальной, то есть способной удовлетворить финансовые потребности государства и быть посильной для отдельно взятого налогоплательщика.</w:t>
      </w:r>
    </w:p>
    <w:p w:rsidR="00784B02" w:rsidRPr="00996BF6" w:rsidRDefault="00784B02" w:rsidP="00996BF6">
      <w:pPr>
        <w:suppressAutoHyphens/>
        <w:autoSpaceDE w:val="0"/>
        <w:autoSpaceDN w:val="0"/>
        <w:adjustRightInd w:val="0"/>
        <w:spacing w:line="360" w:lineRule="auto"/>
        <w:ind w:firstLine="709"/>
        <w:jc w:val="both"/>
        <w:rPr>
          <w:sz w:val="28"/>
          <w:szCs w:val="28"/>
        </w:rPr>
      </w:pPr>
    </w:p>
    <w:p w:rsidR="00CA7A34" w:rsidRPr="00996BF6" w:rsidRDefault="00996BF6" w:rsidP="00996BF6">
      <w:pPr>
        <w:suppressAutoHyphens/>
        <w:spacing w:line="360" w:lineRule="auto"/>
        <w:ind w:firstLine="709"/>
        <w:jc w:val="both"/>
        <w:rPr>
          <w:bCs/>
          <w:sz w:val="28"/>
          <w:szCs w:val="28"/>
        </w:rPr>
      </w:pPr>
      <w:r>
        <w:rPr>
          <w:bCs/>
          <w:sz w:val="28"/>
          <w:szCs w:val="28"/>
        </w:rPr>
        <w:br w:type="page"/>
      </w:r>
      <w:r w:rsidR="00CA7A34" w:rsidRPr="00996BF6">
        <w:rPr>
          <w:bCs/>
          <w:sz w:val="28"/>
          <w:szCs w:val="28"/>
        </w:rPr>
        <w:t>ГЛАВА 2</w:t>
      </w:r>
      <w:r w:rsidRPr="00996BF6">
        <w:rPr>
          <w:bCs/>
          <w:sz w:val="28"/>
          <w:szCs w:val="28"/>
        </w:rPr>
        <w:t>.</w:t>
      </w:r>
      <w:r w:rsidR="00CA7A34" w:rsidRPr="00996BF6">
        <w:rPr>
          <w:bCs/>
          <w:sz w:val="28"/>
          <w:szCs w:val="28"/>
        </w:rPr>
        <w:t xml:space="preserve"> </w:t>
      </w:r>
      <w:r w:rsidRPr="00996BF6">
        <w:rPr>
          <w:bCs/>
          <w:sz w:val="28"/>
          <w:szCs w:val="28"/>
        </w:rPr>
        <w:t xml:space="preserve">Анализ существующей системы налогообложения и оценка налоговой нагрузки на </w:t>
      </w:r>
      <w:r w:rsidR="00944A0F" w:rsidRPr="00996BF6">
        <w:rPr>
          <w:bCs/>
          <w:sz w:val="28"/>
          <w:szCs w:val="28"/>
        </w:rPr>
        <w:t xml:space="preserve">РГ УП </w:t>
      </w:r>
      <w:r w:rsidRPr="00996BF6">
        <w:rPr>
          <w:bCs/>
          <w:sz w:val="28"/>
          <w:szCs w:val="28"/>
        </w:rPr>
        <w:t>"</w:t>
      </w:r>
      <w:r w:rsidR="00944A0F" w:rsidRPr="00996BF6">
        <w:rPr>
          <w:bCs/>
          <w:sz w:val="28"/>
          <w:szCs w:val="28"/>
        </w:rPr>
        <w:t xml:space="preserve"> Усть-Джегутинский ДРСУЧ</w:t>
      </w:r>
      <w:r w:rsidRPr="00996BF6">
        <w:rPr>
          <w:bCs/>
          <w:sz w:val="28"/>
          <w:szCs w:val="28"/>
        </w:rPr>
        <w:t>"</w:t>
      </w:r>
    </w:p>
    <w:p w:rsidR="00996BF6" w:rsidRPr="00996BF6" w:rsidRDefault="00996BF6" w:rsidP="00996BF6">
      <w:pPr>
        <w:suppressAutoHyphens/>
        <w:autoSpaceDE w:val="0"/>
        <w:autoSpaceDN w:val="0"/>
        <w:adjustRightInd w:val="0"/>
        <w:spacing w:line="360" w:lineRule="auto"/>
        <w:ind w:firstLine="709"/>
        <w:jc w:val="both"/>
        <w:rPr>
          <w:bCs/>
          <w:sz w:val="28"/>
          <w:szCs w:val="28"/>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2.1 Организационно-экономическая характеристика РГ УП "Усть-Джегутинский ДРСУч"</w:t>
      </w:r>
    </w:p>
    <w:p w:rsidR="00996BF6" w:rsidRDefault="00996BF6" w:rsidP="00996BF6">
      <w:pPr>
        <w:suppressAutoHyphens/>
        <w:autoSpaceDE w:val="0"/>
        <w:autoSpaceDN w:val="0"/>
        <w:adjustRightInd w:val="0"/>
        <w:spacing w:line="360" w:lineRule="auto"/>
        <w:ind w:firstLine="709"/>
        <w:jc w:val="both"/>
        <w:rPr>
          <w:bCs/>
          <w:sz w:val="28"/>
          <w:szCs w:val="28"/>
        </w:rPr>
      </w:pPr>
    </w:p>
    <w:p w:rsidR="00996BF6" w:rsidRDefault="00CA7A34" w:rsidP="00996BF6">
      <w:pPr>
        <w:suppressAutoHyphens/>
        <w:spacing w:line="360" w:lineRule="auto"/>
        <w:ind w:firstLine="709"/>
        <w:jc w:val="both"/>
        <w:rPr>
          <w:sz w:val="28"/>
          <w:szCs w:val="28"/>
        </w:rPr>
      </w:pPr>
      <w:r w:rsidRPr="00996BF6">
        <w:rPr>
          <w:sz w:val="28"/>
          <w:szCs w:val="28"/>
        </w:rPr>
        <w:t>Усть-Джегутинское дорожное ремонтно-строительное управление является обособленным подразделением Государственного унитарного предприятия по подрядному строительству, ремонту и содержанию автомобильных дорог республики без прав юридического лица.</w:t>
      </w:r>
    </w:p>
    <w:p w:rsidR="00996BF6" w:rsidRDefault="00CA7A34" w:rsidP="00996BF6">
      <w:pPr>
        <w:suppressAutoHyphens/>
        <w:spacing w:line="360" w:lineRule="auto"/>
        <w:ind w:firstLine="709"/>
        <w:jc w:val="both"/>
        <w:rPr>
          <w:sz w:val="28"/>
          <w:szCs w:val="28"/>
        </w:rPr>
      </w:pPr>
      <w:r w:rsidRPr="00996BF6">
        <w:rPr>
          <w:sz w:val="28"/>
          <w:szCs w:val="28"/>
        </w:rPr>
        <w:t>Усть-Джегутинский ДРСУ создан с целью удовлетворения общественных потребностей в результатах его деятельности и получения прибыли.</w:t>
      </w:r>
    </w:p>
    <w:p w:rsidR="00996BF6" w:rsidRDefault="00CA7A34" w:rsidP="00996BF6">
      <w:pPr>
        <w:suppressAutoHyphens/>
        <w:spacing w:line="360" w:lineRule="auto"/>
        <w:ind w:firstLine="709"/>
        <w:jc w:val="both"/>
        <w:rPr>
          <w:sz w:val="28"/>
          <w:szCs w:val="28"/>
        </w:rPr>
      </w:pPr>
      <w:r w:rsidRPr="00996BF6">
        <w:rPr>
          <w:sz w:val="28"/>
          <w:szCs w:val="28"/>
        </w:rPr>
        <w:t xml:space="preserve">Для реализации указанных целей РГУП </w:t>
      </w:r>
      <w:r w:rsidR="00996BF6" w:rsidRPr="00996BF6">
        <w:rPr>
          <w:sz w:val="28"/>
          <w:szCs w:val="28"/>
        </w:rPr>
        <w:t>"</w:t>
      </w:r>
      <w:r w:rsidRPr="00996BF6">
        <w:rPr>
          <w:sz w:val="28"/>
          <w:szCs w:val="28"/>
        </w:rPr>
        <w:t>Усть-Джегутинский ДРСУ</w:t>
      </w:r>
      <w:r w:rsidR="00996BF6" w:rsidRPr="00996BF6">
        <w:rPr>
          <w:sz w:val="28"/>
          <w:szCs w:val="28"/>
        </w:rPr>
        <w:t>"</w:t>
      </w:r>
      <w:r w:rsidRPr="00996BF6">
        <w:rPr>
          <w:sz w:val="28"/>
          <w:szCs w:val="28"/>
        </w:rPr>
        <w:t xml:space="preserve"> осуществляет следующие виды деятельности:</w:t>
      </w:r>
    </w:p>
    <w:p w:rsidR="00996BF6" w:rsidRDefault="00CA7A34" w:rsidP="00996BF6">
      <w:pPr>
        <w:suppressAutoHyphens/>
        <w:spacing w:line="360" w:lineRule="auto"/>
        <w:ind w:firstLine="709"/>
        <w:jc w:val="both"/>
        <w:rPr>
          <w:sz w:val="28"/>
          <w:szCs w:val="28"/>
        </w:rPr>
      </w:pPr>
      <w:r w:rsidRPr="00996BF6">
        <w:rPr>
          <w:sz w:val="28"/>
          <w:szCs w:val="28"/>
        </w:rPr>
        <w:t>- строительство, реконструкция, ремонт и содержание автомобильных дорог и дорожных сооружений;</w:t>
      </w:r>
    </w:p>
    <w:p w:rsidR="00996BF6" w:rsidRDefault="00CA7A34" w:rsidP="00996BF6">
      <w:pPr>
        <w:suppressAutoHyphens/>
        <w:spacing w:line="360" w:lineRule="auto"/>
        <w:ind w:firstLine="709"/>
        <w:jc w:val="both"/>
        <w:rPr>
          <w:sz w:val="28"/>
          <w:szCs w:val="28"/>
        </w:rPr>
      </w:pPr>
      <w:r w:rsidRPr="00996BF6">
        <w:rPr>
          <w:sz w:val="28"/>
          <w:szCs w:val="28"/>
        </w:rPr>
        <w:t>- производство и реализация дорожно-строительных материалов и изделий;</w:t>
      </w:r>
    </w:p>
    <w:p w:rsidR="00CA7A34" w:rsidRPr="00996BF6" w:rsidRDefault="00CA7A34" w:rsidP="00996BF6">
      <w:pPr>
        <w:suppressAutoHyphens/>
        <w:spacing w:line="360" w:lineRule="auto"/>
        <w:ind w:firstLine="709"/>
        <w:jc w:val="both"/>
        <w:rPr>
          <w:sz w:val="28"/>
          <w:szCs w:val="28"/>
        </w:rPr>
      </w:pPr>
      <w:r w:rsidRPr="00996BF6">
        <w:rPr>
          <w:sz w:val="28"/>
          <w:szCs w:val="28"/>
        </w:rPr>
        <w:t>- представление юридическим и физическим лицам транспортных и строительных услуг.</w:t>
      </w:r>
    </w:p>
    <w:p w:rsidR="00CA7A34" w:rsidRPr="00996BF6" w:rsidRDefault="00CA7A34" w:rsidP="00996BF6">
      <w:pPr>
        <w:suppressAutoHyphens/>
        <w:spacing w:line="360" w:lineRule="auto"/>
        <w:ind w:firstLine="709"/>
        <w:jc w:val="both"/>
        <w:rPr>
          <w:sz w:val="28"/>
          <w:szCs w:val="28"/>
        </w:rPr>
      </w:pPr>
      <w:r w:rsidRPr="00996BF6">
        <w:rPr>
          <w:sz w:val="28"/>
          <w:szCs w:val="28"/>
        </w:rPr>
        <w:t>Кроме этого предприятие так же осуществляет и другие сопутствующие виды деятельности:</w:t>
      </w:r>
    </w:p>
    <w:p w:rsidR="00996BF6" w:rsidRDefault="00CA7A34" w:rsidP="00996BF6">
      <w:pPr>
        <w:suppressAutoHyphens/>
        <w:spacing w:line="360" w:lineRule="auto"/>
        <w:ind w:firstLine="709"/>
        <w:jc w:val="both"/>
        <w:rPr>
          <w:sz w:val="28"/>
          <w:szCs w:val="28"/>
        </w:rPr>
      </w:pPr>
      <w:r w:rsidRPr="00996BF6">
        <w:rPr>
          <w:sz w:val="28"/>
          <w:szCs w:val="28"/>
        </w:rPr>
        <w:t>1 Выполнение строительно-монтажных работ.</w:t>
      </w:r>
    </w:p>
    <w:p w:rsidR="00996BF6" w:rsidRDefault="00CA7A34" w:rsidP="00996BF6">
      <w:pPr>
        <w:suppressAutoHyphens/>
        <w:spacing w:line="360" w:lineRule="auto"/>
        <w:ind w:firstLine="709"/>
        <w:jc w:val="both"/>
        <w:rPr>
          <w:sz w:val="28"/>
          <w:szCs w:val="28"/>
        </w:rPr>
      </w:pPr>
      <w:r w:rsidRPr="00996BF6">
        <w:rPr>
          <w:sz w:val="28"/>
          <w:szCs w:val="28"/>
        </w:rPr>
        <w:t>1.1.Подготовка строительной площадки.</w:t>
      </w:r>
    </w:p>
    <w:p w:rsidR="00996BF6" w:rsidRDefault="00CA7A34" w:rsidP="00996BF6">
      <w:pPr>
        <w:suppressAutoHyphens/>
        <w:spacing w:line="360" w:lineRule="auto"/>
        <w:ind w:firstLine="709"/>
        <w:jc w:val="both"/>
        <w:rPr>
          <w:sz w:val="28"/>
          <w:szCs w:val="28"/>
        </w:rPr>
      </w:pPr>
      <w:r w:rsidRPr="00996BF6">
        <w:rPr>
          <w:sz w:val="28"/>
          <w:szCs w:val="28"/>
        </w:rPr>
        <w:t>1.2.Земляные работы.</w:t>
      </w:r>
    </w:p>
    <w:p w:rsidR="00996BF6" w:rsidRDefault="00CA7A34" w:rsidP="00996BF6">
      <w:pPr>
        <w:suppressAutoHyphens/>
        <w:spacing w:line="360" w:lineRule="auto"/>
        <w:ind w:firstLine="709"/>
        <w:jc w:val="both"/>
        <w:rPr>
          <w:sz w:val="28"/>
          <w:szCs w:val="28"/>
        </w:rPr>
      </w:pPr>
      <w:r w:rsidRPr="00996BF6">
        <w:rPr>
          <w:sz w:val="28"/>
          <w:szCs w:val="28"/>
        </w:rPr>
        <w:t>1.3.Специальные работы в грунтах.</w:t>
      </w:r>
    </w:p>
    <w:p w:rsidR="00996BF6" w:rsidRDefault="00CA7A34" w:rsidP="00996BF6">
      <w:pPr>
        <w:suppressAutoHyphens/>
        <w:spacing w:line="360" w:lineRule="auto"/>
        <w:ind w:firstLine="709"/>
        <w:jc w:val="both"/>
        <w:rPr>
          <w:sz w:val="28"/>
          <w:szCs w:val="28"/>
        </w:rPr>
      </w:pPr>
      <w:r w:rsidRPr="00996BF6">
        <w:rPr>
          <w:sz w:val="28"/>
          <w:szCs w:val="28"/>
        </w:rPr>
        <w:t>1.4.Возведение несущих и ограждающих конструкций зданий и</w:t>
      </w:r>
    </w:p>
    <w:p w:rsidR="00996BF6" w:rsidRDefault="00CA7A34" w:rsidP="00996BF6">
      <w:pPr>
        <w:suppressAutoHyphens/>
        <w:spacing w:line="360" w:lineRule="auto"/>
        <w:ind w:firstLine="709"/>
        <w:jc w:val="both"/>
        <w:rPr>
          <w:sz w:val="28"/>
          <w:szCs w:val="28"/>
        </w:rPr>
      </w:pPr>
      <w:r w:rsidRPr="00996BF6">
        <w:rPr>
          <w:sz w:val="28"/>
          <w:szCs w:val="28"/>
        </w:rPr>
        <w:t xml:space="preserve">Сооружений высотой до </w:t>
      </w:r>
      <w:smartTag w:uri="urn:schemas-microsoft-com:office:smarttags" w:element="metricconverter">
        <w:smartTagPr>
          <w:attr w:name="ProductID" w:val="40 метров"/>
        </w:smartTagPr>
        <w:r w:rsidRPr="00996BF6">
          <w:rPr>
            <w:sz w:val="28"/>
            <w:szCs w:val="28"/>
          </w:rPr>
          <w:t>40 метров</w:t>
        </w:r>
      </w:smartTag>
      <w:r w:rsidRPr="00996BF6">
        <w:rPr>
          <w:sz w:val="28"/>
          <w:szCs w:val="28"/>
        </w:rPr>
        <w:t>.</w:t>
      </w:r>
    </w:p>
    <w:p w:rsidR="00996BF6" w:rsidRDefault="00CA7A34" w:rsidP="00996BF6">
      <w:pPr>
        <w:suppressAutoHyphens/>
        <w:spacing w:line="360" w:lineRule="auto"/>
        <w:ind w:firstLine="709"/>
        <w:jc w:val="both"/>
        <w:rPr>
          <w:sz w:val="28"/>
          <w:szCs w:val="28"/>
        </w:rPr>
      </w:pPr>
      <w:r w:rsidRPr="00996BF6">
        <w:rPr>
          <w:sz w:val="28"/>
          <w:szCs w:val="28"/>
        </w:rPr>
        <w:t>1.5.Работы по устройству наружных инженерных сетей и оборудования.</w:t>
      </w:r>
    </w:p>
    <w:p w:rsidR="00996BF6" w:rsidRDefault="00CA7A34" w:rsidP="00996BF6">
      <w:pPr>
        <w:suppressAutoHyphens/>
        <w:spacing w:line="360" w:lineRule="auto"/>
        <w:ind w:firstLine="709"/>
        <w:jc w:val="both"/>
        <w:rPr>
          <w:sz w:val="28"/>
          <w:szCs w:val="28"/>
        </w:rPr>
      </w:pPr>
      <w:r w:rsidRPr="00996BF6">
        <w:rPr>
          <w:sz w:val="28"/>
          <w:szCs w:val="28"/>
        </w:rPr>
        <w:t>1.6.Работы по устройству внутренних инженерных сетей.</w:t>
      </w:r>
    </w:p>
    <w:p w:rsidR="00996BF6" w:rsidRDefault="00CA7A34" w:rsidP="00996BF6">
      <w:pPr>
        <w:suppressAutoHyphens/>
        <w:spacing w:line="360" w:lineRule="auto"/>
        <w:ind w:firstLine="709"/>
        <w:jc w:val="both"/>
        <w:rPr>
          <w:sz w:val="28"/>
          <w:szCs w:val="28"/>
        </w:rPr>
      </w:pPr>
      <w:r w:rsidRPr="00996BF6">
        <w:rPr>
          <w:sz w:val="28"/>
          <w:szCs w:val="28"/>
        </w:rPr>
        <w:t>1.7.Работы по защите конструкций и оборудования.</w:t>
      </w:r>
    </w:p>
    <w:p w:rsidR="00996BF6" w:rsidRDefault="00CA7A34" w:rsidP="00996BF6">
      <w:pPr>
        <w:suppressAutoHyphens/>
        <w:spacing w:line="360" w:lineRule="auto"/>
        <w:ind w:firstLine="709"/>
        <w:jc w:val="both"/>
        <w:rPr>
          <w:sz w:val="28"/>
          <w:szCs w:val="28"/>
        </w:rPr>
      </w:pPr>
      <w:r w:rsidRPr="00996BF6">
        <w:rPr>
          <w:sz w:val="28"/>
          <w:szCs w:val="28"/>
        </w:rPr>
        <w:t>1.8.Отделочные работы.</w:t>
      </w:r>
    </w:p>
    <w:p w:rsidR="00996BF6" w:rsidRDefault="00CA7A34" w:rsidP="00996BF6">
      <w:pPr>
        <w:suppressAutoHyphens/>
        <w:spacing w:line="360" w:lineRule="auto"/>
        <w:ind w:firstLine="709"/>
        <w:jc w:val="both"/>
        <w:rPr>
          <w:sz w:val="28"/>
          <w:szCs w:val="28"/>
        </w:rPr>
      </w:pPr>
      <w:r w:rsidRPr="00996BF6">
        <w:rPr>
          <w:sz w:val="28"/>
          <w:szCs w:val="28"/>
        </w:rPr>
        <w:t>1.9.Монтаж технологического оборудования.</w:t>
      </w:r>
    </w:p>
    <w:p w:rsidR="00996BF6" w:rsidRDefault="00CA7A34" w:rsidP="00996BF6">
      <w:pPr>
        <w:suppressAutoHyphens/>
        <w:spacing w:line="360" w:lineRule="auto"/>
        <w:ind w:firstLine="709"/>
        <w:jc w:val="both"/>
        <w:rPr>
          <w:sz w:val="28"/>
          <w:szCs w:val="28"/>
        </w:rPr>
      </w:pPr>
      <w:r w:rsidRPr="00996BF6">
        <w:rPr>
          <w:sz w:val="28"/>
          <w:szCs w:val="28"/>
        </w:rPr>
        <w:t>1.10.Контроль качества строительно-монтажных работ.</w:t>
      </w:r>
    </w:p>
    <w:p w:rsidR="00996BF6" w:rsidRDefault="00CA7A34" w:rsidP="00996BF6">
      <w:pPr>
        <w:suppressAutoHyphens/>
        <w:spacing w:line="360" w:lineRule="auto"/>
        <w:ind w:firstLine="709"/>
        <w:jc w:val="both"/>
        <w:rPr>
          <w:sz w:val="28"/>
          <w:szCs w:val="28"/>
        </w:rPr>
      </w:pPr>
      <w:r w:rsidRPr="00996BF6">
        <w:rPr>
          <w:sz w:val="28"/>
          <w:szCs w:val="28"/>
        </w:rPr>
        <w:t>1.11.Осуществление функций генерального подрядчика.</w:t>
      </w:r>
    </w:p>
    <w:p w:rsidR="00996BF6" w:rsidRDefault="00CA7A34" w:rsidP="00996BF6">
      <w:pPr>
        <w:suppressAutoHyphens/>
        <w:spacing w:line="360" w:lineRule="auto"/>
        <w:ind w:firstLine="709"/>
        <w:jc w:val="both"/>
        <w:rPr>
          <w:sz w:val="28"/>
          <w:szCs w:val="28"/>
        </w:rPr>
      </w:pPr>
      <w:r w:rsidRPr="00996BF6">
        <w:rPr>
          <w:sz w:val="28"/>
          <w:szCs w:val="28"/>
        </w:rPr>
        <w:t>1.12.Выполнение функций заказчика.</w:t>
      </w:r>
    </w:p>
    <w:p w:rsidR="00CA7A34" w:rsidRPr="00996BF6" w:rsidRDefault="00CA7A34" w:rsidP="00996BF6">
      <w:pPr>
        <w:suppressAutoHyphens/>
        <w:spacing w:line="360" w:lineRule="auto"/>
        <w:ind w:firstLine="709"/>
        <w:jc w:val="both"/>
        <w:rPr>
          <w:sz w:val="28"/>
          <w:szCs w:val="28"/>
        </w:rPr>
      </w:pPr>
      <w:r w:rsidRPr="00996BF6">
        <w:rPr>
          <w:sz w:val="28"/>
          <w:szCs w:val="28"/>
        </w:rPr>
        <w:t>1.13.Геолезические работы на площадке.</w:t>
      </w:r>
    </w:p>
    <w:p w:rsidR="00996BF6" w:rsidRDefault="00CA7A34" w:rsidP="00996BF6">
      <w:pPr>
        <w:suppressAutoHyphens/>
        <w:spacing w:line="360" w:lineRule="auto"/>
        <w:ind w:firstLine="709"/>
        <w:jc w:val="both"/>
        <w:rPr>
          <w:sz w:val="28"/>
          <w:szCs w:val="28"/>
        </w:rPr>
      </w:pPr>
      <w:r w:rsidRPr="00996BF6">
        <w:rPr>
          <w:sz w:val="28"/>
          <w:szCs w:val="28"/>
        </w:rPr>
        <w:t>2. Инжиниринговые услуги.</w:t>
      </w:r>
    </w:p>
    <w:p w:rsidR="00996BF6" w:rsidRDefault="00CA7A34" w:rsidP="00996BF6">
      <w:pPr>
        <w:suppressAutoHyphens/>
        <w:spacing w:line="360" w:lineRule="auto"/>
        <w:ind w:firstLine="709"/>
        <w:jc w:val="both"/>
        <w:rPr>
          <w:sz w:val="28"/>
          <w:szCs w:val="28"/>
        </w:rPr>
      </w:pPr>
      <w:r w:rsidRPr="00996BF6">
        <w:rPr>
          <w:sz w:val="28"/>
          <w:szCs w:val="28"/>
        </w:rPr>
        <w:t>2.1.Проектный, технологический и строительный инжиниринг.</w:t>
      </w:r>
    </w:p>
    <w:p w:rsidR="00996BF6" w:rsidRDefault="00CA7A34" w:rsidP="00996BF6">
      <w:pPr>
        <w:suppressAutoHyphens/>
        <w:spacing w:line="360" w:lineRule="auto"/>
        <w:ind w:firstLine="709"/>
        <w:jc w:val="both"/>
        <w:rPr>
          <w:sz w:val="28"/>
          <w:szCs w:val="28"/>
        </w:rPr>
      </w:pPr>
      <w:r w:rsidRPr="00996BF6">
        <w:rPr>
          <w:sz w:val="28"/>
          <w:szCs w:val="28"/>
        </w:rPr>
        <w:t>2.2.Посреднические работы и услуги в строительстве.</w:t>
      </w:r>
    </w:p>
    <w:p w:rsidR="00996BF6" w:rsidRDefault="00CA7A34" w:rsidP="00996BF6">
      <w:pPr>
        <w:suppressAutoHyphens/>
        <w:spacing w:line="360" w:lineRule="auto"/>
        <w:ind w:firstLine="709"/>
        <w:jc w:val="both"/>
        <w:rPr>
          <w:sz w:val="28"/>
          <w:szCs w:val="28"/>
        </w:rPr>
      </w:pPr>
      <w:r w:rsidRPr="00996BF6">
        <w:rPr>
          <w:sz w:val="28"/>
          <w:szCs w:val="28"/>
        </w:rPr>
        <w:t>Общество также осуществляет любые виды деятельности, не запрещенные действующим законодательством в соответствии с целью своей деятельности.</w:t>
      </w:r>
    </w:p>
    <w:p w:rsidR="00996BF6" w:rsidRDefault="00CA7A34" w:rsidP="00996BF6">
      <w:pPr>
        <w:suppressAutoHyphens/>
        <w:spacing w:line="360" w:lineRule="auto"/>
        <w:ind w:firstLine="709"/>
        <w:jc w:val="both"/>
        <w:rPr>
          <w:sz w:val="28"/>
          <w:szCs w:val="28"/>
        </w:rPr>
      </w:pPr>
      <w:r w:rsidRPr="00996BF6">
        <w:rPr>
          <w:sz w:val="28"/>
          <w:szCs w:val="28"/>
        </w:rPr>
        <w:t>Общество обеспечивает выполнение мобилизационных работ и работ по гражданской обороне.</w:t>
      </w:r>
    </w:p>
    <w:p w:rsidR="00CA7A34" w:rsidRPr="00996BF6" w:rsidRDefault="00CA7A34" w:rsidP="00996BF6">
      <w:pPr>
        <w:suppressAutoHyphens/>
        <w:spacing w:line="360" w:lineRule="auto"/>
        <w:ind w:firstLine="709"/>
        <w:jc w:val="both"/>
        <w:rPr>
          <w:sz w:val="28"/>
          <w:szCs w:val="28"/>
        </w:rPr>
      </w:pPr>
      <w:r w:rsidRPr="00996BF6">
        <w:rPr>
          <w:sz w:val="28"/>
          <w:szCs w:val="28"/>
        </w:rPr>
        <w:t>Имущество предприятия находится в республиканской собственности, является неделимым и не может быть распределено по видам, в том числе между работниками РГУП ДРСУ, принадлежит предприятию на правах хозяйственного ведения и отражения на его самостоятельном балансе.</w:t>
      </w:r>
    </w:p>
    <w:p w:rsidR="00CA7A34" w:rsidRPr="00996BF6" w:rsidRDefault="00CA7A34" w:rsidP="00996BF6">
      <w:pPr>
        <w:suppressAutoHyphens/>
        <w:spacing w:line="360" w:lineRule="auto"/>
        <w:ind w:firstLine="709"/>
        <w:jc w:val="both"/>
        <w:rPr>
          <w:sz w:val="28"/>
          <w:szCs w:val="28"/>
        </w:rPr>
      </w:pPr>
      <w:r w:rsidRPr="00996BF6">
        <w:rPr>
          <w:sz w:val="28"/>
          <w:szCs w:val="28"/>
        </w:rPr>
        <w:t>Источниками формирования имущество РГУП ДРСУ являются:</w:t>
      </w:r>
    </w:p>
    <w:p w:rsidR="00CA7A34" w:rsidRPr="00996BF6" w:rsidRDefault="00CA7A34" w:rsidP="00996BF6">
      <w:pPr>
        <w:suppressAutoHyphens/>
        <w:spacing w:line="360" w:lineRule="auto"/>
        <w:ind w:firstLine="709"/>
        <w:jc w:val="both"/>
        <w:rPr>
          <w:sz w:val="28"/>
          <w:szCs w:val="28"/>
        </w:rPr>
      </w:pPr>
      <w:r w:rsidRPr="00996BF6">
        <w:rPr>
          <w:sz w:val="28"/>
          <w:szCs w:val="28"/>
        </w:rPr>
        <w:t>- имущество, переданное РГУП ДРСУ по решению республиканского органа по управлению государственным имуществом</w:t>
      </w:r>
    </w:p>
    <w:p w:rsidR="00CA7A34" w:rsidRPr="00996BF6" w:rsidRDefault="00CA7A34" w:rsidP="00996BF6">
      <w:pPr>
        <w:suppressAutoHyphens/>
        <w:spacing w:line="360" w:lineRule="auto"/>
        <w:ind w:firstLine="709"/>
        <w:jc w:val="both"/>
        <w:rPr>
          <w:sz w:val="28"/>
          <w:szCs w:val="28"/>
        </w:rPr>
      </w:pPr>
      <w:r w:rsidRPr="00996BF6">
        <w:rPr>
          <w:sz w:val="28"/>
          <w:szCs w:val="28"/>
        </w:rPr>
        <w:t>- прибыль, полученная в результате хозяйственной деятельности;</w:t>
      </w:r>
    </w:p>
    <w:p w:rsidR="00CA7A34" w:rsidRPr="00996BF6" w:rsidRDefault="00CA7A34" w:rsidP="00996BF6">
      <w:pPr>
        <w:suppressAutoHyphens/>
        <w:spacing w:line="360" w:lineRule="auto"/>
        <w:ind w:firstLine="709"/>
        <w:jc w:val="both"/>
        <w:rPr>
          <w:sz w:val="28"/>
          <w:szCs w:val="28"/>
        </w:rPr>
      </w:pPr>
      <w:r w:rsidRPr="00996BF6">
        <w:rPr>
          <w:sz w:val="28"/>
          <w:szCs w:val="28"/>
        </w:rPr>
        <w:t>- заемные средства, в том числе кредиты банков и других кредитных организаций;</w:t>
      </w:r>
    </w:p>
    <w:p w:rsidR="00CA7A34" w:rsidRPr="00996BF6" w:rsidRDefault="00CA7A34" w:rsidP="00996BF6">
      <w:pPr>
        <w:suppressAutoHyphens/>
        <w:spacing w:line="360" w:lineRule="auto"/>
        <w:ind w:firstLine="709"/>
        <w:jc w:val="both"/>
        <w:rPr>
          <w:sz w:val="28"/>
          <w:szCs w:val="28"/>
        </w:rPr>
      </w:pPr>
      <w:r w:rsidRPr="00996BF6">
        <w:rPr>
          <w:sz w:val="28"/>
          <w:szCs w:val="28"/>
        </w:rPr>
        <w:t>- амортизационные отчисления;</w:t>
      </w:r>
    </w:p>
    <w:p w:rsidR="00CA7A34" w:rsidRPr="00996BF6" w:rsidRDefault="00CA7A34" w:rsidP="00996BF6">
      <w:pPr>
        <w:suppressAutoHyphens/>
        <w:spacing w:line="360" w:lineRule="auto"/>
        <w:ind w:firstLine="709"/>
        <w:jc w:val="both"/>
        <w:rPr>
          <w:sz w:val="28"/>
          <w:szCs w:val="28"/>
        </w:rPr>
      </w:pPr>
      <w:r w:rsidRPr="00996BF6">
        <w:rPr>
          <w:sz w:val="28"/>
          <w:szCs w:val="28"/>
        </w:rPr>
        <w:t>- капитальные вложения и дотации из бюджета;</w:t>
      </w:r>
    </w:p>
    <w:p w:rsidR="00CA7A34" w:rsidRPr="00996BF6" w:rsidRDefault="00CA7A34" w:rsidP="00996BF6">
      <w:pPr>
        <w:suppressAutoHyphens/>
        <w:spacing w:line="360" w:lineRule="auto"/>
        <w:ind w:firstLine="709"/>
        <w:jc w:val="both"/>
        <w:rPr>
          <w:sz w:val="28"/>
          <w:szCs w:val="28"/>
        </w:rPr>
      </w:pPr>
      <w:r w:rsidRPr="00996BF6">
        <w:rPr>
          <w:sz w:val="28"/>
          <w:szCs w:val="28"/>
        </w:rPr>
        <w:t>- целевое бюджетное финансирование;</w:t>
      </w:r>
    </w:p>
    <w:p w:rsidR="00CA7A34" w:rsidRPr="00996BF6" w:rsidRDefault="00CA7A34" w:rsidP="00996BF6">
      <w:pPr>
        <w:suppressAutoHyphens/>
        <w:spacing w:line="360" w:lineRule="auto"/>
        <w:ind w:firstLine="709"/>
        <w:jc w:val="both"/>
        <w:rPr>
          <w:sz w:val="28"/>
          <w:szCs w:val="28"/>
        </w:rPr>
      </w:pPr>
      <w:r w:rsidRPr="00996BF6">
        <w:rPr>
          <w:sz w:val="28"/>
          <w:szCs w:val="28"/>
        </w:rPr>
        <w:t>- дивиденды, поступающие от хозяйственных общество и товарищество в уставных капиталах в которых участвует предприятие;</w:t>
      </w:r>
    </w:p>
    <w:p w:rsidR="00996BF6" w:rsidRDefault="00CA7A34" w:rsidP="00996BF6">
      <w:pPr>
        <w:suppressAutoHyphens/>
        <w:spacing w:line="360" w:lineRule="auto"/>
        <w:ind w:firstLine="709"/>
        <w:jc w:val="both"/>
        <w:rPr>
          <w:sz w:val="28"/>
          <w:szCs w:val="28"/>
        </w:rPr>
      </w:pPr>
      <w:r w:rsidRPr="00996BF6">
        <w:rPr>
          <w:sz w:val="28"/>
          <w:szCs w:val="28"/>
        </w:rPr>
        <w:t>- добровольные взносы организаций и граждан.</w:t>
      </w:r>
      <w:r w:rsidR="00996BF6" w:rsidRPr="00996BF6">
        <w:rPr>
          <w:sz w:val="28"/>
          <w:szCs w:val="28"/>
        </w:rPr>
        <w:t xml:space="preserve"> </w:t>
      </w:r>
    </w:p>
    <w:p w:rsidR="00CA7A34" w:rsidRPr="00996BF6" w:rsidRDefault="00996BF6" w:rsidP="00996BF6">
      <w:pPr>
        <w:suppressAutoHyphens/>
        <w:spacing w:line="360" w:lineRule="auto"/>
        <w:ind w:firstLine="709"/>
        <w:jc w:val="both"/>
        <w:rPr>
          <w:sz w:val="28"/>
          <w:szCs w:val="28"/>
        </w:rPr>
      </w:pPr>
      <w:r w:rsidRPr="00996BF6">
        <w:rPr>
          <w:sz w:val="28"/>
          <w:szCs w:val="28"/>
        </w:rPr>
        <w:t>"</w:t>
      </w:r>
      <w:r w:rsidR="00CA7A34" w:rsidRPr="00996BF6">
        <w:rPr>
          <w:sz w:val="28"/>
          <w:szCs w:val="28"/>
        </w:rPr>
        <w:t>Усть-Джегутинский ДРСУ</w:t>
      </w:r>
      <w:r w:rsidRPr="00996BF6">
        <w:rPr>
          <w:sz w:val="28"/>
          <w:szCs w:val="28"/>
        </w:rPr>
        <w:t>"</w:t>
      </w:r>
      <w:r w:rsidR="00CA7A34" w:rsidRPr="00996BF6">
        <w:rPr>
          <w:sz w:val="28"/>
          <w:szCs w:val="28"/>
        </w:rPr>
        <w:t xml:space="preserve"> вправе по доверенности ГУП </w:t>
      </w:r>
      <w:r w:rsidRPr="00996BF6">
        <w:rPr>
          <w:sz w:val="28"/>
          <w:szCs w:val="28"/>
        </w:rPr>
        <w:t>"</w:t>
      </w:r>
      <w:r w:rsidR="00CA7A34" w:rsidRPr="00996BF6">
        <w:rPr>
          <w:sz w:val="28"/>
          <w:szCs w:val="28"/>
        </w:rPr>
        <w:t>Черкесскавтодор</w:t>
      </w:r>
      <w:r w:rsidRPr="00996BF6">
        <w:rPr>
          <w:sz w:val="28"/>
          <w:szCs w:val="28"/>
        </w:rPr>
        <w:t>"</w:t>
      </w:r>
      <w:r w:rsidR="00CA7A34" w:rsidRPr="00996BF6">
        <w:rPr>
          <w:sz w:val="28"/>
          <w:szCs w:val="28"/>
        </w:rPr>
        <w:t xml:space="preserve"> осуществлять внешнеэкономическую деятельность.</w:t>
      </w:r>
    </w:p>
    <w:p w:rsidR="00996BF6" w:rsidRDefault="00CA7A34" w:rsidP="00996BF6">
      <w:pPr>
        <w:suppressAutoHyphens/>
        <w:spacing w:line="360" w:lineRule="auto"/>
        <w:ind w:firstLine="709"/>
        <w:jc w:val="both"/>
        <w:rPr>
          <w:sz w:val="28"/>
          <w:szCs w:val="28"/>
        </w:rPr>
      </w:pPr>
      <w:r w:rsidRPr="00996BF6">
        <w:rPr>
          <w:sz w:val="28"/>
          <w:szCs w:val="28"/>
        </w:rPr>
        <w:t>Внешнеэкономические операции с товарами (видами работ, услуг), экспорт и импорт которых регулируется государством, осуществляется при наличии специального разрешения (лицензия), получаемого в порядке, устанавливаемом действующим законодательством.</w:t>
      </w:r>
    </w:p>
    <w:p w:rsidR="00CA7A34" w:rsidRPr="00996BF6" w:rsidRDefault="00CA7A34" w:rsidP="00996BF6">
      <w:pPr>
        <w:suppressAutoHyphens/>
        <w:spacing w:line="360" w:lineRule="auto"/>
        <w:ind w:firstLine="709"/>
        <w:jc w:val="both"/>
        <w:rPr>
          <w:sz w:val="28"/>
          <w:szCs w:val="28"/>
        </w:rPr>
      </w:pPr>
      <w:r w:rsidRPr="00996BF6">
        <w:rPr>
          <w:sz w:val="28"/>
          <w:szCs w:val="28"/>
        </w:rPr>
        <w:t xml:space="preserve">РГУП </w:t>
      </w:r>
      <w:r w:rsidR="00996BF6" w:rsidRPr="00996BF6">
        <w:rPr>
          <w:sz w:val="28"/>
          <w:szCs w:val="28"/>
        </w:rPr>
        <w:t>"</w:t>
      </w:r>
      <w:r w:rsidRPr="00996BF6">
        <w:rPr>
          <w:sz w:val="28"/>
          <w:szCs w:val="28"/>
        </w:rPr>
        <w:t>Усть-Джегутинский ДРСУ</w:t>
      </w:r>
      <w:r w:rsidR="00996BF6" w:rsidRPr="00996BF6">
        <w:rPr>
          <w:sz w:val="28"/>
          <w:szCs w:val="28"/>
        </w:rPr>
        <w:t>"</w:t>
      </w:r>
      <w:r w:rsidRPr="00996BF6">
        <w:rPr>
          <w:sz w:val="28"/>
          <w:szCs w:val="28"/>
        </w:rPr>
        <w:t xml:space="preserve"> обслуживает </w:t>
      </w:r>
      <w:smartTag w:uri="urn:schemas-microsoft-com:office:smarttags" w:element="metricconverter">
        <w:smartTagPr>
          <w:attr w:name="ProductID" w:val="482,4 км"/>
        </w:smartTagPr>
        <w:r w:rsidRPr="00996BF6">
          <w:rPr>
            <w:sz w:val="28"/>
            <w:szCs w:val="28"/>
          </w:rPr>
          <w:t>482,4 км</w:t>
        </w:r>
      </w:smartTag>
      <w:r w:rsidRPr="00996BF6">
        <w:rPr>
          <w:sz w:val="28"/>
          <w:szCs w:val="28"/>
        </w:rPr>
        <w:t xml:space="preserve"> автодорог, из которых </w:t>
      </w:r>
      <w:smartTag w:uri="urn:schemas-microsoft-com:office:smarttags" w:element="metricconverter">
        <w:smartTagPr>
          <w:attr w:name="ProductID" w:val="2525,7 км"/>
        </w:smartTagPr>
        <w:r w:rsidRPr="00996BF6">
          <w:rPr>
            <w:sz w:val="28"/>
            <w:szCs w:val="28"/>
          </w:rPr>
          <w:t>2525,7 км</w:t>
        </w:r>
      </w:smartTag>
      <w:r w:rsidRPr="00996BF6">
        <w:rPr>
          <w:sz w:val="28"/>
          <w:szCs w:val="28"/>
        </w:rPr>
        <w:t xml:space="preserve"> с асфальтобетонным, </w:t>
      </w:r>
      <w:smartTag w:uri="urn:schemas-microsoft-com:office:smarttags" w:element="metricconverter">
        <w:smartTagPr>
          <w:attr w:name="ProductID" w:val="198,4 км"/>
        </w:smartTagPr>
        <w:r w:rsidRPr="00996BF6">
          <w:rPr>
            <w:sz w:val="28"/>
            <w:szCs w:val="28"/>
          </w:rPr>
          <w:t>198,4 км</w:t>
        </w:r>
      </w:smartTag>
      <w:r w:rsidRPr="00996BF6">
        <w:rPr>
          <w:sz w:val="28"/>
          <w:szCs w:val="28"/>
        </w:rPr>
        <w:t xml:space="preserve"> гравийным покрытием, </w:t>
      </w:r>
      <w:smartTag w:uri="urn:schemas-microsoft-com:office:smarttags" w:element="metricconverter">
        <w:smartTagPr>
          <w:attr w:name="ProductID" w:val="31,3 км"/>
        </w:smartTagPr>
        <w:r w:rsidRPr="00996BF6">
          <w:rPr>
            <w:sz w:val="28"/>
            <w:szCs w:val="28"/>
          </w:rPr>
          <w:t>31,3 км</w:t>
        </w:r>
      </w:smartTag>
      <w:r w:rsidRPr="00996BF6">
        <w:rPr>
          <w:sz w:val="28"/>
          <w:szCs w:val="28"/>
        </w:rPr>
        <w:t xml:space="preserve"> грунтовых.</w:t>
      </w:r>
    </w:p>
    <w:p w:rsidR="00CA7A34" w:rsidRPr="00996BF6" w:rsidRDefault="00CA7A34" w:rsidP="00996BF6">
      <w:pPr>
        <w:suppressAutoHyphens/>
        <w:spacing w:line="360" w:lineRule="auto"/>
        <w:ind w:firstLine="709"/>
        <w:jc w:val="both"/>
        <w:rPr>
          <w:sz w:val="28"/>
          <w:szCs w:val="28"/>
        </w:rPr>
      </w:pPr>
      <w:r w:rsidRPr="00996BF6">
        <w:rPr>
          <w:sz w:val="28"/>
          <w:szCs w:val="28"/>
        </w:rPr>
        <w:t>Все выделенные средства в 2009 году по территориальному заказу на содержание автодорог в сумме 15857 тыс. рублей освоено полностью.</w:t>
      </w:r>
    </w:p>
    <w:p w:rsidR="00CA7A34" w:rsidRPr="00996BF6" w:rsidRDefault="00AA4F1E" w:rsidP="00996BF6">
      <w:pPr>
        <w:suppressAutoHyphens/>
        <w:spacing w:line="360" w:lineRule="auto"/>
        <w:ind w:firstLine="709"/>
        <w:jc w:val="both"/>
        <w:rPr>
          <w:sz w:val="28"/>
          <w:szCs w:val="28"/>
        </w:rPr>
      </w:pPr>
      <w:r w:rsidRPr="00996BF6">
        <w:rPr>
          <w:sz w:val="28"/>
          <w:szCs w:val="28"/>
        </w:rPr>
        <w:t>На балансе Усть–</w:t>
      </w:r>
      <w:r w:rsidR="00CA7A34" w:rsidRPr="00996BF6">
        <w:rPr>
          <w:sz w:val="28"/>
          <w:szCs w:val="28"/>
        </w:rPr>
        <w:t>Джегутинского ДРСУ имеются:</w:t>
      </w:r>
    </w:p>
    <w:p w:rsidR="00CA7A34" w:rsidRPr="00996BF6" w:rsidRDefault="00CA7A34" w:rsidP="00996BF6">
      <w:pPr>
        <w:suppressAutoHyphens/>
        <w:spacing w:line="360" w:lineRule="auto"/>
        <w:ind w:firstLine="709"/>
        <w:jc w:val="both"/>
        <w:rPr>
          <w:sz w:val="28"/>
          <w:szCs w:val="28"/>
        </w:rPr>
      </w:pPr>
      <w:r w:rsidRPr="00996BF6">
        <w:rPr>
          <w:sz w:val="28"/>
          <w:szCs w:val="28"/>
        </w:rPr>
        <w:t>- типовая ремонтная мастерская на 8 условных единиц.</w:t>
      </w:r>
    </w:p>
    <w:p w:rsidR="00CA7A34" w:rsidRPr="00996BF6" w:rsidRDefault="00CA7A34" w:rsidP="00996BF6">
      <w:pPr>
        <w:suppressAutoHyphens/>
        <w:spacing w:line="360" w:lineRule="auto"/>
        <w:ind w:firstLine="709"/>
        <w:jc w:val="both"/>
        <w:rPr>
          <w:sz w:val="28"/>
          <w:szCs w:val="28"/>
        </w:rPr>
      </w:pPr>
      <w:r w:rsidRPr="00996BF6">
        <w:rPr>
          <w:sz w:val="28"/>
          <w:szCs w:val="28"/>
        </w:rPr>
        <w:t>- автогараж на 22 единиц.</w:t>
      </w:r>
    </w:p>
    <w:p w:rsidR="00CA7A34" w:rsidRPr="00996BF6" w:rsidRDefault="00CA7A34" w:rsidP="00996BF6">
      <w:pPr>
        <w:suppressAutoHyphens/>
        <w:spacing w:line="360" w:lineRule="auto"/>
        <w:ind w:firstLine="709"/>
        <w:jc w:val="both"/>
        <w:rPr>
          <w:sz w:val="28"/>
          <w:szCs w:val="28"/>
        </w:rPr>
      </w:pPr>
      <w:r w:rsidRPr="00996BF6">
        <w:rPr>
          <w:sz w:val="28"/>
          <w:szCs w:val="28"/>
        </w:rPr>
        <w:t>- котельная, работающая на газовом топливе.</w:t>
      </w:r>
    </w:p>
    <w:p w:rsidR="00CA7A34" w:rsidRPr="00996BF6" w:rsidRDefault="00CA7A34" w:rsidP="00996BF6">
      <w:pPr>
        <w:suppressAutoHyphens/>
        <w:spacing w:line="360" w:lineRule="auto"/>
        <w:ind w:firstLine="709"/>
        <w:jc w:val="both"/>
        <w:rPr>
          <w:sz w:val="28"/>
          <w:szCs w:val="28"/>
        </w:rPr>
      </w:pPr>
      <w:r w:rsidRPr="00996BF6">
        <w:rPr>
          <w:sz w:val="28"/>
          <w:szCs w:val="28"/>
        </w:rPr>
        <w:t>- АЗС.</w:t>
      </w:r>
    </w:p>
    <w:p w:rsidR="00CA7A34" w:rsidRPr="00996BF6" w:rsidRDefault="00CA7A34" w:rsidP="00996BF6">
      <w:pPr>
        <w:suppressAutoHyphens/>
        <w:spacing w:line="360" w:lineRule="auto"/>
        <w:ind w:firstLine="709"/>
        <w:jc w:val="both"/>
        <w:rPr>
          <w:sz w:val="28"/>
          <w:szCs w:val="28"/>
        </w:rPr>
      </w:pPr>
      <w:r w:rsidRPr="00996BF6">
        <w:rPr>
          <w:sz w:val="28"/>
          <w:szCs w:val="28"/>
        </w:rPr>
        <w:t>На балансе ДРСУ имеются – 35 единиц автотранспорта, коэффициент готовности в 2009 году составил – 0,87 и коэффициент использования парка – 0,72.</w:t>
      </w:r>
    </w:p>
    <w:p w:rsidR="00CA7A34" w:rsidRPr="00996BF6" w:rsidRDefault="00CA7A34" w:rsidP="00996BF6">
      <w:pPr>
        <w:suppressAutoHyphens/>
        <w:spacing w:line="360" w:lineRule="auto"/>
        <w:ind w:firstLine="709"/>
        <w:jc w:val="both"/>
        <w:rPr>
          <w:sz w:val="28"/>
          <w:szCs w:val="28"/>
        </w:rPr>
      </w:pPr>
      <w:r w:rsidRPr="00996BF6">
        <w:rPr>
          <w:sz w:val="28"/>
          <w:szCs w:val="28"/>
        </w:rPr>
        <w:t>Имеются – 24 единицы дорожно-строительной техники, коэффициент технической готовности которых – 0,87 и коэффициент</w:t>
      </w:r>
      <w:r w:rsidR="00996BF6" w:rsidRPr="00996BF6">
        <w:rPr>
          <w:sz w:val="28"/>
          <w:szCs w:val="28"/>
        </w:rPr>
        <w:t xml:space="preserve"> </w:t>
      </w:r>
      <w:r w:rsidRPr="00996BF6">
        <w:rPr>
          <w:sz w:val="28"/>
          <w:szCs w:val="28"/>
        </w:rPr>
        <w:t>использования парка – 0,55.</w:t>
      </w:r>
    </w:p>
    <w:p w:rsidR="00CA7A34" w:rsidRPr="00996BF6" w:rsidRDefault="00CA7A34" w:rsidP="00996BF6">
      <w:pPr>
        <w:suppressAutoHyphens/>
        <w:spacing w:line="360" w:lineRule="auto"/>
        <w:ind w:firstLine="709"/>
        <w:jc w:val="both"/>
        <w:rPr>
          <w:sz w:val="28"/>
          <w:szCs w:val="28"/>
        </w:rPr>
      </w:pPr>
      <w:r w:rsidRPr="00996BF6">
        <w:rPr>
          <w:sz w:val="28"/>
          <w:szCs w:val="28"/>
        </w:rPr>
        <w:t>Имеющийся автотранспорт в среднем с 1992-1993 года, средний износ составляет 63,1%, в т.ч. у автосамосвалов еще больше, из 14 действующих самосвалу у 12 сроки службы исчерпаны полностью.</w:t>
      </w:r>
    </w:p>
    <w:p w:rsidR="00CA7A34" w:rsidRPr="00996BF6" w:rsidRDefault="00CA7A34" w:rsidP="00996BF6">
      <w:pPr>
        <w:suppressAutoHyphens/>
        <w:spacing w:line="360" w:lineRule="auto"/>
        <w:ind w:firstLine="709"/>
        <w:jc w:val="both"/>
        <w:rPr>
          <w:sz w:val="28"/>
          <w:szCs w:val="28"/>
        </w:rPr>
      </w:pPr>
      <w:r w:rsidRPr="00996BF6">
        <w:rPr>
          <w:sz w:val="28"/>
          <w:szCs w:val="28"/>
        </w:rPr>
        <w:t>По дорожно-строительной технике средний износ составляет 67,3% из двух действующих асфальтосмесительных установок у одной марки ДС-117 построенный в 1983 году срок службы вышел еще в 1993 году. Таких механизмов и дорожно-строительной техники можно будет посчитать достаточно много: автогрейдеры, погрузчики, катки, трактора разной марки и т.д.</w:t>
      </w:r>
    </w:p>
    <w:p w:rsidR="00CA7A34" w:rsidRPr="00996BF6" w:rsidRDefault="00CA7A34" w:rsidP="00996BF6">
      <w:pPr>
        <w:suppressAutoHyphens/>
        <w:spacing w:line="360" w:lineRule="auto"/>
        <w:ind w:firstLine="709"/>
        <w:jc w:val="both"/>
        <w:rPr>
          <w:sz w:val="28"/>
          <w:szCs w:val="28"/>
        </w:rPr>
      </w:pPr>
      <w:r w:rsidRPr="00996BF6">
        <w:rPr>
          <w:sz w:val="28"/>
          <w:szCs w:val="28"/>
        </w:rPr>
        <w:t>Обеспеченность производственной базы составляет 29%.</w:t>
      </w:r>
    </w:p>
    <w:p w:rsidR="00996BF6" w:rsidRDefault="00CA7A34" w:rsidP="00996BF6">
      <w:pPr>
        <w:suppressAutoHyphens/>
        <w:spacing w:line="360" w:lineRule="auto"/>
        <w:ind w:firstLine="709"/>
        <w:jc w:val="both"/>
        <w:rPr>
          <w:sz w:val="28"/>
          <w:szCs w:val="28"/>
        </w:rPr>
      </w:pPr>
      <w:r w:rsidRPr="00996BF6">
        <w:rPr>
          <w:sz w:val="28"/>
          <w:szCs w:val="28"/>
        </w:rPr>
        <w:t>Для обеспечения выполнения производственной программы по строительству, ремонту и содержанию автомобильных дорог организованы бригады и звенья, которые обеспечены необходимыми обученными кадрами, в том числе:</w:t>
      </w:r>
    </w:p>
    <w:p w:rsidR="00996BF6" w:rsidRDefault="00CA7A34" w:rsidP="00996BF6">
      <w:pPr>
        <w:suppressAutoHyphens/>
        <w:spacing w:line="360" w:lineRule="auto"/>
        <w:ind w:firstLine="709"/>
        <w:jc w:val="both"/>
        <w:rPr>
          <w:sz w:val="28"/>
          <w:szCs w:val="28"/>
        </w:rPr>
      </w:pPr>
      <w:r w:rsidRPr="00996BF6">
        <w:rPr>
          <w:sz w:val="28"/>
          <w:szCs w:val="28"/>
        </w:rPr>
        <w:t>- бригада по выпуску и укладке асфальтобетонной смеси</w:t>
      </w:r>
    </w:p>
    <w:p w:rsidR="00996BF6" w:rsidRDefault="00CA7A34" w:rsidP="00996BF6">
      <w:pPr>
        <w:suppressAutoHyphens/>
        <w:spacing w:line="360" w:lineRule="auto"/>
        <w:ind w:firstLine="709"/>
        <w:jc w:val="both"/>
        <w:rPr>
          <w:sz w:val="28"/>
          <w:szCs w:val="28"/>
        </w:rPr>
      </w:pPr>
      <w:r w:rsidRPr="00996BF6">
        <w:rPr>
          <w:sz w:val="28"/>
          <w:szCs w:val="28"/>
        </w:rPr>
        <w:t>- бригада по содержанию и ремонту автодорог</w:t>
      </w:r>
    </w:p>
    <w:p w:rsidR="00996BF6" w:rsidRDefault="00CA7A34" w:rsidP="00996BF6">
      <w:pPr>
        <w:suppressAutoHyphens/>
        <w:spacing w:line="360" w:lineRule="auto"/>
        <w:ind w:firstLine="709"/>
        <w:jc w:val="both"/>
        <w:rPr>
          <w:sz w:val="28"/>
          <w:szCs w:val="28"/>
        </w:rPr>
      </w:pPr>
      <w:r w:rsidRPr="00996BF6">
        <w:rPr>
          <w:sz w:val="28"/>
          <w:szCs w:val="28"/>
        </w:rPr>
        <w:t>- бригада по ремонту и уходу дорожно-строительных машин и т.д.</w:t>
      </w:r>
    </w:p>
    <w:p w:rsidR="00CA7A34" w:rsidRPr="00996BF6" w:rsidRDefault="00CA7A34" w:rsidP="00996BF6">
      <w:pPr>
        <w:suppressAutoHyphens/>
        <w:spacing w:line="360" w:lineRule="auto"/>
        <w:ind w:firstLine="709"/>
        <w:jc w:val="both"/>
        <w:rPr>
          <w:sz w:val="28"/>
          <w:szCs w:val="28"/>
        </w:rPr>
      </w:pPr>
      <w:r w:rsidRPr="00996BF6">
        <w:rPr>
          <w:sz w:val="28"/>
          <w:szCs w:val="28"/>
        </w:rPr>
        <w:t xml:space="preserve">Заготовка всех основных строительных материалов в основном ведется через УПТК ГУП </w:t>
      </w:r>
      <w:r w:rsidR="00996BF6" w:rsidRPr="00996BF6">
        <w:rPr>
          <w:sz w:val="28"/>
          <w:szCs w:val="28"/>
        </w:rPr>
        <w:t>"</w:t>
      </w:r>
      <w:r w:rsidRPr="00996BF6">
        <w:rPr>
          <w:sz w:val="28"/>
          <w:szCs w:val="28"/>
        </w:rPr>
        <w:t>Черкесскавтодор</w:t>
      </w:r>
      <w:r w:rsidR="00996BF6" w:rsidRPr="00996BF6">
        <w:rPr>
          <w:sz w:val="28"/>
          <w:szCs w:val="28"/>
        </w:rPr>
        <w:t>"</w:t>
      </w:r>
      <w:r w:rsidRPr="00996BF6">
        <w:rPr>
          <w:sz w:val="28"/>
          <w:szCs w:val="28"/>
        </w:rPr>
        <w:t xml:space="preserve"> (щебень, ПГС, нефтебитум, трубы, железобетон и др.).</w:t>
      </w:r>
      <w:r w:rsidR="00996BF6" w:rsidRPr="00996BF6">
        <w:rPr>
          <w:sz w:val="28"/>
          <w:szCs w:val="28"/>
        </w:rPr>
        <w:t xml:space="preserve"> </w:t>
      </w:r>
      <w:r w:rsidRPr="00996BF6">
        <w:rPr>
          <w:sz w:val="28"/>
          <w:szCs w:val="28"/>
        </w:rPr>
        <w:t>Качество стройматериалов проверяется как в своей лаборатории, так и в центральной строительной лаборатории</w:t>
      </w:r>
      <w:r w:rsidR="00996BF6" w:rsidRPr="00996BF6">
        <w:rPr>
          <w:sz w:val="28"/>
          <w:szCs w:val="28"/>
        </w:rPr>
        <w:t xml:space="preserve"> </w:t>
      </w:r>
      <w:r w:rsidRPr="00996BF6">
        <w:rPr>
          <w:sz w:val="28"/>
          <w:szCs w:val="28"/>
        </w:rPr>
        <w:t>ГУП БАД. Лаборатория, которая имеет сертификат обеспечена всем необходимым оборудованием, что позволяет производить на месте все виды работ по контролю за качеством поступающего материала.</w:t>
      </w:r>
    </w:p>
    <w:p w:rsidR="00996BF6" w:rsidRDefault="00CA7A34" w:rsidP="00996BF6">
      <w:pPr>
        <w:suppressAutoHyphens/>
        <w:spacing w:line="360" w:lineRule="auto"/>
        <w:ind w:firstLine="709"/>
        <w:jc w:val="both"/>
        <w:rPr>
          <w:sz w:val="28"/>
          <w:szCs w:val="28"/>
        </w:rPr>
      </w:pPr>
      <w:r w:rsidRPr="00996BF6">
        <w:rPr>
          <w:sz w:val="28"/>
          <w:szCs w:val="28"/>
        </w:rPr>
        <w:t>Качество выпускаемой асфальтобетонной смеси обеспечивает за счет выполнения таких видов работ, предварительное дозирование инертных материалов, подаваемых на установки (имеются подземная галерея с четырьмя течками), ведется жесткий контроль за температурным режимом подготавливаемого битума для подачи в установку.</w:t>
      </w:r>
    </w:p>
    <w:p w:rsidR="00CA7A34" w:rsidRPr="00996BF6" w:rsidRDefault="00CA7A34" w:rsidP="00996BF6">
      <w:pPr>
        <w:suppressAutoHyphens/>
        <w:spacing w:line="360" w:lineRule="auto"/>
        <w:ind w:firstLine="709"/>
        <w:jc w:val="both"/>
        <w:rPr>
          <w:sz w:val="28"/>
          <w:szCs w:val="28"/>
        </w:rPr>
      </w:pPr>
      <w:r w:rsidRPr="00996BF6">
        <w:rPr>
          <w:sz w:val="28"/>
          <w:szCs w:val="28"/>
        </w:rPr>
        <w:t xml:space="preserve">Подбор состава смеси ведется ежедневно согласно паспортов, выданных центральной строй лабораторией ГУП </w:t>
      </w:r>
      <w:r w:rsidR="00996BF6" w:rsidRPr="00996BF6">
        <w:rPr>
          <w:sz w:val="28"/>
          <w:szCs w:val="28"/>
        </w:rPr>
        <w:t>"</w:t>
      </w:r>
      <w:r w:rsidRPr="00996BF6">
        <w:rPr>
          <w:sz w:val="28"/>
          <w:szCs w:val="28"/>
        </w:rPr>
        <w:t>Черкесскавтодор</w:t>
      </w:r>
      <w:r w:rsidR="00996BF6" w:rsidRPr="00996BF6">
        <w:rPr>
          <w:sz w:val="28"/>
          <w:szCs w:val="28"/>
        </w:rPr>
        <w:t>"</w:t>
      </w:r>
      <w:r w:rsidRPr="00996BF6">
        <w:rPr>
          <w:sz w:val="28"/>
          <w:szCs w:val="28"/>
        </w:rPr>
        <w:t>.</w:t>
      </w:r>
    </w:p>
    <w:p w:rsidR="00996BF6" w:rsidRPr="00996BF6" w:rsidRDefault="00CA7A34" w:rsidP="00996BF6">
      <w:pPr>
        <w:suppressAutoHyphens/>
        <w:spacing w:line="360" w:lineRule="auto"/>
        <w:ind w:firstLine="709"/>
        <w:jc w:val="both"/>
        <w:rPr>
          <w:sz w:val="28"/>
          <w:szCs w:val="28"/>
        </w:rPr>
      </w:pPr>
      <w:r w:rsidRPr="00996BF6">
        <w:rPr>
          <w:sz w:val="28"/>
          <w:szCs w:val="28"/>
        </w:rPr>
        <w:t>Бригада по укладке асфальтобетонной смеси оснащена всеми необходимыми механизмами и инструментами, что позволяет вести работу на должном уровне. Состояние охраны труда и техники безопасности находятся под постоянным контролем администрации и профсоюзного комитета. Своевременно проводятся все виды инструктажей и обучение работников. Назначены ответственные лица за соблюдение техники и пожарной безопасности.</w:t>
      </w:r>
    </w:p>
    <w:p w:rsidR="00996BF6" w:rsidRPr="00996BF6" w:rsidRDefault="00714B51" w:rsidP="00996BF6">
      <w:pPr>
        <w:suppressAutoHyphens/>
        <w:spacing w:line="360" w:lineRule="auto"/>
        <w:ind w:firstLine="709"/>
        <w:jc w:val="both"/>
        <w:rPr>
          <w:sz w:val="28"/>
          <w:szCs w:val="28"/>
        </w:rPr>
      </w:pPr>
      <w:r w:rsidRPr="00996BF6">
        <w:rPr>
          <w:sz w:val="28"/>
          <w:szCs w:val="28"/>
        </w:rPr>
        <w:t>Проблема тяжести налогового бремени волнует различных агентов хозяйственной деятельности:</w:t>
      </w:r>
    </w:p>
    <w:p w:rsidR="00714B51" w:rsidRPr="00996BF6" w:rsidRDefault="00964FF9" w:rsidP="00996BF6">
      <w:pPr>
        <w:suppressAutoHyphens/>
        <w:spacing w:line="360" w:lineRule="auto"/>
        <w:ind w:firstLine="709"/>
        <w:jc w:val="both"/>
        <w:rPr>
          <w:sz w:val="28"/>
          <w:szCs w:val="28"/>
        </w:rPr>
      </w:pPr>
      <w:r w:rsidRPr="00996BF6">
        <w:rPr>
          <w:sz w:val="28"/>
          <w:szCs w:val="28"/>
        </w:rPr>
        <w:t xml:space="preserve">- </w:t>
      </w:r>
      <w:r w:rsidR="00714B51" w:rsidRPr="00996BF6">
        <w:rPr>
          <w:sz w:val="28"/>
          <w:szCs w:val="28"/>
        </w:rPr>
        <w:t>государство - как субъект управления хозяйственной деятельностью на своей территории и перераспределения доходов от нее (в виде налогов) в пользу прочих элементов государственной и социальной жизнедеятельности; организации и предприятия - как объекты управляющего воздействия государства и субъекты собственно предпринимательской деятельности, обеспечивающие формирование источника предпринимательского дохода и, соответственно, налогооблагаемой базы; наемных работников - как участников предпринимательской деятельности, обеспечивающих для себя средства существования и развития, и являющихся участниками государственной жизни.</w:t>
      </w:r>
    </w:p>
    <w:p w:rsidR="00996BF6" w:rsidRPr="00996BF6" w:rsidRDefault="00714B51" w:rsidP="00996BF6">
      <w:pPr>
        <w:suppressAutoHyphens/>
        <w:spacing w:line="360" w:lineRule="auto"/>
        <w:ind w:firstLine="709"/>
        <w:jc w:val="both"/>
        <w:rPr>
          <w:sz w:val="28"/>
          <w:szCs w:val="28"/>
        </w:rPr>
      </w:pPr>
      <w:r w:rsidRPr="00996BF6">
        <w:rPr>
          <w:sz w:val="28"/>
          <w:szCs w:val="28"/>
        </w:rPr>
        <w:t xml:space="preserve">Каждого из вышеперечисленных агентов вопросы налогообложения волнуют со своей точки зрения, поэтому различны и потенциальные альтернативы по отношению к действующей налоговой системе. Государство сравнивает тяжесть налогового бремени, существующего в России, с налоговым бременем в других странах; население сравнивает доходность своего труда (оценку своих навыков, умений и интеллекта) с оценкой аналогичного труда в других компаниях или в условиях </w:t>
      </w:r>
      <w:r w:rsidR="00996BF6" w:rsidRPr="00996BF6">
        <w:rPr>
          <w:sz w:val="28"/>
          <w:szCs w:val="28"/>
        </w:rPr>
        <w:t>"</w:t>
      </w:r>
      <w:r w:rsidRPr="00996BF6">
        <w:rPr>
          <w:sz w:val="28"/>
          <w:szCs w:val="28"/>
        </w:rPr>
        <w:t>теневой</w:t>
      </w:r>
      <w:r w:rsidR="00996BF6" w:rsidRPr="00996BF6">
        <w:rPr>
          <w:sz w:val="28"/>
          <w:szCs w:val="28"/>
        </w:rPr>
        <w:t>"</w:t>
      </w:r>
      <w:r w:rsidRPr="00996BF6">
        <w:rPr>
          <w:sz w:val="28"/>
          <w:szCs w:val="28"/>
        </w:rPr>
        <w:t xml:space="preserve"> занятости, или в крайнем случае - за рубежом. А вот для предприятий - собственно хозяйствующих субъектов - наиболее близкой альтернативой пока является </w:t>
      </w:r>
      <w:r w:rsidR="00996BF6" w:rsidRPr="00996BF6">
        <w:rPr>
          <w:sz w:val="28"/>
          <w:szCs w:val="28"/>
        </w:rPr>
        <w:t>"</w:t>
      </w:r>
      <w:r w:rsidRPr="00996BF6">
        <w:rPr>
          <w:sz w:val="28"/>
          <w:szCs w:val="28"/>
        </w:rPr>
        <w:t>теневой</w:t>
      </w:r>
      <w:r w:rsidR="00996BF6" w:rsidRPr="00996BF6">
        <w:rPr>
          <w:sz w:val="28"/>
          <w:szCs w:val="28"/>
        </w:rPr>
        <w:t>"</w:t>
      </w:r>
      <w:r w:rsidRPr="00996BF6">
        <w:rPr>
          <w:sz w:val="28"/>
          <w:szCs w:val="28"/>
        </w:rPr>
        <w:t>, т.е. налогонеоблагаемый или частично налогооблагаемый (</w:t>
      </w:r>
      <w:r w:rsidR="00996BF6" w:rsidRPr="00996BF6">
        <w:rPr>
          <w:sz w:val="28"/>
          <w:szCs w:val="28"/>
        </w:rPr>
        <w:t>"</w:t>
      </w:r>
      <w:r w:rsidRPr="00996BF6">
        <w:rPr>
          <w:sz w:val="28"/>
          <w:szCs w:val="28"/>
        </w:rPr>
        <w:t>серый</w:t>
      </w:r>
      <w:r w:rsidR="00996BF6" w:rsidRPr="00996BF6">
        <w:rPr>
          <w:sz w:val="28"/>
          <w:szCs w:val="28"/>
        </w:rPr>
        <w:t>"</w:t>
      </w:r>
      <w:r w:rsidRPr="00996BF6">
        <w:rPr>
          <w:sz w:val="28"/>
          <w:szCs w:val="28"/>
        </w:rPr>
        <w:t xml:space="preserve">) бизнес, будь-то в форме </w:t>
      </w:r>
      <w:r w:rsidR="00996BF6" w:rsidRPr="00996BF6">
        <w:rPr>
          <w:sz w:val="28"/>
          <w:szCs w:val="28"/>
        </w:rPr>
        <w:t>"</w:t>
      </w:r>
      <w:r w:rsidRPr="00996BF6">
        <w:rPr>
          <w:sz w:val="28"/>
          <w:szCs w:val="28"/>
        </w:rPr>
        <w:t>неучтенного</w:t>
      </w:r>
      <w:r w:rsidR="00996BF6" w:rsidRPr="00996BF6">
        <w:rPr>
          <w:sz w:val="28"/>
          <w:szCs w:val="28"/>
        </w:rPr>
        <w:t>"</w:t>
      </w:r>
      <w:r w:rsidRPr="00996BF6">
        <w:rPr>
          <w:sz w:val="28"/>
          <w:szCs w:val="28"/>
        </w:rPr>
        <w:t xml:space="preserve"> дохода/затрат или </w:t>
      </w:r>
      <w:r w:rsidR="00996BF6" w:rsidRPr="00996BF6">
        <w:rPr>
          <w:sz w:val="28"/>
          <w:szCs w:val="28"/>
        </w:rPr>
        <w:t>"</w:t>
      </w:r>
      <w:r w:rsidRPr="00996BF6">
        <w:rPr>
          <w:sz w:val="28"/>
          <w:szCs w:val="28"/>
        </w:rPr>
        <w:t>оффшорного</w:t>
      </w:r>
      <w:r w:rsidR="00996BF6" w:rsidRPr="00996BF6">
        <w:rPr>
          <w:sz w:val="28"/>
          <w:szCs w:val="28"/>
        </w:rPr>
        <w:t>"</w:t>
      </w:r>
      <w:r w:rsidRPr="00996BF6">
        <w:rPr>
          <w:sz w:val="28"/>
          <w:szCs w:val="28"/>
        </w:rPr>
        <w:t xml:space="preserve"> бизнеса.</w:t>
      </w:r>
      <w:r w:rsidR="00996BF6" w:rsidRPr="00996BF6">
        <w:rPr>
          <w:sz w:val="28"/>
          <w:szCs w:val="28"/>
        </w:rPr>
        <w:t xml:space="preserve"> </w:t>
      </w:r>
      <w:r w:rsidRPr="00996BF6">
        <w:rPr>
          <w:sz w:val="28"/>
          <w:szCs w:val="28"/>
        </w:rPr>
        <w:t>С одной стороны, почти все эксперты, занимающиеся оценкой инвестиционного климата в России, считают, что налогообложение реального сектора экономики слишком обременительно. Оно угнетающе действует на производителя, который может работать без убытка, как правило только в условиях сокрытия своих доходов от налогового учета.</w:t>
      </w:r>
      <w:r w:rsidR="00996BF6" w:rsidRPr="00996BF6">
        <w:rPr>
          <w:sz w:val="28"/>
          <w:szCs w:val="28"/>
        </w:rPr>
        <w:t xml:space="preserve"> </w:t>
      </w:r>
      <w:r w:rsidRPr="00996BF6">
        <w:rPr>
          <w:sz w:val="28"/>
          <w:szCs w:val="28"/>
        </w:rPr>
        <w:t>По существующим оценкам суммарные налоги, взимаемые с работников как физических лиц и с предприятия как юридического лица, достигают 70-75% от заработанного. По другим расчетам налоговое бремя российского производителя еще тяжелее и составляет 93-95 коп. на 1 руб. дохода.</w:t>
      </w:r>
      <w:r w:rsidR="00996BF6" w:rsidRPr="00996BF6">
        <w:rPr>
          <w:sz w:val="28"/>
          <w:szCs w:val="28"/>
        </w:rPr>
        <w:t xml:space="preserve"> </w:t>
      </w:r>
      <w:r w:rsidRPr="00996BF6">
        <w:rPr>
          <w:sz w:val="28"/>
          <w:szCs w:val="28"/>
        </w:rPr>
        <w:t>Высказываются, впрочем, и мнения, что российские налоги не так уж обременительны. Как правило, они основаны на использовании показателей налоговой нагрузки как доли в валовом внутреннем продукте (ВВП). Налоговые доходы консолидированного бюджета РФ составляют 17-18% от ВВП</w:t>
      </w:r>
      <w:r w:rsidR="00700080" w:rsidRPr="00996BF6">
        <w:rPr>
          <w:sz w:val="28"/>
          <w:szCs w:val="28"/>
        </w:rPr>
        <w:t xml:space="preserve"> [53]</w:t>
      </w:r>
      <w:r w:rsidRPr="00996BF6">
        <w:rPr>
          <w:sz w:val="28"/>
          <w:szCs w:val="28"/>
        </w:rPr>
        <w:t xml:space="preserve">. По некоторым оценкам сумма налогов и отчислений в России составляет около 35% ВВП, что в принципе соответствует аналогичному показателю в западных странах, подтверждая тезис о том, что </w:t>
      </w:r>
      <w:r w:rsidR="00996BF6" w:rsidRPr="00996BF6">
        <w:rPr>
          <w:sz w:val="28"/>
          <w:szCs w:val="28"/>
        </w:rPr>
        <w:t>"</w:t>
      </w:r>
      <w:r w:rsidRPr="00996BF6">
        <w:rPr>
          <w:sz w:val="28"/>
          <w:szCs w:val="28"/>
        </w:rPr>
        <w:t>фискальные системы стран с устоявшейся рыночной экономикой ни количеством, ни составом платежей в целом не отличаются от российский</w:t>
      </w:r>
      <w:r w:rsidR="00996BF6" w:rsidRPr="00996BF6">
        <w:rPr>
          <w:sz w:val="28"/>
          <w:szCs w:val="28"/>
        </w:rPr>
        <w:t>"</w:t>
      </w:r>
      <w:r w:rsidR="00700080" w:rsidRPr="00996BF6">
        <w:rPr>
          <w:sz w:val="28"/>
          <w:szCs w:val="28"/>
        </w:rPr>
        <w:t>[54]</w:t>
      </w:r>
      <w:r w:rsidRPr="00996BF6">
        <w:rPr>
          <w:sz w:val="28"/>
          <w:szCs w:val="28"/>
        </w:rPr>
        <w:t>.</w:t>
      </w:r>
      <w:r w:rsidR="00996BF6" w:rsidRPr="00996BF6">
        <w:rPr>
          <w:sz w:val="28"/>
          <w:szCs w:val="28"/>
        </w:rPr>
        <w:t xml:space="preserve"> </w:t>
      </w:r>
      <w:r w:rsidRPr="00996BF6">
        <w:rPr>
          <w:sz w:val="28"/>
          <w:szCs w:val="28"/>
        </w:rPr>
        <w:t xml:space="preserve">Все приведенные мнения по-своему верны. Но как совместить их правоту в рамках единого концептуального подхода к построению налоговой системы государства?! Как нам кажется, для решения этого противоречия необходимо, попытаться выразить налоговую нагрузку в количественном выражении по отношению к некоторому интегральному показателю. Кроме того, как нам кажется, фактором, способным увязать правоту этих противоположных друг другу точек зрения, может быть подход, при котором оценивается справедливость налогового бремени хозяйствующих субъектов. Здесь можно выделить </w:t>
      </w:r>
      <w:r w:rsidR="00996BF6" w:rsidRPr="00996BF6">
        <w:rPr>
          <w:sz w:val="28"/>
          <w:szCs w:val="28"/>
        </w:rPr>
        <w:t>"</w:t>
      </w:r>
      <w:r w:rsidRPr="00996BF6">
        <w:rPr>
          <w:sz w:val="28"/>
          <w:szCs w:val="28"/>
        </w:rPr>
        <w:t>внешнюю</w:t>
      </w:r>
      <w:r w:rsidR="00996BF6" w:rsidRPr="00996BF6">
        <w:rPr>
          <w:sz w:val="28"/>
          <w:szCs w:val="28"/>
        </w:rPr>
        <w:t>"</w:t>
      </w:r>
      <w:r w:rsidRPr="00996BF6">
        <w:rPr>
          <w:sz w:val="28"/>
          <w:szCs w:val="28"/>
        </w:rPr>
        <w:t xml:space="preserve"> и </w:t>
      </w:r>
      <w:r w:rsidR="00996BF6" w:rsidRPr="00996BF6">
        <w:rPr>
          <w:sz w:val="28"/>
          <w:szCs w:val="28"/>
        </w:rPr>
        <w:t>"</w:t>
      </w:r>
      <w:r w:rsidRPr="00996BF6">
        <w:rPr>
          <w:sz w:val="28"/>
          <w:szCs w:val="28"/>
        </w:rPr>
        <w:t>внутреннюю</w:t>
      </w:r>
      <w:r w:rsidR="00996BF6" w:rsidRPr="00996BF6">
        <w:rPr>
          <w:sz w:val="28"/>
          <w:szCs w:val="28"/>
        </w:rPr>
        <w:t>"</w:t>
      </w:r>
      <w:r w:rsidRPr="00996BF6">
        <w:rPr>
          <w:sz w:val="28"/>
          <w:szCs w:val="28"/>
        </w:rPr>
        <w:t xml:space="preserve"> справедливость. </w:t>
      </w:r>
      <w:r w:rsidR="00996BF6" w:rsidRPr="00996BF6">
        <w:rPr>
          <w:sz w:val="28"/>
          <w:szCs w:val="28"/>
        </w:rPr>
        <w:t>"</w:t>
      </w:r>
      <w:r w:rsidRPr="00996BF6">
        <w:rPr>
          <w:sz w:val="28"/>
          <w:szCs w:val="28"/>
        </w:rPr>
        <w:t>Внешнюю</w:t>
      </w:r>
      <w:r w:rsidR="00996BF6" w:rsidRPr="00996BF6">
        <w:rPr>
          <w:sz w:val="28"/>
          <w:szCs w:val="28"/>
        </w:rPr>
        <w:t>"</w:t>
      </w:r>
      <w:r w:rsidRPr="00996BF6">
        <w:rPr>
          <w:sz w:val="28"/>
          <w:szCs w:val="28"/>
        </w:rPr>
        <w:t xml:space="preserve"> - с точки зрения государства - субъекта, оказывающего управляющее воздействие на предпринимательство; критерии такой справедливости лежат в области сравнения налогового бремени с аналогичным в сравнимых по базовым экономическим критериям странах и получения желаемых экономических результатов хозяйствования в управляемой экономике. </w:t>
      </w:r>
      <w:r w:rsidR="00996BF6" w:rsidRPr="00996BF6">
        <w:rPr>
          <w:sz w:val="28"/>
          <w:szCs w:val="28"/>
        </w:rPr>
        <w:t>"</w:t>
      </w:r>
      <w:r w:rsidRPr="00996BF6">
        <w:rPr>
          <w:sz w:val="28"/>
          <w:szCs w:val="28"/>
        </w:rPr>
        <w:t>Внутренняя</w:t>
      </w:r>
      <w:r w:rsidR="00996BF6" w:rsidRPr="00996BF6">
        <w:rPr>
          <w:sz w:val="28"/>
          <w:szCs w:val="28"/>
        </w:rPr>
        <w:t>"</w:t>
      </w:r>
      <w:r w:rsidRPr="00996BF6">
        <w:rPr>
          <w:sz w:val="28"/>
          <w:szCs w:val="28"/>
        </w:rPr>
        <w:t xml:space="preserve"> справедливость - это создание равнозначных условий налогообложения и развития для предприятий с различной экономической структурой расходов.</w:t>
      </w:r>
      <w:r w:rsidR="00996BF6" w:rsidRPr="00996BF6">
        <w:rPr>
          <w:sz w:val="28"/>
          <w:szCs w:val="28"/>
        </w:rPr>
        <w:t xml:space="preserve"> </w:t>
      </w:r>
      <w:r w:rsidRPr="00996BF6">
        <w:rPr>
          <w:sz w:val="28"/>
          <w:szCs w:val="28"/>
        </w:rPr>
        <w:t>Экономисты, подчеркивающие идентичность налогового бремени в нынешней России и странах Запада - странах с устоявшейся рыночной экономикой, забывают или умалчивают, что задачи, решаемые налоговой системой в этих странах, и условия ее применения существенно отличаются. Так, например, в странах Запада налоги в значительной степени являются регулятором экономики, с помощью которого государство в определенные моменты времени способно ограничивать производство товаров и услуг. В России ограничивать производство нет необходимости. Кроме того, эксперты отмечают, что ни в одной стране с переходной экономикой не удалось компенсировать растущие государственные расходы при снижающемся ВВП путем повышения налоговых отчислений (фактически, именно с выживающих в условиях кризиса предприятий и работающего населения). Увеличение налогового пресса приводит к разрастанию теневой экономики. (По оценке некоторых экспертов доля ВВП, производимая в теневом секторе экономики, составляет около 26,6% ВВП. По данным Госкомстата РФ</w:t>
      </w:r>
      <w:r w:rsidR="004A7D38" w:rsidRPr="00996BF6">
        <w:rPr>
          <w:sz w:val="28"/>
          <w:szCs w:val="28"/>
        </w:rPr>
        <w:t xml:space="preserve"> [55]</w:t>
      </w:r>
      <w:r w:rsidRPr="00996BF6">
        <w:rPr>
          <w:sz w:val="28"/>
          <w:szCs w:val="28"/>
        </w:rPr>
        <w:t xml:space="preserve">, 25% ВВП приходится на </w:t>
      </w:r>
      <w:r w:rsidR="00996BF6" w:rsidRPr="00996BF6">
        <w:rPr>
          <w:sz w:val="28"/>
          <w:szCs w:val="28"/>
        </w:rPr>
        <w:t>"</w:t>
      </w:r>
      <w:r w:rsidRPr="00996BF6">
        <w:rPr>
          <w:sz w:val="28"/>
          <w:szCs w:val="28"/>
        </w:rPr>
        <w:t>теневой</w:t>
      </w:r>
      <w:r w:rsidR="00996BF6" w:rsidRPr="00996BF6">
        <w:rPr>
          <w:sz w:val="28"/>
          <w:szCs w:val="28"/>
        </w:rPr>
        <w:t>"</w:t>
      </w:r>
      <w:r w:rsidRPr="00996BF6">
        <w:rPr>
          <w:sz w:val="28"/>
          <w:szCs w:val="28"/>
        </w:rPr>
        <w:t xml:space="preserve"> сектор. По иным оценкам, </w:t>
      </w:r>
      <w:r w:rsidR="00996BF6" w:rsidRPr="00996BF6">
        <w:rPr>
          <w:sz w:val="28"/>
          <w:szCs w:val="28"/>
        </w:rPr>
        <w:t>"</w:t>
      </w:r>
      <w:r w:rsidRPr="00996BF6">
        <w:rPr>
          <w:sz w:val="28"/>
          <w:szCs w:val="28"/>
        </w:rPr>
        <w:t>есть все основания утверждать, что в России теневой капитал набрал критическую массу: до 50% ВВП</w:t>
      </w:r>
      <w:r w:rsidR="00996BF6" w:rsidRPr="00996BF6">
        <w:rPr>
          <w:sz w:val="28"/>
          <w:szCs w:val="28"/>
        </w:rPr>
        <w:t>"</w:t>
      </w:r>
      <w:r w:rsidRPr="00996BF6">
        <w:rPr>
          <w:sz w:val="28"/>
          <w:szCs w:val="28"/>
        </w:rPr>
        <w:t xml:space="preserve">). Поэтому в значительной степени для российских хозяйствующих субъектов (особенно в сфере малого бизнеса) альтернативой для сравнения условий хозяйствования (особенно ценообразования) являются не зарубежные условия хозяйствования, а существующие в </w:t>
      </w:r>
      <w:r w:rsidR="00996BF6" w:rsidRPr="00996BF6">
        <w:rPr>
          <w:sz w:val="28"/>
          <w:szCs w:val="28"/>
        </w:rPr>
        <w:t>"</w:t>
      </w:r>
      <w:r w:rsidRPr="00996BF6">
        <w:rPr>
          <w:sz w:val="28"/>
          <w:szCs w:val="28"/>
        </w:rPr>
        <w:t>полутеневом</w:t>
      </w:r>
      <w:r w:rsidR="00996BF6" w:rsidRPr="00996BF6">
        <w:rPr>
          <w:sz w:val="28"/>
          <w:szCs w:val="28"/>
        </w:rPr>
        <w:t>"</w:t>
      </w:r>
      <w:r w:rsidRPr="00996BF6">
        <w:rPr>
          <w:sz w:val="28"/>
          <w:szCs w:val="28"/>
        </w:rPr>
        <w:t xml:space="preserve"> бизнесе - наиболее прямом конкуренте. Поэтому с точки зрения регулирующей роли налогов их </w:t>
      </w:r>
      <w:r w:rsidR="00996BF6" w:rsidRPr="00996BF6">
        <w:rPr>
          <w:sz w:val="28"/>
          <w:szCs w:val="28"/>
        </w:rPr>
        <w:t>"</w:t>
      </w:r>
      <w:r w:rsidRPr="00996BF6">
        <w:rPr>
          <w:sz w:val="28"/>
          <w:szCs w:val="28"/>
        </w:rPr>
        <w:t>внешняя</w:t>
      </w:r>
      <w:r w:rsidR="00996BF6" w:rsidRPr="00996BF6">
        <w:rPr>
          <w:sz w:val="28"/>
          <w:szCs w:val="28"/>
        </w:rPr>
        <w:t>"</w:t>
      </w:r>
      <w:r w:rsidRPr="00996BF6">
        <w:rPr>
          <w:sz w:val="28"/>
          <w:szCs w:val="28"/>
        </w:rPr>
        <w:t xml:space="preserve"> справедливость должна обеспечивать </w:t>
      </w:r>
      <w:r w:rsidR="00996BF6" w:rsidRPr="00996BF6">
        <w:rPr>
          <w:sz w:val="28"/>
          <w:szCs w:val="28"/>
        </w:rPr>
        <w:t>"</w:t>
      </w:r>
      <w:r w:rsidRPr="00996BF6">
        <w:rPr>
          <w:sz w:val="28"/>
          <w:szCs w:val="28"/>
        </w:rPr>
        <w:t>посильность</w:t>
      </w:r>
      <w:r w:rsidR="00996BF6" w:rsidRPr="00996BF6">
        <w:rPr>
          <w:sz w:val="28"/>
          <w:szCs w:val="28"/>
        </w:rPr>
        <w:t>"</w:t>
      </w:r>
      <w:r w:rsidRPr="00996BF6">
        <w:rPr>
          <w:sz w:val="28"/>
          <w:szCs w:val="28"/>
        </w:rPr>
        <w:t xml:space="preserve"> и </w:t>
      </w:r>
      <w:r w:rsidR="00996BF6" w:rsidRPr="00996BF6">
        <w:rPr>
          <w:sz w:val="28"/>
          <w:szCs w:val="28"/>
        </w:rPr>
        <w:t>"</w:t>
      </w:r>
      <w:r w:rsidRPr="00996BF6">
        <w:rPr>
          <w:sz w:val="28"/>
          <w:szCs w:val="28"/>
        </w:rPr>
        <w:t>создание условий для развития эффективного производства на основе самофинансирования</w:t>
      </w:r>
      <w:r w:rsidR="00996BF6" w:rsidRPr="00996BF6">
        <w:rPr>
          <w:sz w:val="28"/>
          <w:szCs w:val="28"/>
        </w:rPr>
        <w:t>"</w:t>
      </w:r>
      <w:r w:rsidRPr="00996BF6">
        <w:rPr>
          <w:sz w:val="28"/>
          <w:szCs w:val="28"/>
        </w:rPr>
        <w:t>.</w:t>
      </w:r>
    </w:p>
    <w:p w:rsidR="00A73895" w:rsidRPr="00996BF6" w:rsidRDefault="00A73895" w:rsidP="00996BF6">
      <w:pPr>
        <w:suppressAutoHyphens/>
        <w:spacing w:line="360" w:lineRule="auto"/>
        <w:ind w:firstLine="709"/>
        <w:jc w:val="both"/>
        <w:rPr>
          <w:sz w:val="28"/>
          <w:szCs w:val="22"/>
        </w:rPr>
      </w:pPr>
    </w:p>
    <w:p w:rsidR="00C52AC0" w:rsidRPr="00996BF6" w:rsidRDefault="00996BF6" w:rsidP="00996BF6">
      <w:pPr>
        <w:suppressAutoHyphens/>
        <w:spacing w:line="360" w:lineRule="auto"/>
        <w:ind w:firstLine="709"/>
        <w:jc w:val="both"/>
        <w:rPr>
          <w:sz w:val="28"/>
          <w:szCs w:val="28"/>
        </w:rPr>
      </w:pPr>
      <w:r>
        <w:rPr>
          <w:sz w:val="28"/>
          <w:szCs w:val="22"/>
        </w:rPr>
        <w:br w:type="page"/>
      </w:r>
      <w:r w:rsidR="00B66CDB" w:rsidRPr="00996BF6">
        <w:rPr>
          <w:sz w:val="28"/>
          <w:szCs w:val="28"/>
        </w:rPr>
        <w:t>Таблица 2</w:t>
      </w:r>
      <w:r w:rsidRPr="00996BF6">
        <w:rPr>
          <w:sz w:val="28"/>
          <w:szCs w:val="28"/>
        </w:rPr>
        <w:t xml:space="preserve"> </w:t>
      </w:r>
      <w:r w:rsidR="00C52AC0" w:rsidRPr="00996BF6">
        <w:rPr>
          <w:sz w:val="28"/>
          <w:szCs w:val="28"/>
        </w:rPr>
        <w:t>Показатели налоговой нагрузки при применении различных режимов</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81"/>
        <w:gridCol w:w="2989"/>
        <w:gridCol w:w="3886"/>
      </w:tblGrid>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rStyle w:val="a5"/>
                <w:b w:val="0"/>
                <w:bCs w:val="0"/>
                <w:sz w:val="20"/>
                <w:szCs w:val="20"/>
              </w:rPr>
              <w:t>Факторы</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rStyle w:val="a5"/>
                <w:b w:val="0"/>
                <w:bCs w:val="0"/>
                <w:sz w:val="20"/>
                <w:szCs w:val="20"/>
              </w:rPr>
              <w:t>Общий режим</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rStyle w:val="a5"/>
                <w:b w:val="0"/>
                <w:bCs w:val="0"/>
                <w:sz w:val="20"/>
                <w:szCs w:val="20"/>
              </w:rPr>
              <w:t>УСН</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Ведение бухгалтерского учета </w:t>
            </w:r>
          </w:p>
        </w:tc>
        <w:tc>
          <w:tcPr>
            <w:tcW w:w="3058" w:type="dxa"/>
            <w:shd w:val="clear" w:color="auto" w:fill="auto"/>
          </w:tcPr>
          <w:p w:rsidR="00C52AC0" w:rsidRPr="002F5C21" w:rsidRDefault="00C52AC0" w:rsidP="002F5C21">
            <w:pPr>
              <w:pStyle w:val="a9"/>
              <w:suppressAutoHyphens/>
              <w:ind w:firstLine="0"/>
              <w:jc w:val="left"/>
              <w:outlineLvl w:val="0"/>
              <w:rPr>
                <w:rFonts w:ascii="Times New Roman" w:hAnsi="Times New Roman" w:cs="Times New Roman"/>
                <w:sz w:val="20"/>
                <w:szCs w:val="20"/>
              </w:rPr>
            </w:pPr>
            <w:r w:rsidRPr="002F5C21">
              <w:rPr>
                <w:rFonts w:ascii="Times New Roman" w:hAnsi="Times New Roman" w:cs="Times New Roman"/>
                <w:sz w:val="20"/>
                <w:szCs w:val="20"/>
              </w:rPr>
              <w:t xml:space="preserve">Обязательно в полном объеме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Обязательны ведение кассовых операций и бух. учет основных средств и нематериальных активов; требуется ведение бухгалтерского учета для выплаты дивидендов;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Оформление первичных документов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Обязательно в полном объеме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Обязательно, если объектом выбраны доходы за вычетом расходов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Ведение налогового учета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 рамках бухгалтерского учета - для всех налогов, отдельный учет - для налога на прибыль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Если объектом выбраны доходы, то учет только доходов; если объектом выбраны доходы за вычетом расходов, то учет и доходов, и расходов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Налоговая отчетность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Отчетность по всем налогам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Отчетность только по ЕН, НДФЛ и взносам в ПФР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Доходы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Для всех налогов (в основном) - по методу начисления; для НДС - как по отгрузке, так и по оплате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Только кассовым методом; авансы включаются в состав доходов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Расходы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 бухгалтерском учете - на основании ПБУ 10/99; в налоговом учете - согласно главе 25 НК РФ; расходы определяются методом начисления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Если объектом выбраны доходы, то ведение бухгалтерского учета необязательно; если объектом выбраны доходы за вычетом расходов, то учет расходов ведется согласно ст. 346.16 НК РФ; расходы определяются кассовым методом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Возможность быть плательщиком НДС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Актуально, если клиент не работает с населением и по УСН; неактуально при реализации товаров населению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Неактуально при реализации товаров (работ, услуг) населению и клиенту, работающему с населением и по УСН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Высока доля расходов на оплату труда в общем объеме затрат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Увеличивается размер НДС, уплачиваемый в бюджет; высока доля ЕСН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Возможно уменьшение оплаты ЕН (до 50%) из-за увеличения доли взносов в ПФР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Пособие по временной нетрудоспособности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По установленным нормам выплачивается из средств работодателя и ФСС РФ;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Если объектом выбраны доходы, то ЕН может быть уменьшен без ограничений на размер выплаченного пособия, превышающего 1 МРОТ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Порядок включения в состав расходов стоимости основных средств (ОС) </w:t>
            </w:r>
          </w:p>
        </w:tc>
        <w:tc>
          <w:tcPr>
            <w:tcW w:w="3058" w:type="dxa"/>
            <w:shd w:val="clear" w:color="auto" w:fill="auto"/>
          </w:tcPr>
          <w:p w:rsidR="00996BF6" w:rsidRPr="002F5C21" w:rsidRDefault="00C52AC0" w:rsidP="002F5C21">
            <w:pPr>
              <w:suppressAutoHyphens/>
              <w:spacing w:line="360" w:lineRule="auto"/>
              <w:outlineLvl w:val="0"/>
              <w:rPr>
                <w:sz w:val="20"/>
                <w:szCs w:val="20"/>
              </w:rPr>
            </w:pPr>
            <w:r w:rsidRPr="002F5C21">
              <w:rPr>
                <w:sz w:val="20"/>
                <w:szCs w:val="20"/>
              </w:rPr>
              <w:t>Путем начисления амортизации:</w:t>
            </w:r>
          </w:p>
          <w:p w:rsidR="00996BF6" w:rsidRPr="002F5C21" w:rsidRDefault="00C52AC0" w:rsidP="002F5C21">
            <w:pPr>
              <w:suppressAutoHyphens/>
              <w:spacing w:line="360" w:lineRule="auto"/>
              <w:outlineLvl w:val="0"/>
              <w:rPr>
                <w:sz w:val="20"/>
                <w:szCs w:val="20"/>
              </w:rPr>
            </w:pPr>
            <w:r w:rsidRPr="002F5C21">
              <w:rPr>
                <w:sz w:val="20"/>
                <w:szCs w:val="20"/>
              </w:rPr>
              <w:t>- бухгалтерском учете - согласно ПБУ 6/01;</w:t>
            </w:r>
          </w:p>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-в налоговом учете - согласно ст. 258 НК РФ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Расходы уменьшают налогооблагаемую базу в момент их ввода в эксплуатацию, кроме приобретенных до перехода на УСН;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Реализация ОС, приобретенных после перехода на УСН, до истечения 3 лет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Негативных последствий не влечет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Необходимо пересчитать налоговую базу и дополнительно заплатить налоги и пени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Убыток, полученный до перехода на УСН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Уменьшает налогооблагаемую базу по налогу на прибыль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Не уменьшает налогооблагаемую базу по ЕН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Налогообложение дивидендов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33% (24% - налог на прибыль + 9% - НДФЛ)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От 12 до 15% (от 3 до 6% - ЕН в зависимости от взносов в ПФР + 9% - НДФЛ) </w:t>
            </w:r>
          </w:p>
        </w:tc>
      </w:tr>
      <w:tr w:rsidR="00996BF6" w:rsidRPr="002F5C21" w:rsidTr="002F5C21">
        <w:trPr>
          <w:jc w:val="center"/>
        </w:trPr>
        <w:tc>
          <w:tcPr>
            <w:tcW w:w="253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НДС по приобретаемым товарам </w:t>
            </w:r>
          </w:p>
        </w:tc>
        <w:tc>
          <w:tcPr>
            <w:tcW w:w="3058"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Принимается к вычету НДС </w:t>
            </w:r>
          </w:p>
        </w:tc>
        <w:tc>
          <w:tcPr>
            <w:tcW w:w="3977" w:type="dxa"/>
            <w:shd w:val="clear" w:color="auto" w:fill="auto"/>
          </w:tcPr>
          <w:p w:rsidR="00C52AC0" w:rsidRPr="002F5C21" w:rsidRDefault="00C52AC0" w:rsidP="002F5C21">
            <w:pPr>
              <w:suppressAutoHyphens/>
              <w:spacing w:line="360" w:lineRule="auto"/>
              <w:outlineLvl w:val="0"/>
              <w:rPr>
                <w:sz w:val="20"/>
                <w:szCs w:val="20"/>
                <w:lang w:eastAsia="en-US"/>
              </w:rPr>
            </w:pPr>
            <w:r w:rsidRPr="002F5C21">
              <w:rPr>
                <w:sz w:val="20"/>
                <w:szCs w:val="20"/>
              </w:rPr>
              <w:t xml:space="preserve">При исчислении ЕН включается в состав расходов </w:t>
            </w:r>
          </w:p>
        </w:tc>
      </w:tr>
    </w:tbl>
    <w:p w:rsidR="00996BF6" w:rsidRDefault="00996BF6" w:rsidP="00996BF6">
      <w:pPr>
        <w:suppressAutoHyphens/>
        <w:spacing w:line="360" w:lineRule="auto"/>
        <w:ind w:firstLine="709"/>
        <w:jc w:val="both"/>
        <w:rPr>
          <w:rStyle w:val="a5"/>
          <w:b w:val="0"/>
          <w:bCs w:val="0"/>
          <w:sz w:val="28"/>
          <w:szCs w:val="28"/>
          <w:lang w:val="en-US"/>
        </w:rPr>
      </w:pPr>
    </w:p>
    <w:p w:rsidR="00996BF6" w:rsidRPr="00996BF6" w:rsidRDefault="00C52AC0" w:rsidP="00996BF6">
      <w:pPr>
        <w:suppressAutoHyphens/>
        <w:spacing w:line="360" w:lineRule="auto"/>
        <w:ind w:firstLine="709"/>
        <w:jc w:val="both"/>
        <w:rPr>
          <w:sz w:val="28"/>
          <w:szCs w:val="28"/>
        </w:rPr>
      </w:pPr>
      <w:r w:rsidRPr="00996BF6">
        <w:rPr>
          <w:rStyle w:val="a5"/>
          <w:b w:val="0"/>
          <w:bCs w:val="0"/>
          <w:sz w:val="28"/>
          <w:szCs w:val="28"/>
        </w:rPr>
        <w:t xml:space="preserve">Проанализировав размер налоговой нагрузки по данным за предыдущие налоговые периоды (или на основании прогнозных значений) и влияние иных факторов, можно принять оптимальное решение по выбору налогового режима для организации. </w:t>
      </w:r>
      <w:r w:rsidRPr="00996BF6">
        <w:rPr>
          <w:sz w:val="28"/>
          <w:szCs w:val="28"/>
        </w:rPr>
        <w:t>Если организация все же решила применять УСН, то ей следует выбрать из двух объектов налогообложения: доходы (первый вариант) или доходы, уменьшенные на величину расходов (второй вариант). При этом необходимо учитывать, что объект налогообложения выбирается налогоплательщиком самостоятельно и не может добровольно им изменяться в течение всего срока применения УСН согласно ст. 346.14 НК РФ</w:t>
      </w:r>
      <w:r w:rsidR="00700080" w:rsidRPr="00996BF6">
        <w:rPr>
          <w:sz w:val="28"/>
          <w:szCs w:val="28"/>
        </w:rPr>
        <w:t xml:space="preserve"> [6]</w:t>
      </w:r>
      <w:r w:rsidRPr="00996BF6">
        <w:rPr>
          <w:sz w:val="28"/>
          <w:szCs w:val="28"/>
        </w:rPr>
        <w:t>. В первом варианте налоговая ставка устанавливается в размере 6%. Во втором варианте налоговая ставка равна 15%, но в этом случае уплачивается минимальный налог. Сумма минимального налога составляет 1% доходов. Минимальный налог уплачивается, только если ЕН меньше суммы минимального налога.</w:t>
      </w:r>
    </w:p>
    <w:p w:rsidR="00C52AC0" w:rsidRPr="00996BF6" w:rsidRDefault="00C52AC0" w:rsidP="00996BF6">
      <w:pPr>
        <w:suppressAutoHyphens/>
        <w:spacing w:line="360" w:lineRule="auto"/>
        <w:ind w:firstLine="709"/>
        <w:jc w:val="both"/>
        <w:rPr>
          <w:sz w:val="28"/>
          <w:szCs w:val="28"/>
        </w:rPr>
      </w:pPr>
      <w:r w:rsidRPr="00996BF6">
        <w:rPr>
          <w:sz w:val="28"/>
          <w:szCs w:val="28"/>
        </w:rPr>
        <w:t>При выборе варианта УСН (с учетом всего ранее сказанного) необходимо проанализировать сумму исчисленного ЕН. На величину ЕН непосредственно влияют суммы доходов, расходов, начисленных страховых взносов в ПФР и выплаченных пособий по временной нетрудоспособности.</w:t>
      </w:r>
    </w:p>
    <w:p w:rsidR="00C52AC0" w:rsidRPr="00996BF6" w:rsidRDefault="00996BF6" w:rsidP="00996BF6">
      <w:pPr>
        <w:suppressAutoHyphens/>
        <w:spacing w:line="360" w:lineRule="auto"/>
        <w:ind w:firstLine="709"/>
        <w:jc w:val="both"/>
        <w:rPr>
          <w:sz w:val="28"/>
          <w:szCs w:val="28"/>
        </w:rPr>
      </w:pPr>
      <w:r>
        <w:rPr>
          <w:sz w:val="28"/>
          <w:szCs w:val="28"/>
        </w:rPr>
        <w:br w:type="page"/>
      </w:r>
      <w:r w:rsidR="00C52AC0" w:rsidRPr="00996BF6">
        <w:rPr>
          <w:sz w:val="28"/>
          <w:szCs w:val="28"/>
        </w:rPr>
        <w:t>ЕН в первом варианте: ЕН во втором варианте:</w:t>
      </w:r>
    </w:p>
    <w:p w:rsidR="00C52AC0" w:rsidRPr="00996BF6" w:rsidRDefault="00C52AC0" w:rsidP="00996BF6">
      <w:pPr>
        <w:suppressAutoHyphens/>
        <w:spacing w:line="360" w:lineRule="auto"/>
        <w:ind w:firstLine="709"/>
        <w:jc w:val="both"/>
        <w:rPr>
          <w:sz w:val="28"/>
          <w:szCs w:val="28"/>
        </w:rPr>
      </w:pPr>
    </w:p>
    <w:p w:rsidR="00C52AC0" w:rsidRPr="00996BF6" w:rsidRDefault="00C52AC0" w:rsidP="00996BF6">
      <w:pPr>
        <w:suppressAutoHyphens/>
        <w:spacing w:line="360" w:lineRule="auto"/>
        <w:ind w:firstLine="709"/>
        <w:jc w:val="both"/>
        <w:rPr>
          <w:sz w:val="28"/>
          <w:szCs w:val="28"/>
        </w:rPr>
      </w:pPr>
      <w:r w:rsidRPr="00996BF6">
        <w:rPr>
          <w:sz w:val="28"/>
          <w:szCs w:val="28"/>
        </w:rPr>
        <w:t>Д х 6% - П - Б. (Д - Р) х 15%.</w:t>
      </w:r>
    </w:p>
    <w:p w:rsidR="00996BF6" w:rsidRDefault="00996BF6" w:rsidP="00996BF6">
      <w:pPr>
        <w:pStyle w:val="3"/>
        <w:suppressAutoHyphens/>
        <w:spacing w:after="0" w:line="360" w:lineRule="auto"/>
        <w:ind w:left="0" w:firstLine="709"/>
        <w:jc w:val="both"/>
        <w:rPr>
          <w:rFonts w:ascii="Times New Roman" w:hAnsi="Times New Roman" w:cs="Times New Roman"/>
          <w:sz w:val="28"/>
          <w:szCs w:val="28"/>
          <w:lang w:val="en-US"/>
        </w:rPr>
      </w:pPr>
    </w:p>
    <w:p w:rsidR="00C52AC0" w:rsidRPr="00996BF6" w:rsidRDefault="00C52AC0" w:rsidP="00996BF6">
      <w:pPr>
        <w:pStyle w:val="3"/>
        <w:suppressAutoHyphens/>
        <w:spacing w:after="0" w:line="360" w:lineRule="auto"/>
        <w:ind w:left="0" w:firstLine="709"/>
        <w:jc w:val="both"/>
        <w:rPr>
          <w:rFonts w:ascii="Times New Roman" w:hAnsi="Times New Roman" w:cs="Times New Roman"/>
          <w:sz w:val="28"/>
          <w:szCs w:val="28"/>
        </w:rPr>
      </w:pPr>
      <w:r w:rsidRPr="00996BF6">
        <w:rPr>
          <w:rFonts w:ascii="Times New Roman" w:hAnsi="Times New Roman" w:cs="Times New Roman"/>
          <w:sz w:val="28"/>
          <w:szCs w:val="28"/>
        </w:rPr>
        <w:t>В приведенных выражениях обозначено: Д - доходы, Р - расходы, П - сумма начисленных страховых взносов в ПФР, Б - сумма выплаченных пособий по временной нетрудоспособности.</w:t>
      </w:r>
    </w:p>
    <w:p w:rsidR="00A73895" w:rsidRPr="00996BF6" w:rsidRDefault="00A73895" w:rsidP="00996BF6">
      <w:pPr>
        <w:suppressAutoHyphens/>
        <w:autoSpaceDE w:val="0"/>
        <w:autoSpaceDN w:val="0"/>
        <w:adjustRightInd w:val="0"/>
        <w:spacing w:line="360" w:lineRule="auto"/>
        <w:ind w:firstLine="709"/>
        <w:jc w:val="both"/>
        <w:rPr>
          <w:bCs/>
          <w:sz w:val="28"/>
          <w:szCs w:val="28"/>
        </w:rPr>
      </w:pPr>
    </w:p>
    <w:p w:rsidR="00714B51"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2.2 Структура налоговых платежей предприятия</w:t>
      </w:r>
    </w:p>
    <w:p w:rsidR="00996BF6" w:rsidRDefault="00996BF6" w:rsidP="00996BF6">
      <w:pPr>
        <w:suppressAutoHyphens/>
        <w:spacing w:line="360" w:lineRule="auto"/>
        <w:ind w:firstLine="709"/>
        <w:jc w:val="both"/>
        <w:rPr>
          <w:bCs/>
          <w:sz w:val="28"/>
          <w:lang w:val="en-US"/>
        </w:rPr>
      </w:pPr>
    </w:p>
    <w:p w:rsidR="007240FA" w:rsidRPr="00996BF6" w:rsidRDefault="00B66CDB" w:rsidP="00996BF6">
      <w:pPr>
        <w:suppressAutoHyphens/>
        <w:spacing w:line="360" w:lineRule="auto"/>
        <w:ind w:firstLine="709"/>
        <w:jc w:val="both"/>
        <w:rPr>
          <w:bCs/>
          <w:sz w:val="28"/>
        </w:rPr>
      </w:pPr>
      <w:r w:rsidRPr="00996BF6">
        <w:rPr>
          <w:bCs/>
          <w:sz w:val="28"/>
        </w:rPr>
        <w:t>Таблица 3</w:t>
      </w:r>
      <w:r w:rsidR="00996BF6" w:rsidRPr="00996BF6">
        <w:rPr>
          <w:bCs/>
          <w:sz w:val="28"/>
        </w:rPr>
        <w:t xml:space="preserve"> </w:t>
      </w:r>
      <w:r w:rsidR="007240FA" w:rsidRPr="00996BF6">
        <w:rPr>
          <w:bCs/>
          <w:sz w:val="28"/>
          <w:szCs w:val="28"/>
        </w:rPr>
        <w:t>Структура налоговой системы</w:t>
      </w:r>
      <w:r w:rsidR="00996BF6" w:rsidRPr="00996BF6">
        <w:rPr>
          <w:bCs/>
          <w:sz w:val="28"/>
        </w:rPr>
        <w:t xml:space="preserve"> </w:t>
      </w:r>
      <w:r w:rsidR="007240FA" w:rsidRPr="00996BF6">
        <w:rPr>
          <w:bCs/>
          <w:sz w:val="28"/>
          <w:szCs w:val="28"/>
        </w:rPr>
        <w:t xml:space="preserve">по КЧ РГУП </w:t>
      </w:r>
      <w:r w:rsidR="00996BF6" w:rsidRPr="00996BF6">
        <w:rPr>
          <w:bCs/>
          <w:sz w:val="28"/>
          <w:szCs w:val="28"/>
        </w:rPr>
        <w:t>"</w:t>
      </w:r>
      <w:r w:rsidR="007240FA" w:rsidRPr="00996BF6">
        <w:rPr>
          <w:bCs/>
          <w:sz w:val="28"/>
          <w:szCs w:val="28"/>
        </w:rPr>
        <w:t>Усть-Джегутинскому ДРСУч</w:t>
      </w:r>
      <w:r w:rsidR="00996BF6" w:rsidRPr="00996BF6">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620"/>
        <w:gridCol w:w="870"/>
        <w:gridCol w:w="766"/>
        <w:gridCol w:w="766"/>
        <w:gridCol w:w="766"/>
      </w:tblGrid>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Налоги</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ед.</w:t>
            </w:r>
            <w:r w:rsidR="00996BF6" w:rsidRPr="002F5C21">
              <w:rPr>
                <w:bCs/>
                <w:sz w:val="20"/>
              </w:rPr>
              <w:t xml:space="preserve"> </w:t>
            </w:r>
            <w:r w:rsidRPr="002F5C21">
              <w:rPr>
                <w:bCs/>
                <w:sz w:val="20"/>
              </w:rPr>
              <w:t>изм.</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2007г.</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2008г.</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2009г.</w:t>
            </w:r>
          </w:p>
        </w:tc>
      </w:tr>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НДС</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т.руб</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773,8</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1465,9</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1647,6</w:t>
            </w:r>
          </w:p>
        </w:tc>
      </w:tr>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 xml:space="preserve">Налог на прибыль </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т.руб</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7,4</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135,8</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89,1</w:t>
            </w:r>
          </w:p>
        </w:tc>
      </w:tr>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Налог на имущество</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т.руб</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53,9</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69,1</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66,6</w:t>
            </w:r>
          </w:p>
        </w:tc>
      </w:tr>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Налог на добычу полезных ископаемых</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т.руб</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23,8</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90,5</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33,4</w:t>
            </w:r>
          </w:p>
        </w:tc>
      </w:tr>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ЕСН</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т.руб</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705,1</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1147,6</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1047,9</w:t>
            </w:r>
          </w:p>
        </w:tc>
      </w:tr>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НДФЛ</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т.руб</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305,8</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530,7</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485,8</w:t>
            </w:r>
          </w:p>
        </w:tc>
      </w:tr>
      <w:tr w:rsidR="007240FA" w:rsidRPr="002F5C21" w:rsidTr="002F5C21">
        <w:trPr>
          <w:jc w:val="center"/>
        </w:trPr>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ИТОГО:</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т.руб</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1869,8</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3439,6</w:t>
            </w:r>
          </w:p>
        </w:tc>
        <w:tc>
          <w:tcPr>
            <w:tcW w:w="0" w:type="auto"/>
            <w:shd w:val="clear" w:color="auto" w:fill="auto"/>
          </w:tcPr>
          <w:p w:rsidR="007240FA" w:rsidRPr="002F5C21" w:rsidRDefault="007240FA" w:rsidP="002F5C21">
            <w:pPr>
              <w:suppressAutoHyphens/>
              <w:spacing w:line="360" w:lineRule="auto"/>
              <w:rPr>
                <w:bCs/>
                <w:sz w:val="20"/>
              </w:rPr>
            </w:pPr>
            <w:r w:rsidRPr="002F5C21">
              <w:rPr>
                <w:bCs/>
                <w:sz w:val="20"/>
              </w:rPr>
              <w:t>3370,4</w:t>
            </w:r>
          </w:p>
        </w:tc>
      </w:tr>
    </w:tbl>
    <w:p w:rsidR="00996BF6" w:rsidRDefault="00996BF6" w:rsidP="00996BF6">
      <w:pPr>
        <w:suppressAutoHyphens/>
        <w:spacing w:line="360" w:lineRule="auto"/>
        <w:ind w:firstLine="709"/>
        <w:jc w:val="both"/>
        <w:rPr>
          <w:noProof/>
          <w:sz w:val="28"/>
          <w:szCs w:val="28"/>
          <w:lang w:val="en-US"/>
        </w:rPr>
      </w:pPr>
    </w:p>
    <w:p w:rsidR="003C3689" w:rsidRPr="00996BF6" w:rsidRDefault="00670844" w:rsidP="00996BF6">
      <w:pPr>
        <w:suppressAutoHyphens/>
        <w:spacing w:line="360" w:lineRule="auto"/>
        <w:ind w:firstLine="709"/>
        <w:jc w:val="both"/>
        <w:rPr>
          <w:sz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190.5pt">
            <v:imagedata r:id="rId7" o:title=""/>
          </v:shape>
        </w:pict>
      </w:r>
    </w:p>
    <w:p w:rsidR="00996BF6" w:rsidRDefault="000C1DF8" w:rsidP="00996BF6">
      <w:pPr>
        <w:suppressAutoHyphens/>
        <w:spacing w:line="360" w:lineRule="auto"/>
        <w:ind w:firstLine="709"/>
        <w:jc w:val="both"/>
        <w:rPr>
          <w:bCs/>
          <w:sz w:val="28"/>
          <w:szCs w:val="28"/>
        </w:rPr>
      </w:pPr>
      <w:r w:rsidRPr="00996BF6">
        <w:rPr>
          <w:bCs/>
          <w:sz w:val="28"/>
          <w:szCs w:val="28"/>
        </w:rPr>
        <w:t>Рис 1</w:t>
      </w:r>
    </w:p>
    <w:p w:rsidR="00996BF6" w:rsidRDefault="00996BF6" w:rsidP="00996BF6">
      <w:pPr>
        <w:suppressAutoHyphens/>
        <w:spacing w:line="360" w:lineRule="auto"/>
        <w:ind w:firstLine="709"/>
        <w:jc w:val="both"/>
        <w:rPr>
          <w:sz w:val="28"/>
        </w:rPr>
      </w:pPr>
      <w:r>
        <w:rPr>
          <w:bCs/>
          <w:sz w:val="28"/>
          <w:szCs w:val="28"/>
        </w:rPr>
        <w:br w:type="page"/>
      </w:r>
      <w:r w:rsidR="00670844">
        <w:pict>
          <v:shape id="_x0000_i1026" type="#_x0000_t75" style="width:426pt;height:234pt">
            <v:imagedata r:id="rId8" o:title=""/>
          </v:shape>
        </w:pict>
      </w:r>
    </w:p>
    <w:p w:rsidR="00996BF6" w:rsidRDefault="007473C9" w:rsidP="00996BF6">
      <w:pPr>
        <w:suppressAutoHyphens/>
        <w:spacing w:line="360" w:lineRule="auto"/>
        <w:ind w:firstLine="709"/>
        <w:jc w:val="both"/>
        <w:rPr>
          <w:sz w:val="28"/>
          <w:szCs w:val="28"/>
        </w:rPr>
      </w:pPr>
      <w:r w:rsidRPr="00996BF6">
        <w:rPr>
          <w:sz w:val="28"/>
          <w:szCs w:val="28"/>
        </w:rPr>
        <w:t>Рис 2</w:t>
      </w:r>
    </w:p>
    <w:p w:rsidR="00996BF6" w:rsidRDefault="00996BF6" w:rsidP="00996BF6">
      <w:pPr>
        <w:suppressAutoHyphens/>
        <w:spacing w:line="360" w:lineRule="auto"/>
        <w:ind w:firstLine="709"/>
        <w:jc w:val="both"/>
        <w:rPr>
          <w:sz w:val="28"/>
          <w:szCs w:val="28"/>
          <w:lang w:val="en-US"/>
        </w:rPr>
      </w:pPr>
    </w:p>
    <w:p w:rsidR="00996BF6" w:rsidRDefault="00A86389" w:rsidP="00996BF6">
      <w:pPr>
        <w:suppressAutoHyphens/>
        <w:spacing w:line="360" w:lineRule="auto"/>
        <w:ind w:firstLine="709"/>
        <w:jc w:val="both"/>
        <w:rPr>
          <w:sz w:val="28"/>
          <w:szCs w:val="28"/>
        </w:rPr>
      </w:pPr>
      <w:r w:rsidRPr="00996BF6">
        <w:rPr>
          <w:sz w:val="28"/>
          <w:szCs w:val="28"/>
        </w:rPr>
        <w:t xml:space="preserve">Анализ налоговых платежей уплачиваемых предприятием РГ УП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 xml:space="preserve"> за 2008 год по сравнению с соответствующим периодом прошлого года показал, что общая сумма налогов уплаченных в бюджеты различных уровней составила 3439,36 тыс.руб. что на 1569,8 тыс.руб. больше чем сумма налога уплаченная за аналогичный период прошлого года. При этом сумма налога на прибыль увеличилась 128,4 тыс.руб. причиной является тот факт, что в 2008 году предприятие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 xml:space="preserve"> получило значительно больше прибыли нежели в 2007 году.</w:t>
      </w:r>
    </w:p>
    <w:p w:rsidR="00A86389" w:rsidRPr="00996BF6" w:rsidRDefault="00A86389" w:rsidP="00996BF6">
      <w:pPr>
        <w:suppressAutoHyphens/>
        <w:spacing w:line="360" w:lineRule="auto"/>
        <w:ind w:firstLine="709"/>
        <w:jc w:val="both"/>
        <w:rPr>
          <w:sz w:val="28"/>
          <w:szCs w:val="28"/>
        </w:rPr>
      </w:pPr>
      <w:r w:rsidRPr="00996BF6">
        <w:rPr>
          <w:sz w:val="28"/>
          <w:szCs w:val="28"/>
        </w:rPr>
        <w:t>Одновременно с этим сумма налога на добавленную стоимость, увеличилась на 692,1 тыс.руб. , налог на имущество так же увеличился на 15,2 тыс.руб., так же произошло увеличение налога на добычу полезных ископаемых (НДПИ) на 66,7 тыс.руб.</w:t>
      </w:r>
    </w:p>
    <w:p w:rsidR="00996BF6" w:rsidRPr="00996BF6" w:rsidRDefault="00A86389" w:rsidP="00996BF6">
      <w:pPr>
        <w:suppressAutoHyphens/>
        <w:spacing w:line="360" w:lineRule="auto"/>
        <w:ind w:firstLine="709"/>
        <w:jc w:val="both"/>
        <w:rPr>
          <w:sz w:val="28"/>
          <w:szCs w:val="28"/>
        </w:rPr>
      </w:pPr>
      <w:r w:rsidRPr="00996BF6">
        <w:rPr>
          <w:sz w:val="28"/>
          <w:szCs w:val="28"/>
        </w:rPr>
        <w:t xml:space="preserve">В 2008 году предприятие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 xml:space="preserve"> значительно увеличило численность работников, что послужило причиной увеличения суммы Единого социального налога на 442,5 тыс.руб. и увеличение налога на доходы физических лиц на 224,9тыс руб.</w:t>
      </w:r>
    </w:p>
    <w:p w:rsidR="00A86389" w:rsidRPr="00996BF6" w:rsidRDefault="00996BF6" w:rsidP="00996BF6">
      <w:pPr>
        <w:suppressAutoHyphens/>
        <w:spacing w:line="360" w:lineRule="auto"/>
        <w:ind w:firstLine="709"/>
        <w:jc w:val="both"/>
        <w:rPr>
          <w:sz w:val="28"/>
        </w:rPr>
      </w:pPr>
      <w:r>
        <w:rPr>
          <w:sz w:val="28"/>
        </w:rPr>
        <w:br w:type="page"/>
      </w:r>
      <w:r w:rsidR="00670844">
        <w:rPr>
          <w:sz w:val="28"/>
        </w:rPr>
        <w:pict>
          <v:shape id="_x0000_i1027" type="#_x0000_t75" style="width:433.5pt;height:252.75pt">
            <v:imagedata r:id="rId9" o:title=""/>
          </v:shape>
        </w:pict>
      </w:r>
    </w:p>
    <w:p w:rsidR="007473C9" w:rsidRPr="00996BF6" w:rsidRDefault="007473C9" w:rsidP="00996BF6">
      <w:pPr>
        <w:suppressAutoHyphens/>
        <w:spacing w:line="360" w:lineRule="auto"/>
        <w:ind w:firstLine="709"/>
        <w:jc w:val="both"/>
        <w:rPr>
          <w:bCs/>
          <w:sz w:val="28"/>
          <w:szCs w:val="28"/>
        </w:rPr>
      </w:pPr>
      <w:r w:rsidRPr="00996BF6">
        <w:rPr>
          <w:bCs/>
          <w:sz w:val="28"/>
          <w:szCs w:val="28"/>
        </w:rPr>
        <w:t>Рис 3</w:t>
      </w:r>
    </w:p>
    <w:p w:rsidR="00996BF6" w:rsidRDefault="00996BF6" w:rsidP="00996BF6">
      <w:pPr>
        <w:suppressAutoHyphens/>
        <w:spacing w:line="360" w:lineRule="auto"/>
        <w:ind w:firstLine="709"/>
        <w:jc w:val="both"/>
        <w:rPr>
          <w:bCs/>
          <w:sz w:val="28"/>
          <w:szCs w:val="28"/>
          <w:lang w:val="en-US"/>
        </w:rPr>
      </w:pPr>
    </w:p>
    <w:p w:rsidR="00996BF6" w:rsidRPr="00996BF6" w:rsidRDefault="00A86389" w:rsidP="00996BF6">
      <w:pPr>
        <w:suppressAutoHyphens/>
        <w:spacing w:line="360" w:lineRule="auto"/>
        <w:ind w:firstLine="709"/>
        <w:jc w:val="both"/>
        <w:rPr>
          <w:bCs/>
          <w:sz w:val="28"/>
          <w:szCs w:val="28"/>
        </w:rPr>
      </w:pPr>
      <w:r w:rsidRPr="00996BF6">
        <w:rPr>
          <w:bCs/>
          <w:sz w:val="28"/>
          <w:szCs w:val="28"/>
        </w:rPr>
        <w:t xml:space="preserve">В 2009 году предприятие </w:t>
      </w:r>
      <w:r w:rsidR="00996BF6" w:rsidRPr="00996BF6">
        <w:rPr>
          <w:bCs/>
          <w:sz w:val="28"/>
          <w:szCs w:val="28"/>
        </w:rPr>
        <w:t>"</w:t>
      </w:r>
      <w:r w:rsidRPr="00996BF6">
        <w:rPr>
          <w:bCs/>
          <w:sz w:val="28"/>
          <w:szCs w:val="28"/>
        </w:rPr>
        <w:t>Усть-Джегутинский ДРСУч</w:t>
      </w:r>
      <w:r w:rsidR="00996BF6" w:rsidRPr="00996BF6">
        <w:rPr>
          <w:bCs/>
          <w:sz w:val="28"/>
          <w:szCs w:val="28"/>
        </w:rPr>
        <w:t>"</w:t>
      </w:r>
      <w:r w:rsidRPr="00996BF6">
        <w:rPr>
          <w:bCs/>
          <w:sz w:val="28"/>
          <w:szCs w:val="28"/>
        </w:rPr>
        <w:t xml:space="preserve"> значительно увеличилось ремонт и содержание дорог, </w:t>
      </w:r>
      <w:r w:rsidR="00FC1C54" w:rsidRPr="00996BF6">
        <w:rPr>
          <w:bCs/>
          <w:sz w:val="28"/>
          <w:szCs w:val="28"/>
        </w:rPr>
        <w:t>так же произошло становление новых партнерских отношений, что послужило причиной увеличения налога на добавленную стоимость на 181,7 тыс.руб., предприятие получило больше прибыли чем в 2008 году, поэтому сумма налога на прибыль увеличилась на 181,7 тыс.руб., так же была продано несколько транспортов</w:t>
      </w:r>
      <w:r w:rsidR="00996BF6" w:rsidRPr="00996BF6">
        <w:rPr>
          <w:bCs/>
          <w:sz w:val="28"/>
          <w:szCs w:val="28"/>
        </w:rPr>
        <w:t xml:space="preserve"> </w:t>
      </w:r>
      <w:r w:rsidR="00FC1C54" w:rsidRPr="00996BF6">
        <w:rPr>
          <w:bCs/>
          <w:sz w:val="28"/>
          <w:szCs w:val="28"/>
        </w:rPr>
        <w:t>в связи с этим сумма налога на имущество снизилась на 2,5 тыс.руб.,</w:t>
      </w:r>
    </w:p>
    <w:p w:rsidR="003635D7" w:rsidRPr="00996BF6" w:rsidRDefault="003635D7" w:rsidP="00996BF6">
      <w:pPr>
        <w:suppressAutoHyphens/>
        <w:spacing w:line="360" w:lineRule="auto"/>
        <w:ind w:firstLine="709"/>
        <w:jc w:val="both"/>
        <w:rPr>
          <w:bCs/>
          <w:sz w:val="28"/>
          <w:szCs w:val="28"/>
        </w:rPr>
      </w:pPr>
      <w:r w:rsidRPr="00996BF6">
        <w:rPr>
          <w:bCs/>
          <w:sz w:val="28"/>
          <w:szCs w:val="28"/>
        </w:rPr>
        <w:t>В 2009 году сумма налога</w:t>
      </w:r>
      <w:r w:rsidR="00996BF6" w:rsidRPr="00996BF6">
        <w:rPr>
          <w:bCs/>
          <w:sz w:val="28"/>
          <w:szCs w:val="28"/>
        </w:rPr>
        <w:t xml:space="preserve"> </w:t>
      </w:r>
      <w:r w:rsidRPr="00996BF6">
        <w:rPr>
          <w:bCs/>
          <w:sz w:val="28"/>
          <w:szCs w:val="28"/>
        </w:rPr>
        <w:t>на добычу полезных ископаемых составила 33,4тыс.руб., что на 57,1 тыс.руб. меньше чем за аналогичный период прошлого года, так же снизилась сумма налога на Единый социальный налог на 99,7 тыс.руб.</w:t>
      </w:r>
    </w:p>
    <w:p w:rsidR="00996BF6" w:rsidRPr="00996BF6" w:rsidRDefault="003635D7" w:rsidP="00996BF6">
      <w:pPr>
        <w:suppressAutoHyphens/>
        <w:spacing w:line="360" w:lineRule="auto"/>
        <w:ind w:firstLine="709"/>
        <w:jc w:val="both"/>
        <w:rPr>
          <w:bCs/>
          <w:sz w:val="28"/>
          <w:szCs w:val="28"/>
        </w:rPr>
      </w:pPr>
      <w:r w:rsidRPr="00996BF6">
        <w:rPr>
          <w:bCs/>
          <w:sz w:val="28"/>
          <w:szCs w:val="28"/>
        </w:rPr>
        <w:t xml:space="preserve">В 2009 году в связи с кризиса численность работников уменьшилось, что послужило причиной снижения суммы налога на доходы физических лиц на </w:t>
      </w:r>
      <w:r w:rsidR="00A57059" w:rsidRPr="00996BF6">
        <w:rPr>
          <w:bCs/>
          <w:sz w:val="28"/>
          <w:szCs w:val="28"/>
        </w:rPr>
        <w:t>44,9 тыс.руб.</w:t>
      </w:r>
      <w:r w:rsidR="00996BF6" w:rsidRPr="00996BF6">
        <w:rPr>
          <w:bCs/>
          <w:sz w:val="28"/>
          <w:szCs w:val="28"/>
        </w:rPr>
        <w:t xml:space="preserve"> </w:t>
      </w:r>
    </w:p>
    <w:p w:rsidR="008A61DB" w:rsidRPr="00996BF6" w:rsidRDefault="008A61DB" w:rsidP="00996BF6">
      <w:pPr>
        <w:suppressAutoHyphens/>
        <w:spacing w:line="360" w:lineRule="auto"/>
        <w:ind w:firstLine="709"/>
        <w:jc w:val="both"/>
        <w:rPr>
          <w:sz w:val="28"/>
          <w:szCs w:val="28"/>
        </w:rPr>
      </w:pPr>
      <w:r w:rsidRPr="00996BF6">
        <w:rPr>
          <w:sz w:val="28"/>
          <w:szCs w:val="28"/>
        </w:rPr>
        <w:t>Анализ налогов</w:t>
      </w:r>
      <w:r w:rsidR="00996BF6" w:rsidRPr="00996BF6">
        <w:rPr>
          <w:sz w:val="28"/>
          <w:szCs w:val="28"/>
        </w:rPr>
        <w:t xml:space="preserve"> </w:t>
      </w:r>
      <w:r w:rsidRPr="00996BF6">
        <w:rPr>
          <w:sz w:val="28"/>
          <w:szCs w:val="28"/>
        </w:rPr>
        <w:t xml:space="preserve">уплачиваемых РГ УП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w:t>
      </w:r>
    </w:p>
    <w:p w:rsidR="00996BF6" w:rsidRPr="00996BF6" w:rsidRDefault="008A61DB" w:rsidP="00996BF6">
      <w:pPr>
        <w:suppressAutoHyphens/>
        <w:spacing w:line="360" w:lineRule="auto"/>
        <w:ind w:firstLine="709"/>
        <w:jc w:val="both"/>
        <w:rPr>
          <w:sz w:val="28"/>
          <w:szCs w:val="28"/>
        </w:rPr>
      </w:pPr>
      <w:r w:rsidRPr="00996BF6">
        <w:rPr>
          <w:sz w:val="28"/>
          <w:szCs w:val="28"/>
        </w:rPr>
        <w:t>Налог на добавленную стоимость (НДС) введен в России начиная с 1992 года. Он представляет собой форму изъятия в бюджет части прироста стоимости, которая создается на всех стадиях процесса производства товаров, работ.</w:t>
      </w:r>
    </w:p>
    <w:p w:rsidR="008A61DB" w:rsidRPr="00996BF6" w:rsidRDefault="008A61DB" w:rsidP="00996BF6">
      <w:pPr>
        <w:suppressAutoHyphens/>
        <w:spacing w:line="360" w:lineRule="auto"/>
        <w:ind w:firstLine="709"/>
        <w:jc w:val="both"/>
        <w:rPr>
          <w:sz w:val="28"/>
          <w:szCs w:val="28"/>
        </w:rPr>
      </w:pPr>
      <w:r w:rsidRPr="00996BF6">
        <w:rPr>
          <w:sz w:val="28"/>
          <w:szCs w:val="28"/>
        </w:rPr>
        <w:t>НДС – это разновидность косвенного налога на товары и услуги. Налог устанавливается в процентах от облагаемого оборота. НДС</w:t>
      </w:r>
      <w:r w:rsidR="00996BF6" w:rsidRPr="00996BF6">
        <w:rPr>
          <w:sz w:val="28"/>
          <w:szCs w:val="28"/>
        </w:rPr>
        <w:t xml:space="preserve"> </w:t>
      </w:r>
      <w:r w:rsidRPr="00996BF6">
        <w:rPr>
          <w:sz w:val="28"/>
          <w:szCs w:val="28"/>
        </w:rPr>
        <w:t>является формой изъятия части добавленной стоимости, создаваемой на всех этапах производства и реализации товара до перехода его к конечному потребителю. Это один из самых распространенных косвенных налогов на товары и услуги.</w:t>
      </w:r>
    </w:p>
    <w:p w:rsidR="00996BF6" w:rsidRDefault="008A61DB" w:rsidP="00996BF6">
      <w:pPr>
        <w:suppressAutoHyphens/>
        <w:spacing w:line="360" w:lineRule="auto"/>
        <w:ind w:firstLine="709"/>
        <w:jc w:val="both"/>
        <w:rPr>
          <w:sz w:val="28"/>
          <w:szCs w:val="28"/>
        </w:rPr>
      </w:pPr>
      <w:r w:rsidRPr="00996BF6">
        <w:rPr>
          <w:sz w:val="28"/>
          <w:szCs w:val="28"/>
        </w:rPr>
        <w:t>НДС представляет собой форму изъятия в бюджет части добавленной стоимости, создаваемой на всех стадиях производства и реализации товаров и услуг.</w:t>
      </w:r>
    </w:p>
    <w:p w:rsidR="008A61DB" w:rsidRPr="00996BF6" w:rsidRDefault="008A61DB" w:rsidP="00996BF6">
      <w:pPr>
        <w:suppressAutoHyphens/>
        <w:spacing w:line="360" w:lineRule="auto"/>
        <w:ind w:firstLine="709"/>
        <w:jc w:val="both"/>
        <w:rPr>
          <w:sz w:val="28"/>
          <w:szCs w:val="28"/>
        </w:rPr>
      </w:pPr>
      <w:r w:rsidRPr="00996BF6">
        <w:rPr>
          <w:sz w:val="28"/>
          <w:szCs w:val="28"/>
        </w:rPr>
        <w:t>НДС автоматически приплюсовывается к цене реализации и компенсируется посредством увеличения розничной цены товаров. Налог уплачивается конечным потребителем при покупке товаров (работ, услуг), а также на различных стадиях производства и реализации товаров.</w:t>
      </w:r>
    </w:p>
    <w:p w:rsidR="00996BF6" w:rsidRPr="00996BF6" w:rsidRDefault="008A61DB" w:rsidP="00996BF6">
      <w:pPr>
        <w:suppressAutoHyphens/>
        <w:spacing w:line="360" w:lineRule="auto"/>
        <w:ind w:firstLine="709"/>
        <w:jc w:val="both"/>
        <w:rPr>
          <w:sz w:val="28"/>
          <w:szCs w:val="28"/>
        </w:rPr>
      </w:pPr>
      <w:r w:rsidRPr="00996BF6">
        <w:rPr>
          <w:sz w:val="28"/>
          <w:szCs w:val="28"/>
        </w:rPr>
        <w:t xml:space="preserve">С 1 января </w:t>
      </w:r>
      <w:smartTag w:uri="urn:schemas-microsoft-com:office:smarttags" w:element="metricconverter">
        <w:smartTagPr>
          <w:attr w:name="ProductID" w:val="2001 г"/>
        </w:smartTagPr>
        <w:r w:rsidRPr="00996BF6">
          <w:rPr>
            <w:sz w:val="28"/>
            <w:szCs w:val="28"/>
          </w:rPr>
          <w:t>2001 г</w:t>
        </w:r>
      </w:smartTag>
      <w:r w:rsidRPr="00996BF6">
        <w:rPr>
          <w:sz w:val="28"/>
          <w:szCs w:val="28"/>
        </w:rPr>
        <w:t>. порядок обложения предприятий данным налогом регулируется главой 21 Налогового кодекса РФ (часть II). В целях реализации положений указанной главы Министерством по налогам и сборам изданы "Методические рекомендации по применению главы 21 "Налог на добавленную стоимость" части второй Налогового кодекса РФ, утвержденные Приказом МНС РФ от 20.12.2000 № БГ-3-03/447.</w:t>
      </w:r>
    </w:p>
    <w:p w:rsidR="00996BF6" w:rsidRPr="00996BF6" w:rsidRDefault="008A61DB" w:rsidP="00996BF6">
      <w:pPr>
        <w:suppressAutoHyphens/>
        <w:spacing w:line="360" w:lineRule="auto"/>
        <w:ind w:firstLine="709"/>
        <w:jc w:val="both"/>
        <w:rPr>
          <w:sz w:val="28"/>
          <w:szCs w:val="28"/>
        </w:rPr>
      </w:pPr>
      <w:r w:rsidRPr="00996BF6">
        <w:rPr>
          <w:sz w:val="28"/>
          <w:szCs w:val="28"/>
        </w:rPr>
        <w:t xml:space="preserve">Объектом обложения НДС на РГ УП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 xml:space="preserve"> согласно статьи 146 НК РФ являются следующие операции:</w:t>
      </w:r>
    </w:p>
    <w:p w:rsidR="00996BF6" w:rsidRPr="00996BF6" w:rsidRDefault="008A61DB" w:rsidP="00996BF6">
      <w:pPr>
        <w:numPr>
          <w:ilvl w:val="0"/>
          <w:numId w:val="16"/>
        </w:numPr>
        <w:suppressAutoHyphens/>
        <w:spacing w:line="360" w:lineRule="auto"/>
        <w:ind w:left="0" w:firstLine="709"/>
        <w:jc w:val="both"/>
        <w:rPr>
          <w:sz w:val="28"/>
          <w:szCs w:val="28"/>
        </w:rPr>
      </w:pPr>
      <w:r w:rsidRPr="00996BF6">
        <w:rPr>
          <w:sz w:val="28"/>
          <w:szCs w:val="28"/>
        </w:rPr>
        <w:t>реализация товаров (работ, услуг) на территории РФ;</w:t>
      </w:r>
    </w:p>
    <w:p w:rsidR="00996BF6" w:rsidRPr="00996BF6" w:rsidRDefault="008A61DB" w:rsidP="00996BF6">
      <w:pPr>
        <w:numPr>
          <w:ilvl w:val="0"/>
          <w:numId w:val="16"/>
        </w:numPr>
        <w:suppressAutoHyphens/>
        <w:spacing w:line="360" w:lineRule="auto"/>
        <w:ind w:left="0" w:firstLine="709"/>
        <w:jc w:val="both"/>
        <w:rPr>
          <w:sz w:val="28"/>
          <w:szCs w:val="28"/>
        </w:rPr>
      </w:pPr>
      <w:r w:rsidRPr="00996BF6">
        <w:rPr>
          <w:sz w:val="28"/>
          <w:szCs w:val="28"/>
        </w:rPr>
        <w:t>передача на территории Российской Федерации товаров (работ, услуг) для собственных нужд;</w:t>
      </w:r>
    </w:p>
    <w:p w:rsidR="00996BF6" w:rsidRPr="00996BF6" w:rsidRDefault="008A61DB" w:rsidP="00996BF6">
      <w:pPr>
        <w:suppressAutoHyphens/>
        <w:spacing w:line="360" w:lineRule="auto"/>
        <w:ind w:firstLine="709"/>
        <w:jc w:val="both"/>
        <w:rPr>
          <w:sz w:val="28"/>
          <w:szCs w:val="28"/>
        </w:rPr>
      </w:pPr>
      <w:r w:rsidRPr="00996BF6">
        <w:rPr>
          <w:iCs/>
          <w:sz w:val="28"/>
          <w:szCs w:val="28"/>
        </w:rPr>
        <w:t>Налоговая база</w:t>
      </w:r>
      <w:r w:rsidRPr="00996BF6">
        <w:rPr>
          <w:sz w:val="28"/>
          <w:szCs w:val="28"/>
        </w:rPr>
        <w:t xml:space="preserve"> при реализации товаров (работ, услуг) определяется бухгалтерией в соответствии со статьями 153-162 НК РФ в зависимости от особенностей реализации произведенных им или приобретенных на стороне товаров (работ, услуг). Возмещение вычетов по НДС производится в порядке, предусмотренном ст.176 НК РФ, только по результатам камеральной проверки декларации, при условии, что не будет выявлено нарушений. Наряду с этим порядком, с </w:t>
      </w:r>
      <w:smartTag w:uri="urn:schemas-microsoft-com:office:smarttags" w:element="metricconverter">
        <w:smartTagPr>
          <w:attr w:name="ProductID" w:val="2010 г"/>
        </w:smartTagPr>
        <w:r w:rsidRPr="00996BF6">
          <w:rPr>
            <w:sz w:val="28"/>
            <w:szCs w:val="28"/>
          </w:rPr>
          <w:t>2010 г</w:t>
        </w:r>
      </w:smartTag>
      <w:r w:rsidRPr="00996BF6">
        <w:rPr>
          <w:sz w:val="28"/>
          <w:szCs w:val="28"/>
        </w:rPr>
        <w:t>. у фирмы появилась возможность быстрее возместить НДС еще до окончания камеральной проверки (ст.176.1. НК РФ).</w:t>
      </w:r>
    </w:p>
    <w:p w:rsidR="00996BF6" w:rsidRDefault="008A61DB"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Налогоплательщики</w:t>
      </w:r>
    </w:p>
    <w:p w:rsidR="008A61DB" w:rsidRPr="00996BF6" w:rsidRDefault="008A61DB"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Налогоплательщиками налога на добавленную стоимость</w:t>
      </w:r>
      <w:r w:rsidR="00996BF6" w:rsidRPr="00996BF6">
        <w:rPr>
          <w:sz w:val="28"/>
          <w:szCs w:val="28"/>
        </w:rPr>
        <w:t xml:space="preserve"> </w:t>
      </w:r>
      <w:r w:rsidRPr="00996BF6">
        <w:rPr>
          <w:sz w:val="28"/>
          <w:szCs w:val="28"/>
        </w:rPr>
        <w:t>признаются:</w:t>
      </w:r>
    </w:p>
    <w:p w:rsidR="008A61DB" w:rsidRPr="00996BF6" w:rsidRDefault="008A61DB" w:rsidP="00996BF6">
      <w:pPr>
        <w:suppressAutoHyphens/>
        <w:autoSpaceDE w:val="0"/>
        <w:autoSpaceDN w:val="0"/>
        <w:adjustRightInd w:val="0"/>
        <w:spacing w:line="360" w:lineRule="auto"/>
        <w:ind w:firstLine="709"/>
        <w:jc w:val="both"/>
        <w:rPr>
          <w:sz w:val="28"/>
          <w:szCs w:val="28"/>
        </w:rPr>
      </w:pPr>
      <w:r w:rsidRPr="00996BF6">
        <w:rPr>
          <w:sz w:val="28"/>
          <w:szCs w:val="28"/>
        </w:rPr>
        <w:t>организации;</w:t>
      </w:r>
    </w:p>
    <w:p w:rsidR="008A61DB" w:rsidRPr="00996BF6" w:rsidRDefault="008A61DB" w:rsidP="00996BF6">
      <w:pPr>
        <w:suppressAutoHyphens/>
        <w:autoSpaceDE w:val="0"/>
        <w:autoSpaceDN w:val="0"/>
        <w:adjustRightInd w:val="0"/>
        <w:spacing w:line="360" w:lineRule="auto"/>
        <w:ind w:firstLine="709"/>
        <w:jc w:val="both"/>
        <w:rPr>
          <w:sz w:val="28"/>
          <w:szCs w:val="28"/>
        </w:rPr>
      </w:pPr>
      <w:r w:rsidRPr="00996BF6">
        <w:rPr>
          <w:sz w:val="28"/>
          <w:szCs w:val="28"/>
        </w:rPr>
        <w:t>индивидуальные предприниматели;</w:t>
      </w:r>
    </w:p>
    <w:p w:rsidR="008A61DB" w:rsidRPr="00996BF6" w:rsidRDefault="008A61DB" w:rsidP="00996BF6">
      <w:pPr>
        <w:suppressAutoHyphens/>
        <w:autoSpaceDE w:val="0"/>
        <w:autoSpaceDN w:val="0"/>
        <w:adjustRightInd w:val="0"/>
        <w:spacing w:line="360" w:lineRule="auto"/>
        <w:ind w:firstLine="709"/>
        <w:jc w:val="both"/>
        <w:rPr>
          <w:sz w:val="28"/>
          <w:szCs w:val="28"/>
        </w:rPr>
      </w:pPr>
      <w:r w:rsidRPr="00996BF6">
        <w:rPr>
          <w:sz w:val="28"/>
          <w:szCs w:val="28"/>
        </w:rPr>
        <w:t>лица, признаваемые налогоплательщиками налога на добавленную стоимость</w:t>
      </w:r>
      <w:r w:rsidR="00996BF6" w:rsidRPr="00996BF6">
        <w:rPr>
          <w:sz w:val="28"/>
          <w:szCs w:val="28"/>
        </w:rPr>
        <w:t xml:space="preserve"> </w:t>
      </w:r>
      <w:r w:rsidRPr="00996BF6">
        <w:rPr>
          <w:sz w:val="28"/>
          <w:szCs w:val="28"/>
        </w:rPr>
        <w:t>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r w:rsidR="00442E53" w:rsidRPr="00996BF6">
        <w:rPr>
          <w:sz w:val="28"/>
          <w:szCs w:val="28"/>
        </w:rPr>
        <w:t xml:space="preserve"> [</w:t>
      </w:r>
      <w:r w:rsidR="00212989" w:rsidRPr="00996BF6">
        <w:rPr>
          <w:sz w:val="28"/>
          <w:szCs w:val="28"/>
        </w:rPr>
        <w:t>9, с.98</w:t>
      </w:r>
      <w:r w:rsidR="00442E53" w:rsidRPr="00996BF6">
        <w:rPr>
          <w:sz w:val="28"/>
          <w:szCs w:val="28"/>
        </w:rPr>
        <w:t>]</w:t>
      </w:r>
      <w:r w:rsidRPr="00996BF6">
        <w:rPr>
          <w:sz w:val="28"/>
          <w:szCs w:val="28"/>
        </w:rPr>
        <w:t>.</w:t>
      </w:r>
    </w:p>
    <w:p w:rsidR="008A61DB" w:rsidRPr="00996BF6" w:rsidRDefault="008A61DB" w:rsidP="00996BF6">
      <w:pPr>
        <w:suppressAutoHyphens/>
        <w:spacing w:line="360" w:lineRule="auto"/>
        <w:ind w:firstLine="709"/>
        <w:jc w:val="both"/>
        <w:rPr>
          <w:bCs/>
          <w:sz w:val="28"/>
          <w:szCs w:val="28"/>
        </w:rPr>
      </w:pPr>
      <w:r w:rsidRPr="00996BF6">
        <w:rPr>
          <w:bCs/>
          <w:sz w:val="28"/>
          <w:szCs w:val="28"/>
        </w:rPr>
        <w:t>Налоговые ставки</w:t>
      </w:r>
    </w:p>
    <w:p w:rsidR="00996BF6" w:rsidRPr="00996BF6" w:rsidRDefault="008A61DB" w:rsidP="00996BF6">
      <w:pPr>
        <w:suppressAutoHyphens/>
        <w:spacing w:line="360" w:lineRule="auto"/>
        <w:ind w:firstLine="709"/>
        <w:jc w:val="both"/>
        <w:rPr>
          <w:sz w:val="28"/>
          <w:szCs w:val="28"/>
        </w:rPr>
      </w:pPr>
      <w:r w:rsidRPr="00996BF6">
        <w:rPr>
          <w:sz w:val="28"/>
          <w:szCs w:val="28"/>
        </w:rPr>
        <w:t>Налогообложение производится по налоговой ставке 18 процентов при получении денежных средств, связанных с оплатой товаров (работ, услуг), предусмотренных статьей 162 НК РФ, а также при получении оплаты, частичной оплаты в счет предстоящих поставок товаров (выполнения работ, оказания услуг), передачи имущественных прав, предусмотренных пунктами 2-4 статьи 155 НК РФ, при удержании налога налоговыми агентами в соответствии с пунктами 1-3 статьи 161 НК РФ, при реализации имущества, приобретенного на стороне и учитываемого с налога в соответствии с пунктом 3 статьи 154 НК РФ, при реализации сельскохозяйственной продукции и продуктов ее переработки в соответствии с пунктом 4 статьи 154 НК РФ, при реализации автомобилей в соответствии с пунктом 51 статьи 154 НК РФ, при передаче имущественных прав в соответствии с пунктами 2-4</w:t>
      </w:r>
      <w:r w:rsidR="00996BF6" w:rsidRPr="00996BF6">
        <w:rPr>
          <w:sz w:val="28"/>
          <w:szCs w:val="28"/>
        </w:rPr>
        <w:t xml:space="preserve"> </w:t>
      </w:r>
      <w:r w:rsidRPr="00996BF6">
        <w:rPr>
          <w:sz w:val="28"/>
          <w:szCs w:val="28"/>
        </w:rPr>
        <w:t>155 НК РФ, а также в иных случаях, когда в соответствии с НК РФ должна определяться расчетным методом, налоговая ставка определяется как процентное отношение налоговой ставки предусмотренной пунктом 2 или пунктом 3 статьи 164 НК РФ, к налоговой базе, принятой за 100 и увеличенной на соответствующий размер налоговой ставки.</w:t>
      </w:r>
      <w:r w:rsidR="00996BF6" w:rsidRPr="00996BF6">
        <w:rPr>
          <w:sz w:val="28"/>
          <w:szCs w:val="28"/>
        </w:rPr>
        <w:t xml:space="preserve"> </w:t>
      </w:r>
    </w:p>
    <w:p w:rsidR="008A61DB" w:rsidRPr="00996BF6" w:rsidRDefault="008A61DB" w:rsidP="00996BF6">
      <w:pPr>
        <w:suppressAutoHyphens/>
        <w:spacing w:line="360" w:lineRule="auto"/>
        <w:ind w:firstLine="709"/>
        <w:jc w:val="both"/>
        <w:rPr>
          <w:bCs/>
          <w:sz w:val="28"/>
          <w:szCs w:val="28"/>
        </w:rPr>
      </w:pPr>
      <w:r w:rsidRPr="00996BF6">
        <w:rPr>
          <w:bCs/>
          <w:sz w:val="28"/>
          <w:szCs w:val="28"/>
        </w:rPr>
        <w:t>Порядок исчисления налога</w:t>
      </w:r>
    </w:p>
    <w:p w:rsidR="008A61DB" w:rsidRPr="00996BF6" w:rsidRDefault="008A61DB" w:rsidP="00996BF6">
      <w:pPr>
        <w:numPr>
          <w:ilvl w:val="0"/>
          <w:numId w:val="4"/>
        </w:numPr>
        <w:suppressAutoHyphens/>
        <w:spacing w:line="360" w:lineRule="auto"/>
        <w:ind w:left="0" w:firstLine="709"/>
        <w:jc w:val="both"/>
        <w:rPr>
          <w:sz w:val="28"/>
          <w:szCs w:val="28"/>
        </w:rPr>
      </w:pPr>
      <w:r w:rsidRPr="00996BF6">
        <w:rPr>
          <w:sz w:val="28"/>
          <w:szCs w:val="28"/>
        </w:rPr>
        <w:t>Сумма налога при определении налоговой базы в соответствии со статьями 154-159 и 162 НК РФ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w:t>
      </w:r>
    </w:p>
    <w:p w:rsidR="008A61DB" w:rsidRPr="00996BF6" w:rsidRDefault="008A61DB" w:rsidP="00996BF6">
      <w:pPr>
        <w:numPr>
          <w:ilvl w:val="0"/>
          <w:numId w:val="4"/>
        </w:numPr>
        <w:suppressAutoHyphens/>
        <w:spacing w:line="360" w:lineRule="auto"/>
        <w:ind w:left="0" w:firstLine="709"/>
        <w:jc w:val="both"/>
        <w:rPr>
          <w:sz w:val="28"/>
          <w:szCs w:val="28"/>
        </w:rPr>
      </w:pPr>
      <w:r w:rsidRPr="00996BF6">
        <w:rPr>
          <w:sz w:val="28"/>
          <w:szCs w:val="28"/>
        </w:rPr>
        <w:t>Общая сумма налога при реализации товаров(работ, услуг) представляет собой сумму, полученную в результате сложения сумм налога, исчисленных в соответствии с порядком, установленным пунктом 1 статьи 166 НК РФ.</w:t>
      </w:r>
    </w:p>
    <w:p w:rsidR="008A61DB" w:rsidRPr="00996BF6" w:rsidRDefault="008A61DB" w:rsidP="00996BF6">
      <w:pPr>
        <w:numPr>
          <w:ilvl w:val="0"/>
          <w:numId w:val="4"/>
        </w:numPr>
        <w:suppressAutoHyphens/>
        <w:spacing w:line="360" w:lineRule="auto"/>
        <w:ind w:left="0" w:firstLine="709"/>
        <w:jc w:val="both"/>
        <w:rPr>
          <w:sz w:val="28"/>
          <w:szCs w:val="28"/>
        </w:rPr>
      </w:pPr>
      <w:r w:rsidRPr="00996BF6">
        <w:rPr>
          <w:sz w:val="28"/>
          <w:szCs w:val="28"/>
        </w:rPr>
        <w:t>Общая сумма налога не исчисляется налогоплательщиками – иностранными организациями, не состоящими на учете в налоговых органах в качестве налогоплательщика. Сумма налога при этом исчисляется налоговыми агентами отдельно по каждой операции по реализации товаров(работ, услуг) на территории Российской Федерации в соответствии с порядком, установленным пунктом 1 статьи 166 НК РФ.</w:t>
      </w:r>
    </w:p>
    <w:p w:rsidR="008A61DB" w:rsidRPr="00996BF6" w:rsidRDefault="008A61DB" w:rsidP="00996BF6">
      <w:pPr>
        <w:numPr>
          <w:ilvl w:val="0"/>
          <w:numId w:val="4"/>
        </w:numPr>
        <w:suppressAutoHyphens/>
        <w:spacing w:line="360" w:lineRule="auto"/>
        <w:ind w:left="0" w:firstLine="709"/>
        <w:jc w:val="both"/>
        <w:rPr>
          <w:sz w:val="28"/>
          <w:szCs w:val="28"/>
        </w:rPr>
      </w:pPr>
      <w:r w:rsidRPr="00996BF6">
        <w:rPr>
          <w:sz w:val="28"/>
          <w:szCs w:val="28"/>
        </w:rPr>
        <w:t>Общая сумма налога исчисляется по итогам каждого налогового периода применительно ко всем операциям, признаваемым объектом налогообложения в соответствии с подпунктами 1-3 пункта 1 статьи 146 НК РФ, момент определения налоговой базы которых, установленный статьей 167 НК РФ, относится к соответствующему налоговому периоду, с учетом всех изменений, увеличивающих или уменьшающих налоговою базу в соответствующем налоговом периоде.</w:t>
      </w:r>
    </w:p>
    <w:p w:rsidR="00996BF6" w:rsidRDefault="008A61DB" w:rsidP="00996BF6">
      <w:pPr>
        <w:numPr>
          <w:ilvl w:val="0"/>
          <w:numId w:val="4"/>
        </w:numPr>
        <w:suppressAutoHyphens/>
        <w:spacing w:line="360" w:lineRule="auto"/>
        <w:ind w:left="0" w:firstLine="709"/>
        <w:jc w:val="both"/>
        <w:rPr>
          <w:sz w:val="28"/>
          <w:szCs w:val="28"/>
        </w:rPr>
      </w:pPr>
      <w:r w:rsidRPr="00996BF6">
        <w:rPr>
          <w:sz w:val="28"/>
          <w:szCs w:val="28"/>
        </w:rPr>
        <w:t>Общая сумма налога при ввозе товаров на таможенную территорию РФ исчисляется как соответствующая налоговой ставке процентная доля налоговой базы, исчисленной в соответствии со статьей 160 НК РФ</w:t>
      </w:r>
    </w:p>
    <w:p w:rsidR="008A61DB" w:rsidRPr="00996BF6" w:rsidRDefault="008A61DB" w:rsidP="00996BF6">
      <w:pPr>
        <w:suppressAutoHyphens/>
        <w:spacing w:line="360" w:lineRule="auto"/>
        <w:ind w:firstLine="709"/>
        <w:jc w:val="both"/>
        <w:rPr>
          <w:sz w:val="28"/>
          <w:szCs w:val="28"/>
        </w:rPr>
      </w:pPr>
      <w:r w:rsidRPr="00996BF6">
        <w:rPr>
          <w:sz w:val="28"/>
          <w:szCs w:val="28"/>
        </w:rPr>
        <w:t>Если в соответствии с требованиями, установленными пунктом 3 статьи 160 НК РФ, налоговая база определяется отдельно по каждой группе ввозимых товаров, по каждой из</w:t>
      </w:r>
      <w:r w:rsidR="00996BF6" w:rsidRPr="00996BF6">
        <w:rPr>
          <w:sz w:val="28"/>
          <w:szCs w:val="28"/>
        </w:rPr>
        <w:t xml:space="preserve"> </w:t>
      </w:r>
      <w:r w:rsidRPr="00996BF6">
        <w:rPr>
          <w:sz w:val="28"/>
          <w:szCs w:val="28"/>
        </w:rPr>
        <w:t>указанных налоговых баз сумма налога исчисляется отдельно в соответствии с порядком, установленным абзацем</w:t>
      </w:r>
      <w:r w:rsidR="00996BF6" w:rsidRPr="00996BF6">
        <w:rPr>
          <w:sz w:val="28"/>
          <w:szCs w:val="28"/>
        </w:rPr>
        <w:t xml:space="preserve"> </w:t>
      </w:r>
      <w:r w:rsidRPr="00996BF6">
        <w:rPr>
          <w:sz w:val="28"/>
          <w:szCs w:val="28"/>
        </w:rPr>
        <w:t>первым настоящего пункта. При этом общая сумма налога исчисляется как сумма, полученная в результате сложения сумм налогов, исчисленных отдельно по каждой из таких налоговых баз.</w:t>
      </w:r>
    </w:p>
    <w:p w:rsidR="008A61DB" w:rsidRPr="00996BF6" w:rsidRDefault="008A61DB" w:rsidP="00996BF6">
      <w:pPr>
        <w:numPr>
          <w:ilvl w:val="0"/>
          <w:numId w:val="4"/>
        </w:numPr>
        <w:suppressAutoHyphens/>
        <w:spacing w:line="360" w:lineRule="auto"/>
        <w:ind w:left="0" w:firstLine="709"/>
        <w:jc w:val="both"/>
        <w:rPr>
          <w:sz w:val="28"/>
          <w:szCs w:val="28"/>
        </w:rPr>
      </w:pPr>
      <w:r w:rsidRPr="00996BF6">
        <w:rPr>
          <w:sz w:val="28"/>
          <w:szCs w:val="28"/>
        </w:rPr>
        <w:t>Сумма налога по операциям реализации товаров (работ, услуг), облагаемых соответствии с пунктом 1 статьи 164 НК РФ по налоговой ставке 0 процентов, исчисляется отдельно по каждой такой операции в соответствии с порядком, установленным пунктом 1 настоящей статьи.</w:t>
      </w:r>
    </w:p>
    <w:p w:rsidR="008A61DB" w:rsidRPr="00996BF6" w:rsidRDefault="008A61DB" w:rsidP="00996BF6">
      <w:pPr>
        <w:numPr>
          <w:ilvl w:val="0"/>
          <w:numId w:val="4"/>
        </w:numPr>
        <w:suppressAutoHyphens/>
        <w:spacing w:line="360" w:lineRule="auto"/>
        <w:ind w:left="0" w:firstLine="709"/>
        <w:jc w:val="both"/>
        <w:rPr>
          <w:sz w:val="28"/>
          <w:szCs w:val="28"/>
        </w:rPr>
      </w:pPr>
      <w:r w:rsidRPr="00996BF6">
        <w:rPr>
          <w:sz w:val="28"/>
          <w:szCs w:val="28"/>
        </w:rPr>
        <w:t>В случае отсутствия у налогоплательщика бухгалтерского учета или учета объектов налогообложения налоговые органы имеют право исчислять суммы налога, подлежащие уплате. Расчетным путем на основании данных по иным аналогичным налогоплательщиком.</w:t>
      </w:r>
    </w:p>
    <w:p w:rsidR="00A73895" w:rsidRPr="00996BF6" w:rsidRDefault="00A73895" w:rsidP="00996BF6">
      <w:pPr>
        <w:suppressAutoHyphens/>
        <w:spacing w:line="360" w:lineRule="auto"/>
        <w:ind w:firstLine="709"/>
        <w:jc w:val="both"/>
        <w:rPr>
          <w:sz w:val="28"/>
          <w:szCs w:val="28"/>
        </w:rPr>
      </w:pPr>
    </w:p>
    <w:p w:rsidR="008A61DB" w:rsidRPr="00996BF6" w:rsidRDefault="00B7623E" w:rsidP="00D261F9">
      <w:pPr>
        <w:suppressAutoHyphens/>
        <w:spacing w:line="360" w:lineRule="auto"/>
        <w:ind w:firstLine="709"/>
        <w:jc w:val="both"/>
        <w:rPr>
          <w:sz w:val="28"/>
          <w:szCs w:val="28"/>
        </w:rPr>
      </w:pPr>
      <w:r w:rsidRPr="00996BF6">
        <w:rPr>
          <w:sz w:val="28"/>
          <w:szCs w:val="28"/>
        </w:rPr>
        <w:t>Таблица 4</w:t>
      </w:r>
      <w:r w:rsidR="00D261F9" w:rsidRPr="00D261F9">
        <w:rPr>
          <w:sz w:val="28"/>
          <w:szCs w:val="28"/>
        </w:rPr>
        <w:t xml:space="preserve"> </w:t>
      </w:r>
      <w:r w:rsidR="008A61DB" w:rsidRPr="00996BF6">
        <w:rPr>
          <w:sz w:val="28"/>
          <w:szCs w:val="28"/>
        </w:rPr>
        <w:t xml:space="preserve">Динамика НДС уплачиваемого РГ УП </w:t>
      </w:r>
      <w:r w:rsidR="00996BF6" w:rsidRPr="00996BF6">
        <w:rPr>
          <w:sz w:val="28"/>
          <w:szCs w:val="28"/>
        </w:rPr>
        <w:t>"</w:t>
      </w:r>
      <w:r w:rsidR="008A61DB" w:rsidRPr="00996BF6">
        <w:rPr>
          <w:sz w:val="28"/>
          <w:szCs w:val="28"/>
        </w:rPr>
        <w:t>Усть-Джегутинским ДРСУч</w:t>
      </w:r>
      <w:r w:rsidR="00996BF6" w:rsidRPr="00996BF6">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98"/>
        <w:gridCol w:w="699"/>
        <w:gridCol w:w="716"/>
        <w:gridCol w:w="716"/>
        <w:gridCol w:w="1114"/>
        <w:gridCol w:w="1114"/>
      </w:tblGrid>
      <w:tr w:rsidR="00996BF6" w:rsidRPr="002F5C21" w:rsidTr="002F5C21">
        <w:trPr>
          <w:jc w:val="center"/>
        </w:trPr>
        <w:tc>
          <w:tcPr>
            <w:tcW w:w="0" w:type="auto"/>
            <w:shd w:val="clear" w:color="auto" w:fill="auto"/>
          </w:tcPr>
          <w:p w:rsidR="008A61DB" w:rsidRPr="002F5C21" w:rsidRDefault="008A61DB" w:rsidP="002F5C21">
            <w:pPr>
              <w:suppressAutoHyphens/>
              <w:spacing w:line="360" w:lineRule="auto"/>
              <w:rPr>
                <w:sz w:val="20"/>
              </w:rPr>
            </w:pPr>
            <w:r w:rsidRPr="002F5C21">
              <w:rPr>
                <w:sz w:val="20"/>
              </w:rPr>
              <w:t>Показатели</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2007г</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2008г</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2009г</w:t>
            </w:r>
          </w:p>
        </w:tc>
        <w:tc>
          <w:tcPr>
            <w:tcW w:w="0" w:type="auto"/>
            <w:gridSpan w:val="2"/>
            <w:shd w:val="clear" w:color="auto" w:fill="auto"/>
          </w:tcPr>
          <w:p w:rsidR="008A61DB" w:rsidRPr="002F5C21" w:rsidRDefault="008A61DB" w:rsidP="002F5C21">
            <w:pPr>
              <w:suppressAutoHyphens/>
              <w:spacing w:line="360" w:lineRule="auto"/>
              <w:rPr>
                <w:sz w:val="20"/>
              </w:rPr>
            </w:pPr>
            <w:r w:rsidRPr="002F5C21">
              <w:rPr>
                <w:sz w:val="20"/>
              </w:rPr>
              <w:t>Коэффициент прироста</w:t>
            </w:r>
          </w:p>
        </w:tc>
      </w:tr>
      <w:tr w:rsidR="00996BF6" w:rsidRPr="002F5C21" w:rsidTr="002F5C21">
        <w:trPr>
          <w:jc w:val="center"/>
        </w:trPr>
        <w:tc>
          <w:tcPr>
            <w:tcW w:w="0" w:type="auto"/>
            <w:vMerge w:val="restart"/>
            <w:shd w:val="clear" w:color="auto" w:fill="auto"/>
          </w:tcPr>
          <w:p w:rsidR="008A61DB" w:rsidRPr="002F5C21" w:rsidRDefault="008A61DB" w:rsidP="002F5C21">
            <w:pPr>
              <w:suppressAutoHyphens/>
              <w:spacing w:line="360" w:lineRule="auto"/>
              <w:rPr>
                <w:sz w:val="20"/>
              </w:rPr>
            </w:pPr>
            <w:r w:rsidRPr="002F5C21">
              <w:rPr>
                <w:sz w:val="20"/>
              </w:rPr>
              <w:t>НДС</w:t>
            </w:r>
          </w:p>
        </w:tc>
        <w:tc>
          <w:tcPr>
            <w:tcW w:w="0" w:type="auto"/>
            <w:shd w:val="clear" w:color="auto" w:fill="auto"/>
          </w:tcPr>
          <w:p w:rsidR="008A61DB" w:rsidRPr="002F5C21" w:rsidRDefault="008A61DB" w:rsidP="002F5C21">
            <w:pPr>
              <w:suppressAutoHyphens/>
              <w:spacing w:line="360" w:lineRule="auto"/>
              <w:rPr>
                <w:sz w:val="20"/>
              </w:rPr>
            </w:pPr>
          </w:p>
        </w:tc>
        <w:tc>
          <w:tcPr>
            <w:tcW w:w="0" w:type="auto"/>
            <w:shd w:val="clear" w:color="auto" w:fill="auto"/>
          </w:tcPr>
          <w:p w:rsidR="008A61DB" w:rsidRPr="002F5C21" w:rsidRDefault="008A61DB" w:rsidP="002F5C21">
            <w:pPr>
              <w:suppressAutoHyphens/>
              <w:spacing w:line="360" w:lineRule="auto"/>
              <w:rPr>
                <w:sz w:val="20"/>
              </w:rPr>
            </w:pPr>
          </w:p>
        </w:tc>
        <w:tc>
          <w:tcPr>
            <w:tcW w:w="0" w:type="auto"/>
            <w:shd w:val="clear" w:color="auto" w:fill="auto"/>
          </w:tcPr>
          <w:p w:rsidR="008A61DB" w:rsidRPr="002F5C21" w:rsidRDefault="008A61DB" w:rsidP="002F5C21">
            <w:pPr>
              <w:suppressAutoHyphens/>
              <w:spacing w:line="360" w:lineRule="auto"/>
              <w:rPr>
                <w:sz w:val="20"/>
              </w:rPr>
            </w:pPr>
          </w:p>
        </w:tc>
        <w:tc>
          <w:tcPr>
            <w:tcW w:w="0" w:type="auto"/>
            <w:shd w:val="clear" w:color="auto" w:fill="auto"/>
          </w:tcPr>
          <w:p w:rsidR="008A61DB" w:rsidRPr="002F5C21" w:rsidRDefault="008A61DB" w:rsidP="002F5C21">
            <w:pPr>
              <w:suppressAutoHyphens/>
              <w:spacing w:line="360" w:lineRule="auto"/>
              <w:rPr>
                <w:sz w:val="20"/>
              </w:rPr>
            </w:pPr>
            <w:r w:rsidRPr="002F5C21">
              <w:rPr>
                <w:sz w:val="20"/>
              </w:rPr>
              <w:t>2008-2007</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2009-2008</w:t>
            </w:r>
          </w:p>
        </w:tc>
      </w:tr>
      <w:tr w:rsidR="008A61DB" w:rsidRPr="002F5C21" w:rsidTr="002F5C21">
        <w:trPr>
          <w:jc w:val="center"/>
        </w:trPr>
        <w:tc>
          <w:tcPr>
            <w:tcW w:w="0" w:type="auto"/>
            <w:vMerge/>
            <w:shd w:val="clear" w:color="auto" w:fill="auto"/>
          </w:tcPr>
          <w:p w:rsidR="008A61DB" w:rsidRPr="002F5C21" w:rsidRDefault="008A61DB" w:rsidP="002F5C21">
            <w:pPr>
              <w:suppressAutoHyphens/>
              <w:spacing w:line="360" w:lineRule="auto"/>
              <w:rPr>
                <w:sz w:val="20"/>
              </w:rPr>
            </w:pPr>
          </w:p>
        </w:tc>
        <w:tc>
          <w:tcPr>
            <w:tcW w:w="0" w:type="auto"/>
            <w:shd w:val="clear" w:color="auto" w:fill="auto"/>
          </w:tcPr>
          <w:p w:rsidR="008A61DB" w:rsidRPr="002F5C21" w:rsidRDefault="008A61DB" w:rsidP="002F5C21">
            <w:pPr>
              <w:suppressAutoHyphens/>
              <w:spacing w:line="360" w:lineRule="auto"/>
              <w:rPr>
                <w:sz w:val="20"/>
              </w:rPr>
            </w:pPr>
            <w:r w:rsidRPr="002F5C21">
              <w:rPr>
                <w:sz w:val="20"/>
              </w:rPr>
              <w:t>8217</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55527</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20782</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47310</w:t>
            </w:r>
          </w:p>
        </w:tc>
        <w:tc>
          <w:tcPr>
            <w:tcW w:w="0" w:type="auto"/>
            <w:shd w:val="clear" w:color="auto" w:fill="auto"/>
          </w:tcPr>
          <w:p w:rsidR="008A61DB" w:rsidRPr="002F5C21" w:rsidRDefault="008A61DB" w:rsidP="002F5C21">
            <w:pPr>
              <w:suppressAutoHyphens/>
              <w:spacing w:line="360" w:lineRule="auto"/>
              <w:rPr>
                <w:sz w:val="20"/>
              </w:rPr>
            </w:pPr>
            <w:r w:rsidRPr="002F5C21">
              <w:rPr>
                <w:sz w:val="20"/>
              </w:rPr>
              <w:t>-34745</w:t>
            </w:r>
          </w:p>
        </w:tc>
      </w:tr>
    </w:tbl>
    <w:p w:rsidR="008A61DB" w:rsidRDefault="008A61DB" w:rsidP="00996BF6">
      <w:pPr>
        <w:suppressAutoHyphens/>
        <w:spacing w:line="360" w:lineRule="auto"/>
        <w:ind w:firstLine="709"/>
        <w:jc w:val="both"/>
        <w:rPr>
          <w:sz w:val="28"/>
          <w:lang w:val="en-US"/>
        </w:rPr>
      </w:pPr>
    </w:p>
    <w:p w:rsidR="00D261F9" w:rsidRPr="00D261F9" w:rsidRDefault="00670844" w:rsidP="00996BF6">
      <w:pPr>
        <w:suppressAutoHyphens/>
        <w:spacing w:line="360" w:lineRule="auto"/>
        <w:ind w:firstLine="709"/>
        <w:jc w:val="both"/>
        <w:rPr>
          <w:sz w:val="28"/>
          <w:lang w:val="en-US"/>
        </w:rPr>
      </w:pPr>
      <w:r>
        <w:rPr>
          <w:sz w:val="28"/>
          <w:lang w:val="en-US"/>
        </w:rPr>
        <w:pict>
          <v:shape id="_x0000_i1028" type="#_x0000_t75" style="width:357pt;height:168pt">
            <v:imagedata r:id="rId10" o:title=""/>
          </v:shape>
        </w:pict>
      </w:r>
    </w:p>
    <w:p w:rsidR="00B7623E" w:rsidRPr="00996BF6" w:rsidRDefault="008A61DB" w:rsidP="00996BF6">
      <w:pPr>
        <w:suppressAutoHyphens/>
        <w:spacing w:line="360" w:lineRule="auto"/>
        <w:ind w:firstLine="709"/>
        <w:jc w:val="both"/>
        <w:rPr>
          <w:sz w:val="28"/>
          <w:szCs w:val="22"/>
        </w:rPr>
      </w:pPr>
      <w:r w:rsidRPr="00996BF6">
        <w:rPr>
          <w:sz w:val="28"/>
          <w:szCs w:val="22"/>
        </w:rPr>
        <w:t xml:space="preserve">Рис </w:t>
      </w:r>
      <w:r w:rsidR="007473C9" w:rsidRPr="00996BF6">
        <w:rPr>
          <w:sz w:val="28"/>
          <w:szCs w:val="22"/>
        </w:rPr>
        <w:t>4</w:t>
      </w:r>
    </w:p>
    <w:p w:rsidR="008A61DB" w:rsidRPr="00996BF6" w:rsidRDefault="00D261F9" w:rsidP="00996BF6">
      <w:pPr>
        <w:suppressAutoHyphens/>
        <w:spacing w:line="360" w:lineRule="auto"/>
        <w:ind w:firstLine="709"/>
        <w:jc w:val="both"/>
        <w:rPr>
          <w:sz w:val="28"/>
          <w:szCs w:val="28"/>
        </w:rPr>
      </w:pPr>
      <w:r w:rsidRPr="00D261F9">
        <w:rPr>
          <w:sz w:val="28"/>
          <w:szCs w:val="28"/>
        </w:rPr>
        <w:br w:type="page"/>
      </w:r>
      <w:r w:rsidR="008A61DB" w:rsidRPr="00996BF6">
        <w:rPr>
          <w:sz w:val="28"/>
          <w:szCs w:val="28"/>
        </w:rPr>
        <w:t>Единый социальный налог перечислялся в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С 01.01.2010 г. Глава 24 НК РФ отменена, теперь предприятия вместо ЕСН платят страховые взносы по тем же ставкам: на обязательное пенсионное страхование, на случай временной нетрудоспособности и в связи с материнством, на обязательное медицинское страхование.</w:t>
      </w:r>
    </w:p>
    <w:p w:rsidR="00B7623E" w:rsidRPr="00996BF6" w:rsidRDefault="00B7623E" w:rsidP="00996BF6">
      <w:pPr>
        <w:suppressAutoHyphens/>
        <w:spacing w:line="360" w:lineRule="auto"/>
        <w:ind w:firstLine="709"/>
        <w:jc w:val="both"/>
        <w:rPr>
          <w:sz w:val="28"/>
          <w:szCs w:val="28"/>
        </w:rPr>
      </w:pPr>
      <w:r w:rsidRPr="00996BF6">
        <w:rPr>
          <w:sz w:val="28"/>
          <w:szCs w:val="28"/>
        </w:rPr>
        <w:t>Основное предназначение этого налога состоит в том, чтобы обеспечить мобилизацию</w:t>
      </w:r>
      <w:r w:rsidR="00996BF6" w:rsidRPr="00996BF6">
        <w:rPr>
          <w:sz w:val="28"/>
          <w:szCs w:val="28"/>
        </w:rPr>
        <w:t xml:space="preserve"> </w:t>
      </w:r>
      <w:r w:rsidRPr="00996BF6">
        <w:rPr>
          <w:sz w:val="28"/>
          <w:szCs w:val="28"/>
        </w:rPr>
        <w:t>средств для</w:t>
      </w:r>
      <w:r w:rsidR="00996BF6" w:rsidRPr="00996BF6">
        <w:rPr>
          <w:sz w:val="28"/>
          <w:szCs w:val="28"/>
        </w:rPr>
        <w:t xml:space="preserve"> </w:t>
      </w:r>
      <w:r w:rsidRPr="00996BF6">
        <w:rPr>
          <w:sz w:val="28"/>
          <w:szCs w:val="28"/>
        </w:rPr>
        <w:t>реализации права граждан России на государственное пенсионное и социальное обеспечение и медицинскую помощь. Единый социальный налог (ЕСН) введен в действие с 1 января 2001г. И заменил собой действовавшие ранее отчисления в три государственных внебюджетных социальных фонда – Пенсионный фонд (ПФ) РФ, Фонд социального страхования (ФСС) РФ и фонды обязательного медицинского страхования (ФОМС). При этом необходимо отметить, что замена отчислений на единый социальный налог не отменила целевого назначения налога.</w:t>
      </w:r>
    </w:p>
    <w:p w:rsidR="00996BF6" w:rsidRPr="00996BF6" w:rsidRDefault="008A61DB" w:rsidP="00996BF6">
      <w:pPr>
        <w:suppressAutoHyphens/>
        <w:spacing w:line="360" w:lineRule="auto"/>
        <w:ind w:firstLine="709"/>
        <w:jc w:val="both"/>
        <w:rPr>
          <w:sz w:val="28"/>
          <w:szCs w:val="28"/>
        </w:rPr>
      </w:pPr>
      <w:r w:rsidRPr="00996BF6">
        <w:rPr>
          <w:sz w:val="28"/>
          <w:szCs w:val="28"/>
        </w:rPr>
        <w:t>Для исчисления единого социального налога и взноса на обязательное пенсионное страхование объектом налогообложения для работодателей являются:</w:t>
      </w:r>
      <w:r w:rsidR="00996BF6" w:rsidRPr="00996BF6">
        <w:rPr>
          <w:sz w:val="28"/>
          <w:szCs w:val="28"/>
        </w:rPr>
        <w:t xml:space="preserve"> </w:t>
      </w:r>
      <w:r w:rsidRPr="00996BF6">
        <w:rPr>
          <w:sz w:val="28"/>
          <w:szCs w:val="28"/>
        </w:rPr>
        <w:t>выплаты по трудовым договорам;</w:t>
      </w:r>
    </w:p>
    <w:p w:rsidR="00996BF6" w:rsidRPr="00996BF6" w:rsidRDefault="008A61DB" w:rsidP="00996BF6">
      <w:pPr>
        <w:numPr>
          <w:ilvl w:val="0"/>
          <w:numId w:val="17"/>
        </w:numPr>
        <w:suppressAutoHyphens/>
        <w:spacing w:line="360" w:lineRule="auto"/>
        <w:ind w:left="0" w:firstLine="709"/>
        <w:jc w:val="both"/>
        <w:rPr>
          <w:sz w:val="28"/>
          <w:szCs w:val="28"/>
        </w:rPr>
      </w:pPr>
      <w:r w:rsidRPr="00996BF6">
        <w:rPr>
          <w:sz w:val="28"/>
          <w:szCs w:val="28"/>
        </w:rPr>
        <w:t>вознаграждения в пользу физических лиц по гражданско-правовым договорам, предметом которых является выполнение работ, оказание услуг, а также по авторским договорам;</w:t>
      </w:r>
    </w:p>
    <w:p w:rsidR="00996BF6" w:rsidRPr="00996BF6" w:rsidRDefault="008A61DB" w:rsidP="00996BF6">
      <w:pPr>
        <w:numPr>
          <w:ilvl w:val="0"/>
          <w:numId w:val="17"/>
        </w:numPr>
        <w:suppressAutoHyphens/>
        <w:spacing w:line="360" w:lineRule="auto"/>
        <w:ind w:left="0" w:firstLine="709"/>
        <w:jc w:val="both"/>
        <w:rPr>
          <w:sz w:val="28"/>
          <w:szCs w:val="28"/>
        </w:rPr>
      </w:pPr>
      <w:r w:rsidRPr="00996BF6">
        <w:rPr>
          <w:sz w:val="28"/>
          <w:szCs w:val="28"/>
        </w:rPr>
        <w:t>выплаты в виде материальной помощи и иные безвозмездные выплаты;</w:t>
      </w:r>
    </w:p>
    <w:p w:rsidR="00996BF6" w:rsidRPr="00996BF6" w:rsidRDefault="008A61DB" w:rsidP="00996BF6">
      <w:pPr>
        <w:suppressAutoHyphens/>
        <w:spacing w:line="360" w:lineRule="auto"/>
        <w:ind w:firstLine="709"/>
        <w:jc w:val="both"/>
        <w:rPr>
          <w:sz w:val="28"/>
          <w:szCs w:val="28"/>
        </w:rPr>
      </w:pPr>
      <w:r w:rsidRPr="00996BF6">
        <w:rPr>
          <w:sz w:val="28"/>
          <w:szCs w:val="28"/>
        </w:rPr>
        <w:t>При определении налоговой базы учитываются любые выплаты и вознаграждения, вне зависимости от формы, в которой осуществляются данные выплаты.</w:t>
      </w:r>
    </w:p>
    <w:p w:rsidR="00996BF6" w:rsidRPr="00996BF6" w:rsidRDefault="008A61DB" w:rsidP="00996BF6">
      <w:pPr>
        <w:suppressAutoHyphens/>
        <w:spacing w:line="360" w:lineRule="auto"/>
        <w:ind w:firstLine="709"/>
        <w:jc w:val="both"/>
        <w:rPr>
          <w:sz w:val="28"/>
          <w:szCs w:val="28"/>
        </w:rPr>
      </w:pPr>
      <w:r w:rsidRPr="00996BF6">
        <w:rPr>
          <w:sz w:val="28"/>
          <w:szCs w:val="28"/>
        </w:rPr>
        <w:t>При расчете налоговой базы по вознаграждениям в натуральной форме в виде товаров (работ, услуг) учитывается стоимость этих товаров (работ, услуг) на день их выплаты. Налоговая база рассчитывается исходя из рыночных цен. При этом в стоимость товаров включается соответствующая сумма налога на добавленную стоимость.</w:t>
      </w:r>
    </w:p>
    <w:p w:rsidR="00996BF6" w:rsidRPr="00996BF6" w:rsidRDefault="008A61DB" w:rsidP="00996BF6">
      <w:pPr>
        <w:suppressAutoHyphens/>
        <w:spacing w:line="360" w:lineRule="auto"/>
        <w:ind w:firstLine="709"/>
        <w:jc w:val="both"/>
        <w:rPr>
          <w:sz w:val="28"/>
          <w:szCs w:val="28"/>
        </w:rPr>
      </w:pPr>
      <w:r w:rsidRPr="00996BF6">
        <w:rPr>
          <w:sz w:val="28"/>
          <w:szCs w:val="28"/>
        </w:rPr>
        <w:t xml:space="preserve">Налогоплательщик </w:t>
      </w:r>
      <w:r w:rsidR="00B7623E" w:rsidRPr="00996BF6">
        <w:rPr>
          <w:sz w:val="28"/>
          <w:szCs w:val="28"/>
        </w:rPr>
        <w:t xml:space="preserve">РГ УП </w:t>
      </w:r>
      <w:r w:rsidR="00996BF6" w:rsidRPr="00996BF6">
        <w:rPr>
          <w:sz w:val="28"/>
          <w:szCs w:val="28"/>
        </w:rPr>
        <w:t>"</w:t>
      </w:r>
      <w:r w:rsidR="00B7623E" w:rsidRPr="00996BF6">
        <w:rPr>
          <w:sz w:val="28"/>
          <w:szCs w:val="28"/>
        </w:rPr>
        <w:t>Усть-Джегутинский ДРСУч</w:t>
      </w:r>
      <w:r w:rsidR="00996BF6" w:rsidRPr="00996BF6">
        <w:rPr>
          <w:sz w:val="28"/>
          <w:szCs w:val="28"/>
        </w:rPr>
        <w:t>"</w:t>
      </w:r>
      <w:r w:rsidRPr="00996BF6">
        <w:rPr>
          <w:sz w:val="28"/>
          <w:szCs w:val="28"/>
        </w:rPr>
        <w:t xml:space="preserve"> определяет налоговую базу отдельно по каждому работнику с начала налогового периода по истечении каждого месяца нарастающим итогом (п.2 ст.237 НК РФ). Согласно п.3 ст.236 НК РФ </w:t>
      </w:r>
      <w:r w:rsidRPr="00996BF6">
        <w:rPr>
          <w:iCs/>
          <w:sz w:val="28"/>
          <w:szCs w:val="28"/>
        </w:rPr>
        <w:t>не облагаются единым социальным налогом</w:t>
      </w:r>
      <w:r w:rsidRPr="00996BF6">
        <w:rPr>
          <w:sz w:val="28"/>
          <w:szCs w:val="28"/>
        </w:rPr>
        <w:t xml:space="preserve"> выплаты, если они производятся за счет средств, остающихся в распоряжении организации после уплаты налога на доходы организаций.</w:t>
      </w:r>
    </w:p>
    <w:p w:rsidR="00996BF6" w:rsidRPr="00996BF6" w:rsidRDefault="008A61DB" w:rsidP="00996BF6">
      <w:pPr>
        <w:suppressAutoHyphens/>
        <w:spacing w:line="360" w:lineRule="auto"/>
        <w:ind w:firstLine="709"/>
        <w:jc w:val="both"/>
        <w:rPr>
          <w:sz w:val="28"/>
          <w:szCs w:val="28"/>
        </w:rPr>
      </w:pPr>
      <w:r w:rsidRPr="00996BF6">
        <w:rPr>
          <w:sz w:val="28"/>
          <w:szCs w:val="28"/>
        </w:rPr>
        <w:t>Сумма налога исчисляется и уплачивается налогоплательщиками отдельно в федеральный бюджет и каждый из фондов, и определяется как соответствующая процентная доля налоговой базы.</w:t>
      </w:r>
    </w:p>
    <w:p w:rsidR="00996BF6" w:rsidRPr="00996BF6" w:rsidRDefault="008A61DB" w:rsidP="00996BF6">
      <w:pPr>
        <w:suppressAutoHyphens/>
        <w:spacing w:line="360" w:lineRule="auto"/>
        <w:ind w:firstLine="709"/>
        <w:jc w:val="both"/>
        <w:rPr>
          <w:sz w:val="28"/>
          <w:szCs w:val="28"/>
        </w:rPr>
      </w:pPr>
      <w:r w:rsidRPr="00996BF6">
        <w:rPr>
          <w:sz w:val="28"/>
          <w:szCs w:val="28"/>
        </w:rPr>
        <w:t>Сумма налога, подлежащая уплате в Фонд социального страхования Российской Федерации, подлежит уменьшению налогоплательщиками на сумму произведенных ими самостоятельно расходов на цели государственного социального страхования, предусмотренных законодательством Российской Федерации. Налогоплательщики представляют налоговую декларацию по налогу, не позднее 30 марта года, следующего за истекшим налоговым периодом.</w:t>
      </w:r>
    </w:p>
    <w:p w:rsidR="00B7623E" w:rsidRPr="00996BF6" w:rsidRDefault="00B7623E" w:rsidP="00996BF6">
      <w:pPr>
        <w:suppressAutoHyphens/>
        <w:autoSpaceDE w:val="0"/>
        <w:autoSpaceDN w:val="0"/>
        <w:adjustRightInd w:val="0"/>
        <w:spacing w:line="360" w:lineRule="auto"/>
        <w:ind w:firstLine="709"/>
        <w:jc w:val="both"/>
        <w:rPr>
          <w:sz w:val="28"/>
          <w:szCs w:val="28"/>
        </w:rPr>
      </w:pPr>
      <w:r w:rsidRPr="00996BF6">
        <w:rPr>
          <w:bCs/>
          <w:sz w:val="28"/>
          <w:szCs w:val="28"/>
        </w:rPr>
        <w:t>Налогоплательщики</w:t>
      </w:r>
    </w:p>
    <w:p w:rsidR="00B7623E" w:rsidRPr="00996BF6" w:rsidRDefault="00B7623E" w:rsidP="00996BF6">
      <w:pPr>
        <w:suppressAutoHyphens/>
        <w:autoSpaceDE w:val="0"/>
        <w:autoSpaceDN w:val="0"/>
        <w:adjustRightInd w:val="0"/>
        <w:spacing w:line="360" w:lineRule="auto"/>
        <w:ind w:firstLine="709"/>
        <w:jc w:val="both"/>
        <w:rPr>
          <w:sz w:val="28"/>
          <w:szCs w:val="28"/>
        </w:rPr>
      </w:pPr>
      <w:r w:rsidRPr="00996BF6">
        <w:rPr>
          <w:sz w:val="28"/>
          <w:szCs w:val="28"/>
        </w:rPr>
        <w:t>1. Налогоплательщиками налога</w:t>
      </w:r>
      <w:r w:rsidRPr="00996BF6">
        <w:rPr>
          <w:iCs/>
          <w:sz w:val="28"/>
          <w:szCs w:val="28"/>
        </w:rPr>
        <w:t xml:space="preserve"> </w:t>
      </w:r>
      <w:r w:rsidRPr="00996BF6">
        <w:rPr>
          <w:sz w:val="28"/>
          <w:szCs w:val="28"/>
        </w:rPr>
        <w:t>признаются:</w:t>
      </w:r>
    </w:p>
    <w:p w:rsidR="00B7623E" w:rsidRPr="00996BF6" w:rsidRDefault="00B7623E" w:rsidP="00996BF6">
      <w:pPr>
        <w:suppressAutoHyphens/>
        <w:autoSpaceDE w:val="0"/>
        <w:autoSpaceDN w:val="0"/>
        <w:adjustRightInd w:val="0"/>
        <w:spacing w:line="360" w:lineRule="auto"/>
        <w:ind w:firstLine="709"/>
        <w:jc w:val="both"/>
        <w:rPr>
          <w:sz w:val="28"/>
          <w:szCs w:val="28"/>
        </w:rPr>
      </w:pPr>
      <w:r w:rsidRPr="00996BF6">
        <w:rPr>
          <w:sz w:val="28"/>
          <w:szCs w:val="28"/>
        </w:rPr>
        <w:t>1) лица, производящие выплаты физическим лицам: организации;</w:t>
      </w:r>
    </w:p>
    <w:p w:rsidR="00B7623E" w:rsidRPr="00996BF6" w:rsidRDefault="00B7623E" w:rsidP="00996BF6">
      <w:pPr>
        <w:suppressAutoHyphens/>
        <w:autoSpaceDE w:val="0"/>
        <w:autoSpaceDN w:val="0"/>
        <w:adjustRightInd w:val="0"/>
        <w:spacing w:line="360" w:lineRule="auto"/>
        <w:ind w:firstLine="709"/>
        <w:jc w:val="both"/>
        <w:rPr>
          <w:sz w:val="28"/>
          <w:szCs w:val="28"/>
        </w:rPr>
      </w:pPr>
      <w:r w:rsidRPr="00996BF6">
        <w:rPr>
          <w:sz w:val="28"/>
          <w:szCs w:val="28"/>
        </w:rPr>
        <w:t>индивидуальные предприниматели;</w:t>
      </w:r>
    </w:p>
    <w:p w:rsidR="00B7623E" w:rsidRPr="00996BF6" w:rsidRDefault="000C1DF8" w:rsidP="00996BF6">
      <w:pPr>
        <w:suppressAutoHyphens/>
        <w:autoSpaceDE w:val="0"/>
        <w:autoSpaceDN w:val="0"/>
        <w:adjustRightInd w:val="0"/>
        <w:spacing w:line="360" w:lineRule="auto"/>
        <w:ind w:firstLine="709"/>
        <w:jc w:val="both"/>
        <w:rPr>
          <w:sz w:val="28"/>
          <w:szCs w:val="28"/>
        </w:rPr>
      </w:pPr>
      <w:r w:rsidRPr="00996BF6">
        <w:rPr>
          <w:sz w:val="28"/>
          <w:szCs w:val="28"/>
        </w:rPr>
        <w:t>2)</w:t>
      </w:r>
      <w:r w:rsidR="00B7623E" w:rsidRPr="00996BF6">
        <w:rPr>
          <w:sz w:val="28"/>
          <w:szCs w:val="28"/>
        </w:rPr>
        <w:t>физические лица, не признаваемые индивидуальными предпринимателями;</w:t>
      </w:r>
    </w:p>
    <w:p w:rsidR="00B7623E" w:rsidRPr="00996BF6" w:rsidRDefault="000C1DF8" w:rsidP="00996BF6">
      <w:pPr>
        <w:suppressAutoHyphens/>
        <w:autoSpaceDE w:val="0"/>
        <w:autoSpaceDN w:val="0"/>
        <w:adjustRightInd w:val="0"/>
        <w:spacing w:line="360" w:lineRule="auto"/>
        <w:ind w:firstLine="709"/>
        <w:jc w:val="both"/>
        <w:rPr>
          <w:sz w:val="28"/>
          <w:szCs w:val="28"/>
        </w:rPr>
      </w:pPr>
      <w:r w:rsidRPr="00996BF6">
        <w:rPr>
          <w:sz w:val="28"/>
          <w:szCs w:val="28"/>
        </w:rPr>
        <w:t>3</w:t>
      </w:r>
      <w:r w:rsidR="00B7623E" w:rsidRPr="00996BF6">
        <w:rPr>
          <w:sz w:val="28"/>
          <w:szCs w:val="28"/>
        </w:rPr>
        <w:t>) индивидуальные предприниматели, адвокаты, нотариусы, занимающиеся частной практикой.</w:t>
      </w:r>
    </w:p>
    <w:p w:rsidR="00B7623E" w:rsidRPr="00996BF6" w:rsidRDefault="00B7623E" w:rsidP="00996BF6">
      <w:pPr>
        <w:suppressAutoHyphens/>
        <w:autoSpaceDE w:val="0"/>
        <w:autoSpaceDN w:val="0"/>
        <w:adjustRightInd w:val="0"/>
        <w:spacing w:line="360" w:lineRule="auto"/>
        <w:ind w:firstLine="709"/>
        <w:jc w:val="both"/>
        <w:rPr>
          <w:sz w:val="28"/>
          <w:szCs w:val="28"/>
        </w:rPr>
      </w:pPr>
      <w:r w:rsidRPr="00996BF6">
        <w:rPr>
          <w:sz w:val="28"/>
          <w:szCs w:val="28"/>
        </w:rPr>
        <w:t>2.</w:t>
      </w:r>
      <w:r w:rsidR="00996BF6" w:rsidRPr="00996BF6">
        <w:rPr>
          <w:sz w:val="28"/>
          <w:szCs w:val="28"/>
        </w:rPr>
        <w:t xml:space="preserve"> </w:t>
      </w:r>
      <w:r w:rsidRPr="00996BF6">
        <w:rPr>
          <w:sz w:val="28"/>
          <w:szCs w:val="28"/>
        </w:rPr>
        <w:t>Если налогоплательщик одновременно относится к нескольким категориям</w:t>
      </w:r>
      <w:r w:rsidR="00996BF6" w:rsidRPr="00996BF6">
        <w:rPr>
          <w:sz w:val="28"/>
          <w:szCs w:val="28"/>
        </w:rPr>
        <w:t xml:space="preserve"> </w:t>
      </w:r>
      <w:r w:rsidRPr="00996BF6">
        <w:rPr>
          <w:sz w:val="28"/>
          <w:szCs w:val="28"/>
        </w:rPr>
        <w:t>налогоплательщиков, указанным в подпунктах 1 и 2 пункта 1 235 статьи НК РФ, он исчисляет и уплачивает налог по каждому основанию.</w:t>
      </w:r>
    </w:p>
    <w:p w:rsidR="00B7623E" w:rsidRPr="00996BF6" w:rsidRDefault="00B7623E" w:rsidP="00996BF6">
      <w:pPr>
        <w:suppressAutoHyphens/>
        <w:spacing w:line="360" w:lineRule="auto"/>
        <w:ind w:firstLine="709"/>
        <w:jc w:val="both"/>
        <w:rPr>
          <w:bCs/>
          <w:sz w:val="28"/>
          <w:szCs w:val="28"/>
        </w:rPr>
      </w:pPr>
      <w:r w:rsidRPr="00996BF6">
        <w:rPr>
          <w:bCs/>
          <w:sz w:val="28"/>
          <w:szCs w:val="28"/>
        </w:rPr>
        <w:t>Налоговый и отчетный периоды</w:t>
      </w:r>
    </w:p>
    <w:p w:rsidR="00B7623E" w:rsidRPr="00996BF6" w:rsidRDefault="00B7623E" w:rsidP="00996BF6">
      <w:pPr>
        <w:suppressAutoHyphens/>
        <w:spacing w:line="360" w:lineRule="auto"/>
        <w:ind w:firstLine="709"/>
        <w:jc w:val="both"/>
        <w:rPr>
          <w:sz w:val="28"/>
          <w:szCs w:val="28"/>
        </w:rPr>
      </w:pPr>
      <w:r w:rsidRPr="00996BF6">
        <w:rPr>
          <w:sz w:val="28"/>
          <w:szCs w:val="28"/>
        </w:rPr>
        <w:t>Налоговым периодом признается календарный год.</w:t>
      </w:r>
    </w:p>
    <w:p w:rsidR="00A73895" w:rsidRPr="00996BF6" w:rsidRDefault="00B7623E" w:rsidP="00996BF6">
      <w:pPr>
        <w:suppressAutoHyphens/>
        <w:spacing w:line="360" w:lineRule="auto"/>
        <w:ind w:firstLine="709"/>
        <w:jc w:val="both"/>
        <w:rPr>
          <w:sz w:val="28"/>
          <w:szCs w:val="28"/>
        </w:rPr>
      </w:pPr>
      <w:r w:rsidRPr="00996BF6">
        <w:rPr>
          <w:sz w:val="28"/>
          <w:szCs w:val="28"/>
        </w:rPr>
        <w:t>Отчетными периодами по налогу признаются первый квартал, полугодие и девять месяцев календарного года.</w:t>
      </w:r>
    </w:p>
    <w:p w:rsidR="00D261F9" w:rsidRDefault="00D261F9" w:rsidP="00996BF6">
      <w:pPr>
        <w:suppressAutoHyphens/>
        <w:spacing w:line="360" w:lineRule="auto"/>
        <w:ind w:firstLine="709"/>
        <w:jc w:val="both"/>
        <w:rPr>
          <w:bCs/>
          <w:sz w:val="28"/>
          <w:szCs w:val="28"/>
          <w:lang w:val="en-US"/>
        </w:rPr>
      </w:pPr>
    </w:p>
    <w:p w:rsidR="00B7623E" w:rsidRPr="00996BF6" w:rsidRDefault="00B7623E" w:rsidP="00D261F9">
      <w:pPr>
        <w:suppressAutoHyphens/>
        <w:spacing w:line="360" w:lineRule="auto"/>
        <w:ind w:firstLine="709"/>
        <w:jc w:val="both"/>
        <w:rPr>
          <w:bCs/>
          <w:sz w:val="28"/>
          <w:szCs w:val="28"/>
        </w:rPr>
      </w:pPr>
      <w:r w:rsidRPr="00996BF6">
        <w:rPr>
          <w:bCs/>
          <w:sz w:val="28"/>
          <w:szCs w:val="28"/>
        </w:rPr>
        <w:t>Таблица 5</w:t>
      </w:r>
      <w:r w:rsidR="00D261F9" w:rsidRPr="00D261F9">
        <w:rPr>
          <w:bCs/>
          <w:sz w:val="28"/>
          <w:szCs w:val="28"/>
        </w:rPr>
        <w:t xml:space="preserve"> </w:t>
      </w:r>
      <w:r w:rsidRPr="00996BF6">
        <w:rPr>
          <w:bCs/>
          <w:sz w:val="28"/>
          <w:szCs w:val="28"/>
        </w:rPr>
        <w:t xml:space="preserve">Динамика ЕСН уплачиваемого РГ УП </w:t>
      </w:r>
      <w:r w:rsidR="00996BF6" w:rsidRPr="00996BF6">
        <w:rPr>
          <w:bCs/>
          <w:sz w:val="28"/>
          <w:szCs w:val="28"/>
        </w:rPr>
        <w:t>"</w:t>
      </w:r>
      <w:r w:rsidRPr="00996BF6">
        <w:rPr>
          <w:bCs/>
          <w:sz w:val="28"/>
          <w:szCs w:val="28"/>
        </w:rPr>
        <w:t>Усть-Джегутинским ДРСУч</w:t>
      </w:r>
      <w:r w:rsidR="00996BF6" w:rsidRPr="00996BF6">
        <w:rPr>
          <w:bCs/>
          <w:sz w:val="28"/>
          <w:szCs w:val="28"/>
        </w:rPr>
        <w:t>"</w:t>
      </w:r>
      <w:r w:rsidRPr="00996BF6">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99"/>
        <w:gridCol w:w="699"/>
        <w:gridCol w:w="766"/>
        <w:gridCol w:w="766"/>
        <w:gridCol w:w="1328"/>
        <w:gridCol w:w="1162"/>
        <w:gridCol w:w="1193"/>
        <w:gridCol w:w="1243"/>
      </w:tblGrid>
      <w:tr w:rsidR="00996BF6" w:rsidRPr="002F5C21" w:rsidTr="002F5C21">
        <w:trPr>
          <w:jc w:val="center"/>
        </w:trPr>
        <w:tc>
          <w:tcPr>
            <w:tcW w:w="1199" w:type="dxa"/>
            <w:vMerge w:val="restart"/>
            <w:shd w:val="clear" w:color="auto" w:fill="auto"/>
          </w:tcPr>
          <w:p w:rsidR="00B7623E" w:rsidRPr="002F5C21" w:rsidRDefault="00B7623E" w:rsidP="002F5C21">
            <w:pPr>
              <w:suppressAutoHyphens/>
              <w:spacing w:line="360" w:lineRule="auto"/>
              <w:rPr>
                <w:sz w:val="20"/>
              </w:rPr>
            </w:pPr>
            <w:r w:rsidRPr="002F5C21">
              <w:rPr>
                <w:sz w:val="20"/>
              </w:rPr>
              <w:t>Показатели</w:t>
            </w:r>
          </w:p>
        </w:tc>
        <w:tc>
          <w:tcPr>
            <w:tcW w:w="699" w:type="dxa"/>
            <w:vMerge w:val="restart"/>
            <w:shd w:val="clear" w:color="auto" w:fill="auto"/>
          </w:tcPr>
          <w:p w:rsidR="00B7623E" w:rsidRPr="002F5C21" w:rsidRDefault="00B7623E" w:rsidP="002F5C21">
            <w:pPr>
              <w:suppressAutoHyphens/>
              <w:spacing w:line="360" w:lineRule="auto"/>
              <w:rPr>
                <w:sz w:val="20"/>
              </w:rPr>
            </w:pPr>
            <w:r w:rsidRPr="002F5C21">
              <w:rPr>
                <w:sz w:val="20"/>
              </w:rPr>
              <w:t>2007г</w:t>
            </w:r>
          </w:p>
        </w:tc>
        <w:tc>
          <w:tcPr>
            <w:tcW w:w="766" w:type="dxa"/>
            <w:vMerge w:val="restart"/>
            <w:shd w:val="clear" w:color="auto" w:fill="auto"/>
          </w:tcPr>
          <w:p w:rsidR="00B7623E" w:rsidRPr="002F5C21" w:rsidRDefault="00B7623E" w:rsidP="002F5C21">
            <w:pPr>
              <w:suppressAutoHyphens/>
              <w:spacing w:line="360" w:lineRule="auto"/>
              <w:rPr>
                <w:sz w:val="20"/>
              </w:rPr>
            </w:pPr>
            <w:r w:rsidRPr="002F5C21">
              <w:rPr>
                <w:sz w:val="20"/>
              </w:rPr>
              <w:t>2008г</w:t>
            </w:r>
          </w:p>
        </w:tc>
        <w:tc>
          <w:tcPr>
            <w:tcW w:w="766" w:type="dxa"/>
            <w:vMerge w:val="restart"/>
            <w:shd w:val="clear" w:color="auto" w:fill="auto"/>
          </w:tcPr>
          <w:p w:rsidR="00B7623E" w:rsidRPr="002F5C21" w:rsidRDefault="00B7623E" w:rsidP="002F5C21">
            <w:pPr>
              <w:suppressAutoHyphens/>
              <w:spacing w:line="360" w:lineRule="auto"/>
              <w:rPr>
                <w:sz w:val="20"/>
              </w:rPr>
            </w:pPr>
            <w:r w:rsidRPr="002F5C21">
              <w:rPr>
                <w:sz w:val="20"/>
              </w:rPr>
              <w:t>2009г</w:t>
            </w:r>
          </w:p>
        </w:tc>
        <w:tc>
          <w:tcPr>
            <w:tcW w:w="2490" w:type="dxa"/>
            <w:gridSpan w:val="2"/>
            <w:shd w:val="clear" w:color="auto" w:fill="auto"/>
          </w:tcPr>
          <w:p w:rsidR="00B7623E" w:rsidRPr="002F5C21" w:rsidRDefault="00B7623E" w:rsidP="002F5C21">
            <w:pPr>
              <w:suppressAutoHyphens/>
              <w:spacing w:line="360" w:lineRule="auto"/>
              <w:rPr>
                <w:sz w:val="20"/>
              </w:rPr>
            </w:pPr>
            <w:r w:rsidRPr="002F5C21">
              <w:rPr>
                <w:sz w:val="20"/>
              </w:rPr>
              <w:t>Абсолютное отклонение (+/-)</w:t>
            </w:r>
          </w:p>
        </w:tc>
        <w:tc>
          <w:tcPr>
            <w:tcW w:w="2436" w:type="dxa"/>
            <w:gridSpan w:val="2"/>
            <w:shd w:val="clear" w:color="auto" w:fill="auto"/>
          </w:tcPr>
          <w:p w:rsidR="00B7623E" w:rsidRPr="002F5C21" w:rsidRDefault="00B7623E" w:rsidP="002F5C21">
            <w:pPr>
              <w:suppressAutoHyphens/>
              <w:spacing w:line="360" w:lineRule="auto"/>
              <w:rPr>
                <w:sz w:val="20"/>
              </w:rPr>
            </w:pPr>
            <w:r w:rsidRPr="002F5C21">
              <w:rPr>
                <w:sz w:val="20"/>
              </w:rPr>
              <w:t>Относительное отклонение отчет/базис</w:t>
            </w:r>
          </w:p>
        </w:tc>
      </w:tr>
      <w:tr w:rsidR="00996BF6" w:rsidRPr="002F5C21" w:rsidTr="002F5C21">
        <w:trPr>
          <w:jc w:val="center"/>
        </w:trPr>
        <w:tc>
          <w:tcPr>
            <w:tcW w:w="1199" w:type="dxa"/>
            <w:vMerge/>
            <w:shd w:val="clear" w:color="auto" w:fill="auto"/>
          </w:tcPr>
          <w:p w:rsidR="00B7623E" w:rsidRPr="002F5C21" w:rsidRDefault="00B7623E" w:rsidP="002F5C21">
            <w:pPr>
              <w:suppressAutoHyphens/>
              <w:spacing w:line="360" w:lineRule="auto"/>
              <w:rPr>
                <w:sz w:val="20"/>
              </w:rPr>
            </w:pPr>
          </w:p>
        </w:tc>
        <w:tc>
          <w:tcPr>
            <w:tcW w:w="699" w:type="dxa"/>
            <w:vMerge/>
            <w:shd w:val="clear" w:color="auto" w:fill="auto"/>
          </w:tcPr>
          <w:p w:rsidR="00B7623E" w:rsidRPr="002F5C21" w:rsidRDefault="00B7623E" w:rsidP="002F5C21">
            <w:pPr>
              <w:suppressAutoHyphens/>
              <w:spacing w:line="360" w:lineRule="auto"/>
              <w:rPr>
                <w:sz w:val="20"/>
              </w:rPr>
            </w:pPr>
          </w:p>
        </w:tc>
        <w:tc>
          <w:tcPr>
            <w:tcW w:w="766" w:type="dxa"/>
            <w:vMerge/>
            <w:shd w:val="clear" w:color="auto" w:fill="auto"/>
          </w:tcPr>
          <w:p w:rsidR="00B7623E" w:rsidRPr="002F5C21" w:rsidRDefault="00B7623E" w:rsidP="002F5C21">
            <w:pPr>
              <w:suppressAutoHyphens/>
              <w:spacing w:line="360" w:lineRule="auto"/>
              <w:rPr>
                <w:sz w:val="20"/>
              </w:rPr>
            </w:pPr>
          </w:p>
        </w:tc>
        <w:tc>
          <w:tcPr>
            <w:tcW w:w="766" w:type="dxa"/>
            <w:vMerge/>
            <w:shd w:val="clear" w:color="auto" w:fill="auto"/>
          </w:tcPr>
          <w:p w:rsidR="00B7623E" w:rsidRPr="002F5C21" w:rsidRDefault="00B7623E" w:rsidP="002F5C21">
            <w:pPr>
              <w:suppressAutoHyphens/>
              <w:spacing w:line="360" w:lineRule="auto"/>
              <w:rPr>
                <w:sz w:val="20"/>
              </w:rPr>
            </w:pPr>
          </w:p>
        </w:tc>
        <w:tc>
          <w:tcPr>
            <w:tcW w:w="1328" w:type="dxa"/>
            <w:shd w:val="clear" w:color="auto" w:fill="auto"/>
          </w:tcPr>
          <w:p w:rsidR="00B7623E" w:rsidRPr="002F5C21" w:rsidRDefault="00B7623E" w:rsidP="002F5C21">
            <w:pPr>
              <w:suppressAutoHyphens/>
              <w:spacing w:line="360" w:lineRule="auto"/>
              <w:rPr>
                <w:sz w:val="20"/>
              </w:rPr>
            </w:pPr>
            <w:r w:rsidRPr="002F5C21">
              <w:rPr>
                <w:sz w:val="20"/>
              </w:rPr>
              <w:t>2008-2007</w:t>
            </w:r>
          </w:p>
        </w:tc>
        <w:tc>
          <w:tcPr>
            <w:tcW w:w="1162" w:type="dxa"/>
            <w:shd w:val="clear" w:color="auto" w:fill="auto"/>
          </w:tcPr>
          <w:p w:rsidR="00B7623E" w:rsidRPr="002F5C21" w:rsidRDefault="00B7623E" w:rsidP="002F5C21">
            <w:pPr>
              <w:suppressAutoHyphens/>
              <w:spacing w:line="360" w:lineRule="auto"/>
              <w:rPr>
                <w:sz w:val="20"/>
              </w:rPr>
            </w:pPr>
            <w:r w:rsidRPr="002F5C21">
              <w:rPr>
                <w:sz w:val="20"/>
              </w:rPr>
              <w:t>2009-2008</w:t>
            </w:r>
          </w:p>
        </w:tc>
        <w:tc>
          <w:tcPr>
            <w:tcW w:w="1193" w:type="dxa"/>
            <w:shd w:val="clear" w:color="auto" w:fill="auto"/>
          </w:tcPr>
          <w:p w:rsidR="00B7623E" w:rsidRPr="002F5C21" w:rsidRDefault="00B7623E" w:rsidP="002F5C21">
            <w:pPr>
              <w:suppressAutoHyphens/>
              <w:spacing w:line="360" w:lineRule="auto"/>
              <w:rPr>
                <w:sz w:val="20"/>
              </w:rPr>
            </w:pPr>
            <w:r w:rsidRPr="002F5C21">
              <w:rPr>
                <w:sz w:val="20"/>
              </w:rPr>
              <w:t>2008/2007</w:t>
            </w:r>
          </w:p>
        </w:tc>
        <w:tc>
          <w:tcPr>
            <w:tcW w:w="1243" w:type="dxa"/>
            <w:shd w:val="clear" w:color="auto" w:fill="auto"/>
          </w:tcPr>
          <w:p w:rsidR="00B7623E" w:rsidRPr="002F5C21" w:rsidRDefault="00B7623E" w:rsidP="002F5C21">
            <w:pPr>
              <w:suppressAutoHyphens/>
              <w:spacing w:line="360" w:lineRule="auto"/>
              <w:rPr>
                <w:sz w:val="20"/>
              </w:rPr>
            </w:pPr>
            <w:r w:rsidRPr="002F5C21">
              <w:rPr>
                <w:sz w:val="20"/>
              </w:rPr>
              <w:t>2009/2007</w:t>
            </w:r>
          </w:p>
        </w:tc>
      </w:tr>
      <w:tr w:rsidR="00996BF6" w:rsidRPr="002F5C21" w:rsidTr="002F5C21">
        <w:trPr>
          <w:jc w:val="center"/>
        </w:trPr>
        <w:tc>
          <w:tcPr>
            <w:tcW w:w="1199" w:type="dxa"/>
            <w:shd w:val="clear" w:color="auto" w:fill="auto"/>
          </w:tcPr>
          <w:p w:rsidR="00B7623E" w:rsidRPr="002F5C21" w:rsidRDefault="00B7623E" w:rsidP="002F5C21">
            <w:pPr>
              <w:suppressAutoHyphens/>
              <w:spacing w:line="360" w:lineRule="auto"/>
              <w:rPr>
                <w:sz w:val="20"/>
              </w:rPr>
            </w:pPr>
            <w:r w:rsidRPr="002F5C21">
              <w:rPr>
                <w:sz w:val="20"/>
              </w:rPr>
              <w:t>ЕСН</w:t>
            </w:r>
          </w:p>
        </w:tc>
        <w:tc>
          <w:tcPr>
            <w:tcW w:w="699" w:type="dxa"/>
            <w:shd w:val="clear" w:color="auto" w:fill="auto"/>
          </w:tcPr>
          <w:p w:rsidR="00B7623E" w:rsidRPr="002F5C21" w:rsidRDefault="00B7623E" w:rsidP="002F5C21">
            <w:pPr>
              <w:suppressAutoHyphens/>
              <w:spacing w:line="360" w:lineRule="auto"/>
              <w:rPr>
                <w:sz w:val="20"/>
              </w:rPr>
            </w:pPr>
            <w:r w:rsidRPr="002F5C21">
              <w:rPr>
                <w:sz w:val="20"/>
              </w:rPr>
              <w:t>705,1</w:t>
            </w:r>
          </w:p>
        </w:tc>
        <w:tc>
          <w:tcPr>
            <w:tcW w:w="766" w:type="dxa"/>
            <w:shd w:val="clear" w:color="auto" w:fill="auto"/>
          </w:tcPr>
          <w:p w:rsidR="00B7623E" w:rsidRPr="002F5C21" w:rsidRDefault="00B7623E" w:rsidP="002F5C21">
            <w:pPr>
              <w:suppressAutoHyphens/>
              <w:spacing w:line="360" w:lineRule="auto"/>
              <w:rPr>
                <w:sz w:val="20"/>
              </w:rPr>
            </w:pPr>
            <w:r w:rsidRPr="002F5C21">
              <w:rPr>
                <w:sz w:val="20"/>
              </w:rPr>
              <w:t>1147,6</w:t>
            </w:r>
          </w:p>
        </w:tc>
        <w:tc>
          <w:tcPr>
            <w:tcW w:w="766" w:type="dxa"/>
            <w:shd w:val="clear" w:color="auto" w:fill="auto"/>
          </w:tcPr>
          <w:p w:rsidR="00B7623E" w:rsidRPr="002F5C21" w:rsidRDefault="00B7623E" w:rsidP="002F5C21">
            <w:pPr>
              <w:suppressAutoHyphens/>
              <w:spacing w:line="360" w:lineRule="auto"/>
              <w:rPr>
                <w:sz w:val="20"/>
              </w:rPr>
            </w:pPr>
            <w:r w:rsidRPr="002F5C21">
              <w:rPr>
                <w:sz w:val="20"/>
              </w:rPr>
              <w:t>1047,9</w:t>
            </w:r>
          </w:p>
        </w:tc>
        <w:tc>
          <w:tcPr>
            <w:tcW w:w="1328" w:type="dxa"/>
            <w:shd w:val="clear" w:color="auto" w:fill="auto"/>
          </w:tcPr>
          <w:p w:rsidR="00B7623E" w:rsidRPr="002F5C21" w:rsidRDefault="00B7623E" w:rsidP="002F5C21">
            <w:pPr>
              <w:suppressAutoHyphens/>
              <w:spacing w:line="360" w:lineRule="auto"/>
              <w:rPr>
                <w:sz w:val="20"/>
              </w:rPr>
            </w:pPr>
            <w:r w:rsidRPr="002F5C21">
              <w:rPr>
                <w:sz w:val="20"/>
              </w:rPr>
              <w:t>442,50</w:t>
            </w:r>
          </w:p>
        </w:tc>
        <w:tc>
          <w:tcPr>
            <w:tcW w:w="1162" w:type="dxa"/>
            <w:shd w:val="clear" w:color="auto" w:fill="auto"/>
          </w:tcPr>
          <w:p w:rsidR="00B7623E" w:rsidRPr="002F5C21" w:rsidRDefault="00B7623E" w:rsidP="002F5C21">
            <w:pPr>
              <w:suppressAutoHyphens/>
              <w:spacing w:line="360" w:lineRule="auto"/>
              <w:rPr>
                <w:sz w:val="20"/>
              </w:rPr>
            </w:pPr>
            <w:r w:rsidRPr="002F5C21">
              <w:rPr>
                <w:sz w:val="20"/>
              </w:rPr>
              <w:t>-100,00</w:t>
            </w:r>
          </w:p>
        </w:tc>
        <w:tc>
          <w:tcPr>
            <w:tcW w:w="1193" w:type="dxa"/>
            <w:shd w:val="clear" w:color="auto" w:fill="auto"/>
          </w:tcPr>
          <w:p w:rsidR="00B7623E" w:rsidRPr="002F5C21" w:rsidRDefault="00B7623E" w:rsidP="002F5C21">
            <w:pPr>
              <w:suppressAutoHyphens/>
              <w:spacing w:line="360" w:lineRule="auto"/>
              <w:rPr>
                <w:sz w:val="20"/>
              </w:rPr>
            </w:pPr>
            <w:r w:rsidRPr="002F5C21">
              <w:rPr>
                <w:sz w:val="20"/>
              </w:rPr>
              <w:t>0,63</w:t>
            </w:r>
          </w:p>
        </w:tc>
        <w:tc>
          <w:tcPr>
            <w:tcW w:w="1243" w:type="dxa"/>
            <w:shd w:val="clear" w:color="auto" w:fill="auto"/>
          </w:tcPr>
          <w:p w:rsidR="00B7623E" w:rsidRPr="002F5C21" w:rsidRDefault="00B7623E" w:rsidP="002F5C21">
            <w:pPr>
              <w:suppressAutoHyphens/>
              <w:spacing w:line="360" w:lineRule="auto"/>
              <w:rPr>
                <w:sz w:val="20"/>
              </w:rPr>
            </w:pPr>
            <w:r w:rsidRPr="002F5C21">
              <w:rPr>
                <w:sz w:val="20"/>
              </w:rPr>
              <w:t>-0,09</w:t>
            </w:r>
          </w:p>
        </w:tc>
      </w:tr>
    </w:tbl>
    <w:p w:rsidR="00B7623E" w:rsidRDefault="00B7623E" w:rsidP="00996BF6">
      <w:pPr>
        <w:suppressAutoHyphens/>
        <w:spacing w:line="360" w:lineRule="auto"/>
        <w:ind w:firstLine="709"/>
        <w:jc w:val="both"/>
        <w:rPr>
          <w:sz w:val="28"/>
          <w:lang w:val="en-US"/>
        </w:rPr>
      </w:pPr>
    </w:p>
    <w:p w:rsidR="005C0567" w:rsidRPr="005C0567" w:rsidRDefault="00670844" w:rsidP="00996BF6">
      <w:pPr>
        <w:suppressAutoHyphens/>
        <w:spacing w:line="360" w:lineRule="auto"/>
        <w:ind w:firstLine="709"/>
        <w:jc w:val="both"/>
        <w:rPr>
          <w:sz w:val="28"/>
          <w:lang w:val="en-US"/>
        </w:rPr>
      </w:pPr>
      <w:r>
        <w:rPr>
          <w:sz w:val="28"/>
          <w:lang w:val="en-US"/>
        </w:rPr>
        <w:pict>
          <v:shape id="_x0000_i1029" type="#_x0000_t75" style="width:377.25pt;height:123pt">
            <v:imagedata r:id="rId11" o:title=""/>
          </v:shape>
        </w:pict>
      </w:r>
    </w:p>
    <w:p w:rsidR="007473C9" w:rsidRPr="00996BF6" w:rsidRDefault="007473C9" w:rsidP="00996BF6">
      <w:pPr>
        <w:suppressAutoHyphens/>
        <w:spacing w:line="360" w:lineRule="auto"/>
        <w:ind w:firstLine="709"/>
        <w:jc w:val="both"/>
        <w:rPr>
          <w:sz w:val="28"/>
          <w:szCs w:val="28"/>
        </w:rPr>
      </w:pPr>
      <w:r w:rsidRPr="00996BF6">
        <w:rPr>
          <w:sz w:val="28"/>
          <w:szCs w:val="28"/>
        </w:rPr>
        <w:t>Рис 5</w:t>
      </w:r>
    </w:p>
    <w:p w:rsidR="005C0567" w:rsidRDefault="005C0567" w:rsidP="00996BF6">
      <w:pPr>
        <w:suppressAutoHyphens/>
        <w:spacing w:line="360" w:lineRule="auto"/>
        <w:ind w:firstLine="709"/>
        <w:jc w:val="both"/>
        <w:rPr>
          <w:sz w:val="28"/>
          <w:szCs w:val="28"/>
          <w:lang w:val="en-US"/>
        </w:rPr>
      </w:pPr>
    </w:p>
    <w:p w:rsidR="00996BF6" w:rsidRDefault="007473C9" w:rsidP="00996BF6">
      <w:pPr>
        <w:suppressAutoHyphens/>
        <w:spacing w:line="360" w:lineRule="auto"/>
        <w:ind w:firstLine="709"/>
        <w:jc w:val="both"/>
        <w:rPr>
          <w:sz w:val="28"/>
          <w:szCs w:val="28"/>
        </w:rPr>
      </w:pPr>
      <w:r w:rsidRPr="00996BF6">
        <w:rPr>
          <w:sz w:val="28"/>
          <w:szCs w:val="28"/>
        </w:rPr>
        <w:t>Налог на прибыль</w:t>
      </w:r>
      <w:r w:rsidR="00504589" w:rsidRPr="00996BF6">
        <w:rPr>
          <w:sz w:val="28"/>
          <w:szCs w:val="28"/>
        </w:rPr>
        <w:t>. Налог на прибыль организаций является основным прямым налогом с юридических лиц. Этот налог имеет высокое фискальное значение. Он занимает второе место по доходности в консолидированном бюджете РФ. Одновременно налог вступает регулятором хозяйственной деятельности предприятия и организаций.</w:t>
      </w:r>
    </w:p>
    <w:p w:rsidR="00996BF6" w:rsidRDefault="00504589" w:rsidP="00996BF6">
      <w:pPr>
        <w:suppressAutoHyphens/>
        <w:spacing w:line="360" w:lineRule="auto"/>
        <w:ind w:firstLine="709"/>
        <w:jc w:val="both"/>
        <w:rPr>
          <w:sz w:val="28"/>
          <w:szCs w:val="28"/>
        </w:rPr>
      </w:pPr>
      <w:r w:rsidRPr="00996BF6">
        <w:rPr>
          <w:sz w:val="28"/>
          <w:szCs w:val="28"/>
        </w:rPr>
        <w:t>Налог на прибыль организаций является таким налогом, с помощью которого государство может наиболее активно воздействовать на развитие экономики. Он влияет на инвестиционные потоки и процесс наращивания капитала.</w:t>
      </w:r>
    </w:p>
    <w:p w:rsidR="00996BF6" w:rsidRPr="00996BF6" w:rsidRDefault="00504589" w:rsidP="00996BF6">
      <w:pPr>
        <w:suppressAutoHyphens/>
        <w:spacing w:line="360" w:lineRule="auto"/>
        <w:ind w:firstLine="709"/>
        <w:jc w:val="both"/>
        <w:rPr>
          <w:sz w:val="28"/>
          <w:szCs w:val="28"/>
        </w:rPr>
      </w:pPr>
      <w:r w:rsidRPr="00996BF6">
        <w:rPr>
          <w:sz w:val="28"/>
          <w:szCs w:val="28"/>
        </w:rPr>
        <w:t xml:space="preserve">РГ УП </w:t>
      </w:r>
      <w:r w:rsidR="00996BF6" w:rsidRPr="00996BF6">
        <w:rPr>
          <w:sz w:val="28"/>
          <w:szCs w:val="28"/>
        </w:rPr>
        <w:t>"</w:t>
      </w:r>
      <w:r w:rsidRPr="00996BF6">
        <w:rPr>
          <w:sz w:val="28"/>
          <w:szCs w:val="28"/>
        </w:rPr>
        <w:t>Усть-Джегутинский ДРСУч</w:t>
      </w:r>
      <w:r w:rsidR="00996BF6" w:rsidRPr="00996BF6">
        <w:rPr>
          <w:sz w:val="28"/>
          <w:szCs w:val="28"/>
        </w:rPr>
        <w:t>"</w:t>
      </w:r>
      <w:r w:rsidRPr="00996BF6">
        <w:rPr>
          <w:sz w:val="28"/>
          <w:szCs w:val="28"/>
        </w:rPr>
        <w:t xml:space="preserve"> </w:t>
      </w:r>
      <w:r w:rsidR="008A61DB" w:rsidRPr="00996BF6">
        <w:rPr>
          <w:sz w:val="28"/>
          <w:szCs w:val="28"/>
        </w:rPr>
        <w:t>является плательщиком налога на прибыль в соответствии со ст.246 НК. Порядок исчисления и уплаты налога на прибыль регламентиру</w:t>
      </w:r>
      <w:r w:rsidRPr="00996BF6">
        <w:rPr>
          <w:sz w:val="28"/>
          <w:szCs w:val="28"/>
        </w:rPr>
        <w:t>ется главой 25 НК РФ</w:t>
      </w:r>
      <w:r w:rsidR="008A61DB" w:rsidRPr="00996BF6">
        <w:rPr>
          <w:sz w:val="28"/>
          <w:szCs w:val="28"/>
        </w:rPr>
        <w:t>.</w:t>
      </w:r>
    </w:p>
    <w:p w:rsidR="008A61DB" w:rsidRPr="00996BF6" w:rsidRDefault="008A61DB" w:rsidP="00996BF6">
      <w:pPr>
        <w:suppressAutoHyphens/>
        <w:spacing w:line="360" w:lineRule="auto"/>
        <w:ind w:firstLine="709"/>
        <w:jc w:val="both"/>
        <w:rPr>
          <w:sz w:val="28"/>
          <w:szCs w:val="28"/>
        </w:rPr>
      </w:pPr>
      <w:r w:rsidRPr="00996BF6">
        <w:rPr>
          <w:sz w:val="28"/>
          <w:szCs w:val="28"/>
        </w:rPr>
        <w:t>Объектом обложения согласно ст.247 является прибыль, полученная за отчетный период и определяемая как полученный доход, уменьшенный на величину произведенных расходов.</w:t>
      </w:r>
    </w:p>
    <w:p w:rsidR="008A61DB" w:rsidRPr="00996BF6" w:rsidRDefault="008A61DB" w:rsidP="00996BF6">
      <w:pPr>
        <w:suppressAutoHyphens/>
        <w:spacing w:line="360" w:lineRule="auto"/>
        <w:ind w:firstLine="709"/>
        <w:jc w:val="both"/>
        <w:rPr>
          <w:sz w:val="28"/>
          <w:szCs w:val="28"/>
        </w:rPr>
      </w:pPr>
      <w:r w:rsidRPr="00996BF6">
        <w:rPr>
          <w:sz w:val="28"/>
          <w:szCs w:val="28"/>
        </w:rPr>
        <w:t xml:space="preserve">В доходах, получаемых </w:t>
      </w:r>
      <w:r w:rsidR="00504589" w:rsidRPr="00996BF6">
        <w:rPr>
          <w:sz w:val="28"/>
          <w:szCs w:val="28"/>
        </w:rPr>
        <w:t xml:space="preserve">РГ УП </w:t>
      </w:r>
      <w:r w:rsidR="00996BF6" w:rsidRPr="00996BF6">
        <w:rPr>
          <w:sz w:val="28"/>
          <w:szCs w:val="28"/>
        </w:rPr>
        <w:t>"</w:t>
      </w:r>
      <w:r w:rsidR="00504589" w:rsidRPr="00996BF6">
        <w:rPr>
          <w:sz w:val="28"/>
          <w:szCs w:val="28"/>
        </w:rPr>
        <w:t>Усть-Джегутинским ДРСУч</w:t>
      </w:r>
      <w:r w:rsidR="00996BF6" w:rsidRPr="00996BF6">
        <w:rPr>
          <w:sz w:val="28"/>
          <w:szCs w:val="28"/>
        </w:rPr>
        <w:t>"</w:t>
      </w:r>
      <w:r w:rsidRPr="00996BF6">
        <w:rPr>
          <w:sz w:val="28"/>
          <w:szCs w:val="28"/>
        </w:rPr>
        <w:t xml:space="preserve"> выделяют</w:t>
      </w:r>
      <w:r w:rsidR="00996BF6" w:rsidRPr="00996BF6">
        <w:rPr>
          <w:sz w:val="28"/>
          <w:szCs w:val="28"/>
        </w:rPr>
        <w:t xml:space="preserve"> </w:t>
      </w:r>
      <w:r w:rsidRPr="00996BF6">
        <w:rPr>
          <w:sz w:val="28"/>
          <w:szCs w:val="28"/>
        </w:rPr>
        <w:t>(ст.248-250):</w:t>
      </w:r>
    </w:p>
    <w:p w:rsidR="00996BF6" w:rsidRDefault="008A61DB" w:rsidP="00996BF6">
      <w:pPr>
        <w:numPr>
          <w:ilvl w:val="0"/>
          <w:numId w:val="18"/>
        </w:numPr>
        <w:suppressAutoHyphens/>
        <w:spacing w:line="360" w:lineRule="auto"/>
        <w:ind w:left="0" w:firstLine="709"/>
        <w:jc w:val="both"/>
        <w:rPr>
          <w:sz w:val="28"/>
          <w:szCs w:val="28"/>
        </w:rPr>
      </w:pPr>
      <w:r w:rsidRPr="00996BF6">
        <w:rPr>
          <w:sz w:val="28"/>
          <w:szCs w:val="28"/>
        </w:rPr>
        <w:t>доходы от реализации товаров (работ, услуг) – это выручка от реализации покупных товаров;</w:t>
      </w:r>
    </w:p>
    <w:p w:rsidR="00996BF6" w:rsidRPr="00996BF6" w:rsidRDefault="008A61DB" w:rsidP="00996BF6">
      <w:pPr>
        <w:numPr>
          <w:ilvl w:val="0"/>
          <w:numId w:val="18"/>
        </w:numPr>
        <w:suppressAutoHyphens/>
        <w:spacing w:line="360" w:lineRule="auto"/>
        <w:ind w:left="0" w:firstLine="709"/>
        <w:jc w:val="both"/>
        <w:rPr>
          <w:sz w:val="28"/>
          <w:szCs w:val="28"/>
        </w:rPr>
      </w:pPr>
      <w:r w:rsidRPr="00996BF6">
        <w:rPr>
          <w:sz w:val="28"/>
          <w:szCs w:val="28"/>
        </w:rPr>
        <w:t xml:space="preserve">внереализационные доходы. </w:t>
      </w:r>
    </w:p>
    <w:p w:rsidR="00996BF6" w:rsidRDefault="008A61DB" w:rsidP="00996BF6">
      <w:pPr>
        <w:suppressAutoHyphens/>
        <w:spacing w:line="360" w:lineRule="auto"/>
        <w:ind w:firstLine="709"/>
        <w:jc w:val="both"/>
        <w:rPr>
          <w:sz w:val="28"/>
          <w:szCs w:val="28"/>
        </w:rPr>
      </w:pPr>
      <w:r w:rsidRPr="00996BF6">
        <w:rPr>
          <w:sz w:val="28"/>
          <w:szCs w:val="28"/>
        </w:rPr>
        <w:t>Налоговой базой является денежное выражение прибыли, подлежащей налогообложению.</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Налогоплательщики</w:t>
      </w:r>
      <w:bookmarkStart w:id="0" w:name="sub_2461"/>
    </w:p>
    <w:bookmarkEnd w:id="0"/>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1. Налогоплательщиками налога на прибыль организаций признаются:</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российские организации;</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504589" w:rsidRPr="00996BF6" w:rsidRDefault="00504589" w:rsidP="00996BF6">
      <w:pPr>
        <w:suppressAutoHyphens/>
        <w:autoSpaceDE w:val="0"/>
        <w:autoSpaceDN w:val="0"/>
        <w:adjustRightInd w:val="0"/>
        <w:spacing w:line="360" w:lineRule="auto"/>
        <w:ind w:firstLine="709"/>
        <w:jc w:val="both"/>
        <w:rPr>
          <w:sz w:val="28"/>
          <w:szCs w:val="28"/>
        </w:rPr>
      </w:pPr>
      <w:bookmarkStart w:id="1" w:name="sub_247"/>
      <w:r w:rsidRPr="00996BF6">
        <w:rPr>
          <w:sz w:val="28"/>
          <w:szCs w:val="28"/>
        </w:rPr>
        <w:t>Объект налогообложения</w:t>
      </w:r>
      <w:bookmarkEnd w:id="1"/>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Объектом налогообложения по налогу на прибыль организаций</w:t>
      </w:r>
      <w:r w:rsidR="00996BF6" w:rsidRPr="00996BF6">
        <w:rPr>
          <w:sz w:val="28"/>
          <w:szCs w:val="28"/>
        </w:rPr>
        <w:t xml:space="preserve"> </w:t>
      </w:r>
      <w:r w:rsidRPr="00996BF6">
        <w:rPr>
          <w:sz w:val="28"/>
          <w:szCs w:val="28"/>
        </w:rPr>
        <w:t>признается прибыль, полученная налогоплательщиком.</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Прибылью в целях 25 главы признается:</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1) для российских организаций - полученные доходы, уменьшенные на величину произведенных расходов, которые определяются в соответствии с 25 главой;</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2) для иностранных организаций, осуществляющих 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 которые определяются в соответствии с 25 главой;</w:t>
      </w:r>
    </w:p>
    <w:p w:rsid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3) для иных иностранных организаций - доходы, полученные от источников в Российской Федерации. Доходы указанных налогоплательщиков определяются в соответствии со статьей 309 Налогового Кодекса РФ</w:t>
      </w:r>
      <w:r w:rsidR="00442E53" w:rsidRPr="00996BF6">
        <w:rPr>
          <w:sz w:val="28"/>
          <w:szCs w:val="28"/>
        </w:rPr>
        <w:t xml:space="preserve"> [6, с.98]</w:t>
      </w:r>
      <w:r w:rsidRPr="00996BF6">
        <w:rPr>
          <w:sz w:val="28"/>
          <w:szCs w:val="28"/>
        </w:rPr>
        <w:t>.</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декларация</w:t>
      </w:r>
      <w:bookmarkStart w:id="2" w:name="sub_2891"/>
    </w:p>
    <w:bookmarkEnd w:id="2"/>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1.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w:t>
      </w:r>
      <w:r w:rsidR="00996BF6" w:rsidRPr="00996BF6">
        <w:rPr>
          <w:sz w:val="28"/>
          <w:szCs w:val="28"/>
        </w:rPr>
        <w:t xml:space="preserve"> </w:t>
      </w:r>
      <w:r w:rsidRPr="00996BF6">
        <w:rPr>
          <w:sz w:val="28"/>
          <w:szCs w:val="28"/>
        </w:rPr>
        <w:t>289 статьей НК РФ.</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 налоговые расчеты в порядке, определенном настоящей статьей.</w:t>
      </w:r>
    </w:p>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Налогоплательщики, в соответствии со статьей 83 НК РФ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sidR="00504589" w:rsidRPr="00996BF6" w:rsidRDefault="00504589" w:rsidP="00996BF6">
      <w:pPr>
        <w:suppressAutoHyphens/>
        <w:autoSpaceDE w:val="0"/>
        <w:autoSpaceDN w:val="0"/>
        <w:adjustRightInd w:val="0"/>
        <w:spacing w:line="360" w:lineRule="auto"/>
        <w:ind w:firstLine="709"/>
        <w:jc w:val="both"/>
        <w:rPr>
          <w:sz w:val="28"/>
          <w:szCs w:val="28"/>
        </w:rPr>
      </w:pPr>
      <w:bookmarkStart w:id="3" w:name="sub_2892"/>
      <w:r w:rsidRPr="00996BF6">
        <w:rPr>
          <w:sz w:val="28"/>
          <w:szCs w:val="28"/>
        </w:rPr>
        <w:t>2. Налогоплательщики по итогам отчетного периода представляют налоговые декларации упрощенной формы. Некоммерческие организации, у которых не возникает обязательств по уплате налога, представляют налоговую декларацию по упрощенной форме по истечении налогового периода.</w:t>
      </w:r>
      <w:bookmarkStart w:id="4" w:name="sub_28903"/>
      <w:bookmarkEnd w:id="3"/>
    </w:p>
    <w:bookmarkEnd w:id="4"/>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3.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504589" w:rsidRPr="00996BF6" w:rsidRDefault="00504589" w:rsidP="00996BF6">
      <w:pPr>
        <w:suppressAutoHyphens/>
        <w:autoSpaceDE w:val="0"/>
        <w:autoSpaceDN w:val="0"/>
        <w:adjustRightInd w:val="0"/>
        <w:spacing w:line="360" w:lineRule="auto"/>
        <w:ind w:firstLine="709"/>
        <w:jc w:val="both"/>
        <w:rPr>
          <w:sz w:val="28"/>
          <w:szCs w:val="28"/>
        </w:rPr>
      </w:pPr>
      <w:bookmarkStart w:id="5" w:name="sub_28904"/>
      <w:r w:rsidRPr="00996BF6">
        <w:rPr>
          <w:sz w:val="28"/>
          <w:szCs w:val="28"/>
        </w:rPr>
        <w:t>4.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bookmarkEnd w:id="5"/>
    <w:p w:rsidR="00504589" w:rsidRPr="00996BF6" w:rsidRDefault="00504589" w:rsidP="00996BF6">
      <w:pPr>
        <w:suppressAutoHyphens/>
        <w:autoSpaceDE w:val="0"/>
        <w:autoSpaceDN w:val="0"/>
        <w:adjustRightInd w:val="0"/>
        <w:spacing w:line="360" w:lineRule="auto"/>
        <w:ind w:firstLine="709"/>
        <w:jc w:val="both"/>
        <w:rPr>
          <w:sz w:val="28"/>
          <w:szCs w:val="28"/>
        </w:rPr>
      </w:pPr>
      <w:r w:rsidRPr="00996BF6">
        <w:rPr>
          <w:sz w:val="28"/>
          <w:szCs w:val="28"/>
        </w:rPr>
        <w:t>5. Организация, в состав которой входят обособленные подразделения, по окончании каждого отчетного и налогового периода представляет в налоговые органы по месту своего нахождения налоговую декларацию в целом по организации с распределением по обособленным подразделениям.</w:t>
      </w:r>
    </w:p>
    <w:p w:rsidR="00504589" w:rsidRPr="00996BF6" w:rsidRDefault="00504589" w:rsidP="00996BF6">
      <w:pPr>
        <w:suppressAutoHyphens/>
        <w:spacing w:line="360" w:lineRule="auto"/>
        <w:ind w:firstLine="709"/>
        <w:jc w:val="both"/>
        <w:rPr>
          <w:bCs/>
          <w:sz w:val="28"/>
          <w:szCs w:val="28"/>
        </w:rPr>
      </w:pPr>
      <w:r w:rsidRPr="00996BF6">
        <w:rPr>
          <w:bCs/>
          <w:sz w:val="28"/>
          <w:szCs w:val="28"/>
        </w:rPr>
        <w:t>Налоговый период. Отчетный период.</w:t>
      </w:r>
    </w:p>
    <w:p w:rsidR="00504589" w:rsidRPr="00996BF6" w:rsidRDefault="00504589" w:rsidP="00996BF6">
      <w:pPr>
        <w:numPr>
          <w:ilvl w:val="0"/>
          <w:numId w:val="5"/>
        </w:numPr>
        <w:suppressAutoHyphens/>
        <w:spacing w:line="360" w:lineRule="auto"/>
        <w:ind w:left="0" w:firstLine="709"/>
        <w:jc w:val="both"/>
        <w:rPr>
          <w:sz w:val="28"/>
          <w:szCs w:val="28"/>
        </w:rPr>
      </w:pPr>
      <w:r w:rsidRPr="00996BF6">
        <w:rPr>
          <w:sz w:val="28"/>
          <w:szCs w:val="28"/>
        </w:rPr>
        <w:t>Налоговым периодом по налогу признается календарный год.</w:t>
      </w:r>
    </w:p>
    <w:p w:rsidR="00504589" w:rsidRPr="00996BF6" w:rsidRDefault="00504589" w:rsidP="00996BF6">
      <w:pPr>
        <w:numPr>
          <w:ilvl w:val="0"/>
          <w:numId w:val="5"/>
        </w:numPr>
        <w:suppressAutoHyphens/>
        <w:spacing w:line="360" w:lineRule="auto"/>
        <w:ind w:left="0" w:firstLine="709"/>
        <w:jc w:val="both"/>
        <w:rPr>
          <w:sz w:val="28"/>
          <w:szCs w:val="28"/>
        </w:rPr>
      </w:pPr>
      <w:r w:rsidRPr="00996BF6">
        <w:rPr>
          <w:sz w:val="28"/>
          <w:szCs w:val="28"/>
        </w:rPr>
        <w:t>Отчетными периодами по налогу признаются первый квартал, полугодие и девять месяцев календарного года.</w:t>
      </w:r>
    </w:p>
    <w:p w:rsidR="00996BF6" w:rsidRPr="00996BF6" w:rsidRDefault="00504589" w:rsidP="00996BF6">
      <w:pPr>
        <w:suppressAutoHyphens/>
        <w:spacing w:line="360" w:lineRule="auto"/>
        <w:ind w:firstLine="709"/>
        <w:jc w:val="both"/>
        <w:rPr>
          <w:sz w:val="28"/>
          <w:szCs w:val="28"/>
        </w:rPr>
      </w:pPr>
      <w:r w:rsidRPr="00996BF6">
        <w:rPr>
          <w:sz w:val="28"/>
          <w:szCs w:val="28"/>
        </w:rPr>
        <w:t>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996BF6" w:rsidRPr="00996BF6" w:rsidRDefault="00504589" w:rsidP="00996BF6">
      <w:pPr>
        <w:suppressAutoHyphens/>
        <w:spacing w:line="360" w:lineRule="auto"/>
        <w:ind w:firstLine="709"/>
        <w:jc w:val="both"/>
        <w:rPr>
          <w:bCs/>
          <w:sz w:val="28"/>
          <w:szCs w:val="28"/>
        </w:rPr>
      </w:pPr>
      <w:r w:rsidRPr="00996BF6">
        <w:rPr>
          <w:bCs/>
          <w:sz w:val="28"/>
          <w:szCs w:val="28"/>
        </w:rPr>
        <w:t>Налоговые ставки</w:t>
      </w:r>
    </w:p>
    <w:p w:rsidR="00504589" w:rsidRPr="00996BF6" w:rsidRDefault="00504589" w:rsidP="00996BF6">
      <w:pPr>
        <w:suppressAutoHyphens/>
        <w:spacing w:line="360" w:lineRule="auto"/>
        <w:ind w:firstLine="709"/>
        <w:jc w:val="both"/>
        <w:rPr>
          <w:sz w:val="28"/>
          <w:szCs w:val="28"/>
        </w:rPr>
      </w:pPr>
      <w:r w:rsidRPr="00996BF6">
        <w:rPr>
          <w:sz w:val="28"/>
          <w:szCs w:val="28"/>
        </w:rPr>
        <w:t>Налоговая ставка устанавливается в размере 20 процентов за исключением случаев, предусмотренных пунктами 2-5 статьи 284 НК РФ. При этом:</w:t>
      </w:r>
    </w:p>
    <w:p w:rsidR="00504589" w:rsidRPr="00996BF6" w:rsidRDefault="00504589" w:rsidP="00996BF6">
      <w:pPr>
        <w:suppressAutoHyphens/>
        <w:spacing w:line="360" w:lineRule="auto"/>
        <w:ind w:firstLine="709"/>
        <w:jc w:val="both"/>
        <w:rPr>
          <w:sz w:val="28"/>
          <w:szCs w:val="28"/>
        </w:rPr>
      </w:pPr>
      <w:r w:rsidRPr="00996BF6">
        <w:rPr>
          <w:sz w:val="28"/>
          <w:szCs w:val="28"/>
        </w:rPr>
        <w:t>Сумма налога, исчисленная</w:t>
      </w:r>
      <w:r w:rsidR="00996BF6" w:rsidRPr="00996BF6">
        <w:rPr>
          <w:sz w:val="28"/>
          <w:szCs w:val="28"/>
        </w:rPr>
        <w:t xml:space="preserve"> </w:t>
      </w:r>
      <w:r w:rsidRPr="00996BF6">
        <w:rPr>
          <w:sz w:val="28"/>
          <w:szCs w:val="28"/>
        </w:rPr>
        <w:t>по налоговой ставке в размере 2 процентов, зачисляется в федеральный бюджет.</w:t>
      </w:r>
    </w:p>
    <w:p w:rsidR="00504589" w:rsidRPr="00996BF6" w:rsidRDefault="00504589" w:rsidP="00996BF6">
      <w:pPr>
        <w:suppressAutoHyphens/>
        <w:spacing w:line="360" w:lineRule="auto"/>
        <w:ind w:firstLine="709"/>
        <w:jc w:val="both"/>
        <w:rPr>
          <w:sz w:val="28"/>
          <w:szCs w:val="28"/>
        </w:rPr>
      </w:pPr>
      <w:r w:rsidRPr="00996BF6">
        <w:rPr>
          <w:sz w:val="28"/>
          <w:szCs w:val="28"/>
        </w:rPr>
        <w:t>Сумма налога. Исчисленная по налоговой ставке в размере 18 процентов, зачисляется в бюджеты субъектов Российской Федерации.</w:t>
      </w:r>
    </w:p>
    <w:p w:rsidR="00504589" w:rsidRPr="00996BF6" w:rsidRDefault="00504589" w:rsidP="00996BF6">
      <w:pPr>
        <w:suppressAutoHyphens/>
        <w:spacing w:line="360" w:lineRule="auto"/>
        <w:ind w:firstLine="709"/>
        <w:jc w:val="both"/>
        <w:rPr>
          <w:sz w:val="28"/>
          <w:szCs w:val="28"/>
        </w:rPr>
      </w:pPr>
      <w:r w:rsidRPr="00996BF6">
        <w:rPr>
          <w:sz w:val="28"/>
          <w:szCs w:val="28"/>
        </w:rPr>
        <w:t>Налоговая ставка налога, подлежащего зачислению в бюджеты субъектов РФ, законами субъектов РФ может быть понижена для отдельных категорий налогоплательщиков. При этом указанная налоговая ставка не может быть ниже 13.5 процента.</w:t>
      </w:r>
    </w:p>
    <w:p w:rsidR="00504589" w:rsidRPr="00996BF6" w:rsidRDefault="00504589" w:rsidP="00996BF6">
      <w:pPr>
        <w:suppressAutoHyphens/>
        <w:spacing w:line="360" w:lineRule="auto"/>
        <w:ind w:firstLine="709"/>
        <w:jc w:val="both"/>
        <w:rPr>
          <w:sz w:val="28"/>
          <w:szCs w:val="28"/>
        </w:rPr>
      </w:pPr>
      <w:r w:rsidRPr="00996BF6">
        <w:rPr>
          <w:sz w:val="28"/>
          <w:szCs w:val="28"/>
        </w:rPr>
        <w:t>Для организаций – резидентов особой экономической зоны законами субъектов РФ может устанавливаться пониженная налоговая ставка налога на прибыль, подлежащего зачислению в бюджеты субъектов РФ, от деятельности, осуществляемой на территории особой экономической зоны, при условии ведения раздельного учета доходов (расходов), полученных 9понесенных) от деятельности, осуществляемой на территории особой экономической зоны, и доходов (расходов), полученных(понесенных0 при осуществлении деятельности за пределами территории особой экономической зоны. При этом размер указанной ставки не может быть ниже 13.5 процента.</w:t>
      </w:r>
    </w:p>
    <w:p w:rsidR="00996BF6" w:rsidRPr="00996BF6" w:rsidRDefault="00504589" w:rsidP="00996BF6">
      <w:pPr>
        <w:suppressAutoHyphens/>
        <w:spacing w:line="360" w:lineRule="auto"/>
        <w:ind w:firstLine="709"/>
        <w:jc w:val="both"/>
        <w:rPr>
          <w:bCs/>
          <w:sz w:val="28"/>
          <w:szCs w:val="28"/>
        </w:rPr>
      </w:pPr>
      <w:r w:rsidRPr="00996BF6">
        <w:rPr>
          <w:bCs/>
          <w:sz w:val="28"/>
          <w:szCs w:val="28"/>
        </w:rPr>
        <w:t xml:space="preserve">Порядок исчисления налога и авансовых платежей. </w:t>
      </w:r>
    </w:p>
    <w:p w:rsidR="00504589" w:rsidRPr="00996BF6" w:rsidRDefault="00504589" w:rsidP="00996BF6">
      <w:pPr>
        <w:numPr>
          <w:ilvl w:val="0"/>
          <w:numId w:val="6"/>
        </w:numPr>
        <w:suppressAutoHyphens/>
        <w:spacing w:line="360" w:lineRule="auto"/>
        <w:ind w:left="0" w:firstLine="709"/>
        <w:jc w:val="both"/>
        <w:rPr>
          <w:sz w:val="28"/>
          <w:szCs w:val="28"/>
        </w:rPr>
      </w:pPr>
      <w:r w:rsidRPr="00996BF6">
        <w:rPr>
          <w:sz w:val="28"/>
          <w:szCs w:val="28"/>
        </w:rPr>
        <w:t>Налог определяется как соответствующая налоговой ставке процентная доля налоговой базы. Определяемой в соответствии со статьей 274 НК РФ.</w:t>
      </w:r>
    </w:p>
    <w:p w:rsidR="00504589" w:rsidRPr="00996BF6" w:rsidRDefault="00504589" w:rsidP="00996BF6">
      <w:pPr>
        <w:numPr>
          <w:ilvl w:val="0"/>
          <w:numId w:val="6"/>
        </w:numPr>
        <w:suppressAutoHyphens/>
        <w:spacing w:line="360" w:lineRule="auto"/>
        <w:ind w:left="0" w:firstLine="709"/>
        <w:jc w:val="both"/>
        <w:rPr>
          <w:sz w:val="28"/>
          <w:szCs w:val="28"/>
        </w:rPr>
      </w:pPr>
      <w:r w:rsidRPr="00996BF6">
        <w:rPr>
          <w:sz w:val="28"/>
          <w:szCs w:val="28"/>
        </w:rPr>
        <w:t>Если иное не установлено пунктами 4 и 5 статьи 286 НК РФ, сумма налога по итогам налогового периода определяется налогоплательщиком самостоятельно.</w:t>
      </w:r>
    </w:p>
    <w:p w:rsidR="00504589" w:rsidRPr="00996BF6" w:rsidRDefault="00504589" w:rsidP="00996BF6">
      <w:pPr>
        <w:suppressAutoHyphens/>
        <w:spacing w:line="360" w:lineRule="auto"/>
        <w:ind w:firstLine="709"/>
        <w:jc w:val="both"/>
        <w:rPr>
          <w:sz w:val="28"/>
          <w:szCs w:val="28"/>
        </w:rPr>
      </w:pPr>
      <w:r w:rsidRPr="00996BF6">
        <w:rPr>
          <w:sz w:val="28"/>
          <w:szCs w:val="28"/>
        </w:rPr>
        <w:t>По итогам каждого отчетного (налогового) периода, если иное не предусмотрено статьей 286 НК РФ,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статьей 286 НК РФ.</w:t>
      </w:r>
    </w:p>
    <w:p w:rsidR="00996BF6" w:rsidRPr="00996BF6" w:rsidRDefault="00504589" w:rsidP="00996BF6">
      <w:pPr>
        <w:suppressAutoHyphens/>
        <w:spacing w:line="360" w:lineRule="auto"/>
        <w:ind w:firstLine="709"/>
        <w:jc w:val="both"/>
        <w:rPr>
          <w:sz w:val="28"/>
          <w:szCs w:val="28"/>
        </w:rPr>
      </w:pPr>
      <w:r w:rsidRPr="00996BF6">
        <w:rPr>
          <w:sz w:val="28"/>
          <w:szCs w:val="28"/>
        </w:rPr>
        <w:t>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исчисленной за первый отчетный период текущего года.</w:t>
      </w:r>
    </w:p>
    <w:p w:rsidR="00996BF6" w:rsidRDefault="00504589" w:rsidP="00996BF6">
      <w:pPr>
        <w:suppressAutoHyphens/>
        <w:spacing w:line="360" w:lineRule="auto"/>
        <w:ind w:firstLine="709"/>
        <w:jc w:val="both"/>
        <w:rPr>
          <w:sz w:val="28"/>
          <w:szCs w:val="28"/>
        </w:rPr>
      </w:pPr>
      <w:r w:rsidRPr="00996BF6">
        <w:rPr>
          <w:sz w:val="28"/>
          <w:szCs w:val="28"/>
        </w:rPr>
        <w:t>Сумма ежемесячного авансового платежа, подлежащего уплате в третьем квартале текущего налогового периода. Принимается равной одной трети разницы между суммой авансового платежа, рассчитанной по итогам полугодия. И суммой авансового платежа, рассчитанной по итогам первого квартала.</w:t>
      </w:r>
    </w:p>
    <w:p w:rsidR="00504589" w:rsidRPr="00996BF6" w:rsidRDefault="00504589" w:rsidP="00996BF6">
      <w:pPr>
        <w:suppressAutoHyphens/>
        <w:spacing w:line="360" w:lineRule="auto"/>
        <w:ind w:firstLine="709"/>
        <w:jc w:val="both"/>
        <w:rPr>
          <w:sz w:val="28"/>
          <w:szCs w:val="28"/>
        </w:rPr>
      </w:pPr>
      <w:r w:rsidRPr="00996BF6">
        <w:rPr>
          <w:sz w:val="28"/>
          <w:szCs w:val="28"/>
        </w:rPr>
        <w:t>Сумма ежемесячного авансового платежа, подлежащего уплате в четвертом квартале текущего налогового периода. Принимается равной одной трети разницы между суммой авансового платежа, рассчитанной по итогам девяти месяцев, и суммой авансового платежа, рассчитанной по итогам полугодия.</w:t>
      </w:r>
    </w:p>
    <w:p w:rsidR="00504589" w:rsidRPr="00996BF6" w:rsidRDefault="00504589" w:rsidP="00996BF6">
      <w:pPr>
        <w:suppressAutoHyphens/>
        <w:spacing w:line="360" w:lineRule="auto"/>
        <w:ind w:firstLine="709"/>
        <w:jc w:val="both"/>
        <w:rPr>
          <w:sz w:val="28"/>
          <w:szCs w:val="28"/>
        </w:rPr>
      </w:pPr>
      <w:r w:rsidRPr="00996BF6">
        <w:rPr>
          <w:sz w:val="28"/>
          <w:szCs w:val="28"/>
        </w:rPr>
        <w:t>Если рассчитанная таким образом сумма ежемесячного авансового платежа отрицательна или равна нулю, указанные платежи в соответствующем квартале не осуществляются.</w:t>
      </w:r>
    </w:p>
    <w:p w:rsidR="00504589" w:rsidRPr="00996BF6" w:rsidRDefault="00504589" w:rsidP="00996BF6">
      <w:pPr>
        <w:suppressAutoHyphens/>
        <w:spacing w:line="360" w:lineRule="auto"/>
        <w:ind w:firstLine="709"/>
        <w:jc w:val="both"/>
        <w:rPr>
          <w:sz w:val="28"/>
          <w:szCs w:val="28"/>
        </w:rPr>
      </w:pPr>
      <w:r w:rsidRPr="00996BF6">
        <w:rPr>
          <w:sz w:val="28"/>
          <w:szCs w:val="28"/>
        </w:rPr>
        <w:t>Налогоплательщики имеют право перейти на исчисление ежемесячных авансовых платежей исходя из фактически полученной прибыли, подлежащей исчислению. В этом случае исчисление сумм авансовых платежей производится налогоплательщиками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w:t>
      </w:r>
    </w:p>
    <w:p w:rsidR="00504589" w:rsidRPr="00996BF6" w:rsidRDefault="00504589" w:rsidP="00996BF6">
      <w:pPr>
        <w:suppressAutoHyphens/>
        <w:spacing w:line="360" w:lineRule="auto"/>
        <w:ind w:firstLine="709"/>
        <w:jc w:val="both"/>
        <w:rPr>
          <w:sz w:val="28"/>
          <w:szCs w:val="28"/>
        </w:rPr>
      </w:pPr>
      <w:r w:rsidRPr="00996BF6">
        <w:rPr>
          <w:sz w:val="28"/>
          <w:szCs w:val="28"/>
        </w:rPr>
        <w:t>При этом сумма авансовых платежей, подлежащая уплате в бюджет, определяется с учетом ранее начисленных сумм авансовых платежей. Налогоплательщик вправе перейти на уплату ежемесячных авансовых платежей исходя из фактической прибыли, уведомив об этом налоговый орган не позднее 31 декабря ода, предшествующего налоговому периоду, в котором происходит переход на эту систему уплаты авансовых платежей. При этом система уплаты авансовых платежей не может изменяться налогоплательщиком в течение налогового периода.</w:t>
      </w:r>
    </w:p>
    <w:p w:rsidR="00504589" w:rsidRPr="00996BF6" w:rsidRDefault="00504589" w:rsidP="00996BF6">
      <w:pPr>
        <w:numPr>
          <w:ilvl w:val="0"/>
          <w:numId w:val="6"/>
        </w:numPr>
        <w:suppressAutoHyphens/>
        <w:spacing w:line="360" w:lineRule="auto"/>
        <w:ind w:left="0" w:firstLine="709"/>
        <w:jc w:val="both"/>
        <w:rPr>
          <w:sz w:val="28"/>
          <w:szCs w:val="28"/>
        </w:rPr>
      </w:pPr>
      <w:r w:rsidRPr="00996BF6">
        <w:rPr>
          <w:sz w:val="28"/>
          <w:szCs w:val="28"/>
        </w:rPr>
        <w:t>Организации, у которых за предыдущие четыре квартала доходы от реализации, определяемые в соответствии со статьей 249 НК РФ, не превышали в среднем трех миллионов рублей за каждый квартал, а также бюджетные учреждения, иностранные организации, осуществляющие деятельность в Российской Федерации через постоянное представительство, некоммерческие организации, не имеющие дохода от реализации товаров (работ, услуг), участники простых товариществ в отношении доходов, получаемых ими от участия в простых товариществах, инвесторы соглашений о разделе продукции в части доходов, полученных от реализации указанных соглашений, выгодоприобретатели по договорам доверительного управления уплачивают только квартальные авансовые платежи по итогам отчетного периода.</w:t>
      </w:r>
    </w:p>
    <w:p w:rsidR="00996BF6" w:rsidRDefault="00504589" w:rsidP="00996BF6">
      <w:pPr>
        <w:numPr>
          <w:ilvl w:val="0"/>
          <w:numId w:val="6"/>
        </w:numPr>
        <w:suppressAutoHyphens/>
        <w:spacing w:line="360" w:lineRule="auto"/>
        <w:ind w:left="0" w:firstLine="709"/>
        <w:jc w:val="both"/>
        <w:rPr>
          <w:sz w:val="28"/>
          <w:szCs w:val="28"/>
        </w:rPr>
      </w:pPr>
      <w:r w:rsidRPr="00996BF6">
        <w:rPr>
          <w:sz w:val="28"/>
          <w:szCs w:val="28"/>
        </w:rPr>
        <w:t>Если налогоплательщиком является иностранная организация, получающая доходы от источников в РФ, не связанные с постоянным представительством в РФ, обязанность по определению суммы налога, удержанию этой суммы из доходов налогоплательщика и перечислению налога в бюджет возлагается на российскую организацию или иностранную организацию, осуществляющую деятельность в Российской Федерации через постоянное представительство (налоговых агентов), выплачивающих указанный доход налогоплательщику.</w:t>
      </w:r>
    </w:p>
    <w:p w:rsidR="00504589" w:rsidRPr="00996BF6" w:rsidRDefault="00504589" w:rsidP="00996BF6">
      <w:pPr>
        <w:suppressAutoHyphens/>
        <w:spacing w:line="360" w:lineRule="auto"/>
        <w:ind w:firstLine="709"/>
        <w:jc w:val="both"/>
        <w:rPr>
          <w:sz w:val="28"/>
          <w:szCs w:val="28"/>
        </w:rPr>
      </w:pPr>
      <w:r w:rsidRPr="00996BF6">
        <w:rPr>
          <w:sz w:val="28"/>
          <w:szCs w:val="28"/>
        </w:rPr>
        <w:t>Налоговый агент определяет сумму налога по каждой выплате (перечислению) денежных средств или иному получению дохода.</w:t>
      </w:r>
    </w:p>
    <w:p w:rsidR="00504589" w:rsidRPr="00996BF6" w:rsidRDefault="00504589" w:rsidP="00996BF6">
      <w:pPr>
        <w:numPr>
          <w:ilvl w:val="0"/>
          <w:numId w:val="6"/>
        </w:numPr>
        <w:suppressAutoHyphens/>
        <w:spacing w:line="360" w:lineRule="auto"/>
        <w:ind w:left="0" w:firstLine="709"/>
        <w:jc w:val="both"/>
        <w:rPr>
          <w:sz w:val="28"/>
          <w:szCs w:val="28"/>
        </w:rPr>
      </w:pPr>
      <w:r w:rsidRPr="00996BF6">
        <w:rPr>
          <w:sz w:val="28"/>
          <w:szCs w:val="28"/>
        </w:rPr>
        <w:t>Российские организации, выплачивающие налогоплательщиком доходы в виде дивидендов, а также в виде процентов по государственным и муниципальным ценным бумагам, подлежащим в налогообложению, определяют сумму налога отдельно по каждому такому налогоплательщику применительно к каждой выплате указанных доходов:</w:t>
      </w:r>
    </w:p>
    <w:p w:rsidR="00504589" w:rsidRPr="00996BF6" w:rsidRDefault="00504589" w:rsidP="00996BF6">
      <w:pPr>
        <w:numPr>
          <w:ilvl w:val="0"/>
          <w:numId w:val="25"/>
        </w:numPr>
        <w:suppressAutoHyphens/>
        <w:spacing w:line="360" w:lineRule="auto"/>
        <w:ind w:left="0" w:firstLine="709"/>
        <w:jc w:val="both"/>
        <w:rPr>
          <w:sz w:val="28"/>
          <w:szCs w:val="28"/>
        </w:rPr>
      </w:pPr>
      <w:r w:rsidRPr="00996BF6">
        <w:rPr>
          <w:sz w:val="28"/>
          <w:szCs w:val="28"/>
        </w:rPr>
        <w:t>если источником налогоплательщика является российская организация, обязанность удержать налог из доходов налогоплательщика и перечислить его в бюджет возлагается на этот источник доходов.</w:t>
      </w:r>
    </w:p>
    <w:p w:rsidR="00504589" w:rsidRPr="00996BF6" w:rsidRDefault="00504589" w:rsidP="00996BF6">
      <w:pPr>
        <w:suppressAutoHyphens/>
        <w:spacing w:line="360" w:lineRule="auto"/>
        <w:ind w:firstLine="709"/>
        <w:jc w:val="both"/>
        <w:rPr>
          <w:sz w:val="28"/>
          <w:szCs w:val="28"/>
        </w:rPr>
      </w:pPr>
      <w:r w:rsidRPr="00996BF6">
        <w:rPr>
          <w:sz w:val="28"/>
          <w:szCs w:val="28"/>
        </w:rPr>
        <w:t>В этом случае налог в виде авансовых платежей удерживается из доходов налогоплательщика при каждой выплате таких доходов;</w:t>
      </w:r>
    </w:p>
    <w:p w:rsidR="00504589" w:rsidRPr="00996BF6" w:rsidRDefault="00504589" w:rsidP="00996BF6">
      <w:pPr>
        <w:numPr>
          <w:ilvl w:val="0"/>
          <w:numId w:val="25"/>
        </w:numPr>
        <w:suppressAutoHyphens/>
        <w:spacing w:line="360" w:lineRule="auto"/>
        <w:ind w:left="0" w:firstLine="709"/>
        <w:jc w:val="both"/>
        <w:rPr>
          <w:sz w:val="28"/>
          <w:szCs w:val="28"/>
        </w:rPr>
      </w:pPr>
      <w:r w:rsidRPr="00996BF6">
        <w:rPr>
          <w:sz w:val="28"/>
          <w:szCs w:val="28"/>
        </w:rPr>
        <w:t>при реализации государственных и муниципальных ценных бумаг, при обращении которых предусмотрено признание доходом, полученным продавцом в виде процентов, сумм накопленного процентного дохода (накопленного купонного дохода), налогоплательщик – получатель дохода самостоятельно осуществляет исчисление и уплату налога с таких доходов.</w:t>
      </w:r>
    </w:p>
    <w:p w:rsidR="00996BF6" w:rsidRDefault="00504589" w:rsidP="00996BF6">
      <w:pPr>
        <w:suppressAutoHyphens/>
        <w:spacing w:line="360" w:lineRule="auto"/>
        <w:ind w:firstLine="709"/>
        <w:jc w:val="both"/>
        <w:rPr>
          <w:sz w:val="28"/>
          <w:szCs w:val="28"/>
        </w:rPr>
      </w:pPr>
      <w:r w:rsidRPr="00996BF6">
        <w:rPr>
          <w:sz w:val="28"/>
          <w:szCs w:val="28"/>
        </w:rPr>
        <w:t>Информация о видах ценных бумаг, по которой применяется порядок, доводится до налогоплательщиков уполномоченным Правительством Российской Федерации федеральным органом исполнительной власти.</w:t>
      </w:r>
    </w:p>
    <w:p w:rsidR="00504589" w:rsidRPr="00996BF6" w:rsidRDefault="00504589" w:rsidP="00996BF6">
      <w:pPr>
        <w:suppressAutoHyphens/>
        <w:spacing w:line="360" w:lineRule="auto"/>
        <w:ind w:firstLine="709"/>
        <w:jc w:val="both"/>
        <w:rPr>
          <w:sz w:val="28"/>
          <w:szCs w:val="28"/>
        </w:rPr>
      </w:pPr>
      <w:r w:rsidRPr="00996BF6">
        <w:rPr>
          <w:sz w:val="28"/>
          <w:szCs w:val="28"/>
        </w:rPr>
        <w:t>При реализации (выбытии) государственных и муниципальных ценных бумаг, при обращении которых не предусмотрено признание доходом, полученным продавцом в виде процентов. Сумм накопленного процентного дохода (накопленного купонного дохода), налогоплательщик – получатель дохода самостоятельно осуществляет начисление и уплату налога с таких доходов, облагаемых по налоговой ставке, установленной пунктом 1 статьи 284 НК РФ, если иное не предусмотрено НК РФ</w:t>
      </w:r>
    </w:p>
    <w:p w:rsidR="00504589" w:rsidRPr="00996BF6" w:rsidRDefault="00504589" w:rsidP="00996BF6">
      <w:pPr>
        <w:numPr>
          <w:ilvl w:val="0"/>
          <w:numId w:val="6"/>
        </w:numPr>
        <w:tabs>
          <w:tab w:val="clear" w:pos="720"/>
          <w:tab w:val="num" w:pos="0"/>
        </w:tabs>
        <w:suppressAutoHyphens/>
        <w:spacing w:line="360" w:lineRule="auto"/>
        <w:ind w:left="0" w:firstLine="709"/>
        <w:jc w:val="both"/>
        <w:rPr>
          <w:sz w:val="28"/>
          <w:szCs w:val="28"/>
        </w:rPr>
      </w:pPr>
      <w:r w:rsidRPr="00996BF6">
        <w:rPr>
          <w:sz w:val="28"/>
          <w:szCs w:val="28"/>
        </w:rPr>
        <w:t>Организации, уплачивают ежемесячные авансовые платежи по истечении полного</w:t>
      </w:r>
      <w:r w:rsidR="00996BF6" w:rsidRPr="00996BF6">
        <w:rPr>
          <w:sz w:val="28"/>
          <w:szCs w:val="28"/>
        </w:rPr>
        <w:t xml:space="preserve"> </w:t>
      </w:r>
      <w:r w:rsidRPr="00996BF6">
        <w:rPr>
          <w:sz w:val="28"/>
          <w:szCs w:val="28"/>
        </w:rPr>
        <w:t>квартала с даты их государственной регистрации.</w:t>
      </w:r>
    </w:p>
    <w:p w:rsidR="005C0567" w:rsidRDefault="005C0567" w:rsidP="00996BF6">
      <w:pPr>
        <w:suppressAutoHyphens/>
        <w:spacing w:line="360" w:lineRule="auto"/>
        <w:ind w:firstLine="709"/>
        <w:jc w:val="both"/>
        <w:rPr>
          <w:sz w:val="28"/>
          <w:szCs w:val="28"/>
          <w:lang w:val="en-US"/>
        </w:rPr>
      </w:pPr>
    </w:p>
    <w:p w:rsidR="00504589" w:rsidRPr="00996BF6" w:rsidRDefault="00504589" w:rsidP="005C0567">
      <w:pPr>
        <w:suppressAutoHyphens/>
        <w:spacing w:line="360" w:lineRule="auto"/>
        <w:ind w:firstLine="709"/>
        <w:jc w:val="both"/>
        <w:rPr>
          <w:sz w:val="28"/>
          <w:szCs w:val="28"/>
        </w:rPr>
      </w:pPr>
      <w:r w:rsidRPr="00996BF6">
        <w:rPr>
          <w:sz w:val="28"/>
          <w:szCs w:val="28"/>
        </w:rPr>
        <w:t>Таблица 6</w:t>
      </w:r>
      <w:r w:rsidR="005C0567" w:rsidRPr="005C0567">
        <w:rPr>
          <w:sz w:val="28"/>
          <w:szCs w:val="28"/>
        </w:rPr>
        <w:t xml:space="preserve"> </w:t>
      </w:r>
      <w:r w:rsidRPr="00996BF6">
        <w:rPr>
          <w:sz w:val="28"/>
          <w:szCs w:val="28"/>
        </w:rPr>
        <w:t xml:space="preserve">Динамика налога на прибыль организаций уплачиваемой РГ УП </w:t>
      </w:r>
      <w:r w:rsidR="00996BF6" w:rsidRPr="00996BF6">
        <w:rPr>
          <w:sz w:val="28"/>
          <w:szCs w:val="28"/>
        </w:rPr>
        <w:t>"</w:t>
      </w:r>
      <w:r w:rsidRPr="00996BF6">
        <w:rPr>
          <w:sz w:val="28"/>
          <w:szCs w:val="28"/>
        </w:rPr>
        <w:t>Усть-Джегутинским ДРСУч</w:t>
      </w:r>
      <w:r w:rsidR="00996BF6" w:rsidRPr="00996BF6">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699"/>
        <w:gridCol w:w="699"/>
        <w:gridCol w:w="699"/>
        <w:gridCol w:w="1123"/>
        <w:gridCol w:w="1090"/>
        <w:gridCol w:w="1267"/>
        <w:gridCol w:w="1194"/>
      </w:tblGrid>
      <w:tr w:rsidR="00996BF6" w:rsidRPr="002F5C21" w:rsidTr="002F5C21">
        <w:trPr>
          <w:jc w:val="center"/>
        </w:trPr>
        <w:tc>
          <w:tcPr>
            <w:tcW w:w="1809" w:type="dxa"/>
            <w:vMerge w:val="restart"/>
            <w:shd w:val="clear" w:color="auto" w:fill="auto"/>
          </w:tcPr>
          <w:p w:rsidR="00504589" w:rsidRPr="002F5C21" w:rsidRDefault="00504589" w:rsidP="002F5C21">
            <w:pPr>
              <w:suppressAutoHyphens/>
              <w:spacing w:line="360" w:lineRule="auto"/>
              <w:rPr>
                <w:sz w:val="20"/>
              </w:rPr>
            </w:pPr>
            <w:r w:rsidRPr="002F5C21">
              <w:rPr>
                <w:sz w:val="20"/>
              </w:rPr>
              <w:t xml:space="preserve">Показатели </w:t>
            </w:r>
          </w:p>
        </w:tc>
        <w:tc>
          <w:tcPr>
            <w:tcW w:w="699" w:type="dxa"/>
            <w:vMerge w:val="restart"/>
            <w:shd w:val="clear" w:color="auto" w:fill="auto"/>
          </w:tcPr>
          <w:p w:rsidR="00504589" w:rsidRPr="002F5C21" w:rsidRDefault="00504589" w:rsidP="002F5C21">
            <w:pPr>
              <w:suppressAutoHyphens/>
              <w:spacing w:line="360" w:lineRule="auto"/>
              <w:rPr>
                <w:sz w:val="20"/>
              </w:rPr>
            </w:pPr>
            <w:r w:rsidRPr="002F5C21">
              <w:rPr>
                <w:sz w:val="20"/>
              </w:rPr>
              <w:t>2007г</w:t>
            </w:r>
          </w:p>
        </w:tc>
        <w:tc>
          <w:tcPr>
            <w:tcW w:w="699" w:type="dxa"/>
            <w:vMerge w:val="restart"/>
            <w:shd w:val="clear" w:color="auto" w:fill="auto"/>
          </w:tcPr>
          <w:p w:rsidR="00504589" w:rsidRPr="002F5C21" w:rsidRDefault="00504589" w:rsidP="002F5C21">
            <w:pPr>
              <w:suppressAutoHyphens/>
              <w:spacing w:line="360" w:lineRule="auto"/>
              <w:rPr>
                <w:sz w:val="20"/>
              </w:rPr>
            </w:pPr>
            <w:r w:rsidRPr="002F5C21">
              <w:rPr>
                <w:sz w:val="20"/>
              </w:rPr>
              <w:t>2008г</w:t>
            </w:r>
          </w:p>
        </w:tc>
        <w:tc>
          <w:tcPr>
            <w:tcW w:w="699" w:type="dxa"/>
            <w:vMerge w:val="restart"/>
            <w:shd w:val="clear" w:color="auto" w:fill="auto"/>
          </w:tcPr>
          <w:p w:rsidR="00504589" w:rsidRPr="002F5C21" w:rsidRDefault="00504589" w:rsidP="002F5C21">
            <w:pPr>
              <w:suppressAutoHyphens/>
              <w:spacing w:line="360" w:lineRule="auto"/>
              <w:rPr>
                <w:sz w:val="20"/>
              </w:rPr>
            </w:pPr>
            <w:r w:rsidRPr="002F5C21">
              <w:rPr>
                <w:sz w:val="20"/>
              </w:rPr>
              <w:t>2009г</w:t>
            </w:r>
          </w:p>
        </w:tc>
        <w:tc>
          <w:tcPr>
            <w:tcW w:w="2213" w:type="dxa"/>
            <w:gridSpan w:val="2"/>
            <w:shd w:val="clear" w:color="auto" w:fill="auto"/>
          </w:tcPr>
          <w:p w:rsidR="00504589" w:rsidRPr="002F5C21" w:rsidRDefault="00504589" w:rsidP="002F5C21">
            <w:pPr>
              <w:suppressAutoHyphens/>
              <w:spacing w:line="360" w:lineRule="auto"/>
              <w:rPr>
                <w:sz w:val="20"/>
              </w:rPr>
            </w:pPr>
            <w:r w:rsidRPr="002F5C21">
              <w:rPr>
                <w:sz w:val="20"/>
              </w:rPr>
              <w:t>Абсолютное отклонение(+/-)</w:t>
            </w:r>
          </w:p>
        </w:tc>
        <w:tc>
          <w:tcPr>
            <w:tcW w:w="2461" w:type="dxa"/>
            <w:gridSpan w:val="2"/>
            <w:shd w:val="clear" w:color="auto" w:fill="auto"/>
          </w:tcPr>
          <w:p w:rsidR="00504589" w:rsidRPr="002F5C21" w:rsidRDefault="00504589" w:rsidP="002F5C21">
            <w:pPr>
              <w:suppressAutoHyphens/>
              <w:spacing w:line="360" w:lineRule="auto"/>
              <w:rPr>
                <w:sz w:val="20"/>
              </w:rPr>
            </w:pPr>
            <w:r w:rsidRPr="002F5C21">
              <w:rPr>
                <w:sz w:val="20"/>
              </w:rPr>
              <w:t>Относительное отклонение отчет/базис</w:t>
            </w:r>
          </w:p>
        </w:tc>
      </w:tr>
      <w:tr w:rsidR="00996BF6" w:rsidRPr="002F5C21" w:rsidTr="002F5C21">
        <w:trPr>
          <w:jc w:val="center"/>
        </w:trPr>
        <w:tc>
          <w:tcPr>
            <w:tcW w:w="1809" w:type="dxa"/>
            <w:vMerge/>
            <w:shd w:val="clear" w:color="auto" w:fill="auto"/>
          </w:tcPr>
          <w:p w:rsidR="00504589" w:rsidRPr="002F5C21" w:rsidRDefault="00504589" w:rsidP="002F5C21">
            <w:pPr>
              <w:suppressAutoHyphens/>
              <w:spacing w:line="360" w:lineRule="auto"/>
              <w:rPr>
                <w:sz w:val="20"/>
              </w:rPr>
            </w:pPr>
          </w:p>
        </w:tc>
        <w:tc>
          <w:tcPr>
            <w:tcW w:w="699" w:type="dxa"/>
            <w:vMerge/>
            <w:shd w:val="clear" w:color="auto" w:fill="auto"/>
          </w:tcPr>
          <w:p w:rsidR="00504589" w:rsidRPr="002F5C21" w:rsidRDefault="00504589" w:rsidP="002F5C21">
            <w:pPr>
              <w:suppressAutoHyphens/>
              <w:spacing w:line="360" w:lineRule="auto"/>
              <w:rPr>
                <w:sz w:val="20"/>
              </w:rPr>
            </w:pPr>
          </w:p>
        </w:tc>
        <w:tc>
          <w:tcPr>
            <w:tcW w:w="699" w:type="dxa"/>
            <w:vMerge/>
            <w:shd w:val="clear" w:color="auto" w:fill="auto"/>
          </w:tcPr>
          <w:p w:rsidR="00504589" w:rsidRPr="002F5C21" w:rsidRDefault="00504589" w:rsidP="002F5C21">
            <w:pPr>
              <w:suppressAutoHyphens/>
              <w:spacing w:line="360" w:lineRule="auto"/>
              <w:rPr>
                <w:sz w:val="20"/>
              </w:rPr>
            </w:pPr>
          </w:p>
        </w:tc>
        <w:tc>
          <w:tcPr>
            <w:tcW w:w="699" w:type="dxa"/>
            <w:vMerge/>
            <w:shd w:val="clear" w:color="auto" w:fill="auto"/>
          </w:tcPr>
          <w:p w:rsidR="00504589" w:rsidRPr="002F5C21" w:rsidRDefault="00504589" w:rsidP="002F5C21">
            <w:pPr>
              <w:suppressAutoHyphens/>
              <w:spacing w:line="360" w:lineRule="auto"/>
              <w:rPr>
                <w:sz w:val="20"/>
              </w:rPr>
            </w:pPr>
          </w:p>
        </w:tc>
        <w:tc>
          <w:tcPr>
            <w:tcW w:w="1123" w:type="dxa"/>
            <w:shd w:val="clear" w:color="auto" w:fill="auto"/>
          </w:tcPr>
          <w:p w:rsidR="00504589" w:rsidRPr="002F5C21" w:rsidRDefault="00504589" w:rsidP="002F5C21">
            <w:pPr>
              <w:suppressAutoHyphens/>
              <w:spacing w:line="360" w:lineRule="auto"/>
              <w:rPr>
                <w:sz w:val="20"/>
              </w:rPr>
            </w:pPr>
            <w:r w:rsidRPr="002F5C21">
              <w:rPr>
                <w:sz w:val="20"/>
              </w:rPr>
              <w:t>2008-2007</w:t>
            </w:r>
          </w:p>
        </w:tc>
        <w:tc>
          <w:tcPr>
            <w:tcW w:w="1090" w:type="dxa"/>
            <w:shd w:val="clear" w:color="auto" w:fill="auto"/>
          </w:tcPr>
          <w:p w:rsidR="00504589" w:rsidRPr="002F5C21" w:rsidRDefault="00504589" w:rsidP="002F5C21">
            <w:pPr>
              <w:suppressAutoHyphens/>
              <w:spacing w:line="360" w:lineRule="auto"/>
              <w:rPr>
                <w:sz w:val="20"/>
              </w:rPr>
            </w:pPr>
            <w:r w:rsidRPr="002F5C21">
              <w:rPr>
                <w:sz w:val="20"/>
              </w:rPr>
              <w:t>2009-2008</w:t>
            </w:r>
          </w:p>
        </w:tc>
        <w:tc>
          <w:tcPr>
            <w:tcW w:w="1267" w:type="dxa"/>
            <w:shd w:val="clear" w:color="auto" w:fill="auto"/>
          </w:tcPr>
          <w:p w:rsidR="00504589" w:rsidRPr="002F5C21" w:rsidRDefault="00504589" w:rsidP="002F5C21">
            <w:pPr>
              <w:suppressAutoHyphens/>
              <w:spacing w:line="360" w:lineRule="auto"/>
              <w:rPr>
                <w:sz w:val="20"/>
              </w:rPr>
            </w:pPr>
            <w:r w:rsidRPr="002F5C21">
              <w:rPr>
                <w:sz w:val="20"/>
              </w:rPr>
              <w:t>2008/2007</w:t>
            </w:r>
          </w:p>
        </w:tc>
        <w:tc>
          <w:tcPr>
            <w:tcW w:w="1194" w:type="dxa"/>
            <w:shd w:val="clear" w:color="auto" w:fill="auto"/>
          </w:tcPr>
          <w:p w:rsidR="00504589" w:rsidRPr="002F5C21" w:rsidRDefault="00504589" w:rsidP="002F5C21">
            <w:pPr>
              <w:suppressAutoHyphens/>
              <w:spacing w:line="360" w:lineRule="auto"/>
              <w:rPr>
                <w:sz w:val="20"/>
              </w:rPr>
            </w:pPr>
            <w:r w:rsidRPr="002F5C21">
              <w:rPr>
                <w:sz w:val="20"/>
              </w:rPr>
              <w:t>2009/2008</w:t>
            </w:r>
          </w:p>
        </w:tc>
      </w:tr>
      <w:tr w:rsidR="00996BF6" w:rsidRPr="002F5C21" w:rsidTr="002F5C21">
        <w:trPr>
          <w:jc w:val="center"/>
        </w:trPr>
        <w:tc>
          <w:tcPr>
            <w:tcW w:w="1809" w:type="dxa"/>
            <w:shd w:val="clear" w:color="auto" w:fill="auto"/>
          </w:tcPr>
          <w:p w:rsidR="00504589" w:rsidRPr="002F5C21" w:rsidRDefault="00504589" w:rsidP="002F5C21">
            <w:pPr>
              <w:suppressAutoHyphens/>
              <w:spacing w:line="360" w:lineRule="auto"/>
              <w:rPr>
                <w:sz w:val="20"/>
              </w:rPr>
            </w:pPr>
            <w:r w:rsidRPr="002F5C21">
              <w:rPr>
                <w:sz w:val="20"/>
              </w:rPr>
              <w:t>Налог на прибыль организации</w:t>
            </w:r>
          </w:p>
        </w:tc>
        <w:tc>
          <w:tcPr>
            <w:tcW w:w="699" w:type="dxa"/>
            <w:shd w:val="clear" w:color="auto" w:fill="auto"/>
          </w:tcPr>
          <w:p w:rsidR="00504589" w:rsidRPr="002F5C21" w:rsidRDefault="00504589" w:rsidP="002F5C21">
            <w:pPr>
              <w:suppressAutoHyphens/>
              <w:spacing w:line="360" w:lineRule="auto"/>
              <w:rPr>
                <w:sz w:val="20"/>
              </w:rPr>
            </w:pPr>
            <w:r w:rsidRPr="002F5C21">
              <w:rPr>
                <w:sz w:val="20"/>
              </w:rPr>
              <w:t>7,4</w:t>
            </w:r>
          </w:p>
        </w:tc>
        <w:tc>
          <w:tcPr>
            <w:tcW w:w="699" w:type="dxa"/>
            <w:shd w:val="clear" w:color="auto" w:fill="auto"/>
          </w:tcPr>
          <w:p w:rsidR="00504589" w:rsidRPr="002F5C21" w:rsidRDefault="00504589" w:rsidP="002F5C21">
            <w:pPr>
              <w:suppressAutoHyphens/>
              <w:spacing w:line="360" w:lineRule="auto"/>
              <w:rPr>
                <w:sz w:val="20"/>
              </w:rPr>
            </w:pPr>
            <w:r w:rsidRPr="002F5C21">
              <w:rPr>
                <w:sz w:val="20"/>
              </w:rPr>
              <w:t>135,8</w:t>
            </w:r>
          </w:p>
        </w:tc>
        <w:tc>
          <w:tcPr>
            <w:tcW w:w="699" w:type="dxa"/>
            <w:shd w:val="clear" w:color="auto" w:fill="auto"/>
          </w:tcPr>
          <w:p w:rsidR="00504589" w:rsidRPr="002F5C21" w:rsidRDefault="00504589" w:rsidP="002F5C21">
            <w:pPr>
              <w:suppressAutoHyphens/>
              <w:spacing w:line="360" w:lineRule="auto"/>
              <w:rPr>
                <w:sz w:val="20"/>
              </w:rPr>
            </w:pPr>
            <w:r w:rsidRPr="002F5C21">
              <w:rPr>
                <w:sz w:val="20"/>
              </w:rPr>
              <w:t>89,1</w:t>
            </w:r>
          </w:p>
        </w:tc>
        <w:tc>
          <w:tcPr>
            <w:tcW w:w="1123" w:type="dxa"/>
            <w:shd w:val="clear" w:color="auto" w:fill="auto"/>
          </w:tcPr>
          <w:p w:rsidR="00504589" w:rsidRPr="002F5C21" w:rsidRDefault="00504589" w:rsidP="002F5C21">
            <w:pPr>
              <w:suppressAutoHyphens/>
              <w:spacing w:line="360" w:lineRule="auto"/>
              <w:rPr>
                <w:sz w:val="20"/>
              </w:rPr>
            </w:pPr>
            <w:r w:rsidRPr="002F5C21">
              <w:rPr>
                <w:sz w:val="20"/>
              </w:rPr>
              <w:t>128,40</w:t>
            </w:r>
          </w:p>
        </w:tc>
        <w:tc>
          <w:tcPr>
            <w:tcW w:w="1090" w:type="dxa"/>
            <w:shd w:val="clear" w:color="auto" w:fill="auto"/>
          </w:tcPr>
          <w:p w:rsidR="00504589" w:rsidRPr="002F5C21" w:rsidRDefault="00504589" w:rsidP="002F5C21">
            <w:pPr>
              <w:suppressAutoHyphens/>
              <w:spacing w:line="360" w:lineRule="auto"/>
              <w:rPr>
                <w:sz w:val="20"/>
              </w:rPr>
            </w:pPr>
            <w:r w:rsidRPr="002F5C21">
              <w:rPr>
                <w:sz w:val="20"/>
              </w:rPr>
              <w:t>-46,70</w:t>
            </w:r>
          </w:p>
        </w:tc>
        <w:tc>
          <w:tcPr>
            <w:tcW w:w="1267" w:type="dxa"/>
            <w:shd w:val="clear" w:color="auto" w:fill="auto"/>
          </w:tcPr>
          <w:p w:rsidR="00504589" w:rsidRPr="002F5C21" w:rsidRDefault="00504589" w:rsidP="002F5C21">
            <w:pPr>
              <w:suppressAutoHyphens/>
              <w:spacing w:line="360" w:lineRule="auto"/>
              <w:rPr>
                <w:sz w:val="20"/>
              </w:rPr>
            </w:pPr>
            <w:r w:rsidRPr="002F5C21">
              <w:rPr>
                <w:sz w:val="20"/>
              </w:rPr>
              <w:t>3,02</w:t>
            </w:r>
          </w:p>
        </w:tc>
        <w:tc>
          <w:tcPr>
            <w:tcW w:w="1194" w:type="dxa"/>
            <w:shd w:val="clear" w:color="auto" w:fill="auto"/>
          </w:tcPr>
          <w:p w:rsidR="00504589" w:rsidRPr="002F5C21" w:rsidRDefault="00504589" w:rsidP="002F5C21">
            <w:pPr>
              <w:suppressAutoHyphens/>
              <w:spacing w:line="360" w:lineRule="auto"/>
              <w:rPr>
                <w:sz w:val="20"/>
              </w:rPr>
            </w:pPr>
            <w:r w:rsidRPr="002F5C21">
              <w:rPr>
                <w:sz w:val="20"/>
              </w:rPr>
              <w:t>0,12</w:t>
            </w:r>
          </w:p>
        </w:tc>
      </w:tr>
    </w:tbl>
    <w:p w:rsidR="00504589" w:rsidRDefault="00504589" w:rsidP="00996BF6">
      <w:pPr>
        <w:suppressAutoHyphens/>
        <w:spacing w:line="360" w:lineRule="auto"/>
        <w:ind w:firstLine="709"/>
        <w:jc w:val="both"/>
        <w:rPr>
          <w:sz w:val="28"/>
          <w:lang w:val="en-US"/>
        </w:rPr>
      </w:pPr>
    </w:p>
    <w:p w:rsidR="005C0567" w:rsidRPr="005C0567" w:rsidRDefault="005C0567" w:rsidP="00996BF6">
      <w:pPr>
        <w:suppressAutoHyphens/>
        <w:spacing w:line="360" w:lineRule="auto"/>
        <w:ind w:firstLine="709"/>
        <w:jc w:val="both"/>
        <w:rPr>
          <w:sz w:val="28"/>
          <w:lang w:val="en-US"/>
        </w:rPr>
      </w:pPr>
      <w:r>
        <w:rPr>
          <w:sz w:val="28"/>
          <w:lang w:val="en-US"/>
        </w:rPr>
        <w:br w:type="page"/>
      </w:r>
      <w:r w:rsidR="00670844">
        <w:rPr>
          <w:sz w:val="28"/>
          <w:lang w:val="en-US"/>
        </w:rPr>
        <w:pict>
          <v:shape id="_x0000_i1030" type="#_x0000_t75" style="width:386.25pt;height:153.75pt">
            <v:imagedata r:id="rId12" o:title=""/>
          </v:shape>
        </w:pict>
      </w:r>
    </w:p>
    <w:p w:rsidR="00504589" w:rsidRPr="00996BF6" w:rsidRDefault="005C0567" w:rsidP="00996BF6">
      <w:pPr>
        <w:suppressAutoHyphens/>
        <w:spacing w:line="360" w:lineRule="auto"/>
        <w:ind w:firstLine="709"/>
        <w:jc w:val="both"/>
        <w:rPr>
          <w:sz w:val="28"/>
        </w:rPr>
      </w:pPr>
      <w:r w:rsidRPr="00996BF6">
        <w:rPr>
          <w:sz w:val="28"/>
        </w:rPr>
        <w:t>Р</w:t>
      </w:r>
      <w:r w:rsidR="00504589" w:rsidRPr="00996BF6">
        <w:rPr>
          <w:sz w:val="28"/>
        </w:rPr>
        <w:t xml:space="preserve">ис </w:t>
      </w:r>
      <w:r w:rsidR="007473C9" w:rsidRPr="00996BF6">
        <w:rPr>
          <w:sz w:val="28"/>
        </w:rPr>
        <w:t>6</w:t>
      </w:r>
    </w:p>
    <w:p w:rsidR="00504589" w:rsidRPr="00996BF6" w:rsidRDefault="00504589" w:rsidP="00996BF6">
      <w:pPr>
        <w:suppressAutoHyphens/>
        <w:spacing w:line="360" w:lineRule="auto"/>
        <w:ind w:firstLine="709"/>
        <w:jc w:val="both"/>
        <w:rPr>
          <w:bCs/>
          <w:sz w:val="28"/>
          <w:szCs w:val="28"/>
        </w:rPr>
      </w:pPr>
    </w:p>
    <w:p w:rsidR="00BA1B74" w:rsidRPr="00996BF6" w:rsidRDefault="008A61DB" w:rsidP="00996BF6">
      <w:pPr>
        <w:suppressAutoHyphens/>
        <w:spacing w:line="360" w:lineRule="auto"/>
        <w:ind w:firstLine="709"/>
        <w:jc w:val="both"/>
        <w:rPr>
          <w:sz w:val="28"/>
          <w:szCs w:val="28"/>
        </w:rPr>
      </w:pPr>
      <w:r w:rsidRPr="00996BF6">
        <w:rPr>
          <w:sz w:val="28"/>
          <w:szCs w:val="28"/>
        </w:rPr>
        <w:t>Налог на имущество</w:t>
      </w:r>
      <w:r w:rsidR="007473C9" w:rsidRPr="00996BF6">
        <w:rPr>
          <w:sz w:val="28"/>
          <w:szCs w:val="28"/>
        </w:rPr>
        <w:t>.</w:t>
      </w:r>
      <w:r w:rsidR="00996BF6" w:rsidRPr="00996BF6">
        <w:rPr>
          <w:sz w:val="28"/>
          <w:szCs w:val="28"/>
        </w:rPr>
        <w:t xml:space="preserve"> </w:t>
      </w:r>
      <w:r w:rsidR="00BA1B74" w:rsidRPr="00996BF6">
        <w:rPr>
          <w:sz w:val="28"/>
          <w:szCs w:val="28"/>
        </w:rPr>
        <w:t>Налог на имущество организаций является региональным налогом и вводится на конкретной территории законом субъекта РФ.</w:t>
      </w:r>
    </w:p>
    <w:p w:rsidR="00BA1B74" w:rsidRPr="00996BF6" w:rsidRDefault="00BA1B74" w:rsidP="00996BF6">
      <w:pPr>
        <w:suppressAutoHyphens/>
        <w:spacing w:line="360" w:lineRule="auto"/>
        <w:ind w:firstLine="709"/>
        <w:jc w:val="both"/>
        <w:rPr>
          <w:sz w:val="28"/>
          <w:szCs w:val="28"/>
        </w:rPr>
      </w:pPr>
      <w:r w:rsidRPr="00996BF6">
        <w:rPr>
          <w:sz w:val="28"/>
          <w:szCs w:val="28"/>
        </w:rPr>
        <w:t>Налог на имущество организаций устанавливается НК РФ и законами субъектов РФ, вводится в действие в соответствии с НК РФ законами субъектов РФ и с момента введения в действие обязателен к уплате на территории соответствующего субъекта РФ.</w:t>
      </w:r>
    </w:p>
    <w:p w:rsidR="00996BF6" w:rsidRDefault="00BA1B74" w:rsidP="00996BF6">
      <w:pPr>
        <w:suppressAutoHyphens/>
        <w:spacing w:line="360" w:lineRule="auto"/>
        <w:ind w:firstLine="709"/>
        <w:jc w:val="both"/>
        <w:rPr>
          <w:sz w:val="28"/>
          <w:szCs w:val="28"/>
        </w:rPr>
      </w:pPr>
      <w:r w:rsidRPr="00996BF6">
        <w:rPr>
          <w:sz w:val="28"/>
          <w:szCs w:val="28"/>
        </w:rPr>
        <w:t>Устанавливая налог, законодательные (представительные) органы субъектов Российской Федерации определяют налоговую ставку в пределах, установленных НК РФ, порядок и сроки уплаты налога.</w:t>
      </w:r>
    </w:p>
    <w:p w:rsidR="00996BF6" w:rsidRDefault="00BA1B74" w:rsidP="00996BF6">
      <w:pPr>
        <w:suppressAutoHyphens/>
        <w:spacing w:line="360" w:lineRule="auto"/>
        <w:ind w:firstLine="709"/>
        <w:jc w:val="both"/>
        <w:rPr>
          <w:sz w:val="28"/>
          <w:szCs w:val="28"/>
        </w:rPr>
      </w:pPr>
      <w:r w:rsidRPr="00996BF6">
        <w:rPr>
          <w:sz w:val="28"/>
          <w:szCs w:val="28"/>
        </w:rPr>
        <w:t>При установлении налога законами субъектов РФ могут также предусматриваться налоговые льготы и основания для их использования налогоплательщиками.</w:t>
      </w:r>
    </w:p>
    <w:p w:rsidR="00BA1B74" w:rsidRPr="00996BF6" w:rsidRDefault="00BA1B74" w:rsidP="00996BF6">
      <w:pPr>
        <w:suppressAutoHyphens/>
        <w:autoSpaceDE w:val="0"/>
        <w:autoSpaceDN w:val="0"/>
        <w:adjustRightInd w:val="0"/>
        <w:spacing w:line="360" w:lineRule="auto"/>
        <w:ind w:firstLine="709"/>
        <w:jc w:val="both"/>
        <w:rPr>
          <w:sz w:val="28"/>
          <w:szCs w:val="28"/>
        </w:rPr>
      </w:pPr>
      <w:bookmarkStart w:id="6" w:name="sub_372"/>
      <w:r w:rsidRPr="00996BF6">
        <w:rPr>
          <w:sz w:val="28"/>
          <w:szCs w:val="28"/>
        </w:rPr>
        <w:t>Общие положения</w:t>
      </w:r>
      <w:bookmarkStart w:id="7" w:name="sub_3721"/>
      <w:bookmarkEnd w:id="6"/>
    </w:p>
    <w:bookmarkEnd w:id="7"/>
    <w:p w:rsidR="00BA1B74" w:rsidRPr="00996BF6" w:rsidRDefault="00BA1B74" w:rsidP="00996BF6">
      <w:pPr>
        <w:suppressAutoHyphens/>
        <w:autoSpaceDE w:val="0"/>
        <w:autoSpaceDN w:val="0"/>
        <w:adjustRightInd w:val="0"/>
        <w:spacing w:line="360" w:lineRule="auto"/>
        <w:ind w:firstLine="709"/>
        <w:jc w:val="both"/>
        <w:rPr>
          <w:sz w:val="28"/>
          <w:szCs w:val="28"/>
        </w:rPr>
      </w:pPr>
      <w:r w:rsidRPr="00996BF6">
        <w:rPr>
          <w:sz w:val="28"/>
          <w:szCs w:val="28"/>
        </w:rPr>
        <w:t>1. Налог на имущество организаций</w:t>
      </w:r>
      <w:r w:rsidR="00996BF6" w:rsidRPr="00996BF6">
        <w:rPr>
          <w:sz w:val="28"/>
          <w:szCs w:val="28"/>
        </w:rPr>
        <w:t xml:space="preserve"> </w:t>
      </w:r>
      <w:r w:rsidRPr="00996BF6">
        <w:rPr>
          <w:sz w:val="28"/>
          <w:szCs w:val="28"/>
        </w:rPr>
        <w:t>устанавливается НК РФ и законами субъектов Российской Федерации, вводится в действие в соответствии с НК РФ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w:t>
      </w:r>
      <w:bookmarkStart w:id="8" w:name="sub_3722"/>
    </w:p>
    <w:bookmarkEnd w:id="8"/>
    <w:p w:rsidR="00BA1B74" w:rsidRPr="00996BF6" w:rsidRDefault="00BA1B74" w:rsidP="00996BF6">
      <w:pPr>
        <w:suppressAutoHyphens/>
        <w:autoSpaceDE w:val="0"/>
        <w:autoSpaceDN w:val="0"/>
        <w:adjustRightInd w:val="0"/>
        <w:spacing w:line="360" w:lineRule="auto"/>
        <w:ind w:firstLine="709"/>
        <w:jc w:val="both"/>
        <w:rPr>
          <w:sz w:val="28"/>
          <w:szCs w:val="28"/>
        </w:rPr>
      </w:pPr>
      <w:r w:rsidRPr="00996BF6">
        <w:rPr>
          <w:sz w:val="28"/>
          <w:szCs w:val="28"/>
        </w:rPr>
        <w:t>2. Устанавливая налог, законодательные (представительные) органы субъектов Российской Федерации определяют налоговую ставку в пределах, установленных настоящей главой, порядок и сроки уплаты налога.</w:t>
      </w:r>
    </w:p>
    <w:p w:rsidR="00996BF6" w:rsidRDefault="00BA1B74" w:rsidP="00996BF6">
      <w:pPr>
        <w:suppressAutoHyphens/>
        <w:autoSpaceDE w:val="0"/>
        <w:autoSpaceDN w:val="0"/>
        <w:adjustRightInd w:val="0"/>
        <w:spacing w:line="360" w:lineRule="auto"/>
        <w:ind w:firstLine="709"/>
        <w:jc w:val="both"/>
        <w:rPr>
          <w:sz w:val="28"/>
          <w:szCs w:val="28"/>
        </w:rPr>
      </w:pPr>
      <w:r w:rsidRPr="00996BF6">
        <w:rPr>
          <w:sz w:val="28"/>
          <w:szCs w:val="28"/>
        </w:rPr>
        <w:t>При установлении налога законами субъектов Российской Федерации могут также предусматриваться налоговые льготы и основания для их использования налогоплательщиками.</w:t>
      </w:r>
    </w:p>
    <w:p w:rsidR="008A61DB" w:rsidRPr="00996BF6" w:rsidRDefault="00504589" w:rsidP="00996BF6">
      <w:pPr>
        <w:suppressAutoHyphens/>
        <w:spacing w:line="360" w:lineRule="auto"/>
        <w:ind w:firstLine="709"/>
        <w:jc w:val="both"/>
        <w:rPr>
          <w:sz w:val="28"/>
          <w:szCs w:val="28"/>
        </w:rPr>
      </w:pPr>
      <w:r w:rsidRPr="00996BF6">
        <w:rPr>
          <w:sz w:val="28"/>
          <w:szCs w:val="28"/>
        </w:rPr>
        <w:t xml:space="preserve">РГ УП </w:t>
      </w:r>
      <w:r w:rsidR="00996BF6" w:rsidRPr="00996BF6">
        <w:rPr>
          <w:sz w:val="28"/>
          <w:szCs w:val="28"/>
        </w:rPr>
        <w:t>"</w:t>
      </w:r>
      <w:r w:rsidRPr="00996BF6">
        <w:rPr>
          <w:sz w:val="28"/>
          <w:szCs w:val="28"/>
        </w:rPr>
        <w:t>Усть-Джегутинским ДРСУч</w:t>
      </w:r>
      <w:r w:rsidR="00996BF6" w:rsidRPr="00996BF6">
        <w:rPr>
          <w:sz w:val="28"/>
          <w:szCs w:val="28"/>
        </w:rPr>
        <w:t>"</w:t>
      </w:r>
      <w:r w:rsidR="008A61DB" w:rsidRPr="00996BF6">
        <w:rPr>
          <w:sz w:val="28"/>
          <w:szCs w:val="28"/>
        </w:rPr>
        <w:t xml:space="preserve"> является плательщиком налога, т.к. имеет в собственности недвижимое и движимое имущество, учитываемое на балансе в качестве объектов основных средств. Налог на имущество, взимается на основании главы 30 НК РФ.</w:t>
      </w:r>
    </w:p>
    <w:p w:rsidR="00996BF6" w:rsidRPr="00996BF6" w:rsidRDefault="008A61DB" w:rsidP="00996BF6">
      <w:pPr>
        <w:pStyle w:val="ConsNormal"/>
        <w:widowControl/>
        <w:suppressAutoHyphens/>
        <w:spacing w:line="360" w:lineRule="auto"/>
        <w:ind w:right="0" w:firstLine="709"/>
        <w:jc w:val="both"/>
        <w:rPr>
          <w:rFonts w:ascii="Times New Roman" w:hAnsi="Times New Roman" w:cs="Times New Roman"/>
          <w:sz w:val="28"/>
          <w:szCs w:val="28"/>
        </w:rPr>
      </w:pPr>
      <w:r w:rsidRPr="00996BF6">
        <w:rPr>
          <w:rFonts w:ascii="Times New Roman" w:hAnsi="Times New Roman" w:cs="Times New Roman"/>
          <w:sz w:val="28"/>
          <w:szCs w:val="28"/>
        </w:rPr>
        <w:t>Налоговая база определяется как среднегодовая стоимость имущества, признаваемого объектом налогообложения. При определении налоговой базы имущество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w:t>
      </w:r>
    </w:p>
    <w:p w:rsidR="00D82E76" w:rsidRPr="00996BF6" w:rsidRDefault="00D82E76" w:rsidP="00996BF6">
      <w:pPr>
        <w:suppressAutoHyphens/>
        <w:autoSpaceDE w:val="0"/>
        <w:autoSpaceDN w:val="0"/>
        <w:adjustRightInd w:val="0"/>
        <w:spacing w:line="360" w:lineRule="auto"/>
        <w:ind w:firstLine="709"/>
        <w:jc w:val="both"/>
        <w:rPr>
          <w:sz w:val="28"/>
          <w:szCs w:val="28"/>
        </w:rPr>
      </w:pPr>
      <w:bookmarkStart w:id="9" w:name="sub_373"/>
      <w:r w:rsidRPr="00996BF6">
        <w:rPr>
          <w:sz w:val="28"/>
          <w:szCs w:val="28"/>
        </w:rPr>
        <w:t>Налогоплательщ</w:t>
      </w:r>
      <w:bookmarkStart w:id="10" w:name="sub_3731"/>
      <w:bookmarkEnd w:id="9"/>
      <w:r w:rsidRPr="00996BF6">
        <w:rPr>
          <w:sz w:val="28"/>
          <w:szCs w:val="28"/>
        </w:rPr>
        <w:t>ики</w:t>
      </w:r>
    </w:p>
    <w:bookmarkEnd w:id="10"/>
    <w:p w:rsidR="00D82E76" w:rsidRP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1. Налогоплательщиками налога</w:t>
      </w:r>
      <w:r w:rsidR="00996BF6" w:rsidRPr="00996BF6">
        <w:rPr>
          <w:sz w:val="28"/>
          <w:szCs w:val="28"/>
        </w:rPr>
        <w:t xml:space="preserve"> </w:t>
      </w:r>
      <w:r w:rsidRPr="00996BF6">
        <w:rPr>
          <w:sz w:val="28"/>
          <w:szCs w:val="28"/>
        </w:rPr>
        <w:t>признаются организации, имеющие имущество, признаваемое объектом налогообложения в соответствии со статьей 374 НК РФ.</w:t>
      </w:r>
      <w:bookmarkStart w:id="11" w:name="sub_37311"/>
    </w:p>
    <w:p w:rsidR="00D82E76" w:rsidRPr="00996BF6" w:rsidRDefault="00D82E76" w:rsidP="00996BF6">
      <w:pPr>
        <w:suppressAutoHyphens/>
        <w:autoSpaceDE w:val="0"/>
        <w:autoSpaceDN w:val="0"/>
        <w:adjustRightInd w:val="0"/>
        <w:spacing w:line="360" w:lineRule="auto"/>
        <w:ind w:firstLine="709"/>
        <w:jc w:val="both"/>
        <w:rPr>
          <w:sz w:val="28"/>
          <w:szCs w:val="28"/>
        </w:rPr>
      </w:pPr>
      <w:bookmarkStart w:id="12" w:name="sub_3732"/>
      <w:bookmarkEnd w:id="11"/>
      <w:r w:rsidRPr="00996BF6">
        <w:rPr>
          <w:sz w:val="28"/>
          <w:szCs w:val="28"/>
        </w:rPr>
        <w:t>2. Деятельность иностранной организации признается приводящей к образованию постоянного представительства в Российской Федерации в соответствии со статьей 306</w:t>
      </w:r>
      <w:r w:rsidR="00A75B1B" w:rsidRPr="00996BF6">
        <w:rPr>
          <w:sz w:val="28"/>
          <w:szCs w:val="28"/>
        </w:rPr>
        <w:t xml:space="preserve"> </w:t>
      </w:r>
      <w:r w:rsidRPr="00996BF6">
        <w:rPr>
          <w:sz w:val="28"/>
          <w:szCs w:val="28"/>
        </w:rPr>
        <w:t>НК РФ, если иное не предусмотрено международными договорами Российской Федерации.</w:t>
      </w:r>
    </w:p>
    <w:bookmarkEnd w:id="12"/>
    <w:p w:rsidR="00D82E76" w:rsidRP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Порядок и сроки уплаты налога и авансовых платежей по налогу</w:t>
      </w:r>
    </w:p>
    <w:p w:rsidR="00D82E76" w:rsidRP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1. Налог и авансовые платежи по налогу подлежат уплате налогоплательщиками в порядке и сроки, которые установлены законами субъектов Российской Федерации.</w:t>
      </w:r>
    </w:p>
    <w:p w:rsidR="00D82E76" w:rsidRPr="00996BF6" w:rsidRDefault="00D82E76" w:rsidP="00996BF6">
      <w:pPr>
        <w:suppressAutoHyphens/>
        <w:autoSpaceDE w:val="0"/>
        <w:autoSpaceDN w:val="0"/>
        <w:adjustRightInd w:val="0"/>
        <w:spacing w:line="360" w:lineRule="auto"/>
        <w:ind w:firstLine="709"/>
        <w:jc w:val="both"/>
        <w:rPr>
          <w:sz w:val="28"/>
          <w:szCs w:val="28"/>
        </w:rPr>
      </w:pPr>
      <w:bookmarkStart w:id="13" w:name="sub_3832"/>
      <w:r w:rsidRPr="00996BF6">
        <w:rPr>
          <w:sz w:val="28"/>
          <w:szCs w:val="28"/>
        </w:rPr>
        <w:t>2. В течение налогового периода налогоплательщики уплачивают авансовые платежи по налогу, если законом субъекта Российской Федерации не предусмотрено иное. По истечении налогового периода налогоплательщики уплачивают сумму налога, исчисленную в порядке, предусмотренном пунктом 2 статьи 382 НК РФ.</w:t>
      </w:r>
      <w:bookmarkEnd w:id="13"/>
    </w:p>
    <w:p w:rsidR="00D82E76" w:rsidRPr="00996BF6" w:rsidRDefault="00D82E76" w:rsidP="00996BF6">
      <w:pPr>
        <w:suppressAutoHyphens/>
        <w:autoSpaceDE w:val="0"/>
        <w:autoSpaceDN w:val="0"/>
        <w:adjustRightInd w:val="0"/>
        <w:spacing w:line="360" w:lineRule="auto"/>
        <w:ind w:firstLine="709"/>
        <w:jc w:val="both"/>
        <w:rPr>
          <w:sz w:val="28"/>
          <w:szCs w:val="28"/>
        </w:rPr>
      </w:pPr>
      <w:bookmarkStart w:id="14" w:name="sub_3833"/>
      <w:r w:rsidRPr="00996BF6">
        <w:rPr>
          <w:sz w:val="28"/>
          <w:szCs w:val="28"/>
        </w:rPr>
        <w:t>3. В отношении имущества, находящегося на балансе российской организации, налог и авансовые платежи по налогу подлежат уплате в бюджет по местонахождению указанной организации с учетом особенностей, предусмотренных статьями 384, 385 и 385.2 НК РФ.</w:t>
      </w:r>
    </w:p>
    <w:p w:rsidR="00D82E76" w:rsidRPr="00996BF6" w:rsidRDefault="00D82E76" w:rsidP="00996BF6">
      <w:pPr>
        <w:suppressAutoHyphens/>
        <w:autoSpaceDE w:val="0"/>
        <w:autoSpaceDN w:val="0"/>
        <w:adjustRightInd w:val="0"/>
        <w:spacing w:line="360" w:lineRule="auto"/>
        <w:ind w:firstLine="709"/>
        <w:jc w:val="both"/>
        <w:rPr>
          <w:sz w:val="28"/>
          <w:szCs w:val="28"/>
        </w:rPr>
      </w:pPr>
      <w:bookmarkStart w:id="15" w:name="sub_3835"/>
      <w:bookmarkEnd w:id="14"/>
      <w:r w:rsidRPr="00996BF6">
        <w:rPr>
          <w:sz w:val="28"/>
          <w:szCs w:val="28"/>
        </w:rPr>
        <w:t>4. Иностранные организации, осуществляющие деятельность в Российской Федерации через постоянные представительства, в отношении имущества постоянных представительств уплачивают налог и авансовые платежи по налогу в бюджет по месту постановки указанных постоянных представительств на учет в налоговых органах.</w:t>
      </w:r>
    </w:p>
    <w:bookmarkEnd w:id="15"/>
    <w:p w:rsid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5. В отношении объектов недвижимого имущества иностранной организации, указанных в пункте 2 статьи 375 НК РФ, налог и авансовые платежи по налогу подлежат уплате в бюджет по местонахождению объекта недвижимого имущества.</w:t>
      </w:r>
    </w:p>
    <w:p w:rsidR="00D82E76" w:rsidRPr="00996BF6" w:rsidRDefault="00D82E76" w:rsidP="00996BF6">
      <w:pPr>
        <w:suppressAutoHyphens/>
        <w:autoSpaceDE w:val="0"/>
        <w:autoSpaceDN w:val="0"/>
        <w:adjustRightInd w:val="0"/>
        <w:spacing w:line="360" w:lineRule="auto"/>
        <w:ind w:firstLine="709"/>
        <w:jc w:val="both"/>
        <w:rPr>
          <w:sz w:val="28"/>
          <w:szCs w:val="28"/>
        </w:rPr>
      </w:pPr>
      <w:bookmarkStart w:id="16" w:name="sub_386"/>
      <w:r w:rsidRPr="00996BF6">
        <w:rPr>
          <w:sz w:val="28"/>
          <w:szCs w:val="28"/>
        </w:rPr>
        <w:t>Налоговая декларация</w:t>
      </w:r>
      <w:bookmarkStart w:id="17" w:name="sub_3861"/>
      <w:bookmarkEnd w:id="16"/>
    </w:p>
    <w:bookmarkEnd w:id="17"/>
    <w:p w:rsidR="00D82E76" w:rsidRP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1. Налогоплательщики обязаны по истечении каждого отчетного и налогового периода представлять в налоговые органы по своему местонахождению, по местонахождению каждого своего обособленного подразделения, имеющего отдельный баланс, а также по местонахождению каждого объекта недвижимого имущества (в отношении которого установлен отдельный порядок исчисления и уплаты налога), по месту нахождения имущества, входящего в состав Единой системы газоснабжения, если иное не предусмотрено настоящим пунктом, налоговые расчеты по авансовым платежам по налогу и налоговую декларацию по налогу.</w:t>
      </w:r>
    </w:p>
    <w:p w:rsidR="00D82E76" w:rsidRP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В отношении имущества, имеющего местонахождение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(или) за пределами территории Российской Федерации (для российских организаций), налоговые расчеты по авансовым платежам по налогу и налоговая декларация по налогу представляются в налоговый орган по местонахождению российской организации (месту постановки на учет в налоговых органах постоянного представительства иностранной организации).</w:t>
      </w:r>
    </w:p>
    <w:p w:rsidR="00D82E76" w:rsidRP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Налогоплательщики, в соответствии со статьей 83 НК РФ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bookmarkStart w:id="18" w:name="sub_3862"/>
    </w:p>
    <w:bookmarkEnd w:id="18"/>
    <w:p w:rsidR="00D82E76" w:rsidRPr="00996BF6" w:rsidRDefault="00D82E76" w:rsidP="00996BF6">
      <w:pPr>
        <w:suppressAutoHyphens/>
        <w:autoSpaceDE w:val="0"/>
        <w:autoSpaceDN w:val="0"/>
        <w:adjustRightInd w:val="0"/>
        <w:spacing w:line="360" w:lineRule="auto"/>
        <w:ind w:firstLine="709"/>
        <w:jc w:val="both"/>
        <w:rPr>
          <w:sz w:val="28"/>
          <w:szCs w:val="28"/>
        </w:rPr>
      </w:pPr>
      <w:r w:rsidRPr="00996BF6">
        <w:rPr>
          <w:sz w:val="28"/>
          <w:szCs w:val="28"/>
        </w:rPr>
        <w:t>2.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D82E76" w:rsidRPr="00996BF6" w:rsidRDefault="00D82E76" w:rsidP="00996BF6">
      <w:pPr>
        <w:suppressAutoHyphens/>
        <w:autoSpaceDE w:val="0"/>
        <w:autoSpaceDN w:val="0"/>
        <w:adjustRightInd w:val="0"/>
        <w:spacing w:line="360" w:lineRule="auto"/>
        <w:ind w:firstLine="709"/>
        <w:jc w:val="both"/>
        <w:rPr>
          <w:sz w:val="28"/>
          <w:szCs w:val="28"/>
        </w:rPr>
      </w:pPr>
      <w:bookmarkStart w:id="19" w:name="sub_3863"/>
      <w:r w:rsidRPr="00996BF6">
        <w:rPr>
          <w:sz w:val="28"/>
          <w:szCs w:val="28"/>
        </w:rPr>
        <w:t>3. Налоговые декларации по итогам налогового периода представляются налогоплательщиками не позднее 30 марта года, следующего за истекшим налоговым периодом.</w:t>
      </w:r>
      <w:bookmarkEnd w:id="19"/>
    </w:p>
    <w:p w:rsidR="007240FA" w:rsidRPr="00996BF6" w:rsidRDefault="007240FA" w:rsidP="00996BF6">
      <w:pPr>
        <w:suppressAutoHyphens/>
        <w:spacing w:line="360" w:lineRule="auto"/>
        <w:ind w:firstLine="709"/>
        <w:jc w:val="both"/>
        <w:rPr>
          <w:bCs/>
          <w:sz w:val="28"/>
          <w:szCs w:val="28"/>
        </w:rPr>
      </w:pPr>
      <w:r w:rsidRPr="00996BF6">
        <w:rPr>
          <w:bCs/>
          <w:sz w:val="28"/>
          <w:szCs w:val="28"/>
        </w:rPr>
        <w:t>Налоговый период. Отчетный период.</w:t>
      </w:r>
    </w:p>
    <w:p w:rsidR="007240FA" w:rsidRPr="00996BF6" w:rsidRDefault="007240FA" w:rsidP="00996BF6">
      <w:pPr>
        <w:numPr>
          <w:ilvl w:val="0"/>
          <w:numId w:val="7"/>
        </w:numPr>
        <w:suppressAutoHyphens/>
        <w:spacing w:line="360" w:lineRule="auto"/>
        <w:ind w:left="0" w:firstLine="709"/>
        <w:jc w:val="both"/>
        <w:rPr>
          <w:sz w:val="28"/>
          <w:szCs w:val="28"/>
        </w:rPr>
      </w:pPr>
      <w:r w:rsidRPr="00996BF6">
        <w:rPr>
          <w:sz w:val="28"/>
          <w:szCs w:val="28"/>
        </w:rPr>
        <w:t>Налоговым периодом признается календарный год.</w:t>
      </w:r>
    </w:p>
    <w:p w:rsidR="007240FA" w:rsidRPr="00996BF6" w:rsidRDefault="007240FA" w:rsidP="00996BF6">
      <w:pPr>
        <w:numPr>
          <w:ilvl w:val="0"/>
          <w:numId w:val="7"/>
        </w:numPr>
        <w:suppressAutoHyphens/>
        <w:spacing w:line="360" w:lineRule="auto"/>
        <w:ind w:left="0" w:firstLine="709"/>
        <w:jc w:val="both"/>
        <w:rPr>
          <w:sz w:val="28"/>
          <w:szCs w:val="28"/>
        </w:rPr>
      </w:pPr>
      <w:r w:rsidRPr="00996BF6">
        <w:rPr>
          <w:sz w:val="28"/>
          <w:szCs w:val="28"/>
        </w:rPr>
        <w:t>Отчетными периодами признаются первый квартал, полугодие и девять месяцев календарного года.</w:t>
      </w:r>
    </w:p>
    <w:p w:rsidR="007240FA" w:rsidRPr="00996BF6" w:rsidRDefault="007240FA" w:rsidP="00996BF6">
      <w:pPr>
        <w:numPr>
          <w:ilvl w:val="0"/>
          <w:numId w:val="7"/>
        </w:numPr>
        <w:suppressAutoHyphens/>
        <w:spacing w:line="360" w:lineRule="auto"/>
        <w:ind w:left="0" w:firstLine="709"/>
        <w:jc w:val="both"/>
        <w:rPr>
          <w:sz w:val="28"/>
          <w:szCs w:val="28"/>
        </w:rPr>
      </w:pPr>
      <w:r w:rsidRPr="00996BF6">
        <w:rPr>
          <w:sz w:val="28"/>
          <w:szCs w:val="28"/>
        </w:rPr>
        <w:t>Законодательный (представительный) орган субъекта Российской Федерации при установлении налога вправе не устанавливать отчетные периоды.</w:t>
      </w:r>
    </w:p>
    <w:p w:rsidR="007240FA" w:rsidRPr="00996BF6" w:rsidRDefault="007240FA" w:rsidP="00996BF6">
      <w:pPr>
        <w:suppressAutoHyphens/>
        <w:spacing w:line="360" w:lineRule="auto"/>
        <w:ind w:firstLine="709"/>
        <w:jc w:val="both"/>
        <w:rPr>
          <w:bCs/>
          <w:sz w:val="28"/>
          <w:szCs w:val="28"/>
        </w:rPr>
      </w:pPr>
      <w:r w:rsidRPr="00996BF6">
        <w:rPr>
          <w:bCs/>
          <w:sz w:val="28"/>
          <w:szCs w:val="28"/>
        </w:rPr>
        <w:t>Налоговая ставка.</w:t>
      </w:r>
    </w:p>
    <w:p w:rsidR="007240FA" w:rsidRPr="00996BF6" w:rsidRDefault="007240FA" w:rsidP="00996BF6">
      <w:pPr>
        <w:numPr>
          <w:ilvl w:val="0"/>
          <w:numId w:val="8"/>
        </w:numPr>
        <w:suppressAutoHyphens/>
        <w:spacing w:line="360" w:lineRule="auto"/>
        <w:ind w:left="0" w:firstLine="709"/>
        <w:jc w:val="both"/>
        <w:rPr>
          <w:sz w:val="28"/>
          <w:szCs w:val="28"/>
        </w:rPr>
      </w:pPr>
      <w:r w:rsidRPr="00996BF6">
        <w:rPr>
          <w:sz w:val="28"/>
          <w:szCs w:val="28"/>
        </w:rPr>
        <w:t>Налоговые ставки устанавливаются законами субъектов Российской Федерации и не могут превышать 2,2 процента</w:t>
      </w:r>
    </w:p>
    <w:p w:rsidR="007240FA" w:rsidRPr="00996BF6" w:rsidRDefault="007240FA" w:rsidP="00996BF6">
      <w:pPr>
        <w:numPr>
          <w:ilvl w:val="0"/>
          <w:numId w:val="8"/>
        </w:numPr>
        <w:suppressAutoHyphens/>
        <w:spacing w:line="360" w:lineRule="auto"/>
        <w:ind w:left="0" w:firstLine="709"/>
        <w:jc w:val="both"/>
        <w:rPr>
          <w:sz w:val="28"/>
          <w:szCs w:val="28"/>
        </w:rPr>
      </w:pPr>
      <w:r w:rsidRPr="00996BF6">
        <w:rPr>
          <w:sz w:val="28"/>
          <w:szCs w:val="28"/>
        </w:rPr>
        <w:t>Допускается установление дифференцированных налоговых ставок в зависимости от категорий</w:t>
      </w:r>
      <w:r w:rsidR="00996BF6" w:rsidRPr="00996BF6">
        <w:rPr>
          <w:sz w:val="28"/>
          <w:szCs w:val="28"/>
        </w:rPr>
        <w:t xml:space="preserve"> </w:t>
      </w:r>
      <w:r w:rsidRPr="00996BF6">
        <w:rPr>
          <w:sz w:val="28"/>
          <w:szCs w:val="28"/>
        </w:rPr>
        <w:t>налогоплательщиков и (или) имущества, признаваемого объектом налогообложения.</w:t>
      </w:r>
    </w:p>
    <w:p w:rsidR="007240FA" w:rsidRPr="00996BF6" w:rsidRDefault="007240FA" w:rsidP="00996BF6">
      <w:pPr>
        <w:suppressAutoHyphens/>
        <w:spacing w:line="360" w:lineRule="auto"/>
        <w:ind w:firstLine="709"/>
        <w:jc w:val="both"/>
        <w:rPr>
          <w:bCs/>
          <w:sz w:val="28"/>
          <w:szCs w:val="28"/>
        </w:rPr>
      </w:pPr>
      <w:r w:rsidRPr="00996BF6">
        <w:rPr>
          <w:bCs/>
          <w:sz w:val="28"/>
          <w:szCs w:val="28"/>
        </w:rPr>
        <w:t>Порядок исчисления суммы налога и сумм авансовых платежей по налогу</w:t>
      </w:r>
    </w:p>
    <w:p w:rsidR="007240FA" w:rsidRPr="00996BF6" w:rsidRDefault="007240FA" w:rsidP="00996BF6">
      <w:pPr>
        <w:numPr>
          <w:ilvl w:val="0"/>
          <w:numId w:val="9"/>
        </w:numPr>
        <w:suppressAutoHyphens/>
        <w:spacing w:line="360" w:lineRule="auto"/>
        <w:ind w:left="0" w:firstLine="709"/>
        <w:jc w:val="both"/>
        <w:rPr>
          <w:sz w:val="28"/>
          <w:szCs w:val="28"/>
        </w:rPr>
      </w:pPr>
      <w:r w:rsidRPr="00996BF6">
        <w:rPr>
          <w:sz w:val="28"/>
          <w:szCs w:val="28"/>
        </w:rPr>
        <w:t>Сумма налога исчисляется по итогам налогового периода как произведение соответствующей налоговой ставки и налоговой базы, определенной за налоговый период.</w:t>
      </w:r>
    </w:p>
    <w:p w:rsidR="007240FA" w:rsidRPr="00996BF6" w:rsidRDefault="007240FA" w:rsidP="00996BF6">
      <w:pPr>
        <w:numPr>
          <w:ilvl w:val="0"/>
          <w:numId w:val="9"/>
        </w:numPr>
        <w:suppressAutoHyphens/>
        <w:spacing w:line="360" w:lineRule="auto"/>
        <w:ind w:left="0" w:firstLine="709"/>
        <w:jc w:val="both"/>
        <w:rPr>
          <w:sz w:val="28"/>
          <w:szCs w:val="28"/>
        </w:rPr>
      </w:pPr>
      <w:r w:rsidRPr="00996BF6">
        <w:rPr>
          <w:sz w:val="28"/>
          <w:szCs w:val="28"/>
        </w:rPr>
        <w:t>Сумма налога, подлежащего уплате в бюджет по итогам налогового периода, определяется как разница между суммой налога, исчисленной в соответствии с пунктом 1 статьи 382 НК РФ, и суммами авансовых платежей по налогу, исчисленных в течение налогового периода.</w:t>
      </w:r>
    </w:p>
    <w:p w:rsidR="007240FA" w:rsidRPr="00996BF6" w:rsidRDefault="007240FA" w:rsidP="00996BF6">
      <w:pPr>
        <w:numPr>
          <w:ilvl w:val="0"/>
          <w:numId w:val="9"/>
        </w:numPr>
        <w:suppressAutoHyphens/>
        <w:spacing w:line="360" w:lineRule="auto"/>
        <w:ind w:left="0" w:firstLine="709"/>
        <w:jc w:val="both"/>
        <w:rPr>
          <w:sz w:val="28"/>
          <w:szCs w:val="28"/>
        </w:rPr>
      </w:pPr>
      <w:r w:rsidRPr="00996BF6">
        <w:rPr>
          <w:sz w:val="28"/>
          <w:szCs w:val="28"/>
        </w:rPr>
        <w:t>Сумма налога, подлежащая уплате в бюджет, исчисляется в отношении имущества, подлежащего налогообложению по местонахождению организации (месту постановки на учет в налоговых органах постоянного представительства иностранной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а также в отношении имущества, облагаемого по разным налоговым ставкам.</w:t>
      </w:r>
    </w:p>
    <w:p w:rsidR="00996BF6" w:rsidRDefault="007240FA" w:rsidP="00996BF6">
      <w:pPr>
        <w:numPr>
          <w:ilvl w:val="0"/>
          <w:numId w:val="9"/>
        </w:numPr>
        <w:suppressAutoHyphens/>
        <w:spacing w:line="360" w:lineRule="auto"/>
        <w:ind w:left="0" w:firstLine="709"/>
        <w:jc w:val="both"/>
        <w:rPr>
          <w:sz w:val="28"/>
          <w:szCs w:val="28"/>
        </w:rPr>
      </w:pPr>
      <w:r w:rsidRPr="00996BF6">
        <w:rPr>
          <w:sz w:val="28"/>
          <w:szCs w:val="28"/>
        </w:rPr>
        <w:t>Сумма авансового платежа по налогу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 определенной за отчетный период в соответствии с пунктом 4 статьи 376 НК РФ.</w:t>
      </w:r>
    </w:p>
    <w:p w:rsidR="007240FA" w:rsidRPr="00996BF6" w:rsidRDefault="007240FA" w:rsidP="00996BF6">
      <w:pPr>
        <w:numPr>
          <w:ilvl w:val="0"/>
          <w:numId w:val="9"/>
        </w:numPr>
        <w:suppressAutoHyphens/>
        <w:spacing w:line="360" w:lineRule="auto"/>
        <w:ind w:left="0" w:firstLine="709"/>
        <w:jc w:val="both"/>
        <w:rPr>
          <w:sz w:val="28"/>
          <w:szCs w:val="28"/>
        </w:rPr>
      </w:pPr>
      <w:r w:rsidRPr="00996BF6">
        <w:rPr>
          <w:sz w:val="28"/>
          <w:szCs w:val="28"/>
        </w:rPr>
        <w:t>Сумма авансового платежа по налогу в отношении объектов недвижимого имущества иностранных организаций, указанных в пункте 2 статьи 375 НК РФ, исчисляется по истечении отчетного периода как одна четвертая инвентаризационной стоимости объекта недвижимого имущества по состоянию на 1 января года, являющегося налоговым периодом, умноженная на соответствующую налоговую ставку.</w:t>
      </w:r>
      <w:r w:rsidR="00964FF9" w:rsidRPr="00996BF6">
        <w:rPr>
          <w:sz w:val="28"/>
          <w:szCs w:val="28"/>
        </w:rPr>
        <w:t xml:space="preserve"> </w:t>
      </w:r>
      <w:r w:rsidRPr="00996BF6">
        <w:rPr>
          <w:sz w:val="28"/>
          <w:szCs w:val="28"/>
        </w:rPr>
        <w:t>В случае возникновения (прекращения) у налогоплательщика в течение налогового (отчетного) периода права собственности на объект недвижимого имущества иностранных организаций, указанный в пункте 2 статьи 375 НК РФ, исчисление суммы налога(суммы авансового платежа по налогу) в отношении данного объекта недвижимого имущества производится с учетом коэффициента, определяемого как отношение числа полных месяцев, в течение которых данный объект недвижимого имущества находился в собственности налогоплательщика, к числу месяцев в налоговом (отчетном) периоде, если иное не предусмотрено НК РФ.</w:t>
      </w:r>
    </w:p>
    <w:p w:rsidR="007240FA" w:rsidRPr="00996BF6" w:rsidRDefault="007240FA" w:rsidP="00996BF6">
      <w:pPr>
        <w:suppressAutoHyphens/>
        <w:spacing w:line="360" w:lineRule="auto"/>
        <w:ind w:firstLine="709"/>
        <w:jc w:val="both"/>
        <w:rPr>
          <w:sz w:val="28"/>
          <w:szCs w:val="28"/>
        </w:rPr>
      </w:pPr>
      <w:r w:rsidRPr="00996BF6">
        <w:rPr>
          <w:sz w:val="28"/>
          <w:szCs w:val="28"/>
        </w:rPr>
        <w:t>6.</w:t>
      </w:r>
      <w:r w:rsidR="00996BF6" w:rsidRPr="00996BF6">
        <w:rPr>
          <w:sz w:val="28"/>
          <w:szCs w:val="28"/>
        </w:rPr>
        <w:t xml:space="preserve"> </w:t>
      </w:r>
      <w:r w:rsidRPr="00996BF6">
        <w:rPr>
          <w:sz w:val="28"/>
          <w:szCs w:val="28"/>
        </w:rPr>
        <w:t>Законодательный (представительный) орган субъекта Российской Федерации при установлении налога вправе предусмотреть для отдельных категорий налогоплательщиков право не исчислять и не уплачивать авансовые платежи по налогу в течение налогового периода.</w:t>
      </w:r>
    </w:p>
    <w:p w:rsidR="005C0567" w:rsidRDefault="005C0567" w:rsidP="00996BF6">
      <w:pPr>
        <w:suppressAutoHyphens/>
        <w:spacing w:line="360" w:lineRule="auto"/>
        <w:ind w:firstLine="709"/>
        <w:jc w:val="both"/>
        <w:rPr>
          <w:bCs/>
          <w:sz w:val="28"/>
          <w:szCs w:val="28"/>
          <w:lang w:val="en-US"/>
        </w:rPr>
      </w:pPr>
    </w:p>
    <w:p w:rsidR="007240FA" w:rsidRPr="00996BF6" w:rsidRDefault="00BA1B74" w:rsidP="005C0567">
      <w:pPr>
        <w:suppressAutoHyphens/>
        <w:spacing w:line="360" w:lineRule="auto"/>
        <w:ind w:firstLine="709"/>
        <w:jc w:val="both"/>
        <w:rPr>
          <w:bCs/>
          <w:sz w:val="28"/>
          <w:szCs w:val="28"/>
        </w:rPr>
      </w:pPr>
      <w:r w:rsidRPr="00996BF6">
        <w:rPr>
          <w:bCs/>
          <w:sz w:val="28"/>
          <w:szCs w:val="28"/>
        </w:rPr>
        <w:t xml:space="preserve">Таблица </w:t>
      </w:r>
      <w:r w:rsidR="007473C9" w:rsidRPr="00996BF6">
        <w:rPr>
          <w:bCs/>
          <w:sz w:val="28"/>
          <w:szCs w:val="28"/>
        </w:rPr>
        <w:t>7</w:t>
      </w:r>
      <w:r w:rsidR="005C0567" w:rsidRPr="005C0567">
        <w:rPr>
          <w:bCs/>
          <w:sz w:val="28"/>
          <w:szCs w:val="28"/>
        </w:rPr>
        <w:t xml:space="preserve"> </w:t>
      </w:r>
      <w:r w:rsidR="00D82E76" w:rsidRPr="00996BF6">
        <w:rPr>
          <w:bCs/>
          <w:sz w:val="28"/>
          <w:szCs w:val="28"/>
        </w:rPr>
        <w:t xml:space="preserve">Динамика налога на имущество уплачиваемого РГ УП </w:t>
      </w:r>
      <w:r w:rsidR="00996BF6" w:rsidRPr="00996BF6">
        <w:rPr>
          <w:bCs/>
          <w:sz w:val="28"/>
          <w:szCs w:val="28"/>
        </w:rPr>
        <w:t>"</w:t>
      </w:r>
      <w:r w:rsidR="00D82E76" w:rsidRPr="00996BF6">
        <w:rPr>
          <w:bCs/>
          <w:sz w:val="28"/>
          <w:szCs w:val="28"/>
        </w:rPr>
        <w:t>Усть-Джегутинским ДРСУч</w:t>
      </w:r>
      <w:r w:rsidR="00996BF6" w:rsidRPr="00996BF6">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699"/>
        <w:gridCol w:w="699"/>
        <w:gridCol w:w="699"/>
        <w:gridCol w:w="1080"/>
        <w:gridCol w:w="839"/>
        <w:gridCol w:w="1169"/>
        <w:gridCol w:w="1257"/>
      </w:tblGrid>
      <w:tr w:rsidR="00996BF6" w:rsidRPr="002F5C21" w:rsidTr="002F5C21">
        <w:trPr>
          <w:jc w:val="center"/>
        </w:trPr>
        <w:tc>
          <w:tcPr>
            <w:tcW w:w="1980" w:type="dxa"/>
            <w:vMerge w:val="restart"/>
            <w:shd w:val="clear" w:color="auto" w:fill="auto"/>
          </w:tcPr>
          <w:p w:rsidR="007240FA" w:rsidRPr="002F5C21" w:rsidRDefault="007240FA" w:rsidP="002F5C21">
            <w:pPr>
              <w:suppressAutoHyphens/>
              <w:spacing w:line="360" w:lineRule="auto"/>
              <w:rPr>
                <w:sz w:val="20"/>
              </w:rPr>
            </w:pPr>
            <w:r w:rsidRPr="002F5C21">
              <w:rPr>
                <w:sz w:val="20"/>
              </w:rPr>
              <w:t>Показатели</w:t>
            </w:r>
          </w:p>
        </w:tc>
        <w:tc>
          <w:tcPr>
            <w:tcW w:w="699" w:type="dxa"/>
            <w:vMerge w:val="restart"/>
            <w:shd w:val="clear" w:color="auto" w:fill="auto"/>
          </w:tcPr>
          <w:p w:rsidR="007240FA" w:rsidRPr="002F5C21" w:rsidRDefault="007240FA" w:rsidP="002F5C21">
            <w:pPr>
              <w:suppressAutoHyphens/>
              <w:spacing w:line="360" w:lineRule="auto"/>
              <w:rPr>
                <w:sz w:val="20"/>
              </w:rPr>
            </w:pPr>
            <w:r w:rsidRPr="002F5C21">
              <w:rPr>
                <w:sz w:val="20"/>
              </w:rPr>
              <w:t>2007г</w:t>
            </w:r>
          </w:p>
        </w:tc>
        <w:tc>
          <w:tcPr>
            <w:tcW w:w="699" w:type="dxa"/>
            <w:vMerge w:val="restart"/>
            <w:shd w:val="clear" w:color="auto" w:fill="auto"/>
          </w:tcPr>
          <w:p w:rsidR="007240FA" w:rsidRPr="002F5C21" w:rsidRDefault="007240FA" w:rsidP="002F5C21">
            <w:pPr>
              <w:suppressAutoHyphens/>
              <w:spacing w:line="360" w:lineRule="auto"/>
              <w:rPr>
                <w:sz w:val="20"/>
              </w:rPr>
            </w:pPr>
            <w:r w:rsidRPr="002F5C21">
              <w:rPr>
                <w:sz w:val="20"/>
              </w:rPr>
              <w:t xml:space="preserve">2008г </w:t>
            </w:r>
          </w:p>
        </w:tc>
        <w:tc>
          <w:tcPr>
            <w:tcW w:w="699" w:type="dxa"/>
            <w:vMerge w:val="restart"/>
            <w:shd w:val="clear" w:color="auto" w:fill="auto"/>
          </w:tcPr>
          <w:p w:rsidR="007240FA" w:rsidRPr="002F5C21" w:rsidRDefault="007240FA" w:rsidP="002F5C21">
            <w:pPr>
              <w:suppressAutoHyphens/>
              <w:spacing w:line="360" w:lineRule="auto"/>
              <w:rPr>
                <w:sz w:val="20"/>
              </w:rPr>
            </w:pPr>
            <w:r w:rsidRPr="002F5C21">
              <w:rPr>
                <w:sz w:val="20"/>
              </w:rPr>
              <w:t>2009г</w:t>
            </w:r>
          </w:p>
        </w:tc>
        <w:tc>
          <w:tcPr>
            <w:tcW w:w="1919" w:type="dxa"/>
            <w:gridSpan w:val="2"/>
            <w:shd w:val="clear" w:color="auto" w:fill="auto"/>
          </w:tcPr>
          <w:p w:rsidR="007240FA" w:rsidRPr="002F5C21" w:rsidRDefault="007240FA" w:rsidP="002F5C21">
            <w:pPr>
              <w:suppressAutoHyphens/>
              <w:spacing w:line="360" w:lineRule="auto"/>
              <w:rPr>
                <w:sz w:val="20"/>
              </w:rPr>
            </w:pPr>
            <w:r w:rsidRPr="002F5C21">
              <w:rPr>
                <w:sz w:val="20"/>
              </w:rPr>
              <w:t>Абсолютное отклонение (+/-)</w:t>
            </w:r>
          </w:p>
        </w:tc>
        <w:tc>
          <w:tcPr>
            <w:tcW w:w="2426" w:type="dxa"/>
            <w:gridSpan w:val="2"/>
            <w:shd w:val="clear" w:color="auto" w:fill="auto"/>
          </w:tcPr>
          <w:p w:rsidR="007240FA" w:rsidRPr="002F5C21" w:rsidRDefault="007240FA" w:rsidP="002F5C21">
            <w:pPr>
              <w:suppressAutoHyphens/>
              <w:spacing w:line="360" w:lineRule="auto"/>
              <w:rPr>
                <w:sz w:val="20"/>
              </w:rPr>
            </w:pPr>
            <w:r w:rsidRPr="002F5C21">
              <w:rPr>
                <w:sz w:val="20"/>
              </w:rPr>
              <w:t>Относительное отклонение отчет/базис</w:t>
            </w:r>
          </w:p>
        </w:tc>
      </w:tr>
      <w:tr w:rsidR="00996BF6" w:rsidRPr="002F5C21" w:rsidTr="002F5C21">
        <w:trPr>
          <w:jc w:val="center"/>
        </w:trPr>
        <w:tc>
          <w:tcPr>
            <w:tcW w:w="1980"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1080" w:type="dxa"/>
            <w:shd w:val="clear" w:color="auto" w:fill="auto"/>
          </w:tcPr>
          <w:p w:rsidR="007240FA" w:rsidRPr="002F5C21" w:rsidRDefault="007240FA" w:rsidP="002F5C21">
            <w:pPr>
              <w:suppressAutoHyphens/>
              <w:spacing w:line="360" w:lineRule="auto"/>
              <w:rPr>
                <w:sz w:val="20"/>
              </w:rPr>
            </w:pPr>
            <w:r w:rsidRPr="002F5C21">
              <w:rPr>
                <w:sz w:val="20"/>
              </w:rPr>
              <w:t>2008-2007</w:t>
            </w:r>
          </w:p>
        </w:tc>
        <w:tc>
          <w:tcPr>
            <w:tcW w:w="839" w:type="dxa"/>
            <w:shd w:val="clear" w:color="auto" w:fill="auto"/>
          </w:tcPr>
          <w:p w:rsidR="007240FA" w:rsidRPr="002F5C21" w:rsidRDefault="007240FA" w:rsidP="002F5C21">
            <w:pPr>
              <w:suppressAutoHyphens/>
              <w:spacing w:line="360" w:lineRule="auto"/>
              <w:rPr>
                <w:sz w:val="20"/>
              </w:rPr>
            </w:pPr>
            <w:r w:rsidRPr="002F5C21">
              <w:rPr>
                <w:sz w:val="20"/>
              </w:rPr>
              <w:t>2009-2008</w:t>
            </w:r>
          </w:p>
        </w:tc>
        <w:tc>
          <w:tcPr>
            <w:tcW w:w="1169" w:type="dxa"/>
            <w:shd w:val="clear" w:color="auto" w:fill="auto"/>
          </w:tcPr>
          <w:p w:rsidR="007240FA" w:rsidRPr="002F5C21" w:rsidRDefault="007240FA" w:rsidP="002F5C21">
            <w:pPr>
              <w:suppressAutoHyphens/>
              <w:spacing w:line="360" w:lineRule="auto"/>
              <w:rPr>
                <w:sz w:val="20"/>
              </w:rPr>
            </w:pPr>
            <w:r w:rsidRPr="002F5C21">
              <w:rPr>
                <w:sz w:val="20"/>
              </w:rPr>
              <w:t>2008/2007</w:t>
            </w:r>
          </w:p>
        </w:tc>
        <w:tc>
          <w:tcPr>
            <w:tcW w:w="1257" w:type="dxa"/>
            <w:shd w:val="clear" w:color="auto" w:fill="auto"/>
          </w:tcPr>
          <w:p w:rsidR="007240FA" w:rsidRPr="002F5C21" w:rsidRDefault="007240FA" w:rsidP="002F5C21">
            <w:pPr>
              <w:suppressAutoHyphens/>
              <w:spacing w:line="360" w:lineRule="auto"/>
              <w:rPr>
                <w:sz w:val="20"/>
              </w:rPr>
            </w:pPr>
            <w:r w:rsidRPr="002F5C21">
              <w:rPr>
                <w:sz w:val="20"/>
              </w:rPr>
              <w:t>2009/2008</w:t>
            </w:r>
          </w:p>
        </w:tc>
      </w:tr>
      <w:tr w:rsidR="00996BF6" w:rsidRPr="002F5C21" w:rsidTr="002F5C21">
        <w:trPr>
          <w:jc w:val="center"/>
        </w:trPr>
        <w:tc>
          <w:tcPr>
            <w:tcW w:w="1980" w:type="dxa"/>
            <w:shd w:val="clear" w:color="auto" w:fill="auto"/>
          </w:tcPr>
          <w:p w:rsidR="007240FA" w:rsidRPr="002F5C21" w:rsidRDefault="007240FA" w:rsidP="002F5C21">
            <w:pPr>
              <w:suppressAutoHyphens/>
              <w:spacing w:line="360" w:lineRule="auto"/>
              <w:rPr>
                <w:sz w:val="20"/>
              </w:rPr>
            </w:pPr>
            <w:r w:rsidRPr="002F5C21">
              <w:rPr>
                <w:sz w:val="20"/>
              </w:rPr>
              <w:t>Налог на имущество организаций</w:t>
            </w:r>
          </w:p>
        </w:tc>
        <w:tc>
          <w:tcPr>
            <w:tcW w:w="699" w:type="dxa"/>
            <w:shd w:val="clear" w:color="auto" w:fill="auto"/>
          </w:tcPr>
          <w:p w:rsidR="007240FA" w:rsidRPr="002F5C21" w:rsidRDefault="007240FA" w:rsidP="002F5C21">
            <w:pPr>
              <w:suppressAutoHyphens/>
              <w:spacing w:line="360" w:lineRule="auto"/>
              <w:rPr>
                <w:sz w:val="20"/>
              </w:rPr>
            </w:pPr>
            <w:r w:rsidRPr="002F5C21">
              <w:rPr>
                <w:sz w:val="20"/>
              </w:rPr>
              <w:t>53,9</w:t>
            </w:r>
          </w:p>
        </w:tc>
        <w:tc>
          <w:tcPr>
            <w:tcW w:w="699" w:type="dxa"/>
            <w:shd w:val="clear" w:color="auto" w:fill="auto"/>
          </w:tcPr>
          <w:p w:rsidR="007240FA" w:rsidRPr="002F5C21" w:rsidRDefault="007240FA" w:rsidP="002F5C21">
            <w:pPr>
              <w:suppressAutoHyphens/>
              <w:spacing w:line="360" w:lineRule="auto"/>
              <w:rPr>
                <w:sz w:val="20"/>
              </w:rPr>
            </w:pPr>
            <w:r w:rsidRPr="002F5C21">
              <w:rPr>
                <w:sz w:val="20"/>
              </w:rPr>
              <w:t>69,1</w:t>
            </w:r>
          </w:p>
        </w:tc>
        <w:tc>
          <w:tcPr>
            <w:tcW w:w="699" w:type="dxa"/>
            <w:shd w:val="clear" w:color="auto" w:fill="auto"/>
          </w:tcPr>
          <w:p w:rsidR="007240FA" w:rsidRPr="002F5C21" w:rsidRDefault="007240FA" w:rsidP="002F5C21">
            <w:pPr>
              <w:suppressAutoHyphens/>
              <w:spacing w:line="360" w:lineRule="auto"/>
              <w:rPr>
                <w:sz w:val="20"/>
              </w:rPr>
            </w:pPr>
            <w:r w:rsidRPr="002F5C21">
              <w:rPr>
                <w:sz w:val="20"/>
              </w:rPr>
              <w:t>66,6</w:t>
            </w:r>
          </w:p>
        </w:tc>
        <w:tc>
          <w:tcPr>
            <w:tcW w:w="1080" w:type="dxa"/>
            <w:shd w:val="clear" w:color="auto" w:fill="auto"/>
          </w:tcPr>
          <w:p w:rsidR="007240FA" w:rsidRPr="002F5C21" w:rsidRDefault="007240FA" w:rsidP="002F5C21">
            <w:pPr>
              <w:suppressAutoHyphens/>
              <w:spacing w:line="360" w:lineRule="auto"/>
              <w:rPr>
                <w:sz w:val="20"/>
              </w:rPr>
            </w:pPr>
            <w:r w:rsidRPr="002F5C21">
              <w:rPr>
                <w:sz w:val="20"/>
              </w:rPr>
              <w:t>15,20</w:t>
            </w:r>
          </w:p>
        </w:tc>
        <w:tc>
          <w:tcPr>
            <w:tcW w:w="839" w:type="dxa"/>
            <w:shd w:val="clear" w:color="auto" w:fill="auto"/>
          </w:tcPr>
          <w:p w:rsidR="007240FA" w:rsidRPr="002F5C21" w:rsidRDefault="007240FA" w:rsidP="002F5C21">
            <w:pPr>
              <w:suppressAutoHyphens/>
              <w:spacing w:line="360" w:lineRule="auto"/>
              <w:rPr>
                <w:sz w:val="20"/>
              </w:rPr>
            </w:pPr>
            <w:r w:rsidRPr="002F5C21">
              <w:rPr>
                <w:sz w:val="20"/>
              </w:rPr>
              <w:t>-2,50</w:t>
            </w:r>
          </w:p>
        </w:tc>
        <w:tc>
          <w:tcPr>
            <w:tcW w:w="1169" w:type="dxa"/>
            <w:shd w:val="clear" w:color="auto" w:fill="auto"/>
          </w:tcPr>
          <w:p w:rsidR="007240FA" w:rsidRPr="002F5C21" w:rsidRDefault="007240FA" w:rsidP="002F5C21">
            <w:pPr>
              <w:suppressAutoHyphens/>
              <w:spacing w:line="360" w:lineRule="auto"/>
              <w:rPr>
                <w:sz w:val="20"/>
              </w:rPr>
            </w:pPr>
            <w:r w:rsidRPr="002F5C21">
              <w:rPr>
                <w:sz w:val="20"/>
              </w:rPr>
              <w:t>0,08</w:t>
            </w:r>
          </w:p>
        </w:tc>
        <w:tc>
          <w:tcPr>
            <w:tcW w:w="1257" w:type="dxa"/>
            <w:shd w:val="clear" w:color="auto" w:fill="auto"/>
          </w:tcPr>
          <w:p w:rsidR="007240FA" w:rsidRPr="002F5C21" w:rsidRDefault="007240FA" w:rsidP="002F5C21">
            <w:pPr>
              <w:suppressAutoHyphens/>
              <w:spacing w:line="360" w:lineRule="auto"/>
              <w:rPr>
                <w:sz w:val="20"/>
              </w:rPr>
            </w:pPr>
            <w:r w:rsidRPr="002F5C21">
              <w:rPr>
                <w:sz w:val="20"/>
              </w:rPr>
              <w:t>0</w:t>
            </w:r>
          </w:p>
        </w:tc>
      </w:tr>
    </w:tbl>
    <w:p w:rsidR="005C0567" w:rsidRDefault="005C0567" w:rsidP="00996BF6">
      <w:pPr>
        <w:tabs>
          <w:tab w:val="left" w:pos="3315"/>
        </w:tabs>
        <w:suppressAutoHyphens/>
        <w:spacing w:line="360" w:lineRule="auto"/>
        <w:ind w:firstLine="709"/>
        <w:jc w:val="both"/>
        <w:rPr>
          <w:sz w:val="28"/>
          <w:lang w:val="en-US"/>
        </w:rPr>
      </w:pPr>
    </w:p>
    <w:p w:rsidR="005C0567" w:rsidRDefault="00670844" w:rsidP="00996BF6">
      <w:pPr>
        <w:tabs>
          <w:tab w:val="left" w:pos="3315"/>
        </w:tabs>
        <w:suppressAutoHyphens/>
        <w:spacing w:line="360" w:lineRule="auto"/>
        <w:ind w:firstLine="709"/>
        <w:jc w:val="both"/>
        <w:rPr>
          <w:sz w:val="28"/>
          <w:lang w:val="en-US"/>
        </w:rPr>
      </w:pPr>
      <w:r>
        <w:rPr>
          <w:sz w:val="28"/>
          <w:lang w:val="en-US"/>
        </w:rPr>
        <w:pict>
          <v:shape id="_x0000_i1031" type="#_x0000_t75" style="width:386.25pt;height:175.5pt">
            <v:imagedata r:id="rId13" o:title=""/>
          </v:shape>
        </w:pict>
      </w:r>
    </w:p>
    <w:p w:rsidR="007240FA" w:rsidRPr="00996BF6" w:rsidRDefault="00714B51" w:rsidP="00996BF6">
      <w:pPr>
        <w:tabs>
          <w:tab w:val="left" w:pos="3315"/>
        </w:tabs>
        <w:suppressAutoHyphens/>
        <w:spacing w:line="360" w:lineRule="auto"/>
        <w:ind w:firstLine="709"/>
        <w:jc w:val="both"/>
        <w:rPr>
          <w:sz w:val="28"/>
        </w:rPr>
      </w:pPr>
      <w:r w:rsidRPr="00996BF6">
        <w:rPr>
          <w:sz w:val="28"/>
        </w:rPr>
        <w:t>Рис</w:t>
      </w:r>
      <w:r w:rsidR="007473C9" w:rsidRPr="00996BF6">
        <w:rPr>
          <w:sz w:val="28"/>
        </w:rPr>
        <w:t>7</w:t>
      </w:r>
    </w:p>
    <w:p w:rsidR="005C0567" w:rsidRDefault="005C0567" w:rsidP="00996BF6">
      <w:pPr>
        <w:suppressAutoHyphens/>
        <w:spacing w:line="360" w:lineRule="auto"/>
        <w:ind w:firstLine="709"/>
        <w:jc w:val="both"/>
        <w:rPr>
          <w:bCs/>
          <w:sz w:val="28"/>
          <w:szCs w:val="28"/>
          <w:lang w:val="en-US"/>
        </w:rPr>
      </w:pPr>
    </w:p>
    <w:p w:rsidR="007240FA" w:rsidRPr="00996BF6" w:rsidRDefault="005C0567" w:rsidP="00996BF6">
      <w:pPr>
        <w:suppressAutoHyphens/>
        <w:spacing w:line="360" w:lineRule="auto"/>
        <w:ind w:firstLine="709"/>
        <w:jc w:val="both"/>
        <w:rPr>
          <w:bCs/>
          <w:sz w:val="28"/>
          <w:szCs w:val="28"/>
        </w:rPr>
      </w:pPr>
      <w:r>
        <w:rPr>
          <w:bCs/>
          <w:sz w:val="28"/>
          <w:szCs w:val="28"/>
          <w:lang w:val="en-US"/>
        </w:rPr>
        <w:br w:type="page"/>
      </w:r>
      <w:r w:rsidR="007240FA" w:rsidRPr="00996BF6">
        <w:rPr>
          <w:bCs/>
          <w:sz w:val="28"/>
          <w:szCs w:val="28"/>
        </w:rPr>
        <w:t>4.Налог на добычу полезных ископаемых</w:t>
      </w:r>
    </w:p>
    <w:p w:rsidR="00996BF6" w:rsidRPr="00996BF6" w:rsidRDefault="007240FA" w:rsidP="00996BF6">
      <w:pPr>
        <w:suppressAutoHyphens/>
        <w:spacing w:line="360" w:lineRule="auto"/>
        <w:ind w:firstLine="709"/>
        <w:jc w:val="both"/>
        <w:rPr>
          <w:sz w:val="28"/>
          <w:szCs w:val="28"/>
        </w:rPr>
      </w:pPr>
      <w:r w:rsidRPr="00996BF6">
        <w:rPr>
          <w:sz w:val="28"/>
          <w:szCs w:val="28"/>
        </w:rPr>
        <w:t>Налог за пользование природными ресурсами призваны регулировать процессы природопользования и вопросы охраны природы, что осуществляется также через уплату штрафных санкций.</w:t>
      </w:r>
    </w:p>
    <w:p w:rsidR="00996BF6" w:rsidRDefault="007240FA" w:rsidP="00996BF6">
      <w:pPr>
        <w:suppressAutoHyphens/>
        <w:spacing w:line="360" w:lineRule="auto"/>
        <w:ind w:firstLine="709"/>
        <w:jc w:val="both"/>
        <w:rPr>
          <w:sz w:val="28"/>
          <w:szCs w:val="28"/>
        </w:rPr>
      </w:pPr>
      <w:r w:rsidRPr="00996BF6">
        <w:rPr>
          <w:sz w:val="28"/>
          <w:szCs w:val="28"/>
        </w:rPr>
        <w:t>Налог на добычу полезных ископаемых (НДПИ) регламентируется главой 26 части второй НК РФ введенной федеральным законом от.29.05.02г. №57 ФЗ.</w:t>
      </w:r>
    </w:p>
    <w:p w:rsidR="00B030FE" w:rsidRPr="00996BF6" w:rsidRDefault="00B030FE" w:rsidP="00996BF6">
      <w:pPr>
        <w:suppressAutoHyphens/>
        <w:autoSpaceDE w:val="0"/>
        <w:autoSpaceDN w:val="0"/>
        <w:adjustRightInd w:val="0"/>
        <w:spacing w:line="360" w:lineRule="auto"/>
        <w:ind w:firstLine="709"/>
        <w:jc w:val="both"/>
        <w:rPr>
          <w:sz w:val="28"/>
          <w:szCs w:val="28"/>
        </w:rPr>
      </w:pPr>
      <w:bookmarkStart w:id="20" w:name="sub_334"/>
      <w:r w:rsidRPr="00996BF6">
        <w:rPr>
          <w:sz w:val="28"/>
          <w:szCs w:val="28"/>
        </w:rPr>
        <w:t>Налогоплательщики</w:t>
      </w:r>
      <w:bookmarkEnd w:id="20"/>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Налогоплательщиками налога на добычу полезных ископаемых (далее в настоящей главе - налогоплательщики) признаются организации и индивидуальные предприниматели, признаваемые пользователями недр в соответствии с законодательством Российской Федерации.</w:t>
      </w:r>
    </w:p>
    <w:p w:rsidR="00B030FE" w:rsidRPr="00996BF6" w:rsidRDefault="00B030FE" w:rsidP="00996BF6">
      <w:pPr>
        <w:suppressAutoHyphens/>
        <w:autoSpaceDE w:val="0"/>
        <w:autoSpaceDN w:val="0"/>
        <w:adjustRightInd w:val="0"/>
        <w:spacing w:line="360" w:lineRule="auto"/>
        <w:ind w:firstLine="709"/>
        <w:jc w:val="both"/>
        <w:rPr>
          <w:sz w:val="28"/>
          <w:szCs w:val="28"/>
        </w:rPr>
      </w:pPr>
      <w:bookmarkStart w:id="21" w:name="sub_336"/>
      <w:r w:rsidRPr="00996BF6">
        <w:rPr>
          <w:sz w:val="28"/>
          <w:szCs w:val="28"/>
        </w:rPr>
        <w:t>Объект налогообложения</w:t>
      </w:r>
      <w:bookmarkEnd w:id="21"/>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1. Объектом налогообложения налогом на добычу полезных ископаемых, если иное не предусмотрено пунктом 2 336 статьи НК РФ, признаются:</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1) полезные ископаемые, добытые из недр на территории Российской Федерации на участке недр, предоставленном налогоплательщику в пользование в соответствии с законодательством Российской Федерации;</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2) полезные ископаемые, извлеченные из отходов (потерь) добывающего производства, если такое извлечение подлежит отдельному лицензированию в соответствии с законодательством Российской Федерации о недрах;</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3) полезные ископаемые, добытые из недр за пределами территории Российской Федерации, если эта добыча осуществляется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на участке недр, предоставленном налогоплательщику в пользование.</w:t>
      </w:r>
    </w:p>
    <w:p w:rsidR="00B030FE" w:rsidRPr="00996BF6" w:rsidRDefault="00B030FE" w:rsidP="00996BF6">
      <w:pPr>
        <w:suppressAutoHyphens/>
        <w:autoSpaceDE w:val="0"/>
        <w:autoSpaceDN w:val="0"/>
        <w:adjustRightInd w:val="0"/>
        <w:spacing w:line="360" w:lineRule="auto"/>
        <w:ind w:firstLine="709"/>
        <w:jc w:val="both"/>
        <w:rPr>
          <w:sz w:val="28"/>
          <w:szCs w:val="28"/>
        </w:rPr>
      </w:pPr>
      <w:bookmarkStart w:id="22" w:name="sub_3362"/>
      <w:r w:rsidRPr="00996BF6">
        <w:rPr>
          <w:sz w:val="28"/>
          <w:szCs w:val="28"/>
        </w:rPr>
        <w:t>2. В целях 26 главы НК РФ не признаются объектом налогообложения:</w:t>
      </w:r>
    </w:p>
    <w:bookmarkEnd w:id="22"/>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1) общераспространенные полезные ископаемые и подземные воды, не числящиеся на государственном балансе запасов полезных ископаемых, добытые индивидуальным предпринимателем и используемые им непосредственно для личного потребления;</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2) добытые (собранные) минералогические, палеонтологические и другие геологические коллекционные материалы;</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3) полезные ископаемые, добытые из недр при образовании, использовании, реконструкции и ремонте особо охраняемых геологических объектов, имеющих научное, культурное, эстетическое, санитарно-оздоровительное или иное общественное значение. Порядок признания геологических объектов особо охраняемыми геологическими объектами, имеющими научное, культурное, эстетическое, санитарно-оздоровительное или иное общественное значение, устанавливается Правительством Российской Федерации;</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4) полезные ископаемые, извлеченные из собственных отвалов или отходов (потерь) горнодобывающего и связанных с ним перерабатывающих производств, если при их добыче из недр они подлежали налогообложению в общеустановленном порядке;</w:t>
      </w:r>
    </w:p>
    <w:p w:rsid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5) дренажные подземные воды, не учитываемые на государственном балансе запасов полезных ископаемых, извлекаемых при разработке месторождений полезных ископаемых или при строительстве и эксплуатации подземных сооружений.</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база</w:t>
      </w:r>
      <w:bookmarkStart w:id="23" w:name="sub_33801"/>
    </w:p>
    <w:bookmarkEnd w:id="23"/>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1. Налоговая база определяется налогоплательщиком самостоятельно в отношении каждого добытого полезного ископаемого (в том числе полезных компонентов, извлекаемых из недр попутно при добыче основного полезного ископаемого).</w:t>
      </w:r>
    </w:p>
    <w:p w:rsidR="00B030FE" w:rsidRPr="00996BF6" w:rsidRDefault="00B030FE" w:rsidP="00996BF6">
      <w:pPr>
        <w:suppressAutoHyphens/>
        <w:autoSpaceDE w:val="0"/>
        <w:autoSpaceDN w:val="0"/>
        <w:adjustRightInd w:val="0"/>
        <w:spacing w:line="360" w:lineRule="auto"/>
        <w:ind w:firstLine="709"/>
        <w:jc w:val="both"/>
        <w:rPr>
          <w:sz w:val="28"/>
          <w:szCs w:val="28"/>
        </w:rPr>
      </w:pPr>
      <w:bookmarkStart w:id="24" w:name="sub_33802"/>
      <w:r w:rsidRPr="00996BF6">
        <w:rPr>
          <w:sz w:val="28"/>
          <w:szCs w:val="28"/>
        </w:rPr>
        <w:t>2. Налоговая база определяется как стоимость добытых полезных ископаемых, за исключением нефти обезвоженной, обессоленной и стабилизированной, попутного газа и газа горючего природного из всех видов месторождений углеводородного сырья. Стоимость добытых полезных ископаемых определяется в соответствии со статьей 340 НК РФ.</w:t>
      </w:r>
    </w:p>
    <w:bookmarkEnd w:id="24"/>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база при добыче нефти обезвоженной, обессоленной и стабилизированной, попутного газа и газа горючего природного из всех видов месторождений углеводородного сырья определяется как количество добытых полезных ископаемых в натуральном выражении.</w:t>
      </w:r>
    </w:p>
    <w:p w:rsidR="00B030FE" w:rsidRPr="00996BF6" w:rsidRDefault="00B030FE" w:rsidP="00996BF6">
      <w:pPr>
        <w:suppressAutoHyphens/>
        <w:autoSpaceDE w:val="0"/>
        <w:autoSpaceDN w:val="0"/>
        <w:adjustRightInd w:val="0"/>
        <w:spacing w:line="360" w:lineRule="auto"/>
        <w:ind w:firstLine="709"/>
        <w:jc w:val="both"/>
        <w:rPr>
          <w:sz w:val="28"/>
          <w:szCs w:val="28"/>
        </w:rPr>
      </w:pPr>
      <w:bookmarkStart w:id="25" w:name="sub_33803"/>
      <w:r w:rsidRPr="00996BF6">
        <w:rPr>
          <w:sz w:val="28"/>
          <w:szCs w:val="28"/>
        </w:rPr>
        <w:t>3. Количество добытых полезных ископаемых определяется в соответствии со статьей 339 НК РФ.</w:t>
      </w:r>
    </w:p>
    <w:p w:rsidR="00B030FE" w:rsidRPr="00996BF6" w:rsidRDefault="00B030FE" w:rsidP="00996BF6">
      <w:pPr>
        <w:suppressAutoHyphens/>
        <w:autoSpaceDE w:val="0"/>
        <w:autoSpaceDN w:val="0"/>
        <w:adjustRightInd w:val="0"/>
        <w:spacing w:line="360" w:lineRule="auto"/>
        <w:ind w:firstLine="709"/>
        <w:jc w:val="both"/>
        <w:rPr>
          <w:sz w:val="28"/>
          <w:szCs w:val="28"/>
        </w:rPr>
      </w:pPr>
      <w:bookmarkStart w:id="26" w:name="sub_33804"/>
      <w:bookmarkEnd w:id="25"/>
      <w:r w:rsidRPr="00996BF6">
        <w:rPr>
          <w:sz w:val="28"/>
          <w:szCs w:val="28"/>
        </w:rPr>
        <w:t>4. Налоговая база определяется отдельно по каждому добытому полезному ископаемому, определяемому в соответствии со статьей 337 НК РФ.</w:t>
      </w:r>
    </w:p>
    <w:p w:rsidR="00996BF6" w:rsidRDefault="00B030FE" w:rsidP="00996BF6">
      <w:pPr>
        <w:suppressAutoHyphens/>
        <w:autoSpaceDE w:val="0"/>
        <w:autoSpaceDN w:val="0"/>
        <w:adjustRightInd w:val="0"/>
        <w:spacing w:line="360" w:lineRule="auto"/>
        <w:ind w:firstLine="709"/>
        <w:jc w:val="both"/>
        <w:rPr>
          <w:sz w:val="28"/>
          <w:szCs w:val="28"/>
        </w:rPr>
      </w:pPr>
      <w:bookmarkStart w:id="27" w:name="sub_33805"/>
      <w:bookmarkEnd w:id="26"/>
      <w:r w:rsidRPr="00996BF6">
        <w:rPr>
          <w:sz w:val="28"/>
          <w:szCs w:val="28"/>
        </w:rPr>
        <w:t>5. В отношении добытых полезных ископаемых, для которых установлены различные налоговые ставки либо налоговая ставка рассчитывается с учетом коэффициента, налоговая база определяется применительно к каждой налоговой ставке.</w:t>
      </w:r>
      <w:bookmarkEnd w:id="27"/>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Сроки уплаты налога</w:t>
      </w:r>
    </w:p>
    <w:p w:rsid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Сумма налога, подлежащая уплате по итогу налогового периода, уплачивается не позднее 25-го числа месяца, следующего за истекшим налоговым периодом.</w:t>
      </w:r>
    </w:p>
    <w:p w:rsidR="00B030FE" w:rsidRPr="00996BF6" w:rsidRDefault="00B030FE" w:rsidP="00996BF6">
      <w:pPr>
        <w:suppressAutoHyphens/>
        <w:autoSpaceDE w:val="0"/>
        <w:autoSpaceDN w:val="0"/>
        <w:adjustRightInd w:val="0"/>
        <w:spacing w:line="360" w:lineRule="auto"/>
        <w:ind w:firstLine="709"/>
        <w:jc w:val="both"/>
        <w:rPr>
          <w:sz w:val="28"/>
          <w:szCs w:val="28"/>
        </w:rPr>
      </w:pPr>
      <w:bookmarkStart w:id="28" w:name="sub_345"/>
      <w:r w:rsidRPr="00996BF6">
        <w:rPr>
          <w:sz w:val="28"/>
          <w:szCs w:val="28"/>
        </w:rPr>
        <w:t>Налоговая декларация</w:t>
      </w:r>
      <w:bookmarkStart w:id="29" w:name="sub_34501"/>
      <w:bookmarkEnd w:id="28"/>
    </w:p>
    <w:bookmarkEnd w:id="29"/>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1. Обязанность представления налоговой декларации у налогоплательщиков возникает начиная с того налогового периода, в котором начата фактическая добыча полезных ископаемых.</w:t>
      </w:r>
    </w:p>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декларация представляется налогоплательщиком в налоговые органы по месту нахождения (месту жительства) налогоплательщика.</w:t>
      </w:r>
      <w:bookmarkStart w:id="30" w:name="sub_3452"/>
    </w:p>
    <w:bookmarkEnd w:id="30"/>
    <w:p w:rsidR="00B030FE" w:rsidRPr="00996BF6" w:rsidRDefault="00B030FE" w:rsidP="00996BF6">
      <w:pPr>
        <w:suppressAutoHyphens/>
        <w:autoSpaceDE w:val="0"/>
        <w:autoSpaceDN w:val="0"/>
        <w:adjustRightInd w:val="0"/>
        <w:spacing w:line="360" w:lineRule="auto"/>
        <w:ind w:firstLine="709"/>
        <w:jc w:val="both"/>
        <w:rPr>
          <w:sz w:val="28"/>
          <w:szCs w:val="28"/>
        </w:rPr>
      </w:pPr>
      <w:r w:rsidRPr="00996BF6">
        <w:rPr>
          <w:sz w:val="28"/>
          <w:szCs w:val="28"/>
        </w:rPr>
        <w:t>2. Налоговая декларация представляется не позднее последнего числа месяца, следующего за истекшим налоговым периодом.</w:t>
      </w:r>
    </w:p>
    <w:p w:rsidR="007240FA" w:rsidRPr="00996BF6" w:rsidRDefault="007240FA" w:rsidP="00996BF6">
      <w:pPr>
        <w:suppressAutoHyphens/>
        <w:spacing w:line="360" w:lineRule="auto"/>
        <w:ind w:firstLine="709"/>
        <w:jc w:val="both"/>
        <w:rPr>
          <w:bCs/>
          <w:sz w:val="28"/>
          <w:szCs w:val="28"/>
        </w:rPr>
      </w:pPr>
      <w:r w:rsidRPr="00996BF6">
        <w:rPr>
          <w:bCs/>
          <w:sz w:val="28"/>
          <w:szCs w:val="28"/>
        </w:rPr>
        <w:t>Налоговый период</w:t>
      </w:r>
    </w:p>
    <w:p w:rsidR="007240FA" w:rsidRPr="00996BF6" w:rsidRDefault="007240FA" w:rsidP="00996BF6">
      <w:pPr>
        <w:suppressAutoHyphens/>
        <w:spacing w:line="360" w:lineRule="auto"/>
        <w:ind w:firstLine="709"/>
        <w:jc w:val="both"/>
        <w:rPr>
          <w:sz w:val="28"/>
          <w:szCs w:val="28"/>
        </w:rPr>
      </w:pPr>
      <w:r w:rsidRPr="00996BF6">
        <w:rPr>
          <w:sz w:val="28"/>
          <w:szCs w:val="28"/>
        </w:rPr>
        <w:t>Налоговым периодом признается календарный месяц.</w:t>
      </w:r>
    </w:p>
    <w:p w:rsidR="007240FA" w:rsidRPr="00996BF6" w:rsidRDefault="007240FA" w:rsidP="00996BF6">
      <w:pPr>
        <w:suppressAutoHyphens/>
        <w:spacing w:line="360" w:lineRule="auto"/>
        <w:ind w:firstLine="709"/>
        <w:jc w:val="both"/>
        <w:rPr>
          <w:bCs/>
          <w:sz w:val="28"/>
          <w:szCs w:val="28"/>
        </w:rPr>
      </w:pPr>
      <w:r w:rsidRPr="00996BF6">
        <w:rPr>
          <w:bCs/>
          <w:sz w:val="28"/>
          <w:szCs w:val="28"/>
        </w:rPr>
        <w:t>Налоговая ставка</w:t>
      </w:r>
    </w:p>
    <w:p w:rsidR="007240FA" w:rsidRPr="00996BF6" w:rsidRDefault="007240FA" w:rsidP="00996BF6">
      <w:pPr>
        <w:suppressAutoHyphens/>
        <w:spacing w:line="360" w:lineRule="auto"/>
        <w:ind w:firstLine="709"/>
        <w:jc w:val="both"/>
        <w:rPr>
          <w:sz w:val="28"/>
          <w:szCs w:val="28"/>
        </w:rPr>
      </w:pPr>
      <w:r w:rsidRPr="00996BF6">
        <w:rPr>
          <w:sz w:val="28"/>
          <w:szCs w:val="28"/>
        </w:rPr>
        <w:t>Если иное не предусмотрено пунктом 1 статьи 342 НК РФ, налогообложение производится по налоговой ставке:</w:t>
      </w:r>
    </w:p>
    <w:p w:rsidR="007240FA" w:rsidRPr="00996BF6" w:rsidRDefault="007240FA" w:rsidP="00996BF6">
      <w:pPr>
        <w:suppressAutoHyphens/>
        <w:spacing w:line="360" w:lineRule="auto"/>
        <w:ind w:firstLine="709"/>
        <w:jc w:val="both"/>
        <w:rPr>
          <w:sz w:val="28"/>
          <w:szCs w:val="28"/>
        </w:rPr>
      </w:pPr>
      <w:r w:rsidRPr="00996BF6">
        <w:rPr>
          <w:sz w:val="28"/>
          <w:szCs w:val="28"/>
        </w:rPr>
        <w:t>3,8 процента при добыче калийных солей;</w:t>
      </w:r>
    </w:p>
    <w:p w:rsidR="007240FA" w:rsidRPr="00996BF6" w:rsidRDefault="007240FA" w:rsidP="00996BF6">
      <w:pPr>
        <w:suppressAutoHyphens/>
        <w:spacing w:line="360" w:lineRule="auto"/>
        <w:ind w:firstLine="709"/>
        <w:jc w:val="both"/>
        <w:rPr>
          <w:sz w:val="28"/>
          <w:szCs w:val="28"/>
        </w:rPr>
      </w:pPr>
      <w:r w:rsidRPr="00996BF6">
        <w:rPr>
          <w:sz w:val="28"/>
          <w:szCs w:val="28"/>
        </w:rPr>
        <w:t>4,0 процента при добыче: торфа;</w:t>
      </w:r>
    </w:p>
    <w:p w:rsidR="007240FA" w:rsidRPr="00996BF6" w:rsidRDefault="007240FA" w:rsidP="00996BF6">
      <w:pPr>
        <w:suppressAutoHyphens/>
        <w:spacing w:line="360" w:lineRule="auto"/>
        <w:ind w:firstLine="709"/>
        <w:jc w:val="both"/>
        <w:rPr>
          <w:sz w:val="28"/>
          <w:szCs w:val="28"/>
        </w:rPr>
      </w:pPr>
      <w:r w:rsidRPr="00996BF6">
        <w:rPr>
          <w:sz w:val="28"/>
          <w:szCs w:val="28"/>
        </w:rPr>
        <w:t>угля каменного. Угля бурого, антрацита и горючих сланцев;</w:t>
      </w:r>
    </w:p>
    <w:p w:rsidR="007240FA" w:rsidRPr="00996BF6" w:rsidRDefault="007240FA" w:rsidP="00996BF6">
      <w:pPr>
        <w:suppressAutoHyphens/>
        <w:spacing w:line="360" w:lineRule="auto"/>
        <w:ind w:firstLine="709"/>
        <w:jc w:val="both"/>
        <w:rPr>
          <w:sz w:val="28"/>
          <w:szCs w:val="28"/>
        </w:rPr>
      </w:pPr>
      <w:r w:rsidRPr="00996BF6">
        <w:rPr>
          <w:sz w:val="28"/>
          <w:szCs w:val="28"/>
        </w:rPr>
        <w:t>апатит-нефелиновых, апатитовых и фосфоритовых руд;</w:t>
      </w:r>
    </w:p>
    <w:p w:rsidR="007240FA" w:rsidRPr="00996BF6" w:rsidRDefault="007240FA" w:rsidP="00996BF6">
      <w:pPr>
        <w:suppressAutoHyphens/>
        <w:spacing w:line="360" w:lineRule="auto"/>
        <w:ind w:firstLine="709"/>
        <w:jc w:val="both"/>
        <w:rPr>
          <w:sz w:val="28"/>
          <w:szCs w:val="28"/>
        </w:rPr>
      </w:pPr>
      <w:r w:rsidRPr="00996BF6">
        <w:rPr>
          <w:sz w:val="28"/>
          <w:szCs w:val="28"/>
        </w:rPr>
        <w:t>4,8 процента при добыче кондиционных руд черных материалов;</w:t>
      </w:r>
    </w:p>
    <w:p w:rsidR="007240FA" w:rsidRPr="00996BF6" w:rsidRDefault="007240FA" w:rsidP="00996BF6">
      <w:pPr>
        <w:suppressAutoHyphens/>
        <w:spacing w:line="360" w:lineRule="auto"/>
        <w:ind w:firstLine="709"/>
        <w:jc w:val="both"/>
        <w:rPr>
          <w:sz w:val="28"/>
          <w:szCs w:val="28"/>
        </w:rPr>
      </w:pPr>
      <w:r w:rsidRPr="00996BF6">
        <w:rPr>
          <w:sz w:val="28"/>
          <w:szCs w:val="28"/>
        </w:rPr>
        <w:t>5,5 процента при добыче:</w:t>
      </w:r>
    </w:p>
    <w:p w:rsidR="007240FA" w:rsidRPr="00996BF6" w:rsidRDefault="007240FA" w:rsidP="00996BF6">
      <w:pPr>
        <w:suppressAutoHyphens/>
        <w:spacing w:line="360" w:lineRule="auto"/>
        <w:ind w:firstLine="709"/>
        <w:jc w:val="both"/>
        <w:rPr>
          <w:sz w:val="28"/>
          <w:szCs w:val="28"/>
        </w:rPr>
      </w:pPr>
      <w:r w:rsidRPr="00996BF6">
        <w:rPr>
          <w:sz w:val="28"/>
          <w:szCs w:val="28"/>
        </w:rPr>
        <w:t>сырья радиоактивных металлов;</w:t>
      </w:r>
    </w:p>
    <w:p w:rsidR="007240FA" w:rsidRPr="00996BF6" w:rsidRDefault="007240FA" w:rsidP="00996BF6">
      <w:pPr>
        <w:suppressAutoHyphens/>
        <w:spacing w:line="360" w:lineRule="auto"/>
        <w:ind w:firstLine="709"/>
        <w:jc w:val="both"/>
        <w:rPr>
          <w:sz w:val="28"/>
          <w:szCs w:val="28"/>
        </w:rPr>
      </w:pPr>
      <w:r w:rsidRPr="00996BF6">
        <w:rPr>
          <w:sz w:val="28"/>
          <w:szCs w:val="28"/>
        </w:rPr>
        <w:t>горно-химического неметаллического сырья (за исключением калийных солей, апатит-нефелиновых, апатитовых и фосфорных руд);</w:t>
      </w:r>
    </w:p>
    <w:p w:rsidR="007240FA" w:rsidRPr="00996BF6" w:rsidRDefault="007240FA" w:rsidP="00996BF6">
      <w:pPr>
        <w:suppressAutoHyphens/>
        <w:spacing w:line="360" w:lineRule="auto"/>
        <w:ind w:firstLine="709"/>
        <w:jc w:val="both"/>
        <w:rPr>
          <w:sz w:val="28"/>
          <w:szCs w:val="28"/>
        </w:rPr>
      </w:pPr>
      <w:r w:rsidRPr="00996BF6">
        <w:rPr>
          <w:sz w:val="28"/>
          <w:szCs w:val="28"/>
        </w:rPr>
        <w:t>неметаллического сырья, используемого в основном в строительной индустрии;</w:t>
      </w:r>
    </w:p>
    <w:p w:rsidR="007240FA" w:rsidRPr="00996BF6" w:rsidRDefault="007240FA" w:rsidP="00996BF6">
      <w:pPr>
        <w:suppressAutoHyphens/>
        <w:spacing w:line="360" w:lineRule="auto"/>
        <w:ind w:firstLine="709"/>
        <w:jc w:val="both"/>
        <w:rPr>
          <w:sz w:val="28"/>
          <w:szCs w:val="28"/>
        </w:rPr>
      </w:pPr>
      <w:r w:rsidRPr="00996BF6">
        <w:rPr>
          <w:sz w:val="28"/>
          <w:szCs w:val="28"/>
        </w:rPr>
        <w:t>соли природной и чистого хлористого натрия;</w:t>
      </w:r>
    </w:p>
    <w:p w:rsidR="007240FA" w:rsidRPr="00996BF6" w:rsidRDefault="007240FA" w:rsidP="00996BF6">
      <w:pPr>
        <w:suppressAutoHyphens/>
        <w:spacing w:line="360" w:lineRule="auto"/>
        <w:ind w:firstLine="709"/>
        <w:jc w:val="both"/>
        <w:rPr>
          <w:sz w:val="28"/>
          <w:szCs w:val="28"/>
        </w:rPr>
      </w:pPr>
      <w:r w:rsidRPr="00996BF6">
        <w:rPr>
          <w:sz w:val="28"/>
          <w:szCs w:val="28"/>
        </w:rPr>
        <w:t>подземных промышленных и термальных вод;</w:t>
      </w:r>
    </w:p>
    <w:p w:rsidR="007240FA" w:rsidRPr="00996BF6" w:rsidRDefault="007240FA" w:rsidP="00996BF6">
      <w:pPr>
        <w:suppressAutoHyphens/>
        <w:spacing w:line="360" w:lineRule="auto"/>
        <w:ind w:firstLine="709"/>
        <w:jc w:val="both"/>
        <w:rPr>
          <w:sz w:val="28"/>
          <w:szCs w:val="28"/>
        </w:rPr>
      </w:pPr>
      <w:r w:rsidRPr="00996BF6">
        <w:rPr>
          <w:sz w:val="28"/>
          <w:szCs w:val="28"/>
        </w:rPr>
        <w:t>нефелинов, бокситов;</w:t>
      </w:r>
    </w:p>
    <w:p w:rsidR="007240FA" w:rsidRPr="00996BF6" w:rsidRDefault="007240FA" w:rsidP="00996BF6">
      <w:pPr>
        <w:suppressAutoHyphens/>
        <w:spacing w:line="360" w:lineRule="auto"/>
        <w:ind w:firstLine="709"/>
        <w:jc w:val="both"/>
        <w:rPr>
          <w:sz w:val="28"/>
          <w:szCs w:val="28"/>
        </w:rPr>
      </w:pPr>
      <w:r w:rsidRPr="00996BF6">
        <w:rPr>
          <w:sz w:val="28"/>
          <w:szCs w:val="28"/>
        </w:rPr>
        <w:t>6,0 процента при добыче:</w:t>
      </w:r>
    </w:p>
    <w:p w:rsidR="007240FA" w:rsidRPr="00996BF6" w:rsidRDefault="007240FA" w:rsidP="00996BF6">
      <w:pPr>
        <w:suppressAutoHyphens/>
        <w:spacing w:line="360" w:lineRule="auto"/>
        <w:ind w:firstLine="709"/>
        <w:jc w:val="both"/>
        <w:rPr>
          <w:sz w:val="28"/>
          <w:szCs w:val="28"/>
        </w:rPr>
      </w:pPr>
      <w:r w:rsidRPr="00996BF6">
        <w:rPr>
          <w:sz w:val="28"/>
          <w:szCs w:val="28"/>
        </w:rPr>
        <w:t>горнорудного неметаллического сырья;</w:t>
      </w:r>
    </w:p>
    <w:p w:rsidR="007240FA" w:rsidRPr="00996BF6" w:rsidRDefault="007240FA" w:rsidP="00996BF6">
      <w:pPr>
        <w:suppressAutoHyphens/>
        <w:spacing w:line="360" w:lineRule="auto"/>
        <w:ind w:firstLine="709"/>
        <w:jc w:val="both"/>
        <w:rPr>
          <w:sz w:val="28"/>
          <w:szCs w:val="28"/>
        </w:rPr>
      </w:pPr>
      <w:r w:rsidRPr="00996BF6">
        <w:rPr>
          <w:sz w:val="28"/>
          <w:szCs w:val="28"/>
        </w:rPr>
        <w:t>битуминозных пород;</w:t>
      </w:r>
    </w:p>
    <w:p w:rsidR="007240FA" w:rsidRPr="00996BF6" w:rsidRDefault="007240FA" w:rsidP="00996BF6">
      <w:pPr>
        <w:suppressAutoHyphens/>
        <w:spacing w:line="360" w:lineRule="auto"/>
        <w:ind w:firstLine="709"/>
        <w:jc w:val="both"/>
        <w:rPr>
          <w:sz w:val="28"/>
          <w:szCs w:val="28"/>
        </w:rPr>
      </w:pPr>
      <w:r w:rsidRPr="00996BF6">
        <w:rPr>
          <w:sz w:val="28"/>
          <w:szCs w:val="28"/>
        </w:rPr>
        <w:t>концентратов и других полупродуктов, содержащих золото;</w:t>
      </w:r>
    </w:p>
    <w:p w:rsidR="007240FA" w:rsidRPr="00996BF6" w:rsidRDefault="007240FA" w:rsidP="00996BF6">
      <w:pPr>
        <w:suppressAutoHyphens/>
        <w:spacing w:line="360" w:lineRule="auto"/>
        <w:ind w:firstLine="709"/>
        <w:jc w:val="both"/>
        <w:rPr>
          <w:sz w:val="28"/>
          <w:szCs w:val="28"/>
        </w:rPr>
      </w:pPr>
      <w:r w:rsidRPr="00996BF6">
        <w:rPr>
          <w:sz w:val="28"/>
          <w:szCs w:val="28"/>
        </w:rPr>
        <w:t>иных полезных ископаемых, не включенных в другие группировки;</w:t>
      </w:r>
    </w:p>
    <w:p w:rsidR="007240FA" w:rsidRPr="00996BF6" w:rsidRDefault="007240FA" w:rsidP="00996BF6">
      <w:pPr>
        <w:suppressAutoHyphens/>
        <w:spacing w:line="360" w:lineRule="auto"/>
        <w:ind w:firstLine="709"/>
        <w:jc w:val="both"/>
        <w:rPr>
          <w:sz w:val="28"/>
          <w:szCs w:val="28"/>
        </w:rPr>
      </w:pPr>
      <w:r w:rsidRPr="00996BF6">
        <w:rPr>
          <w:sz w:val="28"/>
          <w:szCs w:val="28"/>
        </w:rPr>
        <w:t>6,5 процента при добыче:</w:t>
      </w:r>
    </w:p>
    <w:p w:rsidR="007240FA" w:rsidRPr="00996BF6" w:rsidRDefault="007240FA" w:rsidP="00996BF6">
      <w:pPr>
        <w:suppressAutoHyphens/>
        <w:spacing w:line="360" w:lineRule="auto"/>
        <w:ind w:firstLine="709"/>
        <w:jc w:val="both"/>
        <w:rPr>
          <w:sz w:val="28"/>
          <w:szCs w:val="28"/>
        </w:rPr>
      </w:pPr>
      <w:r w:rsidRPr="00996BF6">
        <w:rPr>
          <w:sz w:val="28"/>
          <w:szCs w:val="28"/>
        </w:rPr>
        <w:t>концентратов и других полупродуктов, содержащих драгоценные металлы (за исключением золота);</w:t>
      </w:r>
    </w:p>
    <w:p w:rsidR="007240FA" w:rsidRPr="00996BF6" w:rsidRDefault="007240FA" w:rsidP="00996BF6">
      <w:pPr>
        <w:suppressAutoHyphens/>
        <w:spacing w:line="360" w:lineRule="auto"/>
        <w:ind w:firstLine="709"/>
        <w:jc w:val="both"/>
        <w:rPr>
          <w:sz w:val="28"/>
          <w:szCs w:val="28"/>
        </w:rPr>
      </w:pPr>
      <w:r w:rsidRPr="00996BF6">
        <w:rPr>
          <w:sz w:val="28"/>
          <w:szCs w:val="28"/>
        </w:rPr>
        <w:t>драгоценных металлов, являющихся полезными компонентами многокомпонентной комплексной руды (за исключением золота);</w:t>
      </w:r>
    </w:p>
    <w:p w:rsidR="007240FA" w:rsidRPr="00996BF6" w:rsidRDefault="007240FA" w:rsidP="00996BF6">
      <w:pPr>
        <w:suppressAutoHyphens/>
        <w:spacing w:line="360" w:lineRule="auto"/>
        <w:ind w:firstLine="709"/>
        <w:jc w:val="both"/>
        <w:rPr>
          <w:sz w:val="28"/>
          <w:szCs w:val="28"/>
        </w:rPr>
      </w:pPr>
      <w:r w:rsidRPr="00996BF6">
        <w:rPr>
          <w:sz w:val="28"/>
          <w:szCs w:val="28"/>
        </w:rPr>
        <w:t>кондиционного продукта пьезооптического сырья, особо чистого кварцевого сырья и камнесамоцветного сырья;</w:t>
      </w:r>
    </w:p>
    <w:p w:rsidR="007240FA" w:rsidRPr="00996BF6" w:rsidRDefault="007240FA" w:rsidP="00996BF6">
      <w:pPr>
        <w:suppressAutoHyphens/>
        <w:spacing w:line="360" w:lineRule="auto"/>
        <w:ind w:firstLine="709"/>
        <w:jc w:val="both"/>
        <w:rPr>
          <w:sz w:val="28"/>
          <w:szCs w:val="28"/>
        </w:rPr>
      </w:pPr>
      <w:r w:rsidRPr="00996BF6">
        <w:rPr>
          <w:sz w:val="28"/>
          <w:szCs w:val="28"/>
        </w:rPr>
        <w:t>7,5 процента</w:t>
      </w:r>
      <w:r w:rsidRPr="00996BF6">
        <w:rPr>
          <w:bCs/>
          <w:sz w:val="28"/>
          <w:szCs w:val="28"/>
        </w:rPr>
        <w:t xml:space="preserve"> </w:t>
      </w:r>
      <w:r w:rsidRPr="00996BF6">
        <w:rPr>
          <w:sz w:val="28"/>
          <w:szCs w:val="28"/>
        </w:rPr>
        <w:t>при добыче минеральных вод;</w:t>
      </w:r>
    </w:p>
    <w:p w:rsidR="00996BF6" w:rsidRDefault="007240FA" w:rsidP="00996BF6">
      <w:pPr>
        <w:suppressAutoHyphens/>
        <w:spacing w:line="360" w:lineRule="auto"/>
        <w:ind w:firstLine="709"/>
        <w:jc w:val="both"/>
        <w:rPr>
          <w:bCs/>
          <w:sz w:val="28"/>
          <w:szCs w:val="28"/>
        </w:rPr>
      </w:pPr>
      <w:r w:rsidRPr="00996BF6">
        <w:rPr>
          <w:bCs/>
          <w:sz w:val="28"/>
          <w:szCs w:val="28"/>
        </w:rPr>
        <w:t>Порядок исчисления и уплаты налога</w:t>
      </w:r>
    </w:p>
    <w:p w:rsidR="00996BF6" w:rsidRDefault="007240FA" w:rsidP="00996BF6">
      <w:pPr>
        <w:numPr>
          <w:ilvl w:val="0"/>
          <w:numId w:val="10"/>
        </w:numPr>
        <w:suppressAutoHyphens/>
        <w:spacing w:line="360" w:lineRule="auto"/>
        <w:ind w:left="0" w:firstLine="709"/>
        <w:jc w:val="both"/>
        <w:rPr>
          <w:sz w:val="28"/>
          <w:szCs w:val="28"/>
        </w:rPr>
      </w:pPr>
      <w:r w:rsidRPr="00996BF6">
        <w:rPr>
          <w:sz w:val="28"/>
          <w:szCs w:val="28"/>
        </w:rPr>
        <w:t>Сумма налога по добытым полезным ископаемым, если иное не предусмотрено статьей 343 НК РФ, исчисляется как соответствующая налоговой ставке процентная доля налоговой базы.</w:t>
      </w:r>
    </w:p>
    <w:p w:rsidR="007240FA" w:rsidRPr="00996BF6" w:rsidRDefault="007240FA" w:rsidP="00996BF6">
      <w:pPr>
        <w:suppressAutoHyphens/>
        <w:spacing w:line="360" w:lineRule="auto"/>
        <w:ind w:firstLine="709"/>
        <w:jc w:val="both"/>
        <w:rPr>
          <w:sz w:val="28"/>
          <w:szCs w:val="28"/>
        </w:rPr>
      </w:pPr>
      <w:r w:rsidRPr="00996BF6">
        <w:rPr>
          <w:sz w:val="28"/>
          <w:szCs w:val="28"/>
        </w:rPr>
        <w:t>Сумма налога по нефти обезвоженной, обессоленной и стабилизированной, попутному газу и газу горючему природному из всех видов месторождений углеводородного сырья исчисляется как произведение соответствующей налоговой ставки и величины налоговой базы.</w:t>
      </w:r>
    </w:p>
    <w:p w:rsidR="007240FA" w:rsidRPr="00996BF6" w:rsidRDefault="007240FA" w:rsidP="00996BF6">
      <w:pPr>
        <w:numPr>
          <w:ilvl w:val="0"/>
          <w:numId w:val="10"/>
        </w:numPr>
        <w:suppressAutoHyphens/>
        <w:spacing w:line="360" w:lineRule="auto"/>
        <w:ind w:left="0" w:firstLine="709"/>
        <w:jc w:val="both"/>
        <w:rPr>
          <w:sz w:val="28"/>
          <w:szCs w:val="28"/>
        </w:rPr>
      </w:pPr>
      <w:r w:rsidRPr="00996BF6">
        <w:rPr>
          <w:sz w:val="28"/>
          <w:szCs w:val="28"/>
        </w:rPr>
        <w:t>Сумма налога исчисляется по итогам каждого налогового периода по каждому добытому полезному ископаемому. Налог подлежит уплате по месту нахождения каждого участка недр, предоставленного налогоплательщику в пользование в соответствии с законодательством Российской Федерации. При этом сумма налога, подлежащая уплате, рассчитывается исходя из доли полезного ископаемого, добытого на каждом участке недр, рассчитывается исходя из доли полезного ископаемого, добытого на каждом участке недр, в общем количестве добытого полезного ископаемого соответствующего вида.</w:t>
      </w:r>
    </w:p>
    <w:p w:rsidR="007240FA" w:rsidRPr="00996BF6" w:rsidRDefault="007240FA" w:rsidP="00996BF6">
      <w:pPr>
        <w:numPr>
          <w:ilvl w:val="0"/>
          <w:numId w:val="10"/>
        </w:numPr>
        <w:suppressAutoHyphens/>
        <w:spacing w:line="360" w:lineRule="auto"/>
        <w:ind w:left="0" w:firstLine="709"/>
        <w:jc w:val="both"/>
        <w:rPr>
          <w:sz w:val="28"/>
          <w:szCs w:val="28"/>
        </w:rPr>
      </w:pPr>
      <w:r w:rsidRPr="00996BF6">
        <w:rPr>
          <w:sz w:val="28"/>
          <w:szCs w:val="28"/>
        </w:rPr>
        <w:t>Сумма налога. Исчисленная по полезным ископаемым, добытым за пределами территории РФ, подлежит уплате по месту нахождению организации или месту жительства индивидуального предпринимателя.</w:t>
      </w:r>
    </w:p>
    <w:p w:rsidR="005C0567" w:rsidRDefault="005C0567" w:rsidP="00996BF6">
      <w:pPr>
        <w:tabs>
          <w:tab w:val="left" w:pos="1065"/>
        </w:tabs>
        <w:suppressAutoHyphens/>
        <w:spacing w:line="360" w:lineRule="auto"/>
        <w:ind w:firstLine="709"/>
        <w:jc w:val="both"/>
        <w:rPr>
          <w:bCs/>
          <w:sz w:val="28"/>
          <w:szCs w:val="28"/>
          <w:lang w:val="en-US"/>
        </w:rPr>
      </w:pPr>
    </w:p>
    <w:p w:rsidR="007240FA" w:rsidRPr="00996BF6" w:rsidRDefault="00BA1B74" w:rsidP="005C0567">
      <w:pPr>
        <w:tabs>
          <w:tab w:val="left" w:pos="1065"/>
        </w:tabs>
        <w:suppressAutoHyphens/>
        <w:spacing w:line="360" w:lineRule="auto"/>
        <w:ind w:firstLine="709"/>
        <w:jc w:val="both"/>
        <w:rPr>
          <w:bCs/>
          <w:sz w:val="28"/>
          <w:szCs w:val="28"/>
        </w:rPr>
      </w:pPr>
      <w:r w:rsidRPr="00996BF6">
        <w:rPr>
          <w:bCs/>
          <w:sz w:val="28"/>
          <w:szCs w:val="28"/>
        </w:rPr>
        <w:t>Таблица</w:t>
      </w:r>
      <w:r w:rsidR="007473C9" w:rsidRPr="00996BF6">
        <w:rPr>
          <w:bCs/>
          <w:sz w:val="28"/>
          <w:szCs w:val="28"/>
        </w:rPr>
        <w:t>8</w:t>
      </w:r>
      <w:r w:rsidR="005C0567" w:rsidRPr="005C0567">
        <w:rPr>
          <w:bCs/>
          <w:sz w:val="28"/>
          <w:szCs w:val="28"/>
        </w:rPr>
        <w:t xml:space="preserve"> </w:t>
      </w:r>
      <w:r w:rsidR="00B030FE" w:rsidRPr="00996BF6">
        <w:rPr>
          <w:bCs/>
          <w:sz w:val="28"/>
          <w:szCs w:val="28"/>
        </w:rPr>
        <w:t xml:space="preserve">Динамика налога на добычу полезных ископаемых уплачиваемых РГ УП </w:t>
      </w:r>
      <w:r w:rsidR="00996BF6" w:rsidRPr="00996BF6">
        <w:rPr>
          <w:bCs/>
          <w:sz w:val="28"/>
          <w:szCs w:val="28"/>
        </w:rPr>
        <w:t>"</w:t>
      </w:r>
      <w:r w:rsidR="00B030FE" w:rsidRPr="00996BF6">
        <w:rPr>
          <w:bCs/>
          <w:sz w:val="28"/>
          <w:szCs w:val="28"/>
        </w:rPr>
        <w:t>Усть-Джегутинским ДРСУч</w:t>
      </w:r>
      <w:r w:rsidR="00996BF6" w:rsidRPr="00996BF6">
        <w:rPr>
          <w:bCs/>
          <w:sz w:val="28"/>
          <w:szCs w:val="28"/>
        </w:rPr>
        <w:t>"</w:t>
      </w:r>
      <w:r w:rsidR="007240FA" w:rsidRPr="00996BF6">
        <w:rPr>
          <w:bCs/>
          <w:sz w:val="28"/>
          <w:szCs w:val="28"/>
        </w:rPr>
        <w:t>.</w:t>
      </w:r>
      <w:r w:rsidR="00996BF6" w:rsidRPr="00996BF6">
        <w:rPr>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99"/>
        <w:gridCol w:w="699"/>
        <w:gridCol w:w="699"/>
        <w:gridCol w:w="699"/>
        <w:gridCol w:w="1382"/>
        <w:gridCol w:w="1382"/>
        <w:gridCol w:w="1278"/>
        <w:gridCol w:w="1320"/>
      </w:tblGrid>
      <w:tr w:rsidR="00996BF6" w:rsidRPr="002F5C21" w:rsidTr="002F5C21">
        <w:trPr>
          <w:jc w:val="center"/>
        </w:trPr>
        <w:tc>
          <w:tcPr>
            <w:tcW w:w="1199" w:type="dxa"/>
            <w:vMerge w:val="restart"/>
            <w:shd w:val="clear" w:color="auto" w:fill="auto"/>
          </w:tcPr>
          <w:p w:rsidR="007240FA" w:rsidRPr="002F5C21" w:rsidRDefault="007240FA" w:rsidP="002F5C21">
            <w:pPr>
              <w:tabs>
                <w:tab w:val="left" w:pos="1110"/>
              </w:tabs>
              <w:suppressAutoHyphens/>
              <w:spacing w:line="360" w:lineRule="auto"/>
              <w:rPr>
                <w:sz w:val="20"/>
              </w:rPr>
            </w:pPr>
            <w:r w:rsidRPr="002F5C21">
              <w:rPr>
                <w:sz w:val="20"/>
              </w:rPr>
              <w:t>Показатели</w:t>
            </w:r>
          </w:p>
        </w:tc>
        <w:tc>
          <w:tcPr>
            <w:tcW w:w="699" w:type="dxa"/>
            <w:vMerge w:val="restart"/>
            <w:shd w:val="clear" w:color="auto" w:fill="auto"/>
          </w:tcPr>
          <w:p w:rsidR="007240FA" w:rsidRPr="002F5C21" w:rsidRDefault="007240FA" w:rsidP="002F5C21">
            <w:pPr>
              <w:tabs>
                <w:tab w:val="left" w:pos="1110"/>
              </w:tabs>
              <w:suppressAutoHyphens/>
              <w:spacing w:line="360" w:lineRule="auto"/>
              <w:rPr>
                <w:sz w:val="20"/>
              </w:rPr>
            </w:pPr>
            <w:r w:rsidRPr="002F5C21">
              <w:rPr>
                <w:sz w:val="20"/>
              </w:rPr>
              <w:t>2007г</w:t>
            </w:r>
          </w:p>
        </w:tc>
        <w:tc>
          <w:tcPr>
            <w:tcW w:w="699" w:type="dxa"/>
            <w:vMerge w:val="restart"/>
            <w:shd w:val="clear" w:color="auto" w:fill="auto"/>
          </w:tcPr>
          <w:p w:rsidR="007240FA" w:rsidRPr="002F5C21" w:rsidRDefault="007240FA" w:rsidP="002F5C21">
            <w:pPr>
              <w:tabs>
                <w:tab w:val="left" w:pos="1110"/>
              </w:tabs>
              <w:suppressAutoHyphens/>
              <w:spacing w:line="360" w:lineRule="auto"/>
              <w:rPr>
                <w:sz w:val="20"/>
              </w:rPr>
            </w:pPr>
            <w:r w:rsidRPr="002F5C21">
              <w:rPr>
                <w:sz w:val="20"/>
              </w:rPr>
              <w:t>2008г</w:t>
            </w:r>
          </w:p>
        </w:tc>
        <w:tc>
          <w:tcPr>
            <w:tcW w:w="699" w:type="dxa"/>
            <w:vMerge w:val="restart"/>
            <w:shd w:val="clear" w:color="auto" w:fill="auto"/>
          </w:tcPr>
          <w:p w:rsidR="007240FA" w:rsidRPr="002F5C21" w:rsidRDefault="007240FA" w:rsidP="002F5C21">
            <w:pPr>
              <w:tabs>
                <w:tab w:val="left" w:pos="1110"/>
              </w:tabs>
              <w:suppressAutoHyphens/>
              <w:spacing w:line="360" w:lineRule="auto"/>
              <w:rPr>
                <w:sz w:val="20"/>
              </w:rPr>
            </w:pPr>
            <w:r w:rsidRPr="002F5C21">
              <w:rPr>
                <w:sz w:val="20"/>
              </w:rPr>
              <w:t>2009г</w:t>
            </w:r>
          </w:p>
        </w:tc>
        <w:tc>
          <w:tcPr>
            <w:tcW w:w="2764" w:type="dxa"/>
            <w:gridSpan w:val="2"/>
            <w:shd w:val="clear" w:color="auto" w:fill="auto"/>
          </w:tcPr>
          <w:p w:rsidR="007240FA" w:rsidRPr="002F5C21" w:rsidRDefault="007240FA" w:rsidP="002F5C21">
            <w:pPr>
              <w:tabs>
                <w:tab w:val="left" w:pos="1110"/>
              </w:tabs>
              <w:suppressAutoHyphens/>
              <w:spacing w:line="360" w:lineRule="auto"/>
              <w:rPr>
                <w:sz w:val="20"/>
              </w:rPr>
            </w:pPr>
            <w:r w:rsidRPr="002F5C21">
              <w:rPr>
                <w:sz w:val="20"/>
              </w:rPr>
              <w:t>Абсолютное отклонение</w:t>
            </w:r>
            <w:r w:rsidR="00996BF6" w:rsidRPr="002F5C21">
              <w:rPr>
                <w:sz w:val="20"/>
              </w:rPr>
              <w:t xml:space="preserve"> </w:t>
            </w:r>
            <w:r w:rsidRPr="002F5C21">
              <w:rPr>
                <w:sz w:val="20"/>
              </w:rPr>
              <w:t>( +/- )</w:t>
            </w:r>
          </w:p>
        </w:tc>
        <w:tc>
          <w:tcPr>
            <w:tcW w:w="2598" w:type="dxa"/>
            <w:gridSpan w:val="2"/>
            <w:shd w:val="clear" w:color="auto" w:fill="auto"/>
          </w:tcPr>
          <w:p w:rsidR="007240FA" w:rsidRPr="002F5C21" w:rsidRDefault="007240FA" w:rsidP="002F5C21">
            <w:pPr>
              <w:tabs>
                <w:tab w:val="left" w:pos="1110"/>
              </w:tabs>
              <w:suppressAutoHyphens/>
              <w:spacing w:line="360" w:lineRule="auto"/>
              <w:rPr>
                <w:sz w:val="20"/>
              </w:rPr>
            </w:pPr>
            <w:r w:rsidRPr="002F5C21">
              <w:rPr>
                <w:sz w:val="20"/>
              </w:rPr>
              <w:t>Относительное отклонение отчет/базис</w:t>
            </w:r>
          </w:p>
        </w:tc>
      </w:tr>
      <w:tr w:rsidR="00996BF6" w:rsidRPr="002F5C21" w:rsidTr="002F5C21">
        <w:trPr>
          <w:jc w:val="center"/>
        </w:trPr>
        <w:tc>
          <w:tcPr>
            <w:tcW w:w="1199"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1382"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2008-2007</w:t>
            </w:r>
          </w:p>
        </w:tc>
        <w:tc>
          <w:tcPr>
            <w:tcW w:w="1382"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2009-2008</w:t>
            </w:r>
          </w:p>
        </w:tc>
        <w:tc>
          <w:tcPr>
            <w:tcW w:w="1278"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2008/2007</w:t>
            </w:r>
          </w:p>
        </w:tc>
        <w:tc>
          <w:tcPr>
            <w:tcW w:w="1320"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2009/2008</w:t>
            </w:r>
          </w:p>
        </w:tc>
      </w:tr>
      <w:tr w:rsidR="00996BF6" w:rsidRPr="002F5C21" w:rsidTr="002F5C21">
        <w:trPr>
          <w:jc w:val="center"/>
        </w:trPr>
        <w:tc>
          <w:tcPr>
            <w:tcW w:w="1199"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НДПИ</w:t>
            </w:r>
          </w:p>
        </w:tc>
        <w:tc>
          <w:tcPr>
            <w:tcW w:w="699"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23,8</w:t>
            </w:r>
          </w:p>
        </w:tc>
        <w:tc>
          <w:tcPr>
            <w:tcW w:w="699"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90,5</w:t>
            </w:r>
          </w:p>
        </w:tc>
        <w:tc>
          <w:tcPr>
            <w:tcW w:w="699"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33,4</w:t>
            </w:r>
          </w:p>
        </w:tc>
        <w:tc>
          <w:tcPr>
            <w:tcW w:w="1382"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66,70</w:t>
            </w:r>
          </w:p>
        </w:tc>
        <w:tc>
          <w:tcPr>
            <w:tcW w:w="1382"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-57,10</w:t>
            </w:r>
          </w:p>
        </w:tc>
        <w:tc>
          <w:tcPr>
            <w:tcW w:w="1278"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2,80</w:t>
            </w:r>
          </w:p>
        </w:tc>
        <w:tc>
          <w:tcPr>
            <w:tcW w:w="1320" w:type="dxa"/>
            <w:shd w:val="clear" w:color="auto" w:fill="auto"/>
          </w:tcPr>
          <w:p w:rsidR="007240FA" w:rsidRPr="002F5C21" w:rsidRDefault="007240FA" w:rsidP="002F5C21">
            <w:pPr>
              <w:tabs>
                <w:tab w:val="left" w:pos="1110"/>
              </w:tabs>
              <w:suppressAutoHyphens/>
              <w:spacing w:line="360" w:lineRule="auto"/>
              <w:rPr>
                <w:sz w:val="20"/>
              </w:rPr>
            </w:pPr>
            <w:r w:rsidRPr="002F5C21">
              <w:rPr>
                <w:sz w:val="20"/>
              </w:rPr>
              <w:t>-0,63</w:t>
            </w:r>
          </w:p>
        </w:tc>
      </w:tr>
    </w:tbl>
    <w:p w:rsidR="007240FA" w:rsidRDefault="007240FA" w:rsidP="00996BF6">
      <w:pPr>
        <w:suppressAutoHyphens/>
        <w:spacing w:line="360" w:lineRule="auto"/>
        <w:ind w:firstLine="709"/>
        <w:jc w:val="both"/>
        <w:rPr>
          <w:sz w:val="28"/>
          <w:lang w:val="en-US"/>
        </w:rPr>
      </w:pPr>
    </w:p>
    <w:p w:rsidR="005C0567" w:rsidRDefault="005C0567" w:rsidP="00996BF6">
      <w:pPr>
        <w:suppressAutoHyphens/>
        <w:spacing w:line="360" w:lineRule="auto"/>
        <w:ind w:firstLine="709"/>
        <w:jc w:val="both"/>
        <w:rPr>
          <w:sz w:val="28"/>
          <w:lang w:val="en-US"/>
        </w:rPr>
      </w:pPr>
      <w:r>
        <w:rPr>
          <w:sz w:val="28"/>
          <w:lang w:val="en-US"/>
        </w:rPr>
        <w:br w:type="page"/>
      </w:r>
      <w:r w:rsidR="00670844">
        <w:rPr>
          <w:sz w:val="28"/>
          <w:lang w:val="en-US"/>
        </w:rPr>
        <w:pict>
          <v:shape id="_x0000_i1032" type="#_x0000_t75" style="width:378.75pt;height:154.5pt">
            <v:imagedata r:id="rId14" o:title=""/>
          </v:shape>
        </w:pict>
      </w:r>
    </w:p>
    <w:p w:rsidR="007240FA" w:rsidRPr="00996BF6" w:rsidRDefault="00714B51" w:rsidP="00996BF6">
      <w:pPr>
        <w:suppressAutoHyphens/>
        <w:spacing w:line="360" w:lineRule="auto"/>
        <w:ind w:firstLine="709"/>
        <w:jc w:val="both"/>
        <w:rPr>
          <w:sz w:val="28"/>
        </w:rPr>
      </w:pPr>
      <w:r w:rsidRPr="00996BF6">
        <w:rPr>
          <w:sz w:val="28"/>
        </w:rPr>
        <w:t xml:space="preserve">Рис </w:t>
      </w:r>
      <w:r w:rsidR="007473C9" w:rsidRPr="00996BF6">
        <w:rPr>
          <w:sz w:val="28"/>
        </w:rPr>
        <w:t>8</w:t>
      </w:r>
    </w:p>
    <w:p w:rsidR="007240FA" w:rsidRPr="00996BF6" w:rsidRDefault="007240FA" w:rsidP="00996BF6">
      <w:pPr>
        <w:suppressAutoHyphens/>
        <w:spacing w:line="360" w:lineRule="auto"/>
        <w:ind w:firstLine="709"/>
        <w:jc w:val="both"/>
        <w:rPr>
          <w:sz w:val="28"/>
        </w:rPr>
      </w:pPr>
    </w:p>
    <w:p w:rsidR="007240FA" w:rsidRPr="00996BF6" w:rsidRDefault="007240FA" w:rsidP="00996BF6">
      <w:pPr>
        <w:suppressAutoHyphens/>
        <w:spacing w:line="360" w:lineRule="auto"/>
        <w:ind w:firstLine="709"/>
        <w:jc w:val="both"/>
        <w:rPr>
          <w:bCs/>
          <w:sz w:val="28"/>
          <w:szCs w:val="28"/>
        </w:rPr>
      </w:pPr>
      <w:r w:rsidRPr="00996BF6">
        <w:rPr>
          <w:bCs/>
          <w:sz w:val="28"/>
          <w:szCs w:val="28"/>
        </w:rPr>
        <w:t>6.Налог на доходы с физических лиц.</w:t>
      </w:r>
    </w:p>
    <w:p w:rsidR="00996BF6" w:rsidRDefault="007240FA" w:rsidP="00996BF6">
      <w:pPr>
        <w:suppressAutoHyphens/>
        <w:spacing w:line="360" w:lineRule="auto"/>
        <w:ind w:firstLine="709"/>
        <w:jc w:val="both"/>
        <w:rPr>
          <w:sz w:val="28"/>
          <w:szCs w:val="28"/>
        </w:rPr>
      </w:pPr>
      <w:r w:rsidRPr="00996BF6">
        <w:rPr>
          <w:sz w:val="28"/>
          <w:szCs w:val="28"/>
        </w:rPr>
        <w:t xml:space="preserve">В соответствии с действующим законодательством все предприятия, учреждения, организации, индивидуальные предприниматели, выплачивающие доходы в пользу граждан, обязаны удерживать налог на доходы физических лиц. Таковы требования части второй НК РФ, гл.23 </w:t>
      </w:r>
      <w:r w:rsidR="00996BF6" w:rsidRPr="00996BF6">
        <w:rPr>
          <w:sz w:val="28"/>
          <w:szCs w:val="28"/>
        </w:rPr>
        <w:t>"</w:t>
      </w:r>
      <w:r w:rsidRPr="00996BF6">
        <w:rPr>
          <w:sz w:val="28"/>
          <w:szCs w:val="28"/>
        </w:rPr>
        <w:t>НДФЛ</w:t>
      </w:r>
      <w:r w:rsidR="00996BF6" w:rsidRPr="00996BF6">
        <w:rPr>
          <w:sz w:val="28"/>
          <w:szCs w:val="28"/>
        </w:rPr>
        <w:t>"</w:t>
      </w:r>
    </w:p>
    <w:p w:rsidR="007240FA" w:rsidRPr="00996BF6" w:rsidRDefault="007240FA" w:rsidP="00996BF6">
      <w:pPr>
        <w:suppressAutoHyphens/>
        <w:spacing w:line="360" w:lineRule="auto"/>
        <w:ind w:firstLine="709"/>
        <w:jc w:val="both"/>
        <w:rPr>
          <w:sz w:val="28"/>
          <w:szCs w:val="28"/>
        </w:rPr>
      </w:pPr>
      <w:r w:rsidRPr="00996BF6">
        <w:rPr>
          <w:sz w:val="28"/>
          <w:szCs w:val="28"/>
        </w:rPr>
        <w:t>Данный налог является прямым федеральным налогом. Само налогообложение доходов физических лиц базируется на ряде принципов:</w:t>
      </w:r>
    </w:p>
    <w:p w:rsidR="007240FA" w:rsidRPr="00996BF6" w:rsidRDefault="007240FA" w:rsidP="00996BF6">
      <w:pPr>
        <w:suppressAutoHyphens/>
        <w:spacing w:line="360" w:lineRule="auto"/>
        <w:ind w:firstLine="709"/>
        <w:jc w:val="both"/>
        <w:rPr>
          <w:sz w:val="28"/>
          <w:szCs w:val="28"/>
        </w:rPr>
      </w:pPr>
      <w:r w:rsidRPr="00996BF6">
        <w:rPr>
          <w:sz w:val="28"/>
          <w:szCs w:val="28"/>
        </w:rPr>
        <w:t>1)</w:t>
      </w:r>
      <w:r w:rsidR="00996BF6" w:rsidRPr="00996BF6">
        <w:rPr>
          <w:sz w:val="28"/>
          <w:szCs w:val="28"/>
        </w:rPr>
        <w:t xml:space="preserve"> </w:t>
      </w:r>
      <w:r w:rsidRPr="00996BF6">
        <w:rPr>
          <w:sz w:val="28"/>
          <w:szCs w:val="28"/>
        </w:rPr>
        <w:t>равенство налогоплательщиков вне зависимости от социальной или иной другой принадлежности. Ставки налога едины для всех налогоплательщиков, получивших доход определенного вида;</w:t>
      </w:r>
    </w:p>
    <w:p w:rsidR="007240FA" w:rsidRPr="00996BF6" w:rsidRDefault="007240FA" w:rsidP="00996BF6">
      <w:pPr>
        <w:suppressAutoHyphens/>
        <w:spacing w:line="360" w:lineRule="auto"/>
        <w:ind w:firstLine="709"/>
        <w:jc w:val="both"/>
        <w:rPr>
          <w:sz w:val="28"/>
          <w:szCs w:val="28"/>
        </w:rPr>
      </w:pPr>
      <w:r w:rsidRPr="00996BF6">
        <w:rPr>
          <w:sz w:val="28"/>
          <w:szCs w:val="28"/>
        </w:rPr>
        <w:t>2)</w:t>
      </w:r>
      <w:r w:rsidR="00996BF6" w:rsidRPr="00996BF6">
        <w:rPr>
          <w:sz w:val="28"/>
          <w:szCs w:val="28"/>
        </w:rPr>
        <w:t xml:space="preserve"> </w:t>
      </w:r>
      <w:r w:rsidRPr="00996BF6">
        <w:rPr>
          <w:sz w:val="28"/>
          <w:szCs w:val="28"/>
        </w:rPr>
        <w:t>Налоговый кодекс РФ устанавливает объект налогообложения – совокупный годовой доход физического лица;</w:t>
      </w:r>
    </w:p>
    <w:p w:rsidR="00996BF6" w:rsidRPr="00996BF6" w:rsidRDefault="007240FA" w:rsidP="00996BF6">
      <w:pPr>
        <w:suppressAutoHyphens/>
        <w:spacing w:line="360" w:lineRule="auto"/>
        <w:ind w:firstLine="709"/>
        <w:jc w:val="both"/>
        <w:rPr>
          <w:sz w:val="28"/>
          <w:szCs w:val="28"/>
        </w:rPr>
      </w:pPr>
      <w:r w:rsidRPr="00996BF6">
        <w:rPr>
          <w:sz w:val="28"/>
          <w:szCs w:val="28"/>
        </w:rPr>
        <w:t>3)</w:t>
      </w:r>
      <w:r w:rsidR="00996BF6" w:rsidRPr="00996BF6">
        <w:rPr>
          <w:sz w:val="28"/>
          <w:szCs w:val="28"/>
        </w:rPr>
        <w:t xml:space="preserve"> </w:t>
      </w:r>
      <w:r w:rsidRPr="00996BF6">
        <w:rPr>
          <w:sz w:val="28"/>
          <w:szCs w:val="28"/>
        </w:rPr>
        <w:t>возложение на работодателя обязанности взимать и перечислять в бюджет налоги с доходов, выплачиваемых им своим или привлеченным работникам. Этот принцип можно было бы назвать принципом первичного взимания налога у источника получения доходов. Вытекающий отсюда принцип – недопущение уплаты этого налога за плательщика, т.е. налог должен исчисляться только с личного дохода граждан и уплачиваться ими за счет этого дохода. Предприятия в данном случае выступают налоговыми агентами;</w:t>
      </w:r>
    </w:p>
    <w:p w:rsidR="007240FA" w:rsidRPr="00996BF6" w:rsidRDefault="007240FA" w:rsidP="00996BF6">
      <w:pPr>
        <w:suppressAutoHyphens/>
        <w:spacing w:line="360" w:lineRule="auto"/>
        <w:ind w:firstLine="709"/>
        <w:jc w:val="both"/>
        <w:rPr>
          <w:sz w:val="28"/>
          <w:szCs w:val="28"/>
        </w:rPr>
      </w:pPr>
      <w:r w:rsidRPr="00996BF6">
        <w:rPr>
          <w:sz w:val="28"/>
          <w:szCs w:val="28"/>
        </w:rPr>
        <w:t>4)</w:t>
      </w:r>
      <w:r w:rsidR="00996BF6" w:rsidRPr="00996BF6">
        <w:rPr>
          <w:sz w:val="28"/>
          <w:szCs w:val="28"/>
        </w:rPr>
        <w:t xml:space="preserve"> </w:t>
      </w:r>
      <w:r w:rsidRPr="00996BF6">
        <w:rPr>
          <w:sz w:val="28"/>
          <w:szCs w:val="28"/>
        </w:rPr>
        <w:t>принцип предоставления в определенных случаях декларации о совокупном годовом доходе;</w:t>
      </w:r>
    </w:p>
    <w:p w:rsidR="00996BF6" w:rsidRPr="00996BF6" w:rsidRDefault="007240FA" w:rsidP="00996BF6">
      <w:pPr>
        <w:suppressAutoHyphens/>
        <w:spacing w:line="360" w:lineRule="auto"/>
        <w:ind w:firstLine="709"/>
        <w:jc w:val="both"/>
        <w:rPr>
          <w:sz w:val="28"/>
          <w:szCs w:val="28"/>
        </w:rPr>
      </w:pPr>
      <w:r w:rsidRPr="00996BF6">
        <w:rPr>
          <w:sz w:val="28"/>
          <w:szCs w:val="28"/>
        </w:rPr>
        <w:t>5)</w:t>
      </w:r>
      <w:r w:rsidR="00996BF6" w:rsidRPr="00996BF6">
        <w:rPr>
          <w:sz w:val="28"/>
          <w:szCs w:val="28"/>
        </w:rPr>
        <w:t xml:space="preserve"> </w:t>
      </w:r>
      <w:r w:rsidRPr="00996BF6">
        <w:rPr>
          <w:sz w:val="28"/>
          <w:szCs w:val="28"/>
        </w:rPr>
        <w:t>установление не облагаемого налогом минимума годового совокупного дохода, на который уменьшается сума дохода, называемого стандартным налоговым вычетом;</w:t>
      </w:r>
    </w:p>
    <w:p w:rsidR="00996BF6" w:rsidRPr="00996BF6" w:rsidRDefault="007240FA" w:rsidP="00996BF6">
      <w:pPr>
        <w:suppressAutoHyphens/>
        <w:spacing w:line="360" w:lineRule="auto"/>
        <w:ind w:firstLine="709"/>
        <w:jc w:val="both"/>
        <w:rPr>
          <w:sz w:val="28"/>
          <w:szCs w:val="28"/>
        </w:rPr>
      </w:pPr>
      <w:r w:rsidRPr="00996BF6">
        <w:rPr>
          <w:sz w:val="28"/>
          <w:szCs w:val="28"/>
        </w:rPr>
        <w:t>6)</w:t>
      </w:r>
      <w:r w:rsidR="00996BF6" w:rsidRPr="00996BF6">
        <w:rPr>
          <w:sz w:val="28"/>
          <w:szCs w:val="28"/>
        </w:rPr>
        <w:t xml:space="preserve"> </w:t>
      </w:r>
      <w:r w:rsidRPr="00996BF6">
        <w:rPr>
          <w:sz w:val="28"/>
          <w:szCs w:val="28"/>
        </w:rPr>
        <w:t>принцип предоставления отдельным категориям налогоплательщиков целевых налоговых льгот (в форме доходов, не подлежащих налогообложению), направленных на решение важнейших социальных задач. В Налоговом кодексе этот принцип представлен стандартными, социальными, профессиональными и имущественными вычетами;</w:t>
      </w:r>
    </w:p>
    <w:p w:rsidR="00996BF6" w:rsidRDefault="007240FA" w:rsidP="00996BF6">
      <w:pPr>
        <w:suppressAutoHyphens/>
        <w:spacing w:line="360" w:lineRule="auto"/>
        <w:ind w:firstLine="709"/>
        <w:jc w:val="both"/>
        <w:rPr>
          <w:sz w:val="28"/>
          <w:szCs w:val="28"/>
        </w:rPr>
      </w:pPr>
      <w:r w:rsidRPr="00996BF6">
        <w:rPr>
          <w:sz w:val="28"/>
          <w:szCs w:val="28"/>
        </w:rPr>
        <w:t>7)</w:t>
      </w:r>
      <w:r w:rsidR="00996BF6" w:rsidRPr="00996BF6">
        <w:rPr>
          <w:sz w:val="28"/>
          <w:szCs w:val="28"/>
        </w:rPr>
        <w:t xml:space="preserve"> </w:t>
      </w:r>
      <w:r w:rsidRPr="00996BF6">
        <w:rPr>
          <w:sz w:val="28"/>
          <w:szCs w:val="28"/>
        </w:rPr>
        <w:t>важнейшим принципом</w:t>
      </w:r>
      <w:r w:rsidR="00996BF6" w:rsidRPr="00996BF6">
        <w:rPr>
          <w:sz w:val="28"/>
          <w:szCs w:val="28"/>
        </w:rPr>
        <w:t xml:space="preserve"> </w:t>
      </w:r>
      <w:r w:rsidRPr="00996BF6">
        <w:rPr>
          <w:sz w:val="28"/>
          <w:szCs w:val="28"/>
        </w:rPr>
        <w:t>является</w:t>
      </w:r>
      <w:r w:rsidR="00996BF6" w:rsidRPr="00996BF6">
        <w:rPr>
          <w:sz w:val="28"/>
          <w:szCs w:val="28"/>
        </w:rPr>
        <w:t xml:space="preserve"> </w:t>
      </w:r>
      <w:r w:rsidRPr="00996BF6">
        <w:rPr>
          <w:sz w:val="28"/>
          <w:szCs w:val="28"/>
        </w:rPr>
        <w:t>прежде всего то, что объектом обложения данным налогом служит именно доход, реально полученный налогоплательщиком.</w:t>
      </w:r>
    </w:p>
    <w:p w:rsidR="00996BF6" w:rsidRDefault="007240FA" w:rsidP="00996BF6">
      <w:pPr>
        <w:suppressAutoHyphens/>
        <w:spacing w:line="360" w:lineRule="auto"/>
        <w:ind w:firstLine="709"/>
        <w:jc w:val="both"/>
        <w:rPr>
          <w:sz w:val="28"/>
          <w:szCs w:val="28"/>
        </w:rPr>
      </w:pPr>
      <w:r w:rsidRPr="00996BF6">
        <w:rPr>
          <w:sz w:val="28"/>
          <w:szCs w:val="28"/>
        </w:rPr>
        <w:t>Примерно на таких же принципах основана система подоходного</w:t>
      </w:r>
      <w:r w:rsidR="00996BF6" w:rsidRPr="00996BF6">
        <w:rPr>
          <w:sz w:val="28"/>
          <w:szCs w:val="28"/>
        </w:rPr>
        <w:t xml:space="preserve"> </w:t>
      </w:r>
      <w:r w:rsidRPr="00996BF6">
        <w:rPr>
          <w:sz w:val="28"/>
          <w:szCs w:val="28"/>
        </w:rPr>
        <w:t>обложения физических лиц в большинстве стран с развитой рыночной экономикой.</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Налогоплательщики</w:t>
      </w:r>
      <w:bookmarkStart w:id="31" w:name="sub_2071"/>
    </w:p>
    <w:bookmarkEnd w:id="31"/>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1. 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834435" w:rsidRPr="00996BF6" w:rsidRDefault="00834435" w:rsidP="00996BF6">
      <w:pPr>
        <w:suppressAutoHyphens/>
        <w:autoSpaceDE w:val="0"/>
        <w:autoSpaceDN w:val="0"/>
        <w:adjustRightInd w:val="0"/>
        <w:spacing w:line="360" w:lineRule="auto"/>
        <w:ind w:firstLine="709"/>
        <w:jc w:val="both"/>
        <w:rPr>
          <w:sz w:val="28"/>
          <w:szCs w:val="28"/>
        </w:rPr>
      </w:pPr>
      <w:bookmarkStart w:id="32" w:name="sub_20702"/>
      <w:r w:rsidRPr="00996BF6">
        <w:rPr>
          <w:sz w:val="28"/>
          <w:szCs w:val="28"/>
        </w:rPr>
        <w:t>2. 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w:t>
      </w:r>
    </w:p>
    <w:p w:rsidR="00996BF6" w:rsidRDefault="00834435" w:rsidP="00996BF6">
      <w:pPr>
        <w:suppressAutoHyphens/>
        <w:autoSpaceDE w:val="0"/>
        <w:autoSpaceDN w:val="0"/>
        <w:adjustRightInd w:val="0"/>
        <w:spacing w:line="360" w:lineRule="auto"/>
        <w:ind w:firstLine="709"/>
        <w:jc w:val="both"/>
        <w:rPr>
          <w:sz w:val="28"/>
          <w:szCs w:val="28"/>
        </w:rPr>
      </w:pPr>
      <w:bookmarkStart w:id="33" w:name="sub_20703"/>
      <w:bookmarkEnd w:id="32"/>
      <w:r w:rsidRPr="00996BF6">
        <w:rPr>
          <w:sz w:val="28"/>
          <w:szCs w:val="28"/>
        </w:rPr>
        <w:t>3. Независимо от фактического времени нахождения в Российской Федерации налоговыми резидентами Российской Федерации признаются российские военнослужащие, проходящие службу за границей, а также сотрудники органов государственной власти и органов местного самоуправления, командированные на работу за пределы Российской Федерации.</w:t>
      </w:r>
      <w:bookmarkEnd w:id="33"/>
    </w:p>
    <w:p w:rsidR="00834435" w:rsidRPr="00996BF6" w:rsidRDefault="00834435" w:rsidP="00996BF6">
      <w:pPr>
        <w:suppressAutoHyphens/>
        <w:autoSpaceDE w:val="0"/>
        <w:autoSpaceDN w:val="0"/>
        <w:adjustRightInd w:val="0"/>
        <w:spacing w:line="360" w:lineRule="auto"/>
        <w:ind w:firstLine="709"/>
        <w:jc w:val="both"/>
        <w:rPr>
          <w:sz w:val="28"/>
          <w:szCs w:val="28"/>
        </w:rPr>
      </w:pPr>
      <w:bookmarkStart w:id="34" w:name="sub_209"/>
      <w:r w:rsidRPr="00996BF6">
        <w:rPr>
          <w:sz w:val="28"/>
          <w:szCs w:val="28"/>
        </w:rPr>
        <w:t>Объект налогообложения</w:t>
      </w:r>
      <w:bookmarkEnd w:id="34"/>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Объектом налогообложения признается доход, полученный налогоплательщиками:</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2) от источников в Российской Федерации - для физических лиц, не являющихся налоговыми резидентами Российской Федерации.</w:t>
      </w:r>
    </w:p>
    <w:p w:rsidR="00834435" w:rsidRPr="00996BF6" w:rsidRDefault="00834435" w:rsidP="00996BF6">
      <w:pPr>
        <w:suppressAutoHyphens/>
        <w:autoSpaceDE w:val="0"/>
        <w:autoSpaceDN w:val="0"/>
        <w:adjustRightInd w:val="0"/>
        <w:spacing w:line="360" w:lineRule="auto"/>
        <w:ind w:firstLine="709"/>
        <w:jc w:val="both"/>
        <w:rPr>
          <w:sz w:val="28"/>
          <w:szCs w:val="28"/>
        </w:rPr>
      </w:pPr>
      <w:bookmarkStart w:id="35" w:name="sub_210"/>
      <w:r w:rsidRPr="00996BF6">
        <w:rPr>
          <w:sz w:val="28"/>
          <w:szCs w:val="28"/>
        </w:rPr>
        <w:t>Налоговая база</w:t>
      </w:r>
      <w:bookmarkStart w:id="36" w:name="sub_2101"/>
      <w:bookmarkEnd w:id="35"/>
    </w:p>
    <w:bookmarkEnd w:id="36"/>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1.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статьей 212 НК РФ.</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p>
    <w:p w:rsidR="00834435" w:rsidRPr="00996BF6" w:rsidRDefault="00834435" w:rsidP="00996BF6">
      <w:pPr>
        <w:suppressAutoHyphens/>
        <w:autoSpaceDE w:val="0"/>
        <w:autoSpaceDN w:val="0"/>
        <w:adjustRightInd w:val="0"/>
        <w:spacing w:line="360" w:lineRule="auto"/>
        <w:ind w:firstLine="709"/>
        <w:jc w:val="both"/>
        <w:rPr>
          <w:sz w:val="28"/>
          <w:szCs w:val="28"/>
        </w:rPr>
      </w:pPr>
      <w:bookmarkStart w:id="37" w:name="sub_21002"/>
      <w:r w:rsidRPr="00996BF6">
        <w:rPr>
          <w:sz w:val="28"/>
          <w:szCs w:val="28"/>
        </w:rPr>
        <w:t>2. Налоговая база определяется отдельно по каждому виду доходов, в отношении которых установлены различные налоговые ставки.</w:t>
      </w:r>
    </w:p>
    <w:p w:rsidR="00834435" w:rsidRPr="00996BF6" w:rsidRDefault="00834435" w:rsidP="00996BF6">
      <w:pPr>
        <w:suppressAutoHyphens/>
        <w:autoSpaceDE w:val="0"/>
        <w:autoSpaceDN w:val="0"/>
        <w:adjustRightInd w:val="0"/>
        <w:spacing w:line="360" w:lineRule="auto"/>
        <w:ind w:firstLine="709"/>
        <w:jc w:val="both"/>
        <w:rPr>
          <w:sz w:val="28"/>
          <w:szCs w:val="28"/>
        </w:rPr>
      </w:pPr>
      <w:bookmarkStart w:id="38" w:name="sub_21003"/>
      <w:bookmarkEnd w:id="37"/>
      <w:r w:rsidRPr="00996BF6">
        <w:rPr>
          <w:sz w:val="28"/>
          <w:szCs w:val="28"/>
        </w:rPr>
        <w:t>3. Для доходов, в отношении которых предусмотрена налоговая ставка, установленная пунктом 1 статьи 224 НК РФ, налоговая база определяется как денежное выражение таких доходов, подлежащих налогообложению, уменьшенных на сумму налоговых вычетов, предусмотренных статьями 218-221 НК РФ, с уче</w:t>
      </w:r>
      <w:r w:rsidR="00577293" w:rsidRPr="00996BF6">
        <w:rPr>
          <w:sz w:val="28"/>
          <w:szCs w:val="28"/>
        </w:rPr>
        <w:t xml:space="preserve">том особенностей, установленных </w:t>
      </w:r>
      <w:r w:rsidRPr="00996BF6">
        <w:rPr>
          <w:sz w:val="28"/>
          <w:szCs w:val="28"/>
        </w:rPr>
        <w:t>главой</w:t>
      </w:r>
      <w:r w:rsidR="00577293" w:rsidRPr="00996BF6">
        <w:rPr>
          <w:sz w:val="28"/>
          <w:szCs w:val="28"/>
        </w:rPr>
        <w:t>23 НК РФ</w:t>
      </w:r>
      <w:r w:rsidRPr="00996BF6">
        <w:rPr>
          <w:sz w:val="28"/>
          <w:szCs w:val="28"/>
        </w:rPr>
        <w:t>.</w:t>
      </w:r>
    </w:p>
    <w:bookmarkEnd w:id="38"/>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Если сумма налоговых вычетов в налоговом периоде окажется больше суммы доходов, в отношении которых предусмотрена налоговая ставка, установленная пунктом 1 статьи 224 НК РФ, подлежащих налогообложению, за этот же налоговый период, то применительно к этому налоговому периоду налоговая база принимается равной нулю. На следующий налоговый период разница между суммой налоговых вычетов в этом налоговом периоде и суммой доходов, в отношении которых предусмотрена налоговая ставка, установленная пунктом 1 статьи 224 НК РФ, подлежащих налогообложению, не переносится, если иное не предусмотрено</w:t>
      </w:r>
      <w:r w:rsidR="00577293" w:rsidRPr="00996BF6">
        <w:rPr>
          <w:sz w:val="28"/>
          <w:szCs w:val="28"/>
        </w:rPr>
        <w:t xml:space="preserve"> </w:t>
      </w:r>
      <w:r w:rsidRPr="00996BF6">
        <w:rPr>
          <w:sz w:val="28"/>
          <w:szCs w:val="28"/>
        </w:rPr>
        <w:t>23 главой.</w:t>
      </w:r>
    </w:p>
    <w:p w:rsidR="00834435" w:rsidRPr="00996BF6" w:rsidRDefault="00834435" w:rsidP="00996BF6">
      <w:pPr>
        <w:suppressAutoHyphens/>
        <w:autoSpaceDE w:val="0"/>
        <w:autoSpaceDN w:val="0"/>
        <w:adjustRightInd w:val="0"/>
        <w:spacing w:line="360" w:lineRule="auto"/>
        <w:ind w:firstLine="709"/>
        <w:jc w:val="both"/>
        <w:rPr>
          <w:sz w:val="28"/>
          <w:szCs w:val="28"/>
        </w:rPr>
      </w:pPr>
      <w:bookmarkStart w:id="39" w:name="sub_2104"/>
      <w:r w:rsidRPr="00996BF6">
        <w:rPr>
          <w:sz w:val="28"/>
          <w:szCs w:val="28"/>
        </w:rPr>
        <w:t>4. Для доходов,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налоговые вычеты, предусмотренные статьями 218-221НК РФ, не применяются.</w:t>
      </w:r>
      <w:bookmarkEnd w:id="39"/>
    </w:p>
    <w:p w:rsidR="00996BF6" w:rsidRDefault="00834435" w:rsidP="00996BF6">
      <w:pPr>
        <w:suppressAutoHyphens/>
        <w:autoSpaceDE w:val="0"/>
        <w:autoSpaceDN w:val="0"/>
        <w:adjustRightInd w:val="0"/>
        <w:spacing w:line="360" w:lineRule="auto"/>
        <w:ind w:firstLine="709"/>
        <w:jc w:val="both"/>
        <w:rPr>
          <w:sz w:val="28"/>
          <w:szCs w:val="28"/>
        </w:rPr>
      </w:pPr>
      <w:bookmarkStart w:id="40" w:name="sub_2105"/>
      <w:r w:rsidRPr="00996BF6">
        <w:rPr>
          <w:sz w:val="28"/>
          <w:szCs w:val="28"/>
        </w:rPr>
        <w:t>5. Доходы (расходы, принимаемые к вычету в соответствии со статьями 214.1, 214.3, 214.4, 218 - 221НК РФ) налогоплательщика, выраженные (номинированные) в иностранной валюте, пересчитываются в рубли по официальному курсу Центрального банка Российской Федерации, установленному на дату фактического получения указанных доходов (дату фактического осуществления расходов).</w:t>
      </w:r>
      <w:bookmarkEnd w:id="40"/>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Налоговый период</w:t>
      </w:r>
    </w:p>
    <w:p w:rsid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Налоговым периодом признается календарный год.</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декларация</w:t>
      </w:r>
      <w:bookmarkStart w:id="41" w:name="sub_22901"/>
    </w:p>
    <w:bookmarkEnd w:id="41"/>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1. Налоговая декларация представляется налогоплательщиками, указанными в статьях 227 и 228 НК РФ.</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декларация представляется не позднее 30 апреля года, следующего за истекшим налоговым периодом.</w:t>
      </w:r>
    </w:p>
    <w:p w:rsidR="00834435" w:rsidRPr="00996BF6" w:rsidRDefault="00834435" w:rsidP="00996BF6">
      <w:pPr>
        <w:suppressAutoHyphens/>
        <w:autoSpaceDE w:val="0"/>
        <w:autoSpaceDN w:val="0"/>
        <w:adjustRightInd w:val="0"/>
        <w:spacing w:line="360" w:lineRule="auto"/>
        <w:ind w:firstLine="709"/>
        <w:jc w:val="both"/>
        <w:rPr>
          <w:sz w:val="28"/>
          <w:szCs w:val="28"/>
        </w:rPr>
      </w:pPr>
      <w:bookmarkStart w:id="42" w:name="sub_22902"/>
      <w:r w:rsidRPr="00996BF6">
        <w:rPr>
          <w:sz w:val="28"/>
          <w:szCs w:val="28"/>
        </w:rPr>
        <w:t>2. Лица, на которых не возложена обязанность представлять налоговую декларацию, вправе представить такую декларацию в налоговый орган по месту жительства.</w:t>
      </w:r>
      <w:bookmarkStart w:id="43" w:name="sub_22903"/>
      <w:bookmarkEnd w:id="42"/>
    </w:p>
    <w:bookmarkEnd w:id="43"/>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3. В случае прекращения деятельности, указанной в статье 227 настоящего Кодекса, и (или) прекращения выплат, указанных в статье 228 НК РФ, до конца налогового периода налогоплательщики обязаны в пятидневный срок со дня прекращения такой деятельности или таких выплат представить налоговую декларацию о фактически полученных доходах в текущем налоговом периоде.</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При прекращении в течение календарного года иностранным физическим лицом деятельности, доходы от которой подлежат налогообложению в соответствии со статьями 227 и 228 НК РФ, и выезде его за пределы территории Российской Федерации налоговая декларация о доходах, фактически полученных за период его пребывания в текущем налоговом периоде на территории Российской Федерации, должна быть представлена им не позднее чем за один месяц до выезда за пределы территории Российской Федерации.</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Уплата налога, до начисленного по налоговым декларациям, порядок представления которых определен настоящим пунктом, производится не позднее чем через 15 календарных дней с момента подачи такой декларации.</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4. В налоговых декларациях физические лица указывают все полученные ими в налоговом периоде доходы, если иное не предусмотрено настоящим пунктом, источники их выплаты, налоговые вычеты, суммы налога, удержанные налоговыми агентами, суммы фактически уплаченных в течение налогового периода авансовых платежей, суммы налога, подлежащие уплате (доплате) или возврату по итогам налогового периода.</w:t>
      </w:r>
    </w:p>
    <w:p w:rsidR="00834435" w:rsidRPr="00996BF6" w:rsidRDefault="00834435" w:rsidP="00996BF6">
      <w:pPr>
        <w:suppressAutoHyphens/>
        <w:autoSpaceDE w:val="0"/>
        <w:autoSpaceDN w:val="0"/>
        <w:adjustRightInd w:val="0"/>
        <w:spacing w:line="360" w:lineRule="auto"/>
        <w:ind w:firstLine="709"/>
        <w:jc w:val="both"/>
        <w:rPr>
          <w:sz w:val="28"/>
          <w:szCs w:val="28"/>
        </w:rPr>
      </w:pPr>
      <w:r w:rsidRPr="00996BF6">
        <w:rPr>
          <w:sz w:val="28"/>
          <w:szCs w:val="28"/>
        </w:rPr>
        <w:t>Налогоплательщики вправе не указывать в налоговой декларации доходы, не подлежащие налогообложению (освобождаемые от налогообложения) в соответствии со статьей 217 НК РФ, а также доходы, при получении которых налог полностью удержан налоговыми агентами, если это не препятствует получению налогоплательщиком налоговых вычетов, предусмотренных статьями 218 - 221НК РФ.</w:t>
      </w:r>
    </w:p>
    <w:p w:rsidR="007240FA" w:rsidRPr="00996BF6" w:rsidRDefault="007240FA" w:rsidP="00996BF6">
      <w:pPr>
        <w:suppressAutoHyphens/>
        <w:spacing w:line="360" w:lineRule="auto"/>
        <w:ind w:firstLine="709"/>
        <w:jc w:val="both"/>
        <w:rPr>
          <w:bCs/>
          <w:sz w:val="28"/>
          <w:szCs w:val="28"/>
        </w:rPr>
      </w:pPr>
      <w:r w:rsidRPr="00996BF6">
        <w:rPr>
          <w:bCs/>
          <w:sz w:val="28"/>
          <w:szCs w:val="28"/>
        </w:rPr>
        <w:t>Налоговые ставки</w:t>
      </w:r>
    </w:p>
    <w:p w:rsidR="007240FA" w:rsidRPr="00996BF6" w:rsidRDefault="007240FA" w:rsidP="00996BF6">
      <w:pPr>
        <w:numPr>
          <w:ilvl w:val="0"/>
          <w:numId w:val="11"/>
        </w:numPr>
        <w:suppressAutoHyphens/>
        <w:spacing w:line="360" w:lineRule="auto"/>
        <w:ind w:left="0" w:firstLine="709"/>
        <w:jc w:val="both"/>
        <w:rPr>
          <w:sz w:val="28"/>
          <w:szCs w:val="28"/>
        </w:rPr>
      </w:pPr>
      <w:r w:rsidRPr="00996BF6">
        <w:rPr>
          <w:sz w:val="28"/>
          <w:szCs w:val="28"/>
        </w:rPr>
        <w:t>Налоговая ставка устанавливается в размере 13 процентов, если иное не предусмотрено статьей 224 НК РФ.</w:t>
      </w:r>
    </w:p>
    <w:p w:rsidR="00996BF6" w:rsidRDefault="007240FA" w:rsidP="00996BF6">
      <w:pPr>
        <w:numPr>
          <w:ilvl w:val="0"/>
          <w:numId w:val="11"/>
        </w:numPr>
        <w:suppressAutoHyphens/>
        <w:spacing w:line="360" w:lineRule="auto"/>
        <w:ind w:left="0" w:firstLine="709"/>
        <w:jc w:val="both"/>
        <w:rPr>
          <w:sz w:val="28"/>
          <w:szCs w:val="28"/>
        </w:rPr>
      </w:pPr>
      <w:r w:rsidRPr="00996BF6">
        <w:rPr>
          <w:sz w:val="28"/>
          <w:szCs w:val="28"/>
        </w:rPr>
        <w:t>Налоговая ставка устанавливается в размере 35 процентов в отношении следующих доходов:</w:t>
      </w:r>
    </w:p>
    <w:p w:rsidR="00996BF6" w:rsidRDefault="007240FA" w:rsidP="00996BF6">
      <w:pPr>
        <w:suppressAutoHyphens/>
        <w:spacing w:line="360" w:lineRule="auto"/>
        <w:ind w:firstLine="709"/>
        <w:jc w:val="both"/>
        <w:rPr>
          <w:sz w:val="28"/>
          <w:szCs w:val="28"/>
        </w:rPr>
      </w:pPr>
      <w:r w:rsidRPr="00996BF6">
        <w:rPr>
          <w:sz w:val="28"/>
          <w:szCs w:val="28"/>
        </w:rPr>
        <w:t>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пункте 28 статьи 217 НК РФ;</w:t>
      </w:r>
    </w:p>
    <w:p w:rsidR="00996BF6" w:rsidRDefault="007240FA" w:rsidP="00996BF6">
      <w:pPr>
        <w:suppressAutoHyphens/>
        <w:spacing w:line="360" w:lineRule="auto"/>
        <w:ind w:firstLine="709"/>
        <w:jc w:val="both"/>
        <w:rPr>
          <w:sz w:val="28"/>
          <w:szCs w:val="28"/>
        </w:rPr>
      </w:pPr>
      <w:r w:rsidRPr="00996BF6">
        <w:rPr>
          <w:sz w:val="28"/>
          <w:szCs w:val="28"/>
        </w:rPr>
        <w:t>процентных доходов по вкладам в банках в части превышения размеров, указанных в статье 214 НК РФ;</w:t>
      </w:r>
    </w:p>
    <w:p w:rsidR="007240FA" w:rsidRPr="00996BF6" w:rsidRDefault="007240FA" w:rsidP="00996BF6">
      <w:pPr>
        <w:suppressAutoHyphens/>
        <w:spacing w:line="360" w:lineRule="auto"/>
        <w:ind w:firstLine="709"/>
        <w:jc w:val="both"/>
        <w:rPr>
          <w:sz w:val="28"/>
          <w:szCs w:val="28"/>
        </w:rPr>
      </w:pPr>
      <w:r w:rsidRPr="00996BF6">
        <w:rPr>
          <w:sz w:val="28"/>
          <w:szCs w:val="28"/>
        </w:rPr>
        <w:t>суммы экономии на процентах при получении налогоплательщиками заемных (кредитных) средств в части превышения размеров, указанных в пункте 2 статьи 212 НК РФ.</w:t>
      </w:r>
    </w:p>
    <w:p w:rsidR="007240FA" w:rsidRPr="00996BF6" w:rsidRDefault="007240FA" w:rsidP="00996BF6">
      <w:pPr>
        <w:numPr>
          <w:ilvl w:val="0"/>
          <w:numId w:val="11"/>
        </w:numPr>
        <w:suppressAutoHyphens/>
        <w:spacing w:line="360" w:lineRule="auto"/>
        <w:ind w:left="0" w:firstLine="709"/>
        <w:jc w:val="both"/>
        <w:rPr>
          <w:sz w:val="28"/>
          <w:szCs w:val="28"/>
        </w:rPr>
      </w:pPr>
      <w:r w:rsidRPr="00996BF6">
        <w:rPr>
          <w:sz w:val="28"/>
          <w:szCs w:val="28"/>
        </w:rPr>
        <w:t>Налоговая ставка устанавливается в размере 30 процентов в отношении всех расходов, получаемых физическими лицами, не являющимися налоговыми резидентами РФ, за исключением доходов, получаемых в виде дивидендов от долевого участия в деятельности российских организаций, в отношении которых налоговая ставка устанавливается в размере 15 процентов.</w:t>
      </w:r>
    </w:p>
    <w:p w:rsidR="007240FA" w:rsidRPr="00996BF6" w:rsidRDefault="007240FA" w:rsidP="00996BF6">
      <w:pPr>
        <w:numPr>
          <w:ilvl w:val="0"/>
          <w:numId w:val="11"/>
        </w:numPr>
        <w:suppressAutoHyphens/>
        <w:spacing w:line="360" w:lineRule="auto"/>
        <w:ind w:left="0" w:firstLine="709"/>
        <w:jc w:val="both"/>
        <w:rPr>
          <w:sz w:val="28"/>
          <w:szCs w:val="28"/>
        </w:rPr>
      </w:pPr>
      <w:r w:rsidRPr="00996BF6">
        <w:rPr>
          <w:sz w:val="28"/>
          <w:szCs w:val="28"/>
        </w:rPr>
        <w:t>Налоговая ставка устанавливается в размере 9 процентов в отношении доходов от долевого участия в деятельности организаций, полученных в виде дивидендов физическими лицами, являющимися налоговыми резидентами РФ.</w:t>
      </w:r>
    </w:p>
    <w:p w:rsidR="007240FA" w:rsidRPr="00996BF6" w:rsidRDefault="007240FA" w:rsidP="00996BF6">
      <w:pPr>
        <w:numPr>
          <w:ilvl w:val="0"/>
          <w:numId w:val="11"/>
        </w:numPr>
        <w:suppressAutoHyphens/>
        <w:spacing w:line="360" w:lineRule="auto"/>
        <w:ind w:left="0" w:firstLine="709"/>
        <w:jc w:val="both"/>
        <w:rPr>
          <w:sz w:val="28"/>
          <w:szCs w:val="28"/>
        </w:rPr>
      </w:pPr>
      <w:r w:rsidRPr="00996BF6">
        <w:rPr>
          <w:sz w:val="28"/>
          <w:szCs w:val="28"/>
        </w:rPr>
        <w:t>Налоговая ставка устанавливается в размере 9 процентов в отношении доходов в виде процентов по облигациям с ипотечным покрытием, эмитированным до 1 января 2007 года,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w:t>
      </w:r>
    </w:p>
    <w:p w:rsidR="0096157F" w:rsidRPr="00996BF6" w:rsidRDefault="007240FA" w:rsidP="00996BF6">
      <w:pPr>
        <w:suppressAutoHyphens/>
        <w:spacing w:line="360" w:lineRule="auto"/>
        <w:ind w:firstLine="709"/>
        <w:jc w:val="both"/>
        <w:rPr>
          <w:bCs/>
          <w:sz w:val="28"/>
          <w:szCs w:val="28"/>
        </w:rPr>
      </w:pPr>
      <w:r w:rsidRPr="00996BF6">
        <w:rPr>
          <w:bCs/>
          <w:sz w:val="28"/>
          <w:szCs w:val="28"/>
        </w:rPr>
        <w:t>Порядок исчисления налога</w:t>
      </w:r>
    </w:p>
    <w:p w:rsidR="007240FA" w:rsidRPr="00996BF6" w:rsidRDefault="00714B51" w:rsidP="00996BF6">
      <w:pPr>
        <w:suppressAutoHyphens/>
        <w:spacing w:line="360" w:lineRule="auto"/>
        <w:ind w:firstLine="709"/>
        <w:jc w:val="both"/>
        <w:rPr>
          <w:sz w:val="28"/>
          <w:szCs w:val="28"/>
        </w:rPr>
      </w:pPr>
      <w:r w:rsidRPr="00996BF6">
        <w:rPr>
          <w:sz w:val="28"/>
          <w:szCs w:val="28"/>
        </w:rPr>
        <w:t>1. сумма налога при опре</w:t>
      </w:r>
      <w:r w:rsidR="007240FA" w:rsidRPr="00996BF6">
        <w:rPr>
          <w:sz w:val="28"/>
          <w:szCs w:val="28"/>
        </w:rPr>
        <w:t>делении налоговой базы в соответствии с пунктом 3 статьи 210 НК РФ исчисляется как соответствующая налоговой ставке, установленной пунктом 1 статьи 224 НК РФ, процентная доля налоговой базы.</w:t>
      </w:r>
    </w:p>
    <w:p w:rsidR="007240FA" w:rsidRPr="00996BF6" w:rsidRDefault="007240FA" w:rsidP="00996BF6">
      <w:pPr>
        <w:suppressAutoHyphens/>
        <w:spacing w:line="360" w:lineRule="auto"/>
        <w:ind w:firstLine="709"/>
        <w:jc w:val="both"/>
        <w:rPr>
          <w:sz w:val="28"/>
          <w:szCs w:val="28"/>
        </w:rPr>
      </w:pPr>
      <w:r w:rsidRPr="00996BF6">
        <w:rPr>
          <w:sz w:val="28"/>
          <w:szCs w:val="28"/>
        </w:rPr>
        <w:t>Сумма налога при определении налоговой базы в соответствии с пунктом 4 статьи 210 НК РФ исчисляется как соответствующая налоговой ставке процентная доля налоговой базы.</w:t>
      </w:r>
    </w:p>
    <w:p w:rsidR="00996BF6" w:rsidRPr="00996BF6" w:rsidRDefault="007240FA" w:rsidP="00996BF6">
      <w:pPr>
        <w:suppressAutoHyphens/>
        <w:spacing w:line="360" w:lineRule="auto"/>
        <w:ind w:firstLine="709"/>
        <w:jc w:val="both"/>
        <w:rPr>
          <w:sz w:val="28"/>
          <w:szCs w:val="28"/>
        </w:rPr>
      </w:pPr>
      <w:r w:rsidRPr="00996BF6">
        <w:rPr>
          <w:sz w:val="28"/>
          <w:szCs w:val="28"/>
        </w:rPr>
        <w:t>2. Общая сумма налога представляет собой сумму, полученную в результате сложения сумм налога, исчисленных в соответствии с пунктом 1 статьи 225 НК РФ</w:t>
      </w:r>
    </w:p>
    <w:p w:rsidR="007240FA" w:rsidRPr="00996BF6" w:rsidRDefault="007240FA" w:rsidP="00996BF6">
      <w:pPr>
        <w:numPr>
          <w:ilvl w:val="0"/>
          <w:numId w:val="8"/>
        </w:numPr>
        <w:suppressAutoHyphens/>
        <w:spacing w:line="360" w:lineRule="auto"/>
        <w:ind w:left="0" w:firstLine="709"/>
        <w:jc w:val="both"/>
        <w:rPr>
          <w:sz w:val="28"/>
          <w:szCs w:val="28"/>
        </w:rPr>
      </w:pPr>
      <w:r w:rsidRPr="00996BF6">
        <w:rPr>
          <w:sz w:val="28"/>
          <w:szCs w:val="28"/>
        </w:rPr>
        <w:t>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p>
    <w:p w:rsidR="007240FA" w:rsidRPr="00996BF6" w:rsidRDefault="007240FA" w:rsidP="00996BF6">
      <w:pPr>
        <w:numPr>
          <w:ilvl w:val="0"/>
          <w:numId w:val="8"/>
        </w:numPr>
        <w:suppressAutoHyphens/>
        <w:spacing w:line="360" w:lineRule="auto"/>
        <w:ind w:left="0" w:firstLine="709"/>
        <w:jc w:val="both"/>
        <w:rPr>
          <w:sz w:val="28"/>
          <w:szCs w:val="28"/>
        </w:rPr>
      </w:pPr>
      <w:r w:rsidRPr="00996BF6">
        <w:rPr>
          <w:sz w:val="28"/>
          <w:szCs w:val="28"/>
        </w:rPr>
        <w:t>Сумма налога определяется в полных рублях. Сумма налога менее 50 копеек отбрасывается, а 50 копеек и более округляются до полного рубля.</w:t>
      </w:r>
    </w:p>
    <w:p w:rsidR="007473C9" w:rsidRPr="00996BF6" w:rsidRDefault="007473C9" w:rsidP="00996BF6">
      <w:pPr>
        <w:suppressAutoHyphens/>
        <w:spacing w:line="360" w:lineRule="auto"/>
        <w:ind w:firstLine="709"/>
        <w:jc w:val="both"/>
        <w:rPr>
          <w:bCs/>
          <w:sz w:val="28"/>
          <w:szCs w:val="28"/>
        </w:rPr>
      </w:pPr>
    </w:p>
    <w:p w:rsidR="007240FA" w:rsidRPr="00996BF6" w:rsidRDefault="00BA1B74" w:rsidP="00E14F26">
      <w:pPr>
        <w:suppressAutoHyphens/>
        <w:spacing w:line="360" w:lineRule="auto"/>
        <w:ind w:firstLine="709"/>
        <w:jc w:val="both"/>
        <w:rPr>
          <w:bCs/>
          <w:sz w:val="28"/>
          <w:szCs w:val="28"/>
        </w:rPr>
      </w:pPr>
      <w:r w:rsidRPr="00996BF6">
        <w:rPr>
          <w:bCs/>
          <w:sz w:val="28"/>
          <w:szCs w:val="28"/>
        </w:rPr>
        <w:t>Таблица</w:t>
      </w:r>
      <w:r w:rsidR="00E14F26" w:rsidRPr="00E14F26">
        <w:rPr>
          <w:bCs/>
          <w:sz w:val="28"/>
          <w:szCs w:val="28"/>
        </w:rPr>
        <w:t xml:space="preserve"> </w:t>
      </w:r>
      <w:r w:rsidR="007473C9" w:rsidRPr="00996BF6">
        <w:rPr>
          <w:bCs/>
          <w:sz w:val="28"/>
          <w:szCs w:val="28"/>
        </w:rPr>
        <w:t>9</w:t>
      </w:r>
      <w:r w:rsidR="00E14F26" w:rsidRPr="00E14F26">
        <w:rPr>
          <w:bCs/>
          <w:sz w:val="28"/>
          <w:szCs w:val="28"/>
        </w:rPr>
        <w:t xml:space="preserve"> </w:t>
      </w:r>
      <w:r w:rsidR="00834435" w:rsidRPr="00996BF6">
        <w:rPr>
          <w:bCs/>
          <w:sz w:val="28"/>
          <w:szCs w:val="28"/>
        </w:rPr>
        <w:t xml:space="preserve">Динамика НДФЛ уплачиваемого РГ УП </w:t>
      </w:r>
      <w:r w:rsidR="00996BF6" w:rsidRPr="00996BF6">
        <w:rPr>
          <w:bCs/>
          <w:sz w:val="28"/>
          <w:szCs w:val="28"/>
        </w:rPr>
        <w:t>"</w:t>
      </w:r>
      <w:r w:rsidR="00834435" w:rsidRPr="00996BF6">
        <w:rPr>
          <w:bCs/>
          <w:sz w:val="28"/>
          <w:szCs w:val="28"/>
        </w:rPr>
        <w:t>Усть-Джегутинским ДРСУч</w:t>
      </w:r>
      <w:r w:rsidR="00996BF6" w:rsidRPr="00996BF6">
        <w:rPr>
          <w:bCs/>
          <w:sz w:val="28"/>
          <w:szCs w:val="28"/>
        </w:rPr>
        <w:t>"</w:t>
      </w:r>
      <w:r w:rsidR="007240FA" w:rsidRPr="00996BF6">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98"/>
        <w:gridCol w:w="699"/>
        <w:gridCol w:w="699"/>
        <w:gridCol w:w="699"/>
        <w:gridCol w:w="1358"/>
        <w:gridCol w:w="1358"/>
        <w:gridCol w:w="1327"/>
        <w:gridCol w:w="1314"/>
      </w:tblGrid>
      <w:tr w:rsidR="00996BF6" w:rsidRPr="002F5C21" w:rsidTr="002F5C21">
        <w:trPr>
          <w:jc w:val="center"/>
        </w:trPr>
        <w:tc>
          <w:tcPr>
            <w:tcW w:w="1198" w:type="dxa"/>
            <w:vMerge w:val="restart"/>
            <w:shd w:val="clear" w:color="auto" w:fill="auto"/>
          </w:tcPr>
          <w:p w:rsidR="007240FA" w:rsidRPr="002F5C21" w:rsidRDefault="007240FA" w:rsidP="002F5C21">
            <w:pPr>
              <w:suppressAutoHyphens/>
              <w:spacing w:line="360" w:lineRule="auto"/>
              <w:rPr>
                <w:sz w:val="20"/>
              </w:rPr>
            </w:pPr>
            <w:r w:rsidRPr="002F5C21">
              <w:rPr>
                <w:sz w:val="20"/>
              </w:rPr>
              <w:t xml:space="preserve">Показатели </w:t>
            </w:r>
          </w:p>
        </w:tc>
        <w:tc>
          <w:tcPr>
            <w:tcW w:w="699" w:type="dxa"/>
            <w:vMerge w:val="restart"/>
            <w:shd w:val="clear" w:color="auto" w:fill="auto"/>
          </w:tcPr>
          <w:p w:rsidR="007240FA" w:rsidRPr="002F5C21" w:rsidRDefault="007240FA" w:rsidP="002F5C21">
            <w:pPr>
              <w:suppressAutoHyphens/>
              <w:spacing w:line="360" w:lineRule="auto"/>
              <w:rPr>
                <w:sz w:val="20"/>
              </w:rPr>
            </w:pPr>
            <w:r w:rsidRPr="002F5C21">
              <w:rPr>
                <w:sz w:val="20"/>
              </w:rPr>
              <w:t>2007г</w:t>
            </w:r>
          </w:p>
        </w:tc>
        <w:tc>
          <w:tcPr>
            <w:tcW w:w="699" w:type="dxa"/>
            <w:vMerge w:val="restart"/>
            <w:shd w:val="clear" w:color="auto" w:fill="auto"/>
          </w:tcPr>
          <w:p w:rsidR="007240FA" w:rsidRPr="002F5C21" w:rsidRDefault="007240FA" w:rsidP="002F5C21">
            <w:pPr>
              <w:suppressAutoHyphens/>
              <w:spacing w:line="360" w:lineRule="auto"/>
              <w:rPr>
                <w:sz w:val="20"/>
              </w:rPr>
            </w:pPr>
            <w:r w:rsidRPr="002F5C21">
              <w:rPr>
                <w:sz w:val="20"/>
              </w:rPr>
              <w:t>2008г</w:t>
            </w:r>
          </w:p>
        </w:tc>
        <w:tc>
          <w:tcPr>
            <w:tcW w:w="699" w:type="dxa"/>
            <w:vMerge w:val="restart"/>
            <w:shd w:val="clear" w:color="auto" w:fill="auto"/>
          </w:tcPr>
          <w:p w:rsidR="007240FA" w:rsidRPr="002F5C21" w:rsidRDefault="007240FA" w:rsidP="002F5C21">
            <w:pPr>
              <w:suppressAutoHyphens/>
              <w:spacing w:line="360" w:lineRule="auto"/>
              <w:rPr>
                <w:sz w:val="20"/>
              </w:rPr>
            </w:pPr>
            <w:r w:rsidRPr="002F5C21">
              <w:rPr>
                <w:sz w:val="20"/>
              </w:rPr>
              <w:t>2009г</w:t>
            </w:r>
          </w:p>
        </w:tc>
        <w:tc>
          <w:tcPr>
            <w:tcW w:w="2716" w:type="dxa"/>
            <w:gridSpan w:val="2"/>
            <w:shd w:val="clear" w:color="auto" w:fill="auto"/>
          </w:tcPr>
          <w:p w:rsidR="007240FA" w:rsidRPr="002F5C21" w:rsidRDefault="007240FA" w:rsidP="002F5C21">
            <w:pPr>
              <w:suppressAutoHyphens/>
              <w:spacing w:line="360" w:lineRule="auto"/>
              <w:rPr>
                <w:sz w:val="20"/>
              </w:rPr>
            </w:pPr>
            <w:r w:rsidRPr="002F5C21">
              <w:rPr>
                <w:sz w:val="20"/>
              </w:rPr>
              <w:t>Абсолютное отклонение (+/-)</w:t>
            </w:r>
          </w:p>
        </w:tc>
        <w:tc>
          <w:tcPr>
            <w:tcW w:w="2641" w:type="dxa"/>
            <w:gridSpan w:val="2"/>
            <w:shd w:val="clear" w:color="auto" w:fill="auto"/>
          </w:tcPr>
          <w:p w:rsidR="007240FA" w:rsidRPr="002F5C21" w:rsidRDefault="007240FA" w:rsidP="002F5C21">
            <w:pPr>
              <w:suppressAutoHyphens/>
              <w:spacing w:line="360" w:lineRule="auto"/>
              <w:rPr>
                <w:sz w:val="20"/>
              </w:rPr>
            </w:pPr>
            <w:r w:rsidRPr="002F5C21">
              <w:rPr>
                <w:sz w:val="20"/>
              </w:rPr>
              <w:t>Относительное отклонение отчет/базис</w:t>
            </w:r>
          </w:p>
        </w:tc>
      </w:tr>
      <w:tr w:rsidR="00996BF6" w:rsidRPr="002F5C21" w:rsidTr="002F5C21">
        <w:trPr>
          <w:jc w:val="center"/>
        </w:trPr>
        <w:tc>
          <w:tcPr>
            <w:tcW w:w="1198"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699" w:type="dxa"/>
            <w:vMerge/>
            <w:shd w:val="clear" w:color="auto" w:fill="auto"/>
          </w:tcPr>
          <w:p w:rsidR="007240FA" w:rsidRPr="002F5C21" w:rsidRDefault="007240FA" w:rsidP="002F5C21">
            <w:pPr>
              <w:suppressAutoHyphens/>
              <w:spacing w:line="360" w:lineRule="auto"/>
              <w:rPr>
                <w:sz w:val="20"/>
              </w:rPr>
            </w:pPr>
          </w:p>
        </w:tc>
        <w:tc>
          <w:tcPr>
            <w:tcW w:w="1358" w:type="dxa"/>
            <w:shd w:val="clear" w:color="auto" w:fill="auto"/>
          </w:tcPr>
          <w:p w:rsidR="007240FA" w:rsidRPr="002F5C21" w:rsidRDefault="007240FA" w:rsidP="002F5C21">
            <w:pPr>
              <w:suppressAutoHyphens/>
              <w:spacing w:line="360" w:lineRule="auto"/>
              <w:rPr>
                <w:sz w:val="20"/>
              </w:rPr>
            </w:pPr>
            <w:r w:rsidRPr="002F5C21">
              <w:rPr>
                <w:sz w:val="20"/>
              </w:rPr>
              <w:t>2008-2007</w:t>
            </w:r>
          </w:p>
        </w:tc>
        <w:tc>
          <w:tcPr>
            <w:tcW w:w="1358" w:type="dxa"/>
            <w:shd w:val="clear" w:color="auto" w:fill="auto"/>
          </w:tcPr>
          <w:p w:rsidR="007240FA" w:rsidRPr="002F5C21" w:rsidRDefault="007240FA" w:rsidP="002F5C21">
            <w:pPr>
              <w:suppressAutoHyphens/>
              <w:spacing w:line="360" w:lineRule="auto"/>
              <w:rPr>
                <w:sz w:val="20"/>
              </w:rPr>
            </w:pPr>
            <w:r w:rsidRPr="002F5C21">
              <w:rPr>
                <w:sz w:val="20"/>
              </w:rPr>
              <w:t>2009-2008</w:t>
            </w:r>
          </w:p>
        </w:tc>
        <w:tc>
          <w:tcPr>
            <w:tcW w:w="1327" w:type="dxa"/>
            <w:shd w:val="clear" w:color="auto" w:fill="auto"/>
          </w:tcPr>
          <w:p w:rsidR="007240FA" w:rsidRPr="002F5C21" w:rsidRDefault="007240FA" w:rsidP="002F5C21">
            <w:pPr>
              <w:suppressAutoHyphens/>
              <w:spacing w:line="360" w:lineRule="auto"/>
              <w:rPr>
                <w:sz w:val="20"/>
              </w:rPr>
            </w:pPr>
            <w:r w:rsidRPr="002F5C21">
              <w:rPr>
                <w:sz w:val="20"/>
              </w:rPr>
              <w:t>2008/2007</w:t>
            </w:r>
          </w:p>
        </w:tc>
        <w:tc>
          <w:tcPr>
            <w:tcW w:w="1314" w:type="dxa"/>
            <w:shd w:val="clear" w:color="auto" w:fill="auto"/>
          </w:tcPr>
          <w:p w:rsidR="007240FA" w:rsidRPr="002F5C21" w:rsidRDefault="007240FA" w:rsidP="002F5C21">
            <w:pPr>
              <w:suppressAutoHyphens/>
              <w:spacing w:line="360" w:lineRule="auto"/>
              <w:rPr>
                <w:sz w:val="20"/>
              </w:rPr>
            </w:pPr>
            <w:r w:rsidRPr="002F5C21">
              <w:rPr>
                <w:sz w:val="20"/>
              </w:rPr>
              <w:t>2009/200/</w:t>
            </w:r>
          </w:p>
        </w:tc>
      </w:tr>
      <w:tr w:rsidR="00996BF6" w:rsidRPr="002F5C21" w:rsidTr="002F5C21">
        <w:trPr>
          <w:jc w:val="center"/>
        </w:trPr>
        <w:tc>
          <w:tcPr>
            <w:tcW w:w="1198" w:type="dxa"/>
            <w:shd w:val="clear" w:color="auto" w:fill="auto"/>
          </w:tcPr>
          <w:p w:rsidR="007240FA" w:rsidRPr="002F5C21" w:rsidRDefault="007240FA" w:rsidP="002F5C21">
            <w:pPr>
              <w:suppressAutoHyphens/>
              <w:spacing w:line="360" w:lineRule="auto"/>
              <w:rPr>
                <w:sz w:val="20"/>
              </w:rPr>
            </w:pPr>
            <w:r w:rsidRPr="002F5C21">
              <w:rPr>
                <w:sz w:val="20"/>
              </w:rPr>
              <w:t>НДФЛ</w:t>
            </w:r>
          </w:p>
        </w:tc>
        <w:tc>
          <w:tcPr>
            <w:tcW w:w="699" w:type="dxa"/>
            <w:shd w:val="clear" w:color="auto" w:fill="auto"/>
          </w:tcPr>
          <w:p w:rsidR="007240FA" w:rsidRPr="002F5C21" w:rsidRDefault="007240FA" w:rsidP="002F5C21">
            <w:pPr>
              <w:suppressAutoHyphens/>
              <w:spacing w:line="360" w:lineRule="auto"/>
              <w:rPr>
                <w:sz w:val="20"/>
              </w:rPr>
            </w:pPr>
            <w:r w:rsidRPr="002F5C21">
              <w:rPr>
                <w:sz w:val="20"/>
              </w:rPr>
              <w:t>305,8</w:t>
            </w:r>
          </w:p>
        </w:tc>
        <w:tc>
          <w:tcPr>
            <w:tcW w:w="699" w:type="dxa"/>
            <w:shd w:val="clear" w:color="auto" w:fill="auto"/>
          </w:tcPr>
          <w:p w:rsidR="007240FA" w:rsidRPr="002F5C21" w:rsidRDefault="007240FA" w:rsidP="002F5C21">
            <w:pPr>
              <w:suppressAutoHyphens/>
              <w:spacing w:line="360" w:lineRule="auto"/>
              <w:rPr>
                <w:sz w:val="20"/>
              </w:rPr>
            </w:pPr>
            <w:r w:rsidRPr="002F5C21">
              <w:rPr>
                <w:sz w:val="20"/>
              </w:rPr>
              <w:t>530,7</w:t>
            </w:r>
          </w:p>
        </w:tc>
        <w:tc>
          <w:tcPr>
            <w:tcW w:w="699" w:type="dxa"/>
            <w:shd w:val="clear" w:color="auto" w:fill="auto"/>
          </w:tcPr>
          <w:p w:rsidR="007240FA" w:rsidRPr="002F5C21" w:rsidRDefault="007240FA" w:rsidP="002F5C21">
            <w:pPr>
              <w:suppressAutoHyphens/>
              <w:spacing w:line="360" w:lineRule="auto"/>
              <w:rPr>
                <w:sz w:val="20"/>
              </w:rPr>
            </w:pPr>
            <w:r w:rsidRPr="002F5C21">
              <w:rPr>
                <w:sz w:val="20"/>
              </w:rPr>
              <w:t>485,8</w:t>
            </w:r>
          </w:p>
        </w:tc>
        <w:tc>
          <w:tcPr>
            <w:tcW w:w="1358" w:type="dxa"/>
            <w:shd w:val="clear" w:color="auto" w:fill="auto"/>
          </w:tcPr>
          <w:p w:rsidR="007240FA" w:rsidRPr="002F5C21" w:rsidRDefault="007240FA" w:rsidP="002F5C21">
            <w:pPr>
              <w:suppressAutoHyphens/>
              <w:spacing w:line="360" w:lineRule="auto"/>
              <w:rPr>
                <w:sz w:val="20"/>
              </w:rPr>
            </w:pPr>
            <w:r w:rsidRPr="002F5C21">
              <w:rPr>
                <w:sz w:val="20"/>
              </w:rPr>
              <w:t>224,9</w:t>
            </w:r>
          </w:p>
        </w:tc>
        <w:tc>
          <w:tcPr>
            <w:tcW w:w="1358" w:type="dxa"/>
            <w:shd w:val="clear" w:color="auto" w:fill="auto"/>
          </w:tcPr>
          <w:p w:rsidR="007240FA" w:rsidRPr="002F5C21" w:rsidRDefault="007240FA" w:rsidP="002F5C21">
            <w:pPr>
              <w:suppressAutoHyphens/>
              <w:spacing w:line="360" w:lineRule="auto"/>
              <w:rPr>
                <w:sz w:val="20"/>
              </w:rPr>
            </w:pPr>
            <w:r w:rsidRPr="002F5C21">
              <w:rPr>
                <w:sz w:val="20"/>
              </w:rPr>
              <w:t>-44,9</w:t>
            </w:r>
          </w:p>
        </w:tc>
        <w:tc>
          <w:tcPr>
            <w:tcW w:w="1327" w:type="dxa"/>
            <w:shd w:val="clear" w:color="auto" w:fill="auto"/>
          </w:tcPr>
          <w:p w:rsidR="007240FA" w:rsidRPr="002F5C21" w:rsidRDefault="007240FA" w:rsidP="002F5C21">
            <w:pPr>
              <w:suppressAutoHyphens/>
              <w:spacing w:line="360" w:lineRule="auto"/>
              <w:rPr>
                <w:sz w:val="20"/>
              </w:rPr>
            </w:pPr>
            <w:r w:rsidRPr="002F5C21">
              <w:rPr>
                <w:sz w:val="20"/>
              </w:rPr>
              <w:t>0,73</w:t>
            </w:r>
          </w:p>
        </w:tc>
        <w:tc>
          <w:tcPr>
            <w:tcW w:w="1314" w:type="dxa"/>
            <w:shd w:val="clear" w:color="auto" w:fill="auto"/>
          </w:tcPr>
          <w:p w:rsidR="007240FA" w:rsidRPr="002F5C21" w:rsidRDefault="007240FA" w:rsidP="002F5C21">
            <w:pPr>
              <w:suppressAutoHyphens/>
              <w:spacing w:line="360" w:lineRule="auto"/>
              <w:rPr>
                <w:sz w:val="20"/>
              </w:rPr>
            </w:pPr>
            <w:r w:rsidRPr="002F5C21">
              <w:rPr>
                <w:sz w:val="20"/>
              </w:rPr>
              <w:t>0,084</w:t>
            </w:r>
          </w:p>
        </w:tc>
      </w:tr>
    </w:tbl>
    <w:p w:rsidR="007240FA" w:rsidRDefault="007240FA" w:rsidP="00996BF6">
      <w:pPr>
        <w:suppressAutoHyphens/>
        <w:spacing w:line="360" w:lineRule="auto"/>
        <w:ind w:firstLine="709"/>
        <w:jc w:val="both"/>
        <w:rPr>
          <w:sz w:val="28"/>
          <w:lang w:val="en-US"/>
        </w:rPr>
      </w:pPr>
    </w:p>
    <w:p w:rsidR="00E14F26" w:rsidRPr="00E14F26" w:rsidRDefault="00670844" w:rsidP="00996BF6">
      <w:pPr>
        <w:suppressAutoHyphens/>
        <w:spacing w:line="360" w:lineRule="auto"/>
        <w:ind w:firstLine="709"/>
        <w:jc w:val="both"/>
        <w:rPr>
          <w:sz w:val="28"/>
          <w:lang w:val="en-US"/>
        </w:rPr>
      </w:pPr>
      <w:r>
        <w:rPr>
          <w:sz w:val="28"/>
          <w:lang w:val="en-US"/>
        </w:rPr>
        <w:pict>
          <v:shape id="_x0000_i1033" type="#_x0000_t75" style="width:372pt;height:123.75pt">
            <v:imagedata r:id="rId15" o:title=""/>
          </v:shape>
        </w:pict>
      </w:r>
    </w:p>
    <w:p w:rsidR="007240FA" w:rsidRPr="00996BF6" w:rsidRDefault="004570D3" w:rsidP="00996BF6">
      <w:pPr>
        <w:suppressAutoHyphens/>
        <w:spacing w:line="360" w:lineRule="auto"/>
        <w:ind w:firstLine="709"/>
        <w:jc w:val="both"/>
        <w:rPr>
          <w:sz w:val="28"/>
        </w:rPr>
      </w:pPr>
      <w:r w:rsidRPr="00996BF6">
        <w:rPr>
          <w:sz w:val="28"/>
        </w:rPr>
        <w:t>Рис</w:t>
      </w:r>
      <w:r w:rsidR="00E14F26" w:rsidRPr="00E14F26">
        <w:rPr>
          <w:sz w:val="28"/>
        </w:rPr>
        <w:t xml:space="preserve"> </w:t>
      </w:r>
      <w:r w:rsidR="007473C9" w:rsidRPr="00996BF6">
        <w:rPr>
          <w:sz w:val="28"/>
        </w:rPr>
        <w:t>9</w:t>
      </w:r>
    </w:p>
    <w:p w:rsidR="00CA7A34" w:rsidRPr="00996BF6" w:rsidRDefault="00E14F26" w:rsidP="00996BF6">
      <w:pPr>
        <w:suppressAutoHyphens/>
        <w:autoSpaceDE w:val="0"/>
        <w:autoSpaceDN w:val="0"/>
        <w:adjustRightInd w:val="0"/>
        <w:spacing w:line="360" w:lineRule="auto"/>
        <w:ind w:firstLine="709"/>
        <w:jc w:val="both"/>
        <w:rPr>
          <w:bCs/>
          <w:sz w:val="28"/>
          <w:szCs w:val="28"/>
        </w:rPr>
      </w:pPr>
      <w:r>
        <w:rPr>
          <w:sz w:val="28"/>
          <w:szCs w:val="28"/>
        </w:rPr>
        <w:br w:type="page"/>
      </w:r>
      <w:r w:rsidR="00CA7A34" w:rsidRPr="00996BF6">
        <w:rPr>
          <w:bCs/>
          <w:sz w:val="28"/>
          <w:szCs w:val="28"/>
        </w:rPr>
        <w:t>2.3 Расчет налоговой нагрузки РГ УП "Усть-Джегутинский ДРСУч"</w:t>
      </w:r>
    </w:p>
    <w:p w:rsidR="00996BF6" w:rsidRDefault="00996BF6" w:rsidP="00996BF6">
      <w:pPr>
        <w:suppressAutoHyphens/>
        <w:autoSpaceDE w:val="0"/>
        <w:autoSpaceDN w:val="0"/>
        <w:adjustRightInd w:val="0"/>
        <w:spacing w:line="360" w:lineRule="auto"/>
        <w:ind w:firstLine="709"/>
        <w:jc w:val="both"/>
        <w:rPr>
          <w:bCs/>
          <w:sz w:val="28"/>
          <w:szCs w:val="28"/>
        </w:rPr>
      </w:pP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Организация налогового планирования, а также состав мероприятий по его осуществлению напрямую связаны с налоговой нагрузкой, определяемой по его осуществлению напрямую связаны</w:t>
      </w:r>
      <w:r w:rsidR="00996BF6" w:rsidRPr="00996BF6">
        <w:rPr>
          <w:sz w:val="28"/>
          <w:szCs w:val="28"/>
        </w:rPr>
        <w:t xml:space="preserve"> </w:t>
      </w:r>
      <w:r w:rsidRPr="00996BF6">
        <w:rPr>
          <w:sz w:val="28"/>
          <w:szCs w:val="28"/>
        </w:rPr>
        <w:t>с налоговой нагрузкой, определяемой по доле доходов, которая уплачивается государству в форме налогов и платежей налогового характера.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 xml:space="preserve">Доказано, что при увеличении налоговой нагрузки на налогоплательщика эффективность налоговой системы сначала повышается и достигается своего максимума, а затем начинается резко снижаться. Зависимость между усилением налогового гнета и суммой поступающих в государственную казну налогов вывел профессор А. Лаффер в начале второй половины </w:t>
      </w:r>
      <w:r w:rsidR="00F0667C" w:rsidRPr="00996BF6">
        <w:rPr>
          <w:sz w:val="28"/>
          <w:szCs w:val="28"/>
        </w:rPr>
        <w:t>ХХ</w:t>
      </w:r>
      <w:r w:rsidRPr="00996BF6">
        <w:rPr>
          <w:sz w:val="28"/>
          <w:szCs w:val="28"/>
        </w:rPr>
        <w:t xml:space="preserve"> в.</w:t>
      </w:r>
      <w:r w:rsidR="00F0667C" w:rsidRPr="00996BF6">
        <w:rPr>
          <w:sz w:val="28"/>
          <w:szCs w:val="28"/>
        </w:rPr>
        <w:t>[25].</w:t>
      </w:r>
      <w:r w:rsidRPr="00996BF6">
        <w:rPr>
          <w:sz w:val="28"/>
          <w:szCs w:val="28"/>
        </w:rPr>
        <w:t xml:space="preserve"> Необоснованное увеличение налогового бремени, согласно</w:t>
      </w:r>
      <w:r w:rsidR="00996BF6" w:rsidRPr="00996BF6">
        <w:rPr>
          <w:sz w:val="28"/>
          <w:szCs w:val="28"/>
        </w:rPr>
        <w:t xml:space="preserve"> </w:t>
      </w:r>
      <w:r w:rsidRPr="00996BF6">
        <w:rPr>
          <w:sz w:val="28"/>
          <w:szCs w:val="28"/>
        </w:rPr>
        <w:t>А. Лафферу, является первопричиной развития теневого сектора экономики. Именно А.Лаффер обосновал, что снижение налоговой нагрузки стимулирует предпринимательскую деятельность, развивает инициативу и предприимчивость.</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Мировой опыт налогообложения показывает, что изъятие у налогоплательщика до 30-40% дохода - вот та черта, за пределами которой начинается процесс сокращения сбережений, а тем самым и инвестиций в экономику. Если же ставки налогов и их число достигают такого уровня, что у налогоплательщи</w:t>
      </w:r>
      <w:r w:rsidR="00AA4F1E" w:rsidRPr="00996BF6">
        <w:rPr>
          <w:sz w:val="28"/>
          <w:szCs w:val="28"/>
        </w:rPr>
        <w:t>ка изымается более 40-50% его до</w:t>
      </w:r>
      <w:r w:rsidRPr="00996BF6">
        <w:rPr>
          <w:sz w:val="28"/>
          <w:szCs w:val="28"/>
        </w:rPr>
        <w:t>ходов,</w:t>
      </w:r>
      <w:r w:rsidR="00AA4F1E" w:rsidRPr="00996BF6">
        <w:rPr>
          <w:sz w:val="28"/>
          <w:szCs w:val="28"/>
        </w:rPr>
        <w:t xml:space="preserve"> </w:t>
      </w:r>
      <w:r w:rsidRPr="00996BF6">
        <w:rPr>
          <w:sz w:val="28"/>
          <w:szCs w:val="28"/>
        </w:rPr>
        <w:t>то это полностью ликвидирует стимулы к предпринимательской инициативе и расширению производства</w:t>
      </w:r>
      <w:r w:rsidR="00735D2F" w:rsidRPr="00996BF6">
        <w:rPr>
          <w:sz w:val="28"/>
          <w:szCs w:val="28"/>
        </w:rPr>
        <w:t xml:space="preserve"> [14]</w:t>
      </w:r>
      <w:r w:rsidRPr="00996BF6">
        <w:rPr>
          <w:sz w:val="28"/>
          <w:szCs w:val="28"/>
        </w:rPr>
        <w:t>.</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 связи с этим как на государственном уровне, так и в конкретной организации существует заинтересованность в численном определении тяжести налогового бремени.</w:t>
      </w:r>
      <w:r w:rsidR="00AA4F1E" w:rsidRPr="00996BF6">
        <w:rPr>
          <w:sz w:val="28"/>
          <w:szCs w:val="28"/>
        </w:rPr>
        <w:t xml:space="preserve"> </w:t>
      </w:r>
      <w:r w:rsidRPr="00996BF6">
        <w:rPr>
          <w:sz w:val="28"/>
          <w:szCs w:val="28"/>
        </w:rPr>
        <w:t>Однако здесь нет единой методики и единственно верной цифры налоговой нагрузки в стране.</w:t>
      </w:r>
      <w:r w:rsidR="00AA4F1E" w:rsidRPr="00996BF6">
        <w:rPr>
          <w:sz w:val="28"/>
          <w:szCs w:val="28"/>
        </w:rPr>
        <w:t xml:space="preserve"> </w:t>
      </w:r>
      <w:r w:rsidRPr="00996BF6">
        <w:rPr>
          <w:sz w:val="28"/>
          <w:szCs w:val="28"/>
        </w:rPr>
        <w:t>По некоторым данным, налоги в России составляют около 30% ВВП (28%). Выражается такое мнение, что, повышая собираемость налогов, бремя нужно снижать.</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нагрузка на экономику - это доля налогов в валовом внутреннем продукте (ВВП). Этот показатель определяется как отношение величины всех поступивших в госбюджет налогов к ВВП. Экономический смысл его состоит в том,</w:t>
      </w:r>
      <w:r w:rsidR="0096157F" w:rsidRPr="00996BF6">
        <w:rPr>
          <w:sz w:val="28"/>
          <w:szCs w:val="28"/>
        </w:rPr>
        <w:t xml:space="preserve"> </w:t>
      </w:r>
      <w:r w:rsidRPr="00996BF6">
        <w:rPr>
          <w:sz w:val="28"/>
          <w:szCs w:val="28"/>
        </w:rPr>
        <w:t>что он показывает, какая часть ВВП перераспределяется с помощью налогов. Это наиболее широко используемая методика не только в России, но и в зарубежных странах. Самой низкой налоговая нагрузка оказалась в России в 1994г.-19%, а в 1997г.- 21,4% ВВП. Однако анализируемый уровень налоговой нагрузки определен без учета страховых взносов во внебюджетные фонды, величина которых очень существенна. С 2001г. эти взносы входят в состав единого социального налога и соответственно в состав совокупной налоговой нагрузки.</w:t>
      </w:r>
      <w:r w:rsidR="0096157F" w:rsidRPr="00996BF6">
        <w:rPr>
          <w:sz w:val="28"/>
          <w:szCs w:val="28"/>
        </w:rPr>
        <w:t xml:space="preserve"> </w:t>
      </w:r>
      <w:r w:rsidRPr="00996BF6">
        <w:rPr>
          <w:sz w:val="28"/>
          <w:szCs w:val="28"/>
        </w:rPr>
        <w:t>Приведенные цифры вовсе не означают, что в России налоговое бремя легче, чем в высокоразвитых странах с рыночной экономикой. В России име</w:t>
      </w:r>
      <w:r w:rsidR="0096157F" w:rsidRPr="00996BF6">
        <w:rPr>
          <w:sz w:val="28"/>
          <w:szCs w:val="28"/>
        </w:rPr>
        <w:t>е</w:t>
      </w:r>
      <w:r w:rsidRPr="00996BF6">
        <w:rPr>
          <w:sz w:val="28"/>
          <w:szCs w:val="28"/>
        </w:rPr>
        <w:t>тся значительная задолженность налогоплательщиков во все уровни бюджетной системы и внебюджетные фонды и возможная оценка налоговой нагрузки по начислениям находится в пределах 38-41%</w:t>
      </w:r>
      <w:r w:rsidR="00735D2F" w:rsidRPr="00996BF6">
        <w:rPr>
          <w:sz w:val="28"/>
          <w:szCs w:val="28"/>
        </w:rPr>
        <w:t xml:space="preserve"> [</w:t>
      </w:r>
      <w:r w:rsidR="00D61F06" w:rsidRPr="00996BF6">
        <w:rPr>
          <w:sz w:val="28"/>
          <w:szCs w:val="28"/>
        </w:rPr>
        <w:t>15</w:t>
      </w:r>
      <w:r w:rsidR="00735D2F" w:rsidRPr="00996BF6">
        <w:rPr>
          <w:sz w:val="28"/>
          <w:szCs w:val="28"/>
        </w:rPr>
        <w:t>]</w:t>
      </w:r>
      <w:r w:rsidRPr="00996BF6">
        <w:rPr>
          <w:sz w:val="28"/>
          <w:szCs w:val="28"/>
        </w:rPr>
        <w:t>.</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Методика, предложенная Министерством финансов РФ</w:t>
      </w:r>
      <w:r w:rsidR="00735D2F" w:rsidRPr="00996BF6">
        <w:rPr>
          <w:sz w:val="28"/>
          <w:szCs w:val="28"/>
        </w:rPr>
        <w:t xml:space="preserve"> [20].</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 методологии налогового планирования существует разные методики определения налоговой нагрузки на хозяйствующие субъекты. Различие их проявляется в толковании таких ключевых моментов, как количество налогов, включаемых в расчет налоговой нагрузки, а также определение интегрального показателя, с которым соотносится сумма налогов. Так, департаментом налоговой политики Минфина РФ разработана собственная методика. Тяжесть налогового бремени, по этой методике, принято оценивать отношением всех уплачиваемых налогов к выручке от реализации, включая выручку от прочей реализации (в</w:t>
      </w:r>
      <w:r w:rsidR="00577293" w:rsidRPr="00996BF6">
        <w:rPr>
          <w:sz w:val="28"/>
          <w:szCs w:val="28"/>
        </w:rPr>
        <w:t xml:space="preserve"> </w:t>
      </w:r>
      <w:r w:rsidRPr="00996BF6">
        <w:rPr>
          <w:sz w:val="28"/>
          <w:szCs w:val="28"/>
        </w:rPr>
        <w:t>%).</w:t>
      </w:r>
    </w:p>
    <w:p w:rsidR="00CA7A34" w:rsidRPr="00996BF6" w:rsidRDefault="00CA7A34" w:rsidP="00996BF6">
      <w:pPr>
        <w:suppressAutoHyphens/>
        <w:autoSpaceDE w:val="0"/>
        <w:autoSpaceDN w:val="0"/>
        <w:adjustRightInd w:val="0"/>
        <w:spacing w:line="360" w:lineRule="auto"/>
        <w:ind w:firstLine="709"/>
        <w:jc w:val="both"/>
        <w:rPr>
          <w:sz w:val="28"/>
          <w:szCs w:val="28"/>
        </w:rPr>
      </w:pPr>
    </w:p>
    <w:p w:rsidR="00E14F26" w:rsidRDefault="00CA7A34" w:rsidP="00996BF6">
      <w:pPr>
        <w:tabs>
          <w:tab w:val="left" w:pos="3315"/>
          <w:tab w:val="center" w:pos="4844"/>
        </w:tabs>
        <w:suppressAutoHyphens/>
        <w:autoSpaceDE w:val="0"/>
        <w:autoSpaceDN w:val="0"/>
        <w:adjustRightInd w:val="0"/>
        <w:spacing w:line="360" w:lineRule="auto"/>
        <w:ind w:firstLine="709"/>
        <w:jc w:val="both"/>
        <w:rPr>
          <w:bCs/>
          <w:sz w:val="28"/>
          <w:szCs w:val="28"/>
        </w:rPr>
      </w:pPr>
      <w:r w:rsidRPr="00996BF6">
        <w:rPr>
          <w:bCs/>
          <w:sz w:val="28"/>
          <w:szCs w:val="28"/>
        </w:rPr>
        <w:t>НН =Н/В * 100%,</w:t>
      </w:r>
      <w:r w:rsidR="007240FA" w:rsidRPr="00996BF6">
        <w:rPr>
          <w:bCs/>
          <w:sz w:val="28"/>
          <w:szCs w:val="28"/>
        </w:rPr>
        <w:t xml:space="preserve"> (1)</w:t>
      </w:r>
    </w:p>
    <w:p w:rsidR="00996BF6" w:rsidRPr="00996BF6" w:rsidRDefault="00E14F26" w:rsidP="00E14F26">
      <w:pPr>
        <w:tabs>
          <w:tab w:val="left" w:pos="3315"/>
          <w:tab w:val="center" w:pos="4844"/>
        </w:tabs>
        <w:suppressAutoHyphens/>
        <w:autoSpaceDE w:val="0"/>
        <w:autoSpaceDN w:val="0"/>
        <w:adjustRightInd w:val="0"/>
        <w:spacing w:line="360" w:lineRule="auto"/>
        <w:ind w:firstLine="709"/>
        <w:jc w:val="both"/>
        <w:rPr>
          <w:bCs/>
          <w:sz w:val="28"/>
          <w:szCs w:val="28"/>
        </w:rPr>
      </w:pPr>
      <w:r>
        <w:rPr>
          <w:bCs/>
          <w:sz w:val="28"/>
          <w:szCs w:val="28"/>
        </w:rPr>
        <w:br w:type="page"/>
      </w:r>
      <w:r w:rsidR="00CA7A34" w:rsidRPr="00996BF6">
        <w:rPr>
          <w:sz w:val="28"/>
          <w:szCs w:val="28"/>
        </w:rPr>
        <w:t xml:space="preserve">где: </w:t>
      </w:r>
      <w:r w:rsidR="00CA7A34" w:rsidRPr="00996BF6">
        <w:rPr>
          <w:bCs/>
          <w:sz w:val="28"/>
          <w:szCs w:val="28"/>
        </w:rPr>
        <w:t>НН</w:t>
      </w:r>
      <w:r w:rsidR="00CA7A34" w:rsidRPr="00996BF6">
        <w:rPr>
          <w:sz w:val="28"/>
          <w:szCs w:val="28"/>
        </w:rPr>
        <w:t>- показатель налоговой нагрузки в</w:t>
      </w:r>
      <w:r w:rsidR="00577293" w:rsidRPr="00996BF6">
        <w:rPr>
          <w:sz w:val="28"/>
          <w:szCs w:val="28"/>
        </w:rPr>
        <w:t xml:space="preserve"> </w:t>
      </w:r>
      <w:r w:rsidR="00CA7A34" w:rsidRPr="00996BF6">
        <w:rPr>
          <w:sz w:val="28"/>
          <w:szCs w:val="28"/>
        </w:rPr>
        <w:t xml:space="preserve">%; </w:t>
      </w:r>
      <w:r w:rsidR="00CA7A34" w:rsidRPr="00996BF6">
        <w:rPr>
          <w:bCs/>
          <w:sz w:val="28"/>
          <w:szCs w:val="28"/>
        </w:rPr>
        <w:t>Н</w:t>
      </w:r>
      <w:r w:rsidR="00CA7A34" w:rsidRPr="00996BF6">
        <w:rPr>
          <w:sz w:val="28"/>
          <w:szCs w:val="28"/>
        </w:rPr>
        <w:t xml:space="preserve">- сумма всех начисленных налогов; </w:t>
      </w:r>
      <w:r w:rsidR="00CA7A34" w:rsidRPr="00996BF6">
        <w:rPr>
          <w:bCs/>
          <w:sz w:val="28"/>
          <w:szCs w:val="28"/>
        </w:rPr>
        <w:t>В</w:t>
      </w:r>
      <w:r w:rsidR="00CA7A34" w:rsidRPr="00996BF6">
        <w:rPr>
          <w:sz w:val="28"/>
          <w:szCs w:val="28"/>
        </w:rPr>
        <w:t>- выручка от реализации, включая выручку от прочей реализации.</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По данным за 2001г. уровень налоговых платежей у строительных предприятий составил 29,1- 32,6%, у торговых организаций - 27,2 - 39,8%,у транспортных организаций 28,5 - 47,6%. Соглашаясь с тем, что этот показатель выявляет долю налогов в выручке от реализации, отметим, что он вряд ли характеризует хоть в какой-то</w:t>
      </w:r>
      <w:r w:rsidR="00AA4F1E" w:rsidRPr="00996BF6">
        <w:rPr>
          <w:sz w:val="28"/>
          <w:szCs w:val="28"/>
        </w:rPr>
        <w:t xml:space="preserve"> </w:t>
      </w:r>
      <w:r w:rsidRPr="00996BF6">
        <w:rPr>
          <w:sz w:val="28"/>
          <w:szCs w:val="28"/>
        </w:rPr>
        <w:t>мере влияние налогов на финансовое состояние предприятия, так как не учитывает структуру налогов в выручке. Для эффективного экономического анализа нужен показатель, который увязывал бы уровень налоговой нагрузки и показатель экономической активности предприятия.</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Методика М.Н.Крейниной</w:t>
      </w:r>
      <w:r w:rsidR="00D61F06" w:rsidRPr="00996BF6">
        <w:rPr>
          <w:sz w:val="28"/>
          <w:szCs w:val="28"/>
        </w:rPr>
        <w:t xml:space="preserve"> [20].</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 основе этого подхода - сопоставление налога и источника его уплаты. Каждая группа налогов в зависимости от источника, за счет которого они уплачиваются, имеет свой критерий оценки тяжести налогового бремени. Данный подход также отрицает общепринятое мнение, что налоги, включаемые в себестоимость, выгодны предприятию, так как уменьшают прибыль и соответственно сумму налога на прибыль. Аргументируется это тем,</w:t>
      </w:r>
      <w:r w:rsidR="00AA4F1E" w:rsidRPr="00996BF6">
        <w:rPr>
          <w:sz w:val="28"/>
          <w:szCs w:val="28"/>
        </w:rPr>
        <w:t xml:space="preserve"> </w:t>
      </w:r>
      <w:r w:rsidRPr="00996BF6">
        <w:rPr>
          <w:sz w:val="28"/>
          <w:szCs w:val="28"/>
        </w:rPr>
        <w:t>что за снижение прибыли "расплачивается" как само предприятие, получая меньше свободных средств, так и бюджет, получающий меньшие суммы налога.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Общий знаменатель, к которому в соответствии с данным подходом можно привести сумму всех налогов - прибыль предприятия.</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Предлагается исходить из ситуации, когда предприятие вообще не платит налогов, и сравнивать эту с реальной. Таким образом, определяется тяжесть налогового бремени.</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Вводим следующие обозначения:</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 выручка от реализации (с6ебестоимость+прибыль);</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Ср - затраты на производство реализованной продукции без учета налогов;</w:t>
      </w:r>
    </w:p>
    <w:p w:rsidR="00996BF6" w:rsidRDefault="00AA4F1E" w:rsidP="00996BF6">
      <w:pPr>
        <w:suppressAutoHyphens/>
        <w:autoSpaceDE w:val="0"/>
        <w:autoSpaceDN w:val="0"/>
        <w:adjustRightInd w:val="0"/>
        <w:spacing w:line="360" w:lineRule="auto"/>
        <w:ind w:firstLine="709"/>
        <w:jc w:val="both"/>
        <w:rPr>
          <w:sz w:val="28"/>
          <w:szCs w:val="28"/>
        </w:rPr>
      </w:pPr>
      <w:r w:rsidRPr="00996BF6">
        <w:rPr>
          <w:sz w:val="28"/>
          <w:szCs w:val="28"/>
        </w:rPr>
        <w:t>Пч - фактическая прибыль, остающ</w:t>
      </w:r>
      <w:r w:rsidR="00CA7A34" w:rsidRPr="00996BF6">
        <w:rPr>
          <w:sz w:val="28"/>
          <w:szCs w:val="28"/>
        </w:rPr>
        <w:t>ая в распоряжении предприятия за вычетом налогов, уплачиваемых за счет нее.</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Налоговое бремя рассчитывается по формуле</w:t>
      </w:r>
    </w:p>
    <w:p w:rsidR="00E14F26" w:rsidRDefault="00E14F26" w:rsidP="00996BF6">
      <w:pPr>
        <w:suppressAutoHyphens/>
        <w:autoSpaceDE w:val="0"/>
        <w:autoSpaceDN w:val="0"/>
        <w:adjustRightInd w:val="0"/>
        <w:spacing w:line="360" w:lineRule="auto"/>
        <w:ind w:firstLine="709"/>
        <w:jc w:val="both"/>
        <w:rPr>
          <w:bCs/>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(В-Ср-Пч) /(В-Ср)*100%</w:t>
      </w:r>
      <w:r w:rsidR="00996BF6" w:rsidRPr="00996BF6">
        <w:rPr>
          <w:bCs/>
          <w:sz w:val="28"/>
          <w:szCs w:val="28"/>
        </w:rPr>
        <w:t xml:space="preserve"> </w:t>
      </w:r>
      <w:r w:rsidR="007240FA" w:rsidRPr="00996BF6">
        <w:rPr>
          <w:bCs/>
          <w:sz w:val="28"/>
          <w:szCs w:val="28"/>
        </w:rPr>
        <w:t>(2)</w:t>
      </w:r>
    </w:p>
    <w:p w:rsidR="00E14F26" w:rsidRDefault="00E14F26" w:rsidP="00996BF6">
      <w:pPr>
        <w:suppressAutoHyphens/>
        <w:autoSpaceDE w:val="0"/>
        <w:autoSpaceDN w:val="0"/>
        <w:adjustRightInd w:val="0"/>
        <w:spacing w:line="360" w:lineRule="auto"/>
        <w:ind w:firstLine="709"/>
        <w:jc w:val="both"/>
        <w:rPr>
          <w:sz w:val="28"/>
          <w:szCs w:val="28"/>
          <w:lang w:val="en-US"/>
        </w:rPr>
      </w:pPr>
    </w:p>
    <w:p w:rsidR="00CA7A34" w:rsidRDefault="00E14F26" w:rsidP="00996BF6">
      <w:pPr>
        <w:suppressAutoHyphens/>
        <w:autoSpaceDE w:val="0"/>
        <w:autoSpaceDN w:val="0"/>
        <w:adjustRightInd w:val="0"/>
        <w:spacing w:line="360" w:lineRule="auto"/>
        <w:ind w:firstLine="709"/>
        <w:jc w:val="both"/>
        <w:rPr>
          <w:sz w:val="28"/>
          <w:szCs w:val="28"/>
          <w:lang w:val="en-US"/>
        </w:rPr>
      </w:pPr>
      <w:r w:rsidRPr="00996BF6">
        <w:rPr>
          <w:sz w:val="28"/>
          <w:szCs w:val="28"/>
        </w:rPr>
        <w:t>И</w:t>
      </w:r>
      <w:r w:rsidR="00CA7A34" w:rsidRPr="00996BF6">
        <w:rPr>
          <w:sz w:val="28"/>
          <w:szCs w:val="28"/>
        </w:rPr>
        <w:t>ли</w:t>
      </w:r>
    </w:p>
    <w:p w:rsidR="00E14F26" w:rsidRPr="00E14F26" w:rsidRDefault="00E14F26" w:rsidP="00996BF6">
      <w:pPr>
        <w:suppressAutoHyphens/>
        <w:autoSpaceDE w:val="0"/>
        <w:autoSpaceDN w:val="0"/>
        <w:adjustRightInd w:val="0"/>
        <w:spacing w:line="360" w:lineRule="auto"/>
        <w:ind w:firstLine="709"/>
        <w:jc w:val="both"/>
        <w:rPr>
          <w:sz w:val="28"/>
          <w:szCs w:val="28"/>
          <w:lang w:val="en-US"/>
        </w:rPr>
      </w:pPr>
    </w:p>
    <w:p w:rsidR="00996BF6" w:rsidRDefault="00CA7A34" w:rsidP="00996BF6">
      <w:pPr>
        <w:suppressAutoHyphens/>
        <w:autoSpaceDE w:val="0"/>
        <w:autoSpaceDN w:val="0"/>
        <w:adjustRightInd w:val="0"/>
        <w:spacing w:line="360" w:lineRule="auto"/>
        <w:ind w:firstLine="709"/>
        <w:jc w:val="both"/>
        <w:rPr>
          <w:bCs/>
          <w:sz w:val="28"/>
          <w:szCs w:val="28"/>
          <w:lang w:val="en-US"/>
        </w:rPr>
      </w:pPr>
      <w:r w:rsidRPr="00996BF6">
        <w:rPr>
          <w:bCs/>
          <w:sz w:val="28"/>
          <w:szCs w:val="28"/>
        </w:rPr>
        <w:t>(В-Ср-Пч) /Пч*100%</w:t>
      </w:r>
      <w:r w:rsidR="00996BF6" w:rsidRPr="00996BF6">
        <w:rPr>
          <w:bCs/>
          <w:sz w:val="28"/>
          <w:szCs w:val="28"/>
        </w:rPr>
        <w:t xml:space="preserve"> </w:t>
      </w:r>
      <w:r w:rsidR="00B333AB" w:rsidRPr="00996BF6">
        <w:rPr>
          <w:bCs/>
          <w:sz w:val="28"/>
          <w:szCs w:val="28"/>
        </w:rPr>
        <w:t>(3)</w:t>
      </w:r>
    </w:p>
    <w:p w:rsidR="00E14F26" w:rsidRPr="00E14F26" w:rsidRDefault="00E14F26" w:rsidP="00996BF6">
      <w:pPr>
        <w:suppressAutoHyphens/>
        <w:autoSpaceDE w:val="0"/>
        <w:autoSpaceDN w:val="0"/>
        <w:adjustRightInd w:val="0"/>
        <w:spacing w:line="360" w:lineRule="auto"/>
        <w:ind w:firstLine="709"/>
        <w:jc w:val="both"/>
        <w:rPr>
          <w:bCs/>
          <w:sz w:val="28"/>
          <w:szCs w:val="28"/>
          <w:lang w:val="en-US"/>
        </w:rPr>
      </w:pP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Эта формула показывает, во сколько раз суммарная величина уплаченных налогов отличается от прибыли, остающейся в распоряжении предприятия.</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Основные положения данного подхода следующие:</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НДС и акцизы не принимаются к рассмотрению как</w:t>
      </w:r>
      <w:r w:rsidR="00996BF6" w:rsidRPr="00996BF6">
        <w:rPr>
          <w:sz w:val="28"/>
          <w:szCs w:val="28"/>
        </w:rPr>
        <w:t xml:space="preserve"> </w:t>
      </w:r>
      <w:r w:rsidRPr="00996BF6">
        <w:rPr>
          <w:sz w:val="28"/>
          <w:szCs w:val="28"/>
        </w:rPr>
        <w:t>налоги, влияющие на величину прибыли предприятия. Для оценки налогового бремени по НДС и акцизам нужно их соотносить либо с кредиторской задолженностью, либо с валютой баланса. Сумму налогов надо соотносить с источниками уплаты. Общий знаменатель,</w:t>
      </w:r>
      <w:r w:rsidR="0096157F" w:rsidRPr="00996BF6">
        <w:rPr>
          <w:sz w:val="28"/>
          <w:szCs w:val="28"/>
        </w:rPr>
        <w:t xml:space="preserve"> </w:t>
      </w:r>
      <w:r w:rsidRPr="00996BF6">
        <w:rPr>
          <w:sz w:val="28"/>
          <w:szCs w:val="28"/>
        </w:rPr>
        <w:t>к которому приводятся все налоги,- прибыль предприятия.</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Данная методика представляется эффективным средством анализа воздействия прямых налогов на финансовое состояние предприятия, но очевидно недооценка влияния косвенных налогов, НДС и акцизов. Эти налоги оказывают влияние на величину прибыли предприятия, но сте</w:t>
      </w:r>
      <w:r w:rsidR="007240FA" w:rsidRPr="00996BF6">
        <w:rPr>
          <w:sz w:val="28"/>
          <w:szCs w:val="28"/>
        </w:rPr>
        <w:t>пень их влияния не так очевидна. П</w:t>
      </w:r>
      <w:r w:rsidRPr="00996BF6">
        <w:rPr>
          <w:sz w:val="28"/>
          <w:szCs w:val="28"/>
        </w:rPr>
        <w:t>оэтому необходима иная методика.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 теории решение вопроса об оценке воздействия косвенных налогов на величину налоговой нагрузки организации найдено. Известно, что косвенные налоги легко перелагаемы. Предприятие, уплачивающее налог, включает его в цену товаров, работ, услуг, тем самым перекладывая его на потребителей. Однако предприятие может увеличивать цену товара лишь до тех пор, пока это позволяет платежеспособный спрос. Если же цена, включающая налог, окажется слишком высокой, то спрос сократится: часть покупателей переключится на товары других производителей, часть - на товары-заменители. Таким образом, чтобы удержать потребителей, предприятию приходится, сохраняя уровень цен, уменьшать свою прибыль на сумму налога. Косвенные налоги влияют на цену продукции, а следовательно, и на спрос. Бремя косвенных налогов ложится на продавцов и на покупателей в зависимости от характера спроса. При эластичном спросе на товар большую часть косвенного налога вынужден нести продавец, потому что, увеличив цену,</w:t>
      </w:r>
      <w:r w:rsidR="007240FA" w:rsidRPr="00996BF6">
        <w:rPr>
          <w:sz w:val="28"/>
          <w:szCs w:val="28"/>
        </w:rPr>
        <w:t xml:space="preserve"> </w:t>
      </w:r>
      <w:r w:rsidRPr="00996BF6">
        <w:rPr>
          <w:sz w:val="28"/>
          <w:szCs w:val="28"/>
        </w:rPr>
        <w:t>он может потерять своих покупателей, а при неэластичном спросе продавец имеет возможность переложить основную часть налога на потребителя, так как величина спроса слабо зависит от цены</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Методика Е.А.Кировой</w:t>
      </w:r>
      <w:r w:rsidR="00D61F06" w:rsidRPr="00996BF6">
        <w:rPr>
          <w:sz w:val="28"/>
          <w:szCs w:val="28"/>
        </w:rPr>
        <w:t xml:space="preserve"> [20].</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Оригинальный подход содержится в работах д.э.н. Е.А.Кировой. Она отмечает, что применять выручку от реализации продукции как базу для исчисления налоговой нагрузки на предприятие недостаточно корректно. Прежде всего предлагается различать абсолютную и относительную нагрузку.</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Абсолютная налоговая нагрузка - это налоги и страховые взносы, подлежащие перечислению в бюджет во внебюджетные фонды, т.е. абсолютная величина налоговых обязательств хозяйствующих субъектов. В этот показатель включается фактически внесенные в бюджет налоговые платежи и</w:t>
      </w:r>
      <w:r w:rsidR="007240FA" w:rsidRPr="00996BF6">
        <w:rPr>
          <w:sz w:val="28"/>
          <w:szCs w:val="28"/>
        </w:rPr>
        <w:t xml:space="preserve"> </w:t>
      </w:r>
      <w:r w:rsidRPr="00996BF6">
        <w:rPr>
          <w:sz w:val="28"/>
          <w:szCs w:val="28"/>
        </w:rPr>
        <w:t>перечисленные во вн</w:t>
      </w:r>
      <w:r w:rsidR="007240FA" w:rsidRPr="00996BF6">
        <w:rPr>
          <w:sz w:val="28"/>
          <w:szCs w:val="28"/>
        </w:rPr>
        <w:t>ебюджетные фонды обязательны</w:t>
      </w:r>
      <w:r w:rsidRPr="00996BF6">
        <w:rPr>
          <w:sz w:val="28"/>
          <w:szCs w:val="28"/>
        </w:rPr>
        <w:t>е страховые взносы, а также недоимка по данным платежам.</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w:t>
      </w:r>
      <w:r w:rsidR="007240FA" w:rsidRPr="00996BF6">
        <w:rPr>
          <w:sz w:val="28"/>
          <w:szCs w:val="28"/>
        </w:rPr>
        <w:t xml:space="preserve"> </w:t>
      </w:r>
      <w:r w:rsidRPr="00996BF6">
        <w:rPr>
          <w:sz w:val="28"/>
          <w:szCs w:val="28"/>
        </w:rPr>
        <w:t>расчет абсолютной налоговой нагрузки не включается налог на доходы</w:t>
      </w:r>
      <w:r w:rsidR="00996BF6" w:rsidRPr="00996BF6">
        <w:rPr>
          <w:sz w:val="28"/>
          <w:szCs w:val="28"/>
        </w:rPr>
        <w:t xml:space="preserve"> </w:t>
      </w:r>
      <w:r w:rsidRPr="00996BF6">
        <w:rPr>
          <w:sz w:val="28"/>
          <w:szCs w:val="28"/>
        </w:rPr>
        <w:t>физических лиц, поскольку плательщиками этого налога являются физические лица, а предприятия только перечисляют данные платежи в бюджет, исполняя обязанности налогового агента.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Страховые взносы во внебюджетные фонды (Пенсионный фонд России), уплачиваемые субъектами предпринимательства, являются обязательными платежами, платежи в ФСС и ФОМС имеют налоговый характер (входят в состав ЕСН) поэтому учитываются при исчислении налогового бремени.</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Косвенные налоги, считает Е.А.Кирова, повышают налоговую нагрузку организации. Реальным носителем их является конечный потребитель производимой продукции. Уплата предприятиями косвенных налогов приводит к увеличению цены продукции и сокращению спроса, отвлечению оборотных средств предприятия.</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Однако абсолютная налоговая нагрузка не отражает напряженность налоговых обязательств, поэтому Е.А. Кирова предлагает использовать показатель относительный налоговой нагрузки. Под этим понимается отношение абсолютной налоговой нагрузки к вновь созданной стоимости, т.е доля налогов и страховых взносов, включая недоимку, во вновь созданной стоимости.</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Источником уплаты налоговых платежей, как и в предыдущих методика,</w:t>
      </w:r>
      <w:r w:rsidR="007240FA" w:rsidRPr="00996BF6">
        <w:rPr>
          <w:sz w:val="28"/>
          <w:szCs w:val="28"/>
        </w:rPr>
        <w:t xml:space="preserve"> </w:t>
      </w:r>
      <w:r w:rsidRPr="00996BF6">
        <w:rPr>
          <w:sz w:val="28"/>
          <w:szCs w:val="28"/>
        </w:rPr>
        <w:t>признается добавленная стоимость. Добавленная стоимость - стоимость товара и услуг за вычетом промежуточного потребления, т.е. за вычетом потребления ради последующего прои</w:t>
      </w:r>
      <w:r w:rsidR="007240FA" w:rsidRPr="00996BF6">
        <w:rPr>
          <w:sz w:val="28"/>
          <w:szCs w:val="28"/>
        </w:rPr>
        <w:t>з</w:t>
      </w:r>
      <w:r w:rsidRPr="00996BF6">
        <w:rPr>
          <w:sz w:val="28"/>
          <w:szCs w:val="28"/>
        </w:rPr>
        <w:t>водства. В состав добавленной стоимости включаются амортизационные отчисления. Поэтому при исчислении налоговой нагрузки к добавленной стоимости не учитывается объективное различие доли амортизации в</w:t>
      </w:r>
      <w:r w:rsidR="007240FA" w:rsidRPr="00996BF6">
        <w:rPr>
          <w:sz w:val="28"/>
          <w:szCs w:val="28"/>
        </w:rPr>
        <w:t xml:space="preserve"> ее объеме. Например, при одинак</w:t>
      </w:r>
      <w:r w:rsidRPr="00996BF6">
        <w:rPr>
          <w:sz w:val="28"/>
          <w:szCs w:val="28"/>
        </w:rPr>
        <w:t>овой напряженности налоговых обязательств на фондоемких предприятиях и в сфере кредитно-банковских услуг или малого бизнеса расчет налоговой нагрузки к добавленной стоимости является не вполне объективным и не совсем корректным. С</w:t>
      </w:r>
      <w:r w:rsidR="007240FA" w:rsidRPr="00996BF6">
        <w:rPr>
          <w:sz w:val="28"/>
          <w:szCs w:val="28"/>
        </w:rPr>
        <w:t xml:space="preserve"> </w:t>
      </w:r>
      <w:r w:rsidRPr="00996BF6">
        <w:rPr>
          <w:sz w:val="28"/>
          <w:szCs w:val="28"/>
        </w:rPr>
        <w:t>целью исключения влияния амортизационных сумм на величину налоговой нагрузки предлагается фискальные изъятия соизмерять с вновь созданной стоимостью. Вновь созданная стоимость определяется путем вычета из добавленной стоимости амортизации.</w:t>
      </w:r>
    </w:p>
    <w:p w:rsidR="00E14F26" w:rsidRDefault="00E14F26" w:rsidP="00996BF6">
      <w:pPr>
        <w:suppressAutoHyphens/>
        <w:autoSpaceDE w:val="0"/>
        <w:autoSpaceDN w:val="0"/>
        <w:adjustRightInd w:val="0"/>
        <w:spacing w:line="360" w:lineRule="auto"/>
        <w:ind w:firstLine="709"/>
        <w:jc w:val="both"/>
        <w:rPr>
          <w:bCs/>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ВСС=В-МЗ-А+ВД-ВР,</w:t>
      </w:r>
      <w:r w:rsidR="00996BF6" w:rsidRPr="00996BF6">
        <w:rPr>
          <w:bCs/>
          <w:sz w:val="28"/>
          <w:szCs w:val="28"/>
        </w:rPr>
        <w:t xml:space="preserve"> </w:t>
      </w:r>
      <w:r w:rsidR="00B333AB" w:rsidRPr="00996BF6">
        <w:rPr>
          <w:bCs/>
          <w:sz w:val="28"/>
          <w:szCs w:val="28"/>
        </w:rPr>
        <w:t>(4</w:t>
      </w:r>
      <w:r w:rsidR="007240FA" w:rsidRPr="00996BF6">
        <w:rPr>
          <w:bCs/>
          <w:sz w:val="28"/>
          <w:szCs w:val="28"/>
        </w:rPr>
        <w:t>)</w:t>
      </w:r>
    </w:p>
    <w:p w:rsidR="00E14F26" w:rsidRDefault="00E14F26" w:rsidP="00996BF6">
      <w:pPr>
        <w:suppressAutoHyphens/>
        <w:autoSpaceDE w:val="0"/>
        <w:autoSpaceDN w:val="0"/>
        <w:adjustRightInd w:val="0"/>
        <w:spacing w:line="360" w:lineRule="auto"/>
        <w:ind w:firstLine="709"/>
        <w:jc w:val="both"/>
        <w:rPr>
          <w:sz w:val="28"/>
          <w:szCs w:val="28"/>
          <w:lang w:val="en-US"/>
        </w:rPr>
      </w:pPr>
    </w:p>
    <w:p w:rsidR="00CA7A34" w:rsidRDefault="00E14F26" w:rsidP="00996BF6">
      <w:pPr>
        <w:suppressAutoHyphens/>
        <w:autoSpaceDE w:val="0"/>
        <w:autoSpaceDN w:val="0"/>
        <w:adjustRightInd w:val="0"/>
        <w:spacing w:line="360" w:lineRule="auto"/>
        <w:ind w:firstLine="709"/>
        <w:jc w:val="both"/>
        <w:rPr>
          <w:sz w:val="28"/>
          <w:szCs w:val="28"/>
          <w:lang w:val="en-US"/>
        </w:rPr>
      </w:pPr>
      <w:r w:rsidRPr="00996BF6">
        <w:rPr>
          <w:sz w:val="28"/>
          <w:szCs w:val="28"/>
        </w:rPr>
        <w:t>И</w:t>
      </w:r>
      <w:r w:rsidR="00CA7A34" w:rsidRPr="00996BF6">
        <w:rPr>
          <w:sz w:val="28"/>
          <w:szCs w:val="28"/>
        </w:rPr>
        <w:t>ли</w:t>
      </w:r>
    </w:p>
    <w:p w:rsidR="00E14F26" w:rsidRPr="00E14F26" w:rsidRDefault="00E14F26" w:rsidP="00996BF6">
      <w:pPr>
        <w:suppressAutoHyphens/>
        <w:autoSpaceDE w:val="0"/>
        <w:autoSpaceDN w:val="0"/>
        <w:adjustRightInd w:val="0"/>
        <w:spacing w:line="360" w:lineRule="auto"/>
        <w:ind w:firstLine="709"/>
        <w:jc w:val="both"/>
        <w:rPr>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ВСС=ОТ+СО+П+НП,</w:t>
      </w:r>
      <w:r w:rsidR="00B333AB" w:rsidRPr="00996BF6">
        <w:rPr>
          <w:bCs/>
          <w:sz w:val="28"/>
          <w:szCs w:val="28"/>
        </w:rPr>
        <w:t xml:space="preserve"> (5)</w:t>
      </w:r>
    </w:p>
    <w:p w:rsidR="00E14F26" w:rsidRDefault="00E14F26" w:rsidP="00996BF6">
      <w:pPr>
        <w:suppressAutoHyphens/>
        <w:autoSpaceDE w:val="0"/>
        <w:autoSpaceDN w:val="0"/>
        <w:adjustRightInd w:val="0"/>
        <w:spacing w:line="360" w:lineRule="auto"/>
        <w:ind w:firstLine="709"/>
        <w:jc w:val="both"/>
        <w:rPr>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где:</w:t>
      </w:r>
      <w:r w:rsidR="007240FA" w:rsidRPr="00996BF6">
        <w:rPr>
          <w:sz w:val="28"/>
          <w:szCs w:val="28"/>
        </w:rPr>
        <w:t xml:space="preserve"> </w:t>
      </w:r>
      <w:r w:rsidRPr="00996BF6">
        <w:rPr>
          <w:sz w:val="28"/>
          <w:szCs w:val="28"/>
        </w:rPr>
        <w:t>ВСС - вновь созданная стоимость; В- выручка от реализации товаров, продукции, работ услуг; МЗ-</w:t>
      </w:r>
      <w:r w:rsidR="005E502A" w:rsidRPr="00996BF6">
        <w:rPr>
          <w:sz w:val="28"/>
          <w:szCs w:val="28"/>
        </w:rPr>
        <w:t xml:space="preserve"> </w:t>
      </w:r>
      <w:r w:rsidRPr="00996BF6">
        <w:rPr>
          <w:sz w:val="28"/>
          <w:szCs w:val="28"/>
        </w:rPr>
        <w:t>материальные затраты; А- амортизация; ВД- внереализационные доходы; ВР - внереализационные расходы (без учета налоговых платежей); ОТ- оплата труда; П - прибыль организации; НП - налоговые платежи; СО - отчисления в социальные фонды.</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Относительную налоговую нагрузку (НН) можно определить по следующей формуле</w:t>
      </w:r>
    </w:p>
    <w:p w:rsidR="00E14F26" w:rsidRDefault="00E14F26" w:rsidP="00996BF6">
      <w:pPr>
        <w:suppressAutoHyphens/>
        <w:autoSpaceDE w:val="0"/>
        <w:autoSpaceDN w:val="0"/>
        <w:adjustRightInd w:val="0"/>
        <w:spacing w:line="360" w:lineRule="auto"/>
        <w:ind w:firstLine="709"/>
        <w:jc w:val="both"/>
        <w:rPr>
          <w:bCs/>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НН= (НП+СО) / (ОТ+СО+П+НП)*100%</w:t>
      </w:r>
      <w:r w:rsidR="00996BF6" w:rsidRPr="00996BF6">
        <w:rPr>
          <w:bCs/>
          <w:sz w:val="28"/>
          <w:szCs w:val="28"/>
        </w:rPr>
        <w:t xml:space="preserve"> </w:t>
      </w:r>
      <w:r w:rsidR="00B333AB" w:rsidRPr="00996BF6">
        <w:rPr>
          <w:bCs/>
          <w:sz w:val="28"/>
          <w:szCs w:val="28"/>
        </w:rPr>
        <w:t>(6</w:t>
      </w:r>
      <w:r w:rsidR="007240FA" w:rsidRPr="00996BF6">
        <w:rPr>
          <w:bCs/>
          <w:sz w:val="28"/>
          <w:szCs w:val="28"/>
        </w:rPr>
        <w:t>)</w:t>
      </w:r>
    </w:p>
    <w:p w:rsidR="00E14F26" w:rsidRDefault="00E14F26" w:rsidP="00996BF6">
      <w:pPr>
        <w:suppressAutoHyphens/>
        <w:autoSpaceDE w:val="0"/>
        <w:autoSpaceDN w:val="0"/>
        <w:adjustRightInd w:val="0"/>
        <w:spacing w:line="360" w:lineRule="auto"/>
        <w:ind w:firstLine="709"/>
        <w:jc w:val="both"/>
        <w:rPr>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Подход Е.А.Кировой не учитывается показатели фондоемкости, материалоемкости производства продукции при определении налоговой нагрузки.</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Достоинства методики заключается в том, что она позволяет сравнивать</w:t>
      </w:r>
      <w:r w:rsidR="00996BF6" w:rsidRPr="00996BF6">
        <w:rPr>
          <w:sz w:val="28"/>
          <w:szCs w:val="28"/>
        </w:rPr>
        <w:t xml:space="preserve"> </w:t>
      </w:r>
      <w:r w:rsidRPr="00996BF6">
        <w:rPr>
          <w:sz w:val="28"/>
          <w:szCs w:val="28"/>
        </w:rPr>
        <w:t>налоговую нагрузку на конкретные организации, а также на индивидуальных предпринимателей, независимо от их отраслевой принадлежности. Налоговые платежи соотносятся именно с вновь созданной стоимостью, а налоговое брея оценивается относительно источника уплаты налогов - вновь созданной стоимости.</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Методика М.И.Литвина</w:t>
      </w:r>
      <w:r w:rsidR="00D61F06" w:rsidRPr="00996BF6">
        <w:rPr>
          <w:sz w:val="28"/>
          <w:szCs w:val="28"/>
        </w:rPr>
        <w:t xml:space="preserve"> [20].</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Показатель налоговой нагрузки связан с числом налогов и других обязательных платежей, структура налогов на предприятии. механизмом взимания налогов. Показатель налоговой нагрузки на предприятие можно рассчитывать по формуле</w:t>
      </w:r>
    </w:p>
    <w:p w:rsidR="00E14F26" w:rsidRDefault="00E14F26" w:rsidP="00996BF6">
      <w:pPr>
        <w:suppressAutoHyphens/>
        <w:autoSpaceDE w:val="0"/>
        <w:autoSpaceDN w:val="0"/>
        <w:adjustRightInd w:val="0"/>
        <w:spacing w:line="360" w:lineRule="auto"/>
        <w:ind w:firstLine="709"/>
        <w:jc w:val="both"/>
        <w:rPr>
          <w:bCs/>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Т= SТ / ТV*100%,</w:t>
      </w:r>
      <w:r w:rsidR="00996BF6" w:rsidRPr="00996BF6">
        <w:rPr>
          <w:bCs/>
          <w:sz w:val="28"/>
          <w:szCs w:val="28"/>
        </w:rPr>
        <w:t xml:space="preserve"> </w:t>
      </w:r>
      <w:r w:rsidR="007240FA" w:rsidRPr="00996BF6">
        <w:rPr>
          <w:bCs/>
          <w:sz w:val="28"/>
          <w:szCs w:val="28"/>
        </w:rPr>
        <w:t>(</w:t>
      </w:r>
      <w:r w:rsidR="00B333AB" w:rsidRPr="00996BF6">
        <w:rPr>
          <w:bCs/>
          <w:sz w:val="28"/>
          <w:szCs w:val="28"/>
        </w:rPr>
        <w:t>7</w:t>
      </w:r>
      <w:r w:rsidR="007240FA" w:rsidRPr="00996BF6">
        <w:rPr>
          <w:bCs/>
          <w:sz w:val="28"/>
          <w:szCs w:val="28"/>
        </w:rPr>
        <w:t>)</w:t>
      </w:r>
    </w:p>
    <w:p w:rsidR="00E14F26" w:rsidRDefault="00E14F26" w:rsidP="00996BF6">
      <w:pPr>
        <w:suppressAutoHyphens/>
        <w:autoSpaceDE w:val="0"/>
        <w:autoSpaceDN w:val="0"/>
        <w:adjustRightInd w:val="0"/>
        <w:spacing w:line="360" w:lineRule="auto"/>
        <w:ind w:firstLine="709"/>
        <w:jc w:val="both"/>
        <w:rPr>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где SТ - сумма налогов; ТV - сумма источника средств для уплаты.</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 общую сумму налогов включаются все уплачиваемые налоги: НДС, акцизы, подоходный налог (НДФЛ), взносы во</w:t>
      </w:r>
      <w:r w:rsidR="007240FA" w:rsidRPr="00996BF6">
        <w:rPr>
          <w:sz w:val="28"/>
          <w:szCs w:val="28"/>
        </w:rPr>
        <w:t xml:space="preserve"> </w:t>
      </w:r>
      <w:r w:rsidRPr="00996BF6">
        <w:rPr>
          <w:sz w:val="28"/>
          <w:szCs w:val="28"/>
        </w:rPr>
        <w:t>внебюджетные фонды и т.д. В качестве аргумента для такого охвата выдвигается тезис о том, то все перечисленные налоги выплачиваются за счет денежных поступлений, а степень их переложения непостоянна.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Предлагается наряду с общим показателем налоговой нагрузки использовать частные показатели и рассматривать их соотношение по названным выше группам доходов. Общим показателем для всех налогов М.И.Литвина предлагает использовать добавленную стоимость;</w:t>
      </w:r>
    </w:p>
    <w:p w:rsidR="00E14F26" w:rsidRDefault="00E14F26" w:rsidP="00996BF6">
      <w:pPr>
        <w:suppressAutoHyphens/>
        <w:autoSpaceDE w:val="0"/>
        <w:autoSpaceDN w:val="0"/>
        <w:adjustRightInd w:val="0"/>
        <w:spacing w:line="360" w:lineRule="auto"/>
        <w:ind w:firstLine="709"/>
        <w:jc w:val="both"/>
        <w:rPr>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ДС= валовой доход - материальные затраты.</w:t>
      </w:r>
    </w:p>
    <w:p w:rsidR="00E14F26" w:rsidRDefault="00E14F26" w:rsidP="00996BF6">
      <w:pPr>
        <w:suppressAutoHyphens/>
        <w:autoSpaceDE w:val="0"/>
        <w:autoSpaceDN w:val="0"/>
        <w:adjustRightInd w:val="0"/>
        <w:spacing w:line="360" w:lineRule="auto"/>
        <w:ind w:firstLine="709"/>
        <w:jc w:val="both"/>
        <w:rPr>
          <w:sz w:val="28"/>
          <w:szCs w:val="28"/>
          <w:lang w:val="en-US"/>
        </w:rPr>
      </w:pP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Этот показатель сопоставим с валовым внутренним продуктом, на основе которого исчисляется макроэкономическая нагрузка.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 результате анализа налоговой нагрузки на предприятие по группам доходов и источников уплаты налогов получаются любопытные, а главное, практически полезные показатели. Например, после проведения анализа некого предприятия "х" можно будет сказать, что налоги 40% созданной стоимости и 76% распределяемой прибыли, в каждом рубле созданной продукции зарплата составляет 20 коп., амортизация - 26 коп., чистая прибыль - 5 коп., внереализационные потери 7 коп., налоги - 40 коп.,</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С помощью этих показателей М.И.Литвин предлагает определять оптимальную налоговую нагрузку в зависимости от типа предприятия и его отраслевой принадлежности.</w:t>
      </w:r>
    </w:p>
    <w:p w:rsidR="00BA1B74" w:rsidRPr="00996BF6" w:rsidRDefault="00BA1B74" w:rsidP="00996BF6">
      <w:pPr>
        <w:suppressAutoHyphens/>
        <w:autoSpaceDE w:val="0"/>
        <w:autoSpaceDN w:val="0"/>
        <w:adjustRightInd w:val="0"/>
        <w:spacing w:line="360" w:lineRule="auto"/>
        <w:ind w:firstLine="709"/>
        <w:jc w:val="both"/>
        <w:rPr>
          <w:sz w:val="28"/>
          <w:szCs w:val="28"/>
        </w:rPr>
      </w:pPr>
    </w:p>
    <w:p w:rsidR="005746B5" w:rsidRPr="00996BF6" w:rsidRDefault="00BA1B74" w:rsidP="00E14F26">
      <w:pPr>
        <w:suppressAutoHyphens/>
        <w:autoSpaceDE w:val="0"/>
        <w:autoSpaceDN w:val="0"/>
        <w:adjustRightInd w:val="0"/>
        <w:spacing w:line="360" w:lineRule="auto"/>
        <w:ind w:firstLine="709"/>
        <w:jc w:val="both"/>
        <w:rPr>
          <w:sz w:val="28"/>
          <w:szCs w:val="28"/>
        </w:rPr>
      </w:pPr>
      <w:r w:rsidRPr="00996BF6">
        <w:rPr>
          <w:sz w:val="28"/>
          <w:szCs w:val="28"/>
        </w:rPr>
        <w:t>Таблица</w:t>
      </w:r>
      <w:r w:rsidR="007473C9" w:rsidRPr="00996BF6">
        <w:rPr>
          <w:sz w:val="28"/>
          <w:szCs w:val="28"/>
        </w:rPr>
        <w:t>10</w:t>
      </w:r>
      <w:r w:rsidR="00E14F26" w:rsidRPr="00E14F26">
        <w:rPr>
          <w:sz w:val="28"/>
          <w:szCs w:val="28"/>
        </w:rPr>
        <w:t xml:space="preserve"> </w:t>
      </w:r>
      <w:r w:rsidR="005E502A" w:rsidRPr="00996BF6">
        <w:rPr>
          <w:sz w:val="28"/>
          <w:szCs w:val="28"/>
        </w:rPr>
        <w:t>Исходные данные для расчета налоговой нагрузки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70"/>
        <w:gridCol w:w="1285"/>
        <w:gridCol w:w="749"/>
        <w:gridCol w:w="749"/>
        <w:gridCol w:w="749"/>
      </w:tblGrid>
      <w:tr w:rsidR="00996BF6" w:rsidRPr="002F5C21" w:rsidTr="002F5C21">
        <w:trPr>
          <w:jc w:val="center"/>
        </w:trPr>
        <w:tc>
          <w:tcPr>
            <w:tcW w:w="5070" w:type="dxa"/>
            <w:shd w:val="clear" w:color="auto" w:fill="auto"/>
          </w:tcPr>
          <w:p w:rsidR="005E502A" w:rsidRPr="002F5C21" w:rsidRDefault="005746B5" w:rsidP="002F5C21">
            <w:pPr>
              <w:suppressAutoHyphens/>
              <w:autoSpaceDE w:val="0"/>
              <w:autoSpaceDN w:val="0"/>
              <w:adjustRightInd w:val="0"/>
              <w:spacing w:line="360" w:lineRule="auto"/>
              <w:rPr>
                <w:sz w:val="20"/>
                <w:szCs w:val="22"/>
              </w:rPr>
            </w:pPr>
            <w:r w:rsidRPr="002F5C21">
              <w:rPr>
                <w:sz w:val="20"/>
                <w:szCs w:val="22"/>
              </w:rPr>
              <w:t>Показатель</w:t>
            </w:r>
          </w:p>
        </w:tc>
        <w:tc>
          <w:tcPr>
            <w:tcW w:w="1285" w:type="dxa"/>
            <w:shd w:val="clear" w:color="auto" w:fill="auto"/>
          </w:tcPr>
          <w:p w:rsidR="005E502A" w:rsidRPr="002F5C21" w:rsidRDefault="0068779D" w:rsidP="002F5C21">
            <w:pPr>
              <w:suppressAutoHyphens/>
              <w:autoSpaceDE w:val="0"/>
              <w:autoSpaceDN w:val="0"/>
              <w:adjustRightInd w:val="0"/>
              <w:spacing w:line="360" w:lineRule="auto"/>
              <w:rPr>
                <w:sz w:val="20"/>
                <w:szCs w:val="28"/>
              </w:rPr>
            </w:pPr>
            <w:r w:rsidRPr="002F5C21">
              <w:rPr>
                <w:sz w:val="20"/>
                <w:szCs w:val="28"/>
              </w:rPr>
              <w:t>обозначение</w:t>
            </w:r>
          </w:p>
        </w:tc>
        <w:tc>
          <w:tcPr>
            <w:tcW w:w="749" w:type="dxa"/>
            <w:shd w:val="clear" w:color="auto" w:fill="auto"/>
          </w:tcPr>
          <w:p w:rsidR="005E502A" w:rsidRPr="002F5C21" w:rsidRDefault="0068779D" w:rsidP="002F5C21">
            <w:pPr>
              <w:suppressAutoHyphens/>
              <w:autoSpaceDE w:val="0"/>
              <w:autoSpaceDN w:val="0"/>
              <w:adjustRightInd w:val="0"/>
              <w:spacing w:line="360" w:lineRule="auto"/>
              <w:rPr>
                <w:sz w:val="20"/>
                <w:szCs w:val="28"/>
              </w:rPr>
            </w:pPr>
            <w:r w:rsidRPr="002F5C21">
              <w:rPr>
                <w:sz w:val="20"/>
                <w:szCs w:val="28"/>
              </w:rPr>
              <w:t>2007г.</w:t>
            </w:r>
          </w:p>
        </w:tc>
        <w:tc>
          <w:tcPr>
            <w:tcW w:w="749" w:type="dxa"/>
            <w:shd w:val="clear" w:color="auto" w:fill="auto"/>
          </w:tcPr>
          <w:p w:rsidR="005E502A" w:rsidRPr="002F5C21" w:rsidRDefault="0068779D" w:rsidP="002F5C21">
            <w:pPr>
              <w:suppressAutoHyphens/>
              <w:autoSpaceDE w:val="0"/>
              <w:autoSpaceDN w:val="0"/>
              <w:adjustRightInd w:val="0"/>
              <w:spacing w:line="360" w:lineRule="auto"/>
              <w:rPr>
                <w:sz w:val="20"/>
                <w:szCs w:val="28"/>
              </w:rPr>
            </w:pPr>
            <w:r w:rsidRPr="002F5C21">
              <w:rPr>
                <w:sz w:val="20"/>
                <w:szCs w:val="28"/>
              </w:rPr>
              <w:t>2008г.</w:t>
            </w:r>
          </w:p>
        </w:tc>
        <w:tc>
          <w:tcPr>
            <w:tcW w:w="749" w:type="dxa"/>
            <w:shd w:val="clear" w:color="auto" w:fill="auto"/>
          </w:tcPr>
          <w:p w:rsidR="005E502A" w:rsidRPr="002F5C21" w:rsidRDefault="0068779D" w:rsidP="002F5C21">
            <w:pPr>
              <w:suppressAutoHyphens/>
              <w:autoSpaceDE w:val="0"/>
              <w:autoSpaceDN w:val="0"/>
              <w:adjustRightInd w:val="0"/>
              <w:spacing w:line="360" w:lineRule="auto"/>
              <w:rPr>
                <w:sz w:val="20"/>
                <w:szCs w:val="28"/>
              </w:rPr>
            </w:pPr>
            <w:r w:rsidRPr="002F5C21">
              <w:rPr>
                <w:sz w:val="20"/>
                <w:szCs w:val="28"/>
              </w:rPr>
              <w:t>2009г.</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Выручка от реализации</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Вн</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9696</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65522</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24523</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В том числе</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1479</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9995</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3741</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Выручка без НДС</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В</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8217</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55527</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20782</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Затраты (без налогов)</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Ср</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8150</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54810</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20203</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 xml:space="preserve">В том числе </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Субподряд</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21697</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5255</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Стоимость товара</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ГСМ</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15414</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3412</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1897</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Заработная плата</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От</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2670</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4347</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3960</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Амортизация</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А</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439</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743</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443</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НДС по приобретенным товарам, работам, услугам</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9061</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1991</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Налоговые платежи и социальные отчисления</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В том числе</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Страховые взносы в Пенсионный фонд</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534</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869</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792</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ЕСН (к уплате)</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37</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130</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40</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НДФЛ</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300</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531</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486</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Платежи по социальному страхованию от несчастных случаев и профессиональных заболеваний</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11</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18</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17</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Транспортный налог</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Налог на имущество организаций</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54</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69</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67</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Прибыль до налогообложения</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П</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31</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485</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446</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Налог на прибыль</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7</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136</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89</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Чистая прибыль</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Пч</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24</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349</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357</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Сумма материальных затрат</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Мз</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3473</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23551</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6078</w:t>
            </w:r>
          </w:p>
        </w:tc>
      </w:tr>
      <w:tr w:rsidR="00996BF6" w:rsidRPr="002F5C21" w:rsidTr="002F5C21">
        <w:trPr>
          <w:jc w:val="center"/>
        </w:trPr>
        <w:tc>
          <w:tcPr>
            <w:tcW w:w="5070" w:type="dxa"/>
            <w:shd w:val="clear" w:color="auto" w:fill="auto"/>
          </w:tcPr>
          <w:p w:rsidR="005E502A" w:rsidRPr="002F5C21" w:rsidRDefault="0068779D" w:rsidP="002F5C21">
            <w:pPr>
              <w:suppressAutoHyphens/>
              <w:autoSpaceDE w:val="0"/>
              <w:autoSpaceDN w:val="0"/>
              <w:adjustRightInd w:val="0"/>
              <w:spacing w:line="360" w:lineRule="auto"/>
              <w:rPr>
                <w:sz w:val="20"/>
                <w:szCs w:val="22"/>
              </w:rPr>
            </w:pPr>
            <w:r w:rsidRPr="002F5C21">
              <w:rPr>
                <w:sz w:val="20"/>
                <w:szCs w:val="22"/>
              </w:rPr>
              <w:t>Сумма налогов и социальных отчислений (без НДС)</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Н</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1005</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1767</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923</w:t>
            </w:r>
          </w:p>
        </w:tc>
      </w:tr>
      <w:tr w:rsidR="00996BF6" w:rsidRPr="002F5C21" w:rsidTr="002F5C21">
        <w:trPr>
          <w:jc w:val="center"/>
        </w:trPr>
        <w:tc>
          <w:tcPr>
            <w:tcW w:w="5070" w:type="dxa"/>
            <w:shd w:val="clear" w:color="auto" w:fill="auto"/>
          </w:tcPr>
          <w:p w:rsidR="005E502A" w:rsidRPr="002F5C21" w:rsidRDefault="00E40191" w:rsidP="002F5C21">
            <w:pPr>
              <w:suppressAutoHyphens/>
              <w:autoSpaceDE w:val="0"/>
              <w:autoSpaceDN w:val="0"/>
              <w:adjustRightInd w:val="0"/>
              <w:spacing w:line="360" w:lineRule="auto"/>
              <w:rPr>
                <w:sz w:val="20"/>
                <w:szCs w:val="22"/>
              </w:rPr>
            </w:pPr>
            <w:r w:rsidRPr="002F5C21">
              <w:rPr>
                <w:sz w:val="20"/>
                <w:szCs w:val="22"/>
              </w:rPr>
              <w:t>НДС к уплате в бюджет</w:t>
            </w:r>
          </w:p>
        </w:tc>
        <w:tc>
          <w:tcPr>
            <w:tcW w:w="1285" w:type="dxa"/>
            <w:shd w:val="clear" w:color="auto" w:fill="auto"/>
          </w:tcPr>
          <w:p w:rsidR="005E502A" w:rsidRPr="002F5C21" w:rsidRDefault="005E502A" w:rsidP="002F5C21">
            <w:pPr>
              <w:suppressAutoHyphens/>
              <w:autoSpaceDE w:val="0"/>
              <w:autoSpaceDN w:val="0"/>
              <w:adjustRightInd w:val="0"/>
              <w:spacing w:line="360" w:lineRule="auto"/>
              <w:rPr>
                <w:sz w:val="20"/>
                <w:szCs w:val="28"/>
              </w:rPr>
            </w:pP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773</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1466</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1648</w:t>
            </w:r>
          </w:p>
        </w:tc>
      </w:tr>
      <w:tr w:rsidR="00996BF6" w:rsidRPr="002F5C21" w:rsidTr="002F5C21">
        <w:trPr>
          <w:jc w:val="center"/>
        </w:trPr>
        <w:tc>
          <w:tcPr>
            <w:tcW w:w="5070" w:type="dxa"/>
            <w:shd w:val="clear" w:color="auto" w:fill="auto"/>
          </w:tcPr>
          <w:p w:rsidR="005E502A" w:rsidRPr="002F5C21" w:rsidRDefault="00E40191" w:rsidP="002F5C21">
            <w:pPr>
              <w:suppressAutoHyphens/>
              <w:autoSpaceDE w:val="0"/>
              <w:autoSpaceDN w:val="0"/>
              <w:adjustRightInd w:val="0"/>
              <w:spacing w:line="360" w:lineRule="auto"/>
              <w:rPr>
                <w:sz w:val="20"/>
                <w:szCs w:val="22"/>
              </w:rPr>
            </w:pPr>
            <w:r w:rsidRPr="002F5C21">
              <w:rPr>
                <w:sz w:val="20"/>
                <w:szCs w:val="22"/>
              </w:rPr>
              <w:t>Сумма налогов ( с НДС)</w:t>
            </w:r>
          </w:p>
        </w:tc>
        <w:tc>
          <w:tcPr>
            <w:tcW w:w="1285"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Нп</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2709</w:t>
            </w:r>
          </w:p>
        </w:tc>
        <w:tc>
          <w:tcPr>
            <w:tcW w:w="749" w:type="dxa"/>
            <w:shd w:val="clear" w:color="auto" w:fill="auto"/>
          </w:tcPr>
          <w:p w:rsidR="005E502A" w:rsidRPr="002F5C21" w:rsidRDefault="00A47ADA" w:rsidP="002F5C21">
            <w:pPr>
              <w:suppressAutoHyphens/>
              <w:autoSpaceDE w:val="0"/>
              <w:autoSpaceDN w:val="0"/>
              <w:adjustRightInd w:val="0"/>
              <w:spacing w:line="360" w:lineRule="auto"/>
              <w:rPr>
                <w:sz w:val="20"/>
                <w:szCs w:val="28"/>
              </w:rPr>
            </w:pPr>
            <w:r w:rsidRPr="002F5C21">
              <w:rPr>
                <w:sz w:val="20"/>
                <w:szCs w:val="28"/>
              </w:rPr>
              <w:t>12656</w:t>
            </w:r>
          </w:p>
        </w:tc>
        <w:tc>
          <w:tcPr>
            <w:tcW w:w="749" w:type="dxa"/>
            <w:shd w:val="clear" w:color="auto" w:fill="auto"/>
          </w:tcPr>
          <w:p w:rsidR="005E502A" w:rsidRPr="002F5C21" w:rsidRDefault="00E40191" w:rsidP="002F5C21">
            <w:pPr>
              <w:suppressAutoHyphens/>
              <w:autoSpaceDE w:val="0"/>
              <w:autoSpaceDN w:val="0"/>
              <w:adjustRightInd w:val="0"/>
              <w:spacing w:line="360" w:lineRule="auto"/>
              <w:rPr>
                <w:sz w:val="20"/>
                <w:szCs w:val="28"/>
              </w:rPr>
            </w:pPr>
            <w:r w:rsidRPr="002F5C21">
              <w:rPr>
                <w:sz w:val="20"/>
                <w:szCs w:val="28"/>
              </w:rPr>
              <w:t>1715</w:t>
            </w:r>
          </w:p>
        </w:tc>
      </w:tr>
      <w:tr w:rsidR="00996BF6" w:rsidRPr="002F5C21" w:rsidTr="002F5C21">
        <w:trPr>
          <w:jc w:val="center"/>
        </w:trPr>
        <w:tc>
          <w:tcPr>
            <w:tcW w:w="5070" w:type="dxa"/>
            <w:shd w:val="clear" w:color="auto" w:fill="auto"/>
          </w:tcPr>
          <w:p w:rsidR="00E40191" w:rsidRPr="002F5C21" w:rsidRDefault="00E40191" w:rsidP="002F5C21">
            <w:pPr>
              <w:suppressAutoHyphens/>
              <w:autoSpaceDE w:val="0"/>
              <w:autoSpaceDN w:val="0"/>
              <w:adjustRightInd w:val="0"/>
              <w:spacing w:line="360" w:lineRule="auto"/>
              <w:rPr>
                <w:sz w:val="20"/>
                <w:szCs w:val="22"/>
              </w:rPr>
            </w:pPr>
            <w:r w:rsidRPr="002F5C21">
              <w:rPr>
                <w:sz w:val="20"/>
                <w:szCs w:val="22"/>
              </w:rPr>
              <w:t>Сумма налогов (с НДС и НДФЛ)</w:t>
            </w:r>
          </w:p>
        </w:tc>
        <w:tc>
          <w:tcPr>
            <w:tcW w:w="1285" w:type="dxa"/>
            <w:shd w:val="clear" w:color="auto" w:fill="auto"/>
          </w:tcPr>
          <w:p w:rsidR="00E40191" w:rsidRPr="002F5C21" w:rsidRDefault="00E40191" w:rsidP="002F5C21">
            <w:pPr>
              <w:suppressAutoHyphens/>
              <w:autoSpaceDE w:val="0"/>
              <w:autoSpaceDN w:val="0"/>
              <w:adjustRightInd w:val="0"/>
              <w:spacing w:line="360" w:lineRule="auto"/>
              <w:rPr>
                <w:sz w:val="20"/>
                <w:szCs w:val="28"/>
              </w:rPr>
            </w:pPr>
            <w:r w:rsidRPr="002F5C21">
              <w:rPr>
                <w:sz w:val="20"/>
                <w:szCs w:val="28"/>
              </w:rPr>
              <w:t>Нл</w:t>
            </w:r>
          </w:p>
        </w:tc>
        <w:tc>
          <w:tcPr>
            <w:tcW w:w="749" w:type="dxa"/>
            <w:shd w:val="clear" w:color="auto" w:fill="auto"/>
          </w:tcPr>
          <w:p w:rsidR="00E40191" w:rsidRPr="002F5C21" w:rsidRDefault="00A47ADA" w:rsidP="002F5C21">
            <w:pPr>
              <w:suppressAutoHyphens/>
              <w:autoSpaceDE w:val="0"/>
              <w:autoSpaceDN w:val="0"/>
              <w:adjustRightInd w:val="0"/>
              <w:spacing w:line="360" w:lineRule="auto"/>
              <w:rPr>
                <w:sz w:val="20"/>
                <w:szCs w:val="28"/>
              </w:rPr>
            </w:pPr>
            <w:r w:rsidRPr="002F5C21">
              <w:rPr>
                <w:sz w:val="20"/>
                <w:szCs w:val="28"/>
              </w:rPr>
              <w:t>3015</w:t>
            </w:r>
          </w:p>
        </w:tc>
        <w:tc>
          <w:tcPr>
            <w:tcW w:w="749" w:type="dxa"/>
            <w:shd w:val="clear" w:color="auto" w:fill="auto"/>
          </w:tcPr>
          <w:p w:rsidR="00E40191" w:rsidRPr="002F5C21" w:rsidRDefault="00A47ADA" w:rsidP="002F5C21">
            <w:pPr>
              <w:suppressAutoHyphens/>
              <w:autoSpaceDE w:val="0"/>
              <w:autoSpaceDN w:val="0"/>
              <w:adjustRightInd w:val="0"/>
              <w:spacing w:line="360" w:lineRule="auto"/>
              <w:rPr>
                <w:sz w:val="20"/>
                <w:szCs w:val="28"/>
              </w:rPr>
            </w:pPr>
            <w:r w:rsidRPr="002F5C21">
              <w:rPr>
                <w:sz w:val="20"/>
                <w:szCs w:val="28"/>
              </w:rPr>
              <w:t>13186</w:t>
            </w:r>
          </w:p>
        </w:tc>
        <w:tc>
          <w:tcPr>
            <w:tcW w:w="749" w:type="dxa"/>
            <w:shd w:val="clear" w:color="auto" w:fill="auto"/>
          </w:tcPr>
          <w:p w:rsidR="00E40191" w:rsidRPr="002F5C21" w:rsidRDefault="00E40191" w:rsidP="002F5C21">
            <w:pPr>
              <w:suppressAutoHyphens/>
              <w:autoSpaceDE w:val="0"/>
              <w:autoSpaceDN w:val="0"/>
              <w:adjustRightInd w:val="0"/>
              <w:spacing w:line="360" w:lineRule="auto"/>
              <w:rPr>
                <w:sz w:val="20"/>
                <w:szCs w:val="28"/>
              </w:rPr>
            </w:pPr>
            <w:r w:rsidRPr="002F5C21">
              <w:rPr>
                <w:sz w:val="20"/>
                <w:szCs w:val="28"/>
              </w:rPr>
              <w:t>220</w:t>
            </w:r>
          </w:p>
        </w:tc>
      </w:tr>
    </w:tbl>
    <w:p w:rsidR="00830621" w:rsidRPr="00996BF6" w:rsidRDefault="00830621" w:rsidP="00996BF6">
      <w:pPr>
        <w:suppressAutoHyphens/>
        <w:autoSpaceDE w:val="0"/>
        <w:autoSpaceDN w:val="0"/>
        <w:adjustRightInd w:val="0"/>
        <w:spacing w:line="360" w:lineRule="auto"/>
        <w:ind w:firstLine="709"/>
        <w:jc w:val="both"/>
        <w:rPr>
          <w:sz w:val="28"/>
          <w:szCs w:val="28"/>
        </w:rPr>
      </w:pPr>
      <w:r w:rsidRPr="00996BF6">
        <w:rPr>
          <w:sz w:val="28"/>
          <w:szCs w:val="28"/>
        </w:rPr>
        <w:t>Расчет налоговой нагрузки</w:t>
      </w:r>
    </w:p>
    <w:p w:rsidR="00E14F26" w:rsidRDefault="00E14F26" w:rsidP="00996BF6">
      <w:pPr>
        <w:suppressAutoHyphens/>
        <w:autoSpaceDE w:val="0"/>
        <w:autoSpaceDN w:val="0"/>
        <w:adjustRightInd w:val="0"/>
        <w:spacing w:line="360" w:lineRule="auto"/>
        <w:ind w:firstLine="709"/>
        <w:jc w:val="both"/>
        <w:rPr>
          <w:sz w:val="28"/>
          <w:lang w:val="en-US"/>
        </w:rPr>
      </w:pPr>
    </w:p>
    <w:p w:rsidR="00A47ADA" w:rsidRPr="00996BF6" w:rsidRDefault="00E14F26" w:rsidP="00996BF6">
      <w:pPr>
        <w:suppressAutoHyphens/>
        <w:autoSpaceDE w:val="0"/>
        <w:autoSpaceDN w:val="0"/>
        <w:adjustRightInd w:val="0"/>
        <w:spacing w:line="360" w:lineRule="auto"/>
        <w:ind w:firstLine="709"/>
        <w:jc w:val="both"/>
        <w:rPr>
          <w:sz w:val="28"/>
        </w:rPr>
      </w:pPr>
      <w:r>
        <w:rPr>
          <w:sz w:val="28"/>
          <w:lang w:val="en-US"/>
        </w:rPr>
        <w:br w:type="page"/>
      </w:r>
      <w:r w:rsidR="00A47ADA" w:rsidRPr="00996BF6">
        <w:rPr>
          <w:sz w:val="28"/>
        </w:rPr>
        <w:t>Таблица 1</w:t>
      </w:r>
      <w:r w:rsidR="007473C9" w:rsidRPr="00996BF6">
        <w:rPr>
          <w:sz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609"/>
        <w:gridCol w:w="1817"/>
        <w:gridCol w:w="749"/>
        <w:gridCol w:w="749"/>
        <w:gridCol w:w="749"/>
      </w:tblGrid>
      <w:tr w:rsidR="00A47ADA" w:rsidRPr="002F5C21" w:rsidTr="002F5C21">
        <w:trPr>
          <w:jc w:val="center"/>
        </w:trPr>
        <w:tc>
          <w:tcPr>
            <w:tcW w:w="0" w:type="auto"/>
            <w:shd w:val="clear" w:color="auto" w:fill="auto"/>
          </w:tcPr>
          <w:p w:rsidR="00A47ADA" w:rsidRPr="002F5C21" w:rsidRDefault="00CA40CB" w:rsidP="002F5C21">
            <w:pPr>
              <w:suppressAutoHyphens/>
              <w:autoSpaceDE w:val="0"/>
              <w:autoSpaceDN w:val="0"/>
              <w:adjustRightInd w:val="0"/>
              <w:spacing w:line="360" w:lineRule="auto"/>
              <w:rPr>
                <w:sz w:val="20"/>
                <w:szCs w:val="28"/>
              </w:rPr>
            </w:pPr>
            <w:r w:rsidRPr="002F5C21">
              <w:rPr>
                <w:sz w:val="20"/>
                <w:szCs w:val="28"/>
              </w:rPr>
              <w:t>Показатель</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Формула</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2007г.</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2008г.</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2009г.</w:t>
            </w:r>
          </w:p>
        </w:tc>
      </w:tr>
      <w:tr w:rsidR="00A47ADA" w:rsidRPr="002F5C21" w:rsidTr="002F5C21">
        <w:trPr>
          <w:jc w:val="center"/>
        </w:trPr>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 xml:space="preserve">Методика, Министерства Финансов РФ </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Н/В</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12%</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3%</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4%</w:t>
            </w:r>
          </w:p>
        </w:tc>
      </w:tr>
      <w:tr w:rsidR="00A47ADA" w:rsidRPr="002F5C21" w:rsidTr="002F5C21">
        <w:trPr>
          <w:jc w:val="center"/>
        </w:trPr>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Методика М.Н.Крейниной</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(В- Ср- Пч)/(В-Ср)</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64%</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51%</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38%</w:t>
            </w:r>
          </w:p>
        </w:tc>
      </w:tr>
      <w:tr w:rsidR="00A47ADA" w:rsidRPr="002F5C21" w:rsidTr="002F5C21">
        <w:trPr>
          <w:jc w:val="center"/>
        </w:trPr>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Методика Е.А.Кировой</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НП/(ОТ+НП+П)</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50%</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72%</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28%</w:t>
            </w:r>
          </w:p>
        </w:tc>
      </w:tr>
      <w:tr w:rsidR="00A47ADA" w:rsidRPr="002F5C21" w:rsidTr="002F5C21">
        <w:trPr>
          <w:jc w:val="center"/>
        </w:trPr>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Методика М.И.Литвина</w:t>
            </w:r>
          </w:p>
        </w:tc>
        <w:tc>
          <w:tcPr>
            <w:tcW w:w="0" w:type="auto"/>
            <w:shd w:val="clear" w:color="auto" w:fill="auto"/>
          </w:tcPr>
          <w:p w:rsidR="00A47ADA" w:rsidRPr="002F5C21" w:rsidRDefault="00A47ADA" w:rsidP="002F5C21">
            <w:pPr>
              <w:suppressAutoHyphens/>
              <w:autoSpaceDE w:val="0"/>
              <w:autoSpaceDN w:val="0"/>
              <w:adjustRightInd w:val="0"/>
              <w:spacing w:line="360" w:lineRule="auto"/>
              <w:rPr>
                <w:sz w:val="20"/>
                <w:szCs w:val="28"/>
              </w:rPr>
            </w:pPr>
            <w:r w:rsidRPr="002F5C21">
              <w:rPr>
                <w:sz w:val="20"/>
                <w:szCs w:val="28"/>
              </w:rPr>
              <w:t>НЛ/(Вн-МЗ)</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48%</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31%</w:t>
            </w:r>
          </w:p>
        </w:tc>
        <w:tc>
          <w:tcPr>
            <w:tcW w:w="0" w:type="auto"/>
            <w:shd w:val="clear" w:color="auto" w:fill="auto"/>
          </w:tcPr>
          <w:p w:rsidR="00A47ADA" w:rsidRPr="002F5C21" w:rsidRDefault="00577293" w:rsidP="002F5C21">
            <w:pPr>
              <w:suppressAutoHyphens/>
              <w:autoSpaceDE w:val="0"/>
              <w:autoSpaceDN w:val="0"/>
              <w:adjustRightInd w:val="0"/>
              <w:spacing w:line="360" w:lineRule="auto"/>
              <w:rPr>
                <w:sz w:val="20"/>
                <w:szCs w:val="28"/>
              </w:rPr>
            </w:pPr>
            <w:r w:rsidRPr="002F5C21">
              <w:rPr>
                <w:sz w:val="20"/>
                <w:szCs w:val="28"/>
              </w:rPr>
              <w:t>12%</w:t>
            </w:r>
          </w:p>
        </w:tc>
      </w:tr>
    </w:tbl>
    <w:p w:rsidR="00996BF6" w:rsidRDefault="00996BF6" w:rsidP="00996BF6">
      <w:pPr>
        <w:suppressAutoHyphens/>
        <w:autoSpaceDE w:val="0"/>
        <w:autoSpaceDN w:val="0"/>
        <w:adjustRightInd w:val="0"/>
        <w:spacing w:line="360" w:lineRule="auto"/>
        <w:ind w:firstLine="709"/>
        <w:jc w:val="both"/>
        <w:rPr>
          <w:sz w:val="28"/>
          <w:szCs w:val="28"/>
        </w:rPr>
      </w:pPr>
    </w:p>
    <w:p w:rsidR="00830621" w:rsidRPr="00996BF6" w:rsidRDefault="00E14F26" w:rsidP="00996BF6">
      <w:pPr>
        <w:suppressAutoHyphens/>
        <w:autoSpaceDE w:val="0"/>
        <w:autoSpaceDN w:val="0"/>
        <w:adjustRightInd w:val="0"/>
        <w:spacing w:line="360" w:lineRule="auto"/>
        <w:ind w:firstLine="709"/>
        <w:jc w:val="both"/>
        <w:rPr>
          <w:bCs/>
          <w:sz w:val="28"/>
          <w:szCs w:val="28"/>
        </w:rPr>
      </w:pPr>
      <w:r>
        <w:rPr>
          <w:bCs/>
          <w:sz w:val="28"/>
          <w:szCs w:val="28"/>
        </w:rPr>
        <w:br w:type="page"/>
      </w:r>
      <w:r w:rsidR="00CA7A34" w:rsidRPr="00996BF6">
        <w:rPr>
          <w:bCs/>
          <w:sz w:val="28"/>
          <w:szCs w:val="28"/>
        </w:rPr>
        <w:t>ГЛАВА 3</w:t>
      </w:r>
      <w:r w:rsidR="00233692" w:rsidRPr="00996BF6">
        <w:rPr>
          <w:bCs/>
          <w:sz w:val="28"/>
          <w:szCs w:val="28"/>
        </w:rPr>
        <w:t>.</w:t>
      </w:r>
      <w:r w:rsidR="00CA7A34" w:rsidRPr="00996BF6">
        <w:rPr>
          <w:bCs/>
          <w:sz w:val="28"/>
          <w:szCs w:val="28"/>
        </w:rPr>
        <w:t xml:space="preserve"> </w:t>
      </w:r>
      <w:r w:rsidR="00577293" w:rsidRPr="00996BF6">
        <w:rPr>
          <w:bCs/>
          <w:sz w:val="28"/>
          <w:szCs w:val="28"/>
        </w:rPr>
        <w:t>П</w:t>
      </w:r>
      <w:r w:rsidRPr="00996BF6">
        <w:rPr>
          <w:bCs/>
          <w:sz w:val="28"/>
          <w:szCs w:val="28"/>
        </w:rPr>
        <w:t>ути оптимизации налоговых платежей</w:t>
      </w:r>
    </w:p>
    <w:p w:rsidR="00E14F26" w:rsidRDefault="00E14F26" w:rsidP="00996BF6">
      <w:pPr>
        <w:suppressAutoHyphens/>
        <w:autoSpaceDE w:val="0"/>
        <w:autoSpaceDN w:val="0"/>
        <w:adjustRightInd w:val="0"/>
        <w:spacing w:line="360" w:lineRule="auto"/>
        <w:ind w:firstLine="709"/>
        <w:jc w:val="both"/>
        <w:rPr>
          <w:bCs/>
          <w:sz w:val="28"/>
          <w:szCs w:val="28"/>
          <w:lang w:val="en-US"/>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3.1</w:t>
      </w:r>
      <w:r w:rsidR="00830621" w:rsidRPr="00996BF6">
        <w:rPr>
          <w:bCs/>
          <w:sz w:val="28"/>
          <w:szCs w:val="28"/>
        </w:rPr>
        <w:t xml:space="preserve"> </w:t>
      </w:r>
      <w:r w:rsidR="0096157F" w:rsidRPr="00996BF6">
        <w:rPr>
          <w:bCs/>
          <w:sz w:val="28"/>
          <w:szCs w:val="28"/>
        </w:rPr>
        <w:t>С</w:t>
      </w:r>
      <w:r w:rsidR="00830621" w:rsidRPr="00996BF6">
        <w:rPr>
          <w:bCs/>
          <w:sz w:val="28"/>
          <w:szCs w:val="28"/>
        </w:rPr>
        <w:t>ущность и м</w:t>
      </w:r>
      <w:r w:rsidRPr="00996BF6">
        <w:rPr>
          <w:bCs/>
          <w:sz w:val="28"/>
          <w:szCs w:val="28"/>
        </w:rPr>
        <w:t>етоды оптимизации</w:t>
      </w:r>
      <w:r w:rsidR="00577293" w:rsidRPr="00996BF6">
        <w:rPr>
          <w:bCs/>
          <w:sz w:val="28"/>
          <w:szCs w:val="28"/>
        </w:rPr>
        <w:t xml:space="preserve"> налоговых платежей предприятий</w:t>
      </w:r>
    </w:p>
    <w:p w:rsidR="0096157F" w:rsidRPr="00996BF6" w:rsidRDefault="0096157F" w:rsidP="00996BF6">
      <w:pPr>
        <w:suppressAutoHyphens/>
        <w:autoSpaceDE w:val="0"/>
        <w:autoSpaceDN w:val="0"/>
        <w:adjustRightInd w:val="0"/>
        <w:spacing w:line="360" w:lineRule="auto"/>
        <w:ind w:firstLine="709"/>
        <w:jc w:val="both"/>
        <w:rPr>
          <w:sz w:val="28"/>
          <w:szCs w:val="28"/>
        </w:rPr>
      </w:pPr>
    </w:p>
    <w:p w:rsidR="00FE27AE" w:rsidRPr="00996BF6" w:rsidRDefault="00FE27AE" w:rsidP="00996BF6">
      <w:pPr>
        <w:suppressAutoHyphens/>
        <w:autoSpaceDE w:val="0"/>
        <w:autoSpaceDN w:val="0"/>
        <w:adjustRightInd w:val="0"/>
        <w:spacing w:line="360" w:lineRule="auto"/>
        <w:ind w:firstLine="709"/>
        <w:jc w:val="both"/>
        <w:rPr>
          <w:sz w:val="28"/>
          <w:szCs w:val="28"/>
        </w:rPr>
      </w:pPr>
      <w:r w:rsidRPr="00996BF6">
        <w:rPr>
          <w:sz w:val="28"/>
          <w:szCs w:val="28"/>
        </w:rPr>
        <w:t>Одна из целей организации и индивидуальных предпринимателей – выработка оптимальных решений в производственной и хозяйственной деятельности, что позволяет осуществлять легальные операции с минимальными налоговыми потерями.</w:t>
      </w:r>
    </w:p>
    <w:p w:rsidR="00FE27AE" w:rsidRPr="00996BF6" w:rsidRDefault="00FE27AE" w:rsidP="00996BF6">
      <w:pPr>
        <w:suppressAutoHyphens/>
        <w:autoSpaceDE w:val="0"/>
        <w:autoSpaceDN w:val="0"/>
        <w:adjustRightInd w:val="0"/>
        <w:spacing w:line="360" w:lineRule="auto"/>
        <w:ind w:firstLine="709"/>
        <w:jc w:val="both"/>
        <w:rPr>
          <w:sz w:val="28"/>
          <w:szCs w:val="28"/>
        </w:rPr>
      </w:pPr>
      <w:r w:rsidRPr="00996BF6">
        <w:rPr>
          <w:sz w:val="28"/>
          <w:szCs w:val="28"/>
        </w:rPr>
        <w:t>Оптимизация налогообложения – это система различных схем и методик, позволяющая организации выбрать оптимальное решение для конкретной ситуации в хозяйственной деятельности.</w:t>
      </w:r>
    </w:p>
    <w:p w:rsidR="00996BF6" w:rsidRDefault="00FE27AE" w:rsidP="00996BF6">
      <w:pPr>
        <w:suppressAutoHyphens/>
        <w:autoSpaceDE w:val="0"/>
        <w:autoSpaceDN w:val="0"/>
        <w:adjustRightInd w:val="0"/>
        <w:spacing w:line="360" w:lineRule="auto"/>
        <w:ind w:firstLine="709"/>
        <w:jc w:val="both"/>
        <w:rPr>
          <w:sz w:val="28"/>
          <w:szCs w:val="28"/>
        </w:rPr>
      </w:pPr>
      <w:r w:rsidRPr="00996BF6">
        <w:rPr>
          <w:sz w:val="28"/>
          <w:szCs w:val="28"/>
        </w:rPr>
        <w:t>Правильная оптимизация налогообложения (то есть осуществляемая законными методами) и прогнозирование возможных рисков обеспечивают стабильное положение организации на рынке, поскольку позволяют избежать крупных убытков в процессе хозяйственной деятельности.</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Налоговая оптимизация — обычно под этим термином понимается деятельность, реализуемая налогоплательщиком с целью снижения налоговых выплат.</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Определение оптимальных объемов налоговых платежей — проблема каждого конкретного предприятия или физического лица. Действия компании по определению оптимальных объемов называют системой корпоративного налогового менеджмента. При этом на практике минимальные выплаты оказываются не всегда оптимальными. Например, предприятие, выделяющееся из общей массы слишком маленькими выплатами, рискует навлечь на себя дополнительные проверки, что чревато дополнительными издержками. Налоговый менеджмент предполагает оптимизацию бремени и структуры налогов со всех точек зрения.</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Оптимизация налогов — это только часть более крупной — главной — задачи, стоящей перед финансовым менеджментом (финансовым управлением предприятием). Главная задача финансового менеджмента — финансовая оптимизация, т. е. выбор наилучшего пути управления финансовыми ресурсами предприятия, а также привлечение внешних источников финансирования.</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Все методы оптимизации складываются в оптимизационные схемы. Ни один из методов сам по себе не приносит успеха в налоговом планировании, лишь составленная грамотно и с учетом всех особенностей схема позволяет достичь намечаемого результата; напротив, некачественная схема налоговой оптимизации может нанести компании ощутимый вред. Любая схема перед внедрением проверяется на соответствие нескольким критериям: разумности, эффективности, соответствия требованиям закона, автономности, надежности, безвредности.</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Эффективность — это полнота использования в схеме всех возможностей минимизации налогов. Соответствие требованиям закона — учет всех возможных правовых последствий использования схемы, продуманность механизмов реагирования на изменение действующего законодательства или на действия налоговых органов. Автономность— схема рассматривается с точки зрения сложности в управлении, подконтрольности в применении и сложности в реализации. Надежность — это устойчивость схемы к изменению внешних и внутренних факторов, в том числе к</w:t>
      </w:r>
      <w:r w:rsidR="00830621" w:rsidRPr="00996BF6">
        <w:rPr>
          <w:sz w:val="28"/>
          <w:szCs w:val="28"/>
        </w:rPr>
        <w:t xml:space="preserve"> </w:t>
      </w:r>
      <w:r w:rsidRPr="00996BF6">
        <w:rPr>
          <w:sz w:val="28"/>
          <w:szCs w:val="28"/>
        </w:rPr>
        <w:t>действиям партнеров по бизнесу. Наконец, безвредность предполагает избежание возможных негативных последствий от использования схемы внутри предприятия.</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 xml:space="preserve">Цель минимизации налогов — не уменьшение какого-нибудь налога как такового, а увеличение всех финансовых ресурсов предприятия. Оптимизация налоговой политики предприятия позволяет избежать переплаты налогов в каждый данный момент времени, пусть не намного, но, как известно, сегодняшние деньги гораздо дороже завтрашних.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Ситуация, когда предприятие платит налоги </w:t>
      </w:r>
      <w:r w:rsidR="00996BF6" w:rsidRPr="00996BF6">
        <w:rPr>
          <w:sz w:val="28"/>
          <w:szCs w:val="28"/>
        </w:rPr>
        <w:t>"</w:t>
      </w:r>
      <w:r w:rsidRPr="00996BF6">
        <w:rPr>
          <w:sz w:val="28"/>
          <w:szCs w:val="28"/>
        </w:rPr>
        <w:t>в лоб</w:t>
      </w:r>
      <w:r w:rsidR="00996BF6" w:rsidRPr="00996BF6">
        <w:rPr>
          <w:sz w:val="28"/>
          <w:szCs w:val="28"/>
        </w:rPr>
        <w:t>"</w:t>
      </w:r>
      <w:r w:rsidRPr="00996BF6">
        <w:rPr>
          <w:sz w:val="28"/>
          <w:szCs w:val="28"/>
        </w:rPr>
        <w:t>, т. е. следуя букве закона формально, без привязки к особенностям собственного бизнеса, встречается все реже и свидетельствует о том, что над налогами на предприятии никто не работал.</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Сокращение налоговых выплат лишь на первый взгляд ведет к увеличению размера прибыли предприятия. Эта зависимость не всегда бывает такой прямой и непосредственной. Вполне возможно, что сокращение одних налогов приведет к увеличению других, а также к финансовым санкциям со стороны контролирующих органов. Поэтому наиболее эффективным способом увеличения прибыльности является не механическое сокращение налогов, а построение эффективной системы управления предприятием; как показывает практика, такой подход обеспечивает значительное и устойчивое сокращение налоговых потерь на долгосрочную перспективу.</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Государство предоставляет множество возможностей для снижения налоговых выплат. Это обусловлено и предусмотренными в законодательстве налоговыми льготами, и наличием различных ставок налогообложения и существованием пробелов или неясностей в законодательстве, не только из-за низкой юридической квалификации законодателей, но и ввиду невозможности учета всех обстоятельств, возникающих при исчислении и уплате того или иного налога.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Пути минимизации налоговых платежей</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Существуют три пути сокращения налоговых платежей: уклонение от уплаты налогов, налоговое планирование и избежание налогов.</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 xml:space="preserve">Уклонение от уплаты налогов (tax evasion) — нелегальный путь уменьшения своих налоговых обязательств по налоговым платежам, основанное на сознательном, уголовно наказуемом (ст. 198 УК РФ </w:t>
      </w:r>
      <w:r w:rsidR="00BE0870" w:rsidRPr="00996BF6">
        <w:rPr>
          <w:sz w:val="28"/>
          <w:szCs w:val="28"/>
        </w:rPr>
        <w:t xml:space="preserve">[10] </w:t>
      </w:r>
      <w:r w:rsidRPr="00996BF6">
        <w:rPr>
          <w:sz w:val="28"/>
          <w:szCs w:val="28"/>
        </w:rPr>
        <w:t xml:space="preserve">для физических лиц, ст. 199 для руководства и ответственных юридических лиц) использовании методов сокрытия доходов и имущества от налоговых органов, создания фиктивных расходов, а также намеренного (умышленного) искажения бухгалтерской и налоговой отчетности. Легальной возможности </w:t>
      </w:r>
      <w:r w:rsidR="00996BF6" w:rsidRPr="00996BF6">
        <w:rPr>
          <w:sz w:val="28"/>
          <w:szCs w:val="28"/>
        </w:rPr>
        <w:t>"</w:t>
      </w:r>
      <w:r w:rsidRPr="00996BF6">
        <w:rPr>
          <w:sz w:val="28"/>
          <w:szCs w:val="28"/>
        </w:rPr>
        <w:t>уклониться от налогов</w:t>
      </w:r>
      <w:r w:rsidR="00996BF6" w:rsidRPr="00996BF6">
        <w:rPr>
          <w:sz w:val="28"/>
          <w:szCs w:val="28"/>
        </w:rPr>
        <w:t>"</w:t>
      </w:r>
      <w:r w:rsidRPr="00996BF6">
        <w:rPr>
          <w:sz w:val="28"/>
          <w:szCs w:val="28"/>
        </w:rPr>
        <w:t xml:space="preserve"> не существует. Любые целенаправленные действия субъекта, нарушающие действующее законодательство, в результате которых бюджет так или иначе недополучает причитающиеся ему по закону суммы налогов, — ущербны и нелегальны и ведут к наступлению налоговой либо уголовной ответственности.</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Налоговое планирование</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Под налоговым планированием понимается целенаправленная деятельность налогоплательщика, ориентированная на максимальное использование всех нюансов существующего налогового законодательства с целью уменьшения налоговых платежей в бюджет.</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Цели налогового планирования соотносятся со стратегическими (коммерческими) приоритетами и интересами предприятия, с затратами на его проведение и с тяжестью налогового бремени. Правильным подходом в рамках проведения грамотного налогового планирования считается использование льгот в сочетании с другими приемами, часто в большей степени организационными, чем финансовыми или бухгалтерскими.</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Налоговое планирование является одной из главных составляющих частей процесса финансового планирования. Происходит предварительный расчет вариантов сумм прямых и косвенных налогов, налогов с оборота по результатам общей деятельности и по отношению к конкретной сделке или проекту в зависимости от различных правовых форм ее реализации. Налоговое планирование доступно любому, но осуществлять его надо не после совершения какой-либо хозяйственной операции или прошествия налогового периода, а до этого.</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Оптимизация налоговых платежей является одним из наиважнейших вопросов для бизнеса. В частности, любое предприятие заинтересовано в минимизации налоговых платежей. В свою очередь, налоговые органы пытаются обнаружить схемы уклонения от уплаты налогов и до</w:t>
      </w:r>
      <w:r w:rsidR="00830621" w:rsidRPr="00996BF6">
        <w:rPr>
          <w:sz w:val="28"/>
          <w:szCs w:val="28"/>
        </w:rPr>
        <w:t xml:space="preserve"> </w:t>
      </w:r>
      <w:r w:rsidRPr="00996BF6">
        <w:rPr>
          <w:sz w:val="28"/>
          <w:szCs w:val="28"/>
        </w:rPr>
        <w:t>начислить как можно больше налогов в ходе проверок, как камеральных, так и выездных. Наиболее остро проблема оптимизации налоговых платежей ощущается в условиях кризиса. В данной</w:t>
      </w:r>
      <w:r w:rsidR="00996BF6" w:rsidRPr="00996BF6">
        <w:rPr>
          <w:sz w:val="28"/>
          <w:szCs w:val="28"/>
        </w:rPr>
        <w:t xml:space="preserve"> </w:t>
      </w:r>
      <w:r w:rsidRPr="00996BF6">
        <w:rPr>
          <w:sz w:val="28"/>
          <w:szCs w:val="28"/>
        </w:rPr>
        <w:t>главе будут рассмотрены основные принципы минимизации налоговых платежей и подтверждения расходов для целей налогообложения.</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Экономическое обоснование всех хозяйственных операций. Любой метод оптимизации налоговых платежей должен иметь в качестве основы экономическое обоснование и документальное оформление. Большинство судебных решений в пользу налоговых органов ссылаются на отсутствие экономической выгоды от осуществления тех или иных хозяйственных операций. Помните, что целью осуществления любой экономической деятельности должна быть прибыль, а не уклонение от уплаты налогов. Все подтвержденные расходы должны быть направлены на получение дохода. А уж если в результате хозяйственной деятельности образовался убыток – это не вина налогоплательщика, а совокупность сложившихся обстоятельств (изменившаяся конъюнктура рынка, падение цен, изменение структуры спроса и т.п.).</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Использование легальных способов оптимизации налоговых платежей. Налоговым законодательством РФ предусмотрено довольно много способов легальной минимизации налоговых платежей. К ним относится использование налоговых льгот, специальных налоговых режимов, повышенных коэффициентов амортизации и амортизационной премии, создание резервов по сомнительным долгам, возможность получения отсрочек по уплате налогов, и т.д. Знание налогового законодательства, отслеживание тенденций в области налогообложения позволит Вам легально уменьшить налоговые платежи в бюджет.</w:t>
      </w:r>
    </w:p>
    <w:p w:rsidR="00996BF6" w:rsidRPr="00996BF6" w:rsidRDefault="000F2316"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 xml:space="preserve">С точки зрения применяемых методов налоговая оптимизация может быть классифицирована на оптимизацию через разработку приказа об учетной и налоговой политике организации, через замену или разделение правоотношений, через непосредственное воздействие на объект налогообложения путем его изменения или сокращения его количественных характеристик, использование предусмотренных законом льгот и освобождений и т.д. Подробно классификация мероприятий по налоговой оптимизации по данному основанию рассмотрена </w:t>
      </w:r>
      <w:bookmarkStart w:id="44" w:name="_ftnref5"/>
      <w:r w:rsidRPr="00996BF6">
        <w:rPr>
          <w:rFonts w:ascii="Times New Roman" w:hAnsi="Times New Roman" w:cs="Times New Roman"/>
          <w:sz w:val="28"/>
          <w:szCs w:val="28"/>
        </w:rPr>
        <w:t>ниже</w:t>
      </w:r>
      <w:bookmarkEnd w:id="44"/>
      <w:r w:rsidRPr="00996BF6">
        <w:rPr>
          <w:rFonts w:ascii="Times New Roman" w:hAnsi="Times New Roman" w:cs="Times New Roman"/>
          <w:sz w:val="28"/>
          <w:szCs w:val="28"/>
        </w:rPr>
        <w:t>.</w:t>
      </w:r>
    </w:p>
    <w:p w:rsidR="000F2316" w:rsidRPr="00996BF6" w:rsidRDefault="000F2316"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 xml:space="preserve">С точки зрения периода действия мероприятия по налоговой оптимизации могут быть разделены на </w:t>
      </w:r>
      <w:r w:rsidRPr="00996BF6">
        <w:rPr>
          <w:rFonts w:ascii="Times New Roman" w:hAnsi="Times New Roman" w:cs="Times New Roman"/>
          <w:bCs/>
          <w:sz w:val="28"/>
          <w:szCs w:val="28"/>
        </w:rPr>
        <w:t>перспективную или стратегическую</w:t>
      </w:r>
      <w:r w:rsidRPr="00996BF6">
        <w:rPr>
          <w:rFonts w:ascii="Times New Roman" w:hAnsi="Times New Roman" w:cs="Times New Roman"/>
          <w:sz w:val="28"/>
          <w:szCs w:val="28"/>
        </w:rPr>
        <w:t xml:space="preserve"> налоговую оптимизацию, эффект от которой имеет место в течение длительного периода деятельности субъекта предпринимательской деятельности, и </w:t>
      </w:r>
      <w:r w:rsidRPr="00996BF6">
        <w:rPr>
          <w:rFonts w:ascii="Times New Roman" w:hAnsi="Times New Roman" w:cs="Times New Roman"/>
          <w:bCs/>
          <w:sz w:val="28"/>
          <w:szCs w:val="28"/>
        </w:rPr>
        <w:t>налоговую оптимизацию отдельных хозяйственных операций</w:t>
      </w:r>
      <w:r w:rsidRPr="00996BF6">
        <w:rPr>
          <w:rFonts w:ascii="Times New Roman" w:hAnsi="Times New Roman" w:cs="Times New Roman"/>
          <w:sz w:val="28"/>
          <w:szCs w:val="28"/>
        </w:rPr>
        <w:t>, эффект от которой имеет разовый характер.</w:t>
      </w:r>
    </w:p>
    <w:p w:rsidR="000F2316" w:rsidRPr="00996BF6" w:rsidRDefault="000F2316"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Перспективная налоговая оптимизация предусматривает выбор наиболее приемлемой с точки зрения налогообложения правовой формы осуществления хозяйственной деятельности, построение схемы финансово-хозяйственной деятельности с учетом наиболее типичных отношений, в которых участвует данный субъект предпринимательской деятельности, разработку соответствующей учетной и налоговой политики, а также применение иных методов, имеющих долгосрочное влияние на размер налоговых обязательств налогоплательщика.</w:t>
      </w:r>
    </w:p>
    <w:p w:rsidR="000F2316" w:rsidRPr="00996BF6" w:rsidRDefault="000F2316"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Налоговая оптимизация отдельных хозяйственных операций осуществляется путем выбора оптимального вида гражданско-правового договора, подлежащего заключению, определения условий договора, установления порядка совершения конкретных действий в ходе осуществления хозяйственной операции (например, передачи имущества, оплаты товара и т.д.).</w:t>
      </w:r>
    </w:p>
    <w:p w:rsidR="000F2316" w:rsidRPr="00996BF6" w:rsidRDefault="000F2316"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 xml:space="preserve">Классификация налоговой оптимизации по различным основаниям представлена </w:t>
      </w:r>
      <w:r w:rsidR="00072F5D" w:rsidRPr="00996BF6">
        <w:rPr>
          <w:rFonts w:ascii="Times New Roman" w:hAnsi="Times New Roman" w:cs="Times New Roman"/>
          <w:sz w:val="28"/>
          <w:szCs w:val="28"/>
        </w:rPr>
        <w:t>в приложении №1.</w:t>
      </w:r>
    </w:p>
    <w:p w:rsidR="000F2316" w:rsidRPr="00996BF6" w:rsidRDefault="000F2316" w:rsidP="00996BF6">
      <w:pPr>
        <w:pStyle w:val="1"/>
        <w:keepNext w:val="0"/>
        <w:keepLines w:val="0"/>
        <w:suppressAutoHyphens/>
        <w:spacing w:before="0" w:line="360" w:lineRule="auto"/>
        <w:ind w:firstLine="709"/>
        <w:jc w:val="both"/>
        <w:rPr>
          <w:rFonts w:ascii="Times New Roman" w:hAnsi="Times New Roman" w:cs="Times New Roman"/>
          <w:b w:val="0"/>
          <w:color w:val="auto"/>
        </w:rPr>
      </w:pPr>
      <w:r w:rsidRPr="00996BF6">
        <w:rPr>
          <w:rFonts w:ascii="Times New Roman" w:hAnsi="Times New Roman" w:cs="Times New Roman"/>
          <w:b w:val="0"/>
          <w:color w:val="auto"/>
        </w:rPr>
        <w:t>Методы оптимизации налогов</w:t>
      </w:r>
    </w:p>
    <w:p w:rsidR="000F2316" w:rsidRPr="00996BF6" w:rsidRDefault="000F2316" w:rsidP="00996BF6">
      <w:pPr>
        <w:pStyle w:val="1"/>
        <w:keepNext w:val="0"/>
        <w:keepLines w:val="0"/>
        <w:suppressAutoHyphens/>
        <w:spacing w:before="0" w:line="360" w:lineRule="auto"/>
        <w:ind w:firstLine="709"/>
        <w:jc w:val="both"/>
        <w:rPr>
          <w:rFonts w:ascii="Times New Roman" w:hAnsi="Times New Roman" w:cs="Times New Roman"/>
          <w:b w:val="0"/>
          <w:bCs w:val="0"/>
          <w:color w:val="auto"/>
        </w:rPr>
      </w:pPr>
      <w:r w:rsidRPr="00996BF6">
        <w:rPr>
          <w:rFonts w:ascii="Times New Roman" w:hAnsi="Times New Roman" w:cs="Times New Roman"/>
          <w:b w:val="0"/>
          <w:bCs w:val="0"/>
          <w:color w:val="auto"/>
        </w:rPr>
        <w:t>Самые популярные методы оптимизации налогообложения:</w:t>
      </w:r>
    </w:p>
    <w:p w:rsidR="00996BF6" w:rsidRPr="00996BF6" w:rsidRDefault="000F2316" w:rsidP="00996BF6">
      <w:pPr>
        <w:pStyle w:val="a3"/>
        <w:suppressAutoHyphens/>
        <w:spacing w:before="0" w:beforeAutospacing="0" w:after="0" w:afterAutospacing="0" w:line="360" w:lineRule="auto"/>
        <w:ind w:firstLine="709"/>
        <w:rPr>
          <w:rFonts w:ascii="Times New Roman" w:hAnsi="Times New Roman" w:cs="Times New Roman"/>
          <w:sz w:val="28"/>
          <w:szCs w:val="28"/>
        </w:rPr>
      </w:pPr>
      <w:r w:rsidRPr="00996BF6">
        <w:rPr>
          <w:rFonts w:ascii="Times New Roman" w:hAnsi="Times New Roman" w:cs="Times New Roman"/>
          <w:sz w:val="28"/>
          <w:szCs w:val="28"/>
        </w:rPr>
        <w:t xml:space="preserve">1. Метод </w:t>
      </w:r>
      <w:r w:rsidRPr="00996BF6">
        <w:rPr>
          <w:rFonts w:ascii="Times New Roman" w:hAnsi="Times New Roman" w:cs="Times New Roman"/>
          <w:bCs/>
          <w:sz w:val="28"/>
          <w:szCs w:val="28"/>
        </w:rPr>
        <w:t>замены налогового субъекта</w:t>
      </w:r>
      <w:r w:rsidRPr="00996BF6">
        <w:rPr>
          <w:rFonts w:ascii="Times New Roman" w:hAnsi="Times New Roman" w:cs="Times New Roman"/>
          <w:sz w:val="28"/>
          <w:szCs w:val="28"/>
        </w:rPr>
        <w:t xml:space="preserve"> основывается на использовании в целях налоговой оптимизации такой организационно-правовой формы ведения бизнеса, в отношении которой действует более благоприятный режим налогообложения. Так, например, включение в бизнес-схему </w:t>
      </w:r>
      <w:r w:rsidR="00996BF6" w:rsidRPr="00996BF6">
        <w:rPr>
          <w:rFonts w:ascii="Times New Roman" w:hAnsi="Times New Roman" w:cs="Times New Roman"/>
          <w:sz w:val="28"/>
          <w:szCs w:val="28"/>
        </w:rPr>
        <w:t>"</w:t>
      </w:r>
      <w:r w:rsidRPr="00996BF6">
        <w:rPr>
          <w:rFonts w:ascii="Times New Roman" w:hAnsi="Times New Roman" w:cs="Times New Roman"/>
          <w:sz w:val="28"/>
          <w:szCs w:val="28"/>
        </w:rPr>
        <w:t>инвалидных</w:t>
      </w:r>
      <w:r w:rsidR="00996BF6" w:rsidRPr="00996BF6">
        <w:rPr>
          <w:rFonts w:ascii="Times New Roman" w:hAnsi="Times New Roman" w:cs="Times New Roman"/>
          <w:sz w:val="28"/>
          <w:szCs w:val="28"/>
        </w:rPr>
        <w:t>"</w:t>
      </w:r>
      <w:r w:rsidRPr="00996BF6">
        <w:rPr>
          <w:rFonts w:ascii="Times New Roman" w:hAnsi="Times New Roman" w:cs="Times New Roman"/>
          <w:sz w:val="28"/>
          <w:szCs w:val="28"/>
        </w:rPr>
        <w:t xml:space="preserve"> компаний — имеющих льготы как общества инвалидов или имеющих долю инвалидов в штате более определенного уровня— позволяет экономить на прямых налогах.</w:t>
      </w:r>
    </w:p>
    <w:p w:rsidR="000F2316" w:rsidRPr="00996BF6" w:rsidRDefault="000F2316" w:rsidP="00996BF6">
      <w:pPr>
        <w:suppressAutoHyphens/>
        <w:spacing w:line="360" w:lineRule="auto"/>
        <w:ind w:firstLine="709"/>
        <w:jc w:val="both"/>
        <w:rPr>
          <w:sz w:val="28"/>
          <w:szCs w:val="28"/>
        </w:rPr>
      </w:pPr>
      <w:r w:rsidRPr="00996BF6">
        <w:rPr>
          <w:sz w:val="28"/>
          <w:szCs w:val="28"/>
        </w:rPr>
        <w:t xml:space="preserve">2. Метод </w:t>
      </w:r>
      <w:r w:rsidRPr="00996BF6">
        <w:rPr>
          <w:bCs/>
          <w:sz w:val="28"/>
          <w:szCs w:val="28"/>
        </w:rPr>
        <w:t>изменения вида деятельности налогового субъекта</w:t>
      </w:r>
      <w:r w:rsidRPr="00996BF6">
        <w:rPr>
          <w:sz w:val="28"/>
          <w:szCs w:val="28"/>
        </w:rPr>
        <w:t xml:space="preserve"> предполагает переход на осуществление таких видов деятельности, которые облагаются налогом в меньшей степени по сравнению с теми, которые осуществлялись. Примером использования этого метода может служить превращение торговой организации в торгового агента или комиссионера, работающего по </w:t>
      </w:r>
      <w:r w:rsidR="00996BF6" w:rsidRPr="00996BF6">
        <w:rPr>
          <w:sz w:val="28"/>
          <w:szCs w:val="28"/>
        </w:rPr>
        <w:t>"</w:t>
      </w:r>
      <w:r w:rsidRPr="00996BF6">
        <w:rPr>
          <w:sz w:val="28"/>
          <w:szCs w:val="28"/>
        </w:rPr>
        <w:t>чужому</w:t>
      </w:r>
      <w:r w:rsidR="00996BF6" w:rsidRPr="00996BF6">
        <w:rPr>
          <w:sz w:val="28"/>
          <w:szCs w:val="28"/>
        </w:rPr>
        <w:t>"</w:t>
      </w:r>
      <w:r w:rsidRPr="00996BF6">
        <w:rPr>
          <w:sz w:val="28"/>
          <w:szCs w:val="28"/>
        </w:rPr>
        <w:t xml:space="preserve"> поручению с </w:t>
      </w:r>
      <w:r w:rsidR="00996BF6" w:rsidRPr="00996BF6">
        <w:rPr>
          <w:sz w:val="28"/>
          <w:szCs w:val="28"/>
        </w:rPr>
        <w:t>"</w:t>
      </w:r>
      <w:r w:rsidRPr="00996BF6">
        <w:rPr>
          <w:sz w:val="28"/>
          <w:szCs w:val="28"/>
        </w:rPr>
        <w:t>чужим</w:t>
      </w:r>
      <w:r w:rsidR="00996BF6" w:rsidRPr="00996BF6">
        <w:rPr>
          <w:sz w:val="28"/>
          <w:szCs w:val="28"/>
        </w:rPr>
        <w:t>"</w:t>
      </w:r>
      <w:r w:rsidRPr="00996BF6">
        <w:rPr>
          <w:sz w:val="28"/>
          <w:szCs w:val="28"/>
        </w:rPr>
        <w:t xml:space="preserve"> товаром за определенное вознаграждение, или использование договора товарного кредита — из соображений более легкого учета и меньшего налогообложения.</w:t>
      </w:r>
    </w:p>
    <w:p w:rsidR="000F2316" w:rsidRPr="00996BF6" w:rsidRDefault="000F2316" w:rsidP="00996BF6">
      <w:pPr>
        <w:suppressAutoHyphens/>
        <w:spacing w:line="360" w:lineRule="auto"/>
        <w:ind w:firstLine="709"/>
        <w:jc w:val="both"/>
        <w:rPr>
          <w:sz w:val="28"/>
          <w:szCs w:val="28"/>
        </w:rPr>
      </w:pPr>
      <w:r w:rsidRPr="00996BF6">
        <w:rPr>
          <w:sz w:val="28"/>
          <w:szCs w:val="28"/>
        </w:rPr>
        <w:t xml:space="preserve">3. Метод </w:t>
      </w:r>
      <w:r w:rsidRPr="00996BF6">
        <w:rPr>
          <w:bCs/>
          <w:sz w:val="28"/>
          <w:szCs w:val="28"/>
        </w:rPr>
        <w:t>замены налоговой юрисдикции</w:t>
      </w:r>
      <w:r w:rsidRPr="00996BF6">
        <w:rPr>
          <w:sz w:val="28"/>
          <w:szCs w:val="28"/>
        </w:rPr>
        <w:t xml:space="preserve"> заключается в регистрации организации на территории, предоставляющей при определенных условиях льготное налогообложение. Выбор места регистрации (территории и юрисдикции) важен при условии неоднородности территории. Когда каждый регион страны наделен полномочиями по формированию местного законодательства и на этом поле субъекты обладают некоторой свободой, каждая территория использует эту свободу по-своему. Отсюда различия в размере налоговых отчислений. </w:t>
      </w:r>
      <w:r w:rsidRPr="00996BF6">
        <w:rPr>
          <w:bCs/>
          <w:sz w:val="28"/>
          <w:szCs w:val="28"/>
        </w:rPr>
        <w:t>Разработка стратегии развития</w:t>
      </w:r>
      <w:r w:rsidRPr="00996BF6">
        <w:rPr>
          <w:sz w:val="28"/>
          <w:szCs w:val="28"/>
        </w:rPr>
        <w:t xml:space="preserve"> компании подразумевает возможную организацию аффилиационных структур во внешних зонах с минимальным налоговым бременем (</w:t>
      </w:r>
      <w:r w:rsidRPr="00996BF6">
        <w:rPr>
          <w:bCs/>
          <w:sz w:val="28"/>
          <w:szCs w:val="28"/>
        </w:rPr>
        <w:t>офшор</w:t>
      </w:r>
      <w:r w:rsidRPr="00996BF6">
        <w:rPr>
          <w:sz w:val="28"/>
          <w:szCs w:val="28"/>
        </w:rPr>
        <w:t>).</w:t>
      </w:r>
    </w:p>
    <w:p w:rsidR="00996BF6" w:rsidRPr="00996BF6" w:rsidRDefault="000F2316" w:rsidP="00996BF6">
      <w:pPr>
        <w:suppressAutoHyphens/>
        <w:spacing w:line="360" w:lineRule="auto"/>
        <w:ind w:firstLine="709"/>
        <w:jc w:val="both"/>
        <w:rPr>
          <w:sz w:val="28"/>
          <w:szCs w:val="28"/>
        </w:rPr>
      </w:pPr>
      <w:r w:rsidRPr="00996BF6">
        <w:rPr>
          <w:sz w:val="28"/>
          <w:szCs w:val="28"/>
        </w:rPr>
        <w:t xml:space="preserve">При выборе места регистрации ориентируются не только на размер </w:t>
      </w:r>
      <w:r w:rsidRPr="00996BF6">
        <w:rPr>
          <w:bCs/>
          <w:sz w:val="28"/>
          <w:szCs w:val="28"/>
        </w:rPr>
        <w:t xml:space="preserve">налоговых ставок. </w:t>
      </w:r>
      <w:r w:rsidRPr="00996BF6">
        <w:rPr>
          <w:sz w:val="28"/>
          <w:szCs w:val="28"/>
        </w:rPr>
        <w:t xml:space="preserve">При небольших налоговых ставках законодательством обычно устанавливается расширенная </w:t>
      </w:r>
      <w:r w:rsidRPr="00996BF6">
        <w:rPr>
          <w:bCs/>
          <w:sz w:val="28"/>
          <w:szCs w:val="28"/>
        </w:rPr>
        <w:t>налоговая база</w:t>
      </w:r>
      <w:r w:rsidRPr="00996BF6">
        <w:rPr>
          <w:sz w:val="28"/>
          <w:szCs w:val="28"/>
        </w:rPr>
        <w:t>, что в конечном итоге может привести к обратному эффекту — повышению налоговых платежей. Если небольшая налоговая ставка жестко привязана к единице результата деятельности, то налоговое планирование становится практически невозможным.</w:t>
      </w:r>
    </w:p>
    <w:p w:rsidR="000F2316" w:rsidRPr="00996BF6" w:rsidRDefault="000F2316" w:rsidP="00996BF6">
      <w:pPr>
        <w:suppressAutoHyphens/>
        <w:spacing w:line="360" w:lineRule="auto"/>
        <w:ind w:firstLine="709"/>
        <w:jc w:val="both"/>
        <w:rPr>
          <w:sz w:val="28"/>
          <w:szCs w:val="28"/>
          <w:lang w:eastAsia="en-US"/>
        </w:rPr>
      </w:pPr>
      <w:r w:rsidRPr="00996BF6">
        <w:rPr>
          <w:sz w:val="28"/>
          <w:szCs w:val="28"/>
        </w:rPr>
        <w:t>4. Переход организации на упрощенную систему налогообложения.</w:t>
      </w:r>
    </w:p>
    <w:p w:rsidR="00996BF6" w:rsidRPr="00996BF6" w:rsidRDefault="000F2316" w:rsidP="00996BF6">
      <w:pPr>
        <w:pStyle w:val="1"/>
        <w:keepNext w:val="0"/>
        <w:keepLines w:val="0"/>
        <w:suppressAutoHyphens/>
        <w:spacing w:before="0" w:line="360" w:lineRule="auto"/>
        <w:ind w:firstLine="709"/>
        <w:jc w:val="both"/>
        <w:rPr>
          <w:rFonts w:ascii="Times New Roman" w:hAnsi="Times New Roman" w:cs="Times New Roman"/>
          <w:b w:val="0"/>
          <w:bCs w:val="0"/>
          <w:color w:val="auto"/>
        </w:rPr>
      </w:pPr>
      <w:r w:rsidRPr="00996BF6">
        <w:rPr>
          <w:rFonts w:ascii="Times New Roman" w:hAnsi="Times New Roman" w:cs="Times New Roman"/>
          <w:b w:val="0"/>
          <w:bCs w:val="0"/>
          <w:color w:val="auto"/>
        </w:rPr>
        <w:t>Налоговое планирование организации основывается на трех подходах к минимизации налоговых платежей:</w:t>
      </w:r>
    </w:p>
    <w:p w:rsidR="00996BF6" w:rsidRPr="00996BF6" w:rsidRDefault="000F2316" w:rsidP="00996BF6">
      <w:pPr>
        <w:pStyle w:val="1"/>
        <w:keepNext w:val="0"/>
        <w:keepLines w:val="0"/>
        <w:suppressAutoHyphens/>
        <w:spacing w:before="0" w:line="360" w:lineRule="auto"/>
        <w:ind w:firstLine="709"/>
        <w:jc w:val="both"/>
        <w:rPr>
          <w:rFonts w:ascii="Times New Roman" w:hAnsi="Times New Roman" w:cs="Times New Roman"/>
          <w:b w:val="0"/>
          <w:bCs w:val="0"/>
          <w:color w:val="auto"/>
        </w:rPr>
      </w:pPr>
      <w:r w:rsidRPr="00996BF6">
        <w:rPr>
          <w:rFonts w:ascii="Times New Roman" w:hAnsi="Times New Roman" w:cs="Times New Roman"/>
          <w:b w:val="0"/>
          <w:bCs w:val="0"/>
          <w:color w:val="auto"/>
        </w:rPr>
        <w:t>- использование льгот при уплате налогов;</w:t>
      </w:r>
    </w:p>
    <w:p w:rsidR="00996BF6" w:rsidRPr="00996BF6" w:rsidRDefault="000F2316" w:rsidP="00996BF6">
      <w:pPr>
        <w:pStyle w:val="1"/>
        <w:keepNext w:val="0"/>
        <w:keepLines w:val="0"/>
        <w:suppressAutoHyphens/>
        <w:spacing w:before="0" w:line="360" w:lineRule="auto"/>
        <w:ind w:firstLine="709"/>
        <w:jc w:val="both"/>
        <w:rPr>
          <w:rFonts w:ascii="Times New Roman" w:hAnsi="Times New Roman" w:cs="Times New Roman"/>
          <w:b w:val="0"/>
          <w:bCs w:val="0"/>
          <w:color w:val="auto"/>
        </w:rPr>
      </w:pPr>
      <w:r w:rsidRPr="00996BF6">
        <w:rPr>
          <w:rFonts w:ascii="Times New Roman" w:hAnsi="Times New Roman" w:cs="Times New Roman"/>
          <w:b w:val="0"/>
          <w:bCs w:val="0"/>
          <w:color w:val="auto"/>
        </w:rPr>
        <w:t>- разработка грамотной учетной политики;</w:t>
      </w:r>
    </w:p>
    <w:p w:rsidR="000F2316" w:rsidRPr="00996BF6" w:rsidRDefault="000F2316" w:rsidP="00996BF6">
      <w:pPr>
        <w:pStyle w:val="1"/>
        <w:keepNext w:val="0"/>
        <w:keepLines w:val="0"/>
        <w:suppressAutoHyphens/>
        <w:spacing w:before="0" w:line="360" w:lineRule="auto"/>
        <w:ind w:firstLine="709"/>
        <w:jc w:val="both"/>
        <w:rPr>
          <w:rFonts w:ascii="Times New Roman" w:hAnsi="Times New Roman" w:cs="Times New Roman"/>
          <w:b w:val="0"/>
          <w:color w:val="auto"/>
        </w:rPr>
      </w:pPr>
      <w:r w:rsidRPr="00996BF6">
        <w:rPr>
          <w:rFonts w:ascii="Times New Roman" w:hAnsi="Times New Roman" w:cs="Times New Roman"/>
          <w:b w:val="0"/>
          <w:bCs w:val="0"/>
          <w:color w:val="auto"/>
        </w:rPr>
        <w:t>- контроль за сроками уплаты налогов (использование налогового календаря).</w:t>
      </w:r>
    </w:p>
    <w:p w:rsidR="00996BF6" w:rsidRPr="00996BF6" w:rsidRDefault="000F2316" w:rsidP="00996BF6">
      <w:pPr>
        <w:pStyle w:val="1"/>
        <w:keepNext w:val="0"/>
        <w:keepLines w:val="0"/>
        <w:suppressAutoHyphens/>
        <w:spacing w:before="0" w:line="360" w:lineRule="auto"/>
        <w:ind w:firstLine="709"/>
        <w:jc w:val="both"/>
        <w:rPr>
          <w:rFonts w:ascii="Times New Roman" w:hAnsi="Times New Roman" w:cs="Times New Roman"/>
          <w:b w:val="0"/>
          <w:bCs w:val="0"/>
          <w:color w:val="auto"/>
        </w:rPr>
      </w:pPr>
      <w:r w:rsidRPr="00996BF6">
        <w:rPr>
          <w:rFonts w:ascii="Times New Roman" w:hAnsi="Times New Roman" w:cs="Times New Roman"/>
          <w:b w:val="0"/>
          <w:bCs w:val="0"/>
          <w:color w:val="auto"/>
        </w:rPr>
        <w:t>Однако прежде чем выбрать тот или иной способ учета, организации необходимо обосновать свой выбор с помощью расчетов налогов, величина которых зависит от альтернативного способа учета, и убедиться в правильности сделанного выбора. Это поможет фирме избежать проблем с налоговыми инспекторами.</w:t>
      </w:r>
    </w:p>
    <w:p w:rsidR="000F2316" w:rsidRPr="00996BF6" w:rsidRDefault="000F2316" w:rsidP="00996BF6">
      <w:pPr>
        <w:pStyle w:val="4"/>
        <w:keepNext w:val="0"/>
        <w:keepLines w:val="0"/>
        <w:suppressAutoHyphens/>
        <w:spacing w:before="0" w:line="360" w:lineRule="auto"/>
        <w:ind w:firstLine="709"/>
        <w:jc w:val="both"/>
        <w:rPr>
          <w:rFonts w:ascii="Times New Roman" w:hAnsi="Times New Roman" w:cs="Times New Roman"/>
          <w:b w:val="0"/>
          <w:i w:val="0"/>
          <w:iCs w:val="0"/>
          <w:color w:val="auto"/>
          <w:sz w:val="28"/>
          <w:szCs w:val="28"/>
        </w:rPr>
      </w:pPr>
      <w:bookmarkStart w:id="45" w:name="_Toc181796539"/>
      <w:r w:rsidRPr="00996BF6">
        <w:rPr>
          <w:rFonts w:ascii="Times New Roman" w:hAnsi="Times New Roman" w:cs="Times New Roman"/>
          <w:b w:val="0"/>
          <w:i w:val="0"/>
          <w:iCs w:val="0"/>
          <w:color w:val="auto"/>
          <w:sz w:val="28"/>
          <w:szCs w:val="28"/>
        </w:rPr>
        <w:t>Применение упрощенной системы налогообложения как способ налоговой оптимизации</w:t>
      </w:r>
      <w:bookmarkEnd w:id="45"/>
    </w:p>
    <w:p w:rsidR="000F2316" w:rsidRPr="00996BF6" w:rsidRDefault="000F2316" w:rsidP="00996BF6">
      <w:pPr>
        <w:suppressAutoHyphens/>
        <w:spacing w:line="360" w:lineRule="auto"/>
        <w:ind w:firstLine="709"/>
        <w:jc w:val="both"/>
        <w:rPr>
          <w:sz w:val="28"/>
          <w:szCs w:val="28"/>
        </w:rPr>
      </w:pPr>
      <w:r w:rsidRPr="00996BF6">
        <w:rPr>
          <w:rStyle w:val="a5"/>
          <w:b w:val="0"/>
          <w:bCs w:val="0"/>
          <w:sz w:val="28"/>
          <w:szCs w:val="28"/>
        </w:rPr>
        <w:t>Упрощенная система налогообложения</w:t>
      </w:r>
      <w:r w:rsidRPr="00996BF6">
        <w:rPr>
          <w:bCs/>
          <w:sz w:val="28"/>
          <w:szCs w:val="28"/>
        </w:rPr>
        <w:t>,</w:t>
      </w:r>
      <w:r w:rsidRPr="00996BF6">
        <w:rPr>
          <w:sz w:val="28"/>
          <w:szCs w:val="28"/>
        </w:rPr>
        <w:t xml:space="preserve"> "упрощенка"(далее - УСН) является специальным налоговым режимом, применяемым на добровольной основе в соответствии с главой 26.2 Налогового Кодекса РФ(НК). В этом случае организации уплачивают страховые взносы на обязательное пенсионное страхование и единый налог (ЕН), исчисляемый по результатам их хозяйственной деятельности за год, но не являются плательщиками налога на прибыль, налога на имущество, ЕСН, НДС (за исключением НДС, уплачиваемого при ввозе товаров на таможенную территорию Российской Федерации). Все остальные налоги уплачиваются в соответствии с общим режимом налогообложения. Организации, применяющие УСН, не освобождаются от исполнения обязанностей налогового агента. Для наглядности</w:t>
      </w:r>
      <w:r w:rsidR="00BE0870" w:rsidRPr="00996BF6">
        <w:rPr>
          <w:sz w:val="28"/>
          <w:szCs w:val="28"/>
        </w:rPr>
        <w:t xml:space="preserve"> представим изложенное в табл</w:t>
      </w:r>
      <w:r w:rsidR="00FE3787" w:rsidRPr="00996BF6">
        <w:rPr>
          <w:sz w:val="28"/>
          <w:szCs w:val="28"/>
        </w:rPr>
        <w:t>ице 12</w:t>
      </w:r>
      <w:r w:rsidR="00BE0870" w:rsidRPr="00996BF6">
        <w:rPr>
          <w:sz w:val="28"/>
          <w:szCs w:val="28"/>
        </w:rPr>
        <w:t>.</w:t>
      </w:r>
    </w:p>
    <w:p w:rsidR="00E14F26" w:rsidRDefault="00E14F26" w:rsidP="00996BF6">
      <w:pPr>
        <w:suppressAutoHyphens/>
        <w:spacing w:line="360" w:lineRule="auto"/>
        <w:ind w:firstLine="709"/>
        <w:jc w:val="both"/>
        <w:rPr>
          <w:sz w:val="28"/>
          <w:szCs w:val="28"/>
          <w:lang w:val="en-US"/>
        </w:rPr>
      </w:pPr>
    </w:p>
    <w:p w:rsidR="005E502A" w:rsidRPr="00996BF6" w:rsidRDefault="007473C9" w:rsidP="00E14F26">
      <w:pPr>
        <w:suppressAutoHyphens/>
        <w:spacing w:line="360" w:lineRule="auto"/>
        <w:ind w:firstLine="709"/>
        <w:jc w:val="both"/>
        <w:rPr>
          <w:sz w:val="28"/>
          <w:szCs w:val="28"/>
        </w:rPr>
      </w:pPr>
      <w:r w:rsidRPr="00996BF6">
        <w:rPr>
          <w:sz w:val="28"/>
          <w:szCs w:val="28"/>
        </w:rPr>
        <w:t>Таблица12</w:t>
      </w:r>
      <w:r w:rsidR="00E14F26" w:rsidRPr="00E14F26">
        <w:rPr>
          <w:sz w:val="28"/>
          <w:szCs w:val="28"/>
        </w:rPr>
        <w:t xml:space="preserve"> </w:t>
      </w:r>
      <w:r w:rsidR="000F2316" w:rsidRPr="00996BF6">
        <w:rPr>
          <w:sz w:val="28"/>
          <w:szCs w:val="28"/>
        </w:rPr>
        <w:t>Виды налогов по упрощённой системе налогообложения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06"/>
        <w:gridCol w:w="1073"/>
        <w:gridCol w:w="1441"/>
        <w:gridCol w:w="686"/>
      </w:tblGrid>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rStyle w:val="a5"/>
                <w:b w:val="0"/>
                <w:bCs w:val="0"/>
                <w:sz w:val="20"/>
                <w:szCs w:val="22"/>
              </w:rPr>
              <w:t>Налоговые обязательства</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rStyle w:val="a5"/>
                <w:b w:val="0"/>
                <w:bCs w:val="0"/>
                <w:sz w:val="20"/>
                <w:szCs w:val="22"/>
              </w:rPr>
              <w:t>Ставка,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rStyle w:val="a5"/>
                <w:b w:val="0"/>
                <w:bCs w:val="0"/>
                <w:sz w:val="20"/>
                <w:szCs w:val="22"/>
              </w:rPr>
              <w:t>Общий режим</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rStyle w:val="a5"/>
                <w:b w:val="0"/>
                <w:bCs w:val="0"/>
                <w:sz w:val="20"/>
                <w:szCs w:val="22"/>
              </w:rPr>
              <w:t xml:space="preserve"> УСН</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Налог на прибыль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20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Налог на имущество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2,2 (мах)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ЕСН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26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НДС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10; 18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Страховые взносы в ПФР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14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НДС, уплачиваемый на таможне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10; 18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Обязанности налогового агента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ЕН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6; 15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r>
      <w:tr w:rsidR="00996BF6" w:rsidRPr="002F5C21" w:rsidTr="002F5C21">
        <w:trPr>
          <w:jc w:val="center"/>
        </w:trPr>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Иные установленные налоги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c>
          <w:tcPr>
            <w:tcW w:w="0" w:type="auto"/>
            <w:shd w:val="clear" w:color="auto" w:fill="auto"/>
          </w:tcPr>
          <w:p w:rsidR="000F2316" w:rsidRPr="002F5C21" w:rsidRDefault="000F2316" w:rsidP="002F5C21">
            <w:pPr>
              <w:suppressAutoHyphens/>
              <w:spacing w:line="360" w:lineRule="auto"/>
              <w:outlineLvl w:val="0"/>
              <w:rPr>
                <w:sz w:val="20"/>
                <w:szCs w:val="22"/>
                <w:lang w:eastAsia="en-US"/>
              </w:rPr>
            </w:pPr>
            <w:r w:rsidRPr="002F5C21">
              <w:rPr>
                <w:sz w:val="20"/>
                <w:szCs w:val="22"/>
              </w:rPr>
              <w:t xml:space="preserve">+ </w:t>
            </w:r>
          </w:p>
        </w:tc>
      </w:tr>
    </w:tbl>
    <w:p w:rsidR="000F2316" w:rsidRPr="00996BF6" w:rsidRDefault="000F2316" w:rsidP="00996BF6">
      <w:pPr>
        <w:suppressAutoHyphens/>
        <w:spacing w:line="360" w:lineRule="auto"/>
        <w:ind w:firstLine="709"/>
        <w:jc w:val="both"/>
        <w:rPr>
          <w:sz w:val="28"/>
          <w:szCs w:val="28"/>
          <w:lang w:eastAsia="en-US"/>
        </w:rPr>
      </w:pPr>
    </w:p>
    <w:p w:rsidR="0096157F" w:rsidRPr="00996BF6" w:rsidRDefault="0096157F" w:rsidP="00996BF6">
      <w:pPr>
        <w:suppressAutoHyphens/>
        <w:spacing w:line="360" w:lineRule="auto"/>
        <w:ind w:firstLine="709"/>
        <w:jc w:val="both"/>
        <w:rPr>
          <w:bCs/>
          <w:sz w:val="28"/>
          <w:szCs w:val="28"/>
        </w:rPr>
      </w:pPr>
      <w:r w:rsidRPr="00996BF6">
        <w:rPr>
          <w:rStyle w:val="a5"/>
          <w:b w:val="0"/>
          <w:bCs w:val="0"/>
          <w:sz w:val="28"/>
          <w:szCs w:val="28"/>
        </w:rPr>
        <w:t>Необходимо обратить внимание на то, что, если по итогам налогового (отчетного) периода выполнено хотя бы одно из условий, налогоплательщик считается перешедшим на общий режим налогообложения:</w:t>
      </w:r>
    </w:p>
    <w:p w:rsidR="0096157F" w:rsidRPr="00996BF6" w:rsidRDefault="0096157F" w:rsidP="00996BF6">
      <w:pPr>
        <w:suppressAutoHyphens/>
        <w:spacing w:line="360" w:lineRule="auto"/>
        <w:ind w:firstLine="709"/>
        <w:jc w:val="both"/>
        <w:rPr>
          <w:sz w:val="28"/>
          <w:szCs w:val="28"/>
        </w:rPr>
      </w:pPr>
      <w:r w:rsidRPr="00996BF6">
        <w:rPr>
          <w:sz w:val="28"/>
          <w:szCs w:val="28"/>
        </w:rPr>
        <w:t>- доход организации превышает 15 млн руб.;</w:t>
      </w:r>
    </w:p>
    <w:p w:rsidR="0096157F" w:rsidRPr="00996BF6" w:rsidRDefault="0096157F" w:rsidP="00996BF6">
      <w:pPr>
        <w:suppressAutoHyphens/>
        <w:spacing w:line="360" w:lineRule="auto"/>
        <w:ind w:firstLine="709"/>
        <w:jc w:val="both"/>
        <w:rPr>
          <w:sz w:val="28"/>
          <w:szCs w:val="28"/>
        </w:rPr>
      </w:pPr>
      <w:r w:rsidRPr="00996BF6">
        <w:rPr>
          <w:sz w:val="28"/>
          <w:szCs w:val="28"/>
        </w:rPr>
        <w:t>- остаточная стоимость основных средств и нематериальных активов превышает 100 млн руб.;</w:t>
      </w:r>
    </w:p>
    <w:p w:rsidR="0096157F" w:rsidRPr="00996BF6" w:rsidRDefault="0096157F" w:rsidP="00996BF6">
      <w:pPr>
        <w:suppressAutoHyphens/>
        <w:spacing w:line="360" w:lineRule="auto"/>
        <w:ind w:firstLine="709"/>
        <w:jc w:val="both"/>
        <w:rPr>
          <w:sz w:val="28"/>
          <w:szCs w:val="28"/>
        </w:rPr>
      </w:pPr>
      <w:r w:rsidRPr="00996BF6">
        <w:rPr>
          <w:sz w:val="28"/>
          <w:szCs w:val="28"/>
        </w:rPr>
        <w:t>- доля непосредственного участия других организаций в капитале налогоплательщика составляет более 25% (кроме общественных организаций инвалидов);</w:t>
      </w:r>
    </w:p>
    <w:p w:rsidR="0096157F" w:rsidRPr="00996BF6" w:rsidRDefault="0096157F" w:rsidP="00996BF6">
      <w:pPr>
        <w:suppressAutoHyphens/>
        <w:spacing w:line="360" w:lineRule="auto"/>
        <w:ind w:firstLine="709"/>
        <w:jc w:val="both"/>
        <w:rPr>
          <w:sz w:val="28"/>
          <w:szCs w:val="28"/>
        </w:rPr>
      </w:pPr>
      <w:r w:rsidRPr="00996BF6">
        <w:rPr>
          <w:sz w:val="28"/>
          <w:szCs w:val="28"/>
        </w:rPr>
        <w:t>- средняя численность работников превышает 100 человек.</w:t>
      </w:r>
    </w:p>
    <w:p w:rsidR="000F2316" w:rsidRPr="00996BF6" w:rsidRDefault="000F2316" w:rsidP="00996BF6">
      <w:pPr>
        <w:suppressAutoHyphens/>
        <w:spacing w:line="360" w:lineRule="auto"/>
        <w:ind w:firstLine="709"/>
        <w:jc w:val="both"/>
        <w:rPr>
          <w:sz w:val="28"/>
          <w:szCs w:val="28"/>
        </w:rPr>
      </w:pPr>
      <w:r w:rsidRPr="00996BF6">
        <w:rPr>
          <w:sz w:val="28"/>
          <w:szCs w:val="28"/>
        </w:rPr>
        <w:t>Плательщиками ЕН признаются организации и индивидуальные предприниматели, перешедшие на УСН и применяющие ее в порядке, установленном главой 26.2 НК РФ. Ограничения на применение организациями УСН установлены ст. 346.12 НК РФ.</w:t>
      </w:r>
    </w:p>
    <w:p w:rsidR="00996BF6" w:rsidRPr="00996BF6" w:rsidRDefault="000F2316" w:rsidP="00996BF6">
      <w:pPr>
        <w:suppressAutoHyphens/>
        <w:spacing w:line="360" w:lineRule="auto"/>
        <w:ind w:firstLine="709"/>
        <w:jc w:val="both"/>
        <w:rPr>
          <w:sz w:val="28"/>
          <w:szCs w:val="28"/>
        </w:rPr>
      </w:pPr>
      <w:r w:rsidRPr="00996BF6">
        <w:rPr>
          <w:sz w:val="28"/>
          <w:szCs w:val="28"/>
        </w:rPr>
        <w:t>Многие специалисты считают, что для определения более выгодного режима налогообложения необходимо сравнить показатели налоговой нагрузки при применении различных режимов и отдать предпочтение режиму с наименьшей налоговой нагрузкой. Но существуют и другие факторы, оказывающие иногда решающее влияние на выбор режима налогообложения.</w:t>
      </w:r>
    </w:p>
    <w:p w:rsidR="00996BF6" w:rsidRPr="00996BF6" w:rsidRDefault="007D448B" w:rsidP="00996BF6">
      <w:pPr>
        <w:suppressAutoHyphens/>
        <w:spacing w:line="360" w:lineRule="auto"/>
        <w:ind w:firstLine="709"/>
        <w:jc w:val="both"/>
        <w:rPr>
          <w:sz w:val="28"/>
          <w:szCs w:val="28"/>
        </w:rPr>
      </w:pPr>
      <w:r w:rsidRPr="00996BF6">
        <w:rPr>
          <w:sz w:val="28"/>
          <w:szCs w:val="28"/>
        </w:rPr>
        <w:t>Способы оптимизации налогов. Способы налоговой оптимизации разнообразны по своей природе.</w:t>
      </w:r>
    </w:p>
    <w:p w:rsidR="007D448B" w:rsidRPr="00996BF6" w:rsidRDefault="007D448B" w:rsidP="00996BF6">
      <w:pPr>
        <w:suppressAutoHyphens/>
        <w:spacing w:line="360" w:lineRule="auto"/>
        <w:ind w:firstLine="709"/>
        <w:jc w:val="both"/>
        <w:rPr>
          <w:sz w:val="28"/>
          <w:szCs w:val="28"/>
        </w:rPr>
      </w:pPr>
      <w:r w:rsidRPr="00996BF6">
        <w:rPr>
          <w:sz w:val="28"/>
          <w:szCs w:val="28"/>
        </w:rPr>
        <w:t>Рассмотрим эти методы более подробно. Суть метода замены отношений заключается в том, что предприятие при юридическом оформлении хозяйственных отношений со своими контрагентами выбирает гражданско-правовую норму с учетом налоговых последствий ее применения. Иными словами, одни хозяйственные правоотношения, налогообложение результатов которых происходит по повышенным ставкам, заменяются на другие близкие, однородные правоотношения, имеющие льготный режим налогообложения, при этом экономическая сущность хозяйственной операции остается неизменной. Необходимо отметить, что заменяться должны именно правоотношения (весь комплекс прав и обязанностей), а не только формальная сторона сделки, то есть замена не должна содержать признаков мнимости или фиктивности, в противном случае сделка может быть признана недействительной.</w:t>
      </w:r>
    </w:p>
    <w:p w:rsidR="007D448B" w:rsidRPr="00996BF6" w:rsidRDefault="007D448B" w:rsidP="00996BF6">
      <w:pPr>
        <w:suppressAutoHyphens/>
        <w:spacing w:line="360" w:lineRule="auto"/>
        <w:ind w:firstLine="709"/>
        <w:jc w:val="both"/>
        <w:rPr>
          <w:sz w:val="28"/>
          <w:szCs w:val="28"/>
        </w:rPr>
      </w:pPr>
      <w:r w:rsidRPr="00996BF6">
        <w:rPr>
          <w:sz w:val="28"/>
          <w:szCs w:val="28"/>
        </w:rPr>
        <w:t>Например, замена внутри</w:t>
      </w:r>
      <w:r w:rsidR="005E502A" w:rsidRPr="00996BF6">
        <w:rPr>
          <w:sz w:val="28"/>
          <w:szCs w:val="28"/>
        </w:rPr>
        <w:t xml:space="preserve"> </w:t>
      </w:r>
      <w:r w:rsidRPr="00996BF6">
        <w:rPr>
          <w:sz w:val="28"/>
          <w:szCs w:val="28"/>
        </w:rPr>
        <w:t>российского договора на Договор экспорта продукции позволяет перейти на обложение НДС реализации товаров в режиме экспорта по ставке 0 %.</w:t>
      </w:r>
    </w:p>
    <w:p w:rsidR="007D448B" w:rsidRPr="00996BF6" w:rsidRDefault="007D448B" w:rsidP="00996BF6">
      <w:pPr>
        <w:suppressAutoHyphens/>
        <w:spacing w:line="360" w:lineRule="auto"/>
        <w:ind w:firstLine="709"/>
        <w:jc w:val="both"/>
        <w:rPr>
          <w:sz w:val="28"/>
          <w:szCs w:val="28"/>
        </w:rPr>
      </w:pPr>
      <w:r w:rsidRPr="00996BF6">
        <w:rPr>
          <w:sz w:val="28"/>
          <w:szCs w:val="28"/>
        </w:rPr>
        <w:t>При замене договора купли-продажи основного средства на договор лизинга основное средство должно учитываться на балансе лизингополучателя. Выгоды: можно применить повышающий коэффициент к норме амортизации; лизинговые платежи, направляемые на выкуп основного средства, можно включать в расходы, учитываемые в целях налогообложения.</w:t>
      </w:r>
    </w:p>
    <w:p w:rsidR="007D448B" w:rsidRPr="00996BF6" w:rsidRDefault="007D448B" w:rsidP="00996BF6">
      <w:pPr>
        <w:suppressAutoHyphens/>
        <w:spacing w:line="360" w:lineRule="auto"/>
        <w:ind w:firstLine="709"/>
        <w:jc w:val="both"/>
        <w:rPr>
          <w:sz w:val="28"/>
          <w:szCs w:val="28"/>
        </w:rPr>
      </w:pPr>
      <w:r w:rsidRPr="00996BF6">
        <w:rPr>
          <w:sz w:val="28"/>
          <w:szCs w:val="28"/>
        </w:rPr>
        <w:t>В случае замены разовых стимулирующих выплат премиями по результатам работы, предусмотренными положением предприятия по системе оплаты труда, выплачиваемые премии подлежат отнесению на расходы, принимаемые для целей налогообложения прибыли.</w:t>
      </w:r>
    </w:p>
    <w:p w:rsidR="007D448B" w:rsidRPr="00996BF6" w:rsidRDefault="007D448B" w:rsidP="00996BF6">
      <w:pPr>
        <w:suppressAutoHyphens/>
        <w:spacing w:line="360" w:lineRule="auto"/>
        <w:ind w:firstLine="709"/>
        <w:jc w:val="both"/>
        <w:rPr>
          <w:sz w:val="28"/>
          <w:szCs w:val="28"/>
        </w:rPr>
      </w:pPr>
      <w:r w:rsidRPr="00996BF6">
        <w:rPr>
          <w:sz w:val="28"/>
          <w:szCs w:val="28"/>
        </w:rPr>
        <w:t>Метод разделения отношений, как и метод замены, также основывается на принципе диспозитивности в гражданском праве, но в данном случае происходит не замена одних хозяйственных отношений на другие, а разделение одного сложного отношения на ряд простых хозяйственных операций, хотя первое может функционировать и самостоятельно.</w:t>
      </w:r>
    </w:p>
    <w:p w:rsidR="007D448B" w:rsidRPr="00996BF6" w:rsidRDefault="007D448B" w:rsidP="00996BF6">
      <w:pPr>
        <w:suppressAutoHyphens/>
        <w:spacing w:line="360" w:lineRule="auto"/>
        <w:ind w:firstLine="709"/>
        <w:jc w:val="both"/>
        <w:rPr>
          <w:sz w:val="28"/>
          <w:szCs w:val="28"/>
        </w:rPr>
      </w:pPr>
      <w:r w:rsidRPr="00996BF6">
        <w:rPr>
          <w:sz w:val="28"/>
          <w:szCs w:val="28"/>
        </w:rPr>
        <w:t>Например, отношения по поводу реконструкции здания целесообразно разделить на собственно реконструкцию и капитальный ремонт, поскольку затраты на капремонт в отличие от реконструкции, расходы на которую увеличивают стоимость основного средства и производятся за счет чистой прибыли и других средств предприятия, относятся на себестоимость продукции и уменьшают налогооблагаемую базу по налогу на прибыль.</w:t>
      </w:r>
    </w:p>
    <w:p w:rsidR="007D448B" w:rsidRPr="00996BF6" w:rsidRDefault="007D448B" w:rsidP="00996BF6">
      <w:pPr>
        <w:suppressAutoHyphens/>
        <w:spacing w:line="360" w:lineRule="auto"/>
        <w:ind w:firstLine="709"/>
        <w:jc w:val="both"/>
        <w:rPr>
          <w:sz w:val="28"/>
          <w:szCs w:val="28"/>
        </w:rPr>
      </w:pPr>
      <w:r w:rsidRPr="00996BF6">
        <w:rPr>
          <w:sz w:val="28"/>
          <w:szCs w:val="28"/>
        </w:rPr>
        <w:t>При разделении договора купли-продажи имущества на собственно договор купли-продажи и договор на оказание информационно-консультационных услуг сумма, уплаченная по второму договору, единовременно относится на себестоимость продукции. Выгоды: уменьшается стоимость имущества и налог на имущество; в части услуг расходы списываются единовременно, а не через амортизацию в течение нескольких лет.</w:t>
      </w:r>
    </w:p>
    <w:p w:rsidR="007D448B" w:rsidRPr="00996BF6" w:rsidRDefault="007D448B" w:rsidP="00996BF6">
      <w:pPr>
        <w:suppressAutoHyphens/>
        <w:spacing w:line="360" w:lineRule="auto"/>
        <w:ind w:firstLine="709"/>
        <w:jc w:val="both"/>
        <w:rPr>
          <w:sz w:val="28"/>
          <w:szCs w:val="28"/>
        </w:rPr>
      </w:pPr>
      <w:r w:rsidRPr="00996BF6">
        <w:rPr>
          <w:sz w:val="28"/>
          <w:szCs w:val="28"/>
        </w:rPr>
        <w:t>Метод отсрочки налогового платежа основывается на том обстоятельстве, что срок уплаты большинства налогов тесно связан с моментом возникновения объекта налогообложения и календарным периодом (месяц, квартал, год).</w:t>
      </w:r>
    </w:p>
    <w:p w:rsidR="00996BF6" w:rsidRPr="00996BF6" w:rsidRDefault="007D448B" w:rsidP="00996BF6">
      <w:pPr>
        <w:suppressAutoHyphens/>
        <w:spacing w:line="360" w:lineRule="auto"/>
        <w:ind w:firstLine="709"/>
        <w:jc w:val="both"/>
        <w:rPr>
          <w:sz w:val="28"/>
          <w:szCs w:val="28"/>
        </w:rPr>
      </w:pPr>
      <w:r w:rsidRPr="00996BF6">
        <w:rPr>
          <w:sz w:val="28"/>
          <w:szCs w:val="28"/>
        </w:rPr>
        <w:t>Метод прямого сокращения объекта налогообложения преследует цель избавиться от ряда налогооблагаемых операций или имущества и при этом не оказать негативного влияния на хозяйственную деятельность предприятия. Среди прочего могут использоваться</w:t>
      </w:r>
      <w:r w:rsidR="00D85527" w:rsidRPr="00996BF6">
        <w:rPr>
          <w:sz w:val="28"/>
          <w:szCs w:val="28"/>
        </w:rPr>
        <w:t xml:space="preserve"> </w:t>
      </w:r>
      <w:r w:rsidR="00D85527" w:rsidRPr="00996BF6">
        <w:rPr>
          <w:sz w:val="28"/>
          <w:szCs w:val="28"/>
          <w:lang w:val="en-US"/>
        </w:rPr>
        <w:t>[48]</w:t>
      </w:r>
      <w:r w:rsidRPr="00996BF6">
        <w:rPr>
          <w:sz w:val="28"/>
          <w:szCs w:val="28"/>
        </w:rPr>
        <w:t>:</w:t>
      </w:r>
    </w:p>
    <w:p w:rsidR="00996BF6" w:rsidRPr="00996BF6" w:rsidRDefault="007D448B" w:rsidP="00996BF6">
      <w:pPr>
        <w:numPr>
          <w:ilvl w:val="0"/>
          <w:numId w:val="13"/>
        </w:numPr>
        <w:tabs>
          <w:tab w:val="num" w:pos="900"/>
        </w:tabs>
        <w:suppressAutoHyphens/>
        <w:spacing w:line="360" w:lineRule="auto"/>
        <w:ind w:left="0" w:firstLine="709"/>
        <w:jc w:val="both"/>
        <w:rPr>
          <w:sz w:val="28"/>
          <w:szCs w:val="28"/>
        </w:rPr>
      </w:pPr>
      <w:r w:rsidRPr="00996BF6">
        <w:rPr>
          <w:sz w:val="28"/>
          <w:szCs w:val="28"/>
        </w:rPr>
        <w:t>сокращение объекта налогообложения при совершении операций купли-продажи и мены путем занижения (завышения) стоимости товаров (работ, услуг) с учетом положений ст. 40 НК РФ (до 20 % уровня цен по идентичным или однородным товарам);</w:t>
      </w:r>
    </w:p>
    <w:p w:rsidR="00996BF6" w:rsidRPr="00996BF6" w:rsidRDefault="007D448B" w:rsidP="00996BF6">
      <w:pPr>
        <w:numPr>
          <w:ilvl w:val="0"/>
          <w:numId w:val="13"/>
        </w:numPr>
        <w:tabs>
          <w:tab w:val="num" w:pos="900"/>
        </w:tabs>
        <w:suppressAutoHyphens/>
        <w:spacing w:line="360" w:lineRule="auto"/>
        <w:ind w:left="0" w:firstLine="709"/>
        <w:jc w:val="both"/>
        <w:rPr>
          <w:sz w:val="28"/>
          <w:szCs w:val="28"/>
        </w:rPr>
      </w:pPr>
      <w:r w:rsidRPr="00996BF6">
        <w:rPr>
          <w:sz w:val="28"/>
          <w:szCs w:val="28"/>
        </w:rPr>
        <w:t>сокращение объекта обложения по налогу на имущество путем проведения инвентаризаций, по результатам которых списывается имущество, пришедшее в физическую негодность, или морально устаревшее имущество;</w:t>
      </w:r>
    </w:p>
    <w:p w:rsidR="007D448B" w:rsidRPr="00996BF6" w:rsidRDefault="007D448B" w:rsidP="00996BF6">
      <w:pPr>
        <w:numPr>
          <w:ilvl w:val="0"/>
          <w:numId w:val="13"/>
        </w:numPr>
        <w:tabs>
          <w:tab w:val="num" w:pos="900"/>
        </w:tabs>
        <w:suppressAutoHyphens/>
        <w:spacing w:line="360" w:lineRule="auto"/>
        <w:ind w:left="0" w:firstLine="709"/>
        <w:jc w:val="both"/>
        <w:rPr>
          <w:sz w:val="28"/>
          <w:szCs w:val="28"/>
        </w:rPr>
      </w:pPr>
      <w:r w:rsidRPr="00996BF6">
        <w:rPr>
          <w:sz w:val="28"/>
          <w:szCs w:val="28"/>
        </w:rPr>
        <w:t>сокращение стоимости налогооблагаемого имущества путем проведения независимым оценщиком переоценки стоимости основных средств в сторону снижения (повышения для обложения налогом на прибыль).</w:t>
      </w:r>
    </w:p>
    <w:p w:rsidR="007D448B" w:rsidRPr="00996BF6" w:rsidRDefault="007D448B" w:rsidP="00996BF6">
      <w:pPr>
        <w:suppressAutoHyphens/>
        <w:spacing w:line="360" w:lineRule="auto"/>
        <w:ind w:firstLine="709"/>
        <w:jc w:val="both"/>
        <w:rPr>
          <w:sz w:val="28"/>
          <w:szCs w:val="28"/>
        </w:rPr>
      </w:pPr>
      <w:r w:rsidRPr="00996BF6">
        <w:rPr>
          <w:sz w:val="28"/>
          <w:szCs w:val="28"/>
        </w:rPr>
        <w:t>Метод делегирования налоговой ответственности предприятию-сателлиту заключается в передаче ответственности за уплату основных налоговых платежей специально созданной организации, деятельность которой призвана уменьшить фискальное давление на материнскую компанию всеми возможными способами. Данный способ минимизации налоговых отчислений наиболее часто используется при планировании налога на прибыль.</w:t>
      </w:r>
    </w:p>
    <w:p w:rsidR="007D448B" w:rsidRPr="00996BF6" w:rsidRDefault="007D448B" w:rsidP="00996BF6">
      <w:pPr>
        <w:suppressAutoHyphens/>
        <w:spacing w:line="360" w:lineRule="auto"/>
        <w:ind w:firstLine="709"/>
        <w:jc w:val="both"/>
        <w:rPr>
          <w:sz w:val="28"/>
          <w:szCs w:val="28"/>
        </w:rPr>
      </w:pPr>
      <w:r w:rsidRPr="00996BF6">
        <w:rPr>
          <w:sz w:val="28"/>
          <w:szCs w:val="28"/>
        </w:rPr>
        <w:t>Использование метода применения законодательно установленных льгот и преференций для различных отраслей народного хозяйства и групп налогоплательщиков стало возможным благодаря установлению особых режимов налогообложения: для отдельных отраслей, видов деятельности (сельское хозяйство, телекоммуникации, научно-исследовательские и опытно-конструкторские разработки и др.), наиболее нуждающихся в государственной поддержке для обеспечения роста экономики и экономической безопасности страны; отдельных групп налогоплательщиков (организации, занятые в сфере малого бизнеса, инвесторы в порядке соглашений о разделе продукции при разработке полезных ископаемых); отдельных территорий (районы Крайнего Севера, свободные экономические зоны, технопарки и т.п.), организаций, участвующих в решении социальных вопросов (трудоустройство инвалидов, оказание благотворительной помощи некоммерческим организациям и нуждающимся индивидуумам, помощь в проведении спортивных мероприятий и др.); предприятий, ориентируемых на экспорт, и других субъектов.</w:t>
      </w:r>
    </w:p>
    <w:p w:rsidR="007D448B" w:rsidRPr="00996BF6" w:rsidRDefault="007D448B" w:rsidP="00996BF6">
      <w:pPr>
        <w:suppressAutoHyphens/>
        <w:spacing w:line="360" w:lineRule="auto"/>
        <w:ind w:firstLine="709"/>
        <w:jc w:val="both"/>
        <w:rPr>
          <w:sz w:val="28"/>
          <w:szCs w:val="28"/>
        </w:rPr>
      </w:pPr>
      <w:r w:rsidRPr="00996BF6">
        <w:rPr>
          <w:sz w:val="28"/>
          <w:szCs w:val="28"/>
        </w:rPr>
        <w:t>Метод смены юрисдикции сбытового управления или центра принятия управленческих решений предприятия в виде учреждения самостоятельного юридического лица либо перенос самих производственных мощностей в пользу зоны льготного режима налогообложения базируется на праве субъектов РФ самостоятельно, в рамках установленных НК РФ пределов, устанавливать конкретные ставки региональных и местных налогов (по налогу на прибыль, налогу на имущество организаций, земельному налогу) и льготных режимов налогообложения определенных территорий Российской Федерации (закрытые административные территориальные образования).</w:t>
      </w:r>
    </w:p>
    <w:p w:rsidR="007D448B" w:rsidRPr="00996BF6" w:rsidRDefault="007D448B" w:rsidP="00996BF6">
      <w:pPr>
        <w:suppressAutoHyphens/>
        <w:spacing w:line="360" w:lineRule="auto"/>
        <w:ind w:firstLine="709"/>
        <w:jc w:val="both"/>
        <w:rPr>
          <w:sz w:val="28"/>
          <w:szCs w:val="28"/>
        </w:rPr>
      </w:pPr>
      <w:r w:rsidRPr="00996BF6">
        <w:rPr>
          <w:sz w:val="28"/>
          <w:szCs w:val="28"/>
        </w:rPr>
        <w:t>Перечисленные методы в большинстве сепаративны (не взаимодействуют в комплексе друг с другом) и краткосрочны. Наиболее эффективно такое сочетание методов налоговой оптимизации, которое позволяет предприятию достичь поставленных целей (рост продаж, прибыли и др.) в наиболее короткий промежуток времени с наименьшими затратами с учетом долговременной перспективы экономического роста и финансовой стабильности организаций.</w:t>
      </w:r>
    </w:p>
    <w:p w:rsidR="00CA7A34" w:rsidRPr="00996BF6" w:rsidRDefault="00CA7A34" w:rsidP="00996BF6">
      <w:pPr>
        <w:suppressAutoHyphens/>
        <w:autoSpaceDE w:val="0"/>
        <w:autoSpaceDN w:val="0"/>
        <w:adjustRightInd w:val="0"/>
        <w:spacing w:line="360" w:lineRule="auto"/>
        <w:ind w:firstLine="709"/>
        <w:jc w:val="both"/>
        <w:rPr>
          <w:sz w:val="28"/>
          <w:szCs w:val="28"/>
        </w:rPr>
      </w:pPr>
    </w:p>
    <w:p w:rsidR="00CA7A34" w:rsidRPr="00996BF6" w:rsidRDefault="00CA7A34" w:rsidP="00996BF6">
      <w:pPr>
        <w:suppressAutoHyphens/>
        <w:autoSpaceDE w:val="0"/>
        <w:autoSpaceDN w:val="0"/>
        <w:adjustRightInd w:val="0"/>
        <w:spacing w:line="360" w:lineRule="auto"/>
        <w:ind w:firstLine="709"/>
        <w:jc w:val="both"/>
        <w:rPr>
          <w:bCs/>
          <w:sz w:val="28"/>
          <w:szCs w:val="28"/>
        </w:rPr>
      </w:pPr>
      <w:r w:rsidRPr="00996BF6">
        <w:rPr>
          <w:bCs/>
          <w:sz w:val="28"/>
          <w:szCs w:val="28"/>
        </w:rPr>
        <w:t>3.2 Проблемы оптимизации налогообложения бюджетных организаций в РФ</w:t>
      </w:r>
    </w:p>
    <w:p w:rsidR="00996BF6" w:rsidRDefault="00996BF6" w:rsidP="00996BF6">
      <w:pPr>
        <w:suppressAutoHyphens/>
        <w:autoSpaceDE w:val="0"/>
        <w:autoSpaceDN w:val="0"/>
        <w:adjustRightInd w:val="0"/>
        <w:spacing w:line="360" w:lineRule="auto"/>
        <w:ind w:firstLine="709"/>
        <w:jc w:val="both"/>
        <w:rPr>
          <w:sz w:val="28"/>
          <w:szCs w:val="28"/>
        </w:rPr>
      </w:pP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Налоговое законодательство предоставляет налогоплательщику достаточно много возможностей для снижения размера налоговых платежей путем внутреннего планирования, в связи с чем можно выделить общие и специальные методы. Среди общих методов выделяют: выбор учетной политики, разработка контрактных схем, использование оборотных средств, льгот и прочих налоговых освобождений. Среди специальных: метод замены отношений, метод разделения отклонений, метод отсрочки налогового платежа и метод прямого сокращения объекта налогообложения.</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Общие методы внутреннего планирования</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Выбор учетной политики организации, разрабатываемой и принимаемой один раз в</w:t>
      </w:r>
      <w:r w:rsidR="00830621" w:rsidRPr="00996BF6">
        <w:rPr>
          <w:sz w:val="28"/>
          <w:szCs w:val="28"/>
        </w:rPr>
        <w:t xml:space="preserve"> </w:t>
      </w:r>
      <w:r w:rsidRPr="00996BF6">
        <w:rPr>
          <w:sz w:val="28"/>
          <w:szCs w:val="28"/>
        </w:rPr>
        <w:t>финансовый год, — важнейшая часть внутреннего налогового планирования. Этот документ подтверждает обоснованность и законность того или иного толкования нормативных правовых актов и действий в отношении ведения бухгалтерского учета.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Одним из тривиальных и часто используемых методов налоговой оптимизации является снижение налогооблагаемой прибыли за счет применения ускоренной амортизации и/или переоценки основных средств. Так, если возможности для ускоренной амортизации в России невелики, то переоценка основных средств представляет собой достаточно эффективный способ экономии на налоге на прибыль и налоге на имущество.</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Контрактная схема позволяет оптимизировать налоговый режим при осуществлении конкретной сделки. Речь идет, во-первых, об использовании налогоплательщиком в контрактах четких и ясных формулировок, а не принятых типовых, во-вторых, об использовании нескольких договоров, обеспечивающих одну сделку. Все это помогает выбрать оптимальный налоговый режим осуществления конкретной сделки с учетом графика поступления и расхода финансовых и товарных потоков.</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Льготы — одна из важнейших деталей внутреннего и внешнего налогового планирования. Теоретически льготы — один из способов для государства стимулировать те направления деятельности и сферы экономики, которые необходимы государству в меру их социальной значимости или из-за невозможности государственного финансирования. Практически же большинство льгот достаточно жестко лимитируют сегмент их использования. Льготы и их применение в значительной степени зависят от местного законодательства. Как правило, значительную часть льгот предоставляют местные законы.</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Некоторые льготы, казалось бы не относящиеся к области деятельности непосредственно, становятся так называемыми косвенными льготами; компании попадают в число льготников по формальным причинам.</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Налоговое законодательство предусматривает различные льготы: необлагаемый минимум объекта; изъятия из обложения определенных элементов объекта; освобождение от уплаты налогов отдельных лиц или категорий плательщиков; понижение налоговых ставок; целевые налоговые льготы, включая налоговые кредиты (отсрочки взимания налогов), прочие налоговые льготы.</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Специальные методы налоговой оптимизации</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Специальные методы налоговой оптимизации имеют более узкую сферу применения, чем общие, однако так же могут применяться на всех предприятиях.</w:t>
      </w:r>
    </w:p>
    <w:p w:rsid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 замены отношений основывается на многовариантности путей решения хозяйственных проблем в рамках существующего законодательства. Субъект вправе предпочесть любой из допустимых вариантов как с точки зрения экономической эффективности операции, так и с точки зрения оптимизации налогообложения.</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 разделения отклонений базируется на методе замены. В данном случае заменяется не вся хозяйственная операция, а только ее часть, либо хозяйственная операция заменяется на несколько операций. Метод применяется, как правило, когда полная замена не позволяет достичь ожидаемого результата.</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 отсрочки налогового платежа основан на возможности переносить момент возникновения объекта налогообложения на последующий календарный период. В</w:t>
      </w:r>
      <w:r w:rsidR="00830621" w:rsidRPr="00996BF6">
        <w:rPr>
          <w:sz w:val="28"/>
          <w:szCs w:val="28"/>
        </w:rPr>
        <w:t xml:space="preserve"> </w:t>
      </w:r>
      <w:r w:rsidRPr="00996BF6">
        <w:rPr>
          <w:sz w:val="28"/>
          <w:szCs w:val="28"/>
        </w:rPr>
        <w:t>соответствии с действующим законодательством срок уплаты большинства налогов тесно связан с моментом возникновения объекта налогообложения и календарным периодом. Используя элементы метода замены и метода разделения, можно изменить срок уплаты налога или его части на последующий, что позволит существенно сэкономить оборотные средства.</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Метод прямого сокращения объекта налогообложения имеет целью снижение размера объекта, подлежащего налогообложению, или замену этого объекта иным, облагаемым более низким налогом или не облагаемым налогом вовсе. Объектом могут быть как хозяйственные операции, так и облагаемое налогами имущество, причем сокращение не должно оказать негативного влияния на хозяйственную деятельность предпринимателя.</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Классификация на</w:t>
      </w:r>
      <w:r w:rsidR="00830621" w:rsidRPr="00996BF6">
        <w:rPr>
          <w:sz w:val="28"/>
          <w:szCs w:val="28"/>
        </w:rPr>
        <w:t>логов в целях их минимизации</w:t>
      </w:r>
      <w:r w:rsidR="00890339" w:rsidRPr="00996BF6">
        <w:rPr>
          <w:sz w:val="28"/>
          <w:szCs w:val="28"/>
        </w:rPr>
        <w:t xml:space="preserve"> [29]</w:t>
      </w:r>
      <w:r w:rsidR="00830621" w:rsidRPr="00996BF6">
        <w:rPr>
          <w:sz w:val="28"/>
          <w:szCs w:val="28"/>
        </w:rPr>
        <w:t>.</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Классификация отталкивается от положения налога относительно себестоимости:</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 xml:space="preserve">1. Налоги, находящиеся </w:t>
      </w:r>
      <w:r w:rsidR="00996BF6" w:rsidRPr="00996BF6">
        <w:rPr>
          <w:sz w:val="28"/>
          <w:szCs w:val="28"/>
        </w:rPr>
        <w:t>"</w:t>
      </w:r>
      <w:r w:rsidRPr="00996BF6">
        <w:rPr>
          <w:sz w:val="28"/>
          <w:szCs w:val="28"/>
        </w:rPr>
        <w:t>внутри</w:t>
      </w:r>
      <w:r w:rsidR="00996BF6" w:rsidRPr="00996BF6">
        <w:rPr>
          <w:sz w:val="28"/>
          <w:szCs w:val="28"/>
        </w:rPr>
        <w:t>"</w:t>
      </w:r>
      <w:r w:rsidRPr="00996BF6">
        <w:rPr>
          <w:sz w:val="28"/>
          <w:szCs w:val="28"/>
        </w:rPr>
        <w:t xml:space="preserve"> себестоимости. Уменьшение таких налогов приводит к снижению себестоимости и к увеличению налога на прибыль. В итоге эффект от минимизации таких налогов есть, но он частично гасится увеличением налога на прибыль.</w:t>
      </w:r>
    </w:p>
    <w:p w:rsidR="00CA7A34"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 xml:space="preserve">2. Налоги, находящиеся </w:t>
      </w:r>
      <w:r w:rsidR="00996BF6" w:rsidRPr="00996BF6">
        <w:rPr>
          <w:sz w:val="28"/>
          <w:szCs w:val="28"/>
        </w:rPr>
        <w:t>"</w:t>
      </w:r>
      <w:r w:rsidRPr="00996BF6">
        <w:rPr>
          <w:sz w:val="28"/>
          <w:szCs w:val="28"/>
        </w:rPr>
        <w:t>вне</w:t>
      </w:r>
      <w:r w:rsidR="00996BF6" w:rsidRPr="00996BF6">
        <w:rPr>
          <w:sz w:val="28"/>
          <w:szCs w:val="28"/>
        </w:rPr>
        <w:t>"</w:t>
      </w:r>
      <w:r w:rsidRPr="00996BF6">
        <w:rPr>
          <w:sz w:val="28"/>
          <w:szCs w:val="28"/>
        </w:rPr>
        <w:t xml:space="preserve"> себестоимости (НДС). Минимизация выплат по НДС заключается не только в минимизации выручки (с которой выплачивается НДС), но и в максимизации НДС, который идет в зачет (НДС, выплаченный всей цепочкой поставщиков) и компенсируется компании.</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 xml:space="preserve">3. Налоги, находящиеся </w:t>
      </w:r>
      <w:r w:rsidR="00996BF6" w:rsidRPr="00996BF6">
        <w:rPr>
          <w:sz w:val="28"/>
          <w:szCs w:val="28"/>
        </w:rPr>
        <w:t>"</w:t>
      </w:r>
      <w:r w:rsidRPr="00996BF6">
        <w:rPr>
          <w:sz w:val="28"/>
          <w:szCs w:val="28"/>
        </w:rPr>
        <w:t>над</w:t>
      </w:r>
      <w:r w:rsidR="00996BF6" w:rsidRPr="00996BF6">
        <w:rPr>
          <w:sz w:val="28"/>
          <w:szCs w:val="28"/>
        </w:rPr>
        <w:t>"</w:t>
      </w:r>
      <w:r w:rsidRPr="00996BF6">
        <w:rPr>
          <w:sz w:val="28"/>
          <w:szCs w:val="28"/>
        </w:rPr>
        <w:t xml:space="preserve"> себестоимостью (налог на прибыль). Для этих налогов следует стремиться к уменьшению ставки (путем замены лица с юридического на физическое или юрисдикции) и формальному уменьшению налогооблагаемой базы. При этом возможно увеличение налогов </w:t>
      </w:r>
      <w:r w:rsidR="00996BF6" w:rsidRPr="00996BF6">
        <w:rPr>
          <w:sz w:val="28"/>
          <w:szCs w:val="28"/>
        </w:rPr>
        <w:t>"</w:t>
      </w:r>
      <w:r w:rsidRPr="00996BF6">
        <w:rPr>
          <w:sz w:val="28"/>
          <w:szCs w:val="28"/>
        </w:rPr>
        <w:t>внутри</w:t>
      </w:r>
      <w:r w:rsidR="00996BF6" w:rsidRPr="00996BF6">
        <w:rPr>
          <w:sz w:val="28"/>
          <w:szCs w:val="28"/>
        </w:rPr>
        <w:t>"</w:t>
      </w:r>
      <w:r w:rsidRPr="00996BF6">
        <w:rPr>
          <w:sz w:val="28"/>
          <w:szCs w:val="28"/>
        </w:rPr>
        <w:t xml:space="preserve"> себестоимости.</w:t>
      </w:r>
    </w:p>
    <w:p w:rsidR="00996BF6" w:rsidRPr="00996BF6" w:rsidRDefault="00CA7A34" w:rsidP="00996BF6">
      <w:pPr>
        <w:suppressAutoHyphens/>
        <w:autoSpaceDE w:val="0"/>
        <w:autoSpaceDN w:val="0"/>
        <w:adjustRightInd w:val="0"/>
        <w:spacing w:line="360" w:lineRule="auto"/>
        <w:ind w:firstLine="709"/>
        <w:jc w:val="both"/>
        <w:rPr>
          <w:sz w:val="28"/>
          <w:szCs w:val="28"/>
        </w:rPr>
      </w:pPr>
      <w:r w:rsidRPr="00996BF6">
        <w:rPr>
          <w:sz w:val="28"/>
          <w:szCs w:val="28"/>
        </w:rPr>
        <w:t>4. Налоги, выплачиваемые из чистой прибыли. Для этих налогов стремятся к уменьшению ставки и налогооблагаемой базы.</w:t>
      </w:r>
    </w:p>
    <w:p w:rsidR="00996BF6" w:rsidRDefault="004D0475" w:rsidP="00996BF6">
      <w:pPr>
        <w:suppressAutoHyphens/>
        <w:autoSpaceDE w:val="0"/>
        <w:autoSpaceDN w:val="0"/>
        <w:adjustRightInd w:val="0"/>
        <w:spacing w:line="360" w:lineRule="auto"/>
        <w:ind w:firstLine="709"/>
        <w:jc w:val="both"/>
        <w:rPr>
          <w:sz w:val="28"/>
          <w:szCs w:val="28"/>
        </w:rPr>
      </w:pPr>
      <w:r w:rsidRPr="00996BF6">
        <w:rPr>
          <w:sz w:val="28"/>
          <w:szCs w:val="28"/>
        </w:rPr>
        <w:t>Идея замены единого социального налога взносами в государственные внебюджетные фонды наконец воплощена в жизнь.</w:t>
      </w:r>
    </w:p>
    <w:p w:rsidR="004D0475" w:rsidRPr="00996BF6" w:rsidRDefault="004D0475" w:rsidP="00996BF6">
      <w:pPr>
        <w:suppressAutoHyphens/>
        <w:autoSpaceDE w:val="0"/>
        <w:autoSpaceDN w:val="0"/>
        <w:adjustRightInd w:val="0"/>
        <w:spacing w:line="360" w:lineRule="auto"/>
        <w:ind w:firstLine="709"/>
        <w:jc w:val="both"/>
        <w:rPr>
          <w:sz w:val="28"/>
          <w:szCs w:val="28"/>
        </w:rPr>
      </w:pPr>
      <w:r w:rsidRPr="00996BF6">
        <w:rPr>
          <w:sz w:val="28"/>
          <w:szCs w:val="28"/>
        </w:rPr>
        <w:t>Рассмотрим, какие из основных методов оптимизации ЕСН потеряли актуальность или исчезли вовсе, какие можно будет применять и дальше и, наконец, какие новые методы, возможно, появились.</w:t>
      </w:r>
    </w:p>
    <w:p w:rsidR="00225AD3" w:rsidRPr="00996BF6" w:rsidRDefault="004D0475" w:rsidP="00996BF6">
      <w:pPr>
        <w:suppressAutoHyphens/>
        <w:autoSpaceDE w:val="0"/>
        <w:autoSpaceDN w:val="0"/>
        <w:adjustRightInd w:val="0"/>
        <w:spacing w:line="360" w:lineRule="auto"/>
        <w:ind w:firstLine="709"/>
        <w:jc w:val="both"/>
        <w:rPr>
          <w:sz w:val="28"/>
          <w:szCs w:val="28"/>
        </w:rPr>
      </w:pPr>
      <w:r w:rsidRPr="00996BF6">
        <w:rPr>
          <w:sz w:val="28"/>
          <w:szCs w:val="28"/>
        </w:rPr>
        <w:t xml:space="preserve">Пожалуй, наиболее распространенным методом оптимизации ЕСН было применение договоров аутсоринга. Термин </w:t>
      </w:r>
      <w:r w:rsidR="00996BF6" w:rsidRPr="00996BF6">
        <w:rPr>
          <w:sz w:val="28"/>
          <w:szCs w:val="28"/>
        </w:rPr>
        <w:t>"</w:t>
      </w:r>
      <w:r w:rsidRPr="00996BF6">
        <w:rPr>
          <w:sz w:val="28"/>
          <w:szCs w:val="28"/>
        </w:rPr>
        <w:t>Аутсоринг</w:t>
      </w:r>
      <w:r w:rsidR="00996BF6" w:rsidRPr="00996BF6">
        <w:rPr>
          <w:sz w:val="28"/>
          <w:szCs w:val="28"/>
        </w:rPr>
        <w:t>"</w:t>
      </w:r>
      <w:r w:rsidRPr="00996BF6">
        <w:rPr>
          <w:sz w:val="28"/>
          <w:szCs w:val="28"/>
        </w:rPr>
        <w:t xml:space="preserve"> не так давно вошел в российский </w:t>
      </w:r>
      <w:r w:rsidR="00072F5D" w:rsidRPr="00996BF6">
        <w:rPr>
          <w:sz w:val="28"/>
          <w:szCs w:val="28"/>
        </w:rPr>
        <w:t xml:space="preserve">бизнес-лексион, </w:t>
      </w:r>
      <w:r w:rsidRPr="00996BF6">
        <w:rPr>
          <w:sz w:val="28"/>
          <w:szCs w:val="28"/>
        </w:rPr>
        <w:t>но довольно быстро получил широкое распространение. В первую очередь это было связано с тем, что аутсоринг применялся как один из методов налоговой оптимизации. Перевод штатных работников в дружественную организацию-аутсорсер, применяющую упрощенную систему налогообложения, с последующей арендой этого же персонал</w:t>
      </w:r>
      <w:r w:rsidR="00225AD3" w:rsidRPr="00996BF6">
        <w:rPr>
          <w:sz w:val="28"/>
          <w:szCs w:val="28"/>
        </w:rPr>
        <w:t>а позв</w:t>
      </w:r>
      <w:r w:rsidRPr="00996BF6">
        <w:rPr>
          <w:sz w:val="28"/>
          <w:szCs w:val="28"/>
        </w:rPr>
        <w:t xml:space="preserve">оляет налогоплательщику избегать </w:t>
      </w:r>
      <w:r w:rsidR="00225AD3" w:rsidRPr="00996BF6">
        <w:rPr>
          <w:sz w:val="28"/>
          <w:szCs w:val="28"/>
        </w:rPr>
        <w:t>уплаты ЕСН с производимых им выплат по аренде персонала, хотя фактически почти все средства, полученные организацией-аутсорсером, идут именно на оплату труда работников, переданных по договору аутсорсинга. Расчеты, связанные с оплатой труда, производит организация-аутсорсер, которая согласно п.2 ст. 346.11 НК РФ освобождается от уплаты ЕСН. то же справедливо</w:t>
      </w:r>
      <w:r w:rsidR="00996BF6" w:rsidRPr="00996BF6">
        <w:rPr>
          <w:sz w:val="28"/>
          <w:szCs w:val="28"/>
        </w:rPr>
        <w:t xml:space="preserve"> </w:t>
      </w:r>
      <w:r w:rsidR="00225AD3" w:rsidRPr="00996BF6">
        <w:rPr>
          <w:sz w:val="28"/>
          <w:szCs w:val="28"/>
        </w:rPr>
        <w:t>для индивидуальных предпринимателей, вовлекаемых в подобные схемы.</w:t>
      </w:r>
    </w:p>
    <w:p w:rsidR="00996BF6" w:rsidRDefault="00225AD3" w:rsidP="00996BF6">
      <w:pPr>
        <w:suppressAutoHyphens/>
        <w:autoSpaceDE w:val="0"/>
        <w:autoSpaceDN w:val="0"/>
        <w:adjustRightInd w:val="0"/>
        <w:spacing w:line="360" w:lineRule="auto"/>
        <w:ind w:firstLine="709"/>
        <w:jc w:val="both"/>
        <w:rPr>
          <w:sz w:val="28"/>
          <w:szCs w:val="28"/>
        </w:rPr>
      </w:pPr>
      <w:r w:rsidRPr="00996BF6">
        <w:rPr>
          <w:sz w:val="28"/>
          <w:szCs w:val="28"/>
        </w:rPr>
        <w:t xml:space="preserve">Таким образом, вместо уплаты ЕСН по ставке 26% (без учета регрессии) производится уплата только страховых взносов на обязательное пенсионное страхование, исчисленных по ставке всего14%, чем достигается экономия в размере 12% суммы выплат, подлежащих налогообложению. Этот метод уже хорошо известен налоговым органом, он носит достаточно </w:t>
      </w:r>
      <w:r w:rsidR="008D1372" w:rsidRPr="00996BF6">
        <w:rPr>
          <w:sz w:val="28"/>
          <w:szCs w:val="28"/>
        </w:rPr>
        <w:t>массовый характер, однако споры с налоговыми органами по поводу его применения не прекращаются. В последнее время число судебных решений, принятых в пользу последних, неуклонно расчет. Возможно, в скором времени это приведет к отказу от применения данного метода оптимизации ЕСН.</w:t>
      </w:r>
    </w:p>
    <w:p w:rsidR="00996BF6" w:rsidRPr="00996BF6" w:rsidRDefault="00996BF6" w:rsidP="00996BF6">
      <w:pPr>
        <w:suppressAutoHyphens/>
        <w:autoSpaceDE w:val="0"/>
        <w:autoSpaceDN w:val="0"/>
        <w:adjustRightInd w:val="0"/>
        <w:spacing w:line="360" w:lineRule="auto"/>
        <w:ind w:firstLine="709"/>
        <w:jc w:val="both"/>
        <w:rPr>
          <w:sz w:val="28"/>
          <w:szCs w:val="28"/>
        </w:rPr>
      </w:pPr>
    </w:p>
    <w:p w:rsidR="005165D1" w:rsidRPr="00996BF6" w:rsidRDefault="00E14F26" w:rsidP="00996BF6">
      <w:pPr>
        <w:suppressAutoHyphens/>
        <w:autoSpaceDE w:val="0"/>
        <w:autoSpaceDN w:val="0"/>
        <w:adjustRightInd w:val="0"/>
        <w:spacing w:line="360" w:lineRule="auto"/>
        <w:ind w:firstLine="709"/>
        <w:jc w:val="both"/>
        <w:rPr>
          <w:bCs/>
          <w:sz w:val="28"/>
          <w:szCs w:val="28"/>
        </w:rPr>
      </w:pPr>
      <w:r>
        <w:rPr>
          <w:sz w:val="28"/>
          <w:szCs w:val="28"/>
        </w:rPr>
        <w:br w:type="page"/>
      </w:r>
      <w:r w:rsidR="005165D1" w:rsidRPr="00996BF6">
        <w:rPr>
          <w:bCs/>
          <w:sz w:val="28"/>
          <w:szCs w:val="28"/>
        </w:rPr>
        <w:t>Заключение</w:t>
      </w:r>
    </w:p>
    <w:p w:rsidR="005165D1" w:rsidRPr="00996BF6" w:rsidRDefault="005165D1" w:rsidP="00996BF6">
      <w:pPr>
        <w:suppressAutoHyphens/>
        <w:spacing w:line="360" w:lineRule="auto"/>
        <w:ind w:firstLine="709"/>
        <w:jc w:val="both"/>
        <w:rPr>
          <w:sz w:val="28"/>
          <w:szCs w:val="28"/>
        </w:rPr>
      </w:pPr>
    </w:p>
    <w:p w:rsidR="00996BF6" w:rsidRPr="00996BF6" w:rsidRDefault="005165D1" w:rsidP="00996BF6">
      <w:pPr>
        <w:suppressAutoHyphens/>
        <w:spacing w:line="360" w:lineRule="auto"/>
        <w:ind w:firstLine="709"/>
        <w:jc w:val="both"/>
        <w:rPr>
          <w:sz w:val="28"/>
          <w:szCs w:val="28"/>
        </w:rPr>
      </w:pPr>
      <w:r w:rsidRPr="00996BF6">
        <w:rPr>
          <w:sz w:val="28"/>
          <w:szCs w:val="28"/>
        </w:rPr>
        <w:t xml:space="preserve">Цель дипломной работы достигнута путём реализации поставленных задач. В результате проведённого исследования по теме: </w:t>
      </w:r>
      <w:r w:rsidR="00996BF6" w:rsidRPr="00996BF6">
        <w:rPr>
          <w:sz w:val="28"/>
          <w:szCs w:val="28"/>
        </w:rPr>
        <w:t>"</w:t>
      </w:r>
      <w:r w:rsidRPr="00996BF6">
        <w:rPr>
          <w:bCs/>
          <w:sz w:val="28"/>
          <w:szCs w:val="28"/>
        </w:rPr>
        <w:t>Оптимизация налоговых расходов предприятия</w:t>
      </w:r>
      <w:r w:rsidR="00996BF6" w:rsidRPr="00996BF6">
        <w:rPr>
          <w:sz w:val="28"/>
          <w:szCs w:val="28"/>
        </w:rPr>
        <w:t>"</w:t>
      </w:r>
      <w:r w:rsidRPr="00996BF6">
        <w:rPr>
          <w:sz w:val="28"/>
          <w:szCs w:val="28"/>
        </w:rPr>
        <w:t xml:space="preserve"> можно сделать ряд выводов:</w:t>
      </w:r>
    </w:p>
    <w:p w:rsidR="005165D1" w:rsidRPr="00996BF6" w:rsidRDefault="005165D1" w:rsidP="00E14F26">
      <w:pPr>
        <w:suppressAutoHyphens/>
        <w:spacing w:line="360" w:lineRule="auto"/>
        <w:ind w:firstLine="709"/>
        <w:jc w:val="both"/>
        <w:rPr>
          <w:sz w:val="28"/>
          <w:szCs w:val="28"/>
        </w:rPr>
      </w:pPr>
      <w:r w:rsidRPr="00996BF6">
        <w:rPr>
          <w:sz w:val="28"/>
          <w:szCs w:val="28"/>
        </w:rPr>
        <w:t>Налоговая политика государства становится все более жёсткой по отношению к налогоплательщикам.</w:t>
      </w:r>
      <w:r w:rsidR="00E14F26" w:rsidRPr="00E14F26">
        <w:rPr>
          <w:sz w:val="28"/>
          <w:szCs w:val="28"/>
        </w:rPr>
        <w:t xml:space="preserve"> </w:t>
      </w:r>
      <w:r w:rsidRPr="00996BF6">
        <w:rPr>
          <w:sz w:val="28"/>
          <w:szCs w:val="28"/>
        </w:rPr>
        <w:t>Осталось немного сторонников агрессивной оптимизации налогообложения, в основе которой лежат использование фирм однодневок и другие противоправные методы.</w:t>
      </w:r>
    </w:p>
    <w:p w:rsidR="005165D1" w:rsidRPr="00996BF6" w:rsidRDefault="005165D1" w:rsidP="00E14F26">
      <w:pPr>
        <w:suppressAutoHyphens/>
        <w:spacing w:line="360" w:lineRule="auto"/>
        <w:ind w:firstLine="709"/>
        <w:jc w:val="both"/>
        <w:rPr>
          <w:sz w:val="28"/>
          <w:szCs w:val="28"/>
        </w:rPr>
      </w:pPr>
      <w:r w:rsidRPr="00996BF6">
        <w:rPr>
          <w:sz w:val="28"/>
          <w:szCs w:val="28"/>
        </w:rPr>
        <w:t>Использование агрессивной оптимизации налогообложения в настоящее время недопустимо. Необходимо понимать, что экономия, достигаемая путем использования противоправных схем оптимизации налогообложения, является мнимой. Это всего лишь отложенный платеж, который придется уплатить после проведения налоговой проверки. При этом размер этого платежа значительно превысит суммы, сэкономленные в результате оптимизации.</w:t>
      </w:r>
      <w:r w:rsidR="00E14F26" w:rsidRPr="00E14F26">
        <w:rPr>
          <w:sz w:val="28"/>
          <w:szCs w:val="28"/>
        </w:rPr>
        <w:t xml:space="preserve"> </w:t>
      </w:r>
      <w:r w:rsidRPr="00996BF6">
        <w:rPr>
          <w:sz w:val="28"/>
          <w:szCs w:val="28"/>
        </w:rPr>
        <w:t>Таким образом, методы агрессивной оптимизации уходят в прошлое, поскольку они не совместимы с современным бизнесом.</w:t>
      </w:r>
    </w:p>
    <w:p w:rsidR="00996BF6" w:rsidRPr="00996BF6" w:rsidRDefault="005165D1" w:rsidP="00996BF6">
      <w:pPr>
        <w:pStyle w:val="ab"/>
        <w:suppressAutoHyphens/>
        <w:spacing w:after="0" w:line="360" w:lineRule="auto"/>
        <w:ind w:left="0" w:firstLine="709"/>
        <w:jc w:val="both"/>
        <w:rPr>
          <w:rFonts w:ascii="Times New Roman" w:hAnsi="Times New Roman" w:cs="Times New Roman"/>
          <w:sz w:val="28"/>
          <w:szCs w:val="28"/>
        </w:rPr>
      </w:pPr>
      <w:r w:rsidRPr="00996BF6">
        <w:rPr>
          <w:rFonts w:ascii="Times New Roman" w:hAnsi="Times New Roman" w:cs="Times New Roman"/>
          <w:sz w:val="28"/>
          <w:szCs w:val="28"/>
        </w:rPr>
        <w:t>Оптимизация налогообложения - это организационные мероприятия в рамках действующего законодательства, связанные с выбором времени, места и видов деятельности, созданием и сопровождением наиболее эффективных схем и договорных взаимоотношений.</w:t>
      </w:r>
    </w:p>
    <w:p w:rsidR="00996BF6" w:rsidRPr="00E14F26" w:rsidRDefault="005165D1" w:rsidP="00E14F26">
      <w:pPr>
        <w:pStyle w:val="ab"/>
        <w:suppressAutoHyphens/>
        <w:spacing w:after="0" w:line="360" w:lineRule="auto"/>
        <w:ind w:left="0" w:firstLine="709"/>
        <w:jc w:val="both"/>
        <w:rPr>
          <w:rFonts w:ascii="Times New Roman" w:hAnsi="Times New Roman" w:cs="Times New Roman"/>
          <w:sz w:val="28"/>
          <w:szCs w:val="28"/>
        </w:rPr>
      </w:pPr>
      <w:r w:rsidRPr="00996BF6">
        <w:rPr>
          <w:rFonts w:ascii="Times New Roman" w:hAnsi="Times New Roman" w:cs="Times New Roman"/>
          <w:sz w:val="28"/>
          <w:szCs w:val="28"/>
        </w:rPr>
        <w:t xml:space="preserve">Оптимизация налогообложения - это процесс, который рекомендуется проводить как при создании бизнеса, так и на любом из этапов функционирования предприятия. </w:t>
      </w:r>
      <w:r w:rsidRPr="00996BF6">
        <w:rPr>
          <w:rStyle w:val="a5"/>
          <w:b w:val="0"/>
          <w:bCs w:val="0"/>
          <w:sz w:val="28"/>
          <w:szCs w:val="28"/>
        </w:rPr>
        <w:t>Оптимизация налогообложения</w:t>
      </w:r>
      <w:r w:rsidRPr="00996BF6">
        <w:rPr>
          <w:rStyle w:val="a5"/>
          <w:b w:val="0"/>
          <w:sz w:val="28"/>
          <w:szCs w:val="28"/>
        </w:rPr>
        <w:t xml:space="preserve"> </w:t>
      </w:r>
      <w:r w:rsidRPr="00996BF6">
        <w:rPr>
          <w:rFonts w:ascii="Times New Roman" w:hAnsi="Times New Roman" w:cs="Times New Roman"/>
          <w:sz w:val="28"/>
          <w:szCs w:val="28"/>
        </w:rPr>
        <w:t xml:space="preserve">должна осуществляться задолго до начала </w:t>
      </w:r>
      <w:r w:rsidRPr="00996BF6">
        <w:rPr>
          <w:rStyle w:val="a5"/>
          <w:b w:val="0"/>
          <w:bCs w:val="0"/>
          <w:sz w:val="28"/>
          <w:szCs w:val="28"/>
        </w:rPr>
        <w:t>налоговой проверки</w:t>
      </w:r>
      <w:r w:rsidRPr="00996BF6">
        <w:rPr>
          <w:rFonts w:ascii="Times New Roman" w:hAnsi="Times New Roman" w:cs="Times New Roman"/>
          <w:sz w:val="28"/>
          <w:szCs w:val="28"/>
        </w:rPr>
        <w:t xml:space="preserve">, а лучше - до создания предприятия, поскольку будущая система </w:t>
      </w:r>
      <w:r w:rsidRPr="00996BF6">
        <w:rPr>
          <w:rStyle w:val="a5"/>
          <w:b w:val="0"/>
          <w:bCs w:val="0"/>
          <w:sz w:val="28"/>
          <w:szCs w:val="28"/>
        </w:rPr>
        <w:t>налогообложения</w:t>
      </w:r>
      <w:r w:rsidRPr="00996BF6">
        <w:rPr>
          <w:rFonts w:ascii="Times New Roman" w:hAnsi="Times New Roman" w:cs="Times New Roman"/>
          <w:bCs/>
          <w:sz w:val="28"/>
          <w:szCs w:val="28"/>
        </w:rPr>
        <w:t xml:space="preserve"> </w:t>
      </w:r>
      <w:r w:rsidRPr="00996BF6">
        <w:rPr>
          <w:rFonts w:ascii="Times New Roman" w:hAnsi="Times New Roman" w:cs="Times New Roman"/>
          <w:sz w:val="28"/>
          <w:szCs w:val="28"/>
        </w:rPr>
        <w:t>определяется уже при регистрации.</w:t>
      </w:r>
      <w:r w:rsidR="00E14F26" w:rsidRPr="00E14F26">
        <w:rPr>
          <w:rFonts w:ascii="Times New Roman" w:hAnsi="Times New Roman" w:cs="Times New Roman"/>
          <w:sz w:val="28"/>
          <w:szCs w:val="28"/>
        </w:rPr>
        <w:t xml:space="preserve"> </w:t>
      </w:r>
      <w:r w:rsidRPr="00E14F26">
        <w:rPr>
          <w:rStyle w:val="a5"/>
          <w:b w:val="0"/>
          <w:bCs w:val="0"/>
          <w:sz w:val="28"/>
          <w:szCs w:val="28"/>
        </w:rPr>
        <w:t>Оптимизация налогообложения</w:t>
      </w:r>
      <w:r w:rsidRPr="00E14F26">
        <w:rPr>
          <w:rFonts w:ascii="Times New Roman" w:hAnsi="Times New Roman" w:cs="Times New Roman"/>
          <w:sz w:val="28"/>
          <w:szCs w:val="28"/>
        </w:rPr>
        <w:t xml:space="preserve"> способна принести максимальный эффект именно в момент создания фирмы, поскольку планирование происходит при условиях, когда еще не сделано никаких ошибок, которые трудно исправлять в процессе реальной деятельности. В тоже время, если предприниматель вовсе не заботится об </w:t>
      </w:r>
      <w:r w:rsidRPr="00E14F26">
        <w:rPr>
          <w:rStyle w:val="a5"/>
          <w:b w:val="0"/>
          <w:bCs w:val="0"/>
          <w:sz w:val="28"/>
          <w:szCs w:val="28"/>
        </w:rPr>
        <w:t>оптимизации налогообложения</w:t>
      </w:r>
      <w:r w:rsidRPr="00E14F26">
        <w:rPr>
          <w:rStyle w:val="a5"/>
          <w:b w:val="0"/>
          <w:sz w:val="28"/>
          <w:szCs w:val="28"/>
        </w:rPr>
        <w:t>,</w:t>
      </w:r>
      <w:r w:rsidRPr="00E14F26">
        <w:rPr>
          <w:rFonts w:ascii="Times New Roman" w:hAnsi="Times New Roman" w:cs="Times New Roman"/>
          <w:sz w:val="28"/>
          <w:szCs w:val="28"/>
        </w:rPr>
        <w:t xml:space="preserve"> предприятию</w:t>
      </w:r>
      <w:r w:rsidR="009F10C3" w:rsidRPr="00E14F26">
        <w:rPr>
          <w:rFonts w:ascii="Times New Roman" w:hAnsi="Times New Roman" w:cs="Times New Roman"/>
          <w:sz w:val="28"/>
          <w:szCs w:val="28"/>
        </w:rPr>
        <w:t xml:space="preserve"> </w:t>
      </w:r>
      <w:r w:rsidRPr="00E14F26">
        <w:rPr>
          <w:rFonts w:ascii="Times New Roman" w:hAnsi="Times New Roman" w:cs="Times New Roman"/>
          <w:sz w:val="28"/>
          <w:szCs w:val="28"/>
        </w:rPr>
        <w:t>может быть причинен заметный финансовый ущерб.</w:t>
      </w:r>
    </w:p>
    <w:p w:rsidR="00996BF6" w:rsidRPr="00996BF6" w:rsidRDefault="005165D1" w:rsidP="00996BF6">
      <w:pPr>
        <w:suppressAutoHyphens/>
        <w:spacing w:line="360" w:lineRule="auto"/>
        <w:ind w:firstLine="709"/>
        <w:jc w:val="both"/>
        <w:rPr>
          <w:sz w:val="28"/>
          <w:szCs w:val="28"/>
        </w:rPr>
      </w:pPr>
      <w:r w:rsidRPr="00E14F26">
        <w:rPr>
          <w:sz w:val="28"/>
          <w:szCs w:val="28"/>
        </w:rPr>
        <w:t>Возможные спосо</w:t>
      </w:r>
      <w:r w:rsidRPr="00996BF6">
        <w:rPr>
          <w:sz w:val="28"/>
          <w:szCs w:val="28"/>
        </w:rPr>
        <w:t>бы оптимизации налогообложения реализации товаров с участием лиц, применяющих упрощенную систему налогообложения:</w:t>
      </w:r>
    </w:p>
    <w:p w:rsidR="00996BF6" w:rsidRPr="00996BF6" w:rsidRDefault="005165D1" w:rsidP="00996BF6">
      <w:pPr>
        <w:suppressAutoHyphens/>
        <w:spacing w:line="360" w:lineRule="auto"/>
        <w:ind w:firstLine="709"/>
        <w:jc w:val="both"/>
        <w:rPr>
          <w:sz w:val="28"/>
          <w:szCs w:val="28"/>
        </w:rPr>
      </w:pPr>
      <w:r w:rsidRPr="00996BF6">
        <w:rPr>
          <w:sz w:val="28"/>
          <w:szCs w:val="28"/>
        </w:rPr>
        <w:t>1. Схема: Применение упрощенной системы налогообложения - законная возможность не платить НДС, налоги на прибыль без ограничения размера выручки при реализации товаров.</w:t>
      </w:r>
    </w:p>
    <w:p w:rsidR="00996BF6" w:rsidRPr="00996BF6" w:rsidRDefault="005165D1" w:rsidP="00996BF6">
      <w:pPr>
        <w:suppressAutoHyphens/>
        <w:spacing w:line="360" w:lineRule="auto"/>
        <w:ind w:firstLine="709"/>
        <w:jc w:val="both"/>
        <w:rPr>
          <w:sz w:val="28"/>
          <w:szCs w:val="28"/>
        </w:rPr>
      </w:pPr>
      <w:r w:rsidRPr="00996BF6">
        <w:rPr>
          <w:sz w:val="28"/>
          <w:szCs w:val="28"/>
        </w:rPr>
        <w:t>2.Схема: Безвозмездная передача основных средств - способ безналогового увеличения расходов.</w:t>
      </w:r>
    </w:p>
    <w:p w:rsidR="00996BF6" w:rsidRPr="00996BF6" w:rsidRDefault="005165D1" w:rsidP="00996BF6">
      <w:pPr>
        <w:suppressAutoHyphens/>
        <w:spacing w:line="360" w:lineRule="auto"/>
        <w:ind w:firstLine="709"/>
        <w:jc w:val="both"/>
        <w:rPr>
          <w:sz w:val="28"/>
          <w:szCs w:val="28"/>
        </w:rPr>
      </w:pPr>
      <w:r w:rsidRPr="00996BF6">
        <w:rPr>
          <w:sz w:val="28"/>
          <w:szCs w:val="28"/>
        </w:rPr>
        <w:t>Возможные способы оптимизации налогообложения при сдаче имущества в аренду с участием лиц, применяющих упрощенную систему налогообложения: Схема: Аренда через независимого Агента - способ уменьшения НДС и налога на прибыль.</w:t>
      </w:r>
    </w:p>
    <w:p w:rsidR="00996BF6" w:rsidRPr="00996BF6" w:rsidRDefault="005165D1" w:rsidP="00996BF6">
      <w:pPr>
        <w:suppressAutoHyphens/>
        <w:spacing w:line="360" w:lineRule="auto"/>
        <w:ind w:firstLine="709"/>
        <w:jc w:val="both"/>
        <w:rPr>
          <w:sz w:val="28"/>
          <w:szCs w:val="28"/>
        </w:rPr>
      </w:pPr>
      <w:r w:rsidRPr="00996BF6">
        <w:rPr>
          <w:sz w:val="28"/>
          <w:szCs w:val="28"/>
        </w:rPr>
        <w:t>Возможные способы оптимизации налогообложения оказания услуг с участием лиц, применяющих упрощенную систему налогообложения:</w:t>
      </w:r>
    </w:p>
    <w:p w:rsidR="00996BF6" w:rsidRPr="00996BF6" w:rsidRDefault="005165D1" w:rsidP="00996BF6">
      <w:pPr>
        <w:suppressAutoHyphens/>
        <w:spacing w:line="360" w:lineRule="auto"/>
        <w:ind w:firstLine="709"/>
        <w:jc w:val="both"/>
        <w:rPr>
          <w:sz w:val="28"/>
          <w:szCs w:val="28"/>
        </w:rPr>
      </w:pPr>
      <w:r w:rsidRPr="00996BF6">
        <w:rPr>
          <w:sz w:val="28"/>
          <w:szCs w:val="28"/>
        </w:rPr>
        <w:t>1. Схема: Применение упрощенной системы налогообложения ПБОЮЛ - способ оптимизации единого социального налога и налога на доходы физических лиц при выплате заработной платы.</w:t>
      </w:r>
    </w:p>
    <w:p w:rsidR="00996BF6" w:rsidRPr="00996BF6" w:rsidRDefault="005165D1" w:rsidP="00996BF6">
      <w:pPr>
        <w:suppressAutoHyphens/>
        <w:spacing w:line="360" w:lineRule="auto"/>
        <w:ind w:firstLine="709"/>
        <w:jc w:val="both"/>
        <w:rPr>
          <w:sz w:val="28"/>
          <w:szCs w:val="28"/>
        </w:rPr>
      </w:pPr>
      <w:r w:rsidRPr="00996BF6">
        <w:rPr>
          <w:sz w:val="28"/>
          <w:szCs w:val="28"/>
        </w:rPr>
        <w:t>2. Схема: Оказание услуг через Агента - законный способ уменьшения НДС и налога на прибыль.</w:t>
      </w:r>
    </w:p>
    <w:p w:rsidR="00996BF6" w:rsidRPr="00996BF6" w:rsidRDefault="005165D1" w:rsidP="00996BF6">
      <w:pPr>
        <w:suppressAutoHyphens/>
        <w:spacing w:line="360" w:lineRule="auto"/>
        <w:ind w:firstLine="709"/>
        <w:jc w:val="both"/>
        <w:rPr>
          <w:sz w:val="28"/>
          <w:szCs w:val="28"/>
        </w:rPr>
      </w:pPr>
      <w:r w:rsidRPr="00996BF6">
        <w:rPr>
          <w:sz w:val="28"/>
          <w:szCs w:val="28"/>
        </w:rPr>
        <w:t>3. Схема: Применение упрощенной системы налогообложения как оптимальный способ выплаты зарплаты через дивиденды.</w:t>
      </w:r>
    </w:p>
    <w:p w:rsidR="005165D1" w:rsidRPr="00996BF6" w:rsidRDefault="005165D1" w:rsidP="00996BF6">
      <w:pPr>
        <w:suppressAutoHyphens/>
        <w:spacing w:line="360" w:lineRule="auto"/>
        <w:ind w:firstLine="709"/>
        <w:jc w:val="both"/>
        <w:rPr>
          <w:sz w:val="28"/>
          <w:szCs w:val="28"/>
        </w:rPr>
      </w:pPr>
      <w:r w:rsidRPr="00996BF6">
        <w:rPr>
          <w:sz w:val="28"/>
          <w:szCs w:val="28"/>
        </w:rPr>
        <w:t>Оптимальность выбора той или иной системы налогообложения можно определить только по фактически полученным показателям деятельности организации (с учетом влияния всех факторов).</w:t>
      </w:r>
    </w:p>
    <w:p w:rsidR="00072F5D" w:rsidRPr="00996BF6" w:rsidRDefault="00072F5D" w:rsidP="00996BF6">
      <w:pPr>
        <w:suppressAutoHyphens/>
        <w:spacing w:line="360" w:lineRule="auto"/>
        <w:ind w:firstLine="709"/>
        <w:jc w:val="both"/>
        <w:rPr>
          <w:sz w:val="28"/>
          <w:szCs w:val="28"/>
        </w:rPr>
      </w:pPr>
    </w:p>
    <w:p w:rsidR="004022F7" w:rsidRPr="00996BF6" w:rsidRDefault="00E14F26" w:rsidP="00996BF6">
      <w:pPr>
        <w:suppressAutoHyphens/>
        <w:spacing w:line="360" w:lineRule="auto"/>
        <w:ind w:firstLine="709"/>
        <w:jc w:val="both"/>
        <w:rPr>
          <w:bCs/>
          <w:sz w:val="28"/>
          <w:szCs w:val="28"/>
        </w:rPr>
      </w:pPr>
      <w:r>
        <w:rPr>
          <w:sz w:val="28"/>
          <w:szCs w:val="28"/>
        </w:rPr>
        <w:br w:type="page"/>
      </w:r>
      <w:r w:rsidRPr="00996BF6">
        <w:rPr>
          <w:sz w:val="28"/>
          <w:szCs w:val="28"/>
        </w:rPr>
        <w:t>Монографический список литературы</w:t>
      </w:r>
    </w:p>
    <w:p w:rsidR="00E14F26" w:rsidRPr="00E14F26" w:rsidRDefault="00E14F26" w:rsidP="00E14F26">
      <w:pPr>
        <w:suppressAutoHyphens/>
        <w:spacing w:line="360" w:lineRule="auto"/>
        <w:rPr>
          <w:sz w:val="28"/>
          <w:szCs w:val="28"/>
        </w:rPr>
      </w:pPr>
    </w:p>
    <w:p w:rsidR="004022F7" w:rsidRPr="00996BF6" w:rsidRDefault="004022F7" w:rsidP="00E14F26">
      <w:pPr>
        <w:suppressAutoHyphens/>
        <w:spacing w:line="360" w:lineRule="auto"/>
        <w:rPr>
          <w:sz w:val="28"/>
          <w:szCs w:val="28"/>
        </w:rPr>
      </w:pPr>
      <w:r w:rsidRPr="00996BF6">
        <w:rPr>
          <w:sz w:val="28"/>
          <w:szCs w:val="28"/>
        </w:rPr>
        <w:t>Законы и нормативные акты.</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Бюджетное послание Президента РФ Федеральному Собранию о бюджетной политике на 2009-2011 годы от 23 июня 2008 года.</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 xml:space="preserve">Закон РСФСР от 21 марта 1991 года </w:t>
      </w:r>
      <w:r w:rsidR="00996BF6" w:rsidRPr="00996BF6">
        <w:rPr>
          <w:sz w:val="28"/>
          <w:szCs w:val="28"/>
        </w:rPr>
        <w:t>"</w:t>
      </w:r>
      <w:r w:rsidRPr="00996BF6">
        <w:rPr>
          <w:sz w:val="28"/>
          <w:szCs w:val="28"/>
        </w:rPr>
        <w:t xml:space="preserve"> О государственной налоговой службе РСФСР</w:t>
      </w:r>
      <w:r w:rsidR="00996BF6" w:rsidRPr="00996BF6">
        <w:rPr>
          <w:sz w:val="28"/>
          <w:szCs w:val="28"/>
        </w:rPr>
        <w:t>"</w:t>
      </w:r>
      <w:r w:rsidRPr="00996BF6">
        <w:rPr>
          <w:sz w:val="28"/>
          <w:szCs w:val="28"/>
        </w:rPr>
        <w:t>.</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 xml:space="preserve">Закон РФ </w:t>
      </w:r>
      <w:r w:rsidR="00996BF6" w:rsidRPr="00996BF6">
        <w:rPr>
          <w:sz w:val="28"/>
          <w:szCs w:val="28"/>
        </w:rPr>
        <w:t>"</w:t>
      </w:r>
      <w:r w:rsidRPr="00996BF6">
        <w:rPr>
          <w:sz w:val="28"/>
          <w:szCs w:val="28"/>
        </w:rPr>
        <w:t xml:space="preserve"> Об основах налоговой системы в РФ</w:t>
      </w:r>
      <w:r w:rsidR="00996BF6" w:rsidRPr="00996BF6">
        <w:rPr>
          <w:sz w:val="28"/>
          <w:szCs w:val="28"/>
        </w:rPr>
        <w:t>"</w:t>
      </w:r>
      <w:r w:rsidRPr="00996BF6">
        <w:rPr>
          <w:sz w:val="28"/>
          <w:szCs w:val="28"/>
        </w:rPr>
        <w:t xml:space="preserve"> от 27 декабря 1991 года.</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Конституция Российской Федерации.</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Налоговый кодекс Российской Федерации часть 1 от 31.07.1998 №146-ФЗ, часть 2 от 05.08.2000 № 117-ФЗ с изменениями и дополнения на 10.04.2010г.</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 xml:space="preserve">Постановление Правительства РФ </w:t>
      </w:r>
      <w:r w:rsidR="00996BF6" w:rsidRPr="00996BF6">
        <w:rPr>
          <w:sz w:val="28"/>
          <w:szCs w:val="28"/>
        </w:rPr>
        <w:t>"</w:t>
      </w:r>
      <w:r w:rsidRPr="00996BF6">
        <w:rPr>
          <w:sz w:val="28"/>
          <w:szCs w:val="28"/>
        </w:rPr>
        <w:t>О Министерстве РФ по налогам и сборам</w:t>
      </w:r>
      <w:r w:rsidR="00996BF6" w:rsidRPr="00996BF6">
        <w:rPr>
          <w:sz w:val="28"/>
          <w:szCs w:val="28"/>
        </w:rPr>
        <w:t>"</w:t>
      </w:r>
      <w:r w:rsidRPr="00996BF6">
        <w:rPr>
          <w:sz w:val="28"/>
          <w:szCs w:val="28"/>
        </w:rPr>
        <w:t xml:space="preserve"> от 27.09.99 г.</w:t>
      </w:r>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 xml:space="preserve">Постановление Правительства РФ от 30 сентября </w:t>
      </w:r>
      <w:smartTag w:uri="urn:schemas-microsoft-com:office:smarttags" w:element="metricconverter">
        <w:smartTagPr>
          <w:attr w:name="ProductID" w:val="2004 г"/>
        </w:smartTagPr>
        <w:r w:rsidRPr="00996BF6">
          <w:rPr>
            <w:sz w:val="28"/>
            <w:szCs w:val="28"/>
          </w:rPr>
          <w:t>2004 г</w:t>
        </w:r>
      </w:smartTag>
      <w:r w:rsidRPr="00996BF6">
        <w:rPr>
          <w:sz w:val="28"/>
          <w:szCs w:val="28"/>
        </w:rPr>
        <w:t xml:space="preserve">. N 506 </w:t>
      </w:r>
      <w:r w:rsidR="00996BF6" w:rsidRPr="00996BF6">
        <w:rPr>
          <w:sz w:val="28"/>
          <w:szCs w:val="28"/>
        </w:rPr>
        <w:t>"</w:t>
      </w:r>
      <w:r w:rsidRPr="00996BF6">
        <w:rPr>
          <w:sz w:val="28"/>
          <w:szCs w:val="28"/>
        </w:rPr>
        <w:t>Об утверждении Положения о Федеральной налоговой службе</w:t>
      </w:r>
      <w:r w:rsidR="00996BF6" w:rsidRPr="00996BF6">
        <w:rPr>
          <w:sz w:val="28"/>
          <w:szCs w:val="28"/>
        </w:rPr>
        <w:t>"</w:t>
      </w:r>
      <w:r w:rsidRPr="00996BF6">
        <w:rPr>
          <w:sz w:val="28"/>
          <w:szCs w:val="28"/>
        </w:rPr>
        <w:t>.</w:t>
      </w:r>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 xml:space="preserve">Приказ ФНС РФ от 24.11.04 № САЭ-3-15/135@ </w:t>
      </w:r>
      <w:r w:rsidR="00996BF6" w:rsidRPr="00996BF6">
        <w:rPr>
          <w:sz w:val="28"/>
          <w:szCs w:val="28"/>
        </w:rPr>
        <w:t>"</w:t>
      </w:r>
      <w:r w:rsidRPr="00996BF6">
        <w:rPr>
          <w:sz w:val="28"/>
          <w:szCs w:val="28"/>
        </w:rPr>
        <w:t>Об утверждении положений о структурных подразделениях центрального аппарата Федеральной налоговой службы</w:t>
      </w:r>
      <w:r w:rsidR="00996BF6" w:rsidRPr="00996BF6">
        <w:rPr>
          <w:sz w:val="28"/>
          <w:szCs w:val="28"/>
        </w:rPr>
        <w:t>"</w:t>
      </w:r>
      <w:r w:rsidRPr="00996BF6">
        <w:rPr>
          <w:sz w:val="28"/>
          <w:szCs w:val="28"/>
        </w:rPr>
        <w:t>.</w:t>
      </w:r>
    </w:p>
    <w:p w:rsidR="00996BF6" w:rsidRPr="00996BF6" w:rsidRDefault="00212989" w:rsidP="00E14F26">
      <w:pPr>
        <w:numPr>
          <w:ilvl w:val="0"/>
          <w:numId w:val="24"/>
        </w:numPr>
        <w:suppressAutoHyphens/>
        <w:spacing w:line="360" w:lineRule="auto"/>
        <w:ind w:left="0" w:firstLine="0"/>
        <w:rPr>
          <w:sz w:val="28"/>
          <w:szCs w:val="28"/>
        </w:rPr>
      </w:pPr>
      <w:r w:rsidRPr="00996BF6">
        <w:rPr>
          <w:sz w:val="28"/>
          <w:szCs w:val="28"/>
        </w:rPr>
        <w:t xml:space="preserve">Таможенный кодекс Российской Федерации № 61-ФЗ от 28 мая </w:t>
      </w:r>
      <w:smartTag w:uri="urn:schemas-microsoft-com:office:smarttags" w:element="metricconverter">
        <w:smartTagPr>
          <w:attr w:name="ProductID" w:val="2003 г"/>
        </w:smartTagPr>
        <w:r w:rsidRPr="00996BF6">
          <w:rPr>
            <w:sz w:val="28"/>
            <w:szCs w:val="28"/>
          </w:rPr>
          <w:t>2003 г</w:t>
        </w:r>
      </w:smartTag>
      <w:r w:rsidRPr="00996BF6">
        <w:rPr>
          <w:sz w:val="28"/>
          <w:szCs w:val="28"/>
        </w:rPr>
        <w:t>. с последующими изменениями и дополнениями.</w:t>
      </w:r>
    </w:p>
    <w:p w:rsidR="00D85527" w:rsidRPr="00996BF6" w:rsidRDefault="00D85527" w:rsidP="00E14F26">
      <w:pPr>
        <w:numPr>
          <w:ilvl w:val="0"/>
          <w:numId w:val="24"/>
        </w:numPr>
        <w:suppressAutoHyphens/>
        <w:spacing w:line="360" w:lineRule="auto"/>
        <w:ind w:left="0" w:firstLine="0"/>
        <w:rPr>
          <w:sz w:val="28"/>
          <w:szCs w:val="28"/>
        </w:rPr>
      </w:pPr>
      <w:r w:rsidRPr="00996BF6">
        <w:rPr>
          <w:sz w:val="28"/>
          <w:szCs w:val="28"/>
        </w:rPr>
        <w:t xml:space="preserve">Уголовный кодекс РФ от 13 июня </w:t>
      </w:r>
      <w:smartTag w:uri="urn:schemas-microsoft-com:office:smarttags" w:element="metricconverter">
        <w:smartTagPr>
          <w:attr w:name="ProductID" w:val="1996 г"/>
        </w:smartTagPr>
        <w:r w:rsidRPr="00996BF6">
          <w:rPr>
            <w:sz w:val="28"/>
            <w:szCs w:val="28"/>
          </w:rPr>
          <w:t>1996 г</w:t>
        </w:r>
      </w:smartTag>
      <w:r w:rsidRPr="00996BF6">
        <w:rPr>
          <w:sz w:val="28"/>
          <w:szCs w:val="28"/>
        </w:rPr>
        <w:t>. № 63-ФЗ с последующими изменениями и дополнениями.</w:t>
      </w:r>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 xml:space="preserve">Указ Президента РФ от 31.12.1991 № 340 </w:t>
      </w:r>
      <w:r w:rsidR="00996BF6" w:rsidRPr="00996BF6">
        <w:rPr>
          <w:sz w:val="28"/>
          <w:szCs w:val="28"/>
        </w:rPr>
        <w:t>"</w:t>
      </w:r>
      <w:r w:rsidRPr="00996BF6">
        <w:rPr>
          <w:sz w:val="28"/>
          <w:szCs w:val="28"/>
        </w:rPr>
        <w:t>О государственной налоговой службе Российской Федерации</w:t>
      </w:r>
      <w:r w:rsidR="00996BF6" w:rsidRPr="00996BF6">
        <w:rPr>
          <w:sz w:val="28"/>
          <w:szCs w:val="28"/>
        </w:rPr>
        <w:t>"</w:t>
      </w:r>
      <w:r w:rsidRPr="00996BF6">
        <w:rPr>
          <w:sz w:val="28"/>
          <w:szCs w:val="28"/>
        </w:rPr>
        <w:t>.</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Федеральный Закон №149 "Об информации, информационных технологиях и о защите информации".</w:t>
      </w:r>
    </w:p>
    <w:p w:rsidR="004022F7" w:rsidRPr="00996BF6" w:rsidRDefault="004022F7" w:rsidP="00E14F26">
      <w:pPr>
        <w:suppressAutoHyphens/>
        <w:spacing w:line="360" w:lineRule="auto"/>
        <w:rPr>
          <w:sz w:val="28"/>
          <w:szCs w:val="28"/>
        </w:rPr>
      </w:pPr>
      <w:r w:rsidRPr="00996BF6">
        <w:rPr>
          <w:sz w:val="28"/>
          <w:szCs w:val="28"/>
        </w:rPr>
        <w:t>Учебники, учебные пособия, монографии.</w:t>
      </w:r>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Аврова И. А. Комментарий к изменениям Налогового Кодекса РФ, вступившим в силу с 1 января 2006 года. – М.: АПРОИОР, 2006. - 606 с.</w:t>
      </w:r>
    </w:p>
    <w:p w:rsidR="004022F7" w:rsidRPr="00996BF6" w:rsidRDefault="004022F7" w:rsidP="00E14F26">
      <w:pPr>
        <w:numPr>
          <w:ilvl w:val="0"/>
          <w:numId w:val="24"/>
        </w:numPr>
        <w:suppressAutoHyphens/>
        <w:spacing w:line="360" w:lineRule="auto"/>
        <w:ind w:left="0" w:firstLine="0"/>
        <w:rPr>
          <w:snapToGrid w:val="0"/>
          <w:sz w:val="28"/>
          <w:szCs w:val="28"/>
        </w:rPr>
      </w:pPr>
      <w:r w:rsidRPr="00996BF6">
        <w:rPr>
          <w:sz w:val="28"/>
          <w:szCs w:val="28"/>
        </w:rPr>
        <w:t>Аронов А.В., Кашин В.А. Налоги и налогообложение: Учеб. пособие. – М.: Экономистъ, 2006. – 560 с.</w:t>
      </w:r>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Аронов А.В., Кашин В.А. Налоговая политика и налоговое администрирование. - М.: Экономистъ, 2006.- 591 с.</w:t>
      </w:r>
    </w:p>
    <w:p w:rsidR="004022F7" w:rsidRPr="00996BF6" w:rsidRDefault="004022F7" w:rsidP="00E14F26">
      <w:pPr>
        <w:numPr>
          <w:ilvl w:val="0"/>
          <w:numId w:val="24"/>
        </w:numPr>
        <w:suppressAutoHyphens/>
        <w:spacing w:line="360" w:lineRule="auto"/>
        <w:ind w:left="0" w:firstLine="0"/>
        <w:rPr>
          <w:snapToGrid w:val="0"/>
          <w:sz w:val="28"/>
          <w:szCs w:val="28"/>
          <w:lang w:eastAsia="en-US"/>
        </w:rPr>
      </w:pPr>
      <w:r w:rsidRPr="00996BF6">
        <w:rPr>
          <w:snapToGrid w:val="0"/>
          <w:sz w:val="28"/>
          <w:szCs w:val="28"/>
        </w:rPr>
        <w:t>Бороненкова С.А. Управленческий анализ: Учеб. Пособие. – М.: Финансы и статистика, 2006. – 384 с.</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Гончаренко Л.И. Налоги и налоговая система в Российской Федерации. - М.: ИНФРА-М, 2009-318 С.</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Гончаренко Л.И. Налоговое администрирование.- М.: КНОРУС,2009-700 С.</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Дадашев А.З, Пайзулаев И.Р. Налоговый контроль в Российской Федерации. М.:КНОРУС,2009.-128 С</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Дорофеева Н.А. Налоговое администрирование: Учебное пособие.- М.: Российский университет кооперации, 2008.- 167 с.</w:t>
      </w:r>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Занадворов В.С., Колосницына М.Г. Экономическая теория государственных финансов. - М.: Издательский дом ГУ ВШЭ, 2006. с. 147.</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Иванова Е.А. Роль налогового контроля в механизме регулирования системы налогового администрирования. г.Абакан. ХГУ. М.Ф.Потапова. 2006г. 160 с.</w:t>
      </w:r>
    </w:p>
    <w:p w:rsidR="004022F7" w:rsidRPr="00996BF6" w:rsidRDefault="004022F7" w:rsidP="00E14F26">
      <w:pPr>
        <w:numPr>
          <w:ilvl w:val="0"/>
          <w:numId w:val="24"/>
        </w:numPr>
        <w:suppressAutoHyphens/>
        <w:spacing w:line="360" w:lineRule="auto"/>
        <w:ind w:left="0" w:firstLine="0"/>
        <w:rPr>
          <w:sz w:val="28"/>
          <w:szCs w:val="28"/>
          <w:lang w:eastAsia="en-US"/>
        </w:rPr>
      </w:pPr>
      <w:bookmarkStart w:id="46" w:name="_Toc226040991"/>
      <w:bookmarkStart w:id="47" w:name="_Toc225591741"/>
      <w:bookmarkStart w:id="48" w:name="_Toc225591697"/>
      <w:bookmarkStart w:id="49" w:name="_Toc190156231"/>
      <w:bookmarkStart w:id="50" w:name="_Toc188956977"/>
      <w:bookmarkStart w:id="51" w:name="_Toc128971341"/>
      <w:bookmarkStart w:id="52" w:name="_Toc124975288"/>
      <w:bookmarkStart w:id="53" w:name="_Toc123584744"/>
      <w:bookmarkStart w:id="54" w:name="_Toc117588508"/>
      <w:bookmarkStart w:id="55" w:name="_Toc116064181"/>
      <w:r w:rsidRPr="00996BF6">
        <w:rPr>
          <w:sz w:val="28"/>
          <w:szCs w:val="28"/>
        </w:rPr>
        <w:t>Крылов Э.И., Власова В.М., Журавкова И.В. Анализ финансовых результатов, рентабельности и себестоимости продукции: Учеб. Пособие. – М.: Финансы и статистика, 2006. – 720 с.</w:t>
      </w:r>
      <w:bookmarkEnd w:id="46"/>
      <w:bookmarkEnd w:id="47"/>
      <w:bookmarkEnd w:id="48"/>
      <w:bookmarkEnd w:id="49"/>
      <w:bookmarkEnd w:id="50"/>
      <w:bookmarkEnd w:id="51"/>
      <w:bookmarkEnd w:id="52"/>
      <w:bookmarkEnd w:id="53"/>
      <w:bookmarkEnd w:id="54"/>
      <w:bookmarkEnd w:id="55"/>
    </w:p>
    <w:p w:rsidR="004022F7" w:rsidRPr="00996BF6" w:rsidRDefault="004022F7" w:rsidP="00E14F26">
      <w:pPr>
        <w:numPr>
          <w:ilvl w:val="0"/>
          <w:numId w:val="24"/>
        </w:numPr>
        <w:suppressAutoHyphens/>
        <w:spacing w:line="360" w:lineRule="auto"/>
        <w:ind w:left="0" w:firstLine="0"/>
        <w:rPr>
          <w:sz w:val="28"/>
          <w:szCs w:val="28"/>
        </w:rPr>
      </w:pPr>
      <w:bookmarkStart w:id="56" w:name="_Toc226040993"/>
      <w:bookmarkStart w:id="57" w:name="_Toc225591743"/>
      <w:bookmarkStart w:id="58" w:name="_Toc225591699"/>
      <w:r w:rsidRPr="00996BF6">
        <w:rPr>
          <w:snapToGrid w:val="0"/>
          <w:sz w:val="28"/>
          <w:szCs w:val="28"/>
        </w:rPr>
        <w:t>Мамрукова О.И. Налоги и налогообложение: Учебное пособие. – М.: Омега-Л, 2007. – 598 с.</w:t>
      </w:r>
      <w:bookmarkEnd w:id="56"/>
      <w:bookmarkEnd w:id="57"/>
      <w:bookmarkEnd w:id="58"/>
    </w:p>
    <w:p w:rsidR="004022F7" w:rsidRPr="00996BF6" w:rsidRDefault="004022F7" w:rsidP="00E14F26">
      <w:pPr>
        <w:numPr>
          <w:ilvl w:val="0"/>
          <w:numId w:val="24"/>
        </w:numPr>
        <w:suppressAutoHyphens/>
        <w:spacing w:line="360" w:lineRule="auto"/>
        <w:ind w:left="0" w:firstLine="0"/>
        <w:rPr>
          <w:sz w:val="28"/>
          <w:szCs w:val="28"/>
          <w:lang w:eastAsia="en-US"/>
        </w:rPr>
      </w:pPr>
      <w:bookmarkStart w:id="59" w:name="_Toc226040994"/>
      <w:bookmarkStart w:id="60" w:name="_Toc225591744"/>
      <w:bookmarkStart w:id="61" w:name="_Toc225591700"/>
      <w:r w:rsidRPr="00996BF6">
        <w:rPr>
          <w:sz w:val="28"/>
          <w:szCs w:val="28"/>
        </w:rPr>
        <w:t>Перов А.В., Толкушин А.В. Налоги и налогообложение: Учеб. пособие. – 6-е изд. пер. и доп. – М.: Юрайт-Издат, 2007. – 799 с.</w:t>
      </w:r>
      <w:bookmarkEnd w:id="59"/>
      <w:bookmarkEnd w:id="60"/>
      <w:bookmarkEnd w:id="61"/>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Перонко И.А. Проблемы совершенствования налогообложения в Российской Федерации и пути их решения. Дисс. докт. экон. наук. М., 2001.- 354 с.</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rPr>
        <w:t>Савицкая Г.В. Экономический анализ: учеб. - 12-е издание, переработанное и дополненное. - М.: Новое знание, 2006. – 679 с.</w:t>
      </w:r>
    </w:p>
    <w:p w:rsidR="00996BF6" w:rsidRPr="00996BF6" w:rsidRDefault="004022F7" w:rsidP="00E14F26">
      <w:pPr>
        <w:numPr>
          <w:ilvl w:val="0"/>
          <w:numId w:val="24"/>
        </w:numPr>
        <w:suppressAutoHyphens/>
        <w:spacing w:line="360" w:lineRule="auto"/>
        <w:ind w:left="0" w:firstLine="0"/>
        <w:rPr>
          <w:sz w:val="28"/>
          <w:szCs w:val="28"/>
        </w:rPr>
      </w:pPr>
      <w:r w:rsidRPr="00996BF6">
        <w:rPr>
          <w:sz w:val="28"/>
          <w:szCs w:val="28"/>
        </w:rPr>
        <w:t>Семенихин В.В. Оптимизация и выбор системы налогообложения. -М.: ЭКСМО, 2006.</w:t>
      </w:r>
    </w:p>
    <w:p w:rsidR="004022F7" w:rsidRPr="00996BF6" w:rsidRDefault="004022F7" w:rsidP="00E14F26">
      <w:pPr>
        <w:suppressAutoHyphens/>
        <w:spacing w:line="360" w:lineRule="auto"/>
        <w:rPr>
          <w:sz w:val="28"/>
          <w:szCs w:val="28"/>
        </w:rPr>
      </w:pPr>
      <w:r w:rsidRPr="00996BF6">
        <w:rPr>
          <w:sz w:val="28"/>
          <w:szCs w:val="28"/>
        </w:rPr>
        <w:t>Статьи в периодической печати.</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Абрамов М.Д. Снижение налогов на производство как способ повышения эффективности экономики // Налоговые споры: теория и практика. 2008. № 3.</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Ануфриев В.Е. Учет и планирование финансовых результатов // Бухгалтерский учет. – 2006. - №4. – с. 45-52.</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Березина С.В., Никулина Н.Н. Налоговое планирование – элемент налогового менеджмента страховщика // Страховые организации: бухгалтерский учет и налогообложение. 2008. № 4.</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Бушмин Е.В. Российское налогообложение и государственное налоговое администрирование: современное состояние и перспективы совершенствова-ния</w:t>
      </w:r>
      <w:r w:rsidR="00996BF6" w:rsidRPr="00996BF6">
        <w:rPr>
          <w:sz w:val="28"/>
          <w:szCs w:val="28"/>
        </w:rPr>
        <w:t>"</w:t>
      </w:r>
      <w:r w:rsidRPr="00996BF6">
        <w:rPr>
          <w:sz w:val="28"/>
          <w:szCs w:val="28"/>
        </w:rPr>
        <w:t>//Налоги и налогообложение .- 2006.- № 9.- 15-20</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 xml:space="preserve">Вознесенский А.Э. Актуальные вопросы общей теории налогов // Известия Санкт-Петербургского университета экономики и финансов. 2010, № </w:t>
      </w:r>
      <w:r w:rsidR="00776285" w:rsidRPr="00996BF6">
        <w:rPr>
          <w:sz w:val="28"/>
          <w:szCs w:val="28"/>
          <w:lang w:val="en-US"/>
        </w:rPr>
        <w:t>5</w:t>
      </w:r>
      <w:r w:rsidRPr="00996BF6">
        <w:rPr>
          <w:sz w:val="28"/>
          <w:szCs w:val="28"/>
        </w:rPr>
        <w:t>.С.7</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Гусева Т.А., Чуряев А.В. Принципы налогового планирования как правового института // Налоговые споры: теория и практика. 2008. № 4.</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Жуков В.Н. Учет финансовых результатов для целей налогообложения // Бухгалтерский учет. - 2006.- №12. - с. 4 - 11.</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Кашин В.А., Пономарева Н.В. Системный подход в налоговых отношениях.// Финансы. 2009.-№ 12.- с29.</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Кириллова С. Совершенствование учетной работы налоговых инспекций // Налоги и налогообложение.- 2007.- № 2.- 11-14</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Кобзарь Фролова М.Н. - К вопросу о совершенствовании форм и методов налогового контроля // Налоги и налогообложение.- 2006 .-№5.- 25-27</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Кузина С. Электронный документооборот: очень удобно. // Налоговый куръер.- № 2 (21) с 76.</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Кузнецов В.П. Контроль и надзор в налоговом администрировании: соотношение понятий // Налоги и налогообложение.— 2007.- №12.- 17-23</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Кузина. С. Извольте отчитаться электронно. //Налоговый куръер. 2008.- №2 (21). С 78.</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 xml:space="preserve">Милаков И.С. Комментарии к статье </w:t>
      </w:r>
      <w:r w:rsidR="00996BF6" w:rsidRPr="00996BF6">
        <w:rPr>
          <w:sz w:val="28"/>
          <w:szCs w:val="28"/>
        </w:rPr>
        <w:t>"</w:t>
      </w:r>
      <w:r w:rsidRPr="00996BF6">
        <w:rPr>
          <w:sz w:val="28"/>
          <w:szCs w:val="28"/>
        </w:rPr>
        <w:t>Путь от налоговой оптимизации до налогового преступления</w:t>
      </w:r>
      <w:r w:rsidR="00996BF6" w:rsidRPr="00996BF6">
        <w:rPr>
          <w:sz w:val="28"/>
          <w:szCs w:val="28"/>
        </w:rPr>
        <w:t>"</w:t>
      </w:r>
      <w:r w:rsidRPr="00996BF6">
        <w:rPr>
          <w:sz w:val="28"/>
          <w:szCs w:val="28"/>
        </w:rPr>
        <w:t xml:space="preserve"> // Горячая линия бухгалтера. 2008. № 20.</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 xml:space="preserve">Митрофанова И.А., Левковская Е . В . - О новой парадигме налогового администрирования </w:t>
      </w:r>
      <w:r w:rsidR="00996BF6" w:rsidRPr="00996BF6">
        <w:rPr>
          <w:sz w:val="28"/>
          <w:szCs w:val="28"/>
        </w:rPr>
        <w:t>"</w:t>
      </w:r>
      <w:r w:rsidRPr="00996BF6">
        <w:rPr>
          <w:sz w:val="28"/>
          <w:szCs w:val="28"/>
        </w:rPr>
        <w:t xml:space="preserve"> // Налоги и налогообложение.-2007.- №3.- 49-50</w:t>
      </w:r>
      <w:r w:rsidR="00996BF6" w:rsidRPr="00996BF6">
        <w:rPr>
          <w:sz w:val="28"/>
          <w:szCs w:val="28"/>
        </w:rPr>
        <w:t xml:space="preserve"> </w:t>
      </w:r>
      <w:r w:rsidRPr="00996BF6">
        <w:rPr>
          <w:sz w:val="28"/>
          <w:szCs w:val="28"/>
        </w:rPr>
        <w:t>Пономарев А. И., Игнатова Т.В. Налоговое администрирование в РФ. - М.: Финансы и статистика, 2006.- 288 с.</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Моряк Е.Н. Концепция налоговиков работает // Автономные организации: бухгалтерский учет и налогообложение. 2008. № 11.</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Ситникова Л.В. О формировании финансовых результатов // Бухгалтерский учет. - 2007. – №2. – с. 10–17.</w:t>
      </w:r>
    </w:p>
    <w:p w:rsidR="0049013E" w:rsidRPr="00996BF6" w:rsidRDefault="0049013E" w:rsidP="00E14F26">
      <w:pPr>
        <w:numPr>
          <w:ilvl w:val="0"/>
          <w:numId w:val="24"/>
        </w:numPr>
        <w:suppressAutoHyphens/>
        <w:spacing w:line="360" w:lineRule="auto"/>
        <w:ind w:left="0" w:firstLine="0"/>
        <w:rPr>
          <w:sz w:val="28"/>
          <w:szCs w:val="28"/>
        </w:rPr>
      </w:pPr>
      <w:r w:rsidRPr="00996BF6">
        <w:rPr>
          <w:sz w:val="28"/>
          <w:szCs w:val="28"/>
        </w:rPr>
        <w:t>Смирнова Е.Е. Совершенствование регистрационной работы налоговых органов // Финансы.- 2009.-№ 11.- с 39.</w:t>
      </w:r>
    </w:p>
    <w:p w:rsidR="0049013E" w:rsidRPr="00996BF6" w:rsidRDefault="0049013E" w:rsidP="00E14F26">
      <w:pPr>
        <w:numPr>
          <w:ilvl w:val="0"/>
          <w:numId w:val="24"/>
        </w:numPr>
        <w:tabs>
          <w:tab w:val="left" w:pos="600"/>
          <w:tab w:val="left" w:pos="955"/>
        </w:tabs>
        <w:suppressAutoHyphens/>
        <w:spacing w:line="360" w:lineRule="auto"/>
        <w:ind w:left="0" w:firstLine="0"/>
        <w:rPr>
          <w:sz w:val="28"/>
          <w:szCs w:val="28"/>
        </w:rPr>
      </w:pPr>
      <w:r w:rsidRPr="00996BF6">
        <w:rPr>
          <w:sz w:val="28"/>
          <w:szCs w:val="28"/>
        </w:rPr>
        <w:t>Соркин Э.В. Оптимизация или уклонение // Учет, налоги, право. - 2005.-№2.</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Федосимов Б.А. Оценка налоговой нагрузки предприятий // Налоги (журнал). 2008. № 1.</w:t>
      </w:r>
    </w:p>
    <w:p w:rsidR="00996BF6" w:rsidRPr="00996BF6" w:rsidRDefault="0049013E" w:rsidP="00E14F26">
      <w:pPr>
        <w:numPr>
          <w:ilvl w:val="0"/>
          <w:numId w:val="24"/>
        </w:numPr>
        <w:suppressAutoHyphens/>
        <w:spacing w:line="360" w:lineRule="auto"/>
        <w:ind w:left="0" w:firstLine="0"/>
        <w:rPr>
          <w:sz w:val="28"/>
          <w:szCs w:val="28"/>
        </w:rPr>
      </w:pPr>
      <w:r w:rsidRPr="00996BF6">
        <w:rPr>
          <w:sz w:val="28"/>
          <w:szCs w:val="28"/>
        </w:rPr>
        <w:t>Чипуренко Е.В. Налоговая нагрузка предприятия: анализ, расчет, управление // Налоговый вестник. 2008.</w:t>
      </w:r>
    </w:p>
    <w:p w:rsidR="0049013E" w:rsidRPr="00996BF6" w:rsidRDefault="0049013E" w:rsidP="00E14F26">
      <w:pPr>
        <w:numPr>
          <w:ilvl w:val="0"/>
          <w:numId w:val="24"/>
        </w:numPr>
        <w:suppressAutoHyphens/>
        <w:spacing w:line="360" w:lineRule="auto"/>
        <w:ind w:left="0" w:firstLine="0"/>
        <w:rPr>
          <w:sz w:val="28"/>
          <w:szCs w:val="28"/>
          <w:lang w:eastAsia="en-US"/>
        </w:rPr>
      </w:pPr>
      <w:bookmarkStart w:id="62" w:name="_Toc226040998"/>
      <w:bookmarkStart w:id="63" w:name="_Toc225591748"/>
      <w:bookmarkStart w:id="64" w:name="_Toc225591704"/>
      <w:r w:rsidRPr="00996BF6">
        <w:rPr>
          <w:sz w:val="28"/>
          <w:szCs w:val="28"/>
        </w:rPr>
        <w:t>Яцюк Н.А., Халевинсая Е.Б. Оценка финансовых результатов деятельности предприятия // Аудит и финансовый анализ. - 2006. - №5. – с. 17-22.</w:t>
      </w:r>
      <w:bookmarkEnd w:id="62"/>
      <w:bookmarkEnd w:id="63"/>
      <w:bookmarkEnd w:id="64"/>
    </w:p>
    <w:p w:rsidR="00996BF6" w:rsidRDefault="004022F7" w:rsidP="00E14F26">
      <w:pPr>
        <w:suppressAutoHyphens/>
        <w:spacing w:line="360" w:lineRule="auto"/>
        <w:rPr>
          <w:sz w:val="28"/>
          <w:szCs w:val="28"/>
        </w:rPr>
      </w:pPr>
      <w:r w:rsidRPr="00996BF6">
        <w:rPr>
          <w:sz w:val="28"/>
          <w:szCs w:val="28"/>
        </w:rPr>
        <w:t>Электронные ресурсы</w:t>
      </w:r>
    </w:p>
    <w:p w:rsidR="00996BF6" w:rsidRDefault="004022F7" w:rsidP="00E14F26">
      <w:pPr>
        <w:numPr>
          <w:ilvl w:val="0"/>
          <w:numId w:val="24"/>
        </w:numPr>
        <w:suppressAutoHyphens/>
        <w:spacing w:line="360" w:lineRule="auto"/>
        <w:ind w:left="0" w:firstLine="0"/>
        <w:rPr>
          <w:sz w:val="28"/>
          <w:szCs w:val="28"/>
        </w:rPr>
      </w:pPr>
      <w:r w:rsidRPr="00996BF6">
        <w:rPr>
          <w:sz w:val="28"/>
          <w:szCs w:val="28"/>
          <w:lang w:val="en-US"/>
        </w:rPr>
        <w:t>http</w:t>
      </w:r>
      <w:r w:rsidRPr="00996BF6">
        <w:rPr>
          <w:sz w:val="28"/>
          <w:szCs w:val="28"/>
        </w:rPr>
        <w:t>://</w:t>
      </w:r>
      <w:r w:rsidRPr="00996BF6">
        <w:rPr>
          <w:sz w:val="28"/>
          <w:szCs w:val="28"/>
          <w:lang w:val="en-US"/>
        </w:rPr>
        <w:t>www</w:t>
      </w:r>
      <w:r w:rsidRPr="00996BF6">
        <w:rPr>
          <w:sz w:val="28"/>
          <w:szCs w:val="28"/>
        </w:rPr>
        <w:t>.</w:t>
      </w:r>
      <w:r w:rsidRPr="00996BF6">
        <w:rPr>
          <w:sz w:val="28"/>
          <w:szCs w:val="28"/>
          <w:lang w:val="en-US"/>
        </w:rPr>
        <w:t>klerk</w:t>
      </w:r>
      <w:r w:rsidRPr="00996BF6">
        <w:rPr>
          <w:sz w:val="28"/>
          <w:szCs w:val="28"/>
        </w:rPr>
        <w:t>.</w:t>
      </w:r>
      <w:r w:rsidRPr="00996BF6">
        <w:rPr>
          <w:sz w:val="28"/>
          <w:szCs w:val="28"/>
          <w:lang w:val="en-US"/>
        </w:rPr>
        <w:t>ru</w:t>
      </w:r>
      <w:r w:rsidRPr="00996BF6">
        <w:rPr>
          <w:sz w:val="28"/>
          <w:szCs w:val="28"/>
        </w:rPr>
        <w:t>/</w:t>
      </w:r>
      <w:r w:rsidRPr="00996BF6">
        <w:rPr>
          <w:sz w:val="28"/>
          <w:szCs w:val="28"/>
          <w:lang w:val="en-US"/>
        </w:rPr>
        <w:t>news</w:t>
      </w:r>
      <w:r w:rsidRPr="00996BF6">
        <w:rPr>
          <w:sz w:val="28"/>
          <w:szCs w:val="28"/>
        </w:rPr>
        <w:t>/</w:t>
      </w:r>
    </w:p>
    <w:p w:rsidR="004022F7" w:rsidRPr="00996BF6" w:rsidRDefault="004022F7" w:rsidP="00E14F26">
      <w:pPr>
        <w:numPr>
          <w:ilvl w:val="0"/>
          <w:numId w:val="24"/>
        </w:numPr>
        <w:suppressAutoHyphens/>
        <w:spacing w:line="360" w:lineRule="auto"/>
        <w:ind w:left="0" w:firstLine="0"/>
        <w:rPr>
          <w:sz w:val="28"/>
          <w:szCs w:val="28"/>
        </w:rPr>
      </w:pPr>
      <w:r w:rsidRPr="00996BF6">
        <w:rPr>
          <w:sz w:val="28"/>
          <w:szCs w:val="28"/>
          <w:lang w:val="en-US"/>
        </w:rPr>
        <w:t>http</w:t>
      </w:r>
      <w:r w:rsidRPr="00996BF6">
        <w:rPr>
          <w:sz w:val="28"/>
          <w:szCs w:val="28"/>
        </w:rPr>
        <w:t>://</w:t>
      </w:r>
      <w:r w:rsidRPr="00996BF6">
        <w:rPr>
          <w:sz w:val="28"/>
          <w:szCs w:val="28"/>
          <w:lang w:val="en-US"/>
        </w:rPr>
        <w:t>www</w:t>
      </w:r>
      <w:r w:rsidRPr="00996BF6">
        <w:rPr>
          <w:sz w:val="28"/>
          <w:szCs w:val="28"/>
        </w:rPr>
        <w:t>.</w:t>
      </w:r>
      <w:r w:rsidRPr="00996BF6">
        <w:rPr>
          <w:sz w:val="28"/>
          <w:szCs w:val="28"/>
          <w:lang w:val="en-US"/>
        </w:rPr>
        <w:t>minfin</w:t>
      </w:r>
      <w:r w:rsidRPr="00996BF6">
        <w:rPr>
          <w:sz w:val="28"/>
          <w:szCs w:val="28"/>
        </w:rPr>
        <w:t>.</w:t>
      </w:r>
      <w:r w:rsidRPr="00996BF6">
        <w:rPr>
          <w:sz w:val="28"/>
          <w:szCs w:val="28"/>
          <w:lang w:val="en-US"/>
        </w:rPr>
        <w:t>ru</w:t>
      </w:r>
    </w:p>
    <w:p w:rsidR="004022F7" w:rsidRPr="00996BF6" w:rsidRDefault="00C10429" w:rsidP="00E14F26">
      <w:pPr>
        <w:numPr>
          <w:ilvl w:val="0"/>
          <w:numId w:val="24"/>
        </w:numPr>
        <w:suppressAutoHyphens/>
        <w:spacing w:line="360" w:lineRule="auto"/>
        <w:ind w:left="0" w:firstLine="0"/>
        <w:rPr>
          <w:sz w:val="28"/>
          <w:szCs w:val="28"/>
        </w:rPr>
      </w:pPr>
      <w:r w:rsidRPr="00996BF6">
        <w:rPr>
          <w:sz w:val="28"/>
          <w:szCs w:val="28"/>
          <w:lang w:val="en-US"/>
        </w:rPr>
        <w:t>http://www.nalog.ru</w:t>
      </w:r>
    </w:p>
    <w:p w:rsidR="00C10429" w:rsidRPr="00E14F26" w:rsidRDefault="00E14F26" w:rsidP="00E14F26">
      <w:pPr>
        <w:numPr>
          <w:ilvl w:val="0"/>
          <w:numId w:val="24"/>
        </w:numPr>
        <w:suppressAutoHyphens/>
        <w:spacing w:line="360" w:lineRule="auto"/>
        <w:ind w:left="0" w:firstLine="0"/>
        <w:rPr>
          <w:sz w:val="28"/>
          <w:szCs w:val="28"/>
        </w:rPr>
      </w:pPr>
      <w:r w:rsidRPr="00E14F26">
        <w:rPr>
          <w:sz w:val="28"/>
          <w:szCs w:val="28"/>
          <w:lang w:val="en-US"/>
        </w:rPr>
        <w:t>http:</w:t>
      </w:r>
      <w:r w:rsidRPr="00E14F26">
        <w:rPr>
          <w:sz w:val="28"/>
          <w:szCs w:val="28"/>
        </w:rPr>
        <w:t>//</w:t>
      </w:r>
      <w:r w:rsidRPr="00E14F26">
        <w:rPr>
          <w:sz w:val="28"/>
          <w:szCs w:val="28"/>
          <w:lang w:val="en-US"/>
        </w:rPr>
        <w:t>www.gks.ru</w:t>
      </w:r>
    </w:p>
    <w:p w:rsidR="00E14F26" w:rsidRPr="00996BF6" w:rsidRDefault="00E14F26" w:rsidP="00E14F26">
      <w:pPr>
        <w:suppressAutoHyphens/>
        <w:spacing w:line="360" w:lineRule="auto"/>
        <w:rPr>
          <w:sz w:val="28"/>
          <w:szCs w:val="28"/>
        </w:rPr>
      </w:pPr>
    </w:p>
    <w:p w:rsidR="0049013E" w:rsidRDefault="00E14F26" w:rsidP="00996BF6">
      <w:pPr>
        <w:tabs>
          <w:tab w:val="left" w:pos="4140"/>
        </w:tabs>
        <w:suppressAutoHyphens/>
        <w:spacing w:line="360" w:lineRule="auto"/>
        <w:ind w:firstLine="709"/>
        <w:jc w:val="both"/>
        <w:rPr>
          <w:sz w:val="28"/>
          <w:szCs w:val="28"/>
          <w:lang w:val="en-US"/>
        </w:rPr>
      </w:pPr>
      <w:r>
        <w:rPr>
          <w:sz w:val="28"/>
          <w:szCs w:val="28"/>
        </w:rPr>
        <w:br w:type="page"/>
        <w:t>Приложения</w:t>
      </w:r>
    </w:p>
    <w:p w:rsidR="00E14F26" w:rsidRPr="00E14F26" w:rsidRDefault="00E14F26" w:rsidP="00996BF6">
      <w:pPr>
        <w:tabs>
          <w:tab w:val="left" w:pos="4140"/>
        </w:tabs>
        <w:suppressAutoHyphens/>
        <w:spacing w:line="360" w:lineRule="auto"/>
        <w:ind w:firstLine="709"/>
        <w:jc w:val="both"/>
        <w:rPr>
          <w:sz w:val="28"/>
          <w:szCs w:val="28"/>
          <w:lang w:val="en-US"/>
        </w:rPr>
      </w:pPr>
    </w:p>
    <w:p w:rsidR="0049013E" w:rsidRPr="00996BF6" w:rsidRDefault="00670844" w:rsidP="00996BF6">
      <w:pPr>
        <w:tabs>
          <w:tab w:val="left" w:pos="4140"/>
        </w:tabs>
        <w:suppressAutoHyphens/>
        <w:spacing w:line="360" w:lineRule="auto"/>
        <w:ind w:firstLine="709"/>
        <w:jc w:val="both"/>
        <w:rPr>
          <w:sz w:val="28"/>
          <w:szCs w:val="28"/>
        </w:rPr>
      </w:pPr>
      <w:r>
        <w:rPr>
          <w:sz w:val="28"/>
          <w:szCs w:val="28"/>
        </w:rPr>
        <w:pict>
          <v:shape id="_x0000_i1034" type="#_x0000_t75" style="width:297pt;height:367.5pt">
            <v:imagedata r:id="rId16" o:title=""/>
          </v:shape>
        </w:pict>
      </w:r>
    </w:p>
    <w:p w:rsidR="00520FF6" w:rsidRPr="00E14F26" w:rsidRDefault="00520FF6" w:rsidP="00E14F26">
      <w:pPr>
        <w:tabs>
          <w:tab w:val="left" w:pos="4140"/>
        </w:tabs>
        <w:suppressAutoHyphens/>
        <w:spacing w:line="360" w:lineRule="auto"/>
        <w:ind w:firstLine="709"/>
        <w:jc w:val="both"/>
        <w:rPr>
          <w:color w:val="FFFFFF"/>
          <w:sz w:val="28"/>
          <w:szCs w:val="28"/>
          <w:lang w:val="uk-UA"/>
        </w:rPr>
      </w:pPr>
      <w:bookmarkStart w:id="65" w:name="_GoBack"/>
      <w:bookmarkEnd w:id="65"/>
    </w:p>
    <w:sectPr w:rsidR="00520FF6" w:rsidRPr="00E14F26" w:rsidSect="00996BF6">
      <w:headerReference w:type="default" r:id="rId17"/>
      <w:headerReference w:type="first" r:id="rId18"/>
      <w:pgSz w:w="11907" w:h="16840" w:code="9"/>
      <w:pgMar w:top="1134" w:right="850" w:bottom="1134" w:left="1701" w:header="709"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C21" w:rsidRDefault="002F5C21">
      <w:r>
        <w:separator/>
      </w:r>
    </w:p>
  </w:endnote>
  <w:endnote w:type="continuationSeparator" w:id="0">
    <w:p w:rsidR="002F5C21" w:rsidRDefault="002F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C21" w:rsidRDefault="002F5C21">
      <w:r>
        <w:separator/>
      </w:r>
    </w:p>
  </w:footnote>
  <w:footnote w:type="continuationSeparator" w:id="0">
    <w:p w:rsidR="002F5C21" w:rsidRDefault="002F5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F9" w:rsidRPr="005A2189" w:rsidRDefault="00D261F9" w:rsidP="00520FF6">
    <w:pP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F9" w:rsidRPr="005A2189" w:rsidRDefault="00D261F9" w:rsidP="00520FF6">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6F13"/>
    <w:multiLevelType w:val="hybridMultilevel"/>
    <w:tmpl w:val="723035B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0E603CD"/>
    <w:multiLevelType w:val="hybridMultilevel"/>
    <w:tmpl w:val="136A27D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B04219D"/>
    <w:multiLevelType w:val="multilevel"/>
    <w:tmpl w:val="1C52B61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1B5F2F45"/>
    <w:multiLevelType w:val="multilevel"/>
    <w:tmpl w:val="425C3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AB05D49"/>
    <w:multiLevelType w:val="hybridMultilevel"/>
    <w:tmpl w:val="25F21E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D27697A"/>
    <w:multiLevelType w:val="multilevel"/>
    <w:tmpl w:val="53C6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0D35BAE"/>
    <w:multiLevelType w:val="multilevel"/>
    <w:tmpl w:val="B8063698"/>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tabs>
          <w:tab w:val="num" w:pos="1143"/>
        </w:tabs>
        <w:ind w:left="1143" w:hanging="435"/>
      </w:pPr>
      <w:rPr>
        <w:rFonts w:cs="Times New Roman"/>
      </w:rPr>
    </w:lvl>
    <w:lvl w:ilvl="2">
      <w:start w:val="1"/>
      <w:numFmt w:val="decimal"/>
      <w:isLgl/>
      <w:lvlText w:val="%1.%2.%3"/>
      <w:lvlJc w:val="left"/>
      <w:pPr>
        <w:tabs>
          <w:tab w:val="num" w:pos="1428"/>
        </w:tabs>
        <w:ind w:left="1428" w:hanging="720"/>
      </w:pPr>
      <w:rPr>
        <w:rFonts w:cs="Times New Roman"/>
      </w:rPr>
    </w:lvl>
    <w:lvl w:ilvl="3">
      <w:start w:val="1"/>
      <w:numFmt w:val="decimal"/>
      <w:isLgl/>
      <w:lvlText w:val="%1.%2.%3.%4"/>
      <w:lvlJc w:val="left"/>
      <w:pPr>
        <w:tabs>
          <w:tab w:val="num" w:pos="1788"/>
        </w:tabs>
        <w:ind w:left="1788" w:hanging="1080"/>
      </w:pPr>
      <w:rPr>
        <w:rFonts w:cs="Times New Roman"/>
      </w:rPr>
    </w:lvl>
    <w:lvl w:ilvl="4">
      <w:start w:val="1"/>
      <w:numFmt w:val="decimal"/>
      <w:isLgl/>
      <w:lvlText w:val="%1.%2.%3.%4.%5"/>
      <w:lvlJc w:val="left"/>
      <w:pPr>
        <w:tabs>
          <w:tab w:val="num" w:pos="1788"/>
        </w:tabs>
        <w:ind w:left="1788" w:hanging="1080"/>
      </w:pPr>
      <w:rPr>
        <w:rFonts w:cs="Times New Roman"/>
      </w:rPr>
    </w:lvl>
    <w:lvl w:ilvl="5">
      <w:start w:val="1"/>
      <w:numFmt w:val="decimal"/>
      <w:isLgl/>
      <w:lvlText w:val="%1.%2.%3.%4.%5.%6"/>
      <w:lvlJc w:val="left"/>
      <w:pPr>
        <w:tabs>
          <w:tab w:val="num" w:pos="2148"/>
        </w:tabs>
        <w:ind w:left="2148" w:hanging="1440"/>
      </w:pPr>
      <w:rPr>
        <w:rFonts w:cs="Times New Roman"/>
      </w:rPr>
    </w:lvl>
    <w:lvl w:ilvl="6">
      <w:start w:val="1"/>
      <w:numFmt w:val="decimal"/>
      <w:isLgl/>
      <w:lvlText w:val="%1.%2.%3.%4.%5.%6.%7"/>
      <w:lvlJc w:val="left"/>
      <w:pPr>
        <w:tabs>
          <w:tab w:val="num" w:pos="2148"/>
        </w:tabs>
        <w:ind w:left="2148" w:hanging="1440"/>
      </w:pPr>
      <w:rPr>
        <w:rFonts w:cs="Times New Roman"/>
      </w:rPr>
    </w:lvl>
    <w:lvl w:ilvl="7">
      <w:start w:val="1"/>
      <w:numFmt w:val="decimal"/>
      <w:isLgl/>
      <w:lvlText w:val="%1.%2.%3.%4.%5.%6.%7.%8"/>
      <w:lvlJc w:val="left"/>
      <w:pPr>
        <w:tabs>
          <w:tab w:val="num" w:pos="2508"/>
        </w:tabs>
        <w:ind w:left="2508" w:hanging="1800"/>
      </w:pPr>
      <w:rPr>
        <w:rFonts w:cs="Times New Roman"/>
      </w:rPr>
    </w:lvl>
    <w:lvl w:ilvl="8">
      <w:start w:val="1"/>
      <w:numFmt w:val="decimal"/>
      <w:isLgl/>
      <w:lvlText w:val="%1.%2.%3.%4.%5.%6.%7.%8.%9"/>
      <w:lvlJc w:val="left"/>
      <w:pPr>
        <w:tabs>
          <w:tab w:val="num" w:pos="2868"/>
        </w:tabs>
        <w:ind w:left="2868" w:hanging="2160"/>
      </w:pPr>
      <w:rPr>
        <w:rFonts w:cs="Times New Roman"/>
      </w:rPr>
    </w:lvl>
  </w:abstractNum>
  <w:abstractNum w:abstractNumId="7">
    <w:nsid w:val="35DA2950"/>
    <w:multiLevelType w:val="hybridMultilevel"/>
    <w:tmpl w:val="4DFC3B6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7FB4515"/>
    <w:multiLevelType w:val="hybridMultilevel"/>
    <w:tmpl w:val="ED162B4E"/>
    <w:lvl w:ilvl="0" w:tplc="B2480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C9901DD"/>
    <w:multiLevelType w:val="multilevel"/>
    <w:tmpl w:val="4158409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10">
    <w:nsid w:val="3E310D73"/>
    <w:multiLevelType w:val="hybridMultilevel"/>
    <w:tmpl w:val="C2861A7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E755E00"/>
    <w:multiLevelType w:val="hybridMultilevel"/>
    <w:tmpl w:val="BBFA042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F56100A"/>
    <w:multiLevelType w:val="multilevel"/>
    <w:tmpl w:val="DFC8AF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4C6A30C3"/>
    <w:multiLevelType w:val="hybridMultilevel"/>
    <w:tmpl w:val="ABFC82FE"/>
    <w:lvl w:ilvl="0" w:tplc="DBF4BBB2">
      <w:start w:val="1"/>
      <w:numFmt w:val="bullet"/>
      <w:lvlText w:val=""/>
      <w:lvlJc w:val="left"/>
      <w:pPr>
        <w:tabs>
          <w:tab w:val="num" w:pos="1418"/>
        </w:tabs>
        <w:ind w:left="1418"/>
      </w:pPr>
      <w:rPr>
        <w:rFonts w:ascii="Symbol" w:hAnsi="Symbol" w:hint="default"/>
      </w:rPr>
    </w:lvl>
    <w:lvl w:ilvl="1" w:tplc="04190003">
      <w:start w:val="1"/>
      <w:numFmt w:val="bullet"/>
      <w:lvlText w:val="o"/>
      <w:lvlJc w:val="left"/>
      <w:pPr>
        <w:tabs>
          <w:tab w:val="num" w:pos="1822"/>
        </w:tabs>
        <w:ind w:left="1822" w:hanging="360"/>
      </w:pPr>
      <w:rPr>
        <w:rFonts w:ascii="Courier New" w:hAnsi="Courier New" w:hint="default"/>
      </w:rPr>
    </w:lvl>
    <w:lvl w:ilvl="2" w:tplc="04190005">
      <w:start w:val="1"/>
      <w:numFmt w:val="bullet"/>
      <w:lvlText w:val=""/>
      <w:lvlJc w:val="left"/>
      <w:pPr>
        <w:tabs>
          <w:tab w:val="num" w:pos="2542"/>
        </w:tabs>
        <w:ind w:left="2542" w:hanging="360"/>
      </w:pPr>
      <w:rPr>
        <w:rFonts w:ascii="Wingdings" w:hAnsi="Wingdings" w:hint="default"/>
      </w:rPr>
    </w:lvl>
    <w:lvl w:ilvl="3" w:tplc="04190001">
      <w:start w:val="1"/>
      <w:numFmt w:val="bullet"/>
      <w:lvlText w:val=""/>
      <w:lvlJc w:val="left"/>
      <w:pPr>
        <w:tabs>
          <w:tab w:val="num" w:pos="3262"/>
        </w:tabs>
        <w:ind w:left="3262" w:hanging="360"/>
      </w:pPr>
      <w:rPr>
        <w:rFonts w:ascii="Symbol" w:hAnsi="Symbol" w:hint="default"/>
      </w:rPr>
    </w:lvl>
    <w:lvl w:ilvl="4" w:tplc="04190003">
      <w:start w:val="1"/>
      <w:numFmt w:val="bullet"/>
      <w:lvlText w:val="o"/>
      <w:lvlJc w:val="left"/>
      <w:pPr>
        <w:tabs>
          <w:tab w:val="num" w:pos="3982"/>
        </w:tabs>
        <w:ind w:left="3982" w:hanging="360"/>
      </w:pPr>
      <w:rPr>
        <w:rFonts w:ascii="Courier New" w:hAnsi="Courier New" w:hint="default"/>
      </w:rPr>
    </w:lvl>
    <w:lvl w:ilvl="5" w:tplc="04190005">
      <w:start w:val="1"/>
      <w:numFmt w:val="bullet"/>
      <w:lvlText w:val=""/>
      <w:lvlJc w:val="left"/>
      <w:pPr>
        <w:tabs>
          <w:tab w:val="num" w:pos="4702"/>
        </w:tabs>
        <w:ind w:left="4702" w:hanging="360"/>
      </w:pPr>
      <w:rPr>
        <w:rFonts w:ascii="Wingdings" w:hAnsi="Wingdings" w:hint="default"/>
      </w:rPr>
    </w:lvl>
    <w:lvl w:ilvl="6" w:tplc="04190001">
      <w:start w:val="1"/>
      <w:numFmt w:val="bullet"/>
      <w:lvlText w:val=""/>
      <w:lvlJc w:val="left"/>
      <w:pPr>
        <w:tabs>
          <w:tab w:val="num" w:pos="5422"/>
        </w:tabs>
        <w:ind w:left="5422" w:hanging="360"/>
      </w:pPr>
      <w:rPr>
        <w:rFonts w:ascii="Symbol" w:hAnsi="Symbol" w:hint="default"/>
      </w:rPr>
    </w:lvl>
    <w:lvl w:ilvl="7" w:tplc="04190003">
      <w:start w:val="1"/>
      <w:numFmt w:val="bullet"/>
      <w:lvlText w:val="o"/>
      <w:lvlJc w:val="left"/>
      <w:pPr>
        <w:tabs>
          <w:tab w:val="num" w:pos="6142"/>
        </w:tabs>
        <w:ind w:left="6142" w:hanging="360"/>
      </w:pPr>
      <w:rPr>
        <w:rFonts w:ascii="Courier New" w:hAnsi="Courier New" w:hint="default"/>
      </w:rPr>
    </w:lvl>
    <w:lvl w:ilvl="8" w:tplc="04190005">
      <w:start w:val="1"/>
      <w:numFmt w:val="bullet"/>
      <w:lvlText w:val=""/>
      <w:lvlJc w:val="left"/>
      <w:pPr>
        <w:tabs>
          <w:tab w:val="num" w:pos="6862"/>
        </w:tabs>
        <w:ind w:left="6862" w:hanging="360"/>
      </w:pPr>
      <w:rPr>
        <w:rFonts w:ascii="Wingdings" w:hAnsi="Wingdings" w:hint="default"/>
      </w:rPr>
    </w:lvl>
  </w:abstractNum>
  <w:abstractNum w:abstractNumId="14">
    <w:nsid w:val="4E6C3D04"/>
    <w:multiLevelType w:val="multilevel"/>
    <w:tmpl w:val="DFC8AF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4F4E24D7"/>
    <w:multiLevelType w:val="hybridMultilevel"/>
    <w:tmpl w:val="7A7415D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7604988"/>
    <w:multiLevelType w:val="hybridMultilevel"/>
    <w:tmpl w:val="9C96C82C"/>
    <w:lvl w:ilvl="0" w:tplc="B55C12E6">
      <w:start w:val="1"/>
      <w:numFmt w:val="decimal"/>
      <w:lvlText w:val="%1."/>
      <w:lvlJc w:val="left"/>
      <w:pPr>
        <w:ind w:left="1429"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05E3882"/>
    <w:multiLevelType w:val="hybridMultilevel"/>
    <w:tmpl w:val="FF9C90B8"/>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3CC4F83"/>
    <w:multiLevelType w:val="multilevel"/>
    <w:tmpl w:val="488ED77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64820D22"/>
    <w:multiLevelType w:val="multilevel"/>
    <w:tmpl w:val="179629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665927D5"/>
    <w:multiLevelType w:val="hybridMultilevel"/>
    <w:tmpl w:val="7E2A72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67310D2B"/>
    <w:multiLevelType w:val="hybridMultilevel"/>
    <w:tmpl w:val="D2720B0C"/>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7B011B5F"/>
    <w:multiLevelType w:val="multilevel"/>
    <w:tmpl w:val="923C70B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 w:numId="22">
    <w:abstractNumId w:val="0"/>
  </w:num>
  <w:num w:numId="23">
    <w:abstractNumId w:val="20"/>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402"/>
    <w:rsid w:val="000002EA"/>
    <w:rsid w:val="00072F5D"/>
    <w:rsid w:val="000960C0"/>
    <w:rsid w:val="000A545C"/>
    <w:rsid w:val="000A5D10"/>
    <w:rsid w:val="000B73E3"/>
    <w:rsid w:val="000C1DF8"/>
    <w:rsid w:val="000C64DE"/>
    <w:rsid w:val="000D212A"/>
    <w:rsid w:val="000F2316"/>
    <w:rsid w:val="000F41E0"/>
    <w:rsid w:val="00175E78"/>
    <w:rsid w:val="00182402"/>
    <w:rsid w:val="00193326"/>
    <w:rsid w:val="001C70AD"/>
    <w:rsid w:val="00212989"/>
    <w:rsid w:val="002223A6"/>
    <w:rsid w:val="00225AD3"/>
    <w:rsid w:val="00233692"/>
    <w:rsid w:val="00286B31"/>
    <w:rsid w:val="002F5C21"/>
    <w:rsid w:val="00321D2D"/>
    <w:rsid w:val="00333EEC"/>
    <w:rsid w:val="003635D7"/>
    <w:rsid w:val="00383B4C"/>
    <w:rsid w:val="00397B00"/>
    <w:rsid w:val="003C3689"/>
    <w:rsid w:val="003F03CE"/>
    <w:rsid w:val="004022F7"/>
    <w:rsid w:val="004116F0"/>
    <w:rsid w:val="0041473A"/>
    <w:rsid w:val="00421293"/>
    <w:rsid w:val="0043642F"/>
    <w:rsid w:val="00437C4A"/>
    <w:rsid w:val="00442E53"/>
    <w:rsid w:val="004570D3"/>
    <w:rsid w:val="004620D5"/>
    <w:rsid w:val="0049013E"/>
    <w:rsid w:val="004A7D38"/>
    <w:rsid w:val="004C100F"/>
    <w:rsid w:val="004D0475"/>
    <w:rsid w:val="00504589"/>
    <w:rsid w:val="005165D1"/>
    <w:rsid w:val="00520FF6"/>
    <w:rsid w:val="0054609D"/>
    <w:rsid w:val="005703C0"/>
    <w:rsid w:val="005746B5"/>
    <w:rsid w:val="00577293"/>
    <w:rsid w:val="005A2189"/>
    <w:rsid w:val="005C0567"/>
    <w:rsid w:val="005E502A"/>
    <w:rsid w:val="006023EA"/>
    <w:rsid w:val="00637151"/>
    <w:rsid w:val="00670844"/>
    <w:rsid w:val="00683AB0"/>
    <w:rsid w:val="0068779D"/>
    <w:rsid w:val="006929E0"/>
    <w:rsid w:val="006C019E"/>
    <w:rsid w:val="006E1F04"/>
    <w:rsid w:val="00700080"/>
    <w:rsid w:val="00714B51"/>
    <w:rsid w:val="007240FA"/>
    <w:rsid w:val="00735D2F"/>
    <w:rsid w:val="007473C9"/>
    <w:rsid w:val="00776285"/>
    <w:rsid w:val="00784B02"/>
    <w:rsid w:val="007D448B"/>
    <w:rsid w:val="007F131C"/>
    <w:rsid w:val="00826A16"/>
    <w:rsid w:val="00830621"/>
    <w:rsid w:val="00834435"/>
    <w:rsid w:val="0087421A"/>
    <w:rsid w:val="00890339"/>
    <w:rsid w:val="008A61DB"/>
    <w:rsid w:val="008D1372"/>
    <w:rsid w:val="008D6175"/>
    <w:rsid w:val="008E3E80"/>
    <w:rsid w:val="0090182A"/>
    <w:rsid w:val="00912846"/>
    <w:rsid w:val="009129C8"/>
    <w:rsid w:val="00937C7C"/>
    <w:rsid w:val="00944A0F"/>
    <w:rsid w:val="0096157F"/>
    <w:rsid w:val="00964FF9"/>
    <w:rsid w:val="00965B42"/>
    <w:rsid w:val="00996BF6"/>
    <w:rsid w:val="009B4099"/>
    <w:rsid w:val="009F10C3"/>
    <w:rsid w:val="00A06CEB"/>
    <w:rsid w:val="00A1314D"/>
    <w:rsid w:val="00A47ADA"/>
    <w:rsid w:val="00A57059"/>
    <w:rsid w:val="00A73895"/>
    <w:rsid w:val="00A75B1B"/>
    <w:rsid w:val="00A807F2"/>
    <w:rsid w:val="00A86389"/>
    <w:rsid w:val="00AA4F1E"/>
    <w:rsid w:val="00AB35C9"/>
    <w:rsid w:val="00AB6E73"/>
    <w:rsid w:val="00AC40C1"/>
    <w:rsid w:val="00AC7381"/>
    <w:rsid w:val="00B030FE"/>
    <w:rsid w:val="00B333AB"/>
    <w:rsid w:val="00B66CDB"/>
    <w:rsid w:val="00B7623E"/>
    <w:rsid w:val="00B964C6"/>
    <w:rsid w:val="00BA1B74"/>
    <w:rsid w:val="00BB0F16"/>
    <w:rsid w:val="00BE0870"/>
    <w:rsid w:val="00C10429"/>
    <w:rsid w:val="00C24E9D"/>
    <w:rsid w:val="00C52AC0"/>
    <w:rsid w:val="00C77E33"/>
    <w:rsid w:val="00CA40CB"/>
    <w:rsid w:val="00CA7A34"/>
    <w:rsid w:val="00CF4B01"/>
    <w:rsid w:val="00D261F9"/>
    <w:rsid w:val="00D52198"/>
    <w:rsid w:val="00D61F06"/>
    <w:rsid w:val="00D82E76"/>
    <w:rsid w:val="00D85527"/>
    <w:rsid w:val="00D86FE5"/>
    <w:rsid w:val="00D963E2"/>
    <w:rsid w:val="00DA0159"/>
    <w:rsid w:val="00E14F26"/>
    <w:rsid w:val="00E40191"/>
    <w:rsid w:val="00E45359"/>
    <w:rsid w:val="00E53CAD"/>
    <w:rsid w:val="00E848FB"/>
    <w:rsid w:val="00F0667C"/>
    <w:rsid w:val="00F26D78"/>
    <w:rsid w:val="00F565C1"/>
    <w:rsid w:val="00F57215"/>
    <w:rsid w:val="00FA1E4D"/>
    <w:rsid w:val="00FA2DC9"/>
    <w:rsid w:val="00FC1C54"/>
    <w:rsid w:val="00FE27AE"/>
    <w:rsid w:val="00FE3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1071E34C-4823-4BE6-B223-AECAAA51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F2316"/>
    <w:pPr>
      <w:keepNext/>
      <w:keepLines/>
      <w:spacing w:before="480" w:line="276" w:lineRule="auto"/>
      <w:outlineLvl w:val="0"/>
    </w:pPr>
    <w:rPr>
      <w:rFonts w:ascii="Cambria" w:hAnsi="Cambria" w:cs="Cambria"/>
      <w:b/>
      <w:bCs/>
      <w:color w:val="365F91"/>
      <w:sz w:val="28"/>
      <w:szCs w:val="28"/>
      <w:lang w:eastAsia="en-US"/>
    </w:rPr>
  </w:style>
  <w:style w:type="paragraph" w:styleId="4">
    <w:name w:val="heading 4"/>
    <w:basedOn w:val="a"/>
    <w:next w:val="a"/>
    <w:link w:val="40"/>
    <w:uiPriority w:val="99"/>
    <w:qFormat/>
    <w:rsid w:val="000F2316"/>
    <w:pPr>
      <w:keepNext/>
      <w:keepLines/>
      <w:spacing w:before="200" w:line="276" w:lineRule="auto"/>
      <w:outlineLvl w:val="3"/>
    </w:pPr>
    <w:rPr>
      <w:rFonts w:ascii="Cambria" w:hAnsi="Cambria" w:cs="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2316"/>
    <w:rPr>
      <w:rFonts w:ascii="Cambria" w:hAnsi="Cambria" w:cs="Cambria"/>
      <w:b/>
      <w:bCs/>
      <w:color w:val="365F91"/>
      <w:sz w:val="28"/>
      <w:szCs w:val="28"/>
      <w:lang w:val="ru-RU" w:eastAsia="en-US"/>
    </w:rPr>
  </w:style>
  <w:style w:type="character" w:customStyle="1" w:styleId="40">
    <w:name w:val="Заголовок 4 Знак"/>
    <w:link w:val="4"/>
    <w:uiPriority w:val="99"/>
    <w:semiHidden/>
    <w:locked/>
    <w:rsid w:val="000F2316"/>
    <w:rPr>
      <w:rFonts w:ascii="Cambria" w:hAnsi="Cambria" w:cs="Cambria"/>
      <w:b/>
      <w:bCs/>
      <w:i/>
      <w:iCs/>
      <w:color w:val="4F81BD"/>
      <w:sz w:val="22"/>
      <w:szCs w:val="22"/>
      <w:lang w:val="ru-RU" w:eastAsia="en-US"/>
    </w:rPr>
  </w:style>
  <w:style w:type="paragraph" w:styleId="a3">
    <w:name w:val="Normal (Web)"/>
    <w:basedOn w:val="a"/>
    <w:uiPriority w:val="99"/>
    <w:rsid w:val="00784B02"/>
    <w:pPr>
      <w:spacing w:before="100" w:beforeAutospacing="1" w:after="100" w:afterAutospacing="1"/>
      <w:jc w:val="both"/>
    </w:pPr>
    <w:rPr>
      <w:rFonts w:ascii="Arial" w:hAnsi="Arial" w:cs="Arial"/>
    </w:rPr>
  </w:style>
  <w:style w:type="table" w:styleId="a4">
    <w:name w:val="Table Grid"/>
    <w:basedOn w:val="a1"/>
    <w:uiPriority w:val="99"/>
    <w:rsid w:val="00724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uiPriority w:val="99"/>
    <w:qFormat/>
    <w:rsid w:val="000F2316"/>
    <w:rPr>
      <w:rFonts w:ascii="Times New Roman" w:hAnsi="Times New Roman" w:cs="Times New Roman"/>
      <w:b/>
      <w:bCs/>
    </w:rPr>
  </w:style>
  <w:style w:type="paragraph" w:styleId="a6">
    <w:name w:val="List Paragraph"/>
    <w:basedOn w:val="a"/>
    <w:uiPriority w:val="99"/>
    <w:qFormat/>
    <w:rsid w:val="00437C4A"/>
    <w:pPr>
      <w:spacing w:after="200" w:line="276" w:lineRule="auto"/>
      <w:ind w:left="720"/>
    </w:pPr>
    <w:rPr>
      <w:rFonts w:ascii="Calibri" w:hAnsi="Calibri" w:cs="Calibri"/>
      <w:sz w:val="22"/>
      <w:szCs w:val="22"/>
      <w:lang w:eastAsia="en-US"/>
    </w:rPr>
  </w:style>
  <w:style w:type="paragraph" w:styleId="a7">
    <w:name w:val="header"/>
    <w:basedOn w:val="a"/>
    <w:link w:val="a8"/>
    <w:uiPriority w:val="99"/>
    <w:rsid w:val="000F2316"/>
    <w:pPr>
      <w:tabs>
        <w:tab w:val="center" w:pos="4677"/>
        <w:tab w:val="right" w:pos="9355"/>
      </w:tabs>
    </w:pPr>
    <w:rPr>
      <w:rFonts w:ascii="Tahoma" w:hAnsi="Tahoma" w:cs="Tahoma"/>
    </w:rPr>
  </w:style>
  <w:style w:type="character" w:customStyle="1" w:styleId="a8">
    <w:name w:val="Верхний колонтитул Знак"/>
    <w:link w:val="a7"/>
    <w:uiPriority w:val="99"/>
    <w:semiHidden/>
    <w:locked/>
    <w:rPr>
      <w:rFonts w:cs="Times New Roman"/>
      <w:sz w:val="24"/>
      <w:szCs w:val="24"/>
    </w:rPr>
  </w:style>
  <w:style w:type="paragraph" w:styleId="a9">
    <w:name w:val="endnote text"/>
    <w:basedOn w:val="a"/>
    <w:link w:val="aa"/>
    <w:uiPriority w:val="99"/>
    <w:semiHidden/>
    <w:rsid w:val="00C52AC0"/>
    <w:pPr>
      <w:spacing w:line="360" w:lineRule="auto"/>
      <w:ind w:firstLine="709"/>
      <w:jc w:val="both"/>
    </w:pPr>
    <w:rPr>
      <w:rFonts w:ascii="Calibri" w:hAnsi="Calibri" w:cs="Calibri"/>
      <w:sz w:val="28"/>
      <w:szCs w:val="28"/>
    </w:rPr>
  </w:style>
  <w:style w:type="character" w:customStyle="1" w:styleId="aa">
    <w:name w:val="Текст концевой сноски Знак"/>
    <w:link w:val="a9"/>
    <w:uiPriority w:val="99"/>
    <w:semiHidden/>
    <w:locked/>
    <w:rPr>
      <w:rFonts w:cs="Times New Roman"/>
      <w:sz w:val="20"/>
      <w:szCs w:val="20"/>
    </w:rPr>
  </w:style>
  <w:style w:type="paragraph" w:styleId="3">
    <w:name w:val="Body Text Indent 3"/>
    <w:basedOn w:val="a"/>
    <w:link w:val="30"/>
    <w:uiPriority w:val="99"/>
    <w:semiHidden/>
    <w:rsid w:val="00C52AC0"/>
    <w:pPr>
      <w:spacing w:after="120" w:line="276" w:lineRule="auto"/>
      <w:ind w:left="283"/>
    </w:pPr>
    <w:rPr>
      <w:rFonts w:ascii="Calibri" w:hAnsi="Calibri" w:cs="Calibri"/>
      <w:sz w:val="16"/>
      <w:szCs w:val="16"/>
      <w:lang w:eastAsia="en-US"/>
    </w:rPr>
  </w:style>
  <w:style w:type="character" w:customStyle="1" w:styleId="30">
    <w:name w:val="Основной текст с отступом 3 Знак"/>
    <w:link w:val="3"/>
    <w:uiPriority w:val="99"/>
    <w:semiHidden/>
    <w:locked/>
    <w:rPr>
      <w:rFonts w:cs="Times New Roman"/>
      <w:sz w:val="16"/>
      <w:szCs w:val="16"/>
    </w:rPr>
  </w:style>
  <w:style w:type="paragraph" w:styleId="ab">
    <w:name w:val="Body Text Indent"/>
    <w:basedOn w:val="a"/>
    <w:link w:val="ac"/>
    <w:uiPriority w:val="99"/>
    <w:semiHidden/>
    <w:rsid w:val="005165D1"/>
    <w:pPr>
      <w:spacing w:after="120" w:line="276" w:lineRule="auto"/>
      <w:ind w:left="283"/>
    </w:pPr>
    <w:rPr>
      <w:rFonts w:ascii="Calibri" w:hAnsi="Calibri" w:cs="Calibri"/>
      <w:sz w:val="22"/>
      <w:szCs w:val="22"/>
      <w:lang w:eastAsia="en-US"/>
    </w:rPr>
  </w:style>
  <w:style w:type="character" w:customStyle="1" w:styleId="ac">
    <w:name w:val="Основной текст с отступом Знак"/>
    <w:link w:val="ab"/>
    <w:uiPriority w:val="99"/>
    <w:semiHidden/>
    <w:locked/>
    <w:rPr>
      <w:rFonts w:cs="Times New Roman"/>
      <w:sz w:val="24"/>
      <w:szCs w:val="24"/>
    </w:rPr>
  </w:style>
  <w:style w:type="character" w:styleId="ad">
    <w:name w:val="page number"/>
    <w:uiPriority w:val="99"/>
    <w:rsid w:val="004116F0"/>
    <w:rPr>
      <w:rFonts w:cs="Times New Roman"/>
    </w:rPr>
  </w:style>
  <w:style w:type="character" w:customStyle="1" w:styleId="ae">
    <w:name w:val="Цветовое выделение"/>
    <w:uiPriority w:val="99"/>
    <w:rsid w:val="00175E78"/>
    <w:rPr>
      <w:b/>
      <w:color w:val="000080"/>
    </w:rPr>
  </w:style>
  <w:style w:type="paragraph" w:styleId="af">
    <w:name w:val="footnote text"/>
    <w:aliases w:val="Char Знак,Char,Текст сноски-FN,Footnote Text Char Char,Footnote Text Char Char Char Char,Footnote Text1,Footnote Text Char Char Char,Footnote Text Char,Знак,Знак Знак Знак Знак Знак,Oaeno niinee Ciae,single space,сноска"/>
    <w:basedOn w:val="a"/>
    <w:link w:val="af0"/>
    <w:uiPriority w:val="99"/>
    <w:semiHidden/>
    <w:unhideWhenUsed/>
    <w:rsid w:val="00D86FE5"/>
    <w:rPr>
      <w:sz w:val="20"/>
      <w:szCs w:val="20"/>
    </w:rPr>
  </w:style>
  <w:style w:type="character" w:customStyle="1" w:styleId="af0">
    <w:name w:val="Текст сноски Знак"/>
    <w:aliases w:val="Char Знак Знак,Char Знак1,Текст сноски-FN Знак,Footnote Text Char Char Знак,Footnote Text Char Char Char Char Знак,Footnote Text1 Знак,Footnote Text Char Char Char Знак,Footnote Text Char Знак,Знак Знак,Знак Знак Знак Знак Знак Знак"/>
    <w:link w:val="af"/>
    <w:uiPriority w:val="99"/>
    <w:semiHidden/>
    <w:locked/>
    <w:rsid w:val="00D86FE5"/>
    <w:rPr>
      <w:rFonts w:cs="Times New Roman"/>
    </w:rPr>
  </w:style>
  <w:style w:type="paragraph" w:customStyle="1" w:styleId="ConsNormal">
    <w:name w:val="ConsNormal"/>
    <w:rsid w:val="008A61DB"/>
    <w:pPr>
      <w:widowControl w:val="0"/>
      <w:autoSpaceDE w:val="0"/>
      <w:autoSpaceDN w:val="0"/>
      <w:adjustRightInd w:val="0"/>
      <w:ind w:right="19772" w:firstLine="720"/>
    </w:pPr>
    <w:rPr>
      <w:rFonts w:ascii="Arial" w:hAnsi="Arial" w:cs="Arial"/>
    </w:rPr>
  </w:style>
  <w:style w:type="paragraph" w:styleId="2">
    <w:name w:val="Body Text 2"/>
    <w:basedOn w:val="a"/>
    <w:link w:val="20"/>
    <w:uiPriority w:val="99"/>
    <w:unhideWhenUsed/>
    <w:rsid w:val="00B66CDB"/>
    <w:pPr>
      <w:spacing w:after="120" w:line="480" w:lineRule="auto"/>
    </w:pPr>
  </w:style>
  <w:style w:type="character" w:customStyle="1" w:styleId="20">
    <w:name w:val="Основной текст 2 Знак"/>
    <w:link w:val="2"/>
    <w:uiPriority w:val="99"/>
    <w:locked/>
    <w:rsid w:val="00B66CDB"/>
    <w:rPr>
      <w:rFonts w:cs="Times New Roman"/>
      <w:sz w:val="24"/>
      <w:szCs w:val="24"/>
    </w:rPr>
  </w:style>
  <w:style w:type="paragraph" w:styleId="af1">
    <w:name w:val="Body Text"/>
    <w:basedOn w:val="a"/>
    <w:link w:val="af2"/>
    <w:uiPriority w:val="99"/>
    <w:semiHidden/>
    <w:unhideWhenUsed/>
    <w:rsid w:val="00B66CDB"/>
    <w:pPr>
      <w:spacing w:after="120"/>
    </w:pPr>
  </w:style>
  <w:style w:type="character" w:customStyle="1" w:styleId="af2">
    <w:name w:val="Основной текст Знак"/>
    <w:link w:val="af1"/>
    <w:uiPriority w:val="99"/>
    <w:semiHidden/>
    <w:locked/>
    <w:rsid w:val="00B66CDB"/>
    <w:rPr>
      <w:rFonts w:cs="Times New Roman"/>
      <w:sz w:val="24"/>
      <w:szCs w:val="24"/>
    </w:rPr>
  </w:style>
  <w:style w:type="paragraph" w:styleId="af3">
    <w:name w:val="footer"/>
    <w:basedOn w:val="a"/>
    <w:link w:val="af4"/>
    <w:uiPriority w:val="99"/>
    <w:semiHidden/>
    <w:unhideWhenUsed/>
    <w:rsid w:val="00B66CDB"/>
    <w:pPr>
      <w:tabs>
        <w:tab w:val="center" w:pos="4677"/>
        <w:tab w:val="right" w:pos="9355"/>
      </w:tabs>
    </w:pPr>
  </w:style>
  <w:style w:type="character" w:customStyle="1" w:styleId="af4">
    <w:name w:val="Нижний колонтитул Знак"/>
    <w:link w:val="af3"/>
    <w:uiPriority w:val="99"/>
    <w:semiHidden/>
    <w:locked/>
    <w:rsid w:val="00B66CDB"/>
    <w:rPr>
      <w:rFonts w:cs="Times New Roman"/>
      <w:sz w:val="24"/>
      <w:szCs w:val="24"/>
    </w:rPr>
  </w:style>
  <w:style w:type="character" w:styleId="af5">
    <w:name w:val="footnote reference"/>
    <w:uiPriority w:val="99"/>
    <w:semiHidden/>
    <w:unhideWhenUsed/>
    <w:rsid w:val="00D963E2"/>
    <w:rPr>
      <w:rFonts w:cs="Times New Roman"/>
      <w:vertAlign w:val="superscript"/>
    </w:rPr>
  </w:style>
  <w:style w:type="character" w:styleId="af6">
    <w:name w:val="Hyperlink"/>
    <w:uiPriority w:val="99"/>
    <w:unhideWhenUsed/>
    <w:rsid w:val="00C104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688023">
      <w:marLeft w:val="0"/>
      <w:marRight w:val="0"/>
      <w:marTop w:val="0"/>
      <w:marBottom w:val="0"/>
      <w:divBdr>
        <w:top w:val="none" w:sz="0" w:space="0" w:color="auto"/>
        <w:left w:val="none" w:sz="0" w:space="0" w:color="auto"/>
        <w:bottom w:val="none" w:sz="0" w:space="0" w:color="auto"/>
        <w:right w:val="none" w:sz="0" w:space="0" w:color="auto"/>
      </w:divBdr>
    </w:div>
    <w:div w:id="868688024">
      <w:marLeft w:val="0"/>
      <w:marRight w:val="0"/>
      <w:marTop w:val="0"/>
      <w:marBottom w:val="0"/>
      <w:divBdr>
        <w:top w:val="none" w:sz="0" w:space="0" w:color="auto"/>
        <w:left w:val="none" w:sz="0" w:space="0" w:color="auto"/>
        <w:bottom w:val="none" w:sz="0" w:space="0" w:color="auto"/>
        <w:right w:val="none" w:sz="0" w:space="0" w:color="auto"/>
      </w:divBdr>
    </w:div>
    <w:div w:id="868688025">
      <w:marLeft w:val="0"/>
      <w:marRight w:val="0"/>
      <w:marTop w:val="0"/>
      <w:marBottom w:val="0"/>
      <w:divBdr>
        <w:top w:val="none" w:sz="0" w:space="0" w:color="auto"/>
        <w:left w:val="none" w:sz="0" w:space="0" w:color="auto"/>
        <w:bottom w:val="none" w:sz="0" w:space="0" w:color="auto"/>
        <w:right w:val="none" w:sz="0" w:space="0" w:color="auto"/>
      </w:divBdr>
    </w:div>
    <w:div w:id="868688026">
      <w:marLeft w:val="0"/>
      <w:marRight w:val="0"/>
      <w:marTop w:val="0"/>
      <w:marBottom w:val="0"/>
      <w:divBdr>
        <w:top w:val="none" w:sz="0" w:space="0" w:color="auto"/>
        <w:left w:val="none" w:sz="0" w:space="0" w:color="auto"/>
        <w:bottom w:val="none" w:sz="0" w:space="0" w:color="auto"/>
        <w:right w:val="none" w:sz="0" w:space="0" w:color="auto"/>
      </w:divBdr>
    </w:div>
    <w:div w:id="868688027">
      <w:marLeft w:val="0"/>
      <w:marRight w:val="0"/>
      <w:marTop w:val="0"/>
      <w:marBottom w:val="0"/>
      <w:divBdr>
        <w:top w:val="none" w:sz="0" w:space="0" w:color="auto"/>
        <w:left w:val="none" w:sz="0" w:space="0" w:color="auto"/>
        <w:bottom w:val="none" w:sz="0" w:space="0" w:color="auto"/>
        <w:right w:val="none" w:sz="0" w:space="0" w:color="auto"/>
      </w:divBdr>
    </w:div>
    <w:div w:id="868688028">
      <w:marLeft w:val="0"/>
      <w:marRight w:val="0"/>
      <w:marTop w:val="0"/>
      <w:marBottom w:val="0"/>
      <w:divBdr>
        <w:top w:val="none" w:sz="0" w:space="0" w:color="auto"/>
        <w:left w:val="none" w:sz="0" w:space="0" w:color="auto"/>
        <w:bottom w:val="none" w:sz="0" w:space="0" w:color="auto"/>
        <w:right w:val="none" w:sz="0" w:space="0" w:color="auto"/>
      </w:divBdr>
    </w:div>
    <w:div w:id="868688029">
      <w:marLeft w:val="0"/>
      <w:marRight w:val="0"/>
      <w:marTop w:val="0"/>
      <w:marBottom w:val="0"/>
      <w:divBdr>
        <w:top w:val="none" w:sz="0" w:space="0" w:color="auto"/>
        <w:left w:val="none" w:sz="0" w:space="0" w:color="auto"/>
        <w:bottom w:val="none" w:sz="0" w:space="0" w:color="auto"/>
        <w:right w:val="none" w:sz="0" w:space="0" w:color="auto"/>
      </w:divBdr>
    </w:div>
    <w:div w:id="868688030">
      <w:marLeft w:val="0"/>
      <w:marRight w:val="0"/>
      <w:marTop w:val="0"/>
      <w:marBottom w:val="0"/>
      <w:divBdr>
        <w:top w:val="none" w:sz="0" w:space="0" w:color="auto"/>
        <w:left w:val="none" w:sz="0" w:space="0" w:color="auto"/>
        <w:bottom w:val="none" w:sz="0" w:space="0" w:color="auto"/>
        <w:right w:val="none" w:sz="0" w:space="0" w:color="auto"/>
      </w:divBdr>
    </w:div>
    <w:div w:id="868688031">
      <w:marLeft w:val="0"/>
      <w:marRight w:val="0"/>
      <w:marTop w:val="0"/>
      <w:marBottom w:val="0"/>
      <w:divBdr>
        <w:top w:val="none" w:sz="0" w:space="0" w:color="auto"/>
        <w:left w:val="none" w:sz="0" w:space="0" w:color="auto"/>
        <w:bottom w:val="none" w:sz="0" w:space="0" w:color="auto"/>
        <w:right w:val="none" w:sz="0" w:space="0" w:color="auto"/>
      </w:divBdr>
    </w:div>
    <w:div w:id="868688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E:\&#1044;&#1080;&#1087;&#1083;&#1086;&#1084;&#1099;\&#1040;&#1083;&#1100;&#1073;&#1080;&#1085;&#1072;%20&#1044;&#1080;&#1087;&#1083;&#1086;&#1084;&#1085;&#1072;&#1103;%20&#1088;&#1072;&#1073;&#1086;&#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Альбина Дипломная работа.dot</Template>
  <TotalTime>1</TotalTime>
  <Pages>1</Pages>
  <Words>23672</Words>
  <Characters>134931</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158287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c400</dc:creator>
  <cp:keywords/>
  <dc:description/>
  <cp:lastModifiedBy>admin</cp:lastModifiedBy>
  <cp:revision>2</cp:revision>
  <cp:lastPrinted>2010-05-24T11:22:00Z</cp:lastPrinted>
  <dcterms:created xsi:type="dcterms:W3CDTF">2014-03-23T21:48:00Z</dcterms:created>
  <dcterms:modified xsi:type="dcterms:W3CDTF">2014-03-23T21:48:00Z</dcterms:modified>
</cp:coreProperties>
</file>