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>Міністерство освіти і науки України</w:t>
      </w: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>Приватний вищий навчальний заклад</w:t>
      </w: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>Європейський університет</w:t>
      </w: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>Запорізька філія</w:t>
      </w: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3747D" w:rsidRPr="00DE2950" w:rsidRDefault="0033747D" w:rsidP="00DE2950">
      <w:pPr>
        <w:spacing w:line="36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DE2950">
        <w:rPr>
          <w:b/>
          <w:i/>
          <w:sz w:val="28"/>
          <w:szCs w:val="28"/>
          <w:lang w:val="uk-UA"/>
        </w:rPr>
        <w:t>Контрольна робота</w:t>
      </w:r>
    </w:p>
    <w:p w:rsidR="0033747D" w:rsidRPr="00DE2950" w:rsidRDefault="0033747D" w:rsidP="00DE2950">
      <w:pPr>
        <w:spacing w:line="360" w:lineRule="auto"/>
        <w:ind w:firstLine="709"/>
        <w:jc w:val="center"/>
        <w:rPr>
          <w:b/>
          <w:i/>
          <w:sz w:val="28"/>
          <w:szCs w:val="28"/>
          <w:lang w:val="uk-UA"/>
        </w:rPr>
      </w:pPr>
    </w:p>
    <w:p w:rsidR="0033747D" w:rsidRPr="00DE2950" w:rsidRDefault="0033747D" w:rsidP="00DE2950">
      <w:pPr>
        <w:spacing w:line="360" w:lineRule="auto"/>
        <w:ind w:firstLine="709"/>
        <w:jc w:val="center"/>
        <w:rPr>
          <w:b/>
          <w:i/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 xml:space="preserve">з дисципліни: </w:t>
      </w:r>
      <w:r w:rsidR="00F86A80" w:rsidRPr="00DE2950">
        <w:rPr>
          <w:i/>
          <w:sz w:val="28"/>
          <w:szCs w:val="28"/>
          <w:lang w:val="uk-UA"/>
        </w:rPr>
        <w:t>Теорія ймовірності і математична статистика</w:t>
      </w:r>
    </w:p>
    <w:p w:rsidR="007F71A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DE2950">
        <w:rPr>
          <w:i/>
          <w:sz w:val="28"/>
          <w:szCs w:val="28"/>
          <w:lang w:val="uk-UA"/>
        </w:rPr>
        <w:t>Варіант №</w:t>
      </w:r>
      <w:r w:rsidR="007F71AD" w:rsidRPr="00DE2950">
        <w:rPr>
          <w:i/>
          <w:sz w:val="28"/>
          <w:szCs w:val="28"/>
          <w:lang w:val="uk-UA"/>
        </w:rPr>
        <w:t xml:space="preserve"> 5 -</w:t>
      </w:r>
      <w:r w:rsidR="00DE2950" w:rsidRPr="00DE2950">
        <w:rPr>
          <w:i/>
          <w:sz w:val="28"/>
          <w:szCs w:val="28"/>
          <w:lang w:val="uk-UA"/>
        </w:rPr>
        <w:t xml:space="preserve"> </w:t>
      </w:r>
      <w:r w:rsidR="007F71AD" w:rsidRPr="00DE2950">
        <w:rPr>
          <w:i/>
          <w:sz w:val="28"/>
          <w:szCs w:val="28"/>
          <w:lang w:val="uk-UA"/>
        </w:rPr>
        <w:t>Схема Бернуллі</w:t>
      </w:r>
    </w:p>
    <w:p w:rsidR="00C2047F" w:rsidRPr="00DE2950" w:rsidRDefault="00C2047F" w:rsidP="00DE2950">
      <w:pPr>
        <w:spacing w:line="360" w:lineRule="auto"/>
        <w:ind w:firstLine="709"/>
        <w:jc w:val="center"/>
        <w:rPr>
          <w:i/>
          <w:sz w:val="28"/>
          <w:szCs w:val="28"/>
        </w:rPr>
      </w:pPr>
    </w:p>
    <w:p w:rsidR="00C3617B" w:rsidRPr="00DE2950" w:rsidRDefault="00C3617B" w:rsidP="00DE2950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</w:p>
    <w:p w:rsidR="0033747D" w:rsidRPr="00DE2950" w:rsidRDefault="0033747D" w:rsidP="00F5505B">
      <w:pPr>
        <w:spacing w:line="360" w:lineRule="auto"/>
        <w:ind w:firstLine="709"/>
        <w:rPr>
          <w:i/>
          <w:sz w:val="28"/>
          <w:szCs w:val="28"/>
          <w:lang w:val="uk-UA"/>
        </w:rPr>
      </w:pPr>
    </w:p>
    <w:p w:rsidR="0033747D" w:rsidRPr="00DE2950" w:rsidRDefault="00DE2950" w:rsidP="00F5505B">
      <w:pPr>
        <w:spacing w:line="360" w:lineRule="auto"/>
        <w:ind w:firstLine="709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>Виконав</w:t>
      </w:r>
    </w:p>
    <w:p w:rsidR="0033747D" w:rsidRPr="00DE2950" w:rsidRDefault="00DE2950" w:rsidP="00F5505B">
      <w:pPr>
        <w:spacing w:line="360" w:lineRule="auto"/>
        <w:ind w:firstLine="709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>Перевірив:</w:t>
      </w: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E2950" w:rsidRPr="00DE2950" w:rsidRDefault="00DE2950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E2950" w:rsidRPr="00DE2950" w:rsidRDefault="00DE2950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E2950" w:rsidRPr="00DE2950" w:rsidRDefault="00DE2950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E2950" w:rsidRPr="00DE2950" w:rsidRDefault="00DE2950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E2950" w:rsidRPr="00DE2950" w:rsidRDefault="00DE2950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33747D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>Запоріжжя,</w:t>
      </w:r>
    </w:p>
    <w:p w:rsidR="00C3617B" w:rsidRPr="00DE2950" w:rsidRDefault="0033747D" w:rsidP="00DE295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>2007р.</w:t>
      </w:r>
    </w:p>
    <w:p w:rsidR="007F71AD" w:rsidRPr="00DE2950" w:rsidRDefault="00C3617B" w:rsidP="00DE2950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br w:type="page"/>
      </w:r>
      <w:r w:rsidR="00DE2950" w:rsidRPr="00DE2950">
        <w:rPr>
          <w:b/>
          <w:sz w:val="28"/>
          <w:szCs w:val="28"/>
          <w:lang w:val="uk-UA"/>
        </w:rPr>
        <w:t>СХЕМА БЕРНУЛЛІ</w:t>
      </w:r>
    </w:p>
    <w:p w:rsidR="00C2047F" w:rsidRPr="00DE2950" w:rsidRDefault="00C2047F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 xml:space="preserve">У багатьох задачах теорії ймовірностей, статистики та повсякденної практики треба досліджувати послідовність (серію) </w:t>
      </w:r>
      <w:r w:rsidRPr="00DE2950">
        <w:rPr>
          <w:i/>
          <w:iCs/>
          <w:sz w:val="28"/>
          <w:szCs w:val="28"/>
          <w:lang w:val="uk-UA"/>
        </w:rPr>
        <w:t xml:space="preserve">п </w:t>
      </w:r>
      <w:r w:rsidRPr="00DE2950">
        <w:rPr>
          <w:sz w:val="28"/>
          <w:szCs w:val="28"/>
          <w:lang w:val="uk-UA"/>
        </w:rPr>
        <w:t>випробувань. Наприклад, випробування "кинуто 1000 однакових монет" можна розглядати як послідовність 1000 більш простих випробувань - "кинута одна монета". При киданні 1000 монет імовірність появи герба або надпису на одній монеті не залежить від того, що з'явиться на інших монетах. Тому можна казати, що у цьому випадку випробування повторюються 1000 разів незалежним чином.</w:t>
      </w: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b/>
          <w:bCs/>
          <w:sz w:val="28"/>
          <w:szCs w:val="28"/>
          <w:lang w:val="uk-UA"/>
        </w:rPr>
        <w:t xml:space="preserve">Означення </w:t>
      </w:r>
      <w:r w:rsidRPr="00DE2950">
        <w:rPr>
          <w:b/>
          <w:bCs/>
          <w:i/>
          <w:iCs/>
          <w:sz w:val="28"/>
          <w:szCs w:val="28"/>
          <w:lang w:val="uk-UA"/>
        </w:rPr>
        <w:t xml:space="preserve">1. </w:t>
      </w:r>
      <w:r w:rsidRPr="00DE2950">
        <w:rPr>
          <w:i/>
          <w:iCs/>
          <w:sz w:val="28"/>
          <w:szCs w:val="28"/>
          <w:lang w:val="uk-UA"/>
        </w:rPr>
        <w:t>Якщо усі п випробувань проводити в однакових умовах і імовірність появи події А в усіх випробуваннях однакова та не залежить від появи або непояви А в інших випробуваннях, то таку послідовність незалежних випробувань називають схемою Бернуллі.</w:t>
      </w: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 xml:space="preserve">Нехай випадкова подія </w:t>
      </w:r>
      <w:r w:rsidRPr="00DE2950">
        <w:rPr>
          <w:i/>
          <w:iCs/>
          <w:sz w:val="28"/>
          <w:szCs w:val="28"/>
          <w:lang w:val="uk-UA"/>
        </w:rPr>
        <w:t xml:space="preserve">А </w:t>
      </w:r>
      <w:r w:rsidRPr="00DE2950">
        <w:rPr>
          <w:sz w:val="28"/>
          <w:szCs w:val="28"/>
          <w:lang w:val="uk-UA"/>
        </w:rPr>
        <w:t xml:space="preserve">може з'явитись у кожному випробуванні з імовірністю </w:t>
      </w:r>
      <w:r w:rsidRPr="00DE2950">
        <w:rPr>
          <w:i/>
          <w:iCs/>
          <w:sz w:val="28"/>
          <w:szCs w:val="28"/>
          <w:lang w:val="uk-UA"/>
        </w:rPr>
        <w:t xml:space="preserve">Р(А) </w:t>
      </w:r>
      <w:r w:rsidRPr="00DE2950">
        <w:rPr>
          <w:sz w:val="28"/>
          <w:szCs w:val="28"/>
          <w:lang w:val="uk-UA"/>
        </w:rPr>
        <w:t xml:space="preserve">= р або не з'явитись з імовірністю </w:t>
      </w:r>
      <w:r w:rsidRPr="00DE2950">
        <w:rPr>
          <w:i/>
          <w:iCs/>
          <w:sz w:val="28"/>
          <w:szCs w:val="28"/>
          <w:lang w:val="en-US"/>
        </w:rPr>
        <w:t>q</w:t>
      </w:r>
      <w:r w:rsidRPr="00DE2950">
        <w:rPr>
          <w:i/>
          <w:iCs/>
          <w:sz w:val="28"/>
          <w:szCs w:val="28"/>
        </w:rPr>
        <w:t xml:space="preserve"> </w:t>
      </w:r>
      <w:r w:rsidRPr="00DE2950">
        <w:rPr>
          <w:sz w:val="28"/>
          <w:szCs w:val="28"/>
          <w:lang w:val="uk-UA"/>
        </w:rPr>
        <w:t xml:space="preserve">= </w:t>
      </w:r>
      <w:r w:rsidRPr="00DE2950">
        <w:rPr>
          <w:i/>
          <w:iCs/>
          <w:sz w:val="28"/>
          <w:szCs w:val="28"/>
          <w:lang w:val="uk-UA"/>
        </w:rPr>
        <w:t xml:space="preserve">Р{А) </w:t>
      </w:r>
      <w:r w:rsidRPr="00DE2950">
        <w:rPr>
          <w:sz w:val="28"/>
          <w:szCs w:val="28"/>
          <w:lang w:val="uk-UA"/>
        </w:rPr>
        <w:t>= 1 - р.</w:t>
      </w: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 xml:space="preserve">Поставимо задачу: знайти імовірність того, що при </w:t>
      </w:r>
      <w:r w:rsidRPr="00DE2950">
        <w:rPr>
          <w:i/>
          <w:iCs/>
          <w:sz w:val="28"/>
          <w:szCs w:val="28"/>
          <w:lang w:val="uk-UA"/>
        </w:rPr>
        <w:t xml:space="preserve">п </w:t>
      </w:r>
      <w:r w:rsidRPr="00DE2950">
        <w:rPr>
          <w:sz w:val="28"/>
          <w:szCs w:val="28"/>
          <w:lang w:val="uk-UA"/>
        </w:rPr>
        <w:t xml:space="preserve">випробуваннях подія </w:t>
      </w:r>
      <w:r w:rsidRPr="00DE2950">
        <w:rPr>
          <w:i/>
          <w:iCs/>
          <w:sz w:val="28"/>
          <w:szCs w:val="28"/>
          <w:lang w:val="uk-UA"/>
        </w:rPr>
        <w:t xml:space="preserve">А </w:t>
      </w:r>
      <w:r w:rsidRPr="00DE2950">
        <w:rPr>
          <w:sz w:val="28"/>
          <w:szCs w:val="28"/>
          <w:lang w:val="uk-UA"/>
        </w:rPr>
        <w:t xml:space="preserve">з'явиться </w:t>
      </w:r>
      <w:r w:rsidRPr="00DE2950">
        <w:rPr>
          <w:i/>
          <w:iCs/>
          <w:sz w:val="28"/>
          <w:szCs w:val="28"/>
          <w:lang w:val="uk-UA"/>
        </w:rPr>
        <w:t xml:space="preserve">т </w:t>
      </w:r>
      <w:r w:rsidRPr="00DE2950">
        <w:rPr>
          <w:sz w:val="28"/>
          <w:szCs w:val="28"/>
          <w:lang w:val="uk-UA"/>
        </w:rPr>
        <w:t xml:space="preserve">разів і не з'явиться </w:t>
      </w:r>
      <w:r w:rsidRPr="00DE2950">
        <w:rPr>
          <w:i/>
          <w:iCs/>
          <w:sz w:val="28"/>
          <w:szCs w:val="28"/>
          <w:lang w:val="uk-UA"/>
        </w:rPr>
        <w:t xml:space="preserve">п - т </w:t>
      </w:r>
      <w:r w:rsidRPr="00DE2950">
        <w:rPr>
          <w:sz w:val="28"/>
          <w:szCs w:val="28"/>
          <w:lang w:val="uk-UA"/>
        </w:rPr>
        <w:t xml:space="preserve">разів. Шукану імовірність позначимо </w:t>
      </w:r>
      <w:r w:rsidRPr="00DE2950">
        <w:rPr>
          <w:i/>
          <w:iCs/>
          <w:sz w:val="28"/>
          <w:szCs w:val="28"/>
          <w:lang w:val="uk-UA"/>
        </w:rPr>
        <w:t>Р</w:t>
      </w:r>
      <w:r w:rsidRPr="00DE2950">
        <w:rPr>
          <w:i/>
          <w:iCs/>
          <w:sz w:val="28"/>
          <w:szCs w:val="28"/>
          <w:vertAlign w:val="subscript"/>
          <w:lang w:val="uk-UA"/>
        </w:rPr>
        <w:t>п</w:t>
      </w:r>
      <w:r w:rsidRPr="00DE2950">
        <w:rPr>
          <w:i/>
          <w:iCs/>
          <w:sz w:val="28"/>
          <w:szCs w:val="28"/>
          <w:lang w:val="uk-UA"/>
        </w:rPr>
        <w:t>(т).</w:t>
      </w: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 xml:space="preserve">Спочатку розглянемо появу події </w:t>
      </w:r>
      <w:r w:rsidRPr="00DE2950">
        <w:rPr>
          <w:i/>
          <w:iCs/>
          <w:sz w:val="28"/>
          <w:szCs w:val="28"/>
          <w:lang w:val="uk-UA"/>
        </w:rPr>
        <w:t xml:space="preserve">А </w:t>
      </w:r>
      <w:r w:rsidRPr="00DE2950">
        <w:rPr>
          <w:sz w:val="28"/>
          <w:szCs w:val="28"/>
          <w:lang w:val="uk-UA"/>
        </w:rPr>
        <w:t>три рази в чотирьох випробуваннях. Можливі такі події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5pt;height:18.75pt">
            <v:imagedata r:id="rId7" o:title="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>тобто їх</w:t>
      </w:r>
      <w:r w:rsidR="00E67BFF">
        <w:rPr>
          <w:sz w:val="28"/>
          <w:szCs w:val="28"/>
          <w:lang w:val="uk-UA"/>
        </w:rPr>
        <w:pict>
          <v:shape id="_x0000_i1026" type="#_x0000_t75" style="width:47.25pt;height:21.75pt">
            <v:imagedata r:id="rId8" o:title=""/>
          </v:shape>
        </w:pict>
      </w: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 xml:space="preserve">Якщо подія </w:t>
      </w:r>
      <w:r w:rsidRPr="00DE2950">
        <w:rPr>
          <w:i/>
          <w:iCs/>
          <w:sz w:val="28"/>
          <w:szCs w:val="28"/>
          <w:lang w:val="uk-UA"/>
        </w:rPr>
        <w:t xml:space="preserve">А </w:t>
      </w:r>
      <w:r w:rsidRPr="00DE2950">
        <w:rPr>
          <w:sz w:val="28"/>
          <w:szCs w:val="28"/>
          <w:lang w:val="uk-UA"/>
        </w:rPr>
        <w:t>з'явилася 2 рази в 4 випробуваннях, то можливі такі події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27" type="#_x0000_t75" style="width:66.75pt;height:24pt">
            <v:imagedata r:id="rId9" o:title="" gain="2.5" grayscale="t"/>
          </v:shape>
        </w:pict>
      </w: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43.75pt;height:22.5pt">
            <v:imagedata r:id="rId10" o:title="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 xml:space="preserve">У загальному випадку, коли подія </w:t>
      </w:r>
      <w:r w:rsidRPr="00DE2950">
        <w:rPr>
          <w:i/>
          <w:iCs/>
          <w:sz w:val="28"/>
          <w:szCs w:val="28"/>
          <w:lang w:val="uk-UA"/>
        </w:rPr>
        <w:t xml:space="preserve">А </w:t>
      </w:r>
      <w:r w:rsidRPr="00DE2950">
        <w:rPr>
          <w:sz w:val="28"/>
          <w:szCs w:val="28"/>
          <w:lang w:val="uk-UA"/>
        </w:rPr>
        <w:t xml:space="preserve">з'являється </w:t>
      </w:r>
      <w:r w:rsidRPr="00DE2950">
        <w:rPr>
          <w:i/>
          <w:iCs/>
          <w:sz w:val="28"/>
          <w:szCs w:val="28"/>
          <w:lang w:val="uk-UA"/>
        </w:rPr>
        <w:t xml:space="preserve">т </w:t>
      </w:r>
      <w:r w:rsidRPr="00DE2950">
        <w:rPr>
          <w:sz w:val="28"/>
          <w:szCs w:val="28"/>
          <w:lang w:val="uk-UA"/>
        </w:rPr>
        <w:t xml:space="preserve">разів у </w:t>
      </w:r>
      <w:r w:rsidRPr="00DE2950">
        <w:rPr>
          <w:i/>
          <w:iCs/>
          <w:sz w:val="28"/>
          <w:szCs w:val="28"/>
          <w:lang w:val="uk-UA"/>
        </w:rPr>
        <w:t xml:space="preserve">п </w:t>
      </w:r>
      <w:r w:rsidRPr="00DE2950">
        <w:rPr>
          <w:sz w:val="28"/>
          <w:szCs w:val="28"/>
          <w:lang w:val="uk-UA"/>
        </w:rPr>
        <w:t>випробуваннях, таких складних подій буде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05pt;height:30pt">
            <v:imagedata r:id="rId11" o:title="" gain="192753f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>Обчислимо імовірність однієї складної події, наприклад,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04.25pt;height:26.25pt">
            <v:imagedata r:id="rId12" o:title="" gain="192753f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 xml:space="preserve">Імовірність сумісної появи </w:t>
      </w:r>
      <w:r w:rsidRPr="00DE2950">
        <w:rPr>
          <w:i/>
          <w:iCs/>
          <w:sz w:val="28"/>
          <w:szCs w:val="28"/>
          <w:lang w:val="uk-UA"/>
        </w:rPr>
        <w:t xml:space="preserve">п </w:t>
      </w:r>
      <w:r w:rsidRPr="00DE2950">
        <w:rPr>
          <w:sz w:val="28"/>
          <w:szCs w:val="28"/>
          <w:lang w:val="uk-UA"/>
        </w:rPr>
        <w:t>незалежних подій дорівнює добутку ймовірностей цих подій згідно з теоремою множення ймовірностей, тобто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61.75pt;height:52.5pt">
            <v:imagedata r:id="rId13" o:title="" gain="142470f"/>
          </v:shape>
        </w:pict>
      </w: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bCs/>
          <w:sz w:val="28"/>
          <w:szCs w:val="28"/>
          <w:lang w:val="uk-UA"/>
        </w:rPr>
        <w:t xml:space="preserve">Кількість таких </w:t>
      </w:r>
      <w:r w:rsidRPr="00DE2950">
        <w:rPr>
          <w:sz w:val="28"/>
          <w:szCs w:val="28"/>
          <w:lang w:val="uk-UA"/>
        </w:rPr>
        <w:t>складних подій</w:t>
      </w:r>
      <w:r w:rsidR="00E67BFF">
        <w:rPr>
          <w:sz w:val="28"/>
          <w:szCs w:val="28"/>
          <w:lang w:val="uk-UA"/>
        </w:rPr>
        <w:pict>
          <v:shape id="_x0000_i1032" type="#_x0000_t75" style="width:33.75pt;height:24pt">
            <v:imagedata r:id="rId14" o:title="" gain="297891f" grayscale="t"/>
          </v:shape>
        </w:pict>
      </w:r>
      <w:r w:rsidRPr="00DE2950">
        <w:rPr>
          <w:sz w:val="28"/>
          <w:szCs w:val="28"/>
          <w:lang w:val="uk-UA"/>
        </w:rPr>
        <w:t xml:space="preserve">і </w:t>
      </w:r>
      <w:r w:rsidRPr="00DE2950">
        <w:rPr>
          <w:bCs/>
          <w:sz w:val="28"/>
          <w:szCs w:val="28"/>
          <w:lang w:val="uk-UA"/>
        </w:rPr>
        <w:t xml:space="preserve">вони </w:t>
      </w:r>
      <w:r w:rsidRPr="00DE2950">
        <w:rPr>
          <w:sz w:val="28"/>
          <w:szCs w:val="28"/>
          <w:lang w:val="uk-UA"/>
        </w:rPr>
        <w:t xml:space="preserve">несумісні. Тому, </w:t>
      </w:r>
      <w:r w:rsidRPr="00DE2950">
        <w:rPr>
          <w:bCs/>
          <w:sz w:val="28"/>
          <w:szCs w:val="28"/>
          <w:lang w:val="uk-UA"/>
        </w:rPr>
        <w:t>згідно з теоремою додавання ймовірностей несумісних подій, маємо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30.5pt;height:21pt">
            <v:imagedata r:id="rId15" o:title="" gain="142470f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 xml:space="preserve">Формулу (1) називають </w:t>
      </w:r>
      <w:r w:rsidRPr="00DE2950">
        <w:rPr>
          <w:i/>
          <w:iCs/>
          <w:sz w:val="28"/>
          <w:szCs w:val="28"/>
          <w:lang w:val="uk-UA"/>
        </w:rPr>
        <w:t xml:space="preserve">формулою </w:t>
      </w:r>
      <w:r w:rsidR="008522F0">
        <w:rPr>
          <w:i/>
          <w:iCs/>
          <w:sz w:val="28"/>
          <w:szCs w:val="28"/>
          <w:lang w:val="uk-UA"/>
        </w:rPr>
        <w:t>Б</w:t>
      </w:r>
      <w:r w:rsidRPr="00DE2950">
        <w:rPr>
          <w:i/>
          <w:iCs/>
          <w:sz w:val="28"/>
          <w:szCs w:val="28"/>
          <w:lang w:val="uk-UA"/>
        </w:rPr>
        <w:t xml:space="preserve">ернуллі. </w:t>
      </w:r>
      <w:r w:rsidRPr="00DE2950">
        <w:rPr>
          <w:sz w:val="28"/>
          <w:szCs w:val="28"/>
          <w:lang w:val="uk-UA"/>
        </w:rPr>
        <w:t xml:space="preserve">Вона дозволяє знаходити імовірність появи події </w:t>
      </w:r>
      <w:r w:rsidRPr="00DE2950">
        <w:rPr>
          <w:i/>
          <w:iCs/>
          <w:sz w:val="28"/>
          <w:szCs w:val="28"/>
          <w:lang w:val="uk-UA"/>
        </w:rPr>
        <w:t xml:space="preserve">А т </w:t>
      </w:r>
      <w:r w:rsidRPr="00DE2950">
        <w:rPr>
          <w:sz w:val="28"/>
          <w:szCs w:val="28"/>
          <w:lang w:val="uk-UA"/>
        </w:rPr>
        <w:t xml:space="preserve">разів при </w:t>
      </w:r>
      <w:r w:rsidRPr="00DE2950">
        <w:rPr>
          <w:i/>
          <w:iCs/>
          <w:sz w:val="28"/>
          <w:szCs w:val="28"/>
          <w:lang w:val="uk-UA"/>
        </w:rPr>
        <w:t xml:space="preserve">п </w:t>
      </w:r>
      <w:r w:rsidRPr="00DE2950">
        <w:rPr>
          <w:sz w:val="28"/>
          <w:szCs w:val="28"/>
          <w:lang w:val="uk-UA"/>
        </w:rPr>
        <w:t xml:space="preserve">випробуваннях, які утворюють схему </w:t>
      </w:r>
      <w:r w:rsidR="008522F0">
        <w:rPr>
          <w:sz w:val="28"/>
          <w:szCs w:val="28"/>
          <w:lang w:val="uk-UA"/>
        </w:rPr>
        <w:t>Б</w:t>
      </w:r>
      <w:r w:rsidRPr="00DE2950">
        <w:rPr>
          <w:sz w:val="28"/>
          <w:szCs w:val="28"/>
          <w:lang w:val="uk-UA"/>
        </w:rPr>
        <w:t>ернуллі.</w:t>
      </w:r>
    </w:p>
    <w:p w:rsidR="00E65650" w:rsidRPr="008522F0" w:rsidRDefault="00E656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 xml:space="preserve">Зауваження </w:t>
      </w:r>
      <w:r w:rsidRPr="00DE2950">
        <w:rPr>
          <w:iCs/>
          <w:sz w:val="28"/>
          <w:szCs w:val="28"/>
          <w:lang w:val="uk-UA"/>
        </w:rPr>
        <w:t>1</w:t>
      </w:r>
      <w:r w:rsidRPr="00DE2950">
        <w:rPr>
          <w:i/>
          <w:iCs/>
          <w:sz w:val="28"/>
          <w:szCs w:val="28"/>
          <w:lang w:val="uk-UA"/>
        </w:rPr>
        <w:t xml:space="preserve">. </w:t>
      </w:r>
      <w:r w:rsidRPr="00DE2950">
        <w:rPr>
          <w:iCs/>
          <w:sz w:val="28"/>
          <w:szCs w:val="28"/>
          <w:lang w:val="uk-UA"/>
        </w:rPr>
        <w:t>Імовірність появи події А</w:t>
      </w:r>
      <w:r w:rsidR="009F2F61">
        <w:rPr>
          <w:i/>
          <w:iCs/>
          <w:sz w:val="28"/>
          <w:szCs w:val="28"/>
          <w:lang w:val="uk-UA"/>
        </w:rPr>
        <w:t>р</w:t>
      </w:r>
      <w:r w:rsidRPr="009F2F61">
        <w:rPr>
          <w:i/>
          <w:iCs/>
          <w:sz w:val="28"/>
          <w:szCs w:val="28"/>
          <w:lang w:val="uk-UA"/>
        </w:rPr>
        <w:t>п</w:t>
      </w:r>
      <w:r w:rsidRPr="00DE2950">
        <w:rPr>
          <w:iCs/>
          <w:sz w:val="28"/>
          <w:szCs w:val="28"/>
          <w:lang w:val="uk-UA"/>
        </w:rPr>
        <w:t xml:space="preserve"> випробуваннях схеми </w:t>
      </w:r>
      <w:r w:rsidR="008522F0">
        <w:rPr>
          <w:iCs/>
          <w:sz w:val="28"/>
          <w:szCs w:val="28"/>
          <w:lang w:val="uk-UA"/>
        </w:rPr>
        <w:t>Б</w:t>
      </w:r>
      <w:r w:rsidRPr="00DE2950">
        <w:rPr>
          <w:iCs/>
          <w:sz w:val="28"/>
          <w:szCs w:val="28"/>
          <w:lang w:val="uk-UA"/>
        </w:rPr>
        <w:t>ернуллі менш т разів знаходять за формулою</w:t>
      </w:r>
    </w:p>
    <w:p w:rsidR="00DE2950" w:rsidRPr="008522F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8522F0" w:rsidRDefault="00E67BFF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34" type="#_x0000_t75" style="width:246.75pt;height:21pt">
            <v:imagedata r:id="rId16" o:title="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iCs/>
          <w:sz w:val="28"/>
          <w:szCs w:val="28"/>
          <w:lang w:val="uk-UA"/>
        </w:rPr>
        <w:t>Імовірність появи події А не менше т разів можна знайти за формулою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78.25pt;height:36pt">
            <v:imagedata r:id="rId17" o:title="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iCs/>
          <w:sz w:val="28"/>
          <w:szCs w:val="28"/>
          <w:lang w:val="uk-UA"/>
        </w:rPr>
        <w:t>або за формулою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189.75pt;height:42.75pt">
            <v:imagedata r:id="rId18" o:title="" gain="2.5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iCs/>
          <w:sz w:val="28"/>
          <w:szCs w:val="28"/>
          <w:lang w:val="uk-UA"/>
        </w:rPr>
        <w:t xml:space="preserve">Імовірність появи події А хоча б один раз у </w:t>
      </w:r>
      <w:r w:rsidRPr="009F2F61">
        <w:rPr>
          <w:i/>
          <w:iCs/>
          <w:sz w:val="28"/>
          <w:szCs w:val="28"/>
          <w:lang w:val="uk-UA"/>
        </w:rPr>
        <w:t>п</w:t>
      </w:r>
      <w:r w:rsidRPr="00DE2950">
        <w:rPr>
          <w:iCs/>
          <w:sz w:val="28"/>
          <w:szCs w:val="28"/>
          <w:lang w:val="uk-UA"/>
        </w:rPr>
        <w:t xml:space="preserve"> випробуваннях доцільно знаходити за формулою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71pt;height:39.75pt">
            <v:imagedata r:id="rId19" o:title="" gain="2.5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 xml:space="preserve">Зауваження </w:t>
      </w:r>
      <w:r w:rsidRPr="00DE2950">
        <w:rPr>
          <w:iCs/>
          <w:sz w:val="28"/>
          <w:szCs w:val="28"/>
          <w:lang w:val="uk-UA"/>
        </w:rPr>
        <w:t xml:space="preserve">2. У багатьох випадках треба знаходити найбільш імовірне значення </w:t>
      </w:r>
      <w:r w:rsidRPr="009F2F61">
        <w:rPr>
          <w:i/>
          <w:iCs/>
          <w:sz w:val="28"/>
          <w:szCs w:val="28"/>
          <w:lang w:val="uk-UA"/>
        </w:rPr>
        <w:t>т</w:t>
      </w:r>
      <w:r w:rsidRPr="009F2F61">
        <w:rPr>
          <w:i/>
          <w:iCs/>
          <w:sz w:val="28"/>
          <w:szCs w:val="28"/>
          <w:vertAlign w:val="subscript"/>
          <w:lang w:val="uk-UA"/>
        </w:rPr>
        <w:t>о</w:t>
      </w:r>
      <w:r w:rsidRPr="00DE2950">
        <w:rPr>
          <w:iCs/>
          <w:sz w:val="28"/>
          <w:szCs w:val="28"/>
          <w:lang w:val="uk-UA"/>
        </w:rPr>
        <w:t xml:space="preserve"> числа </w:t>
      </w:r>
      <w:r w:rsidRPr="009F2F61">
        <w:rPr>
          <w:i/>
          <w:iCs/>
          <w:sz w:val="28"/>
          <w:szCs w:val="28"/>
          <w:lang w:val="uk-UA"/>
        </w:rPr>
        <w:t>т</w:t>
      </w:r>
      <w:r w:rsidRPr="00DE2950">
        <w:rPr>
          <w:iCs/>
          <w:sz w:val="28"/>
          <w:szCs w:val="28"/>
          <w:lang w:val="uk-UA"/>
        </w:rPr>
        <w:t xml:space="preserve"> появ події А. Це значення </w:t>
      </w:r>
      <w:r w:rsidRPr="009F2F61">
        <w:rPr>
          <w:i/>
          <w:iCs/>
          <w:sz w:val="28"/>
          <w:szCs w:val="28"/>
          <w:lang w:val="uk-UA"/>
        </w:rPr>
        <w:t>т</w:t>
      </w:r>
      <w:r w:rsidRPr="00DE2950">
        <w:rPr>
          <w:iCs/>
          <w:sz w:val="28"/>
          <w:szCs w:val="28"/>
          <w:lang w:val="uk-UA"/>
        </w:rPr>
        <w:t xml:space="preserve"> визначається співвідношеннями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413.25pt;height:31.5pt">
            <v:imagedata r:id="rId20" o:title="" gain="86232f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iCs/>
          <w:sz w:val="28"/>
          <w:szCs w:val="28"/>
          <w:lang w:val="uk-UA"/>
        </w:rPr>
        <w:t>Число</w:t>
      </w:r>
      <w:r w:rsidR="00DE2950" w:rsidRPr="00DE2950">
        <w:rPr>
          <w:iCs/>
          <w:sz w:val="28"/>
          <w:szCs w:val="28"/>
          <w:lang w:val="uk-UA"/>
        </w:rPr>
        <w:t xml:space="preserve"> </w:t>
      </w:r>
      <w:r w:rsidRPr="009F2F61">
        <w:rPr>
          <w:i/>
          <w:iCs/>
          <w:sz w:val="28"/>
          <w:szCs w:val="28"/>
          <w:lang w:val="uk-UA"/>
        </w:rPr>
        <w:t>т</w:t>
      </w:r>
      <w:r w:rsidRPr="009F2F61">
        <w:rPr>
          <w:i/>
          <w:iCs/>
          <w:sz w:val="28"/>
          <w:szCs w:val="28"/>
          <w:vertAlign w:val="subscript"/>
          <w:lang w:val="uk-UA"/>
        </w:rPr>
        <w:t>о</w:t>
      </w:r>
      <w:r w:rsidR="00DE2950" w:rsidRPr="00DE2950">
        <w:rPr>
          <w:iCs/>
          <w:sz w:val="28"/>
          <w:szCs w:val="28"/>
          <w:lang w:val="uk-UA"/>
        </w:rPr>
        <w:t xml:space="preserve"> </w:t>
      </w:r>
      <w:r w:rsidRPr="00DE2950">
        <w:rPr>
          <w:iCs/>
          <w:sz w:val="28"/>
          <w:szCs w:val="28"/>
          <w:lang w:val="uk-UA"/>
        </w:rPr>
        <w:t xml:space="preserve">повинно бути цілим. Якщо </w:t>
      </w:r>
      <w:r w:rsidRPr="009F2F61">
        <w:rPr>
          <w:i/>
          <w:iCs/>
          <w:sz w:val="28"/>
          <w:szCs w:val="28"/>
          <w:lang w:val="uk-UA"/>
        </w:rPr>
        <w:t xml:space="preserve">(п </w:t>
      </w:r>
      <w:r w:rsidRPr="009F2F61">
        <w:rPr>
          <w:i/>
          <w:sz w:val="28"/>
          <w:szCs w:val="28"/>
          <w:lang w:val="uk-UA"/>
        </w:rPr>
        <w:t>+ 1)р</w:t>
      </w:r>
      <w:r w:rsidRPr="00DE2950">
        <w:rPr>
          <w:sz w:val="28"/>
          <w:szCs w:val="28"/>
          <w:lang w:val="uk-UA"/>
        </w:rPr>
        <w:t xml:space="preserve"> - </w:t>
      </w:r>
      <w:r w:rsidRPr="00DE2950">
        <w:rPr>
          <w:iCs/>
          <w:sz w:val="28"/>
          <w:szCs w:val="28"/>
          <w:lang w:val="uk-UA"/>
        </w:rPr>
        <w:t>ціле число, тоді найбільше значення імовірність має при двох числах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315.75pt;height:33pt">
            <v:imagedata r:id="rId21" o:title="" gain="192753f" grayscale="t" bilevel="t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 xml:space="preserve">Зауваження </w:t>
      </w:r>
      <w:r w:rsidRPr="00DE2950">
        <w:rPr>
          <w:iCs/>
          <w:sz w:val="28"/>
          <w:szCs w:val="28"/>
          <w:lang w:val="uk-UA"/>
        </w:rPr>
        <w:t xml:space="preserve">3. Якщо </w:t>
      </w:r>
      <w:r w:rsidR="00F675AC" w:rsidRPr="00DE2950">
        <w:rPr>
          <w:iCs/>
          <w:sz w:val="28"/>
          <w:szCs w:val="28"/>
          <w:lang w:val="uk-UA"/>
        </w:rPr>
        <w:t>і</w:t>
      </w:r>
      <w:r w:rsidRPr="00DE2950">
        <w:rPr>
          <w:iCs/>
          <w:sz w:val="28"/>
          <w:szCs w:val="28"/>
          <w:lang w:val="uk-UA"/>
        </w:rPr>
        <w:t xml:space="preserve">мовірність появи події А в кожному випробуванні дорівнює </w:t>
      </w:r>
      <w:r w:rsidRPr="009F2F61">
        <w:rPr>
          <w:i/>
          <w:iCs/>
          <w:sz w:val="28"/>
          <w:szCs w:val="28"/>
          <w:lang w:val="uk-UA"/>
        </w:rPr>
        <w:t>р</w:t>
      </w:r>
      <w:r w:rsidRPr="00DE2950">
        <w:rPr>
          <w:iCs/>
          <w:sz w:val="28"/>
          <w:szCs w:val="28"/>
          <w:lang w:val="uk-UA"/>
        </w:rPr>
        <w:t xml:space="preserve">, то кількість </w:t>
      </w:r>
      <w:r w:rsidRPr="009F2F61">
        <w:rPr>
          <w:i/>
          <w:iCs/>
          <w:sz w:val="28"/>
          <w:szCs w:val="28"/>
          <w:lang w:val="uk-UA"/>
        </w:rPr>
        <w:t>п</w:t>
      </w:r>
      <w:r w:rsidRPr="00DE2950">
        <w:rPr>
          <w:iCs/>
          <w:sz w:val="28"/>
          <w:szCs w:val="28"/>
          <w:lang w:val="uk-UA"/>
        </w:rPr>
        <w:t xml:space="preserve"> випробувань,</w:t>
      </w:r>
      <w:r w:rsidR="00DE2950" w:rsidRPr="00DE2950">
        <w:rPr>
          <w:iCs/>
          <w:sz w:val="28"/>
          <w:szCs w:val="28"/>
          <w:lang w:val="uk-UA"/>
        </w:rPr>
        <w:t xml:space="preserve"> </w:t>
      </w:r>
      <w:r w:rsidRPr="00DE2950">
        <w:rPr>
          <w:iCs/>
          <w:sz w:val="28"/>
          <w:szCs w:val="28"/>
          <w:lang w:val="uk-UA"/>
        </w:rPr>
        <w:t xml:space="preserve">які необхідно здійснити, щоб з імовірністю </w:t>
      </w:r>
      <w:r w:rsidRPr="009F2F61">
        <w:rPr>
          <w:i/>
          <w:iCs/>
          <w:sz w:val="28"/>
          <w:szCs w:val="28"/>
          <w:lang w:val="uk-UA"/>
        </w:rPr>
        <w:t>Р</w:t>
      </w:r>
      <w:r w:rsidRPr="00DE2950">
        <w:rPr>
          <w:iCs/>
          <w:sz w:val="28"/>
          <w:szCs w:val="28"/>
          <w:lang w:val="uk-UA"/>
        </w:rPr>
        <w:t xml:space="preserve"> можна було</w:t>
      </w:r>
      <w:r w:rsidR="00DE2950" w:rsidRPr="00DE2950">
        <w:rPr>
          <w:iCs/>
          <w:sz w:val="28"/>
          <w:szCs w:val="28"/>
          <w:lang w:val="uk-UA"/>
        </w:rPr>
        <w:t xml:space="preserve"> </w:t>
      </w:r>
      <w:r w:rsidRPr="00DE2950">
        <w:rPr>
          <w:iCs/>
          <w:sz w:val="28"/>
          <w:szCs w:val="28"/>
          <w:lang w:val="uk-UA"/>
        </w:rPr>
        <w:t>стверджувати, що подія А з'явиться хоча б один раз, знаходять за формулою</w:t>
      </w:r>
      <w:r w:rsidRPr="00DE2950">
        <w:rPr>
          <w:sz w:val="28"/>
          <w:szCs w:val="28"/>
          <w:lang w:val="uk-UA"/>
        </w:rPr>
        <w:t>,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108.75pt;height:40.5pt">
            <v:imagedata r:id="rId22" o:title="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i/>
          <w:iCs/>
          <w:sz w:val="28"/>
          <w:szCs w:val="28"/>
          <w:lang w:val="uk-UA"/>
        </w:rPr>
        <w:t xml:space="preserve">Приклад 1. </w:t>
      </w:r>
      <w:r w:rsidRPr="00DE2950">
        <w:rPr>
          <w:sz w:val="28"/>
          <w:szCs w:val="28"/>
          <w:lang w:val="uk-UA"/>
        </w:rPr>
        <w:t>Прилад складено з 10 блоків, надійність кожного з них 0.8. Блоки можуть виходити з ладу незалежно один від одного. Знайти імовірність того, що</w:t>
      </w:r>
    </w:p>
    <w:p w:rsidR="00E65650" w:rsidRPr="00DE2950" w:rsidRDefault="00E65650" w:rsidP="00F675A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>а)</w:t>
      </w:r>
      <w:r w:rsidRPr="00DE2950">
        <w:rPr>
          <w:sz w:val="28"/>
          <w:szCs w:val="28"/>
          <w:lang w:val="uk-UA"/>
        </w:rPr>
        <w:tab/>
        <w:t>відмовлять два блоки;</w:t>
      </w:r>
    </w:p>
    <w:p w:rsidR="00E65650" w:rsidRPr="00DE2950" w:rsidRDefault="00E65650" w:rsidP="00F675A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>б)</w:t>
      </w:r>
      <w:r w:rsidRPr="00DE2950">
        <w:rPr>
          <w:sz w:val="28"/>
          <w:szCs w:val="28"/>
          <w:lang w:val="uk-UA"/>
        </w:rPr>
        <w:tab/>
        <w:t>відмовить хоча б один блок;</w:t>
      </w:r>
    </w:p>
    <w:p w:rsidR="00E65650" w:rsidRPr="00DE2950" w:rsidRDefault="00E65650" w:rsidP="00F675A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>в)</w:t>
      </w:r>
      <w:r w:rsidRPr="00DE2950">
        <w:rPr>
          <w:sz w:val="28"/>
          <w:szCs w:val="28"/>
          <w:lang w:val="uk-UA"/>
        </w:rPr>
        <w:tab/>
        <w:t>відмовлять не менше двох блоків.</w:t>
      </w:r>
    </w:p>
    <w:p w:rsidR="00E65650" w:rsidRPr="00DE2950" w:rsidRDefault="00E65650" w:rsidP="00F675AC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i/>
          <w:iCs/>
          <w:sz w:val="28"/>
          <w:szCs w:val="28"/>
          <w:lang w:val="uk-UA"/>
        </w:rPr>
        <w:t xml:space="preserve">Розв'язання. </w:t>
      </w:r>
      <w:r w:rsidRPr="00DE2950">
        <w:rPr>
          <w:sz w:val="28"/>
          <w:szCs w:val="28"/>
          <w:lang w:val="uk-UA"/>
        </w:rPr>
        <w:t xml:space="preserve">Позначимо за подію </w:t>
      </w:r>
      <w:r w:rsidRPr="00DE2950">
        <w:rPr>
          <w:i/>
          <w:iCs/>
          <w:sz w:val="28"/>
          <w:szCs w:val="28"/>
          <w:lang w:val="uk-UA"/>
        </w:rPr>
        <w:t xml:space="preserve">А </w:t>
      </w:r>
      <w:r w:rsidRPr="00DE2950">
        <w:rPr>
          <w:sz w:val="28"/>
          <w:szCs w:val="28"/>
          <w:lang w:val="uk-UA"/>
        </w:rPr>
        <w:t xml:space="preserve">відмову блока. Тоді імовірність події </w:t>
      </w:r>
      <w:r w:rsidRPr="00DE2950">
        <w:rPr>
          <w:i/>
          <w:iCs/>
          <w:sz w:val="28"/>
          <w:szCs w:val="28"/>
          <w:lang w:val="uk-UA"/>
        </w:rPr>
        <w:t xml:space="preserve">А </w:t>
      </w:r>
      <w:r w:rsidRPr="00DE2950">
        <w:rPr>
          <w:sz w:val="28"/>
          <w:szCs w:val="28"/>
          <w:lang w:val="uk-UA"/>
        </w:rPr>
        <w:t>за умовою прикладу буде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i/>
          <w:iCs/>
          <w:sz w:val="28"/>
          <w:szCs w:val="28"/>
          <w:lang w:val="uk-UA"/>
        </w:rPr>
        <w:t xml:space="preserve">Р(А) =р = </w:t>
      </w:r>
      <w:r w:rsidRPr="00DE2950">
        <w:rPr>
          <w:sz w:val="28"/>
          <w:szCs w:val="28"/>
          <w:lang w:val="uk-UA"/>
        </w:rPr>
        <w:t>1-0.8 = 0.2,</w:t>
      </w:r>
      <w:r w:rsidR="00DE2950" w:rsidRPr="00DE2950">
        <w:rPr>
          <w:sz w:val="28"/>
          <w:szCs w:val="28"/>
          <w:lang w:val="uk-UA"/>
        </w:rPr>
        <w:t xml:space="preserve"> </w:t>
      </w:r>
      <w:r w:rsidRPr="00DE2950">
        <w:rPr>
          <w:sz w:val="28"/>
          <w:szCs w:val="28"/>
          <w:lang w:val="uk-UA"/>
        </w:rPr>
        <w:t>тому</w:t>
      </w:r>
      <w:r w:rsidR="00DE2950" w:rsidRPr="00DE2950">
        <w:rPr>
          <w:sz w:val="28"/>
          <w:szCs w:val="28"/>
          <w:lang w:val="uk-UA"/>
        </w:rPr>
        <w:t xml:space="preserve"> </w:t>
      </w:r>
      <w:r w:rsidRPr="00DE2950">
        <w:rPr>
          <w:sz w:val="28"/>
          <w:szCs w:val="28"/>
          <w:lang w:val="uk-UA"/>
        </w:rPr>
        <w:t>д = 1-р = 1-0.2=0.8.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 xml:space="preserve">Згідно з умовою задачі п = 10. </w:t>
      </w:r>
      <w:r w:rsidR="00EF6942" w:rsidRPr="00DE2950">
        <w:rPr>
          <w:sz w:val="28"/>
          <w:szCs w:val="28"/>
          <w:lang w:val="uk-UA"/>
        </w:rPr>
        <w:t>Використовуючи</w:t>
      </w:r>
      <w:r w:rsidRPr="00DE2950">
        <w:rPr>
          <w:sz w:val="28"/>
          <w:szCs w:val="28"/>
          <w:lang w:val="uk-UA"/>
        </w:rPr>
        <w:t xml:space="preserve"> формулу Бернуллі та Зауваження 1, одержимо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395.25pt;height:92.25pt">
            <v:imagedata r:id="rId23" o:title="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950">
        <w:rPr>
          <w:i/>
          <w:iCs/>
          <w:sz w:val="28"/>
          <w:szCs w:val="28"/>
          <w:lang w:val="uk-UA"/>
        </w:rPr>
        <w:t xml:space="preserve">Приклад 2. </w:t>
      </w:r>
      <w:r w:rsidRPr="00DE2950">
        <w:rPr>
          <w:sz w:val="28"/>
          <w:szCs w:val="28"/>
          <w:lang w:val="uk-UA"/>
        </w:rPr>
        <w:t>За одну годину автомат виготовляє 20 деталей. За скільки годин імовірність виготовлення хоча б однієї бракованої деталі буде не менше 0.952, якщо імовірність браку будь-якої деталі дорівнює 0.01?</w:t>
      </w: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950">
        <w:rPr>
          <w:i/>
          <w:iCs/>
          <w:sz w:val="28"/>
          <w:szCs w:val="28"/>
          <w:lang w:val="uk-UA"/>
        </w:rPr>
        <w:t xml:space="preserve">Розв'язання. </w:t>
      </w:r>
      <w:r w:rsidRPr="00DE2950">
        <w:rPr>
          <w:sz w:val="28"/>
          <w:szCs w:val="28"/>
          <w:lang w:val="uk-UA"/>
        </w:rPr>
        <w:t>Застосовуючи формулу (2), знайдемо спочатку таку кількість виготовлених деталей, щоб</w:t>
      </w:r>
      <w:r w:rsidR="00EF6942" w:rsidRPr="00DE2950">
        <w:rPr>
          <w:sz w:val="28"/>
          <w:szCs w:val="28"/>
          <w:lang w:val="uk-UA"/>
        </w:rPr>
        <w:t xml:space="preserve"> </w:t>
      </w:r>
      <w:r w:rsidRPr="00DE2950">
        <w:rPr>
          <w:sz w:val="28"/>
          <w:szCs w:val="28"/>
          <w:lang w:val="uk-UA"/>
        </w:rPr>
        <w:t xml:space="preserve">з імовірністю р = 0.952 можна було стверджувати про наявність хоча б однієї бракованої деталі, якщо імовірність браку за умовою </w:t>
      </w:r>
      <w:r w:rsidRPr="00DE2950">
        <w:rPr>
          <w:i/>
          <w:iCs/>
          <w:sz w:val="28"/>
          <w:szCs w:val="28"/>
          <w:lang w:val="uk-UA"/>
        </w:rPr>
        <w:t xml:space="preserve">р = </w:t>
      </w:r>
      <w:r w:rsidRPr="00DE2950">
        <w:rPr>
          <w:sz w:val="28"/>
          <w:szCs w:val="28"/>
          <w:lang w:val="uk-UA"/>
        </w:rPr>
        <w:t>0.01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42" type="#_x0000_t75" style="width:251.25pt;height:42pt">
            <v:imagedata r:id="rId24" o:title=""/>
          </v:shape>
        </w:pict>
      </w:r>
    </w:p>
    <w:p w:rsidR="00EF6942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43" type="#_x0000_t75" style="width:74.25pt;height:26.25pt">
            <v:imagedata r:id="rId25" o:title="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sz w:val="28"/>
          <w:szCs w:val="28"/>
          <w:lang w:val="uk-UA"/>
        </w:rPr>
        <w:t>Отже, за час(годин) автомат з імовірністю 0.952</w:t>
      </w:r>
      <w:r w:rsidR="00EF6942" w:rsidRPr="00DE2950">
        <w:rPr>
          <w:sz w:val="28"/>
          <w:szCs w:val="28"/>
          <w:lang w:val="uk-UA"/>
        </w:rPr>
        <w:t xml:space="preserve"> </w:t>
      </w:r>
      <w:r w:rsidRPr="00DE2950">
        <w:rPr>
          <w:sz w:val="28"/>
          <w:szCs w:val="28"/>
          <w:lang w:val="uk-UA"/>
        </w:rPr>
        <w:t>виготовить хоча</w:t>
      </w:r>
      <w:r w:rsidR="00EF6942" w:rsidRPr="00DE2950">
        <w:rPr>
          <w:sz w:val="28"/>
          <w:szCs w:val="28"/>
          <w:lang w:val="uk-UA"/>
        </w:rPr>
        <w:t xml:space="preserve"> б</w:t>
      </w:r>
      <w:r w:rsidRPr="00DE2950">
        <w:rPr>
          <w:sz w:val="28"/>
          <w:szCs w:val="28"/>
          <w:lang w:val="uk-UA"/>
        </w:rPr>
        <w:t xml:space="preserve"> одну браковану деталь.</w:t>
      </w:r>
    </w:p>
    <w:p w:rsidR="00E65650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</w:rPr>
      </w:pPr>
      <w:r w:rsidRPr="00DE2950">
        <w:rPr>
          <w:i/>
          <w:iCs/>
          <w:sz w:val="28"/>
          <w:szCs w:val="28"/>
          <w:lang w:val="uk-UA"/>
        </w:rPr>
        <w:t xml:space="preserve">Приклад 3. </w:t>
      </w:r>
      <w:r w:rsidRPr="00DE2950">
        <w:rPr>
          <w:sz w:val="28"/>
          <w:szCs w:val="28"/>
          <w:lang w:val="uk-UA"/>
        </w:rPr>
        <w:t>При новому технологічному процесі 80 % усієї виготовленої продукції має найвищу якість. Знайти найбільш імовірне число виготовлених виробів найвищої якості серед 250 виготовлених виробів.</w:t>
      </w:r>
    </w:p>
    <w:p w:rsidR="00EF6942" w:rsidRPr="00DE2950" w:rsidRDefault="00E656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950">
        <w:rPr>
          <w:i/>
          <w:iCs/>
          <w:sz w:val="28"/>
          <w:szCs w:val="28"/>
          <w:lang w:val="uk-UA"/>
        </w:rPr>
        <w:t xml:space="preserve">Розв'язання. </w:t>
      </w:r>
      <w:r w:rsidRPr="00DE2950">
        <w:rPr>
          <w:sz w:val="28"/>
          <w:szCs w:val="28"/>
          <w:lang w:val="uk-UA"/>
        </w:rPr>
        <w:t xml:space="preserve">Позначимо шукане число </w:t>
      </w:r>
      <w:r w:rsidRPr="00DE2950">
        <w:rPr>
          <w:i/>
          <w:iCs/>
          <w:sz w:val="28"/>
          <w:szCs w:val="28"/>
          <w:lang w:val="uk-UA"/>
        </w:rPr>
        <w:t>то-</w:t>
      </w:r>
      <w:r w:rsidRPr="00DE2950">
        <w:rPr>
          <w:sz w:val="28"/>
          <w:szCs w:val="28"/>
          <w:lang w:val="uk-UA"/>
        </w:rPr>
        <w:t xml:space="preserve">Згідно Зауваження </w:t>
      </w:r>
    </w:p>
    <w:p w:rsidR="00EF6942" w:rsidRPr="00DE2950" w:rsidRDefault="00EF6942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 xml:space="preserve">За умовою прикладу </w:t>
      </w:r>
      <w:r w:rsidRPr="00DE2950">
        <w:rPr>
          <w:i/>
          <w:iCs/>
          <w:sz w:val="28"/>
          <w:szCs w:val="28"/>
          <w:lang w:val="uk-UA"/>
        </w:rPr>
        <w:t xml:space="preserve">п = </w:t>
      </w:r>
      <w:r w:rsidRPr="00DE2950">
        <w:rPr>
          <w:sz w:val="28"/>
          <w:szCs w:val="28"/>
          <w:lang w:val="uk-UA"/>
        </w:rPr>
        <w:t xml:space="preserve">250, </w:t>
      </w:r>
      <w:r w:rsidRPr="00DE2950">
        <w:rPr>
          <w:i/>
          <w:iCs/>
          <w:sz w:val="28"/>
          <w:szCs w:val="28"/>
          <w:lang w:val="uk-UA"/>
        </w:rPr>
        <w:t xml:space="preserve">р = </w:t>
      </w:r>
      <w:r w:rsidRPr="00DE2950">
        <w:rPr>
          <w:sz w:val="28"/>
          <w:szCs w:val="28"/>
          <w:lang w:val="uk-UA"/>
        </w:rPr>
        <w:t xml:space="preserve">0.8, </w:t>
      </w:r>
      <w:r w:rsidRPr="00DE2950">
        <w:rPr>
          <w:i/>
          <w:iCs/>
          <w:sz w:val="28"/>
          <w:szCs w:val="28"/>
          <w:lang w:val="en-US"/>
        </w:rPr>
        <w:t>q</w:t>
      </w:r>
      <w:r w:rsidRPr="00DE2950">
        <w:rPr>
          <w:i/>
          <w:iCs/>
          <w:sz w:val="28"/>
          <w:szCs w:val="28"/>
        </w:rPr>
        <w:t xml:space="preserve"> </w:t>
      </w:r>
      <w:r w:rsidRPr="00DE2950">
        <w:rPr>
          <w:i/>
          <w:iCs/>
          <w:sz w:val="28"/>
          <w:szCs w:val="28"/>
          <w:lang w:val="uk-UA"/>
        </w:rPr>
        <w:t xml:space="preserve">— </w:t>
      </w:r>
      <w:r w:rsidRPr="00DE2950">
        <w:rPr>
          <w:sz w:val="28"/>
          <w:szCs w:val="28"/>
          <w:lang w:val="uk-UA"/>
        </w:rPr>
        <w:t>0.2, тому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DE2950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44" type="#_x0000_t75" style="width:159.75pt;height:21pt" o:allowoverlap="f">
            <v:imagedata r:id="rId26" o:title="" gain="86232f" grayscale="t" bilevel="t"/>
          </v:shape>
        </w:pict>
      </w:r>
    </w:p>
    <w:p w:rsidR="00EF6942" w:rsidRPr="00DE2950" w:rsidRDefault="00E67BFF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045" type="#_x0000_t75" style="width:150pt;height:31.5pt">
            <v:imagedata r:id="rId27" o:title=""/>
          </v:shape>
        </w:pic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F6942" w:rsidRPr="00DE2950" w:rsidRDefault="00EF6942" w:rsidP="00DE295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E2950">
        <w:rPr>
          <w:sz w:val="28"/>
          <w:szCs w:val="28"/>
          <w:lang w:val="uk-UA"/>
        </w:rPr>
        <w:t>Але то повинно бути цілим числом, тому то = 200.</w:t>
      </w:r>
    </w:p>
    <w:p w:rsidR="00F86A80" w:rsidRPr="00DE2950" w:rsidRDefault="00F86A80" w:rsidP="00DE2950">
      <w:pPr>
        <w:spacing w:line="360" w:lineRule="auto"/>
        <w:ind w:firstLine="709"/>
        <w:jc w:val="both"/>
        <w:rPr>
          <w:sz w:val="28"/>
          <w:szCs w:val="28"/>
        </w:rPr>
      </w:pPr>
    </w:p>
    <w:p w:rsidR="00F66EA2" w:rsidRPr="00DE2950" w:rsidRDefault="00F86A80" w:rsidP="00DE2950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E2950">
        <w:rPr>
          <w:sz w:val="28"/>
          <w:szCs w:val="28"/>
        </w:rPr>
        <w:br w:type="page"/>
      </w:r>
      <w:r w:rsidR="004718DE" w:rsidRPr="00DE2950">
        <w:rPr>
          <w:b/>
          <w:sz w:val="28"/>
          <w:szCs w:val="28"/>
        </w:rPr>
        <w:t>СПИСОК ВИКОРИСТАНО</w:t>
      </w:r>
      <w:r w:rsidR="004718DE" w:rsidRPr="00DE2950">
        <w:rPr>
          <w:b/>
          <w:sz w:val="28"/>
          <w:szCs w:val="28"/>
          <w:lang w:val="uk-UA"/>
        </w:rPr>
        <w:t>І</w:t>
      </w:r>
      <w:r w:rsidR="004718DE" w:rsidRPr="00DE2950">
        <w:rPr>
          <w:b/>
          <w:sz w:val="28"/>
          <w:szCs w:val="28"/>
        </w:rPr>
        <w:t xml:space="preserve"> Л</w:t>
      </w:r>
      <w:r w:rsidR="001848DA" w:rsidRPr="00DE2950">
        <w:rPr>
          <w:b/>
          <w:sz w:val="28"/>
          <w:szCs w:val="28"/>
          <w:lang w:val="uk-UA"/>
        </w:rPr>
        <w:t>І</w:t>
      </w:r>
      <w:r w:rsidR="004718DE" w:rsidRPr="00DE2950">
        <w:rPr>
          <w:b/>
          <w:sz w:val="28"/>
          <w:szCs w:val="28"/>
        </w:rPr>
        <w:t>ТЕРАТУРИ</w:t>
      </w:r>
    </w:p>
    <w:p w:rsidR="00DE2950" w:rsidRPr="00DE2950" w:rsidRDefault="00DE2950" w:rsidP="00DE2950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86A80" w:rsidRPr="00DE2950" w:rsidRDefault="00F86A80" w:rsidP="00DE2950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DE2950">
        <w:rPr>
          <w:color w:val="000000"/>
          <w:sz w:val="28"/>
          <w:szCs w:val="28"/>
          <w:lang w:val="uk-UA"/>
        </w:rPr>
        <w:t>Барковський В.В., Барковська Н.В., Лопатін О.К. теорія ймовірностей та математична статистика. – К.: ЦУЛ, 2002. – 448с.</w:t>
      </w:r>
    </w:p>
    <w:p w:rsidR="00F86A80" w:rsidRPr="00DE2950" w:rsidRDefault="00F86A80" w:rsidP="00DE2950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DE2950">
        <w:rPr>
          <w:color w:val="000000"/>
          <w:sz w:val="28"/>
          <w:szCs w:val="28"/>
          <w:lang w:val="uk-UA"/>
        </w:rPr>
        <w:t>Гмурман В.Е. Теория вероятностей и математическая статистика. – М.: Высшая школа, 1980.</w:t>
      </w:r>
    </w:p>
    <w:p w:rsidR="00F86A80" w:rsidRPr="00DE2950" w:rsidRDefault="00F86A80" w:rsidP="00DE2950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DE2950">
        <w:rPr>
          <w:color w:val="000000"/>
          <w:sz w:val="28"/>
          <w:szCs w:val="28"/>
          <w:lang w:val="uk-UA"/>
        </w:rPr>
        <w:t>Гмурман В.Е. Руководство к решению задач по теории вероятностей и математической статистике. – М.: Высшая школа, 1975.</w:t>
      </w:r>
    </w:p>
    <w:p w:rsidR="00F86A80" w:rsidRPr="00DE2950" w:rsidRDefault="00F86A80" w:rsidP="00DE2950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DE2950">
        <w:rPr>
          <w:color w:val="000000"/>
          <w:sz w:val="28"/>
          <w:szCs w:val="28"/>
          <w:lang w:val="uk-UA"/>
        </w:rPr>
        <w:t>Гнеденко Б.В. Курс теории вероятностей. – М.: наука, 1988.</w:t>
      </w:r>
    </w:p>
    <w:p w:rsidR="00F86A80" w:rsidRPr="00DE2950" w:rsidRDefault="00F86A80" w:rsidP="00DE2950">
      <w:pPr>
        <w:numPr>
          <w:ilvl w:val="0"/>
          <w:numId w:val="13"/>
        </w:numPr>
        <w:tabs>
          <w:tab w:val="left" w:pos="426"/>
        </w:tabs>
        <w:spacing w:line="360" w:lineRule="auto"/>
        <w:ind w:left="0" w:firstLine="0"/>
        <w:rPr>
          <w:color w:val="000000"/>
          <w:sz w:val="28"/>
          <w:szCs w:val="28"/>
          <w:lang w:val="uk-UA"/>
        </w:rPr>
      </w:pPr>
      <w:r w:rsidRPr="00DE2950">
        <w:rPr>
          <w:color w:val="000000"/>
          <w:sz w:val="28"/>
          <w:szCs w:val="28"/>
          <w:lang w:val="uk-UA"/>
        </w:rPr>
        <w:t>Леоненко М.М., Мішура Ю.С. та ін. Теоретико-ймовірностні та статистичні методи в економетриці та фінансовій математиці. – К.: Інформтехніка, 1995.</w:t>
      </w:r>
      <w:bookmarkStart w:id="0" w:name="_GoBack"/>
      <w:bookmarkEnd w:id="0"/>
    </w:p>
    <w:sectPr w:rsidR="00F86A80" w:rsidRPr="00DE2950" w:rsidSect="00DE2950">
      <w:headerReference w:type="even" r:id="rId28"/>
      <w:type w:val="nextColumn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F2D" w:rsidRDefault="00657F2D">
      <w:r>
        <w:separator/>
      </w:r>
    </w:p>
  </w:endnote>
  <w:endnote w:type="continuationSeparator" w:id="0">
    <w:p w:rsidR="00657F2D" w:rsidRDefault="0065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F2D" w:rsidRDefault="00657F2D">
      <w:r>
        <w:separator/>
      </w:r>
    </w:p>
  </w:footnote>
  <w:footnote w:type="continuationSeparator" w:id="0">
    <w:p w:rsidR="00657F2D" w:rsidRDefault="00657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650" w:rsidRDefault="00E65650" w:rsidP="00F4353E">
    <w:pPr>
      <w:pStyle w:val="a4"/>
      <w:framePr w:wrap="around" w:vAnchor="text" w:hAnchor="margin" w:xAlign="right" w:y="1"/>
      <w:rPr>
        <w:rStyle w:val="a6"/>
      </w:rPr>
    </w:pPr>
  </w:p>
  <w:p w:rsidR="00E65650" w:rsidRDefault="00E65650" w:rsidP="0089389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0995C"/>
    <w:lvl w:ilvl="0">
      <w:numFmt w:val="bullet"/>
      <w:lvlText w:val="*"/>
      <w:lvlJc w:val="left"/>
    </w:lvl>
  </w:abstractNum>
  <w:abstractNum w:abstractNumId="1">
    <w:nsid w:val="0B1E3441"/>
    <w:multiLevelType w:val="hybridMultilevel"/>
    <w:tmpl w:val="FAF40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2F702C"/>
    <w:multiLevelType w:val="hybridMultilevel"/>
    <w:tmpl w:val="52C6EBA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1C1B7C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D6026E1"/>
    <w:multiLevelType w:val="hybridMultilevel"/>
    <w:tmpl w:val="8FFC49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43A05E5"/>
    <w:multiLevelType w:val="hybridMultilevel"/>
    <w:tmpl w:val="9FFC1E0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7522F54"/>
    <w:multiLevelType w:val="singleLevel"/>
    <w:tmpl w:val="B1BCEEC6"/>
    <w:lvl w:ilvl="0">
      <w:start w:val="1"/>
      <w:numFmt w:val="decimal"/>
      <w:lvlText w:val="(3.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5FD93FDF"/>
    <w:multiLevelType w:val="hybridMultilevel"/>
    <w:tmpl w:val="9D86A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36E2FC2"/>
    <w:multiLevelType w:val="hybridMultilevel"/>
    <w:tmpl w:val="72105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B42192">
      <w:start w:val="4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A03598"/>
    <w:multiLevelType w:val="singleLevel"/>
    <w:tmpl w:val="8CA86B78"/>
    <w:lvl w:ilvl="0">
      <w:start w:val="1"/>
      <w:numFmt w:val="decimal"/>
      <w:lvlText w:val="%1)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■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40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40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412"/>
        <w:lvlJc w:val="left"/>
        <w:rPr>
          <w:rFonts w:ascii="Times New Roman" w:hAnsi="Times New Roman" w:hint="default"/>
        </w:rPr>
      </w:lvl>
    </w:lvlOverride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47D"/>
    <w:rsid w:val="00015908"/>
    <w:rsid w:val="00015C1A"/>
    <w:rsid w:val="00021D1C"/>
    <w:rsid w:val="00024D62"/>
    <w:rsid w:val="0005037E"/>
    <w:rsid w:val="00062024"/>
    <w:rsid w:val="00080BD0"/>
    <w:rsid w:val="000C09C1"/>
    <w:rsid w:val="000C5013"/>
    <w:rsid w:val="000C7670"/>
    <w:rsid w:val="000E094C"/>
    <w:rsid w:val="000E4091"/>
    <w:rsid w:val="000F58B4"/>
    <w:rsid w:val="0010481B"/>
    <w:rsid w:val="00106B61"/>
    <w:rsid w:val="00132DF3"/>
    <w:rsid w:val="0013685B"/>
    <w:rsid w:val="00137EC3"/>
    <w:rsid w:val="00152E90"/>
    <w:rsid w:val="001848DA"/>
    <w:rsid w:val="00187D92"/>
    <w:rsid w:val="001D58D6"/>
    <w:rsid w:val="001D5DF0"/>
    <w:rsid w:val="001E2B12"/>
    <w:rsid w:val="001F2A8B"/>
    <w:rsid w:val="001F511A"/>
    <w:rsid w:val="0020075E"/>
    <w:rsid w:val="002053A0"/>
    <w:rsid w:val="002348BA"/>
    <w:rsid w:val="0023656F"/>
    <w:rsid w:val="00252463"/>
    <w:rsid w:val="00255E7A"/>
    <w:rsid w:val="00277793"/>
    <w:rsid w:val="002A0C70"/>
    <w:rsid w:val="002A3F8D"/>
    <w:rsid w:val="002B45AD"/>
    <w:rsid w:val="002D60CE"/>
    <w:rsid w:val="002D7D38"/>
    <w:rsid w:val="002F4348"/>
    <w:rsid w:val="002F660F"/>
    <w:rsid w:val="00312F3D"/>
    <w:rsid w:val="00314917"/>
    <w:rsid w:val="003323A2"/>
    <w:rsid w:val="00334E1B"/>
    <w:rsid w:val="00336232"/>
    <w:rsid w:val="0033747D"/>
    <w:rsid w:val="003552BA"/>
    <w:rsid w:val="00373D74"/>
    <w:rsid w:val="00397839"/>
    <w:rsid w:val="003A60EB"/>
    <w:rsid w:val="003C5A03"/>
    <w:rsid w:val="003D0AD9"/>
    <w:rsid w:val="003D2941"/>
    <w:rsid w:val="0041054D"/>
    <w:rsid w:val="00411B81"/>
    <w:rsid w:val="00425986"/>
    <w:rsid w:val="00445197"/>
    <w:rsid w:val="00450190"/>
    <w:rsid w:val="004718DE"/>
    <w:rsid w:val="004756EF"/>
    <w:rsid w:val="004929EB"/>
    <w:rsid w:val="004B127A"/>
    <w:rsid w:val="004D1944"/>
    <w:rsid w:val="004E45FE"/>
    <w:rsid w:val="00502714"/>
    <w:rsid w:val="00522129"/>
    <w:rsid w:val="00530B45"/>
    <w:rsid w:val="00575387"/>
    <w:rsid w:val="0058068D"/>
    <w:rsid w:val="00581898"/>
    <w:rsid w:val="005855E0"/>
    <w:rsid w:val="00592806"/>
    <w:rsid w:val="0059538A"/>
    <w:rsid w:val="005958FB"/>
    <w:rsid w:val="005A40BA"/>
    <w:rsid w:val="005C0A5E"/>
    <w:rsid w:val="005D0274"/>
    <w:rsid w:val="005D2D24"/>
    <w:rsid w:val="005F0254"/>
    <w:rsid w:val="00625BE1"/>
    <w:rsid w:val="006276E0"/>
    <w:rsid w:val="00657F2D"/>
    <w:rsid w:val="006846C3"/>
    <w:rsid w:val="00686078"/>
    <w:rsid w:val="006A1FF0"/>
    <w:rsid w:val="0070423F"/>
    <w:rsid w:val="00740B56"/>
    <w:rsid w:val="00773A02"/>
    <w:rsid w:val="0079173D"/>
    <w:rsid w:val="007A27EA"/>
    <w:rsid w:val="007B38C3"/>
    <w:rsid w:val="007E5706"/>
    <w:rsid w:val="007F71AD"/>
    <w:rsid w:val="008127F3"/>
    <w:rsid w:val="0081720D"/>
    <w:rsid w:val="00841BF3"/>
    <w:rsid w:val="008520AE"/>
    <w:rsid w:val="008522F0"/>
    <w:rsid w:val="00881ECD"/>
    <w:rsid w:val="00883D97"/>
    <w:rsid w:val="0088773C"/>
    <w:rsid w:val="00893899"/>
    <w:rsid w:val="008A0ED2"/>
    <w:rsid w:val="008C6D9F"/>
    <w:rsid w:val="008F1A23"/>
    <w:rsid w:val="008F38CB"/>
    <w:rsid w:val="008F5D96"/>
    <w:rsid w:val="0091636F"/>
    <w:rsid w:val="0092594D"/>
    <w:rsid w:val="00937B01"/>
    <w:rsid w:val="00972B78"/>
    <w:rsid w:val="009F2F61"/>
    <w:rsid w:val="00A0250C"/>
    <w:rsid w:val="00A11123"/>
    <w:rsid w:val="00A171EF"/>
    <w:rsid w:val="00A246A8"/>
    <w:rsid w:val="00A37D0C"/>
    <w:rsid w:val="00A433C5"/>
    <w:rsid w:val="00A61361"/>
    <w:rsid w:val="00A62555"/>
    <w:rsid w:val="00A7023C"/>
    <w:rsid w:val="00A92BA2"/>
    <w:rsid w:val="00A94AEC"/>
    <w:rsid w:val="00A9727D"/>
    <w:rsid w:val="00AB4C84"/>
    <w:rsid w:val="00AB62B2"/>
    <w:rsid w:val="00AC14AE"/>
    <w:rsid w:val="00AC77B5"/>
    <w:rsid w:val="00AD093F"/>
    <w:rsid w:val="00AE6F50"/>
    <w:rsid w:val="00AF41F7"/>
    <w:rsid w:val="00AF6073"/>
    <w:rsid w:val="00B20847"/>
    <w:rsid w:val="00B36863"/>
    <w:rsid w:val="00B36ED3"/>
    <w:rsid w:val="00B42A9F"/>
    <w:rsid w:val="00B65F9D"/>
    <w:rsid w:val="00BB65FE"/>
    <w:rsid w:val="00BC2483"/>
    <w:rsid w:val="00BC2D26"/>
    <w:rsid w:val="00BD4836"/>
    <w:rsid w:val="00BE0B8F"/>
    <w:rsid w:val="00BE529B"/>
    <w:rsid w:val="00C17F3D"/>
    <w:rsid w:val="00C2047F"/>
    <w:rsid w:val="00C3617B"/>
    <w:rsid w:val="00C464D8"/>
    <w:rsid w:val="00C77BF8"/>
    <w:rsid w:val="00C8631C"/>
    <w:rsid w:val="00CB120A"/>
    <w:rsid w:val="00CC3B18"/>
    <w:rsid w:val="00D16D8F"/>
    <w:rsid w:val="00D51CF4"/>
    <w:rsid w:val="00D62CD2"/>
    <w:rsid w:val="00D74BE3"/>
    <w:rsid w:val="00DB71A6"/>
    <w:rsid w:val="00DC32E5"/>
    <w:rsid w:val="00DD258C"/>
    <w:rsid w:val="00DE2950"/>
    <w:rsid w:val="00DF46EE"/>
    <w:rsid w:val="00E00C0C"/>
    <w:rsid w:val="00E343CB"/>
    <w:rsid w:val="00E6065E"/>
    <w:rsid w:val="00E65650"/>
    <w:rsid w:val="00E67BFF"/>
    <w:rsid w:val="00E9257A"/>
    <w:rsid w:val="00E94B32"/>
    <w:rsid w:val="00ED762A"/>
    <w:rsid w:val="00EE4FDC"/>
    <w:rsid w:val="00EE675B"/>
    <w:rsid w:val="00EF6942"/>
    <w:rsid w:val="00F03AEB"/>
    <w:rsid w:val="00F106DE"/>
    <w:rsid w:val="00F12331"/>
    <w:rsid w:val="00F4353E"/>
    <w:rsid w:val="00F5088D"/>
    <w:rsid w:val="00F5505B"/>
    <w:rsid w:val="00F557A7"/>
    <w:rsid w:val="00F62D47"/>
    <w:rsid w:val="00F66EA2"/>
    <w:rsid w:val="00F675AC"/>
    <w:rsid w:val="00F86A80"/>
    <w:rsid w:val="00FA3629"/>
    <w:rsid w:val="00FB067C"/>
    <w:rsid w:val="00FE0396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chartTrackingRefBased/>
  <w15:docId w15:val="{7B247702-A60C-4E9B-AA30-82562219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4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938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893899"/>
    <w:rPr>
      <w:rFonts w:cs="Times New Roman"/>
    </w:rPr>
  </w:style>
  <w:style w:type="paragraph" w:styleId="a7">
    <w:name w:val="footer"/>
    <w:basedOn w:val="a"/>
    <w:link w:val="a8"/>
    <w:uiPriority w:val="99"/>
    <w:rsid w:val="00EE4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C2047F"/>
    <w:pPr>
      <w:jc w:val="both"/>
    </w:pPr>
    <w:rPr>
      <w:sz w:val="28"/>
      <w:lang w:val="uk-UA"/>
    </w:r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Уютное гнёздышко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Svetlana</dc:creator>
  <cp:keywords/>
  <dc:description/>
  <cp:lastModifiedBy>admin</cp:lastModifiedBy>
  <cp:revision>2</cp:revision>
  <dcterms:created xsi:type="dcterms:W3CDTF">2014-02-23T09:33:00Z</dcterms:created>
  <dcterms:modified xsi:type="dcterms:W3CDTF">2014-02-23T09:33:00Z</dcterms:modified>
</cp:coreProperties>
</file>