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1C26" w:rsidRDefault="00661C26">
      <w:pPr>
        <w:widowControl w:val="0"/>
        <w:spacing w:before="120"/>
        <w:jc w:val="center"/>
        <w:rPr>
          <w:b/>
          <w:bCs/>
          <w:color w:val="000000"/>
          <w:sz w:val="32"/>
          <w:szCs w:val="32"/>
        </w:rPr>
      </w:pPr>
      <w:r>
        <w:rPr>
          <w:b/>
          <w:bCs/>
          <w:color w:val="000000"/>
          <w:sz w:val="32"/>
          <w:szCs w:val="32"/>
        </w:rPr>
        <w:t>Экзаменационные вопросы по экологическому праву</w:t>
      </w:r>
    </w:p>
    <w:p w:rsidR="00661C26" w:rsidRDefault="00661C26">
      <w:pPr>
        <w:widowControl w:val="0"/>
        <w:spacing w:before="120"/>
        <w:jc w:val="center"/>
        <w:rPr>
          <w:b/>
          <w:bCs/>
          <w:color w:val="000000"/>
          <w:sz w:val="28"/>
          <w:szCs w:val="28"/>
        </w:rPr>
      </w:pPr>
      <w:r>
        <w:rPr>
          <w:b/>
          <w:bCs/>
          <w:color w:val="000000"/>
          <w:sz w:val="28"/>
          <w:szCs w:val="28"/>
        </w:rPr>
        <w:t>Экологический кризис и концепция охраны окружающей среды.</w:t>
      </w:r>
    </w:p>
    <w:p w:rsidR="00661C26" w:rsidRDefault="00661C26">
      <w:pPr>
        <w:widowControl w:val="0"/>
        <w:spacing w:before="120"/>
        <w:ind w:firstLine="567"/>
        <w:jc w:val="both"/>
        <w:rPr>
          <w:color w:val="000000"/>
        </w:rPr>
      </w:pPr>
      <w:r>
        <w:rPr>
          <w:color w:val="000000"/>
        </w:rPr>
        <w:t>Конституционные основы экологического права.</w:t>
      </w:r>
    </w:p>
    <w:p w:rsidR="00661C26" w:rsidRDefault="00661C26">
      <w:pPr>
        <w:widowControl w:val="0"/>
        <w:spacing w:before="120"/>
        <w:ind w:firstLine="567"/>
        <w:jc w:val="both"/>
        <w:rPr>
          <w:color w:val="000000"/>
        </w:rPr>
      </w:pPr>
      <w:r>
        <w:rPr>
          <w:color w:val="000000"/>
        </w:rPr>
        <w:t>Ст.9 – земля и другие природные ресурсы используются и охраняются как основа жизнедеятельности народов, проживающих на данной территории, могут находиться в государственной, муниципальной, частной собственности.</w:t>
      </w:r>
    </w:p>
    <w:p w:rsidR="00661C26" w:rsidRDefault="00661C26">
      <w:pPr>
        <w:widowControl w:val="0"/>
        <w:spacing w:before="120"/>
        <w:ind w:firstLine="567"/>
        <w:jc w:val="both"/>
        <w:rPr>
          <w:color w:val="000000"/>
        </w:rPr>
      </w:pPr>
      <w:r>
        <w:rPr>
          <w:color w:val="000000"/>
        </w:rPr>
        <w:t xml:space="preserve">Ст.36 – земля может находится в частной собственности, осуществление правомочий собственности не должно причинять вреда окружающей среде, нарушать интересы других собственников, условия и порядок пользования землей определяются федеральным законом. </w:t>
      </w:r>
    </w:p>
    <w:p w:rsidR="00661C26" w:rsidRDefault="00661C26">
      <w:pPr>
        <w:widowControl w:val="0"/>
        <w:spacing w:before="120"/>
        <w:ind w:firstLine="567"/>
        <w:jc w:val="both"/>
        <w:rPr>
          <w:color w:val="000000"/>
        </w:rPr>
      </w:pPr>
      <w:r>
        <w:rPr>
          <w:color w:val="000000"/>
        </w:rPr>
        <w:t xml:space="preserve">Ст.41 – право на охрану здоровья. </w:t>
      </w:r>
    </w:p>
    <w:p w:rsidR="00661C26" w:rsidRDefault="00661C26">
      <w:pPr>
        <w:widowControl w:val="0"/>
        <w:spacing w:before="120"/>
        <w:ind w:firstLine="567"/>
        <w:jc w:val="both"/>
        <w:rPr>
          <w:color w:val="000000"/>
        </w:rPr>
      </w:pPr>
      <w:r>
        <w:rPr>
          <w:color w:val="000000"/>
        </w:rPr>
        <w:t>Ст.42 – право на благоприятную окружающую среду, право на экологическую информацию, право на возмещение вреда, причиненного экологическими правонарушениями.</w:t>
      </w:r>
    </w:p>
    <w:p w:rsidR="00661C26" w:rsidRDefault="00661C26">
      <w:pPr>
        <w:widowControl w:val="0"/>
        <w:spacing w:before="120"/>
        <w:ind w:firstLine="567"/>
        <w:jc w:val="both"/>
        <w:rPr>
          <w:color w:val="000000"/>
        </w:rPr>
      </w:pPr>
      <w:r>
        <w:rPr>
          <w:color w:val="000000"/>
        </w:rPr>
        <w:t>Ст.58 – обязанность граждан охранять природу.</w:t>
      </w:r>
    </w:p>
    <w:p w:rsidR="00661C26" w:rsidRDefault="00661C26">
      <w:pPr>
        <w:widowControl w:val="0"/>
        <w:spacing w:before="120"/>
        <w:ind w:firstLine="567"/>
        <w:jc w:val="both"/>
        <w:rPr>
          <w:color w:val="000000"/>
        </w:rPr>
      </w:pPr>
      <w:r>
        <w:rPr>
          <w:color w:val="000000"/>
        </w:rPr>
        <w:t xml:space="preserve">Ст.72 – относит земельное, водное, лесное законодательство, законодательство о недрах, законодательство об охране окружающей среды к сфере совместного ведения РФ и субъектов РФ. </w:t>
      </w:r>
    </w:p>
    <w:p w:rsidR="00661C26" w:rsidRDefault="00661C26">
      <w:pPr>
        <w:widowControl w:val="0"/>
        <w:spacing w:before="120"/>
        <w:jc w:val="center"/>
        <w:rPr>
          <w:b/>
          <w:bCs/>
          <w:color w:val="000000"/>
          <w:sz w:val="28"/>
          <w:szCs w:val="28"/>
        </w:rPr>
      </w:pPr>
      <w:r>
        <w:rPr>
          <w:b/>
          <w:bCs/>
          <w:color w:val="000000"/>
          <w:sz w:val="28"/>
          <w:szCs w:val="28"/>
        </w:rPr>
        <w:t>Понятие экологического права.</w:t>
      </w:r>
    </w:p>
    <w:p w:rsidR="00661C26" w:rsidRDefault="00661C26">
      <w:pPr>
        <w:widowControl w:val="0"/>
        <w:spacing w:before="120"/>
        <w:ind w:firstLine="567"/>
        <w:jc w:val="both"/>
        <w:rPr>
          <w:color w:val="000000"/>
        </w:rPr>
      </w:pPr>
      <w:r>
        <w:rPr>
          <w:color w:val="000000"/>
        </w:rPr>
        <w:t xml:space="preserve">Экологическое право – комплексная отрасль права ("суперотрасль"), совокупность норм, регулирующих общественные отношения в целях рационального использования природных ресурсов и охраны окружающей среды. </w:t>
      </w:r>
    </w:p>
    <w:p w:rsidR="00661C26" w:rsidRDefault="00661C26">
      <w:pPr>
        <w:widowControl w:val="0"/>
        <w:spacing w:before="120"/>
        <w:jc w:val="center"/>
        <w:rPr>
          <w:b/>
          <w:bCs/>
          <w:color w:val="000000"/>
          <w:sz w:val="28"/>
          <w:szCs w:val="28"/>
        </w:rPr>
      </w:pPr>
      <w:r>
        <w:rPr>
          <w:b/>
          <w:bCs/>
          <w:color w:val="000000"/>
          <w:sz w:val="28"/>
          <w:szCs w:val="28"/>
        </w:rPr>
        <w:t>Система экологического права.</w:t>
      </w:r>
    </w:p>
    <w:p w:rsidR="00661C26" w:rsidRDefault="00661C26">
      <w:pPr>
        <w:widowControl w:val="0"/>
        <w:spacing w:before="120"/>
        <w:ind w:firstLine="567"/>
        <w:jc w:val="both"/>
        <w:rPr>
          <w:color w:val="000000"/>
        </w:rPr>
      </w:pPr>
      <w:r>
        <w:rPr>
          <w:color w:val="000000"/>
        </w:rPr>
        <w:t xml:space="preserve">В системе экологического права выделяют общую часть (комплексные нормы, содержащиеся, прежде всего, в ФЗ "Об охране окружающей среды", например, принцип полного возмещения вреда окружающей среде), особенную часть (определяется правовой режим использования и охраны отдельных видов природных ресурсов, в частности, земельное право, водное право, горное право, воздухоохранительное право, лесное право, фаунистическое право (охрана животного мира)), иногда также специальную часть (например, правовая охрана экологической ситуации в Мировом океане). </w:t>
      </w:r>
    </w:p>
    <w:p w:rsidR="00661C26" w:rsidRDefault="00661C26">
      <w:pPr>
        <w:widowControl w:val="0"/>
        <w:spacing w:before="120"/>
        <w:jc w:val="center"/>
        <w:rPr>
          <w:b/>
          <w:bCs/>
          <w:color w:val="000000"/>
          <w:sz w:val="28"/>
          <w:szCs w:val="28"/>
        </w:rPr>
      </w:pPr>
      <w:r>
        <w:rPr>
          <w:b/>
          <w:bCs/>
          <w:color w:val="000000"/>
          <w:sz w:val="28"/>
          <w:szCs w:val="28"/>
        </w:rPr>
        <w:t>Предмет и метод экологического права.</w:t>
      </w:r>
    </w:p>
    <w:p w:rsidR="00661C26" w:rsidRDefault="00661C26">
      <w:pPr>
        <w:widowControl w:val="0"/>
        <w:spacing w:before="120"/>
        <w:ind w:firstLine="567"/>
        <w:jc w:val="both"/>
        <w:rPr>
          <w:color w:val="000000"/>
        </w:rPr>
      </w:pPr>
      <w:r>
        <w:rPr>
          <w:color w:val="000000"/>
        </w:rPr>
        <w:t>Предмет экологического права образуют общественные отношения, связанные с:</w:t>
      </w:r>
    </w:p>
    <w:p w:rsidR="00661C26" w:rsidRDefault="00661C26">
      <w:pPr>
        <w:widowControl w:val="0"/>
        <w:spacing w:before="120"/>
        <w:ind w:firstLine="567"/>
        <w:jc w:val="both"/>
        <w:rPr>
          <w:color w:val="000000"/>
        </w:rPr>
      </w:pPr>
      <w:r>
        <w:rPr>
          <w:color w:val="000000"/>
        </w:rPr>
        <w:t>- право собственности на природные объекты и ресурсы;</w:t>
      </w:r>
    </w:p>
    <w:p w:rsidR="00661C26" w:rsidRDefault="00661C26">
      <w:pPr>
        <w:widowControl w:val="0"/>
        <w:spacing w:before="120"/>
        <w:ind w:firstLine="567"/>
        <w:jc w:val="both"/>
        <w:rPr>
          <w:color w:val="000000"/>
        </w:rPr>
      </w:pPr>
      <w:r>
        <w:rPr>
          <w:color w:val="000000"/>
        </w:rPr>
        <w:t>- природопользованием;</w:t>
      </w:r>
    </w:p>
    <w:p w:rsidR="00661C26" w:rsidRDefault="00661C26">
      <w:pPr>
        <w:widowControl w:val="0"/>
        <w:spacing w:before="120"/>
        <w:ind w:firstLine="567"/>
        <w:jc w:val="both"/>
        <w:rPr>
          <w:color w:val="000000"/>
        </w:rPr>
      </w:pPr>
      <w:r>
        <w:rPr>
          <w:color w:val="000000"/>
        </w:rPr>
        <w:t>- охраной окружающей среды от разных форм деградации;</w:t>
      </w:r>
    </w:p>
    <w:p w:rsidR="00661C26" w:rsidRDefault="00661C26">
      <w:pPr>
        <w:widowControl w:val="0"/>
        <w:spacing w:before="120"/>
        <w:ind w:firstLine="567"/>
        <w:jc w:val="both"/>
        <w:rPr>
          <w:color w:val="000000"/>
        </w:rPr>
      </w:pPr>
      <w:r>
        <w:rPr>
          <w:color w:val="000000"/>
        </w:rPr>
        <w:t>- защитой экологических прав и интересов физических и юридических лиц.</w:t>
      </w:r>
    </w:p>
    <w:p w:rsidR="00661C26" w:rsidRDefault="00661C26">
      <w:pPr>
        <w:widowControl w:val="0"/>
        <w:spacing w:before="120"/>
        <w:ind w:firstLine="567"/>
        <w:jc w:val="both"/>
        <w:rPr>
          <w:color w:val="000000"/>
        </w:rPr>
      </w:pPr>
      <w:r>
        <w:rPr>
          <w:color w:val="000000"/>
        </w:rPr>
        <w:t>Метод – сочетание императивного (административно-правового) и диспозитивного (гражданско-правового) методов правового регулирования.</w:t>
      </w:r>
    </w:p>
    <w:p w:rsidR="00661C26" w:rsidRDefault="00661C26">
      <w:pPr>
        <w:widowControl w:val="0"/>
        <w:spacing w:before="120"/>
        <w:ind w:firstLine="567"/>
        <w:jc w:val="both"/>
        <w:rPr>
          <w:color w:val="000000"/>
        </w:rPr>
      </w:pPr>
      <w:r>
        <w:rPr>
          <w:color w:val="000000"/>
        </w:rPr>
        <w:t>Общая характеристика закона "Об охране окружающей среды".</w:t>
      </w:r>
    </w:p>
    <w:p w:rsidR="00661C26" w:rsidRDefault="00661C26">
      <w:pPr>
        <w:widowControl w:val="0"/>
        <w:spacing w:before="120"/>
        <w:ind w:firstLine="567"/>
        <w:jc w:val="both"/>
        <w:rPr>
          <w:color w:val="000000"/>
        </w:rPr>
      </w:pPr>
      <w:r>
        <w:rPr>
          <w:color w:val="000000"/>
        </w:rPr>
        <w:t>Принят в январе 2002г., вступил в силу в феврале 2002г., пока не внесено ни одной поправки.</w:t>
      </w:r>
    </w:p>
    <w:p w:rsidR="00661C26" w:rsidRDefault="00661C26">
      <w:pPr>
        <w:widowControl w:val="0"/>
        <w:spacing w:before="120"/>
        <w:ind w:firstLine="567"/>
        <w:jc w:val="both"/>
        <w:rPr>
          <w:color w:val="000000"/>
        </w:rPr>
      </w:pPr>
      <w:r>
        <w:rPr>
          <w:color w:val="000000"/>
        </w:rPr>
        <w:t>Закон носит рамочный характер, требует конкретизации на законодательном и подзаконном уровнях (в частности, не раскрываются вопросы природопользования и собственности на природные ресурсы, экологического аудита, экологической сертификации, экологического страхования). Большое внимание уделяется теоретическим понятиям и принципам.</w:t>
      </w:r>
    </w:p>
    <w:p w:rsidR="00661C26" w:rsidRDefault="00661C26">
      <w:pPr>
        <w:widowControl w:val="0"/>
        <w:spacing w:before="120"/>
        <w:jc w:val="center"/>
        <w:rPr>
          <w:b/>
          <w:bCs/>
          <w:color w:val="000000"/>
          <w:sz w:val="28"/>
          <w:szCs w:val="28"/>
        </w:rPr>
      </w:pPr>
      <w:r>
        <w:rPr>
          <w:b/>
          <w:bCs/>
          <w:color w:val="000000"/>
          <w:sz w:val="28"/>
          <w:szCs w:val="28"/>
        </w:rPr>
        <w:t>Принципы охраны окружающей среды.</w:t>
      </w:r>
    </w:p>
    <w:p w:rsidR="00661C26" w:rsidRDefault="00661C26">
      <w:pPr>
        <w:widowControl w:val="0"/>
        <w:spacing w:before="120"/>
        <w:ind w:firstLine="567"/>
        <w:jc w:val="both"/>
        <w:rPr>
          <w:color w:val="000000"/>
        </w:rPr>
      </w:pPr>
      <w:r>
        <w:rPr>
          <w:color w:val="000000"/>
        </w:rPr>
        <w:t>Подробно прописаны в ст.3 ФЗ "Об охране окружающей среды":</w:t>
      </w:r>
    </w:p>
    <w:p w:rsidR="00661C26" w:rsidRDefault="00661C26">
      <w:pPr>
        <w:widowControl w:val="0"/>
        <w:spacing w:before="120"/>
        <w:ind w:firstLine="567"/>
        <w:jc w:val="both"/>
        <w:rPr>
          <w:color w:val="000000"/>
        </w:rPr>
      </w:pPr>
      <w:r>
        <w:rPr>
          <w:color w:val="000000"/>
        </w:rPr>
        <w:t>Обеспечение благоприятной окружающей среды.</w:t>
      </w:r>
    </w:p>
    <w:p w:rsidR="00661C26" w:rsidRDefault="00661C26">
      <w:pPr>
        <w:widowControl w:val="0"/>
        <w:spacing w:before="120"/>
        <w:ind w:firstLine="567"/>
        <w:jc w:val="both"/>
        <w:rPr>
          <w:color w:val="000000"/>
        </w:rPr>
      </w:pPr>
      <w:r>
        <w:rPr>
          <w:color w:val="000000"/>
        </w:rPr>
        <w:t>Устойчивое развитие.</w:t>
      </w:r>
    </w:p>
    <w:p w:rsidR="00661C26" w:rsidRDefault="00661C26">
      <w:pPr>
        <w:widowControl w:val="0"/>
        <w:spacing w:before="120"/>
        <w:ind w:firstLine="567"/>
        <w:jc w:val="both"/>
        <w:rPr>
          <w:color w:val="000000"/>
        </w:rPr>
      </w:pPr>
      <w:r>
        <w:rPr>
          <w:color w:val="000000"/>
        </w:rPr>
        <w:t>Ответственность за нарушение экологического законодательства.</w:t>
      </w:r>
    </w:p>
    <w:p w:rsidR="00661C26" w:rsidRDefault="00661C26">
      <w:pPr>
        <w:widowControl w:val="0"/>
        <w:spacing w:before="120"/>
        <w:ind w:firstLine="567"/>
        <w:jc w:val="both"/>
        <w:rPr>
          <w:color w:val="000000"/>
        </w:rPr>
      </w:pPr>
      <w:r>
        <w:rPr>
          <w:color w:val="000000"/>
        </w:rPr>
        <w:t>Плотность природопользования.</w:t>
      </w:r>
    </w:p>
    <w:p w:rsidR="00661C26" w:rsidRDefault="00661C26">
      <w:pPr>
        <w:widowControl w:val="0"/>
        <w:spacing w:before="120"/>
        <w:ind w:firstLine="567"/>
        <w:jc w:val="both"/>
        <w:rPr>
          <w:color w:val="000000"/>
        </w:rPr>
      </w:pPr>
      <w:r>
        <w:rPr>
          <w:color w:val="000000"/>
        </w:rPr>
        <w:t>Независимый контроль.</w:t>
      </w:r>
    </w:p>
    <w:p w:rsidR="00661C26" w:rsidRDefault="00661C26">
      <w:pPr>
        <w:widowControl w:val="0"/>
        <w:spacing w:before="120"/>
        <w:ind w:firstLine="567"/>
        <w:jc w:val="both"/>
        <w:rPr>
          <w:color w:val="000000"/>
        </w:rPr>
      </w:pPr>
      <w:r>
        <w:rPr>
          <w:color w:val="000000"/>
        </w:rPr>
        <w:t>Международное сотрудничество.</w:t>
      </w:r>
    </w:p>
    <w:p w:rsidR="00661C26" w:rsidRDefault="00661C26">
      <w:pPr>
        <w:widowControl w:val="0"/>
        <w:spacing w:before="120"/>
        <w:ind w:firstLine="567"/>
        <w:jc w:val="both"/>
        <w:rPr>
          <w:color w:val="000000"/>
        </w:rPr>
      </w:pPr>
      <w:r>
        <w:rPr>
          <w:color w:val="000000"/>
        </w:rPr>
        <w:t>Обязательность проведения ОВОС и экологической экспертизы в установленных законом случаях.</w:t>
      </w:r>
    </w:p>
    <w:p w:rsidR="00661C26" w:rsidRDefault="00661C26">
      <w:pPr>
        <w:widowControl w:val="0"/>
        <w:spacing w:before="120"/>
        <w:ind w:firstLine="567"/>
        <w:jc w:val="both"/>
        <w:rPr>
          <w:color w:val="000000"/>
        </w:rPr>
      </w:pPr>
      <w:r>
        <w:rPr>
          <w:color w:val="000000"/>
        </w:rPr>
        <w:t>Нормирование воздействия на окружающую среду.</w:t>
      </w:r>
    </w:p>
    <w:p w:rsidR="00661C26" w:rsidRDefault="00661C26">
      <w:pPr>
        <w:widowControl w:val="0"/>
        <w:spacing w:before="120"/>
        <w:ind w:firstLine="567"/>
        <w:jc w:val="both"/>
        <w:rPr>
          <w:color w:val="000000"/>
        </w:rPr>
      </w:pPr>
      <w:r>
        <w:rPr>
          <w:color w:val="000000"/>
        </w:rPr>
        <w:t>Участие общественности в охране окружающей среды и право на экологическую информацию.</w:t>
      </w:r>
    </w:p>
    <w:p w:rsidR="00661C26" w:rsidRDefault="00661C26">
      <w:pPr>
        <w:widowControl w:val="0"/>
        <w:spacing w:before="120"/>
        <w:ind w:firstLine="567"/>
        <w:jc w:val="both"/>
        <w:rPr>
          <w:color w:val="000000"/>
        </w:rPr>
      </w:pPr>
      <w:r>
        <w:rPr>
          <w:color w:val="000000"/>
        </w:rPr>
        <w:t>О.А. Жаркова дополнительно выделяет следующие принципы охраны окружающей среды:</w:t>
      </w:r>
    </w:p>
    <w:p w:rsidR="00661C26" w:rsidRDefault="00661C26">
      <w:pPr>
        <w:widowControl w:val="0"/>
        <w:spacing w:before="120"/>
        <w:ind w:firstLine="567"/>
        <w:jc w:val="both"/>
        <w:rPr>
          <w:color w:val="000000"/>
        </w:rPr>
      </w:pPr>
      <w:r>
        <w:rPr>
          <w:color w:val="000000"/>
        </w:rPr>
        <w:t>1. Гуманность.</w:t>
      </w:r>
    </w:p>
    <w:p w:rsidR="00661C26" w:rsidRDefault="00661C26">
      <w:pPr>
        <w:widowControl w:val="0"/>
        <w:spacing w:before="120"/>
        <w:ind w:firstLine="567"/>
        <w:jc w:val="both"/>
        <w:rPr>
          <w:color w:val="000000"/>
        </w:rPr>
      </w:pPr>
      <w:r>
        <w:rPr>
          <w:color w:val="000000"/>
        </w:rPr>
        <w:t>2. Разрешительный порядок воздействия на окружающую среду.</w:t>
      </w:r>
    </w:p>
    <w:p w:rsidR="00661C26" w:rsidRDefault="00661C26">
      <w:pPr>
        <w:widowControl w:val="0"/>
        <w:spacing w:before="120"/>
        <w:ind w:firstLine="567"/>
        <w:jc w:val="both"/>
        <w:rPr>
          <w:color w:val="000000"/>
        </w:rPr>
      </w:pPr>
      <w:r>
        <w:rPr>
          <w:color w:val="000000"/>
        </w:rPr>
        <w:t>3. Отраслевые принципы (например, приоритет земель сельскохозяйственного назначения в земельном праве).</w:t>
      </w:r>
    </w:p>
    <w:p w:rsidR="00661C26" w:rsidRDefault="00661C26">
      <w:pPr>
        <w:widowControl w:val="0"/>
        <w:spacing w:before="120"/>
        <w:ind w:firstLine="567"/>
        <w:jc w:val="both"/>
        <w:rPr>
          <w:color w:val="000000"/>
        </w:rPr>
      </w:pPr>
      <w:r>
        <w:rPr>
          <w:color w:val="000000"/>
        </w:rPr>
        <w:t>Понятие и виды природопользования.</w:t>
      </w:r>
    </w:p>
    <w:p w:rsidR="00661C26" w:rsidRDefault="00661C26">
      <w:pPr>
        <w:widowControl w:val="0"/>
        <w:spacing w:before="120"/>
        <w:ind w:firstLine="567"/>
        <w:jc w:val="both"/>
        <w:rPr>
          <w:color w:val="000000"/>
        </w:rPr>
      </w:pPr>
      <w:r>
        <w:rPr>
          <w:color w:val="000000"/>
        </w:rPr>
        <w:t xml:space="preserve">Природопользование – извлечение полезных свойств (веществ) из окружающей среды для удовлетворения человеческих потребностей. </w:t>
      </w:r>
    </w:p>
    <w:p w:rsidR="00661C26" w:rsidRDefault="00661C26">
      <w:pPr>
        <w:widowControl w:val="0"/>
        <w:spacing w:before="120"/>
        <w:ind w:firstLine="567"/>
        <w:jc w:val="both"/>
        <w:rPr>
          <w:color w:val="000000"/>
        </w:rPr>
      </w:pPr>
      <w:r>
        <w:rPr>
          <w:color w:val="000000"/>
        </w:rPr>
        <w:t>Виды:</w:t>
      </w:r>
    </w:p>
    <w:p w:rsidR="00661C26" w:rsidRDefault="00661C26">
      <w:pPr>
        <w:widowControl w:val="0"/>
        <w:spacing w:before="120"/>
        <w:ind w:firstLine="567"/>
        <w:jc w:val="both"/>
        <w:rPr>
          <w:color w:val="000000"/>
        </w:rPr>
      </w:pPr>
      <w:r>
        <w:rPr>
          <w:color w:val="000000"/>
        </w:rPr>
        <w:t>Общее природопользование – возможность всех свободно, без специального разрешения, пользоваться благами природы, субъектами являются все физические лица. Подразделяется на комплексное (пользование благоприятной окружающей средой в целом) и отраслевое (например, общее водопользование).</w:t>
      </w:r>
    </w:p>
    <w:p w:rsidR="00661C26" w:rsidRDefault="00661C26">
      <w:pPr>
        <w:widowControl w:val="0"/>
        <w:spacing w:before="120"/>
        <w:ind w:firstLine="567"/>
        <w:jc w:val="both"/>
        <w:rPr>
          <w:color w:val="000000"/>
        </w:rPr>
      </w:pPr>
      <w:r>
        <w:rPr>
          <w:color w:val="000000"/>
        </w:rPr>
        <w:t>Специальное природопользование – использование отдельных природных ресурсов в качестве средства производства материальных благ, регулируется отраслевым законодательством, субъектами могут являться физические лица (достигшие 18-летнего возраста) и юридические лица (обладающие специальной правоспособностью), носит строго целевой характер, возможно только по разрешению уполномоченных органов.</w:t>
      </w:r>
    </w:p>
    <w:p w:rsidR="00661C26" w:rsidRDefault="00661C26">
      <w:pPr>
        <w:widowControl w:val="0"/>
        <w:spacing w:before="120"/>
        <w:ind w:firstLine="567"/>
        <w:jc w:val="both"/>
        <w:rPr>
          <w:color w:val="000000"/>
        </w:rPr>
      </w:pPr>
      <w:r>
        <w:rPr>
          <w:color w:val="000000"/>
        </w:rPr>
        <w:t>Комплексное природопользование (как частный случай специального природопользования) – использование нескольких природных ресурсов и оказание комплексного воздействия на окружающую среду на определенной территории одним природопользователем.</w:t>
      </w:r>
    </w:p>
    <w:p w:rsidR="00661C26" w:rsidRDefault="00661C26">
      <w:pPr>
        <w:widowControl w:val="0"/>
        <w:spacing w:before="120"/>
        <w:jc w:val="center"/>
        <w:rPr>
          <w:b/>
          <w:bCs/>
          <w:color w:val="000000"/>
          <w:sz w:val="28"/>
          <w:szCs w:val="28"/>
        </w:rPr>
      </w:pPr>
      <w:r>
        <w:rPr>
          <w:b/>
          <w:bCs/>
          <w:color w:val="000000"/>
          <w:sz w:val="28"/>
          <w:szCs w:val="28"/>
        </w:rPr>
        <w:t>Основания возникновения и прекращения права природопользования.</w:t>
      </w:r>
    </w:p>
    <w:p w:rsidR="00661C26" w:rsidRDefault="00661C26">
      <w:pPr>
        <w:widowControl w:val="0"/>
        <w:spacing w:before="120"/>
        <w:ind w:firstLine="567"/>
        <w:jc w:val="both"/>
        <w:rPr>
          <w:color w:val="000000"/>
        </w:rPr>
      </w:pPr>
      <w:r>
        <w:rPr>
          <w:color w:val="000000"/>
        </w:rPr>
        <w:t>По общему правилу специальное природопользование возникает на основе распорядительного акта уполномоченного органа.</w:t>
      </w:r>
    </w:p>
    <w:p w:rsidR="00661C26" w:rsidRDefault="00661C26">
      <w:pPr>
        <w:widowControl w:val="0"/>
        <w:spacing w:before="120"/>
        <w:ind w:firstLine="567"/>
        <w:jc w:val="both"/>
        <w:rPr>
          <w:color w:val="000000"/>
        </w:rPr>
      </w:pPr>
      <w:r>
        <w:rPr>
          <w:color w:val="000000"/>
        </w:rPr>
        <w:t>Основания прекращения природопользования:</w:t>
      </w:r>
    </w:p>
    <w:p w:rsidR="00661C26" w:rsidRDefault="00661C26">
      <w:pPr>
        <w:widowControl w:val="0"/>
        <w:spacing w:before="120"/>
        <w:ind w:firstLine="567"/>
        <w:jc w:val="both"/>
        <w:rPr>
          <w:color w:val="000000"/>
        </w:rPr>
      </w:pPr>
      <w:r>
        <w:rPr>
          <w:color w:val="000000"/>
        </w:rPr>
        <w:t>Ликвидация юридического лица, смерть гражданина, переезд гражданина на другое место жительства.</w:t>
      </w:r>
    </w:p>
    <w:p w:rsidR="00661C26" w:rsidRDefault="00661C26">
      <w:pPr>
        <w:widowControl w:val="0"/>
        <w:spacing w:before="120"/>
        <w:ind w:firstLine="567"/>
        <w:jc w:val="both"/>
        <w:rPr>
          <w:color w:val="000000"/>
        </w:rPr>
      </w:pPr>
      <w:r>
        <w:rPr>
          <w:color w:val="000000"/>
        </w:rPr>
        <w:t>Истечение срока природопользования, минование надобности в природопользовании.</w:t>
      </w:r>
    </w:p>
    <w:p w:rsidR="00661C26" w:rsidRDefault="00661C26">
      <w:pPr>
        <w:widowControl w:val="0"/>
        <w:spacing w:before="120"/>
        <w:ind w:firstLine="567"/>
        <w:jc w:val="both"/>
        <w:rPr>
          <w:color w:val="000000"/>
        </w:rPr>
      </w:pPr>
      <w:r>
        <w:rPr>
          <w:color w:val="000000"/>
        </w:rPr>
        <w:t>Изъятие природного ресурса (объекта): для государственных (муниципальных) нужд в порядке выкупа или как санкция за совершение экологического правонарушения.</w:t>
      </w:r>
    </w:p>
    <w:p w:rsidR="00661C26" w:rsidRDefault="00661C26">
      <w:pPr>
        <w:widowControl w:val="0"/>
        <w:spacing w:before="120"/>
        <w:ind w:firstLine="567"/>
        <w:jc w:val="both"/>
        <w:rPr>
          <w:color w:val="000000"/>
        </w:rPr>
      </w:pPr>
      <w:r>
        <w:rPr>
          <w:color w:val="000000"/>
        </w:rPr>
        <w:t>Возникновение чрезвычайно ситуации.</w:t>
      </w:r>
    </w:p>
    <w:p w:rsidR="00661C26" w:rsidRDefault="00661C26">
      <w:pPr>
        <w:widowControl w:val="0"/>
        <w:spacing w:before="120"/>
        <w:ind w:firstLine="567"/>
        <w:jc w:val="both"/>
        <w:rPr>
          <w:color w:val="000000"/>
        </w:rPr>
      </w:pPr>
      <w:r>
        <w:rPr>
          <w:color w:val="000000"/>
        </w:rPr>
        <w:t xml:space="preserve">Возникновение условий, предусмотренных лицензией. </w:t>
      </w:r>
    </w:p>
    <w:p w:rsidR="00661C26" w:rsidRDefault="00661C26">
      <w:pPr>
        <w:widowControl w:val="0"/>
        <w:spacing w:before="120"/>
        <w:ind w:firstLine="567"/>
        <w:jc w:val="both"/>
        <w:rPr>
          <w:color w:val="000000"/>
        </w:rPr>
      </w:pPr>
      <w:r>
        <w:rPr>
          <w:color w:val="000000"/>
        </w:rPr>
        <w:t>Роль лицензирования в охране окружающей среды.</w:t>
      </w:r>
    </w:p>
    <w:p w:rsidR="00661C26" w:rsidRDefault="00661C26">
      <w:pPr>
        <w:widowControl w:val="0"/>
        <w:spacing w:before="120"/>
        <w:ind w:firstLine="567"/>
        <w:jc w:val="both"/>
        <w:rPr>
          <w:color w:val="000000"/>
        </w:rPr>
      </w:pPr>
      <w:r>
        <w:rPr>
          <w:color w:val="000000"/>
        </w:rPr>
        <w:t xml:space="preserve">Осуществляя в административно-правовом порядке лицензирование, государство выступает как </w:t>
      </w:r>
      <w:r>
        <w:rPr>
          <w:color w:val="000000"/>
          <w:lang w:val="en-US"/>
        </w:rPr>
        <w:t>imperium</w:t>
      </w:r>
      <w:r>
        <w:rPr>
          <w:color w:val="000000"/>
        </w:rPr>
        <w:t>, осуществляя высшую юридическую власть над всеми видами природных ресурсов.</w:t>
      </w:r>
    </w:p>
    <w:p w:rsidR="00661C26" w:rsidRDefault="00661C26">
      <w:pPr>
        <w:widowControl w:val="0"/>
        <w:spacing w:before="120"/>
        <w:jc w:val="center"/>
        <w:rPr>
          <w:b/>
          <w:bCs/>
          <w:color w:val="000000"/>
          <w:sz w:val="28"/>
          <w:szCs w:val="28"/>
        </w:rPr>
      </w:pPr>
      <w:r>
        <w:rPr>
          <w:b/>
          <w:bCs/>
          <w:color w:val="000000"/>
          <w:sz w:val="28"/>
          <w:szCs w:val="28"/>
        </w:rPr>
        <w:t>Функции лицензирования в охране окружающей среды:</w:t>
      </w:r>
    </w:p>
    <w:p w:rsidR="00661C26" w:rsidRDefault="00661C26">
      <w:pPr>
        <w:widowControl w:val="0"/>
        <w:spacing w:before="120"/>
        <w:ind w:firstLine="567"/>
        <w:jc w:val="both"/>
        <w:rPr>
          <w:color w:val="000000"/>
        </w:rPr>
      </w:pPr>
      <w:r>
        <w:rPr>
          <w:color w:val="000000"/>
        </w:rPr>
        <w:t>Информационная.</w:t>
      </w:r>
    </w:p>
    <w:p w:rsidR="00661C26" w:rsidRDefault="00661C26">
      <w:pPr>
        <w:widowControl w:val="0"/>
        <w:spacing w:before="120"/>
        <w:ind w:firstLine="567"/>
        <w:jc w:val="both"/>
        <w:rPr>
          <w:color w:val="000000"/>
        </w:rPr>
      </w:pPr>
      <w:r>
        <w:rPr>
          <w:color w:val="000000"/>
        </w:rPr>
        <w:t>Превентивная (установление пределов использования природных ресурсов в целях предупреждения экологического вреда).</w:t>
      </w:r>
    </w:p>
    <w:p w:rsidR="00661C26" w:rsidRDefault="00661C26">
      <w:pPr>
        <w:widowControl w:val="0"/>
        <w:spacing w:before="120"/>
        <w:ind w:firstLine="567"/>
        <w:jc w:val="both"/>
        <w:rPr>
          <w:color w:val="000000"/>
        </w:rPr>
      </w:pPr>
      <w:r>
        <w:rPr>
          <w:color w:val="000000"/>
        </w:rPr>
        <w:t>Контрольная (контроль за соблюдением требований экологического законодательства).</w:t>
      </w:r>
    </w:p>
    <w:p w:rsidR="00661C26" w:rsidRDefault="00661C26">
      <w:pPr>
        <w:widowControl w:val="0"/>
        <w:spacing w:before="120"/>
        <w:ind w:firstLine="567"/>
        <w:jc w:val="both"/>
        <w:rPr>
          <w:color w:val="000000"/>
        </w:rPr>
      </w:pPr>
      <w:r>
        <w:rPr>
          <w:color w:val="000000"/>
        </w:rPr>
        <w:t>Гарантия реализации прав граждан и юридических лиц в области природопользования и охраны окружающей среды.</w:t>
      </w:r>
    </w:p>
    <w:p w:rsidR="00661C26" w:rsidRDefault="00661C26">
      <w:pPr>
        <w:widowControl w:val="0"/>
        <w:spacing w:before="120"/>
        <w:jc w:val="center"/>
        <w:rPr>
          <w:b/>
          <w:bCs/>
          <w:color w:val="000000"/>
          <w:sz w:val="28"/>
          <w:szCs w:val="28"/>
        </w:rPr>
      </w:pPr>
      <w:r>
        <w:rPr>
          <w:b/>
          <w:bCs/>
          <w:color w:val="000000"/>
          <w:sz w:val="28"/>
          <w:szCs w:val="28"/>
        </w:rPr>
        <w:t>Лицензия и договор на природопользование.</w:t>
      </w:r>
    </w:p>
    <w:p w:rsidR="00661C26" w:rsidRDefault="00661C26">
      <w:pPr>
        <w:widowControl w:val="0"/>
        <w:spacing w:before="120"/>
        <w:ind w:firstLine="567"/>
        <w:jc w:val="both"/>
        <w:rPr>
          <w:color w:val="000000"/>
        </w:rPr>
      </w:pPr>
      <w:r>
        <w:rPr>
          <w:color w:val="000000"/>
        </w:rPr>
        <w:t>Лицензия – специальное разрешение на осуществление конкретного вида деятельности при обязательном соблюдении лицензионных требований и условий, выданное лицензирующим органом юридическому лицу или индивидуальному предпринимателю (ст.2 ФЗ "О лицензировании отдельных видов деятельности).</w:t>
      </w:r>
    </w:p>
    <w:p w:rsidR="00661C26" w:rsidRDefault="00661C26">
      <w:pPr>
        <w:widowControl w:val="0"/>
        <w:spacing w:before="120"/>
        <w:ind w:firstLine="567"/>
        <w:jc w:val="both"/>
        <w:rPr>
          <w:color w:val="000000"/>
        </w:rPr>
      </w:pPr>
      <w:r>
        <w:rPr>
          <w:color w:val="000000"/>
        </w:rPr>
        <w:t xml:space="preserve">Помимо лицензии, в ряде случаев необходимо заключение договора на природопользование. Такой договор, заключаемый с органами исполнительной власти субъекта РФ, реализует гражданско-правовой метод правового регулирования в экологическом праве, устанавливает соответствующие права природопользователя (например, право на пользование водными ресурсами). </w:t>
      </w:r>
    </w:p>
    <w:p w:rsidR="00661C26" w:rsidRDefault="00661C26">
      <w:pPr>
        <w:widowControl w:val="0"/>
        <w:spacing w:before="120"/>
        <w:ind w:firstLine="567"/>
        <w:jc w:val="both"/>
        <w:rPr>
          <w:color w:val="000000"/>
        </w:rPr>
      </w:pPr>
      <w:r>
        <w:rPr>
          <w:color w:val="000000"/>
        </w:rPr>
        <w:t>В соответствии с Положением о лицензировании отдельных видов деятельности в области охраны окружающей среды, утвержденным постановлением Правительства РФ в 1996г., Министерство природных ресурсов РФ выдавало лицензии на утилизацию, складирование, перемещение, размещение, захоронение, уничтожение промышленных и иных отходов, материалов, веществ (кроме радиоактивных); проведение экологической паспортизации, сертификации, экологического аудирования; осуществление видов деятельности, связанных с работами (услугами) природоохранного назначения. Однако в 2001г. был принят Федеральный закон "О лицензировании отдельных видов деятельности", и указанное Положение в 2002г. было отменено. В ст.17 ФЗ "О лицензировании отдельных видов деятельности" (устанавливает исчерпывающий перечень видов деятельности, на осуществление которых требуются лицензии) соответствующие виды деятельности не предусмотрены. Поэтому в настоящее время Министерство природных ресурсов РФ, в соответствии с постановлением Правительства РФ от 11 февраля 2002г., занимается лицензированием лишь деятельности по обращению с опасными отходами.</w:t>
      </w:r>
    </w:p>
    <w:p w:rsidR="00661C26" w:rsidRDefault="00661C26">
      <w:pPr>
        <w:widowControl w:val="0"/>
        <w:spacing w:before="120"/>
        <w:ind w:firstLine="567"/>
        <w:jc w:val="both"/>
        <w:rPr>
          <w:color w:val="000000"/>
        </w:rPr>
      </w:pPr>
      <w:r>
        <w:rPr>
          <w:color w:val="000000"/>
        </w:rPr>
        <w:t>Лицензия аннулируется (приостанавливается) лицензирующим органом в следующих случаях:</w:t>
      </w:r>
    </w:p>
    <w:p w:rsidR="00661C26" w:rsidRDefault="00661C26">
      <w:pPr>
        <w:widowControl w:val="0"/>
        <w:spacing w:before="120"/>
        <w:ind w:firstLine="567"/>
        <w:jc w:val="both"/>
        <w:rPr>
          <w:color w:val="000000"/>
        </w:rPr>
      </w:pPr>
      <w:r>
        <w:rPr>
          <w:color w:val="000000"/>
        </w:rPr>
        <w:t>По заявлению лицензиата.</w:t>
      </w:r>
    </w:p>
    <w:p w:rsidR="00661C26" w:rsidRDefault="00661C26">
      <w:pPr>
        <w:widowControl w:val="0"/>
        <w:spacing w:before="120"/>
        <w:ind w:firstLine="567"/>
        <w:jc w:val="both"/>
        <w:rPr>
          <w:color w:val="000000"/>
        </w:rPr>
      </w:pPr>
      <w:r>
        <w:rPr>
          <w:color w:val="000000"/>
        </w:rPr>
        <w:t>При обнаружении недостоверных данных в документах, необходимых для получения лицензии.</w:t>
      </w:r>
    </w:p>
    <w:p w:rsidR="00661C26" w:rsidRDefault="00661C26">
      <w:pPr>
        <w:widowControl w:val="0"/>
        <w:spacing w:before="120"/>
        <w:ind w:firstLine="567"/>
        <w:jc w:val="both"/>
        <w:rPr>
          <w:color w:val="000000"/>
        </w:rPr>
      </w:pPr>
      <w:r>
        <w:rPr>
          <w:color w:val="000000"/>
        </w:rPr>
        <w:t>При нарушении лицензионных условий и требований.</w:t>
      </w:r>
    </w:p>
    <w:p w:rsidR="00661C26" w:rsidRDefault="00661C26">
      <w:pPr>
        <w:widowControl w:val="0"/>
        <w:spacing w:before="120"/>
        <w:ind w:firstLine="567"/>
        <w:jc w:val="both"/>
        <w:rPr>
          <w:color w:val="000000"/>
        </w:rPr>
      </w:pPr>
      <w:r>
        <w:rPr>
          <w:color w:val="000000"/>
        </w:rPr>
        <w:t>Невыполнение законных предписаний уполномоченных государственных органов.</w:t>
      </w:r>
    </w:p>
    <w:p w:rsidR="00661C26" w:rsidRDefault="00661C26">
      <w:pPr>
        <w:widowControl w:val="0"/>
        <w:spacing w:before="120"/>
        <w:ind w:firstLine="567"/>
        <w:jc w:val="both"/>
        <w:rPr>
          <w:color w:val="000000"/>
        </w:rPr>
      </w:pPr>
      <w:r>
        <w:rPr>
          <w:color w:val="000000"/>
        </w:rPr>
        <w:t>Ликвидация юридического лица (прекращение регистрации гражданина в качестве индивидуального предпринимателя).</w:t>
      </w:r>
    </w:p>
    <w:p w:rsidR="00661C26" w:rsidRDefault="00661C26">
      <w:pPr>
        <w:widowControl w:val="0"/>
        <w:spacing w:before="120"/>
        <w:jc w:val="center"/>
        <w:rPr>
          <w:b/>
          <w:bCs/>
          <w:color w:val="000000"/>
          <w:sz w:val="28"/>
          <w:szCs w:val="28"/>
        </w:rPr>
      </w:pPr>
      <w:r>
        <w:rPr>
          <w:b/>
          <w:bCs/>
          <w:color w:val="000000"/>
          <w:sz w:val="28"/>
          <w:szCs w:val="28"/>
        </w:rPr>
        <w:t>Понятие и виды природных объектов.</w:t>
      </w:r>
    </w:p>
    <w:p w:rsidR="00661C26" w:rsidRDefault="00661C26">
      <w:pPr>
        <w:widowControl w:val="0"/>
        <w:spacing w:before="120"/>
        <w:ind w:firstLine="567"/>
        <w:jc w:val="both"/>
        <w:rPr>
          <w:color w:val="000000"/>
        </w:rPr>
      </w:pPr>
      <w:r>
        <w:rPr>
          <w:color w:val="000000"/>
        </w:rPr>
        <w:t>Природная среда – совокупность компонентов природной среды, природных и природно-антропогенных объектов.</w:t>
      </w:r>
    </w:p>
    <w:p w:rsidR="00661C26" w:rsidRDefault="00661C26">
      <w:pPr>
        <w:widowControl w:val="0"/>
        <w:spacing w:before="120"/>
        <w:ind w:firstLine="567"/>
        <w:jc w:val="both"/>
        <w:rPr>
          <w:color w:val="000000"/>
        </w:rPr>
      </w:pPr>
      <w:r>
        <w:rPr>
          <w:color w:val="000000"/>
        </w:rPr>
        <w:t>Компоненты природной среды – земля, недра, почвы, поверхностные и подземные воды, атмосферный воздух, растительный, животный мир и другие организмы, озоновый слой атмосферы, околоземное космическое пространство, обеспечивающие в совокупности благоприятные условия для существования жизни на Земле.</w:t>
      </w:r>
    </w:p>
    <w:p w:rsidR="00661C26" w:rsidRDefault="00661C26">
      <w:pPr>
        <w:widowControl w:val="0"/>
        <w:spacing w:before="120"/>
        <w:ind w:firstLine="567"/>
        <w:jc w:val="both"/>
        <w:rPr>
          <w:color w:val="000000"/>
        </w:rPr>
      </w:pPr>
      <w:r>
        <w:rPr>
          <w:color w:val="000000"/>
        </w:rPr>
        <w:t>Как природные, так и природно-антропогенные объекты имеют естественное происхождение, экологически взаимосвязаны с окружающей природной средой, обладают социально-экономической ценностью (прежде всего, полезностью для человека).</w:t>
      </w:r>
    </w:p>
    <w:p w:rsidR="00661C26" w:rsidRDefault="00661C26">
      <w:pPr>
        <w:widowControl w:val="0"/>
        <w:spacing w:before="120"/>
        <w:ind w:firstLine="567"/>
        <w:jc w:val="both"/>
        <w:rPr>
          <w:color w:val="000000"/>
        </w:rPr>
      </w:pPr>
      <w:r>
        <w:rPr>
          <w:color w:val="000000"/>
        </w:rPr>
        <w:t xml:space="preserve">Природный объект – естественная экологическая система, природный ландшафт и составляющие их элементы, сохранившие свои природные свойства. </w:t>
      </w:r>
    </w:p>
    <w:p w:rsidR="00661C26" w:rsidRDefault="00661C26">
      <w:pPr>
        <w:widowControl w:val="0"/>
        <w:spacing w:before="120"/>
        <w:ind w:firstLine="567"/>
        <w:jc w:val="both"/>
        <w:rPr>
          <w:color w:val="000000"/>
        </w:rPr>
      </w:pPr>
      <w:r>
        <w:rPr>
          <w:color w:val="000000"/>
        </w:rPr>
        <w:t>Природно-антропогенный объект – природный объект, измененный в результате хозяйственной и иной деятельности, и (или) объект, созданный человеком, обладающий свойствами природного объекта и имеющий рекреационное и защитное значение.</w:t>
      </w:r>
    </w:p>
    <w:p w:rsidR="00661C26" w:rsidRDefault="00661C26">
      <w:pPr>
        <w:widowControl w:val="0"/>
        <w:spacing w:before="120"/>
        <w:jc w:val="center"/>
        <w:rPr>
          <w:b/>
          <w:bCs/>
          <w:color w:val="000000"/>
          <w:sz w:val="28"/>
          <w:szCs w:val="28"/>
        </w:rPr>
      </w:pPr>
      <w:r>
        <w:rPr>
          <w:b/>
          <w:bCs/>
          <w:color w:val="000000"/>
          <w:sz w:val="28"/>
          <w:szCs w:val="28"/>
        </w:rPr>
        <w:t>Виды природных объектов:</w:t>
      </w:r>
    </w:p>
    <w:p w:rsidR="00661C26" w:rsidRDefault="00661C26">
      <w:pPr>
        <w:widowControl w:val="0"/>
        <w:spacing w:before="120"/>
        <w:ind w:firstLine="567"/>
        <w:jc w:val="both"/>
        <w:rPr>
          <w:color w:val="000000"/>
        </w:rPr>
      </w:pPr>
      <w:r>
        <w:rPr>
          <w:color w:val="000000"/>
        </w:rPr>
        <w:t>Интегрированный природный объект – вся окружающая природная среда.</w:t>
      </w:r>
    </w:p>
    <w:p w:rsidR="00661C26" w:rsidRDefault="00661C26">
      <w:pPr>
        <w:widowControl w:val="0"/>
        <w:spacing w:before="120"/>
        <w:ind w:firstLine="567"/>
        <w:jc w:val="both"/>
        <w:rPr>
          <w:color w:val="000000"/>
        </w:rPr>
      </w:pPr>
      <w:r>
        <w:rPr>
          <w:color w:val="000000"/>
        </w:rPr>
        <w:t>Комплексный природный объект – определенная территория, на которой расположены различные природные ресурсы.</w:t>
      </w:r>
    </w:p>
    <w:p w:rsidR="00661C26" w:rsidRDefault="00661C26">
      <w:pPr>
        <w:widowControl w:val="0"/>
        <w:spacing w:before="120"/>
        <w:ind w:firstLine="567"/>
        <w:jc w:val="both"/>
        <w:rPr>
          <w:color w:val="000000"/>
        </w:rPr>
      </w:pPr>
      <w:r>
        <w:rPr>
          <w:color w:val="000000"/>
        </w:rPr>
        <w:t>По компонентам природной среды.</w:t>
      </w:r>
    </w:p>
    <w:p w:rsidR="00661C26" w:rsidRDefault="00661C26">
      <w:pPr>
        <w:widowControl w:val="0"/>
        <w:spacing w:before="120"/>
        <w:ind w:firstLine="567"/>
        <w:jc w:val="both"/>
        <w:rPr>
          <w:color w:val="000000"/>
        </w:rPr>
      </w:pPr>
      <w:r>
        <w:rPr>
          <w:color w:val="000000"/>
        </w:rPr>
        <w:t>Выделяют природно-заповедные (закрытые для эксплуатации) и природно-хозяйственные объекты.</w:t>
      </w:r>
    </w:p>
    <w:p w:rsidR="00661C26" w:rsidRDefault="00661C26">
      <w:pPr>
        <w:widowControl w:val="0"/>
        <w:spacing w:before="120"/>
        <w:jc w:val="center"/>
        <w:rPr>
          <w:b/>
          <w:bCs/>
          <w:color w:val="000000"/>
          <w:sz w:val="28"/>
          <w:szCs w:val="28"/>
        </w:rPr>
      </w:pPr>
      <w:r>
        <w:rPr>
          <w:b/>
          <w:bCs/>
          <w:color w:val="000000"/>
          <w:sz w:val="28"/>
          <w:szCs w:val="28"/>
        </w:rPr>
        <w:t>Понятие и виды природных ресурсов.</w:t>
      </w:r>
    </w:p>
    <w:p w:rsidR="00661C26" w:rsidRDefault="00661C26">
      <w:pPr>
        <w:widowControl w:val="0"/>
        <w:spacing w:before="120"/>
        <w:ind w:firstLine="567"/>
        <w:jc w:val="both"/>
        <w:rPr>
          <w:color w:val="000000"/>
        </w:rPr>
      </w:pPr>
      <w:r>
        <w:rPr>
          <w:color w:val="000000"/>
        </w:rPr>
        <w:t>Природные ресурсы – компоненты природной среды, природные и природно-антропогенные объекты, которые используются или могут быть использованы при осуществлении хозяйственной и иной деятельности в качестве источников энергии, продуктов производства, предметов потребления и имеют потребительскую стоимость.</w:t>
      </w:r>
    </w:p>
    <w:p w:rsidR="00661C26" w:rsidRDefault="00661C26">
      <w:pPr>
        <w:widowControl w:val="0"/>
        <w:spacing w:before="120"/>
        <w:jc w:val="center"/>
        <w:rPr>
          <w:color w:val="000000"/>
          <w:sz w:val="28"/>
          <w:szCs w:val="28"/>
        </w:rPr>
      </w:pPr>
      <w:r>
        <w:rPr>
          <w:color w:val="000000"/>
          <w:sz w:val="28"/>
          <w:szCs w:val="28"/>
        </w:rPr>
        <w:t>Виды природных ресурсов:</w:t>
      </w:r>
    </w:p>
    <w:p w:rsidR="00661C26" w:rsidRDefault="00661C26">
      <w:pPr>
        <w:widowControl w:val="0"/>
        <w:spacing w:before="120"/>
        <w:ind w:firstLine="567"/>
        <w:jc w:val="both"/>
        <w:rPr>
          <w:color w:val="000000"/>
        </w:rPr>
      </w:pPr>
      <w:r>
        <w:rPr>
          <w:color w:val="000000"/>
        </w:rPr>
        <w:t>Реальные (уже открыты и используются) и потенциальные (могут быть открыты и использоваться в будущем);</w:t>
      </w:r>
    </w:p>
    <w:p w:rsidR="00661C26" w:rsidRDefault="00661C26">
      <w:pPr>
        <w:widowControl w:val="0"/>
        <w:spacing w:before="120"/>
        <w:ind w:firstLine="567"/>
        <w:jc w:val="both"/>
        <w:rPr>
          <w:color w:val="000000"/>
        </w:rPr>
      </w:pPr>
      <w:r>
        <w:rPr>
          <w:color w:val="000000"/>
        </w:rPr>
        <w:t>Неисчерпаемые (например, солнечная энергия) и исчерпаемые (включая возобновляемые, например, леса, и невозобновляемые, например, полезные ископаемые).</w:t>
      </w:r>
    </w:p>
    <w:p w:rsidR="00661C26" w:rsidRDefault="00661C26">
      <w:pPr>
        <w:widowControl w:val="0"/>
        <w:spacing w:before="120"/>
        <w:ind w:firstLine="567"/>
        <w:jc w:val="both"/>
        <w:rPr>
          <w:color w:val="000000"/>
        </w:rPr>
      </w:pPr>
      <w:r>
        <w:rPr>
          <w:color w:val="000000"/>
        </w:rPr>
        <w:t>Заменяемые (например, уголь можно заменить на энергию ветра) и незаменяемые (например, почва).</w:t>
      </w:r>
    </w:p>
    <w:p w:rsidR="00661C26" w:rsidRDefault="00661C26">
      <w:pPr>
        <w:widowControl w:val="0"/>
        <w:spacing w:before="120"/>
        <w:ind w:firstLine="567"/>
        <w:jc w:val="both"/>
        <w:rPr>
          <w:color w:val="000000"/>
        </w:rPr>
      </w:pPr>
      <w:r>
        <w:rPr>
          <w:color w:val="000000"/>
        </w:rPr>
        <w:t>Специально выделяются комплексные природные ресурсы – особо охраняемые территории, соответствующий статус приобретается по решению компетентных государственных органов (полностью исключаются из хозяйственной и рекреационной деятельности; ограничен режим хозяйственной и рекреационной деятельности; ограничен режим хозяйственного использования).</w:t>
      </w:r>
    </w:p>
    <w:p w:rsidR="00661C26" w:rsidRDefault="00661C26">
      <w:pPr>
        <w:widowControl w:val="0"/>
        <w:spacing w:before="120"/>
        <w:jc w:val="center"/>
        <w:rPr>
          <w:b/>
          <w:bCs/>
          <w:color w:val="000000"/>
          <w:sz w:val="28"/>
          <w:szCs w:val="28"/>
        </w:rPr>
      </w:pPr>
      <w:r>
        <w:rPr>
          <w:b/>
          <w:bCs/>
          <w:color w:val="000000"/>
          <w:sz w:val="28"/>
          <w:szCs w:val="28"/>
        </w:rPr>
        <w:t>Право граждан на благоприятную окружающую среду.</w:t>
      </w:r>
    </w:p>
    <w:p w:rsidR="00661C26" w:rsidRDefault="00661C26">
      <w:pPr>
        <w:widowControl w:val="0"/>
        <w:spacing w:before="120"/>
        <w:ind w:firstLine="567"/>
        <w:jc w:val="both"/>
        <w:rPr>
          <w:color w:val="000000"/>
        </w:rPr>
      </w:pPr>
      <w:r>
        <w:rPr>
          <w:color w:val="000000"/>
        </w:rPr>
        <w:t>Право граждан на благоприятную окружающую среду относится к числу фундаментальных прав человека, носит естественный характер, закреплено в ст.42 Конституции РФ. Конкретизация дана в Основах законодательства РФ об охране здоровья граждан, ФЗ "О санитарно-эпидемиологическом благополучии населения", ФЗ "О радиационной безопасности населения", ФЗ "Об охране окружающей среды".</w:t>
      </w:r>
    </w:p>
    <w:p w:rsidR="00661C26" w:rsidRDefault="00661C26">
      <w:pPr>
        <w:widowControl w:val="0"/>
        <w:spacing w:before="120"/>
        <w:ind w:firstLine="567"/>
        <w:jc w:val="both"/>
        <w:rPr>
          <w:color w:val="000000"/>
        </w:rPr>
      </w:pPr>
      <w:r>
        <w:rPr>
          <w:color w:val="000000"/>
        </w:rPr>
        <w:t xml:space="preserve">Впервые вопрос о праве человека на благоприятные условия жизни был затронут на Стокгольмской конференции ООН в 1972г. </w:t>
      </w:r>
    </w:p>
    <w:p w:rsidR="00661C26" w:rsidRDefault="00661C26">
      <w:pPr>
        <w:widowControl w:val="0"/>
        <w:spacing w:before="120"/>
        <w:ind w:firstLine="567"/>
        <w:jc w:val="both"/>
        <w:rPr>
          <w:color w:val="000000"/>
        </w:rPr>
      </w:pPr>
      <w:r>
        <w:rPr>
          <w:color w:val="000000"/>
        </w:rPr>
        <w:t>Благоприятная окружающая среда – окружающая среда, качество которой обеспечивает устойчивое функционирование естественных экологических систем, природных и природно-антропогенных объектов.</w:t>
      </w:r>
    </w:p>
    <w:p w:rsidR="00661C26" w:rsidRDefault="00661C26">
      <w:pPr>
        <w:widowControl w:val="0"/>
        <w:spacing w:before="120"/>
        <w:ind w:firstLine="567"/>
        <w:jc w:val="both"/>
        <w:rPr>
          <w:color w:val="000000"/>
        </w:rPr>
      </w:pPr>
      <w:r>
        <w:rPr>
          <w:color w:val="000000"/>
        </w:rPr>
        <w:t>В связи с этим граждане имеют право (п.2 ст.11 ФЗ "Об охране окружающей среды") создавать общественные природоохранные объединения; получать экологическую информацию; принимать участие в митингах, шествиях, собраниях; выдвигать предложения о проведении общественной экологической экспертизы и участвовать в ее проведении в установленном порядке; обжаловать в установленном порядке действия государственных органов (органов местного самоуправления), должностных лиц; предъявлять в суд иски о возмещении вреда окружающей среде.</w:t>
      </w:r>
    </w:p>
    <w:p w:rsidR="00661C26" w:rsidRDefault="00661C26">
      <w:pPr>
        <w:widowControl w:val="0"/>
        <w:spacing w:before="120"/>
        <w:ind w:firstLine="567"/>
        <w:jc w:val="both"/>
        <w:rPr>
          <w:color w:val="000000"/>
        </w:rPr>
      </w:pPr>
      <w:r>
        <w:rPr>
          <w:color w:val="000000"/>
        </w:rPr>
        <w:t>Общественные и иные некоммерческие объединения в области охраны окружающей среды. Правовая охрана экологических прав граждан.</w:t>
      </w:r>
    </w:p>
    <w:p w:rsidR="00661C26" w:rsidRDefault="00661C26">
      <w:pPr>
        <w:widowControl w:val="0"/>
        <w:spacing w:before="120"/>
        <w:ind w:firstLine="567"/>
        <w:jc w:val="both"/>
        <w:rPr>
          <w:color w:val="000000"/>
        </w:rPr>
      </w:pPr>
      <w:r>
        <w:rPr>
          <w:color w:val="000000"/>
        </w:rPr>
        <w:t>Граждане вправе создавать общественные объединения, фонды и иные некоммерческие организации, осуществляющие деятельность в области охраны окружающей среды (п.2 ст.11 ФЗ "Об охране окружающей среды"). Такие природоохранные организации вправе, в соответствии с п.1 ст.12 ФЗ "Об охране окружающей среды", в частности, разрабатывать, пропагандировать и реализовывать программы в области охраны окружающей среды; защищать права и законные интересы граждан в области охраны окружающей среды; участвовать в установленном порядке в принятии хозяйственных и иных решений, реализация которых может оказать негативное воздействие на окружающую среду, жизнь, здоровье и имущество граждан; организовывать и проводить в установленном порядке общественную экологическую экспертизу; рекомендовать своих представителей для участия в проведении государственной экологической экспертизы; подавать в органы государственной власти, местного самоуправления, суд обращения об отмене решений о проектировании, размещении, строительстве, реконструкции, эксплуатации объектов, деятельность которых может оказать негативное воздействие на окружающую среду, об ограничении, приостановлении, прекращении деятельности, оказывающей негативное воздействие на окружающую среду; предъявлять в суд иски о возмещении вреда окружающей среде.</w:t>
      </w:r>
    </w:p>
    <w:p w:rsidR="00661C26" w:rsidRDefault="00661C26">
      <w:pPr>
        <w:widowControl w:val="0"/>
        <w:spacing w:before="120"/>
        <w:jc w:val="center"/>
        <w:rPr>
          <w:b/>
          <w:bCs/>
          <w:color w:val="000000"/>
          <w:sz w:val="28"/>
          <w:szCs w:val="28"/>
        </w:rPr>
      </w:pPr>
      <w:r>
        <w:rPr>
          <w:b/>
          <w:bCs/>
          <w:color w:val="000000"/>
          <w:sz w:val="28"/>
          <w:szCs w:val="28"/>
        </w:rPr>
        <w:t>Гарантии правовой охраны экологических прав граждан:</w:t>
      </w:r>
    </w:p>
    <w:p w:rsidR="00661C26" w:rsidRDefault="00661C26">
      <w:pPr>
        <w:widowControl w:val="0"/>
        <w:spacing w:before="120"/>
        <w:ind w:firstLine="567"/>
        <w:jc w:val="both"/>
        <w:rPr>
          <w:color w:val="000000"/>
        </w:rPr>
      </w:pPr>
      <w:r>
        <w:rPr>
          <w:color w:val="000000"/>
        </w:rPr>
        <w:t>Установление нормативов качества окружающей среды.</w:t>
      </w:r>
    </w:p>
    <w:p w:rsidR="00661C26" w:rsidRDefault="00661C26">
      <w:pPr>
        <w:widowControl w:val="0"/>
        <w:spacing w:before="120"/>
        <w:ind w:firstLine="567"/>
        <w:jc w:val="both"/>
        <w:rPr>
          <w:color w:val="000000"/>
        </w:rPr>
      </w:pPr>
      <w:r>
        <w:rPr>
          <w:color w:val="000000"/>
        </w:rPr>
        <w:t>Ужесточение государственного контроля за соблюдением экологического законодательства и нормативов качества окружающей среды.</w:t>
      </w:r>
    </w:p>
    <w:p w:rsidR="00661C26" w:rsidRDefault="00661C26">
      <w:pPr>
        <w:widowControl w:val="0"/>
        <w:spacing w:before="120"/>
        <w:ind w:firstLine="567"/>
        <w:jc w:val="both"/>
        <w:rPr>
          <w:color w:val="000000"/>
        </w:rPr>
      </w:pPr>
      <w:r>
        <w:rPr>
          <w:color w:val="000000"/>
        </w:rPr>
        <w:t>Установление мер ответственности за нарушение экологического законодательства.</w:t>
      </w:r>
    </w:p>
    <w:p w:rsidR="00661C26" w:rsidRDefault="00661C26">
      <w:pPr>
        <w:widowControl w:val="0"/>
        <w:spacing w:before="120"/>
        <w:ind w:firstLine="567"/>
        <w:jc w:val="both"/>
        <w:rPr>
          <w:color w:val="000000"/>
        </w:rPr>
      </w:pPr>
      <w:r>
        <w:rPr>
          <w:color w:val="000000"/>
        </w:rPr>
        <w:t>Не следует относить к гарантиям правовой охраны экологических прав граждан экологическое страхование.</w:t>
      </w:r>
    </w:p>
    <w:p w:rsidR="00661C26" w:rsidRDefault="00661C26">
      <w:pPr>
        <w:widowControl w:val="0"/>
        <w:spacing w:before="120"/>
        <w:jc w:val="center"/>
        <w:rPr>
          <w:b/>
          <w:bCs/>
          <w:color w:val="000000"/>
          <w:sz w:val="28"/>
          <w:szCs w:val="28"/>
        </w:rPr>
      </w:pPr>
      <w:r>
        <w:rPr>
          <w:b/>
          <w:bCs/>
          <w:color w:val="000000"/>
          <w:sz w:val="28"/>
          <w:szCs w:val="28"/>
        </w:rPr>
        <w:t>Право собственности на природные ресурсы.</w:t>
      </w:r>
    </w:p>
    <w:p w:rsidR="00661C26" w:rsidRDefault="00661C26">
      <w:pPr>
        <w:widowControl w:val="0"/>
        <w:spacing w:before="120"/>
        <w:ind w:firstLine="567"/>
        <w:jc w:val="both"/>
        <w:rPr>
          <w:color w:val="000000"/>
        </w:rPr>
      </w:pPr>
      <w:r>
        <w:rPr>
          <w:color w:val="000000"/>
        </w:rPr>
        <w:t xml:space="preserve">В соответствии с ч.2 ст.9 Конституции РФ, земля и другие природные ресурсы могут находиться в государственной, муниципальной, частной собственности. </w:t>
      </w:r>
    </w:p>
    <w:p w:rsidR="00661C26" w:rsidRDefault="00661C26">
      <w:pPr>
        <w:widowControl w:val="0"/>
        <w:spacing w:before="120"/>
        <w:ind w:firstLine="567"/>
        <w:jc w:val="both"/>
        <w:rPr>
          <w:color w:val="000000"/>
        </w:rPr>
      </w:pPr>
      <w:r>
        <w:rPr>
          <w:color w:val="000000"/>
        </w:rPr>
        <w:t xml:space="preserve">Государственная (федеральная и субъектов РФ) собственность на природные ресурсы занимает главенствующее положение, в таком случае соединяются полномочия государства как </w:t>
      </w:r>
      <w:r>
        <w:rPr>
          <w:color w:val="000000"/>
          <w:lang w:val="en-US"/>
        </w:rPr>
        <w:t>imperium</w:t>
      </w:r>
      <w:r>
        <w:rPr>
          <w:color w:val="000000"/>
        </w:rPr>
        <w:t xml:space="preserve"> (обладателя высшей юрисдикционной власти) и </w:t>
      </w:r>
      <w:r>
        <w:rPr>
          <w:color w:val="000000"/>
          <w:lang w:val="en-US"/>
        </w:rPr>
        <w:t>dominium</w:t>
      </w:r>
      <w:r>
        <w:rPr>
          <w:color w:val="000000"/>
        </w:rPr>
        <w:t xml:space="preserve"> (как собственника природных ресурсов). В государственной собственности находятся водный фонд, лесной фонд, недра, особо охраняемые природные территории, значительная часть земельного фонда. Полномочия собственника государство реализует через специально уполномоченные государственные органы, хозяйствующих субъектов. </w:t>
      </w:r>
    </w:p>
    <w:p w:rsidR="00661C26" w:rsidRDefault="00661C26">
      <w:pPr>
        <w:widowControl w:val="0"/>
        <w:spacing w:before="120"/>
        <w:ind w:firstLine="567"/>
        <w:jc w:val="both"/>
        <w:rPr>
          <w:color w:val="000000"/>
        </w:rPr>
      </w:pPr>
      <w:r>
        <w:rPr>
          <w:color w:val="000000"/>
        </w:rPr>
        <w:t>В муниципальной собственности находятся земельные участки, занятые муниципальными объектами; земельные участки, занятые объектами общего пользования; лечебно-оздоровительные местности и курорты; некоторые иные обособленные объекты. В городах федерального значения Москве и Санкт-Петербурге при разграничении государственной собственности земельные участки в муниципальную собственность не предоставлялись.</w:t>
      </w:r>
    </w:p>
    <w:p w:rsidR="00661C26" w:rsidRDefault="00661C26">
      <w:pPr>
        <w:widowControl w:val="0"/>
        <w:spacing w:before="120"/>
        <w:ind w:firstLine="567"/>
        <w:jc w:val="both"/>
        <w:rPr>
          <w:color w:val="000000"/>
        </w:rPr>
      </w:pPr>
      <w:r>
        <w:rPr>
          <w:color w:val="000000"/>
        </w:rPr>
        <w:t xml:space="preserve">В частной собственности могут находится земельные участки, обособленные водные объекты. Не могут быть предоставлены в частную собственность объекты, изъятые из оборота (например, захоронения) и ограниченные в обороте (например, лесной фонд). Несколько ограничены права иностранных граждан и лиц без гражданства (в частности, они не могут приобретать в собственность участки в приграничных объектах, возглавлять крестьянские (фермерские) хозяйства, иметь на праве собственности земельные участки в садоводствах). </w:t>
      </w:r>
    </w:p>
    <w:p w:rsidR="00661C26" w:rsidRDefault="00661C26">
      <w:pPr>
        <w:widowControl w:val="0"/>
        <w:spacing w:before="120"/>
        <w:jc w:val="center"/>
        <w:rPr>
          <w:color w:val="000000"/>
        </w:rPr>
      </w:pPr>
      <w:r>
        <w:rPr>
          <w:color w:val="000000"/>
        </w:rPr>
        <w:t>Понятие, функции, методы государственного управления в области охраны окружающей среды.</w:t>
      </w:r>
    </w:p>
    <w:p w:rsidR="00661C26" w:rsidRDefault="00661C26">
      <w:pPr>
        <w:widowControl w:val="0"/>
        <w:spacing w:before="120"/>
        <w:ind w:firstLine="567"/>
        <w:jc w:val="both"/>
        <w:rPr>
          <w:color w:val="000000"/>
        </w:rPr>
      </w:pPr>
      <w:r>
        <w:rPr>
          <w:color w:val="000000"/>
        </w:rPr>
        <w:t>Государственное управление в области охраны окружающей среды – совокупность предпринимаемых исполнительными органами действий, направленных на обеспечение исполнения требований законодательства об окружающей среде.</w:t>
      </w:r>
    </w:p>
    <w:p w:rsidR="00661C26" w:rsidRDefault="00661C26">
      <w:pPr>
        <w:widowControl w:val="0"/>
        <w:spacing w:before="120"/>
        <w:ind w:firstLine="567"/>
        <w:jc w:val="both"/>
        <w:rPr>
          <w:color w:val="000000"/>
        </w:rPr>
      </w:pPr>
      <w:r>
        <w:rPr>
          <w:color w:val="000000"/>
        </w:rPr>
        <w:t>Функции государственного управления в области охраны окружающей среды (по М.М. Бринчуку):</w:t>
      </w:r>
    </w:p>
    <w:p w:rsidR="00661C26" w:rsidRDefault="00661C26">
      <w:pPr>
        <w:widowControl w:val="0"/>
        <w:spacing w:before="120"/>
        <w:ind w:firstLine="567"/>
        <w:jc w:val="both"/>
        <w:rPr>
          <w:color w:val="000000"/>
        </w:rPr>
      </w:pPr>
      <w:r>
        <w:rPr>
          <w:color w:val="000000"/>
        </w:rPr>
        <w:t>Подзаконное нормотворчество.</w:t>
      </w:r>
    </w:p>
    <w:p w:rsidR="00661C26" w:rsidRDefault="00661C26">
      <w:pPr>
        <w:widowControl w:val="0"/>
        <w:spacing w:before="120"/>
        <w:ind w:firstLine="567"/>
        <w:jc w:val="both"/>
        <w:rPr>
          <w:color w:val="000000"/>
        </w:rPr>
      </w:pPr>
      <w:r>
        <w:rPr>
          <w:color w:val="000000"/>
        </w:rPr>
        <w:t>Экологическое лицензирование.</w:t>
      </w:r>
    </w:p>
    <w:p w:rsidR="00661C26" w:rsidRDefault="00661C26">
      <w:pPr>
        <w:widowControl w:val="0"/>
        <w:spacing w:before="120"/>
        <w:ind w:firstLine="567"/>
        <w:jc w:val="both"/>
        <w:rPr>
          <w:color w:val="000000"/>
        </w:rPr>
      </w:pPr>
      <w:r>
        <w:rPr>
          <w:color w:val="000000"/>
        </w:rPr>
        <w:t>Экологическое нормирование.</w:t>
      </w:r>
    </w:p>
    <w:p w:rsidR="00661C26" w:rsidRDefault="00661C26">
      <w:pPr>
        <w:widowControl w:val="0"/>
        <w:spacing w:before="120"/>
        <w:ind w:firstLine="567"/>
        <w:jc w:val="both"/>
        <w:rPr>
          <w:color w:val="000000"/>
        </w:rPr>
      </w:pPr>
      <w:r>
        <w:rPr>
          <w:color w:val="000000"/>
        </w:rPr>
        <w:t>Экологическая экспертиза.</w:t>
      </w:r>
    </w:p>
    <w:p w:rsidR="00661C26" w:rsidRDefault="00661C26">
      <w:pPr>
        <w:widowControl w:val="0"/>
        <w:spacing w:before="120"/>
        <w:ind w:firstLine="567"/>
        <w:jc w:val="both"/>
        <w:rPr>
          <w:color w:val="000000"/>
        </w:rPr>
      </w:pPr>
      <w:r>
        <w:rPr>
          <w:color w:val="000000"/>
        </w:rPr>
        <w:t>Экологический аудит.</w:t>
      </w:r>
    </w:p>
    <w:p w:rsidR="00661C26" w:rsidRDefault="00661C26">
      <w:pPr>
        <w:widowControl w:val="0"/>
        <w:spacing w:before="120"/>
        <w:ind w:firstLine="567"/>
        <w:jc w:val="both"/>
        <w:rPr>
          <w:color w:val="000000"/>
        </w:rPr>
      </w:pPr>
      <w:r>
        <w:rPr>
          <w:color w:val="000000"/>
        </w:rPr>
        <w:t>Экологический мониторинг.</w:t>
      </w:r>
    </w:p>
    <w:p w:rsidR="00661C26" w:rsidRDefault="00661C26">
      <w:pPr>
        <w:widowControl w:val="0"/>
        <w:spacing w:before="120"/>
        <w:ind w:firstLine="567"/>
        <w:jc w:val="both"/>
        <w:rPr>
          <w:color w:val="000000"/>
        </w:rPr>
      </w:pPr>
      <w:r>
        <w:rPr>
          <w:color w:val="000000"/>
        </w:rPr>
        <w:t>Планирование использования и охраны природных ресурсов и улучшения состояния окружающей среды.</w:t>
      </w:r>
    </w:p>
    <w:p w:rsidR="00661C26" w:rsidRDefault="00661C26">
      <w:pPr>
        <w:widowControl w:val="0"/>
        <w:spacing w:before="120"/>
        <w:ind w:firstLine="567"/>
        <w:jc w:val="both"/>
        <w:rPr>
          <w:color w:val="000000"/>
        </w:rPr>
      </w:pPr>
      <w:r>
        <w:rPr>
          <w:color w:val="000000"/>
        </w:rPr>
        <w:t>Экологическое воспитание и образование.</w:t>
      </w:r>
    </w:p>
    <w:p w:rsidR="00661C26" w:rsidRDefault="00661C26">
      <w:pPr>
        <w:widowControl w:val="0"/>
        <w:spacing w:before="120"/>
        <w:ind w:firstLine="567"/>
        <w:jc w:val="both"/>
        <w:rPr>
          <w:color w:val="000000"/>
        </w:rPr>
      </w:pPr>
      <w:r>
        <w:rPr>
          <w:color w:val="000000"/>
        </w:rPr>
        <w:t>Контроль за использованием и охраной объектов природы.</w:t>
      </w:r>
    </w:p>
    <w:p w:rsidR="00661C26" w:rsidRDefault="00661C26">
      <w:pPr>
        <w:widowControl w:val="0"/>
        <w:spacing w:before="120"/>
        <w:ind w:firstLine="567"/>
        <w:jc w:val="both"/>
        <w:rPr>
          <w:color w:val="000000"/>
        </w:rPr>
      </w:pPr>
      <w:r>
        <w:rPr>
          <w:color w:val="000000"/>
        </w:rPr>
        <w:t>Разрешение в административном порядке споров о праве природопользования и охраны окружающей среды.</w:t>
      </w:r>
    </w:p>
    <w:p w:rsidR="00661C26" w:rsidRDefault="00661C26">
      <w:pPr>
        <w:widowControl w:val="0"/>
        <w:spacing w:before="120"/>
        <w:ind w:firstLine="567"/>
        <w:jc w:val="both"/>
        <w:rPr>
          <w:color w:val="000000"/>
        </w:rPr>
      </w:pPr>
      <w:r>
        <w:rPr>
          <w:color w:val="000000"/>
        </w:rPr>
        <w:t>Методы государственного управления в области охраны окружающей среды (по М.М. Бринчуку):</w:t>
      </w:r>
    </w:p>
    <w:p w:rsidR="00661C26" w:rsidRDefault="00661C26">
      <w:pPr>
        <w:widowControl w:val="0"/>
        <w:spacing w:before="120"/>
        <w:ind w:firstLine="567"/>
        <w:jc w:val="both"/>
        <w:rPr>
          <w:color w:val="000000"/>
        </w:rPr>
      </w:pPr>
      <w:r>
        <w:rPr>
          <w:color w:val="000000"/>
        </w:rPr>
        <w:t>Административные (прямой приказ, обеспечиваемый возможностью государственного принуждения).</w:t>
      </w:r>
    </w:p>
    <w:p w:rsidR="00661C26" w:rsidRDefault="00661C26">
      <w:pPr>
        <w:widowControl w:val="0"/>
        <w:spacing w:before="120"/>
        <w:ind w:firstLine="567"/>
        <w:jc w:val="both"/>
        <w:rPr>
          <w:color w:val="000000"/>
        </w:rPr>
      </w:pPr>
      <w:r>
        <w:rPr>
          <w:color w:val="000000"/>
        </w:rPr>
        <w:t>Экономические (создание условий экономической заинтересованности лиц в выполнении требований законодательства).</w:t>
      </w:r>
    </w:p>
    <w:p w:rsidR="00661C26" w:rsidRDefault="00661C26">
      <w:pPr>
        <w:widowControl w:val="0"/>
        <w:spacing w:before="120"/>
        <w:ind w:firstLine="567"/>
        <w:jc w:val="both"/>
        <w:rPr>
          <w:color w:val="000000"/>
        </w:rPr>
      </w:pPr>
      <w:r>
        <w:rPr>
          <w:color w:val="000000"/>
        </w:rPr>
        <w:t>Моральные (например, награждение государственными наградами).</w:t>
      </w:r>
    </w:p>
    <w:p w:rsidR="00661C26" w:rsidRDefault="00661C26">
      <w:pPr>
        <w:widowControl w:val="0"/>
        <w:spacing w:before="120"/>
        <w:ind w:firstLine="567"/>
        <w:jc w:val="both"/>
        <w:rPr>
          <w:color w:val="000000"/>
        </w:rPr>
      </w:pPr>
      <w:r>
        <w:rPr>
          <w:color w:val="000000"/>
        </w:rPr>
        <w:t>Система государственных органов управления охраны окружающей среды.</w:t>
      </w:r>
    </w:p>
    <w:p w:rsidR="00661C26" w:rsidRDefault="00661C26">
      <w:pPr>
        <w:widowControl w:val="0"/>
        <w:spacing w:before="120"/>
        <w:ind w:firstLine="567"/>
        <w:jc w:val="both"/>
        <w:rPr>
          <w:color w:val="000000"/>
        </w:rPr>
      </w:pPr>
      <w:r>
        <w:rPr>
          <w:color w:val="000000"/>
        </w:rPr>
        <w:t>Органы общей компетенции:</w:t>
      </w:r>
    </w:p>
    <w:p w:rsidR="00661C26" w:rsidRDefault="00661C26">
      <w:pPr>
        <w:widowControl w:val="0"/>
        <w:spacing w:before="120"/>
        <w:ind w:firstLine="567"/>
        <w:jc w:val="both"/>
        <w:rPr>
          <w:color w:val="000000"/>
        </w:rPr>
      </w:pPr>
      <w:r>
        <w:rPr>
          <w:color w:val="000000"/>
        </w:rPr>
        <w:t>Федеральное Собрание РФ (принимает решение об объявлении определенной территории зоной экологического бедствия).</w:t>
      </w:r>
    </w:p>
    <w:p w:rsidR="00661C26" w:rsidRDefault="00661C26">
      <w:pPr>
        <w:widowControl w:val="0"/>
        <w:spacing w:before="120"/>
        <w:ind w:firstLine="567"/>
        <w:jc w:val="both"/>
        <w:rPr>
          <w:color w:val="000000"/>
        </w:rPr>
      </w:pPr>
      <w:r>
        <w:rPr>
          <w:color w:val="000000"/>
        </w:rPr>
        <w:t>Президент РФ, высшие должностные лица (руководители высших исполнительных органов государственной власти) субъектов РФ.</w:t>
      </w:r>
    </w:p>
    <w:p w:rsidR="00661C26" w:rsidRDefault="00661C26">
      <w:pPr>
        <w:widowControl w:val="0"/>
        <w:spacing w:before="120"/>
        <w:ind w:firstLine="567"/>
        <w:jc w:val="both"/>
        <w:rPr>
          <w:color w:val="000000"/>
        </w:rPr>
      </w:pPr>
      <w:r>
        <w:rPr>
          <w:color w:val="000000"/>
        </w:rPr>
        <w:t>Правительство РФ, высшие исполнительные органы государственной власти субъектов РФ.</w:t>
      </w:r>
    </w:p>
    <w:p w:rsidR="00661C26" w:rsidRDefault="00661C26">
      <w:pPr>
        <w:widowControl w:val="0"/>
        <w:spacing w:before="120"/>
        <w:ind w:firstLine="567"/>
        <w:jc w:val="both"/>
        <w:rPr>
          <w:color w:val="000000"/>
        </w:rPr>
      </w:pPr>
      <w:r>
        <w:rPr>
          <w:color w:val="000000"/>
        </w:rPr>
        <w:t>Органы специальной компетенции:</w:t>
      </w:r>
    </w:p>
    <w:p w:rsidR="00661C26" w:rsidRDefault="00661C26">
      <w:pPr>
        <w:widowControl w:val="0"/>
        <w:spacing w:before="120"/>
        <w:ind w:firstLine="567"/>
        <w:jc w:val="both"/>
        <w:rPr>
          <w:color w:val="000000"/>
        </w:rPr>
      </w:pPr>
      <w:r>
        <w:rPr>
          <w:color w:val="000000"/>
        </w:rPr>
        <w:t xml:space="preserve">Министерство природных ресурсов РФ (в 2000г. ему также переданы функции упраздненных Государственного комитета РФ по охране окружающей среды, Федеральной службы лесного хозяйства РФ). В разное время называлось Министерством охраны окружающей природной среды и природных ресурсов РФ, Министерство экологии и природных ресурсов РФ. Министерство природных ресурсов РФ является также федеральным органом управления государственным фондом недр, уполномоченным государственным органом управления использованием и охраной водного фонда, уполномоченным государственным органом в области использования, охраны и защиты лесов, уполномоченным государственным органом по охране территорий государственных природных заповедников и национальных парков, органом, осуществляющим государственный экологический контроль, организующим проведение государственной экологической экспертизы. </w:t>
      </w:r>
    </w:p>
    <w:p w:rsidR="00661C26" w:rsidRDefault="00661C26">
      <w:pPr>
        <w:widowControl w:val="0"/>
        <w:spacing w:before="120"/>
        <w:ind w:firstLine="567"/>
        <w:jc w:val="both"/>
        <w:rPr>
          <w:color w:val="000000"/>
        </w:rPr>
      </w:pPr>
      <w:r>
        <w:rPr>
          <w:color w:val="000000"/>
        </w:rPr>
        <w:t>Министерство РФ по атомной энергии (в частности, организует и обеспечивает наблюдение и контроль за радиационной обстановкой на потенциально опасных ядерного комплекса и прилегающих территориях).</w:t>
      </w:r>
    </w:p>
    <w:p w:rsidR="00661C26" w:rsidRDefault="00661C26">
      <w:pPr>
        <w:widowControl w:val="0"/>
        <w:spacing w:before="120"/>
        <w:ind w:firstLine="567"/>
        <w:jc w:val="both"/>
        <w:rPr>
          <w:color w:val="000000"/>
        </w:rPr>
      </w:pPr>
      <w:r>
        <w:rPr>
          <w:color w:val="000000"/>
        </w:rPr>
        <w:t xml:space="preserve">Министерство РФ по делам гражданской обороны, чрезвычайным ситуациям и ликвидации последствий стихийных бедствий (в частности, ведет реестр подводных потенциально опасных объектов во внутренних водах и территориальном море РФ). </w:t>
      </w:r>
    </w:p>
    <w:p w:rsidR="00661C26" w:rsidRDefault="00661C26">
      <w:pPr>
        <w:widowControl w:val="0"/>
        <w:spacing w:before="120"/>
        <w:ind w:firstLine="567"/>
        <w:jc w:val="both"/>
        <w:rPr>
          <w:color w:val="000000"/>
        </w:rPr>
      </w:pPr>
      <w:r>
        <w:rPr>
          <w:color w:val="000000"/>
        </w:rPr>
        <w:t xml:space="preserve">Министерство здравоохранения РФ (санитарно-эпидемиологический надзор). </w:t>
      </w:r>
    </w:p>
    <w:p w:rsidR="00661C26" w:rsidRDefault="00661C26">
      <w:pPr>
        <w:widowControl w:val="0"/>
        <w:spacing w:before="120"/>
        <w:ind w:firstLine="567"/>
        <w:jc w:val="both"/>
        <w:rPr>
          <w:color w:val="000000"/>
        </w:rPr>
      </w:pPr>
      <w:r>
        <w:rPr>
          <w:color w:val="000000"/>
        </w:rPr>
        <w:t>Министерство имущественных отношений РФ (по общему правилу осуществляет полномочия собственника на природные ресурсы от имени РФ).</w:t>
      </w:r>
    </w:p>
    <w:p w:rsidR="00661C26" w:rsidRDefault="00661C26">
      <w:pPr>
        <w:widowControl w:val="0"/>
        <w:spacing w:before="120"/>
        <w:ind w:firstLine="567"/>
        <w:jc w:val="both"/>
        <w:rPr>
          <w:color w:val="000000"/>
        </w:rPr>
      </w:pPr>
      <w:r>
        <w:rPr>
          <w:color w:val="000000"/>
        </w:rPr>
        <w:t>Министерство сельского хозяйства РФ (в частности, осуществляет государственный контроль за химизацией и использованием химических веществ в сельском хозяйстве, осуществляет государственный надзор и контроль в области мелиорации земель, является уполномоченным государственным органом в области охраны, контроля и регулирования использования объектов животного мира, отнесенных к объектам охоты, и среды их обитания).</w:t>
      </w:r>
    </w:p>
    <w:p w:rsidR="00661C26" w:rsidRDefault="00661C26">
      <w:pPr>
        <w:widowControl w:val="0"/>
        <w:spacing w:before="120"/>
        <w:ind w:firstLine="567"/>
        <w:jc w:val="both"/>
        <w:rPr>
          <w:color w:val="000000"/>
        </w:rPr>
      </w:pPr>
      <w:r>
        <w:rPr>
          <w:color w:val="000000"/>
        </w:rPr>
        <w:t xml:space="preserve">Государственный комитет РФ по рыболовству (осуществляет государственное регулирование и межотраслевую координацию в сфере рационального использования, изучения, сохранения и воспроизводства водных биологических ресурсов и среды их обитания). </w:t>
      </w:r>
    </w:p>
    <w:p w:rsidR="00661C26" w:rsidRDefault="00661C26">
      <w:pPr>
        <w:widowControl w:val="0"/>
        <w:spacing w:before="120"/>
        <w:ind w:firstLine="567"/>
        <w:jc w:val="both"/>
        <w:rPr>
          <w:color w:val="000000"/>
        </w:rPr>
      </w:pPr>
      <w:r>
        <w:rPr>
          <w:color w:val="000000"/>
        </w:rPr>
        <w:t>Федеральная служба геодезии и картографии РФ.</w:t>
      </w:r>
    </w:p>
    <w:p w:rsidR="00661C26" w:rsidRDefault="00661C26">
      <w:pPr>
        <w:widowControl w:val="0"/>
        <w:spacing w:before="120"/>
        <w:ind w:firstLine="567"/>
        <w:jc w:val="both"/>
        <w:rPr>
          <w:color w:val="000000"/>
        </w:rPr>
      </w:pPr>
      <w:r>
        <w:rPr>
          <w:color w:val="000000"/>
        </w:rPr>
        <w:t>Федеральная служба земельного кадастра РФ (в 2000г. ей была передана часть функций упраздненного Государственного комитета РФ по земельной политике).</w:t>
      </w:r>
    </w:p>
    <w:p w:rsidR="00661C26" w:rsidRDefault="00661C26">
      <w:pPr>
        <w:widowControl w:val="0"/>
        <w:spacing w:before="120"/>
        <w:ind w:firstLine="567"/>
        <w:jc w:val="both"/>
        <w:rPr>
          <w:color w:val="000000"/>
        </w:rPr>
      </w:pPr>
      <w:r>
        <w:rPr>
          <w:color w:val="000000"/>
        </w:rPr>
        <w:t>Федеральная служба России по гидрометеорологии и мониторингу окружающей среды ("Росгидромет").</w:t>
      </w:r>
    </w:p>
    <w:p w:rsidR="00661C26" w:rsidRDefault="00661C26">
      <w:pPr>
        <w:widowControl w:val="0"/>
        <w:spacing w:before="120"/>
        <w:ind w:firstLine="567"/>
        <w:jc w:val="both"/>
        <w:rPr>
          <w:color w:val="000000"/>
        </w:rPr>
      </w:pPr>
      <w:r>
        <w:rPr>
          <w:color w:val="000000"/>
        </w:rPr>
        <w:t>Лимиты на природопользование.</w:t>
      </w:r>
    </w:p>
    <w:p w:rsidR="00661C26" w:rsidRDefault="00661C26">
      <w:pPr>
        <w:widowControl w:val="0"/>
        <w:spacing w:before="120"/>
        <w:ind w:firstLine="567"/>
        <w:jc w:val="both"/>
        <w:rPr>
          <w:color w:val="000000"/>
        </w:rPr>
      </w:pPr>
      <w:r>
        <w:rPr>
          <w:color w:val="000000"/>
        </w:rPr>
        <w:t>Лимиты – ограничения по определенному использованию определенных природных ресурсов.</w:t>
      </w:r>
    </w:p>
    <w:p w:rsidR="00661C26" w:rsidRDefault="00661C26">
      <w:pPr>
        <w:widowControl w:val="0"/>
        <w:spacing w:before="120"/>
        <w:ind w:firstLine="567"/>
        <w:jc w:val="both"/>
        <w:rPr>
          <w:color w:val="000000"/>
        </w:rPr>
      </w:pPr>
      <w:r>
        <w:rPr>
          <w:color w:val="000000"/>
        </w:rPr>
        <w:t>Виды лимитов на природопользование:</w:t>
      </w:r>
    </w:p>
    <w:p w:rsidR="00661C26" w:rsidRDefault="00661C26">
      <w:pPr>
        <w:widowControl w:val="0"/>
        <w:spacing w:before="120"/>
        <w:ind w:firstLine="567"/>
        <w:jc w:val="both"/>
        <w:rPr>
          <w:color w:val="000000"/>
        </w:rPr>
      </w:pPr>
      <w:r>
        <w:rPr>
          <w:color w:val="000000"/>
        </w:rPr>
        <w:t>Лимиты изъятия (чего-либо из окружающей среды) – устанавливаются природоресурсовым законодательством (например, норма отвода земельного участка в землепользовании), имеют как природоохранительные, так и экономические функции.</w:t>
      </w:r>
    </w:p>
    <w:p w:rsidR="00661C26" w:rsidRDefault="00661C26">
      <w:pPr>
        <w:widowControl w:val="0"/>
        <w:spacing w:before="120"/>
        <w:ind w:firstLine="567"/>
        <w:jc w:val="both"/>
        <w:rPr>
          <w:color w:val="000000"/>
        </w:rPr>
      </w:pPr>
      <w:r>
        <w:rPr>
          <w:color w:val="000000"/>
        </w:rPr>
        <w:t>Лимиты выбросов и сбросов – ограничения выбросов и сбросов загрязненных веществ и микроорганизмов, устанавливаются в целях достижения нормативов в области охраны окружающей среды.</w:t>
      </w:r>
    </w:p>
    <w:p w:rsidR="00661C26" w:rsidRDefault="00661C26">
      <w:pPr>
        <w:widowControl w:val="0"/>
        <w:spacing w:before="120"/>
        <w:ind w:firstLine="567"/>
        <w:jc w:val="both"/>
        <w:rPr>
          <w:color w:val="000000"/>
        </w:rPr>
      </w:pPr>
      <w:r>
        <w:rPr>
          <w:color w:val="000000"/>
        </w:rPr>
        <w:t>Государственный кадастр природных ресурсов.</w:t>
      </w:r>
    </w:p>
    <w:p w:rsidR="00661C26" w:rsidRDefault="00661C26">
      <w:pPr>
        <w:widowControl w:val="0"/>
        <w:spacing w:before="120"/>
        <w:ind w:firstLine="567"/>
        <w:jc w:val="both"/>
        <w:rPr>
          <w:color w:val="000000"/>
        </w:rPr>
      </w:pPr>
      <w:r>
        <w:rPr>
          <w:color w:val="000000"/>
        </w:rPr>
        <w:t xml:space="preserve">Кадастр – систематизированный полны свод данных об определенных природных ресурсах, их состоянии, местоположении, количестве и качестве. Единого государственного кадастра природных ресурсов не существует. Каждый государственный кадастр природных ресурсов ведется на основании соответствующего нормативно-правового акта (например, государственный земельный кадастр ведется на основании Федерального закона "О государственном земельном кадастре" 2000г., государственный водный кадастр на основании постановления Правительства РФ "О ведении государственного водного кадастра РФ" 1996г.). </w:t>
      </w:r>
    </w:p>
    <w:p w:rsidR="00661C26" w:rsidRDefault="00661C26">
      <w:pPr>
        <w:widowControl w:val="0"/>
        <w:spacing w:before="120"/>
        <w:ind w:firstLine="567"/>
        <w:jc w:val="both"/>
        <w:rPr>
          <w:color w:val="000000"/>
        </w:rPr>
      </w:pPr>
      <w:r>
        <w:rPr>
          <w:color w:val="000000"/>
        </w:rPr>
        <w:t>Существуют следующие государственные кадастры природных ресурсов:</w:t>
      </w:r>
    </w:p>
    <w:p w:rsidR="00661C26" w:rsidRDefault="00661C26">
      <w:pPr>
        <w:widowControl w:val="0"/>
        <w:spacing w:before="120"/>
        <w:ind w:firstLine="567"/>
        <w:jc w:val="both"/>
        <w:rPr>
          <w:color w:val="000000"/>
        </w:rPr>
      </w:pPr>
      <w:r>
        <w:rPr>
          <w:color w:val="000000"/>
        </w:rPr>
        <w:t>Отраслевые кадастры (сведения предоставляются природопользователями):</w:t>
      </w:r>
    </w:p>
    <w:p w:rsidR="00661C26" w:rsidRDefault="00661C26">
      <w:pPr>
        <w:widowControl w:val="0"/>
        <w:spacing w:before="120"/>
        <w:ind w:firstLine="567"/>
        <w:jc w:val="both"/>
        <w:rPr>
          <w:color w:val="000000"/>
        </w:rPr>
      </w:pPr>
      <w:r>
        <w:rPr>
          <w:color w:val="000000"/>
        </w:rPr>
        <w:t>Кадастры конкретных природных ресурсов.</w:t>
      </w:r>
    </w:p>
    <w:p w:rsidR="00661C26" w:rsidRDefault="00661C26">
      <w:pPr>
        <w:widowControl w:val="0"/>
        <w:spacing w:before="120"/>
        <w:ind w:firstLine="567"/>
        <w:jc w:val="both"/>
        <w:rPr>
          <w:color w:val="000000"/>
        </w:rPr>
      </w:pPr>
      <w:r>
        <w:rPr>
          <w:color w:val="000000"/>
        </w:rPr>
        <w:t>Кадастры особо охраняемых природных территорий.</w:t>
      </w:r>
    </w:p>
    <w:p w:rsidR="00661C26" w:rsidRDefault="00661C26">
      <w:pPr>
        <w:widowControl w:val="0"/>
        <w:spacing w:before="120"/>
        <w:ind w:firstLine="567"/>
        <w:jc w:val="both"/>
        <w:rPr>
          <w:color w:val="000000"/>
        </w:rPr>
      </w:pPr>
      <w:r>
        <w:rPr>
          <w:color w:val="000000"/>
        </w:rPr>
        <w:t>Кадастры отходов.</w:t>
      </w:r>
    </w:p>
    <w:p w:rsidR="00661C26" w:rsidRDefault="00661C26">
      <w:pPr>
        <w:widowControl w:val="0"/>
        <w:spacing w:before="120"/>
        <w:ind w:firstLine="567"/>
        <w:jc w:val="both"/>
        <w:rPr>
          <w:color w:val="000000"/>
        </w:rPr>
      </w:pPr>
      <w:r>
        <w:rPr>
          <w:color w:val="000000"/>
        </w:rPr>
        <w:t xml:space="preserve">Комплексные территориальные кадастры (на основе показаний отдельных отраслевых кадастров, данных экологического мониторинга). С 1995г., на основании приказа Министерства охраны окружающей среды и природных ресурсов РФ "Об утверждении Временного положения о порядке формирования комплексных территориальных кадастров природных ресурсов и объектов". </w:t>
      </w:r>
    </w:p>
    <w:p w:rsidR="00661C26" w:rsidRDefault="00661C26">
      <w:pPr>
        <w:widowControl w:val="0"/>
        <w:spacing w:before="120"/>
        <w:ind w:firstLine="567"/>
        <w:jc w:val="both"/>
        <w:rPr>
          <w:color w:val="000000"/>
        </w:rPr>
      </w:pPr>
      <w:r>
        <w:rPr>
          <w:color w:val="000000"/>
        </w:rPr>
        <w:t>Принципы ведения государственных кадастров природных ресурсов:</w:t>
      </w:r>
    </w:p>
    <w:p w:rsidR="00661C26" w:rsidRDefault="00661C26">
      <w:pPr>
        <w:widowControl w:val="0"/>
        <w:spacing w:before="120"/>
        <w:ind w:firstLine="567"/>
        <w:jc w:val="both"/>
        <w:rPr>
          <w:color w:val="000000"/>
        </w:rPr>
      </w:pPr>
      <w:r>
        <w:rPr>
          <w:color w:val="000000"/>
        </w:rPr>
        <w:t>Принцип законности.</w:t>
      </w:r>
    </w:p>
    <w:p w:rsidR="00661C26" w:rsidRDefault="00661C26">
      <w:pPr>
        <w:widowControl w:val="0"/>
        <w:spacing w:before="120"/>
        <w:ind w:firstLine="567"/>
        <w:jc w:val="both"/>
        <w:rPr>
          <w:color w:val="000000"/>
        </w:rPr>
      </w:pPr>
      <w:r>
        <w:rPr>
          <w:color w:val="000000"/>
        </w:rPr>
        <w:t>Принцип непрерывности.</w:t>
      </w:r>
    </w:p>
    <w:p w:rsidR="00661C26" w:rsidRDefault="00661C26">
      <w:pPr>
        <w:widowControl w:val="0"/>
        <w:spacing w:before="120"/>
        <w:ind w:firstLine="567"/>
        <w:jc w:val="both"/>
        <w:rPr>
          <w:color w:val="000000"/>
        </w:rPr>
      </w:pPr>
      <w:r>
        <w:rPr>
          <w:color w:val="000000"/>
        </w:rPr>
        <w:t>Принцип государственного контроля.</w:t>
      </w:r>
    </w:p>
    <w:p w:rsidR="00661C26" w:rsidRDefault="00661C26">
      <w:pPr>
        <w:widowControl w:val="0"/>
        <w:spacing w:before="120"/>
        <w:ind w:firstLine="567"/>
        <w:jc w:val="both"/>
        <w:rPr>
          <w:color w:val="000000"/>
        </w:rPr>
      </w:pPr>
      <w:r>
        <w:rPr>
          <w:color w:val="000000"/>
        </w:rPr>
        <w:t>Принцип ответственности должностных лиц за правдивость сведений.</w:t>
      </w:r>
    </w:p>
    <w:p w:rsidR="00661C26" w:rsidRDefault="00661C26">
      <w:pPr>
        <w:widowControl w:val="0"/>
        <w:spacing w:before="120"/>
        <w:ind w:firstLine="567"/>
        <w:jc w:val="both"/>
        <w:rPr>
          <w:color w:val="000000"/>
        </w:rPr>
      </w:pPr>
      <w:r>
        <w:rPr>
          <w:color w:val="000000"/>
        </w:rPr>
        <w:t>Принцип полноты сведений.</w:t>
      </w:r>
    </w:p>
    <w:p w:rsidR="00661C26" w:rsidRDefault="00661C26">
      <w:pPr>
        <w:widowControl w:val="0"/>
        <w:spacing w:before="120"/>
        <w:ind w:firstLine="567"/>
        <w:jc w:val="both"/>
        <w:rPr>
          <w:color w:val="000000"/>
        </w:rPr>
      </w:pPr>
      <w:r>
        <w:rPr>
          <w:color w:val="000000"/>
        </w:rPr>
        <w:t>Принцип достоверности.</w:t>
      </w:r>
    </w:p>
    <w:p w:rsidR="00661C26" w:rsidRDefault="00661C26">
      <w:pPr>
        <w:widowControl w:val="0"/>
        <w:spacing w:before="120"/>
        <w:ind w:firstLine="567"/>
        <w:jc w:val="both"/>
        <w:rPr>
          <w:color w:val="000000"/>
        </w:rPr>
      </w:pPr>
      <w:r>
        <w:rPr>
          <w:color w:val="000000"/>
        </w:rPr>
        <w:t>Правовые основы информационного обеспечения охраны окружающей среды.</w:t>
      </w:r>
    </w:p>
    <w:p w:rsidR="00661C26" w:rsidRDefault="00661C26">
      <w:pPr>
        <w:widowControl w:val="0"/>
        <w:spacing w:before="120"/>
        <w:ind w:firstLine="567"/>
        <w:jc w:val="both"/>
        <w:rPr>
          <w:color w:val="000000"/>
        </w:rPr>
      </w:pPr>
      <w:r>
        <w:rPr>
          <w:color w:val="000000"/>
        </w:rPr>
        <w:t>Право каждого на достоверную информацию о состоянии окружающей среды закреплено ст.42 Конституции РФ.</w:t>
      </w:r>
    </w:p>
    <w:p w:rsidR="00661C26" w:rsidRDefault="00661C26">
      <w:pPr>
        <w:widowControl w:val="0"/>
        <w:spacing w:before="120"/>
        <w:ind w:firstLine="567"/>
        <w:jc w:val="both"/>
        <w:rPr>
          <w:color w:val="000000"/>
        </w:rPr>
      </w:pPr>
      <w:r>
        <w:rPr>
          <w:color w:val="000000"/>
        </w:rPr>
        <w:t>Право гражданина на получение в органах государственной власти, местного самоуправления, органах и учреждениях государственной санитарно-эпидемиологической службы РФ, у юридических лиц информации о санитарно-эпидемиологической обстановке, состоянии среды обитания,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закреплено ст.8 ФЗ "О санитарно-эпидемиологическом благополучии населения".</w:t>
      </w:r>
    </w:p>
    <w:p w:rsidR="00661C26" w:rsidRDefault="00661C26">
      <w:pPr>
        <w:widowControl w:val="0"/>
        <w:spacing w:before="120"/>
        <w:ind w:firstLine="567"/>
        <w:jc w:val="both"/>
        <w:rPr>
          <w:color w:val="000000"/>
        </w:rPr>
      </w:pPr>
      <w:r>
        <w:rPr>
          <w:color w:val="000000"/>
        </w:rPr>
        <w:t>Право гражданина на получение объективной информации от организации, осуществляющей деятельность с использованием источников ионизирующего излучения, в пределах выполняемых ею функций, о радиационной обстановке и принимаемых мерах по обеспечению радиационной безопасности закреплено ст.23 ФЗ "О радиационной безопасности населения".</w:t>
      </w:r>
    </w:p>
    <w:p w:rsidR="00661C26" w:rsidRDefault="00661C26">
      <w:pPr>
        <w:widowControl w:val="0"/>
        <w:spacing w:before="120"/>
        <w:ind w:firstLine="567"/>
        <w:jc w:val="both"/>
        <w:rPr>
          <w:color w:val="000000"/>
        </w:rPr>
      </w:pPr>
      <w:r>
        <w:rPr>
          <w:color w:val="000000"/>
        </w:rPr>
        <w:t>Источники экологической информации:</w:t>
      </w:r>
    </w:p>
    <w:p w:rsidR="00661C26" w:rsidRDefault="00661C26">
      <w:pPr>
        <w:widowControl w:val="0"/>
        <w:spacing w:before="120"/>
        <w:ind w:firstLine="567"/>
        <w:jc w:val="both"/>
        <w:rPr>
          <w:color w:val="000000"/>
        </w:rPr>
      </w:pPr>
      <w:r>
        <w:rPr>
          <w:color w:val="000000"/>
        </w:rPr>
        <w:t>Ежегодный государственный доклад о состоянии окружающей природной среды (готовится Министерством природных ресурсов РФ на основании постановления Правительства РФ 1993г.).</w:t>
      </w:r>
    </w:p>
    <w:p w:rsidR="00661C26" w:rsidRDefault="00661C26">
      <w:pPr>
        <w:widowControl w:val="0"/>
        <w:spacing w:before="120"/>
        <w:ind w:firstLine="567"/>
        <w:jc w:val="both"/>
        <w:rPr>
          <w:color w:val="000000"/>
        </w:rPr>
      </w:pPr>
      <w:r>
        <w:rPr>
          <w:color w:val="000000"/>
        </w:rPr>
        <w:t>Отраслевые (ведомственные) доклады о состоянии природных ресурсов.</w:t>
      </w:r>
    </w:p>
    <w:p w:rsidR="00661C26" w:rsidRDefault="00661C26">
      <w:pPr>
        <w:widowControl w:val="0"/>
        <w:spacing w:before="120"/>
        <w:ind w:firstLine="567"/>
        <w:jc w:val="both"/>
        <w:rPr>
          <w:color w:val="000000"/>
        </w:rPr>
      </w:pPr>
      <w:r>
        <w:rPr>
          <w:color w:val="000000"/>
        </w:rPr>
        <w:t>Данные государственных кадастров природных ресурсов.</w:t>
      </w:r>
    </w:p>
    <w:p w:rsidR="00661C26" w:rsidRDefault="00661C26">
      <w:pPr>
        <w:widowControl w:val="0"/>
        <w:spacing w:before="120"/>
        <w:ind w:firstLine="567"/>
        <w:jc w:val="both"/>
        <w:rPr>
          <w:color w:val="000000"/>
        </w:rPr>
      </w:pPr>
      <w:r>
        <w:rPr>
          <w:color w:val="000000"/>
        </w:rPr>
        <w:t>Данные экологического мониторинга.</w:t>
      </w:r>
    </w:p>
    <w:p w:rsidR="00661C26" w:rsidRDefault="00661C26">
      <w:pPr>
        <w:widowControl w:val="0"/>
        <w:spacing w:before="120"/>
        <w:ind w:firstLine="567"/>
        <w:jc w:val="both"/>
        <w:rPr>
          <w:color w:val="000000"/>
        </w:rPr>
      </w:pPr>
      <w:r>
        <w:rPr>
          <w:color w:val="000000"/>
        </w:rPr>
        <w:t>Данные экологических экспертиз.</w:t>
      </w:r>
    </w:p>
    <w:p w:rsidR="00661C26" w:rsidRDefault="00661C26">
      <w:pPr>
        <w:widowControl w:val="0"/>
        <w:spacing w:before="120"/>
        <w:ind w:firstLine="567"/>
        <w:jc w:val="both"/>
        <w:rPr>
          <w:color w:val="000000"/>
        </w:rPr>
      </w:pPr>
      <w:r>
        <w:rPr>
          <w:color w:val="000000"/>
        </w:rPr>
        <w:t>Результаты общественных слушаний.</w:t>
      </w:r>
    </w:p>
    <w:p w:rsidR="00661C26" w:rsidRDefault="00661C26">
      <w:pPr>
        <w:widowControl w:val="0"/>
        <w:spacing w:before="120"/>
        <w:ind w:firstLine="567"/>
        <w:jc w:val="both"/>
        <w:rPr>
          <w:color w:val="000000"/>
        </w:rPr>
      </w:pPr>
      <w:r>
        <w:rPr>
          <w:color w:val="000000"/>
        </w:rPr>
        <w:t>Не предусмотрена обязанность должностных лиц предоставлять гражданам и организациям экологическую информацию.</w:t>
      </w:r>
    </w:p>
    <w:p w:rsidR="00661C26" w:rsidRDefault="00661C26">
      <w:pPr>
        <w:widowControl w:val="0"/>
        <w:spacing w:before="120"/>
        <w:ind w:firstLine="567"/>
        <w:jc w:val="both"/>
        <w:rPr>
          <w:color w:val="000000"/>
        </w:rPr>
      </w:pPr>
      <w:r>
        <w:rPr>
          <w:color w:val="000000"/>
        </w:rPr>
        <w:t>Принципы предоставления экологической информации:</w:t>
      </w:r>
    </w:p>
    <w:p w:rsidR="00661C26" w:rsidRDefault="00661C26">
      <w:pPr>
        <w:widowControl w:val="0"/>
        <w:spacing w:before="120"/>
        <w:ind w:firstLine="567"/>
        <w:jc w:val="both"/>
        <w:rPr>
          <w:color w:val="000000"/>
        </w:rPr>
      </w:pPr>
      <w:r>
        <w:rPr>
          <w:color w:val="000000"/>
        </w:rPr>
        <w:t>1. Полнота (насколько это входит в компетенцию запрашиваемого лица).</w:t>
      </w:r>
    </w:p>
    <w:p w:rsidR="00661C26" w:rsidRDefault="00661C26">
      <w:pPr>
        <w:widowControl w:val="0"/>
        <w:spacing w:before="120"/>
        <w:ind w:firstLine="567"/>
        <w:jc w:val="both"/>
        <w:rPr>
          <w:color w:val="000000"/>
        </w:rPr>
      </w:pPr>
      <w:r>
        <w:rPr>
          <w:color w:val="000000"/>
        </w:rPr>
        <w:t>2. Достоверность (данные должны быть подтверждены документально).</w:t>
      </w:r>
    </w:p>
    <w:p w:rsidR="00661C26" w:rsidRDefault="00661C26">
      <w:pPr>
        <w:widowControl w:val="0"/>
        <w:spacing w:before="120"/>
        <w:ind w:firstLine="567"/>
        <w:jc w:val="both"/>
        <w:rPr>
          <w:color w:val="000000"/>
        </w:rPr>
      </w:pPr>
      <w:r>
        <w:rPr>
          <w:color w:val="000000"/>
        </w:rPr>
        <w:t>3. Своевременность (информация должна быть предоставлена в течение месяца с момента запроса).</w:t>
      </w:r>
    </w:p>
    <w:p w:rsidR="00661C26" w:rsidRDefault="00661C26">
      <w:pPr>
        <w:widowControl w:val="0"/>
        <w:spacing w:before="120"/>
        <w:ind w:firstLine="567"/>
        <w:jc w:val="both"/>
        <w:rPr>
          <w:color w:val="000000"/>
        </w:rPr>
      </w:pPr>
      <w:r>
        <w:rPr>
          <w:color w:val="000000"/>
        </w:rPr>
        <w:t>4. Доступность (все государственные органы обязаны публиковать соответствующие доклады, по возможности предоставлять экологическую информацию гражданам бесплатно).</w:t>
      </w:r>
    </w:p>
    <w:p w:rsidR="00661C26" w:rsidRDefault="00661C26">
      <w:pPr>
        <w:widowControl w:val="0"/>
        <w:spacing w:before="120"/>
        <w:ind w:firstLine="567"/>
        <w:jc w:val="both"/>
        <w:rPr>
          <w:color w:val="000000"/>
        </w:rPr>
      </w:pPr>
      <w:r>
        <w:rPr>
          <w:color w:val="000000"/>
        </w:rPr>
        <w:t>Граждане и общественные организации вправе требовать предоставления экологической информации у должностных лиц уполномоченных государственных органов. Выдаются засвидетельствованные копии документов (в соответствии с указом Президиума Верховного Совета СССР от 4 августа 1983г. "О порядке выдачи и свидетельствования предприятиями, учреждениями и организациями копий документов, касающихся прав граждан").</w:t>
      </w:r>
    </w:p>
    <w:p w:rsidR="00661C26" w:rsidRDefault="00661C26">
      <w:pPr>
        <w:widowControl w:val="0"/>
        <w:spacing w:before="120"/>
        <w:ind w:firstLine="567"/>
        <w:jc w:val="both"/>
        <w:rPr>
          <w:color w:val="000000"/>
        </w:rPr>
      </w:pPr>
      <w:r>
        <w:rPr>
          <w:color w:val="000000"/>
        </w:rPr>
        <w:t>В соответствии со ст.17 ФЗ "О гидрометеорологической службе", информация о состоянии окружающей природной среды, ее загрязнении и информационная продукция предоставляются пользователям бесплатно. Специальная информация предоставляется в договорном порядке. В соответствии со ст.15 ФЗ "О гидрометеорологической службе", в 1999г. на основании Постановления Правительства РФ был создан Единый государственный фонд данных о состоянии окружающей природной среды, ее загрязнении, по общему правилу информация, содержащаяся в нем, является открытой.</w:t>
      </w:r>
    </w:p>
    <w:p w:rsidR="00661C26" w:rsidRDefault="00661C26">
      <w:pPr>
        <w:widowControl w:val="0"/>
        <w:spacing w:before="120"/>
        <w:ind w:firstLine="567"/>
        <w:jc w:val="both"/>
        <w:rPr>
          <w:color w:val="000000"/>
        </w:rPr>
      </w:pPr>
      <w:r>
        <w:rPr>
          <w:color w:val="000000"/>
        </w:rPr>
        <w:t>В соответствии со ст.24 ФЗ "Об информации, информатизации и защите информации", отказ в доступе к открытой информации, предоставление пользователям заведомо недостоверной информации могут быть обжалованы в судебном порядке.</w:t>
      </w:r>
    </w:p>
    <w:p w:rsidR="00661C26" w:rsidRDefault="00661C26">
      <w:pPr>
        <w:widowControl w:val="0"/>
        <w:spacing w:before="120"/>
        <w:ind w:firstLine="567"/>
        <w:jc w:val="both"/>
        <w:rPr>
          <w:color w:val="000000"/>
        </w:rPr>
      </w:pPr>
      <w:r>
        <w:rPr>
          <w:color w:val="000000"/>
        </w:rPr>
        <w:t>По общему правилу, все государственные информационные ресурсы являются открытыми и общедоступными, однако особым образом выделяются государственная тайна и конфиденциальная информация.</w:t>
      </w:r>
    </w:p>
    <w:p w:rsidR="00661C26" w:rsidRDefault="00661C26">
      <w:pPr>
        <w:widowControl w:val="0"/>
        <w:spacing w:before="120"/>
        <w:ind w:firstLine="567"/>
        <w:jc w:val="both"/>
        <w:rPr>
          <w:color w:val="000000"/>
        </w:rPr>
      </w:pPr>
      <w:r>
        <w:rPr>
          <w:color w:val="000000"/>
        </w:rPr>
        <w:t>Отношения, связанные с отнесением сведений к государственной тайне, их засекречиванием (рассекречиванием), защитой регулируются Законом РФ "О государственной тайне" 1993г. Перечень сведений, отнесенных к государственной тайне, утвержден указом Президента РФ 1995г. К государственной тайне относятся, в частности, сведения о балансовых запасах в недрах страны, о приросте разведанных запасов алмазов, платины, металлов платиновой группы, стратегических видах полезных ископаемых. Распоряжением Президента РФ 1997г. утвержден перечень лиц, уполномоченных относить определенные конкретные сведения к государственной тайне (в частности, министр природных ресурсов РФ).</w:t>
      </w:r>
    </w:p>
    <w:p w:rsidR="00661C26" w:rsidRDefault="00661C26">
      <w:pPr>
        <w:widowControl w:val="0"/>
        <w:spacing w:before="120"/>
        <w:ind w:firstLine="567"/>
        <w:jc w:val="both"/>
        <w:rPr>
          <w:color w:val="000000"/>
        </w:rPr>
      </w:pPr>
      <w:r>
        <w:rPr>
          <w:color w:val="000000"/>
        </w:rPr>
        <w:t>К конфиденциальной информации относятся сведения, составляющие служебную (коммерческую) тайну, врачебную тайну, банковскую тайну, иные виды охраняемых законом тайн. Перечень сведений, которые не могут составлять коммерческую тайну утвержден постановлением Правительства РФ от 5 декабря 1991г. К таковым относятся, в частности, сведения о загрязнении окружающей среды, реализации продукции, причиняющей вред здоровью населения, размерах причиненного при этом ущерба. К врачебной тайне относится информация о факте обращения за медицинской помощью, о состоянии здоровья гражданина, о диагнозе заболевания гражданина, иные сведения, полученные в ходе лечения. К банковской тайне (п.1ст.857 ГК РФ) относятся сведения о банковском счете, банковском вкладе, операциях по банковскому счету, клиенте банка.</w:t>
      </w:r>
    </w:p>
    <w:p w:rsidR="00661C26" w:rsidRDefault="00661C26">
      <w:pPr>
        <w:widowControl w:val="0"/>
        <w:spacing w:before="120"/>
        <w:ind w:firstLine="567"/>
        <w:jc w:val="both"/>
        <w:rPr>
          <w:color w:val="000000"/>
        </w:rPr>
      </w:pPr>
      <w:r>
        <w:rPr>
          <w:color w:val="000000"/>
        </w:rPr>
        <w:t>Методы экономического регулирования в области охраны окружающей среды.</w:t>
      </w:r>
    </w:p>
    <w:p w:rsidR="00661C26" w:rsidRDefault="00661C26">
      <w:pPr>
        <w:widowControl w:val="0"/>
        <w:spacing w:before="120"/>
        <w:ind w:firstLine="567"/>
        <w:jc w:val="both"/>
        <w:rPr>
          <w:color w:val="000000"/>
        </w:rPr>
      </w:pPr>
      <w:r>
        <w:rPr>
          <w:color w:val="000000"/>
        </w:rPr>
        <w:t>Методы экономического регулирования в области охраны окружающей среды (ст.14 ФЗ "Об охране окружающей среды"):</w:t>
      </w:r>
    </w:p>
    <w:p w:rsidR="00661C26" w:rsidRDefault="00661C26">
      <w:pPr>
        <w:widowControl w:val="0"/>
        <w:spacing w:before="120"/>
        <w:ind w:firstLine="567"/>
        <w:jc w:val="both"/>
        <w:rPr>
          <w:color w:val="000000"/>
        </w:rPr>
      </w:pPr>
      <w:r>
        <w:rPr>
          <w:color w:val="000000"/>
        </w:rPr>
        <w:t xml:space="preserve">Финансирование природоохранных мероприятий. Осуществляется из государственных (в том числе по линии федеральных программ в области экологического развития РФ, целевых программ в области охраны окружающей среды субъектов РФ) и муниципальных бюджетов, за счет внебюджетных средств (однако существование экологических фондов ФЗ "Об охране окружающей среды" 2002г. не предусмотрено), средств природопользователей. </w:t>
      </w:r>
    </w:p>
    <w:p w:rsidR="00661C26" w:rsidRDefault="00661C26">
      <w:pPr>
        <w:widowControl w:val="0"/>
        <w:spacing w:before="120"/>
        <w:ind w:firstLine="567"/>
        <w:jc w:val="both"/>
        <w:rPr>
          <w:color w:val="000000"/>
        </w:rPr>
      </w:pPr>
      <w:r>
        <w:rPr>
          <w:color w:val="000000"/>
        </w:rPr>
        <w:t>Платность природопользования:</w:t>
      </w:r>
    </w:p>
    <w:p w:rsidR="00661C26" w:rsidRDefault="00661C26">
      <w:pPr>
        <w:widowControl w:val="0"/>
        <w:spacing w:before="120"/>
        <w:ind w:firstLine="567"/>
        <w:jc w:val="both"/>
        <w:rPr>
          <w:color w:val="000000"/>
        </w:rPr>
      </w:pPr>
      <w:r>
        <w:rPr>
          <w:color w:val="000000"/>
        </w:rPr>
        <w:t>Платность использования природных ресурсов.</w:t>
      </w:r>
    </w:p>
    <w:p w:rsidR="00661C26" w:rsidRDefault="00661C26">
      <w:pPr>
        <w:widowControl w:val="0"/>
        <w:spacing w:before="120"/>
        <w:ind w:firstLine="567"/>
        <w:jc w:val="both"/>
        <w:rPr>
          <w:color w:val="000000"/>
        </w:rPr>
      </w:pPr>
      <w:r>
        <w:rPr>
          <w:color w:val="000000"/>
        </w:rPr>
        <w:t>Платность негативного воздействия на окружающую среду (ст.16 ФЗ "Об охране окружающей среды").</w:t>
      </w:r>
    </w:p>
    <w:p w:rsidR="00661C26" w:rsidRDefault="00661C26">
      <w:pPr>
        <w:widowControl w:val="0"/>
        <w:spacing w:before="120"/>
        <w:ind w:firstLine="567"/>
        <w:jc w:val="both"/>
        <w:rPr>
          <w:color w:val="000000"/>
        </w:rPr>
      </w:pPr>
      <w:r>
        <w:rPr>
          <w:color w:val="000000"/>
        </w:rPr>
        <w:t>Экономическое стимулирование охраны окружающей среды:</w:t>
      </w:r>
    </w:p>
    <w:p w:rsidR="00661C26" w:rsidRDefault="00661C26">
      <w:pPr>
        <w:widowControl w:val="0"/>
        <w:spacing w:before="120"/>
        <w:ind w:firstLine="567"/>
        <w:jc w:val="both"/>
        <w:rPr>
          <w:color w:val="000000"/>
        </w:rPr>
      </w:pPr>
      <w:r>
        <w:rPr>
          <w:color w:val="000000"/>
        </w:rPr>
        <w:t>Установление налоговых и иных льгот за внедрение малоотходных и безотходных технологий.</w:t>
      </w:r>
    </w:p>
    <w:p w:rsidR="00661C26" w:rsidRDefault="00661C26">
      <w:pPr>
        <w:widowControl w:val="0"/>
        <w:spacing w:before="120"/>
        <w:ind w:firstLine="567"/>
        <w:jc w:val="both"/>
        <w:rPr>
          <w:color w:val="000000"/>
        </w:rPr>
      </w:pPr>
      <w:r>
        <w:rPr>
          <w:color w:val="000000"/>
        </w:rPr>
        <w:t>Освобождение от налогообложения экологических фондов.</w:t>
      </w:r>
    </w:p>
    <w:p w:rsidR="00661C26" w:rsidRDefault="00661C26">
      <w:pPr>
        <w:widowControl w:val="0"/>
        <w:spacing w:before="120"/>
        <w:ind w:firstLine="567"/>
        <w:jc w:val="both"/>
        <w:rPr>
          <w:color w:val="000000"/>
        </w:rPr>
      </w:pPr>
      <w:r>
        <w:rPr>
          <w:color w:val="000000"/>
        </w:rPr>
        <w:t>Применение поощрительных цен и надбавок за экологически чистую продукцию.</w:t>
      </w:r>
    </w:p>
    <w:p w:rsidR="00661C26" w:rsidRDefault="00661C26">
      <w:pPr>
        <w:widowControl w:val="0"/>
        <w:spacing w:before="120"/>
        <w:ind w:firstLine="567"/>
        <w:jc w:val="both"/>
        <w:rPr>
          <w:color w:val="000000"/>
        </w:rPr>
      </w:pPr>
      <w:r>
        <w:rPr>
          <w:color w:val="000000"/>
        </w:rPr>
        <w:t xml:space="preserve">Введение специального режима налогообложения экологически вредной продукции и продукции, выпускаемой с применением опасных технологий. </w:t>
      </w:r>
    </w:p>
    <w:p w:rsidR="00661C26" w:rsidRDefault="00661C26">
      <w:pPr>
        <w:widowControl w:val="0"/>
        <w:spacing w:before="120"/>
        <w:ind w:firstLine="567"/>
        <w:jc w:val="both"/>
        <w:rPr>
          <w:color w:val="000000"/>
        </w:rPr>
      </w:pPr>
      <w:r>
        <w:rPr>
          <w:color w:val="000000"/>
        </w:rPr>
        <w:t>Экологическое страхование (ст.18 ФЗ "Об охране окружающей среды").</w:t>
      </w:r>
    </w:p>
    <w:p w:rsidR="00661C26" w:rsidRDefault="00661C26">
      <w:pPr>
        <w:widowControl w:val="0"/>
        <w:spacing w:before="120"/>
        <w:ind w:firstLine="567"/>
        <w:jc w:val="both"/>
        <w:rPr>
          <w:color w:val="000000"/>
        </w:rPr>
      </w:pPr>
      <w:r>
        <w:rPr>
          <w:color w:val="000000"/>
        </w:rPr>
        <w:t>В настоящее время в России сложилась следующая система экологических платежей:</w:t>
      </w:r>
    </w:p>
    <w:p w:rsidR="00661C26" w:rsidRDefault="00661C26">
      <w:pPr>
        <w:widowControl w:val="0"/>
        <w:spacing w:before="120"/>
        <w:ind w:firstLine="567"/>
        <w:jc w:val="both"/>
        <w:rPr>
          <w:color w:val="000000"/>
        </w:rPr>
      </w:pPr>
      <w:r>
        <w:rPr>
          <w:color w:val="000000"/>
        </w:rPr>
        <w:t>1. Налоги (например, земельный налог).</w:t>
      </w:r>
    </w:p>
    <w:p w:rsidR="00661C26" w:rsidRDefault="00661C26">
      <w:pPr>
        <w:widowControl w:val="0"/>
        <w:spacing w:before="120"/>
        <w:ind w:firstLine="567"/>
        <w:jc w:val="both"/>
        <w:rPr>
          <w:color w:val="000000"/>
        </w:rPr>
      </w:pPr>
      <w:r>
        <w:rPr>
          <w:color w:val="000000"/>
        </w:rPr>
        <w:t>2. Арендная плата (например, за аренду участка земельного фонда).</w:t>
      </w:r>
    </w:p>
    <w:p w:rsidR="00661C26" w:rsidRDefault="00661C26">
      <w:pPr>
        <w:widowControl w:val="0"/>
        <w:spacing w:before="120"/>
        <w:ind w:firstLine="567"/>
        <w:jc w:val="both"/>
        <w:rPr>
          <w:color w:val="000000"/>
        </w:rPr>
      </w:pPr>
      <w:r>
        <w:rPr>
          <w:color w:val="000000"/>
        </w:rPr>
        <w:t>3. Плата за воспроизводство и охрану (например, водных объектов).</w:t>
      </w:r>
    </w:p>
    <w:p w:rsidR="00661C26" w:rsidRDefault="00661C26">
      <w:pPr>
        <w:widowControl w:val="0"/>
        <w:spacing w:before="120"/>
        <w:ind w:firstLine="567"/>
        <w:jc w:val="both"/>
        <w:rPr>
          <w:color w:val="000000"/>
        </w:rPr>
      </w:pPr>
      <w:r>
        <w:rPr>
          <w:color w:val="000000"/>
        </w:rPr>
        <w:t>4. Плата за лицензию (лицензионный сбор).</w:t>
      </w:r>
    </w:p>
    <w:p w:rsidR="00661C26" w:rsidRDefault="00661C26">
      <w:pPr>
        <w:widowControl w:val="0"/>
        <w:spacing w:before="120"/>
        <w:ind w:firstLine="567"/>
        <w:jc w:val="both"/>
        <w:rPr>
          <w:color w:val="000000"/>
        </w:rPr>
      </w:pPr>
      <w:r>
        <w:rPr>
          <w:color w:val="000000"/>
        </w:rPr>
        <w:t>5. Сбор за участие в конкурсе (аукционе).</w:t>
      </w:r>
    </w:p>
    <w:p w:rsidR="00661C26" w:rsidRDefault="00661C26">
      <w:pPr>
        <w:widowControl w:val="0"/>
        <w:spacing w:before="120"/>
        <w:ind w:firstLine="567"/>
        <w:jc w:val="both"/>
        <w:rPr>
          <w:color w:val="000000"/>
        </w:rPr>
      </w:pPr>
      <w:r>
        <w:rPr>
          <w:color w:val="000000"/>
        </w:rPr>
        <w:t>6. Лесные подати.</w:t>
      </w:r>
    </w:p>
    <w:p w:rsidR="00661C26" w:rsidRDefault="00661C26">
      <w:pPr>
        <w:widowControl w:val="0"/>
        <w:spacing w:before="120"/>
        <w:ind w:firstLine="567"/>
        <w:jc w:val="both"/>
        <w:rPr>
          <w:color w:val="000000"/>
        </w:rPr>
      </w:pPr>
      <w:r>
        <w:rPr>
          <w:color w:val="000000"/>
        </w:rPr>
        <w:t>7. Штрафы за нерациональное и сверхлимитное использование ресурсов животного мира.</w:t>
      </w:r>
    </w:p>
    <w:p w:rsidR="00661C26" w:rsidRDefault="00661C26">
      <w:pPr>
        <w:widowControl w:val="0"/>
        <w:spacing w:before="120"/>
        <w:ind w:firstLine="567"/>
        <w:jc w:val="both"/>
        <w:rPr>
          <w:color w:val="000000"/>
        </w:rPr>
      </w:pPr>
      <w:r>
        <w:rPr>
          <w:color w:val="000000"/>
        </w:rPr>
        <w:t xml:space="preserve">К федеральным относятся налог на пользование недрами, налог на добычу полезных ископаемых, сбор за право пользования объектами животного мира и водными биологическими ресурсами, лесной налог, водный налог. Земельный налог является местным. </w:t>
      </w:r>
    </w:p>
    <w:p w:rsidR="00661C26" w:rsidRDefault="00661C26">
      <w:pPr>
        <w:widowControl w:val="0"/>
        <w:spacing w:before="120"/>
        <w:ind w:firstLine="567"/>
        <w:jc w:val="both"/>
        <w:rPr>
          <w:color w:val="000000"/>
        </w:rPr>
      </w:pPr>
      <w:r>
        <w:rPr>
          <w:color w:val="000000"/>
        </w:rPr>
        <w:t>Плата за негативное воздействие на окружающую среду.</w:t>
      </w:r>
    </w:p>
    <w:p w:rsidR="00661C26" w:rsidRDefault="00661C26">
      <w:pPr>
        <w:widowControl w:val="0"/>
        <w:spacing w:before="120"/>
        <w:ind w:firstLine="567"/>
        <w:jc w:val="both"/>
        <w:rPr>
          <w:color w:val="000000"/>
        </w:rPr>
      </w:pPr>
      <w:r>
        <w:rPr>
          <w:color w:val="000000"/>
        </w:rPr>
        <w:t>Виды негативного воздействия на окружающую среду (п.2 ст.16 ФЗ "Об охране окружающей среды"):</w:t>
      </w:r>
    </w:p>
    <w:p w:rsidR="00661C26" w:rsidRDefault="00661C26">
      <w:pPr>
        <w:widowControl w:val="0"/>
        <w:spacing w:before="120"/>
        <w:ind w:firstLine="567"/>
        <w:jc w:val="both"/>
        <w:rPr>
          <w:color w:val="000000"/>
        </w:rPr>
      </w:pPr>
      <w:r>
        <w:rPr>
          <w:color w:val="000000"/>
        </w:rPr>
        <w:t>Выбросы в атмосферный воздух загрязняющих веществ и иных веществ.</w:t>
      </w:r>
    </w:p>
    <w:p w:rsidR="00661C26" w:rsidRDefault="00661C26">
      <w:pPr>
        <w:widowControl w:val="0"/>
        <w:spacing w:before="120"/>
        <w:ind w:firstLine="567"/>
        <w:jc w:val="both"/>
        <w:rPr>
          <w:color w:val="000000"/>
        </w:rPr>
      </w:pPr>
      <w:r>
        <w:rPr>
          <w:color w:val="000000"/>
        </w:rPr>
        <w:t>Сбросы загрязняющих веществ, иных веществ и микроорганизмов в поверхностные водные объекты, подземные водные объекты и на водосборные площади.</w:t>
      </w:r>
    </w:p>
    <w:p w:rsidR="00661C26" w:rsidRDefault="00661C26">
      <w:pPr>
        <w:widowControl w:val="0"/>
        <w:spacing w:before="120"/>
        <w:ind w:firstLine="567"/>
        <w:jc w:val="both"/>
        <w:rPr>
          <w:color w:val="000000"/>
        </w:rPr>
      </w:pPr>
      <w:r>
        <w:rPr>
          <w:color w:val="000000"/>
        </w:rPr>
        <w:t>Загрязнение недр, почв.</w:t>
      </w:r>
    </w:p>
    <w:p w:rsidR="00661C26" w:rsidRDefault="00661C26">
      <w:pPr>
        <w:widowControl w:val="0"/>
        <w:spacing w:before="120"/>
        <w:ind w:firstLine="567"/>
        <w:jc w:val="both"/>
        <w:rPr>
          <w:color w:val="000000"/>
        </w:rPr>
      </w:pPr>
      <w:r>
        <w:rPr>
          <w:color w:val="000000"/>
        </w:rPr>
        <w:t>Размещение отходов производства и потребления.</w:t>
      </w:r>
    </w:p>
    <w:p w:rsidR="00661C26" w:rsidRDefault="00661C26">
      <w:pPr>
        <w:widowControl w:val="0"/>
        <w:spacing w:before="120"/>
        <w:ind w:firstLine="567"/>
        <w:jc w:val="both"/>
        <w:rPr>
          <w:color w:val="000000"/>
        </w:rPr>
      </w:pPr>
      <w:r>
        <w:rPr>
          <w:color w:val="000000"/>
        </w:rPr>
        <w:t>Загрязнение окружающей среды шумом, теплом, электромагнитными, ионизирующими и другими видами физических воздействий.</w:t>
      </w:r>
    </w:p>
    <w:p w:rsidR="00661C26" w:rsidRDefault="00661C26">
      <w:pPr>
        <w:widowControl w:val="0"/>
        <w:spacing w:before="120"/>
        <w:ind w:firstLine="567"/>
        <w:jc w:val="both"/>
        <w:rPr>
          <w:color w:val="000000"/>
        </w:rPr>
      </w:pPr>
      <w:r>
        <w:rPr>
          <w:color w:val="000000"/>
        </w:rPr>
        <w:t>Иные виды негативного воздействия на окружающую среду (воздействие хозяйственной и иной деятельности, последствий которой приводят к негативным изменениям качества окружающей среды, то есть состояния окружающей среды, которое характеризуется физическими, химическими, биологическими и иными показателями).</w:t>
      </w:r>
    </w:p>
    <w:p w:rsidR="00661C26" w:rsidRDefault="00661C26">
      <w:pPr>
        <w:widowControl w:val="0"/>
        <w:spacing w:before="120"/>
        <w:ind w:firstLine="567"/>
        <w:jc w:val="both"/>
        <w:rPr>
          <w:color w:val="000000"/>
        </w:rPr>
      </w:pPr>
      <w:r>
        <w:rPr>
          <w:color w:val="000000"/>
        </w:rPr>
        <w:t xml:space="preserve">П.1 ст.16 ФЗ "Об охране окружающей среды" закрепляется принцип платности негативного воздействия на окружающую среду. Причем формы платы определяются федеральным законом, порядок ее исчисления и взимания устанавливается законодательством РФ (пп.1,3 ст.16 ФЗ "Об охране окружающей среды"). </w:t>
      </w:r>
    </w:p>
    <w:p w:rsidR="00661C26" w:rsidRDefault="00661C26">
      <w:pPr>
        <w:widowControl w:val="0"/>
        <w:spacing w:before="120"/>
        <w:ind w:firstLine="567"/>
        <w:jc w:val="both"/>
        <w:rPr>
          <w:color w:val="000000"/>
        </w:rPr>
      </w:pPr>
      <w:r>
        <w:rPr>
          <w:color w:val="000000"/>
        </w:rPr>
        <w:t>Плата за негативное воздействие на окружающую среду выполняет две функции: экономическую и юридическую (ответственность загрязнителей окружающей среды).</w:t>
      </w:r>
    </w:p>
    <w:p w:rsidR="00661C26" w:rsidRDefault="00661C26">
      <w:pPr>
        <w:widowControl w:val="0"/>
        <w:spacing w:before="120"/>
        <w:ind w:firstLine="567"/>
        <w:jc w:val="both"/>
        <w:rPr>
          <w:color w:val="000000"/>
        </w:rPr>
      </w:pPr>
      <w:r>
        <w:rPr>
          <w:color w:val="000000"/>
        </w:rPr>
        <w:t xml:space="preserve">В 1992г. постановлением Правительства РФ был утвержден Порядок определения платы и ее предельных размеров за загрязнение окружающей природной среды, размещение отходов, другие виды вредного воздействия. </w:t>
      </w:r>
    </w:p>
    <w:p w:rsidR="00661C26" w:rsidRDefault="00661C26">
      <w:pPr>
        <w:widowControl w:val="0"/>
        <w:spacing w:before="120"/>
        <w:ind w:firstLine="567"/>
        <w:jc w:val="both"/>
        <w:rPr>
          <w:color w:val="000000"/>
        </w:rPr>
      </w:pPr>
      <w:r>
        <w:rPr>
          <w:color w:val="000000"/>
        </w:rPr>
        <w:t>Установлено 4 режима платы за загрязнение окружающей среды:</w:t>
      </w:r>
    </w:p>
    <w:p w:rsidR="00661C26" w:rsidRDefault="00661C26">
      <w:pPr>
        <w:widowControl w:val="0"/>
        <w:spacing w:before="120"/>
        <w:ind w:firstLine="567"/>
        <w:jc w:val="both"/>
        <w:rPr>
          <w:color w:val="000000"/>
        </w:rPr>
      </w:pPr>
      <w:r>
        <w:rPr>
          <w:color w:val="000000"/>
        </w:rPr>
        <w:t>1. Плата за загрязнение в рамках предельно допустимых нормативов.</w:t>
      </w:r>
    </w:p>
    <w:p w:rsidR="00661C26" w:rsidRDefault="00661C26">
      <w:pPr>
        <w:widowControl w:val="0"/>
        <w:spacing w:before="120"/>
        <w:ind w:firstLine="567"/>
        <w:jc w:val="both"/>
        <w:rPr>
          <w:color w:val="000000"/>
        </w:rPr>
      </w:pPr>
      <w:r>
        <w:rPr>
          <w:color w:val="000000"/>
        </w:rPr>
        <w:t>2. Плата за загрязнение с превышением предельно допустимых нормативов, но в пределах временно согласованных нормативов (лимитов).</w:t>
      </w:r>
    </w:p>
    <w:p w:rsidR="00661C26" w:rsidRDefault="00661C26">
      <w:pPr>
        <w:widowControl w:val="0"/>
        <w:spacing w:before="120"/>
        <w:ind w:firstLine="567"/>
        <w:jc w:val="both"/>
        <w:rPr>
          <w:color w:val="000000"/>
        </w:rPr>
      </w:pPr>
      <w:r>
        <w:rPr>
          <w:color w:val="000000"/>
        </w:rPr>
        <w:t>3. Плата за загрязнение с превышением лимитов (с 5-кратным повышающим коэффициентом).</w:t>
      </w:r>
    </w:p>
    <w:p w:rsidR="00661C26" w:rsidRDefault="00661C26">
      <w:pPr>
        <w:widowControl w:val="0"/>
        <w:spacing w:before="120"/>
        <w:ind w:firstLine="567"/>
        <w:jc w:val="both"/>
        <w:rPr>
          <w:color w:val="000000"/>
        </w:rPr>
      </w:pPr>
      <w:r>
        <w:rPr>
          <w:color w:val="000000"/>
        </w:rPr>
        <w:t>4. Плата за загрязнение без соответствующего разрешения либо лицензии (с 25-кратным повышающим коэффициентом).</w:t>
      </w:r>
    </w:p>
    <w:p w:rsidR="00661C26" w:rsidRDefault="00661C26">
      <w:pPr>
        <w:widowControl w:val="0"/>
        <w:spacing w:before="120"/>
        <w:ind w:firstLine="567"/>
        <w:jc w:val="both"/>
        <w:rPr>
          <w:color w:val="000000"/>
        </w:rPr>
      </w:pPr>
      <w:r>
        <w:rPr>
          <w:color w:val="000000"/>
        </w:rPr>
        <w:t>Кроме того, установлены следующие виды самостоятельных платежей:</w:t>
      </w:r>
    </w:p>
    <w:p w:rsidR="00661C26" w:rsidRDefault="00661C26">
      <w:pPr>
        <w:widowControl w:val="0"/>
        <w:spacing w:before="120"/>
        <w:ind w:firstLine="567"/>
        <w:jc w:val="both"/>
        <w:rPr>
          <w:color w:val="000000"/>
        </w:rPr>
      </w:pPr>
      <w:r>
        <w:rPr>
          <w:color w:val="000000"/>
        </w:rPr>
        <w:t>1. За загрязнение атмосферного воздуха выбросами.</w:t>
      </w:r>
    </w:p>
    <w:p w:rsidR="00661C26" w:rsidRDefault="00661C26">
      <w:pPr>
        <w:widowControl w:val="0"/>
        <w:spacing w:before="120"/>
        <w:ind w:firstLine="567"/>
        <w:jc w:val="both"/>
        <w:rPr>
          <w:color w:val="000000"/>
        </w:rPr>
      </w:pPr>
      <w:r>
        <w:rPr>
          <w:color w:val="000000"/>
        </w:rPr>
        <w:t>2. За загрязнение водных объектов сбросами.</w:t>
      </w:r>
    </w:p>
    <w:p w:rsidR="00661C26" w:rsidRDefault="00661C26">
      <w:pPr>
        <w:widowControl w:val="0"/>
        <w:spacing w:before="120"/>
        <w:ind w:firstLine="567"/>
        <w:jc w:val="both"/>
        <w:rPr>
          <w:color w:val="000000"/>
        </w:rPr>
      </w:pPr>
      <w:r>
        <w:rPr>
          <w:color w:val="000000"/>
        </w:rPr>
        <w:t>3. За размещение отходов производства и потребления.</w:t>
      </w:r>
    </w:p>
    <w:p w:rsidR="00661C26" w:rsidRDefault="00661C26">
      <w:pPr>
        <w:widowControl w:val="0"/>
        <w:spacing w:before="120"/>
        <w:ind w:firstLine="567"/>
        <w:jc w:val="both"/>
        <w:rPr>
          <w:color w:val="000000"/>
        </w:rPr>
      </w:pPr>
      <w:r>
        <w:rPr>
          <w:color w:val="000000"/>
        </w:rPr>
        <w:t>4. За иные виды негативного воздействия на окружающую среду (тепловое, шумовое загрязнение, электромагнитное воздействие).</w:t>
      </w:r>
    </w:p>
    <w:p w:rsidR="00661C26" w:rsidRDefault="00661C26">
      <w:pPr>
        <w:widowControl w:val="0"/>
        <w:spacing w:before="120"/>
        <w:ind w:firstLine="567"/>
        <w:jc w:val="both"/>
        <w:rPr>
          <w:color w:val="000000"/>
        </w:rPr>
      </w:pPr>
      <w:r>
        <w:rPr>
          <w:color w:val="000000"/>
        </w:rPr>
        <w:t>28 марта 2002г. указанное постановление Правительства РФ (утверждающее Порядок определения платы и ее предельных размеров за загрязнение окружающей природной среды, размещение отходов, другие виды вредного воздействия) было признано Верховным Судом РФ недействительным по иску ОАО "Кольская горно-металлургическая компания" (решение №ГКПИ 2002-178), так как, во-первых, плата за негативное воздействие на окружающую среду была признана налогом, следовательно (в силу ст.17 Налогового кодекса РФ) в федеральном законе (а не в постановлении Правительства РФ) должны быть обозначены плательщики налога и элементы налогообложения, во-вторых, как отмечено в абз.2 п.1 ст.16 ФЗ "Об охране окружающей среды" формы платы за негативное воздействие на окружающую среду также должны быть определены федеральным законом, а не постановлением Правительства РФ. Решение Верховного Суда №ГКПИ 2002-178 было остановлено без изменения определением Кассационной коллегии Верховного Суда РФ от 4 июня 2002г.</w:t>
      </w:r>
    </w:p>
    <w:p w:rsidR="00661C26" w:rsidRDefault="00661C26">
      <w:pPr>
        <w:widowControl w:val="0"/>
        <w:spacing w:before="120"/>
        <w:ind w:firstLine="567"/>
        <w:jc w:val="both"/>
        <w:rPr>
          <w:color w:val="000000"/>
        </w:rPr>
      </w:pPr>
      <w:r>
        <w:rPr>
          <w:color w:val="000000"/>
        </w:rPr>
        <w:t>Однако на защиту окружающей среды встал Конституционный Суд РФ. Своим определением от 10 декабря 2002г. он фактически пересмотрел решение Верховного Суда РФ №ГКПИ 2002-178, признав плату за негативное воздействие на окружающую среду налоговым платежом, соответствующее постановление Правительства РФ конституционным, а потому действующим.</w:t>
      </w:r>
    </w:p>
    <w:p w:rsidR="00661C26" w:rsidRDefault="00661C26">
      <w:pPr>
        <w:widowControl w:val="0"/>
        <w:spacing w:before="120"/>
        <w:ind w:firstLine="567"/>
        <w:jc w:val="both"/>
        <w:rPr>
          <w:color w:val="000000"/>
        </w:rPr>
      </w:pPr>
      <w:r>
        <w:rPr>
          <w:color w:val="000000"/>
        </w:rPr>
        <w:t>Следует отметить, что внесение платы за негативное воздействие на окружающую среду не освобождает природопользователей от надлежащего осуществления мероприятий по охране окружающей среды, возмещения вреда, причиненного окружающей среде.</w:t>
      </w:r>
    </w:p>
    <w:p w:rsidR="00661C26" w:rsidRDefault="00661C26">
      <w:pPr>
        <w:widowControl w:val="0"/>
        <w:spacing w:before="120"/>
        <w:ind w:firstLine="567"/>
        <w:jc w:val="both"/>
        <w:rPr>
          <w:color w:val="000000"/>
        </w:rPr>
      </w:pPr>
      <w:r>
        <w:rPr>
          <w:color w:val="000000"/>
        </w:rPr>
        <w:t>Экологическое страхование.</w:t>
      </w:r>
    </w:p>
    <w:p w:rsidR="00661C26" w:rsidRDefault="00661C26">
      <w:pPr>
        <w:widowControl w:val="0"/>
        <w:spacing w:before="120"/>
        <w:ind w:firstLine="567"/>
        <w:jc w:val="both"/>
        <w:rPr>
          <w:color w:val="000000"/>
        </w:rPr>
      </w:pPr>
      <w:r>
        <w:rPr>
          <w:color w:val="000000"/>
        </w:rPr>
        <w:t>Экологическое страхование (ст.18 ФЗ "Об охране окружающей среды") – страхование гражданско-правовой ответственности владельцев потенциально экологически опасных объектов (производств) за причинение ущерба третьим лицам в связи с аварийным загрязнением окружающей среды.</w:t>
      </w:r>
    </w:p>
    <w:p w:rsidR="00661C26" w:rsidRDefault="00661C26">
      <w:pPr>
        <w:widowControl w:val="0"/>
        <w:spacing w:before="120"/>
        <w:ind w:firstLine="567"/>
        <w:jc w:val="both"/>
        <w:rPr>
          <w:color w:val="000000"/>
        </w:rPr>
      </w:pPr>
      <w:r>
        <w:rPr>
          <w:color w:val="000000"/>
        </w:rPr>
        <w:t>Виды экологического страхования:</w:t>
      </w:r>
    </w:p>
    <w:p w:rsidR="00661C26" w:rsidRDefault="00661C26">
      <w:pPr>
        <w:widowControl w:val="0"/>
        <w:spacing w:before="120"/>
        <w:ind w:firstLine="567"/>
        <w:jc w:val="both"/>
        <w:rPr>
          <w:color w:val="000000"/>
        </w:rPr>
      </w:pPr>
      <w:r>
        <w:rPr>
          <w:color w:val="000000"/>
        </w:rPr>
        <w:t>Обязательное:</w:t>
      </w:r>
    </w:p>
    <w:p w:rsidR="00661C26" w:rsidRDefault="00661C26">
      <w:pPr>
        <w:widowControl w:val="0"/>
        <w:spacing w:before="120"/>
        <w:ind w:firstLine="567"/>
        <w:jc w:val="both"/>
        <w:rPr>
          <w:color w:val="000000"/>
        </w:rPr>
      </w:pPr>
      <w:r>
        <w:rPr>
          <w:color w:val="000000"/>
        </w:rPr>
        <w:t>Предприятия, эксплуатирующие объекты атомной энергетики (ФЗ "Об использовании атомной энергии" 1995г.).</w:t>
      </w:r>
    </w:p>
    <w:p w:rsidR="00661C26" w:rsidRDefault="00661C26">
      <w:pPr>
        <w:widowControl w:val="0"/>
        <w:spacing w:before="120"/>
        <w:ind w:firstLine="567"/>
        <w:jc w:val="both"/>
        <w:rPr>
          <w:color w:val="000000"/>
        </w:rPr>
      </w:pPr>
      <w:r>
        <w:rPr>
          <w:color w:val="000000"/>
        </w:rPr>
        <w:t>Организации, являющиеся собственниками или эксплуатирующие гидротехнические сооружения (ФЗ "О безопасности гидротехнических сооружений" 1997г.).</w:t>
      </w:r>
    </w:p>
    <w:p w:rsidR="00661C26" w:rsidRDefault="00661C26">
      <w:pPr>
        <w:widowControl w:val="0"/>
        <w:spacing w:before="120"/>
        <w:ind w:firstLine="567"/>
        <w:jc w:val="both"/>
        <w:rPr>
          <w:color w:val="000000"/>
        </w:rPr>
      </w:pPr>
      <w:r>
        <w:rPr>
          <w:color w:val="000000"/>
        </w:rPr>
        <w:t>Организации, эксплуатирующие опасные производственные объекты (ФЗ "О промышленной безопасности опасных производственных объектов" 1997г.).</w:t>
      </w:r>
    </w:p>
    <w:p w:rsidR="00661C26" w:rsidRDefault="00661C26">
      <w:pPr>
        <w:widowControl w:val="0"/>
        <w:spacing w:before="120"/>
        <w:ind w:firstLine="567"/>
        <w:jc w:val="both"/>
        <w:rPr>
          <w:color w:val="000000"/>
        </w:rPr>
      </w:pPr>
      <w:r>
        <w:rPr>
          <w:color w:val="000000"/>
        </w:rPr>
        <w:t>Организации, заключившие концессионные договоры о разделе продукции (ФЗ "О соглашениях о разделе продукции" 1995г.).</w:t>
      </w:r>
    </w:p>
    <w:p w:rsidR="00661C26" w:rsidRDefault="00661C26">
      <w:pPr>
        <w:widowControl w:val="0"/>
        <w:spacing w:before="120"/>
        <w:ind w:firstLine="567"/>
        <w:jc w:val="both"/>
        <w:rPr>
          <w:color w:val="000000"/>
        </w:rPr>
      </w:pPr>
      <w:r>
        <w:rPr>
          <w:color w:val="000000"/>
        </w:rPr>
        <w:t>Организации, осуществляющие эксплуатацию космической техники (поправка, внесенная в 1996г. в ФЗ "О космической деятельности" 1993г.).</w:t>
      </w:r>
    </w:p>
    <w:p w:rsidR="00661C26" w:rsidRDefault="00661C26">
      <w:pPr>
        <w:widowControl w:val="0"/>
        <w:spacing w:before="120"/>
        <w:ind w:firstLine="567"/>
        <w:jc w:val="both"/>
        <w:rPr>
          <w:color w:val="000000"/>
        </w:rPr>
      </w:pPr>
      <w:r>
        <w:rPr>
          <w:color w:val="000000"/>
        </w:rPr>
        <w:t xml:space="preserve">Добровольное (регулируется договорами страхования), существует Типовое положение о порядке добровольного экологического страхования в РФ 1992г., утвержденное Министерством охраны окружающей среды и природных ресурсов РФ и Российской государственной страховой компанией. </w:t>
      </w:r>
    </w:p>
    <w:p w:rsidR="00661C26" w:rsidRDefault="00661C26">
      <w:pPr>
        <w:widowControl w:val="0"/>
        <w:spacing w:before="120"/>
        <w:ind w:firstLine="567"/>
        <w:jc w:val="both"/>
        <w:rPr>
          <w:color w:val="000000"/>
        </w:rPr>
      </w:pPr>
      <w:r>
        <w:rPr>
          <w:color w:val="000000"/>
        </w:rPr>
        <w:t>Страховщик по общему правилу не возмещает вред, вызванный последствиями любых военных действий, последствиями использования ядерного топлива, обычной деятельностью страхователя, если он знает о ее вредных последствиях, вред, причиненный в результате умышленных действий страхователя или третьих лиц, если производством управлял персонал, не имевший на это права, вред, причиненный в результат использования нового оборудования (в течение первых 18 месяцев его эксплуатации).</w:t>
      </w:r>
    </w:p>
    <w:p w:rsidR="00661C26" w:rsidRDefault="00661C26">
      <w:pPr>
        <w:widowControl w:val="0"/>
        <w:spacing w:before="120"/>
        <w:ind w:firstLine="567"/>
        <w:jc w:val="both"/>
        <w:rPr>
          <w:color w:val="000000"/>
        </w:rPr>
      </w:pPr>
      <w:r>
        <w:rPr>
          <w:color w:val="000000"/>
        </w:rPr>
        <w:t xml:space="preserve">Страховое возмещение включает компенсацию ущерба, вызванного повреждением имущества третьих лиц, убытки, связанные с ухудшением условий жизни третьих лиц, а также расходы по спасению жизни людей и расчистке территории. Страховщиком не возмещается вред, причиненный генетическому фонду, вред, причиненный работникам страхователя, вред, причиненный имуществу, находящемуся на территории страхователя, штрафы и неустойки, оплаченные страхователем в связи с наступлением страхового случая. </w:t>
      </w:r>
    </w:p>
    <w:p w:rsidR="00661C26" w:rsidRDefault="00661C26">
      <w:pPr>
        <w:widowControl w:val="0"/>
        <w:spacing w:before="120"/>
        <w:ind w:firstLine="567"/>
        <w:jc w:val="both"/>
        <w:rPr>
          <w:color w:val="000000"/>
        </w:rPr>
      </w:pPr>
      <w:r>
        <w:rPr>
          <w:color w:val="000000"/>
        </w:rPr>
        <w:t>Основы нормирования в области охраны окружающей среды.</w:t>
      </w:r>
    </w:p>
    <w:p w:rsidR="00661C26" w:rsidRDefault="00661C26">
      <w:pPr>
        <w:widowControl w:val="0"/>
        <w:spacing w:before="120"/>
        <w:ind w:firstLine="567"/>
        <w:jc w:val="both"/>
        <w:rPr>
          <w:color w:val="000000"/>
        </w:rPr>
      </w:pPr>
      <w:r>
        <w:rPr>
          <w:color w:val="000000"/>
        </w:rPr>
        <w:t xml:space="preserve">Нормирование (упорядочивание) – государственное регулирование воздействия хозяйственной и иной деятельности на окружающую среду, гарантирующее сохранение благоприятной окружающей среды и обеспечение экологической безопасности. </w:t>
      </w:r>
    </w:p>
    <w:p w:rsidR="00661C26" w:rsidRDefault="00661C26">
      <w:pPr>
        <w:widowControl w:val="0"/>
        <w:spacing w:before="120"/>
        <w:ind w:firstLine="567"/>
        <w:jc w:val="both"/>
        <w:rPr>
          <w:color w:val="000000"/>
        </w:rPr>
      </w:pPr>
      <w:r>
        <w:rPr>
          <w:color w:val="000000"/>
        </w:rPr>
        <w:t>Нормативы в области охраны окружающей среды (природоохранные нормативы) - установленные нормативы качества окружающей среды и нормативы допустимого воздействия на нее, при соблюдении которых обеспечивается устойчивое функционирование естественных экологических систем и сохраняется биологическое разнообразие.</w:t>
      </w:r>
    </w:p>
    <w:p w:rsidR="00661C26" w:rsidRDefault="00661C26">
      <w:pPr>
        <w:widowControl w:val="0"/>
        <w:spacing w:before="120"/>
        <w:ind w:firstLine="567"/>
        <w:jc w:val="both"/>
        <w:rPr>
          <w:color w:val="000000"/>
        </w:rPr>
      </w:pPr>
      <w:r>
        <w:rPr>
          <w:color w:val="000000"/>
        </w:rPr>
        <w:t>При разработке природоохранных нормативов учитываются два показателя:</w:t>
      </w:r>
    </w:p>
    <w:p w:rsidR="00661C26" w:rsidRDefault="00661C26">
      <w:pPr>
        <w:widowControl w:val="0"/>
        <w:spacing w:before="120"/>
        <w:ind w:firstLine="567"/>
        <w:jc w:val="both"/>
        <w:rPr>
          <w:color w:val="000000"/>
        </w:rPr>
      </w:pPr>
      <w:r>
        <w:rPr>
          <w:color w:val="000000"/>
        </w:rPr>
        <w:t>Технологический – с точки зрения способности экономики обеспечивать выполнение установленных нормативов.</w:t>
      </w:r>
    </w:p>
    <w:p w:rsidR="00661C26" w:rsidRDefault="00661C26">
      <w:pPr>
        <w:widowControl w:val="0"/>
        <w:spacing w:before="120"/>
        <w:ind w:firstLine="567"/>
        <w:jc w:val="both"/>
        <w:rPr>
          <w:color w:val="000000"/>
        </w:rPr>
      </w:pPr>
      <w:r>
        <w:rPr>
          <w:color w:val="000000"/>
        </w:rPr>
        <w:t>Медицинский – с точки зрения порогового уровня угрозы здоровью человека.</w:t>
      </w:r>
    </w:p>
    <w:p w:rsidR="00661C26" w:rsidRDefault="00661C26">
      <w:pPr>
        <w:widowControl w:val="0"/>
        <w:spacing w:before="120"/>
        <w:ind w:firstLine="567"/>
        <w:jc w:val="both"/>
        <w:rPr>
          <w:color w:val="000000"/>
        </w:rPr>
      </w:pPr>
      <w:r>
        <w:rPr>
          <w:color w:val="000000"/>
        </w:rPr>
        <w:t>Концепции по выработке природоохранных нормативов:</w:t>
      </w:r>
    </w:p>
    <w:p w:rsidR="00661C26" w:rsidRDefault="00661C26">
      <w:pPr>
        <w:widowControl w:val="0"/>
        <w:spacing w:before="120"/>
        <w:ind w:firstLine="567"/>
        <w:jc w:val="both"/>
        <w:rPr>
          <w:color w:val="000000"/>
        </w:rPr>
      </w:pPr>
      <w:r>
        <w:rPr>
          <w:color w:val="000000"/>
        </w:rPr>
        <w:t>В соответствии с технологическими возможностями снижения уровня загрязнения (Германия, США).</w:t>
      </w:r>
    </w:p>
    <w:p w:rsidR="00661C26" w:rsidRDefault="00661C26">
      <w:pPr>
        <w:widowControl w:val="0"/>
        <w:spacing w:before="120"/>
        <w:ind w:firstLine="567"/>
        <w:jc w:val="both"/>
        <w:rPr>
          <w:color w:val="000000"/>
        </w:rPr>
      </w:pPr>
      <w:r>
        <w:rPr>
          <w:color w:val="000000"/>
        </w:rPr>
        <w:t>Исключение любого вредного воздействия на природу человека (Россия), однако эта практически недостижимо.</w:t>
      </w:r>
    </w:p>
    <w:p w:rsidR="00661C26" w:rsidRDefault="00661C26">
      <w:pPr>
        <w:widowControl w:val="0"/>
        <w:spacing w:before="120"/>
        <w:ind w:firstLine="567"/>
        <w:jc w:val="both"/>
        <w:rPr>
          <w:color w:val="000000"/>
        </w:rPr>
      </w:pPr>
      <w:r>
        <w:rPr>
          <w:color w:val="000000"/>
        </w:rPr>
        <w:t>Природоохранные нормативы устанавливаются таким образом, чтобы затраты на их достижение были не больше ущерба при неконтролируемом загрязнении.</w:t>
      </w:r>
    </w:p>
    <w:p w:rsidR="00661C26" w:rsidRDefault="00661C26">
      <w:pPr>
        <w:widowControl w:val="0"/>
        <w:spacing w:before="120"/>
        <w:ind w:firstLine="567"/>
        <w:jc w:val="both"/>
        <w:rPr>
          <w:color w:val="000000"/>
        </w:rPr>
      </w:pPr>
      <w:r>
        <w:rPr>
          <w:color w:val="000000"/>
        </w:rPr>
        <w:t>Любое изменение природной среды следует рассматривать как недопустимое ("нулевая стратегия").</w:t>
      </w:r>
    </w:p>
    <w:p w:rsidR="00661C26" w:rsidRDefault="00661C26">
      <w:pPr>
        <w:widowControl w:val="0"/>
        <w:spacing w:before="120"/>
        <w:ind w:firstLine="567"/>
        <w:jc w:val="both"/>
        <w:rPr>
          <w:color w:val="000000"/>
        </w:rPr>
      </w:pPr>
      <w:r>
        <w:rPr>
          <w:color w:val="000000"/>
        </w:rPr>
        <w:t>1 июля 2003г. вступает в силу ФЗ "О техническом регулировании", в соответствии с которым федеральными законами должны быть утверждаться технические регламенты, устанавливающие минимально необходимые требования, обеспечивающие, в частности, безопасность излучений, биологическую безопасность, химическую безопасность, ядерную и радиационную безопасность.</w:t>
      </w:r>
    </w:p>
    <w:p w:rsidR="00661C26" w:rsidRDefault="00661C26">
      <w:pPr>
        <w:widowControl w:val="0"/>
        <w:spacing w:before="120"/>
        <w:ind w:firstLine="567"/>
        <w:jc w:val="both"/>
        <w:rPr>
          <w:color w:val="000000"/>
        </w:rPr>
      </w:pPr>
      <w:r>
        <w:rPr>
          <w:color w:val="000000"/>
        </w:rPr>
        <w:t>ФЗ "Об охране окружающей среды" не содержит конкретных природоохранных нормативов, а лишь только виды и классификацию природоохранных нормативов, органы, их утверждающие, последствия их невыполнения.</w:t>
      </w:r>
    </w:p>
    <w:p w:rsidR="00661C26" w:rsidRDefault="00661C26">
      <w:pPr>
        <w:widowControl w:val="0"/>
        <w:spacing w:before="120"/>
        <w:ind w:firstLine="567"/>
        <w:jc w:val="both"/>
        <w:rPr>
          <w:color w:val="000000"/>
        </w:rPr>
      </w:pPr>
      <w:r>
        <w:rPr>
          <w:color w:val="000000"/>
        </w:rPr>
        <w:t>Природоохранные нормативы:</w:t>
      </w:r>
    </w:p>
    <w:p w:rsidR="00661C26" w:rsidRDefault="00661C26">
      <w:pPr>
        <w:widowControl w:val="0"/>
        <w:spacing w:before="120"/>
        <w:ind w:firstLine="567"/>
        <w:jc w:val="both"/>
        <w:rPr>
          <w:color w:val="000000"/>
        </w:rPr>
      </w:pPr>
      <w:r>
        <w:rPr>
          <w:color w:val="000000"/>
        </w:rPr>
        <w:t>Нормативы качества окружающей среды.</w:t>
      </w:r>
    </w:p>
    <w:p w:rsidR="00661C26" w:rsidRDefault="00661C26">
      <w:pPr>
        <w:widowControl w:val="0"/>
        <w:spacing w:before="120"/>
        <w:ind w:firstLine="567"/>
        <w:jc w:val="both"/>
        <w:rPr>
          <w:color w:val="000000"/>
        </w:rPr>
      </w:pPr>
      <w:r>
        <w:rPr>
          <w:color w:val="000000"/>
        </w:rPr>
        <w:t>Нормативы допустимого воздействия на окружающую среду (устанавливаются в целях соблюдения нормативов качества окружающей среды).</w:t>
      </w:r>
    </w:p>
    <w:p w:rsidR="00661C26" w:rsidRDefault="00661C26">
      <w:pPr>
        <w:widowControl w:val="0"/>
        <w:spacing w:before="120"/>
        <w:ind w:firstLine="567"/>
        <w:jc w:val="both"/>
        <w:rPr>
          <w:color w:val="000000"/>
        </w:rPr>
      </w:pPr>
      <w:r>
        <w:rPr>
          <w:color w:val="000000"/>
        </w:rPr>
        <w:t>Нормативы разрабатываются самими природопользователями, затем утверждаются уполномоченными государственными органами. Одним из первых актов, устанавливавших природоохранные нормативы, был Закон СССР "Об охране атмосферного воздуха" 1980г. Он предусматривал, что нормативы предельно допустимых концентраций загрязняющих веществ в атмосферном воздухе и уровней вредных физических воздействий на него, нормативы предельно допустимых выбросов загрязняющих веществ в атмосферный воздух и вредных физических воздействий на него, а равно методы их определения утверждаются и вводятся в действие Советом Министров СССР.</w:t>
      </w:r>
    </w:p>
    <w:p w:rsidR="00661C26" w:rsidRDefault="00661C26">
      <w:pPr>
        <w:widowControl w:val="0"/>
        <w:spacing w:before="120"/>
        <w:ind w:firstLine="567"/>
        <w:jc w:val="both"/>
        <w:rPr>
          <w:color w:val="000000"/>
        </w:rPr>
      </w:pPr>
      <w:r>
        <w:rPr>
          <w:color w:val="000000"/>
        </w:rPr>
        <w:t>Порядок разработки и утверждения экологических нормативов выбросов и сбросов загрязняющих веществ в окружающую природную среду, лимитов использования природных ресурсов, размещения отходов утвержден постановлением Правительства РФ 1992г.</w:t>
      </w:r>
    </w:p>
    <w:p w:rsidR="00661C26" w:rsidRDefault="00661C26">
      <w:pPr>
        <w:widowControl w:val="0"/>
        <w:spacing w:before="120"/>
        <w:ind w:firstLine="567"/>
        <w:jc w:val="both"/>
        <w:rPr>
          <w:color w:val="000000"/>
        </w:rPr>
      </w:pPr>
      <w:r>
        <w:rPr>
          <w:color w:val="000000"/>
        </w:rPr>
        <w:t>Нормативы качества окружающей среды.</w:t>
      </w:r>
    </w:p>
    <w:p w:rsidR="00661C26" w:rsidRDefault="00661C26">
      <w:pPr>
        <w:widowControl w:val="0"/>
        <w:spacing w:before="120"/>
        <w:ind w:firstLine="567"/>
        <w:jc w:val="both"/>
        <w:rPr>
          <w:color w:val="000000"/>
        </w:rPr>
      </w:pPr>
      <w:r>
        <w:rPr>
          <w:color w:val="000000"/>
        </w:rPr>
        <w:t>Нормативы качества окружающей среды (ст.21 ФЗ "Об охране окружающей среды") – нормативы, которые установлены в соответствии с физическими, химическими, биологическими и иными показателям для оценки состояния окружающей среды и при соблюдении которых обеспечивается благоприятная окружающая среда, с учетом природных особенностей территорий и акваторий, назначения природных и природно-антропогенных объектов, особо охраняемых территорий, природных ландшафтов, имеющих особое природоохранное значение.</w:t>
      </w:r>
    </w:p>
    <w:p w:rsidR="00661C26" w:rsidRDefault="00661C26">
      <w:pPr>
        <w:widowControl w:val="0"/>
        <w:spacing w:before="120"/>
        <w:ind w:firstLine="567"/>
        <w:jc w:val="both"/>
        <w:rPr>
          <w:color w:val="000000"/>
        </w:rPr>
      </w:pPr>
      <w:r>
        <w:rPr>
          <w:color w:val="000000"/>
        </w:rPr>
        <w:t xml:space="preserve"> К нормативам качества окружающей среды, в частности, относятся:</w:t>
      </w:r>
    </w:p>
    <w:p w:rsidR="00661C26" w:rsidRDefault="00661C26">
      <w:pPr>
        <w:widowControl w:val="0"/>
        <w:spacing w:before="120"/>
        <w:ind w:firstLine="567"/>
        <w:jc w:val="both"/>
        <w:rPr>
          <w:color w:val="000000"/>
        </w:rPr>
      </w:pPr>
      <w:r>
        <w:rPr>
          <w:color w:val="000000"/>
        </w:rPr>
        <w:t>1. Нормативы, установленные в соответствии с химическими показателями состояния окружающей среды, в том числе нормативы предельно допустимых концентраций химических веществ, включая радиоактивные вещества.</w:t>
      </w:r>
    </w:p>
    <w:p w:rsidR="00661C26" w:rsidRDefault="00661C26">
      <w:pPr>
        <w:widowControl w:val="0"/>
        <w:spacing w:before="120"/>
        <w:ind w:firstLine="567"/>
        <w:jc w:val="both"/>
        <w:rPr>
          <w:color w:val="000000"/>
        </w:rPr>
      </w:pPr>
      <w:r>
        <w:rPr>
          <w:color w:val="000000"/>
        </w:rPr>
        <w:t>2. Нормативы, установленные в соответствии с физическими показателями состояния окружающей среды, в том числе с показателями радиоактивности и тепла.</w:t>
      </w:r>
    </w:p>
    <w:p w:rsidR="00661C26" w:rsidRDefault="00661C26">
      <w:pPr>
        <w:widowControl w:val="0"/>
        <w:spacing w:before="120"/>
        <w:ind w:firstLine="567"/>
        <w:jc w:val="both"/>
        <w:rPr>
          <w:color w:val="000000"/>
        </w:rPr>
      </w:pPr>
      <w:r>
        <w:rPr>
          <w:color w:val="000000"/>
        </w:rPr>
        <w:t>3. Нормативы, установленные в соответствии с биологическими показателями состояния окружающей среды, в том числе видов и групп растений, животных и других организмов, используемых как индикаторы качества окружающей среды, нормативы предельно допустимых концентраций микроорганизмов.</w:t>
      </w:r>
    </w:p>
    <w:p w:rsidR="00661C26" w:rsidRDefault="00661C26">
      <w:pPr>
        <w:widowControl w:val="0"/>
        <w:spacing w:before="120"/>
        <w:ind w:firstLine="567"/>
        <w:jc w:val="both"/>
        <w:rPr>
          <w:color w:val="000000"/>
        </w:rPr>
      </w:pPr>
      <w:r>
        <w:rPr>
          <w:color w:val="000000"/>
        </w:rPr>
        <w:t>Нормативы допустимого воздействия на окружающую среду.</w:t>
      </w:r>
    </w:p>
    <w:p w:rsidR="00661C26" w:rsidRDefault="00661C26">
      <w:pPr>
        <w:widowControl w:val="0"/>
        <w:spacing w:before="120"/>
        <w:ind w:firstLine="567"/>
        <w:jc w:val="both"/>
        <w:rPr>
          <w:color w:val="000000"/>
        </w:rPr>
      </w:pPr>
      <w:r>
        <w:rPr>
          <w:color w:val="000000"/>
        </w:rPr>
        <w:t>Нормативы допустимого воздействия на окружающую среду (ст.22 ФЗ "Об охране окружающей среды") – нормативы, которые установлены в соответствии с показателями воздействия хозяйственной и иной деятельности на окружающую среду и при которых соблюдаются нормативы качества окружающей среды, устанавливаются, с учетом природных особенностей территорий и акваторий, для предотвращения негативного воздействия на окружающую среду хозяйственной и иной деятельности природопользователей. За превышение нормативов допустимого воздействия на окружающую среду природопользователи несут установленную законом ответственность.</w:t>
      </w:r>
    </w:p>
    <w:p w:rsidR="00661C26" w:rsidRDefault="00661C26">
      <w:pPr>
        <w:widowControl w:val="0"/>
        <w:spacing w:before="120"/>
        <w:ind w:firstLine="567"/>
        <w:jc w:val="both"/>
        <w:rPr>
          <w:color w:val="000000"/>
        </w:rPr>
      </w:pPr>
      <w:r>
        <w:rPr>
          <w:color w:val="000000"/>
        </w:rPr>
        <w:t>К нормативам допустимого воздействия на окружающую среду, в частности, относятся:</w:t>
      </w:r>
    </w:p>
    <w:p w:rsidR="00661C26" w:rsidRDefault="00661C26">
      <w:pPr>
        <w:widowControl w:val="0"/>
        <w:spacing w:before="120"/>
        <w:ind w:firstLine="567"/>
        <w:jc w:val="both"/>
        <w:rPr>
          <w:color w:val="000000"/>
        </w:rPr>
      </w:pPr>
      <w:r>
        <w:rPr>
          <w:color w:val="000000"/>
        </w:rPr>
        <w:t>1. Нормативы допустимых выбросов и сбросов веществ и микроорганизмов.</w:t>
      </w:r>
    </w:p>
    <w:p w:rsidR="00661C26" w:rsidRDefault="00661C26">
      <w:pPr>
        <w:widowControl w:val="0"/>
        <w:spacing w:before="120"/>
        <w:ind w:firstLine="567"/>
        <w:jc w:val="both"/>
        <w:rPr>
          <w:color w:val="000000"/>
        </w:rPr>
      </w:pPr>
      <w:r>
        <w:rPr>
          <w:color w:val="000000"/>
        </w:rPr>
        <w:t>2. Нормативы образования отходов производства и потребления и лимиты на их размещение.</w:t>
      </w:r>
    </w:p>
    <w:p w:rsidR="00661C26" w:rsidRDefault="00661C26">
      <w:pPr>
        <w:widowControl w:val="0"/>
        <w:spacing w:before="120"/>
        <w:ind w:firstLine="567"/>
        <w:jc w:val="both"/>
        <w:rPr>
          <w:color w:val="000000"/>
        </w:rPr>
      </w:pPr>
      <w:r>
        <w:rPr>
          <w:color w:val="000000"/>
        </w:rPr>
        <w:t>3. Нормативы допустимых физических воздействий на окружающую среду.</w:t>
      </w:r>
    </w:p>
    <w:p w:rsidR="00661C26" w:rsidRDefault="00661C26">
      <w:pPr>
        <w:widowControl w:val="0"/>
        <w:spacing w:before="120"/>
        <w:ind w:firstLine="567"/>
        <w:jc w:val="both"/>
        <w:rPr>
          <w:color w:val="000000"/>
        </w:rPr>
      </w:pPr>
      <w:r>
        <w:rPr>
          <w:color w:val="000000"/>
        </w:rPr>
        <w:t>4. Нормативы допустимого изъятия компонентов природной среды.</w:t>
      </w:r>
    </w:p>
    <w:p w:rsidR="00661C26" w:rsidRDefault="00661C26">
      <w:pPr>
        <w:widowControl w:val="0"/>
        <w:spacing w:before="120"/>
        <w:ind w:firstLine="567"/>
        <w:jc w:val="both"/>
        <w:rPr>
          <w:color w:val="000000"/>
        </w:rPr>
      </w:pPr>
      <w:r>
        <w:rPr>
          <w:color w:val="000000"/>
        </w:rPr>
        <w:t>5. Нормативы допустимой антропогенной нагрузки на окружающую среду.</w:t>
      </w:r>
    </w:p>
    <w:p w:rsidR="00661C26" w:rsidRDefault="00661C26">
      <w:pPr>
        <w:widowControl w:val="0"/>
        <w:spacing w:before="120"/>
        <w:ind w:firstLine="567"/>
        <w:jc w:val="both"/>
        <w:rPr>
          <w:color w:val="000000"/>
        </w:rPr>
      </w:pPr>
      <w:r>
        <w:rPr>
          <w:color w:val="000000"/>
        </w:rPr>
        <w:t>Нормативы допустимых выбросов и сбросов вредных веществ и микроорганизмов.</w:t>
      </w:r>
    </w:p>
    <w:p w:rsidR="00661C26" w:rsidRDefault="00661C26">
      <w:pPr>
        <w:widowControl w:val="0"/>
        <w:spacing w:before="120"/>
        <w:ind w:firstLine="567"/>
        <w:jc w:val="both"/>
        <w:rPr>
          <w:color w:val="000000"/>
        </w:rPr>
      </w:pPr>
      <w:r>
        <w:rPr>
          <w:color w:val="000000"/>
        </w:rPr>
        <w:t>Нормативы допустимых выбросов и сбросов вредных веществ и микроорганизмов (ст.23 "Об охране окружающей среды") - природоохранные нормативы, относящиеся к нормативам допустимого воздействия на окружающую среду, установлены для субъектов хозяйственной и иной деятельности в соответствии с показателями массы химических веществ, в том числе радиоактивных, иных веществ и микроорганизмов, допустимых для поступления в окружающую среду от стационарных, передвижных и иных источников в установленном режиме и с учетом нормативов допустимой антропогенной нагрузки на окружающую среду, технологических нормативов (устанавливаются на основе использования наилучших существующих технологий, с учетом экономических и социальных факторов), при соблюдении которых обеспечиваются нормативы качества окружающей среды.</w:t>
      </w:r>
    </w:p>
    <w:p w:rsidR="00661C26" w:rsidRDefault="00661C26">
      <w:pPr>
        <w:widowControl w:val="0"/>
        <w:spacing w:before="120"/>
        <w:ind w:firstLine="567"/>
        <w:jc w:val="both"/>
        <w:rPr>
          <w:color w:val="000000"/>
        </w:rPr>
      </w:pPr>
      <w:r>
        <w:rPr>
          <w:color w:val="000000"/>
        </w:rPr>
        <w:t>При невозможности соблюдения нормативов допустимых выбросов и сбросов вредных веществ и микроорганизмов могут устанавливаться лимиты на выбросы и сбросы на основе разрешений, действующих только в период проведения мероприятий по охране окружающей среды, внедрения наилучших существующих технологий, реализации других природоохранных объектов, с учетом поэтапного достижения установленных нормативов допустимых выбросов и сбросов вредных веществ и микроорганизмов.</w:t>
      </w:r>
    </w:p>
    <w:p w:rsidR="00661C26" w:rsidRDefault="00661C26">
      <w:pPr>
        <w:widowControl w:val="0"/>
        <w:spacing w:before="120"/>
        <w:ind w:firstLine="567"/>
        <w:jc w:val="both"/>
        <w:rPr>
          <w:color w:val="000000"/>
        </w:rPr>
      </w:pPr>
      <w:r>
        <w:rPr>
          <w:color w:val="000000"/>
        </w:rPr>
        <w:t>Нормативы образования отходов производства и потребления и лимиты на их размещение.</w:t>
      </w:r>
    </w:p>
    <w:p w:rsidR="00661C26" w:rsidRDefault="00661C26">
      <w:pPr>
        <w:widowControl w:val="0"/>
        <w:spacing w:before="120"/>
        <w:ind w:firstLine="567"/>
        <w:jc w:val="both"/>
        <w:rPr>
          <w:color w:val="000000"/>
        </w:rPr>
      </w:pPr>
      <w:r>
        <w:rPr>
          <w:color w:val="000000"/>
        </w:rPr>
        <w:t>Нормативы образования отходов производства и потребления и лимиты на их размещение (ст.24 ФЗ "Об охране окружающей среды") – природоохранные нормативы, относящиеся к нормативам допустимого воздействия на окружающую среду, устанавливаются в целях предотвращения негативного воздействия отходов производства и потребления на окружающую среду.</w:t>
      </w:r>
    </w:p>
    <w:p w:rsidR="00661C26" w:rsidRDefault="00661C26">
      <w:pPr>
        <w:widowControl w:val="0"/>
        <w:spacing w:before="120"/>
        <w:ind w:firstLine="567"/>
        <w:jc w:val="both"/>
        <w:rPr>
          <w:color w:val="000000"/>
        </w:rPr>
      </w:pPr>
      <w:r>
        <w:rPr>
          <w:color w:val="000000"/>
        </w:rPr>
        <w:t>В соответствии со ст.18 ФЗ "Об отходах производства и потребления", в 2000г. Правительство РФ утвердило Правила разработки и утверждения нормативов образования отходов и лимитов на их размещение. Нормативы и лимиты разрабатываются и утверждаются Министерством природных ресурсов РФ (для недропользователей – по согласованию с Федеральным горным и промышленным надзором России).</w:t>
      </w:r>
    </w:p>
    <w:p w:rsidR="00661C26" w:rsidRDefault="00661C26">
      <w:pPr>
        <w:widowControl w:val="0"/>
        <w:spacing w:before="120"/>
        <w:ind w:firstLine="567"/>
        <w:jc w:val="both"/>
        <w:rPr>
          <w:color w:val="000000"/>
        </w:rPr>
      </w:pPr>
      <w:r>
        <w:rPr>
          <w:color w:val="000000"/>
        </w:rPr>
        <w:t>Нормативы допустимого изъятия компонентов природной среды.</w:t>
      </w:r>
    </w:p>
    <w:p w:rsidR="00661C26" w:rsidRDefault="00661C26">
      <w:pPr>
        <w:widowControl w:val="0"/>
        <w:spacing w:before="120"/>
        <w:ind w:firstLine="567"/>
        <w:jc w:val="both"/>
        <w:rPr>
          <w:color w:val="000000"/>
        </w:rPr>
      </w:pPr>
      <w:r>
        <w:rPr>
          <w:color w:val="000000"/>
        </w:rPr>
        <w:t xml:space="preserve">Нормативы допустимого изъятия компонентов природной среды (ст.26 ФЗ "Об охране природной среды") – природоохранные нормативы, относящиеся к нормативам допустимого воздействия на окружающую среду, установлены в соответствии с ограничениями объема изъятия компонентов природной среды в целях сохранения природных и природно-антропогенных объектов, обеспечения устойчивого функционирования естественных экологических систем и предотвращения их деградации. Нормативы допустимого изъятия компонентов природной среды определены, в частности, законодательством о недрах. </w:t>
      </w:r>
    </w:p>
    <w:p w:rsidR="00661C26" w:rsidRDefault="00661C26">
      <w:pPr>
        <w:widowControl w:val="0"/>
        <w:spacing w:before="120"/>
        <w:ind w:firstLine="567"/>
        <w:jc w:val="both"/>
        <w:rPr>
          <w:color w:val="000000"/>
        </w:rPr>
      </w:pPr>
      <w:r>
        <w:rPr>
          <w:color w:val="000000"/>
        </w:rPr>
        <w:t>Нормативы допустимой антропогенной нагрузки на окружающую среду.</w:t>
      </w:r>
    </w:p>
    <w:p w:rsidR="00661C26" w:rsidRDefault="00661C26">
      <w:pPr>
        <w:widowControl w:val="0"/>
        <w:spacing w:before="120"/>
        <w:ind w:firstLine="567"/>
        <w:jc w:val="both"/>
        <w:rPr>
          <w:color w:val="000000"/>
        </w:rPr>
      </w:pPr>
      <w:r>
        <w:rPr>
          <w:color w:val="000000"/>
        </w:rPr>
        <w:t>Нормативы допустимой антропогенной нагрузки на окружающую среду (ст.27 ФЗ "Об охране окружающей среды") – природоохранные нормативы, относящиеся к нормативам допустимого воздействия на окружающую среду, установлены в соответствии с показателями воздействия хозяйственной и иной деятельности на окружающую среду, при которых соблюдаются нормативы качества окружающей среды в целях оценки и регулирования воздействия всех стационарных, передвижных и иных источников воздействия на окружающую среду, расположенных в пределах конкретных территорий (акваторий). Нормативы допустимой антропогенной нагрузки на окружающую среду устанавливаются, с учетом природных особенностей конкретных территорий (акваторий), по каждому воздействия хозяйственной и иной деятельности на окружающую среду, а равно по совокупному воздействию всех источников антропогенной нагрузки на окружающую среду в пределах данной территории (акватории). Например, предельные нормы пребывания людей в лесу – 12-15 человек на гектар.</w:t>
      </w:r>
    </w:p>
    <w:p w:rsidR="00661C26" w:rsidRDefault="00661C26">
      <w:pPr>
        <w:widowControl w:val="0"/>
        <w:spacing w:before="120"/>
        <w:ind w:firstLine="567"/>
        <w:jc w:val="both"/>
        <w:rPr>
          <w:color w:val="000000"/>
        </w:rPr>
      </w:pPr>
      <w:r>
        <w:rPr>
          <w:color w:val="000000"/>
        </w:rPr>
        <w:t>Государственные стандарты и иные нормативные документы в области охраны окружающей среды.</w:t>
      </w:r>
    </w:p>
    <w:p w:rsidR="00661C26" w:rsidRDefault="00661C26">
      <w:pPr>
        <w:widowControl w:val="0"/>
        <w:spacing w:before="120"/>
        <w:ind w:firstLine="567"/>
        <w:jc w:val="both"/>
        <w:rPr>
          <w:color w:val="000000"/>
        </w:rPr>
      </w:pPr>
      <w:r>
        <w:rPr>
          <w:color w:val="000000"/>
        </w:rPr>
        <w:t>Стандартизация (ст.1 ФЗ "О стандартизации") – деятельность по установлению норм, правил и характеристик в целях обеспечения безопасности продукции, работ и услуг для окружающей среды, жизни, здоровья и имущества… безопасности хозяйственных объектов с учетом риска возникновения природных и техногенных катастроф и других чрезвычайных ситуаций.</w:t>
      </w:r>
    </w:p>
    <w:p w:rsidR="00661C26" w:rsidRDefault="00661C26">
      <w:pPr>
        <w:widowControl w:val="0"/>
        <w:spacing w:before="120"/>
        <w:ind w:firstLine="567"/>
        <w:jc w:val="both"/>
        <w:rPr>
          <w:color w:val="000000"/>
        </w:rPr>
      </w:pPr>
      <w:r>
        <w:rPr>
          <w:color w:val="000000"/>
        </w:rPr>
        <w:t>Стандартизация осуществляется с помощью следующей документации (ст.6 ФЗ "О стандартизации"):</w:t>
      </w:r>
    </w:p>
    <w:p w:rsidR="00661C26" w:rsidRDefault="00661C26">
      <w:pPr>
        <w:widowControl w:val="0"/>
        <w:spacing w:before="120"/>
        <w:ind w:firstLine="567"/>
        <w:jc w:val="both"/>
        <w:rPr>
          <w:color w:val="000000"/>
        </w:rPr>
      </w:pPr>
      <w:r>
        <w:rPr>
          <w:color w:val="000000"/>
        </w:rPr>
        <w:t>Государственные стандарты РФ.</w:t>
      </w:r>
    </w:p>
    <w:p w:rsidR="00661C26" w:rsidRDefault="00661C26">
      <w:pPr>
        <w:widowControl w:val="0"/>
        <w:spacing w:before="120"/>
        <w:ind w:firstLine="567"/>
        <w:jc w:val="both"/>
        <w:rPr>
          <w:color w:val="000000"/>
        </w:rPr>
      </w:pPr>
      <w:r>
        <w:rPr>
          <w:color w:val="000000"/>
        </w:rPr>
        <w:t xml:space="preserve">Международные (региональные) стандарты </w:t>
      </w:r>
      <w:r>
        <w:rPr>
          <w:color w:val="000000"/>
          <w:lang w:val="en-US"/>
        </w:rPr>
        <w:t>(ISO</w:t>
      </w:r>
      <w:r>
        <w:rPr>
          <w:color w:val="000000"/>
        </w:rPr>
        <w:t>).</w:t>
      </w:r>
    </w:p>
    <w:p w:rsidR="00661C26" w:rsidRDefault="00661C26">
      <w:pPr>
        <w:widowControl w:val="0"/>
        <w:spacing w:before="120"/>
        <w:ind w:firstLine="567"/>
        <w:jc w:val="both"/>
        <w:rPr>
          <w:color w:val="000000"/>
        </w:rPr>
      </w:pPr>
      <w:r>
        <w:rPr>
          <w:color w:val="000000"/>
        </w:rPr>
        <w:t>Общероссийские классификаторы технико-экономической стандартизации.</w:t>
      </w:r>
    </w:p>
    <w:p w:rsidR="00661C26" w:rsidRDefault="00661C26">
      <w:pPr>
        <w:widowControl w:val="0"/>
        <w:spacing w:before="120"/>
        <w:ind w:firstLine="567"/>
        <w:jc w:val="both"/>
        <w:rPr>
          <w:color w:val="000000"/>
        </w:rPr>
      </w:pPr>
      <w:r>
        <w:rPr>
          <w:color w:val="000000"/>
        </w:rPr>
        <w:t>Стандарты отраслей, предприятий, научно-технических, инженерных обществ и иных общественных объединений.</w:t>
      </w:r>
    </w:p>
    <w:p w:rsidR="00661C26" w:rsidRDefault="00661C26">
      <w:pPr>
        <w:widowControl w:val="0"/>
        <w:spacing w:before="120"/>
        <w:ind w:firstLine="567"/>
        <w:jc w:val="both"/>
        <w:rPr>
          <w:color w:val="000000"/>
        </w:rPr>
      </w:pPr>
      <w:r>
        <w:rPr>
          <w:color w:val="000000"/>
        </w:rPr>
        <w:t>Иные нормативные документы (не понятно, что это такое, О.А. Жаркова предполагает, что к иным нормативным документам в области стандартизации можно отнести, например, экологические паспорта).</w:t>
      </w:r>
    </w:p>
    <w:p w:rsidR="00661C26" w:rsidRDefault="00661C26">
      <w:pPr>
        <w:widowControl w:val="0"/>
        <w:spacing w:before="120"/>
        <w:ind w:firstLine="567"/>
        <w:jc w:val="both"/>
        <w:rPr>
          <w:color w:val="000000"/>
        </w:rPr>
      </w:pPr>
      <w:r>
        <w:rPr>
          <w:color w:val="000000"/>
        </w:rPr>
        <w:t>Государственные органы, осуществляющие стандартизацию:</w:t>
      </w:r>
    </w:p>
    <w:p w:rsidR="00661C26" w:rsidRDefault="00661C26">
      <w:pPr>
        <w:widowControl w:val="0"/>
        <w:spacing w:before="120"/>
        <w:ind w:firstLine="567"/>
        <w:jc w:val="both"/>
        <w:rPr>
          <w:color w:val="000000"/>
        </w:rPr>
      </w:pPr>
      <w:r>
        <w:rPr>
          <w:color w:val="000000"/>
        </w:rPr>
        <w:t>Государственный комитет РФ по стандартизации и метрологии (Госстандарт России) – уполномоченный федеральный орган исполнительной власти в областях стандартизации, метрологии и сертификации, обеспечивает государственный надзор за государственными стандартами и обеспечением единства измерений.</w:t>
      </w:r>
    </w:p>
    <w:p w:rsidR="00661C26" w:rsidRDefault="00661C26">
      <w:pPr>
        <w:widowControl w:val="0"/>
        <w:spacing w:before="120"/>
        <w:ind w:firstLine="567"/>
        <w:jc w:val="both"/>
        <w:rPr>
          <w:color w:val="000000"/>
        </w:rPr>
      </w:pPr>
      <w:r>
        <w:rPr>
          <w:color w:val="000000"/>
        </w:rPr>
        <w:t>Центр по стандартизации в области охраны окружающей среды (Информационный центр стандартов) при Министерстве природных ресурсов, создан в 1998г. в структуре тогда еще Государственного комитета РФ по охране окружающей среды (Госкомэкологии России).</w:t>
      </w:r>
    </w:p>
    <w:p w:rsidR="00661C26" w:rsidRDefault="00661C26">
      <w:pPr>
        <w:widowControl w:val="0"/>
        <w:spacing w:before="120"/>
        <w:ind w:firstLine="567"/>
        <w:jc w:val="both"/>
        <w:rPr>
          <w:color w:val="000000"/>
        </w:rPr>
      </w:pPr>
      <w:r>
        <w:rPr>
          <w:color w:val="000000"/>
        </w:rPr>
        <w:t>ФЗ "О стандартизации" утрачивает силу с момента вступления в силу ФЗ "О техническом регулировании" (1 июля 2003г.). Вместо обязательных стандартов будут действовать технические регламенты, устанавливаемые федеральным законом (в исключительных случаях. Президентом РФ) только в ограниченном количестве случаев (в частности, в отношении услуг, которые могут повлиять на здоровье граждан или нанести ущерб окружающей среде). Технические регламенты будут двух видов: общие (например, по вопросам экологической безопасности) и специальные (учитывающие особенные виды деятельности). Стандартизация будет носить добровольный характер.</w:t>
      </w:r>
    </w:p>
    <w:p w:rsidR="00661C26" w:rsidRDefault="00661C26">
      <w:pPr>
        <w:widowControl w:val="0"/>
        <w:spacing w:before="120"/>
        <w:ind w:firstLine="567"/>
        <w:jc w:val="both"/>
        <w:rPr>
          <w:color w:val="000000"/>
        </w:rPr>
      </w:pPr>
      <w:r>
        <w:rPr>
          <w:color w:val="000000"/>
        </w:rPr>
        <w:t>Лицензирование отдельных видов деятельности в области охраны окружающей среды.</w:t>
      </w:r>
    </w:p>
    <w:p w:rsidR="00661C26" w:rsidRDefault="00661C26">
      <w:pPr>
        <w:widowControl w:val="0"/>
        <w:spacing w:before="120"/>
        <w:ind w:firstLine="567"/>
        <w:jc w:val="both"/>
        <w:rPr>
          <w:color w:val="000000"/>
        </w:rPr>
      </w:pPr>
      <w:r>
        <w:rPr>
          <w:color w:val="000000"/>
        </w:rPr>
        <w:t>В соответствии со ст.30 ФЗ "Об охране окружающей среды", отдельные виды деятельности в области охраны окружающей среды подлежат лицензированию, перечень таких видов деятельности устанавливается ФЗ "О лицензировании отдельных видов деятельности". Далее см. ответ №11.</w:t>
      </w:r>
    </w:p>
    <w:p w:rsidR="00661C26" w:rsidRDefault="00661C26">
      <w:pPr>
        <w:widowControl w:val="0"/>
        <w:spacing w:before="120"/>
        <w:ind w:firstLine="567"/>
        <w:jc w:val="both"/>
        <w:rPr>
          <w:color w:val="000000"/>
        </w:rPr>
      </w:pPr>
      <w:r>
        <w:rPr>
          <w:color w:val="000000"/>
        </w:rPr>
        <w:t>Экологическая сертификация.</w:t>
      </w:r>
    </w:p>
    <w:p w:rsidR="00661C26" w:rsidRDefault="00661C26">
      <w:pPr>
        <w:widowControl w:val="0"/>
        <w:spacing w:before="120"/>
        <w:ind w:firstLine="567"/>
        <w:jc w:val="both"/>
        <w:rPr>
          <w:color w:val="000000"/>
        </w:rPr>
      </w:pPr>
      <w:r>
        <w:rPr>
          <w:color w:val="000000"/>
        </w:rPr>
        <w:t>Экологическая сертификация проводится в целях обеспечения экологически безопасного осуществления хозяйственной и иной деятельности на территории РФ (п.1 ст.31 ФЗ "Об охране окружающей среды"), представляет собой процедуру подтверждения соответствия, посредством которой независимая от изготовителя и потребителя организация удостоверяет в письменной форме, что продукция соответствует установленным требованиям в области охраны окружающей среды (ст.1 ФЗ "О сертификации продукции и услуг").</w:t>
      </w:r>
    </w:p>
    <w:p w:rsidR="00661C26" w:rsidRDefault="00661C26">
      <w:pPr>
        <w:widowControl w:val="0"/>
        <w:spacing w:before="120"/>
        <w:ind w:firstLine="567"/>
        <w:jc w:val="both"/>
        <w:rPr>
          <w:color w:val="000000"/>
        </w:rPr>
      </w:pPr>
      <w:r>
        <w:rPr>
          <w:color w:val="000000"/>
        </w:rPr>
        <w:t>Виды экологической сертификации (п.2 ст.31 ФЗ "Об охране окружающей среды").</w:t>
      </w:r>
    </w:p>
    <w:p w:rsidR="00661C26" w:rsidRDefault="00661C26">
      <w:pPr>
        <w:widowControl w:val="0"/>
        <w:spacing w:before="120"/>
        <w:ind w:firstLine="567"/>
        <w:jc w:val="both"/>
        <w:rPr>
          <w:color w:val="000000"/>
        </w:rPr>
      </w:pPr>
      <w:r>
        <w:rPr>
          <w:color w:val="000000"/>
        </w:rPr>
        <w:t>Обязательная (порядок определяется Правительством РФ).</w:t>
      </w:r>
    </w:p>
    <w:p w:rsidR="00661C26" w:rsidRDefault="00661C26">
      <w:pPr>
        <w:widowControl w:val="0"/>
        <w:spacing w:before="120"/>
        <w:ind w:firstLine="567"/>
        <w:jc w:val="both"/>
        <w:rPr>
          <w:color w:val="000000"/>
        </w:rPr>
      </w:pPr>
      <w:r>
        <w:rPr>
          <w:color w:val="000000"/>
        </w:rPr>
        <w:t>Добровольная (по инициативе заявителя на основе договора с органом сертификации).</w:t>
      </w:r>
    </w:p>
    <w:p w:rsidR="00661C26" w:rsidRDefault="00661C26">
      <w:pPr>
        <w:widowControl w:val="0"/>
        <w:spacing w:before="120"/>
        <w:ind w:firstLine="567"/>
        <w:jc w:val="both"/>
        <w:rPr>
          <w:color w:val="000000"/>
        </w:rPr>
      </w:pPr>
      <w:r>
        <w:rPr>
          <w:color w:val="000000"/>
        </w:rPr>
        <w:t>Направления экологической сертификации:</w:t>
      </w:r>
    </w:p>
    <w:p w:rsidR="00661C26" w:rsidRDefault="00661C26">
      <w:pPr>
        <w:widowControl w:val="0"/>
        <w:spacing w:before="120"/>
        <w:ind w:firstLine="567"/>
        <w:jc w:val="both"/>
        <w:rPr>
          <w:color w:val="000000"/>
        </w:rPr>
      </w:pPr>
      <w:r>
        <w:rPr>
          <w:color w:val="000000"/>
        </w:rPr>
        <w:t>Продукция массового производства.</w:t>
      </w:r>
    </w:p>
    <w:p w:rsidR="00661C26" w:rsidRDefault="00661C26">
      <w:pPr>
        <w:widowControl w:val="0"/>
        <w:spacing w:before="120"/>
        <w:ind w:firstLine="567"/>
        <w:jc w:val="both"/>
        <w:rPr>
          <w:color w:val="000000"/>
        </w:rPr>
      </w:pPr>
      <w:r>
        <w:rPr>
          <w:color w:val="000000"/>
        </w:rPr>
        <w:t>Технологические процессы.</w:t>
      </w:r>
    </w:p>
    <w:p w:rsidR="00661C26" w:rsidRDefault="00661C26">
      <w:pPr>
        <w:widowControl w:val="0"/>
        <w:spacing w:before="120"/>
        <w:ind w:firstLine="567"/>
        <w:jc w:val="both"/>
        <w:rPr>
          <w:color w:val="000000"/>
        </w:rPr>
      </w:pPr>
      <w:r>
        <w:rPr>
          <w:color w:val="000000"/>
        </w:rPr>
        <w:t>Экологические услуги.</w:t>
      </w:r>
    </w:p>
    <w:p w:rsidR="00661C26" w:rsidRDefault="00661C26">
      <w:pPr>
        <w:widowControl w:val="0"/>
        <w:spacing w:before="120"/>
        <w:ind w:firstLine="567"/>
        <w:jc w:val="both"/>
        <w:rPr>
          <w:color w:val="000000"/>
        </w:rPr>
      </w:pPr>
      <w:r>
        <w:rPr>
          <w:color w:val="000000"/>
        </w:rPr>
        <w:t>Отходы производства и потребления.</w:t>
      </w:r>
    </w:p>
    <w:p w:rsidR="00661C26" w:rsidRDefault="00661C26">
      <w:pPr>
        <w:widowControl w:val="0"/>
        <w:spacing w:before="120"/>
        <w:ind w:firstLine="567"/>
        <w:jc w:val="both"/>
        <w:rPr>
          <w:color w:val="000000"/>
        </w:rPr>
      </w:pPr>
      <w:r>
        <w:rPr>
          <w:color w:val="000000"/>
        </w:rPr>
        <w:t>Органы экологической сертификации:</w:t>
      </w:r>
    </w:p>
    <w:p w:rsidR="00661C26" w:rsidRDefault="00661C26">
      <w:pPr>
        <w:widowControl w:val="0"/>
        <w:spacing w:before="120"/>
        <w:ind w:firstLine="567"/>
        <w:jc w:val="both"/>
        <w:rPr>
          <w:color w:val="000000"/>
        </w:rPr>
      </w:pPr>
      <w:r>
        <w:rPr>
          <w:color w:val="000000"/>
        </w:rPr>
        <w:t>Госстандарт России.</w:t>
      </w:r>
    </w:p>
    <w:p w:rsidR="00661C26" w:rsidRDefault="00661C26">
      <w:pPr>
        <w:widowControl w:val="0"/>
        <w:spacing w:before="120"/>
        <w:ind w:firstLine="567"/>
        <w:jc w:val="both"/>
        <w:rPr>
          <w:color w:val="000000"/>
        </w:rPr>
      </w:pPr>
      <w:r>
        <w:rPr>
          <w:color w:val="000000"/>
        </w:rPr>
        <w:t>Министерство природных ресурсов РФ (и его специализированный орган по экологической сертификации).</w:t>
      </w:r>
    </w:p>
    <w:p w:rsidR="00661C26" w:rsidRDefault="00661C26">
      <w:pPr>
        <w:widowControl w:val="0"/>
        <w:spacing w:before="120"/>
        <w:ind w:firstLine="567"/>
        <w:jc w:val="both"/>
        <w:rPr>
          <w:color w:val="000000"/>
        </w:rPr>
      </w:pPr>
      <w:r>
        <w:rPr>
          <w:color w:val="000000"/>
        </w:rPr>
        <w:t>Испытательные аналитические лаборатории.</w:t>
      </w:r>
    </w:p>
    <w:p w:rsidR="00661C26" w:rsidRDefault="00661C26">
      <w:pPr>
        <w:widowControl w:val="0"/>
        <w:spacing w:before="120"/>
        <w:ind w:firstLine="567"/>
        <w:jc w:val="both"/>
        <w:rPr>
          <w:color w:val="000000"/>
        </w:rPr>
      </w:pPr>
      <w:r>
        <w:rPr>
          <w:color w:val="000000"/>
        </w:rPr>
        <w:t>Экологический сертификат выдается на срок до 5 лет. Сертифицированная продукция маркируется знаками соответствия. За сертифицированными продукцией, процессами, услугами, отходами устанавливается испытательный контроль инспекторами-аудиторами.</w:t>
      </w:r>
    </w:p>
    <w:p w:rsidR="00661C26" w:rsidRDefault="00661C26">
      <w:pPr>
        <w:widowControl w:val="0"/>
        <w:spacing w:before="120"/>
        <w:ind w:firstLine="567"/>
        <w:jc w:val="both"/>
        <w:rPr>
          <w:color w:val="000000"/>
        </w:rPr>
      </w:pPr>
      <w:r>
        <w:rPr>
          <w:color w:val="000000"/>
        </w:rPr>
        <w:t xml:space="preserve">ФЗ "О сертификации продукции и услуг" утрачивает силу с момента вступления в силу ФЗ "О техническом регулировании" (1 июля 2003г.). Подтверждение соответствия производимой продукции (оказываемых услуг) стандартам будет осуществляться путем добровольной сертификации. Подтверждение соответствия производимой продукции (оказываемых) услуг техническим регламентам будет осуществляться путем принятия декларации соответствии (самостоятельно производителем) или получения сертификата соответствия (выдается органом по сертификации на основании испытаний, проведенных в испытательной аналитической лаборатории). Сертификация осуществляется в договорном порядке за плату. </w:t>
      </w:r>
    </w:p>
    <w:p w:rsidR="00661C26" w:rsidRDefault="00661C26">
      <w:pPr>
        <w:widowControl w:val="0"/>
        <w:spacing w:before="120"/>
        <w:ind w:firstLine="567"/>
        <w:jc w:val="both"/>
        <w:rPr>
          <w:color w:val="000000"/>
        </w:rPr>
      </w:pPr>
      <w:r>
        <w:rPr>
          <w:color w:val="000000"/>
        </w:rPr>
        <w:t>ОВОС – понятие, роль и содержание.</w:t>
      </w:r>
    </w:p>
    <w:p w:rsidR="00661C26" w:rsidRDefault="00661C26">
      <w:pPr>
        <w:widowControl w:val="0"/>
        <w:spacing w:before="120"/>
        <w:ind w:firstLine="567"/>
        <w:jc w:val="both"/>
        <w:rPr>
          <w:color w:val="000000"/>
        </w:rPr>
      </w:pPr>
      <w:r>
        <w:rPr>
          <w:color w:val="000000"/>
        </w:rPr>
        <w:t>Оценка воздействия на окружающую среду – вид деятельности по выявлению, анализу и учету прямых, косвенных и иных последствий воздействия на окружающую среду планируемой хозяйственной и иной деятельности (независимо от организационно-правовых форм субъектов такой деятельности) в целях принятия решения о возможности (невозможности) ее осуществления.</w:t>
      </w:r>
    </w:p>
    <w:p w:rsidR="00661C26" w:rsidRDefault="00661C26">
      <w:pPr>
        <w:widowControl w:val="0"/>
        <w:spacing w:before="120"/>
        <w:ind w:firstLine="567"/>
        <w:jc w:val="both"/>
        <w:rPr>
          <w:color w:val="000000"/>
        </w:rPr>
      </w:pPr>
      <w:r>
        <w:rPr>
          <w:color w:val="000000"/>
        </w:rPr>
        <w:t xml:space="preserve">Оценка воздействия на окружающую среду (ОВОС) осуществляется по инициативе субъекта хозяйственной и иной деятельности, которая может оказать воздействие на окружающую среду (заказчика). Главное назначение ОВОС – обеспечить выполнение заказчиком требований экологического законодательства. </w:t>
      </w:r>
    </w:p>
    <w:p w:rsidR="00661C26" w:rsidRDefault="00661C26">
      <w:pPr>
        <w:widowControl w:val="0"/>
        <w:spacing w:before="120"/>
        <w:ind w:firstLine="567"/>
        <w:jc w:val="both"/>
        <w:rPr>
          <w:color w:val="000000"/>
        </w:rPr>
      </w:pPr>
      <w:r>
        <w:rPr>
          <w:color w:val="000000"/>
        </w:rPr>
        <w:t xml:space="preserve">Впервые Положение об оценке воздействия на окружающую среду в РФ было утверждено приказом Министерства охраны окружающей среды и природных ресурсов РФ в 1994г. В 2000г. оно было заменено Положением об оценке воздействия намечаемой хозяйственной и иной деятельности на окружающую среду в РФ, утвержденным приказом Государственного комитета РФ по охране окружающей среды. </w:t>
      </w:r>
    </w:p>
    <w:p w:rsidR="00661C26" w:rsidRDefault="00661C26">
      <w:pPr>
        <w:widowControl w:val="0"/>
        <w:spacing w:before="120"/>
        <w:ind w:firstLine="567"/>
        <w:jc w:val="both"/>
        <w:rPr>
          <w:color w:val="000000"/>
        </w:rPr>
      </w:pPr>
      <w:r>
        <w:rPr>
          <w:color w:val="000000"/>
        </w:rPr>
        <w:t>Этапы ОВОС:</w:t>
      </w:r>
    </w:p>
    <w:p w:rsidR="00661C26" w:rsidRDefault="00661C26">
      <w:pPr>
        <w:widowControl w:val="0"/>
        <w:spacing w:before="120"/>
        <w:ind w:firstLine="567"/>
        <w:jc w:val="both"/>
        <w:rPr>
          <w:color w:val="000000"/>
        </w:rPr>
      </w:pPr>
      <w:r>
        <w:rPr>
          <w:color w:val="000000"/>
        </w:rPr>
        <w:t>Уведомление заказчиком государственных органов об ОВОС, предварительная оценка и составление технического задания ОВОС.</w:t>
      </w:r>
    </w:p>
    <w:p w:rsidR="00661C26" w:rsidRDefault="00661C26">
      <w:pPr>
        <w:widowControl w:val="0"/>
        <w:spacing w:before="120"/>
        <w:ind w:firstLine="567"/>
        <w:jc w:val="both"/>
        <w:rPr>
          <w:color w:val="000000"/>
        </w:rPr>
      </w:pPr>
      <w:r>
        <w:rPr>
          <w:color w:val="000000"/>
        </w:rPr>
        <w:t>Проведение исследований и подготовка предварительного заключения.</w:t>
      </w:r>
    </w:p>
    <w:p w:rsidR="00661C26" w:rsidRDefault="00661C26">
      <w:pPr>
        <w:widowControl w:val="0"/>
        <w:spacing w:before="120"/>
        <w:ind w:firstLine="567"/>
        <w:jc w:val="both"/>
        <w:rPr>
          <w:color w:val="000000"/>
        </w:rPr>
      </w:pPr>
      <w:r>
        <w:rPr>
          <w:color w:val="000000"/>
        </w:rPr>
        <w:t>Подготовка окончательного документа, который направляется на экспертизу.</w:t>
      </w:r>
    </w:p>
    <w:p w:rsidR="00661C26" w:rsidRDefault="00661C26">
      <w:pPr>
        <w:widowControl w:val="0"/>
        <w:spacing w:before="120"/>
        <w:ind w:firstLine="567"/>
        <w:jc w:val="both"/>
        <w:rPr>
          <w:color w:val="000000"/>
        </w:rPr>
      </w:pPr>
      <w:r>
        <w:rPr>
          <w:color w:val="000000"/>
        </w:rPr>
        <w:t>В процессе ОВОС проводятся общественные слушания, порядок проведения которых определяется органами местного самоуправления, по итогам общественных слушаний составляется и подписывается всеми участниками соответствующий протокол.</w:t>
      </w:r>
    </w:p>
    <w:p w:rsidR="00661C26" w:rsidRDefault="00661C26">
      <w:pPr>
        <w:widowControl w:val="0"/>
        <w:spacing w:before="120"/>
        <w:ind w:firstLine="567"/>
        <w:jc w:val="both"/>
        <w:rPr>
          <w:color w:val="000000"/>
        </w:rPr>
      </w:pPr>
      <w:r>
        <w:rPr>
          <w:color w:val="000000"/>
        </w:rPr>
        <w:t>Содержание ОВОС:</w:t>
      </w:r>
    </w:p>
    <w:p w:rsidR="00661C26" w:rsidRDefault="00661C26">
      <w:pPr>
        <w:widowControl w:val="0"/>
        <w:spacing w:before="120"/>
        <w:ind w:firstLine="567"/>
        <w:jc w:val="both"/>
        <w:rPr>
          <w:color w:val="000000"/>
        </w:rPr>
      </w:pPr>
      <w:r>
        <w:rPr>
          <w:color w:val="000000"/>
        </w:rPr>
        <w:t>Цели реализации проекта.</w:t>
      </w:r>
    </w:p>
    <w:p w:rsidR="00661C26" w:rsidRDefault="00661C26">
      <w:pPr>
        <w:widowControl w:val="0"/>
        <w:spacing w:before="120"/>
        <w:ind w:firstLine="567"/>
        <w:jc w:val="both"/>
        <w:rPr>
          <w:color w:val="000000"/>
        </w:rPr>
      </w:pPr>
      <w:r>
        <w:rPr>
          <w:color w:val="000000"/>
        </w:rPr>
        <w:t>Альтернативы предлагаемой деятельности.</w:t>
      </w:r>
    </w:p>
    <w:p w:rsidR="00661C26" w:rsidRDefault="00661C26">
      <w:pPr>
        <w:widowControl w:val="0"/>
        <w:spacing w:before="120"/>
        <w:ind w:firstLine="567"/>
        <w:jc w:val="both"/>
        <w:rPr>
          <w:color w:val="000000"/>
        </w:rPr>
      </w:pPr>
      <w:r>
        <w:rPr>
          <w:color w:val="000000"/>
        </w:rPr>
        <w:t>Характеристика проектных предложений с учетом экологической ситуации на соответствующей территории.</w:t>
      </w:r>
    </w:p>
    <w:p w:rsidR="00661C26" w:rsidRDefault="00661C26">
      <w:pPr>
        <w:widowControl w:val="0"/>
        <w:spacing w:before="120"/>
        <w:ind w:firstLine="567"/>
        <w:jc w:val="both"/>
        <w:rPr>
          <w:color w:val="000000"/>
        </w:rPr>
      </w:pPr>
      <w:r>
        <w:rPr>
          <w:color w:val="000000"/>
        </w:rPr>
        <w:t>Сведения о состоянии окружающей среды на данной территории.</w:t>
      </w:r>
    </w:p>
    <w:p w:rsidR="00661C26" w:rsidRDefault="00661C26">
      <w:pPr>
        <w:widowControl w:val="0"/>
        <w:spacing w:before="120"/>
        <w:ind w:firstLine="567"/>
        <w:jc w:val="both"/>
        <w:rPr>
          <w:color w:val="000000"/>
        </w:rPr>
      </w:pPr>
      <w:r>
        <w:rPr>
          <w:color w:val="000000"/>
        </w:rPr>
        <w:t>Возможные последствия реализации проекта для окружающей среды.</w:t>
      </w:r>
    </w:p>
    <w:p w:rsidR="00661C26" w:rsidRDefault="00661C26">
      <w:pPr>
        <w:widowControl w:val="0"/>
        <w:spacing w:before="120"/>
        <w:ind w:firstLine="567"/>
        <w:jc w:val="both"/>
        <w:rPr>
          <w:color w:val="000000"/>
        </w:rPr>
      </w:pPr>
      <w:r>
        <w:rPr>
          <w:color w:val="000000"/>
        </w:rPr>
        <w:t>Меры по предотвращению неблагоприятных последствий для окружающей среды.</w:t>
      </w:r>
    </w:p>
    <w:p w:rsidR="00661C26" w:rsidRDefault="00661C26">
      <w:pPr>
        <w:widowControl w:val="0"/>
        <w:spacing w:before="120"/>
        <w:ind w:firstLine="567"/>
        <w:jc w:val="both"/>
        <w:rPr>
          <w:color w:val="000000"/>
        </w:rPr>
      </w:pPr>
      <w:r>
        <w:rPr>
          <w:color w:val="000000"/>
        </w:rPr>
        <w:t>Понятие, виды и принципы экологической экспертизы.</w:t>
      </w:r>
    </w:p>
    <w:p w:rsidR="00661C26" w:rsidRDefault="00661C26">
      <w:pPr>
        <w:widowControl w:val="0"/>
        <w:spacing w:before="120"/>
        <w:ind w:firstLine="567"/>
        <w:jc w:val="both"/>
        <w:rPr>
          <w:color w:val="000000"/>
        </w:rPr>
      </w:pPr>
      <w:r>
        <w:rPr>
          <w:color w:val="000000"/>
        </w:rPr>
        <w:t>Порядок проведения экологической экспертизы впервые был урегулирован Законом РСФСР "Об охране окружающей природной среды" 1991г. В 1993г. Правительством РФ было утверждено Положение о государственной экологической экспертизе, замененное в 1996г., в связи с принятием в 1995г. ФЗ "Об экологической экспертизе".</w:t>
      </w:r>
    </w:p>
    <w:p w:rsidR="00661C26" w:rsidRDefault="00661C26">
      <w:pPr>
        <w:widowControl w:val="0"/>
        <w:spacing w:before="120"/>
        <w:ind w:firstLine="567"/>
        <w:jc w:val="both"/>
        <w:rPr>
          <w:color w:val="000000"/>
        </w:rPr>
      </w:pPr>
      <w:r>
        <w:rPr>
          <w:color w:val="000000"/>
        </w:rPr>
        <w:t>Экологическая экспертиза (ст.1 ФЗ "Об экологической экспертизе") – установление соответствия намечаемой хозяйственной и иной деятельности экологическим требованием и определение допустимости реализации объекта экологической экспертизы в целях предупреждения возможных неблагоприятных воздействий этой деятельности на окружающую природную среду и связанных с ними экономических, социальных и иных последствий реализации объекта экологической экспертизы.</w:t>
      </w:r>
    </w:p>
    <w:p w:rsidR="00661C26" w:rsidRDefault="00661C26">
      <w:pPr>
        <w:widowControl w:val="0"/>
        <w:spacing w:before="120"/>
        <w:ind w:firstLine="567"/>
        <w:jc w:val="both"/>
        <w:rPr>
          <w:color w:val="000000"/>
        </w:rPr>
      </w:pPr>
      <w:r>
        <w:rPr>
          <w:color w:val="000000"/>
        </w:rPr>
        <w:t>Виды экологической экспертизы:</w:t>
      </w:r>
    </w:p>
    <w:p w:rsidR="00661C26" w:rsidRDefault="00661C26">
      <w:pPr>
        <w:widowControl w:val="0"/>
        <w:spacing w:before="120"/>
        <w:ind w:firstLine="567"/>
        <w:jc w:val="both"/>
        <w:rPr>
          <w:color w:val="000000"/>
        </w:rPr>
      </w:pPr>
      <w:r>
        <w:rPr>
          <w:color w:val="000000"/>
        </w:rPr>
        <w:t>Государственная – осуществляется Министерством природных ресурсов РФ и его территориальными органами (п.1 Положения о государственной экологической экспертизе), проводится на федеральном уровне и уровне субъектов РФ (ст.10 ФЗ "Об экологической экспертизе"), в ст.ст.11,12 ФЗ "Об экологической экспертизе" содержатся указания на объекты обязательной государственной экологической экспертизы.</w:t>
      </w:r>
    </w:p>
    <w:p w:rsidR="00661C26" w:rsidRDefault="00661C26">
      <w:pPr>
        <w:widowControl w:val="0"/>
        <w:spacing w:before="120"/>
        <w:ind w:firstLine="567"/>
        <w:jc w:val="both"/>
        <w:rPr>
          <w:color w:val="000000"/>
        </w:rPr>
      </w:pPr>
      <w:r>
        <w:rPr>
          <w:color w:val="000000"/>
        </w:rPr>
        <w:t>Общественная – организуется и проводится по инициативе граждан, общественных объединений, органов местного самоуправления природоохранными общественными объединениями со специальной правосубъектностью (ст.20 ФЗ "Об экологической экспертизе").</w:t>
      </w:r>
    </w:p>
    <w:p w:rsidR="00661C26" w:rsidRDefault="00661C26">
      <w:pPr>
        <w:widowControl w:val="0"/>
        <w:spacing w:before="120"/>
        <w:ind w:firstLine="567"/>
        <w:jc w:val="both"/>
        <w:rPr>
          <w:color w:val="000000"/>
        </w:rPr>
      </w:pPr>
      <w:r>
        <w:rPr>
          <w:color w:val="000000"/>
        </w:rPr>
        <w:t>Принципы экологической экспертизы (ст.3 ФЗ "Об экологической экспертизе"):</w:t>
      </w:r>
    </w:p>
    <w:p w:rsidR="00661C26" w:rsidRDefault="00661C26">
      <w:pPr>
        <w:widowControl w:val="0"/>
        <w:spacing w:before="120"/>
        <w:ind w:firstLine="567"/>
        <w:jc w:val="both"/>
        <w:rPr>
          <w:color w:val="000000"/>
        </w:rPr>
      </w:pPr>
      <w:r>
        <w:rPr>
          <w:color w:val="000000"/>
        </w:rPr>
        <w:t>Презумпция потенциальной экологической опасности намечаемой деятельности.</w:t>
      </w:r>
    </w:p>
    <w:p w:rsidR="00661C26" w:rsidRDefault="00661C26">
      <w:pPr>
        <w:widowControl w:val="0"/>
        <w:spacing w:before="120"/>
        <w:ind w:firstLine="567"/>
        <w:jc w:val="both"/>
        <w:rPr>
          <w:color w:val="000000"/>
        </w:rPr>
      </w:pPr>
      <w:r>
        <w:rPr>
          <w:color w:val="000000"/>
        </w:rPr>
        <w:t>Комплексность оценки воздействия на окружающую среду.</w:t>
      </w:r>
    </w:p>
    <w:p w:rsidR="00661C26" w:rsidRDefault="00661C26">
      <w:pPr>
        <w:widowControl w:val="0"/>
        <w:spacing w:before="120"/>
        <w:ind w:firstLine="567"/>
        <w:jc w:val="both"/>
        <w:rPr>
          <w:color w:val="000000"/>
        </w:rPr>
      </w:pPr>
      <w:r>
        <w:rPr>
          <w:color w:val="000000"/>
        </w:rPr>
        <w:t>Обязательность учета требования экологической безопасности.</w:t>
      </w:r>
    </w:p>
    <w:p w:rsidR="00661C26" w:rsidRDefault="00661C26">
      <w:pPr>
        <w:widowControl w:val="0"/>
        <w:spacing w:before="120"/>
        <w:ind w:firstLine="567"/>
        <w:jc w:val="both"/>
        <w:rPr>
          <w:color w:val="000000"/>
        </w:rPr>
      </w:pPr>
      <w:r>
        <w:rPr>
          <w:color w:val="000000"/>
        </w:rPr>
        <w:t>Достоверность и полнота информации, предоставляемой на экологическую экспертизу.</w:t>
      </w:r>
    </w:p>
    <w:p w:rsidR="00661C26" w:rsidRDefault="00661C26">
      <w:pPr>
        <w:widowControl w:val="0"/>
        <w:spacing w:before="120"/>
        <w:ind w:firstLine="567"/>
        <w:jc w:val="both"/>
        <w:rPr>
          <w:color w:val="000000"/>
        </w:rPr>
      </w:pPr>
      <w:r>
        <w:rPr>
          <w:color w:val="000000"/>
        </w:rPr>
        <w:t>Независимость экспертов экологической экспертизы.</w:t>
      </w:r>
    </w:p>
    <w:p w:rsidR="00661C26" w:rsidRDefault="00661C26">
      <w:pPr>
        <w:widowControl w:val="0"/>
        <w:spacing w:before="120"/>
        <w:ind w:firstLine="567"/>
        <w:jc w:val="both"/>
        <w:rPr>
          <w:color w:val="000000"/>
        </w:rPr>
      </w:pPr>
      <w:r>
        <w:rPr>
          <w:color w:val="000000"/>
        </w:rPr>
        <w:t>Научная обоснованность, объективность и законность заключения экологической экспертизы.</w:t>
      </w:r>
    </w:p>
    <w:p w:rsidR="00661C26" w:rsidRDefault="00661C26">
      <w:pPr>
        <w:widowControl w:val="0"/>
        <w:spacing w:before="120"/>
        <w:ind w:firstLine="567"/>
        <w:jc w:val="both"/>
        <w:rPr>
          <w:color w:val="000000"/>
        </w:rPr>
      </w:pPr>
      <w:r>
        <w:rPr>
          <w:color w:val="000000"/>
        </w:rPr>
        <w:t>Ответственность участников экологической экспертизы и заинтересованных лиц за организацию, проведение, качество экологической экспертизы.</w:t>
      </w:r>
    </w:p>
    <w:p w:rsidR="00661C26" w:rsidRDefault="00661C26">
      <w:pPr>
        <w:widowControl w:val="0"/>
        <w:spacing w:before="120"/>
        <w:ind w:firstLine="567"/>
        <w:jc w:val="both"/>
        <w:rPr>
          <w:color w:val="000000"/>
        </w:rPr>
      </w:pPr>
      <w:r>
        <w:rPr>
          <w:color w:val="000000"/>
        </w:rPr>
        <w:t>Обязательность проведения государственной экологической экспертизы в установленных случаях до принятия решения о реализации объекта обязательной государственной экологической экспертизы.</w:t>
      </w:r>
    </w:p>
    <w:p w:rsidR="00661C26" w:rsidRDefault="00661C26">
      <w:pPr>
        <w:widowControl w:val="0"/>
        <w:spacing w:before="120"/>
        <w:ind w:firstLine="567"/>
        <w:jc w:val="both"/>
        <w:rPr>
          <w:color w:val="000000"/>
        </w:rPr>
      </w:pPr>
      <w:r>
        <w:rPr>
          <w:color w:val="000000"/>
        </w:rPr>
        <w:t>Гласность участия общественных объединений, учет общественного мнения при осуществлении экологической экспертизы.</w:t>
      </w:r>
    </w:p>
    <w:p w:rsidR="00661C26" w:rsidRDefault="00661C26">
      <w:pPr>
        <w:widowControl w:val="0"/>
        <w:spacing w:before="120"/>
        <w:ind w:firstLine="567"/>
        <w:jc w:val="both"/>
        <w:rPr>
          <w:color w:val="000000"/>
        </w:rPr>
      </w:pPr>
      <w:r>
        <w:rPr>
          <w:color w:val="000000"/>
        </w:rPr>
        <w:t>Заключение государственной экологической экспертизы.</w:t>
      </w:r>
    </w:p>
    <w:p w:rsidR="00661C26" w:rsidRDefault="00661C26">
      <w:pPr>
        <w:widowControl w:val="0"/>
        <w:spacing w:before="120"/>
        <w:ind w:firstLine="567"/>
        <w:jc w:val="both"/>
        <w:rPr>
          <w:color w:val="000000"/>
        </w:rPr>
      </w:pPr>
      <w:r>
        <w:rPr>
          <w:color w:val="000000"/>
        </w:rPr>
        <w:t>В соответствии со ст.18 ФЗ "Об экологической экспертизе", заключение государственной экологической экспертизы подготавливается экспертной комиссией (квалифицированным большинством в 2/3 от ее списочного состава), утверждается уполномоченным государственным органом (Министерством природных ресурсов РФ, его территориальными органами).</w:t>
      </w:r>
    </w:p>
    <w:p w:rsidR="00661C26" w:rsidRDefault="00661C26">
      <w:pPr>
        <w:widowControl w:val="0"/>
        <w:spacing w:before="120"/>
        <w:ind w:firstLine="567"/>
        <w:jc w:val="both"/>
        <w:rPr>
          <w:color w:val="000000"/>
        </w:rPr>
      </w:pPr>
      <w:r>
        <w:rPr>
          <w:color w:val="000000"/>
        </w:rPr>
        <w:t>Виды заключений государственной экологической экспертизы:</w:t>
      </w:r>
    </w:p>
    <w:p w:rsidR="00661C26" w:rsidRDefault="00661C26">
      <w:pPr>
        <w:widowControl w:val="0"/>
        <w:spacing w:before="120"/>
        <w:ind w:firstLine="567"/>
        <w:jc w:val="both"/>
        <w:rPr>
          <w:color w:val="000000"/>
        </w:rPr>
      </w:pPr>
      <w:r>
        <w:rPr>
          <w:color w:val="000000"/>
        </w:rPr>
        <w:t>Положительное – является обязательным условием финансирования и реализации объекта государственной экологической экспертизы, имеет юридическую силу в течение указанного в нем срока. Содержит выводы о соответствии намечаемой деятельности экологическим требованиям, допустимости намеченного воздействия на окружающую среду, возможности реализации объекта государственной экологической экспертизы.</w:t>
      </w:r>
    </w:p>
    <w:p w:rsidR="00661C26" w:rsidRDefault="00661C26">
      <w:pPr>
        <w:widowControl w:val="0"/>
        <w:spacing w:before="120"/>
        <w:ind w:firstLine="567"/>
        <w:jc w:val="both"/>
        <w:rPr>
          <w:color w:val="000000"/>
        </w:rPr>
      </w:pPr>
      <w:r>
        <w:rPr>
          <w:color w:val="000000"/>
        </w:rPr>
        <w:t xml:space="preserve">Отрицательное – устанавливает запрет на реализацию объекта государственной экологической экспертизы. Отрицательное заключение государственной экологической экспертизы содержит выводы о необходимости доработки материалов (в таком случае заказчик может повторно представить переработанные материалы на государственную экологическую экспертизу) либо о недопустимости реализации объекта государственной экологической экспертизы в принципе. </w:t>
      </w:r>
    </w:p>
    <w:p w:rsidR="00661C26" w:rsidRDefault="00661C26">
      <w:pPr>
        <w:widowControl w:val="0"/>
        <w:spacing w:before="120"/>
        <w:ind w:firstLine="567"/>
        <w:jc w:val="both"/>
        <w:rPr>
          <w:color w:val="000000"/>
        </w:rPr>
      </w:pPr>
      <w:r>
        <w:rPr>
          <w:color w:val="000000"/>
        </w:rPr>
        <w:t>Заключение государственной экологической экспертизы направляется заказчику и уполномоченным государственным органам для осуществления контроля. Заключение государственной экологической экспертизы может быть оспорено в судебном порядке (в частности, судебным решением может быть назначена повторная государственная экологическая экспертиза).</w:t>
      </w:r>
    </w:p>
    <w:p w:rsidR="00661C26" w:rsidRDefault="00661C26">
      <w:pPr>
        <w:widowControl w:val="0"/>
        <w:spacing w:before="120"/>
        <w:ind w:firstLine="567"/>
        <w:jc w:val="both"/>
        <w:rPr>
          <w:color w:val="000000"/>
        </w:rPr>
      </w:pPr>
      <w:r>
        <w:rPr>
          <w:color w:val="000000"/>
        </w:rPr>
        <w:t>Общественная экологическая экспертиза.</w:t>
      </w:r>
    </w:p>
    <w:p w:rsidR="00661C26" w:rsidRDefault="00661C26">
      <w:pPr>
        <w:widowControl w:val="0"/>
        <w:spacing w:before="120"/>
        <w:ind w:firstLine="567"/>
        <w:jc w:val="both"/>
        <w:rPr>
          <w:color w:val="000000"/>
        </w:rPr>
      </w:pPr>
      <w:r>
        <w:rPr>
          <w:color w:val="000000"/>
        </w:rPr>
        <w:t>Общественная экологическая экспертиза осуществляется специализированными природоохранными общественными объединениями инициативно (по инициативе граждан, общественных объединений, органов местного самоуправления) и добровольно.</w:t>
      </w:r>
    </w:p>
    <w:p w:rsidR="00661C26" w:rsidRDefault="00661C26">
      <w:pPr>
        <w:widowControl w:val="0"/>
        <w:spacing w:before="120"/>
        <w:ind w:firstLine="567"/>
        <w:jc w:val="both"/>
        <w:rPr>
          <w:color w:val="000000"/>
        </w:rPr>
      </w:pPr>
      <w:r>
        <w:rPr>
          <w:color w:val="000000"/>
        </w:rPr>
        <w:t>Общественная экологическая экспертиза осуществляется после регистрации заявления о ее проведении органом местного самоуправления.</w:t>
      </w:r>
    </w:p>
    <w:p w:rsidR="00661C26" w:rsidRDefault="00661C26">
      <w:pPr>
        <w:widowControl w:val="0"/>
        <w:spacing w:before="120"/>
        <w:ind w:firstLine="567"/>
        <w:jc w:val="both"/>
        <w:rPr>
          <w:color w:val="000000"/>
        </w:rPr>
      </w:pPr>
      <w:r>
        <w:rPr>
          <w:color w:val="000000"/>
        </w:rPr>
        <w:t>Основания отказа в регистрации заявления о проведении общественной экологической экспертизы:</w:t>
      </w:r>
    </w:p>
    <w:p w:rsidR="00661C26" w:rsidRDefault="00661C26">
      <w:pPr>
        <w:widowControl w:val="0"/>
        <w:spacing w:before="120"/>
        <w:ind w:firstLine="567"/>
        <w:jc w:val="both"/>
        <w:rPr>
          <w:color w:val="000000"/>
        </w:rPr>
      </w:pPr>
      <w:r>
        <w:rPr>
          <w:color w:val="000000"/>
        </w:rPr>
        <w:t>Проведение по данному объекту 2 экологических экспертиз до этого.</w:t>
      </w:r>
    </w:p>
    <w:p w:rsidR="00661C26" w:rsidRDefault="00661C26">
      <w:pPr>
        <w:widowControl w:val="0"/>
        <w:spacing w:before="120"/>
        <w:ind w:firstLine="567"/>
        <w:jc w:val="both"/>
        <w:rPr>
          <w:color w:val="000000"/>
        </w:rPr>
      </w:pPr>
      <w:r>
        <w:rPr>
          <w:color w:val="000000"/>
        </w:rPr>
        <w:t>Сведения об объекте экологической экспертизы являются секретными.</w:t>
      </w:r>
    </w:p>
    <w:p w:rsidR="00661C26" w:rsidRDefault="00661C26">
      <w:pPr>
        <w:widowControl w:val="0"/>
        <w:spacing w:before="120"/>
        <w:ind w:firstLine="567"/>
        <w:jc w:val="both"/>
        <w:rPr>
          <w:color w:val="000000"/>
        </w:rPr>
      </w:pPr>
      <w:r>
        <w:rPr>
          <w:color w:val="000000"/>
        </w:rPr>
        <w:t>Заявление подано ненадлежащим лицом.</w:t>
      </w:r>
    </w:p>
    <w:p w:rsidR="00661C26" w:rsidRDefault="00661C26">
      <w:pPr>
        <w:widowControl w:val="0"/>
        <w:spacing w:before="120"/>
        <w:ind w:firstLine="567"/>
        <w:jc w:val="both"/>
        <w:rPr>
          <w:color w:val="000000"/>
        </w:rPr>
      </w:pPr>
      <w:r>
        <w:rPr>
          <w:color w:val="000000"/>
        </w:rPr>
        <w:t>Заключение общественной экологической экспертизы приобретает юридическую силу после его утверждения уполномоченным государственным органом (Министерством природных ресурсов РФ, его территориальными органами).</w:t>
      </w:r>
    </w:p>
    <w:p w:rsidR="00661C26" w:rsidRDefault="00661C26">
      <w:pPr>
        <w:widowControl w:val="0"/>
        <w:spacing w:before="120"/>
        <w:ind w:firstLine="567"/>
        <w:jc w:val="both"/>
        <w:rPr>
          <w:color w:val="000000"/>
        </w:rPr>
      </w:pPr>
      <w:r>
        <w:rPr>
          <w:color w:val="000000"/>
        </w:rPr>
        <w:t>Общественная экологическая экспертиза проводится в отношении объектов государственной экологической экспертизы, за исключением объектов, сведения о которых составляют государственную, коммерческую или иную охраняемую законом тайну.</w:t>
      </w:r>
    </w:p>
    <w:p w:rsidR="00661C26" w:rsidRDefault="00661C26">
      <w:pPr>
        <w:widowControl w:val="0"/>
        <w:spacing w:before="120"/>
        <w:ind w:firstLine="567"/>
        <w:jc w:val="both"/>
        <w:rPr>
          <w:color w:val="000000"/>
        </w:rPr>
      </w:pPr>
      <w:r>
        <w:rPr>
          <w:color w:val="000000"/>
        </w:rPr>
        <w:t>Общественная экологическая экспертиза проводится одновременно с государственной экологической экспертизой или предшествует государственной экологической экспертизе.</w:t>
      </w:r>
    </w:p>
    <w:p w:rsidR="00661C26" w:rsidRDefault="00661C26">
      <w:pPr>
        <w:widowControl w:val="0"/>
        <w:spacing w:before="120"/>
        <w:ind w:firstLine="567"/>
        <w:jc w:val="both"/>
        <w:rPr>
          <w:color w:val="000000"/>
        </w:rPr>
      </w:pPr>
      <w:r>
        <w:rPr>
          <w:color w:val="000000"/>
        </w:rPr>
        <w:t>Организация, осуществляющая общественную экологическую экспертизу вправе:</w:t>
      </w:r>
    </w:p>
    <w:p w:rsidR="00661C26" w:rsidRDefault="00661C26">
      <w:pPr>
        <w:widowControl w:val="0"/>
        <w:spacing w:before="120"/>
        <w:ind w:firstLine="567"/>
        <w:jc w:val="both"/>
        <w:rPr>
          <w:color w:val="000000"/>
        </w:rPr>
      </w:pPr>
      <w:r>
        <w:rPr>
          <w:color w:val="000000"/>
        </w:rPr>
        <w:t>Получать от заказчика документацию, подлежащую общественной экологической экспертизе.</w:t>
      </w:r>
    </w:p>
    <w:p w:rsidR="00661C26" w:rsidRDefault="00661C26">
      <w:pPr>
        <w:widowControl w:val="0"/>
        <w:spacing w:before="120"/>
        <w:ind w:firstLine="567"/>
        <w:jc w:val="both"/>
        <w:rPr>
          <w:color w:val="000000"/>
        </w:rPr>
      </w:pPr>
      <w:r>
        <w:rPr>
          <w:color w:val="000000"/>
        </w:rPr>
        <w:t>Знакомиться с соответствующей нормативно-технической документацией.</w:t>
      </w:r>
    </w:p>
    <w:p w:rsidR="00661C26" w:rsidRDefault="00661C26">
      <w:pPr>
        <w:widowControl w:val="0"/>
        <w:spacing w:before="120"/>
        <w:ind w:firstLine="567"/>
        <w:jc w:val="both"/>
        <w:rPr>
          <w:color w:val="000000"/>
        </w:rPr>
      </w:pPr>
      <w:r>
        <w:rPr>
          <w:color w:val="000000"/>
        </w:rPr>
        <w:t>Направлять своих наблюдателей для участия в государственной экологической экспертизе.</w:t>
      </w:r>
    </w:p>
    <w:p w:rsidR="00661C26" w:rsidRDefault="00661C26">
      <w:pPr>
        <w:widowControl w:val="0"/>
        <w:spacing w:before="120"/>
        <w:ind w:firstLine="567"/>
        <w:jc w:val="both"/>
        <w:rPr>
          <w:color w:val="000000"/>
        </w:rPr>
      </w:pPr>
      <w:r>
        <w:rPr>
          <w:color w:val="000000"/>
        </w:rPr>
        <w:t>Общие требования в области охраны окружающей среды при размещении, проектировании, строительстве, вводе в эксплуатацию объектов энергетики.</w:t>
      </w:r>
    </w:p>
    <w:p w:rsidR="00661C26" w:rsidRDefault="00661C26">
      <w:pPr>
        <w:widowControl w:val="0"/>
        <w:spacing w:before="120"/>
        <w:ind w:firstLine="567"/>
        <w:jc w:val="both"/>
        <w:rPr>
          <w:color w:val="000000"/>
        </w:rPr>
      </w:pPr>
      <w:r>
        <w:rPr>
          <w:color w:val="000000"/>
        </w:rPr>
        <w:t>Размещение, проектирование, строительство, ввод в эксплуатацию объектов энергетики, оказывающих прямое или косвенное негативное воздействие на окружающую среду, осуществляются в соответствии с требованиями в области охраны окружающей среды, при этом должны предусматриваться мероприятия по охране окружающей среды, восстановлению природной среды, рациональному использованию и воспроизводству природных ресурсов обеспечению экологической безопасности (п.1 ст.34 ФЗ "Об охране окружающей среды"). Нарушение требований в области охраны окружающей среды влечет за собой приостановление размещения, проектирования, строительства, ввода в эксплуатацию объектов энергетики по предписаниям органов исполнительной власти, осуществляющих государственное управление в области охраны окружающей среды, то есть Министерства природных ресурсов РФ и его территориальных органов (п.2 ст.34 ФЗ "Об охране окружающей среды"). Прекращение в полном объеме размещения, проектирования, строительства, ввода в эксплуатацию объектов энергетики при нарушении требований в области охраны окружающей среды осуществляется на основании судебного решения (п.3 ст.34 ФЗ "Об охране окружающей среды").</w:t>
      </w:r>
    </w:p>
    <w:p w:rsidR="00661C26" w:rsidRDefault="00661C26">
      <w:pPr>
        <w:widowControl w:val="0"/>
        <w:spacing w:before="120"/>
        <w:ind w:firstLine="567"/>
        <w:jc w:val="both"/>
        <w:rPr>
          <w:color w:val="000000"/>
        </w:rPr>
      </w:pPr>
      <w:r>
        <w:rPr>
          <w:color w:val="000000"/>
        </w:rPr>
        <w:t>При размещении объектов энергетики должно быть обеспечено выполнение требований в области охраны окружающей среды, восстановления природной среды, рационального использования и воспроизводства природных ресурсов, обеспечения экологической безопасности с учетом ближайших и отдаленных экологических, экономических, демографических и иных последствий эксплуатации указанных объектов и соблюдением приоритета сохранения благоприятной окружающей среды, биологического разнообразия, рационального использования и воспроизводства природных ресурсов (п.1 ст.35 ФЗ "Об охране окружающей среды"). Выбор мест размещения объектов энергетики осуществляется с соблюдение требований законодательства при наличии положительного заключения государственной экологической экспертизы (п.2 ст.35 ФЗ "Об охране окружающей среды"). В случаях, если размещение объектов энергетики затрагивает законные интересы граждан, решение принимается с учетом результатов референдумов, проводимых на соответствующих территориях (п.3 ст.35 ФЗ "Об охране окружающей среды").</w:t>
      </w:r>
    </w:p>
    <w:p w:rsidR="00661C26" w:rsidRDefault="00661C26">
      <w:pPr>
        <w:widowControl w:val="0"/>
        <w:spacing w:before="120"/>
        <w:ind w:firstLine="567"/>
        <w:jc w:val="both"/>
        <w:rPr>
          <w:color w:val="000000"/>
        </w:rPr>
      </w:pPr>
      <w:r>
        <w:rPr>
          <w:color w:val="000000"/>
        </w:rPr>
        <w:t>При размещении гидроэлектростанций должны предусматриваться меры по сохранению водных объектов, водосборных площадей, водных биологических ресурсов, земель, почв, лесов и иной растительности, биологического разнообразия, обеспечиваться устойчивое функционирование естественных экологических систем, сохранение природных ландшафтов, особо охраняемых природных территорий и памятников природы, а также приниматься меры по своевременной утилизации древесины и плодородного слоя почв при расчистке и затоплении ложа водохранилищ и иные необходимые меры по недопущению негативных изменений природной среды, сохранению водного режима, обеспечивающего наиболее благоприятные условия для воспроизводства водных биологических ресурсов (абз.2 п.3 ст.40 ФЗ "Об охране окружающей среды").</w:t>
      </w:r>
    </w:p>
    <w:p w:rsidR="00661C26" w:rsidRDefault="00661C26">
      <w:pPr>
        <w:widowControl w:val="0"/>
        <w:spacing w:before="120"/>
        <w:ind w:firstLine="567"/>
        <w:jc w:val="both"/>
        <w:rPr>
          <w:color w:val="000000"/>
        </w:rPr>
      </w:pPr>
      <w:r>
        <w:rPr>
          <w:color w:val="000000"/>
        </w:rPr>
        <w:t xml:space="preserve">Размещение ядерных установок, в том числе атомных станций, осуществляется при наличии по проектам и иным обосновывающим материалам положительных заключений государственной экологической экспертизы и иных государственных экспертиз, предусмотренных законодательством РФ и подтверждающих экологическую и радиационную безопасность ядерных установок (п.5 ст.40 ФЗ "Об охране окружающей среды"). Проекты размещения ядерных установок, в том числе атомных станций, должны содержать решения, обеспечивающие безопасный вывод их из эксплуатации (п.6 ст.40 ФЗ "Об охране окружающей среды"). </w:t>
      </w:r>
    </w:p>
    <w:p w:rsidR="00661C26" w:rsidRDefault="00661C26">
      <w:pPr>
        <w:widowControl w:val="0"/>
        <w:spacing w:before="120"/>
        <w:ind w:firstLine="567"/>
        <w:jc w:val="both"/>
        <w:rPr>
          <w:color w:val="000000"/>
        </w:rPr>
      </w:pPr>
      <w:r>
        <w:rPr>
          <w:color w:val="000000"/>
        </w:rPr>
        <w:t>При размещении, проектировании, строительстве, вводе в эксплуатацию гидроэлектростанций должны учитываться реальные потребности в электрической энергии соответствующих регионов, а также особенности рельефов местностей (абз.1 п.3 ст.40 ФЗ "Об охране окружающей среды").</w:t>
      </w:r>
    </w:p>
    <w:p w:rsidR="00661C26" w:rsidRDefault="00661C26">
      <w:pPr>
        <w:widowControl w:val="0"/>
        <w:spacing w:before="120"/>
        <w:ind w:firstLine="567"/>
        <w:jc w:val="both"/>
        <w:rPr>
          <w:color w:val="000000"/>
        </w:rPr>
      </w:pPr>
      <w:r>
        <w:rPr>
          <w:color w:val="000000"/>
        </w:rPr>
        <w:t>При размещении, проектировании, строительстве, вводе в эксплуатацию ядерных установок, в том числе атомных станций, должны обеспечиваться охрана окружающей среды от радиационного воздействия таких установок, соблюдаться установленный порядок и нормативы осуществления технологического процесса, требования федеральных органов исполнительной власти, уполномоченных осуществлять государственный надзор и контроль в области обеспечения радиационной безопасности, осуществляться государственное регулирование безопасности при использовании атомной энергии, приниматься меры по обеспечению полной радиационной безопасности окружающей среды и населения в соответствии с законодательством РФ и общепринятыми принципами и нормами международного права, обеспечиваться подготовка и поддержание квалификации работников ядерных установок (п.4 ст.40 ФЗ "Об охране окружающей среды").</w:t>
      </w:r>
    </w:p>
    <w:p w:rsidR="00661C26" w:rsidRDefault="00661C26">
      <w:pPr>
        <w:widowControl w:val="0"/>
        <w:spacing w:before="120"/>
        <w:ind w:firstLine="567"/>
        <w:jc w:val="both"/>
        <w:rPr>
          <w:color w:val="000000"/>
        </w:rPr>
      </w:pPr>
      <w:r>
        <w:rPr>
          <w:color w:val="000000"/>
        </w:rPr>
        <w:t xml:space="preserve">При проектировании объектов энергетики должны учитываться нормативы допустимой антропогенной нагрузки на окружающую среду, предусматриваться мероприятия по предупреждению и устранению загрязнения окружающей среды, а также способы размещения отходов производства и потребления, применяться ресурсосберегающие, малоотходные, безотходные и иные наилучшие существующие технологии, способствующие охране окружающей среды, восстановлению природной среды, рациональному использованию и воспроизводству природных ресурсов (п.1 ст.36 ФЗ "Об охране окружающей среды"). Запрещается изменение стоимости проектных работ и утвержденных проектов за счет исключения из таких работ и проектов планируемых мероприятий по охране окружающей среды при проектировании строительства, реконструкции, технического перевооружения объектов энергетики (п.2 ст.36 ФЗ "Об охране окружающей среды"). По проекту объекта энергетики необходимо наличие положительного заключения государственной экологической экспертизы (п.3 ст.36 ФЗ "Об охране окружающей среды"). </w:t>
      </w:r>
    </w:p>
    <w:p w:rsidR="00661C26" w:rsidRDefault="00661C26">
      <w:pPr>
        <w:widowControl w:val="0"/>
        <w:spacing w:before="120"/>
        <w:ind w:firstLine="567"/>
        <w:jc w:val="both"/>
        <w:rPr>
          <w:color w:val="000000"/>
        </w:rPr>
      </w:pPr>
      <w:r>
        <w:rPr>
          <w:color w:val="000000"/>
        </w:rPr>
        <w:t>При проектировании и строительстве тепловых электростанций должны предусматриваться их оснащение высокоэффективными средствами очистки выбросов и сбросов загрязняющих веществ, использование экологически безопасных видов топлива и безопасное размещение отходов производства (п.2 ст.40 ФЗ "Об охране окружающей среды").</w:t>
      </w:r>
    </w:p>
    <w:p w:rsidR="00661C26" w:rsidRDefault="00661C26">
      <w:pPr>
        <w:widowControl w:val="0"/>
        <w:spacing w:before="120"/>
        <w:ind w:firstLine="567"/>
        <w:jc w:val="both"/>
        <w:rPr>
          <w:color w:val="000000"/>
        </w:rPr>
      </w:pPr>
      <w:r>
        <w:rPr>
          <w:color w:val="000000"/>
        </w:rPr>
        <w:t xml:space="preserve">Строительство объектов энергетики должно осуществляться по утвержденным проектам, имеющим положительное заключение государственной экологической экспертизы, с соблюдением требований в области охраны окружающей среды, санитарных и строительных требований, норм и правил (п.1 ст.37 ФЗ "Об охране окружающей среды"). Запрещается строительство объектов энергетики до утверждения проектов и до отвода земельных участков в натуре, а также изменение утвержденных проектов в ущерб требованиям в области охраны окружающей среды (п.2 ст.37 ФЗ "Об охране окружающей среды"). При осуществлении строительства объектов энергетики принимаются меры по охране окружающей среды, восстановлению природной среды, рекультивации земель, благоустройству территорий в соответствии с законодательством РФ (п.3 ст.37 ФЗ "Об охране окружающей среды"). </w:t>
      </w:r>
    </w:p>
    <w:p w:rsidR="00661C26" w:rsidRDefault="00661C26">
      <w:pPr>
        <w:widowControl w:val="0"/>
        <w:spacing w:before="120"/>
        <w:ind w:firstLine="567"/>
        <w:jc w:val="both"/>
        <w:rPr>
          <w:color w:val="000000"/>
        </w:rPr>
      </w:pPr>
      <w:r>
        <w:rPr>
          <w:color w:val="000000"/>
        </w:rPr>
        <w:t>Ввод в эксплуатацию объектов энергетики осуществляется при условии выполнения в полном объеме требований в области охраны окружающей среды, предусмотренных проектами, и в соответствии с актами комиссий по приемке в эксплуатацию объектов энергетики, в состав которых включаются представители федеральных органов исполнительной власти, осуществляющих государственное управление в области охраны окружающей среды (п.1 ст.38 ФЗ "Об охране окружающей среды"). Запрещается ввод в эксплуатацию объектов энергетики, не оснащенных техническими средствами и технологиями обезвреживания и безопасного размещения отходов производства и потребления, обезвреживания выбросов и сбросов загрязняющих веществ, обеспечивающими выполнение установленных требований в области охраны окружающей среды, запрещается также ввод в эксплуатацию объектов, не оснащенных средствами контроля за загрязнением окружающей среды, без завершения предусмотренных проектами работ по охране окружающей среды, восстановлению природной среды, рекультивации земель, благоустройству территорий в соответствии с законодательством РФ (п.2 ст.38 ФЗ "Об охране окружающей среды").</w:t>
      </w:r>
    </w:p>
    <w:p w:rsidR="00661C26" w:rsidRDefault="00661C26">
      <w:pPr>
        <w:widowControl w:val="0"/>
        <w:spacing w:before="120"/>
        <w:ind w:firstLine="567"/>
        <w:jc w:val="both"/>
        <w:rPr>
          <w:color w:val="000000"/>
        </w:rPr>
      </w:pPr>
      <w:r>
        <w:rPr>
          <w:color w:val="000000"/>
        </w:rPr>
        <w:t>Требования в области охраны окружающей среды к эксплуатации объектов энергетики.</w:t>
      </w:r>
    </w:p>
    <w:p w:rsidR="00661C26" w:rsidRDefault="00661C26">
      <w:pPr>
        <w:widowControl w:val="0"/>
        <w:spacing w:before="120"/>
        <w:ind w:firstLine="567"/>
        <w:jc w:val="both"/>
        <w:rPr>
          <w:color w:val="000000"/>
        </w:rPr>
      </w:pPr>
      <w:r>
        <w:rPr>
          <w:color w:val="000000"/>
        </w:rPr>
        <w:t>Эксплуатация объектов энергетики, оказывающих прямое или косвенное негативное воздействие на окружающую среду, осуществляются в соответствии с требованиями в области охраны окружающей среды, при этом должны предусматриваться мероприятия по охране окружающей среды, восстановлению природной среды, рациональному использованию и воспроизводству природных ресурсов обеспечению экологической безопасности (п.1 ст.34 ФЗ "Об охране окружающей среды"). Нарушение требований в области охраны окружающей среды влечет за собой приостановление эксплуатации объектов энергетики по предписаниям органов исполнительной власти, осуществляющих государственное управление в области охраны окружающей среды, то есть Министерства природных ресурсов РФ и его территориальных органов (п.2 ст.34 ФЗ "Об охране окружающей среды"). Прекращение в полном объеме эксплуатации объектов энергетики при нарушении требований в области охраны окружающей среды осуществляется на основании судебного решения (п.3 ст.34 ФЗ "Об охране окружающей среды").</w:t>
      </w:r>
    </w:p>
    <w:p w:rsidR="00661C26" w:rsidRDefault="00661C26">
      <w:pPr>
        <w:widowControl w:val="0"/>
        <w:spacing w:before="120"/>
        <w:ind w:firstLine="567"/>
        <w:jc w:val="both"/>
        <w:rPr>
          <w:color w:val="000000"/>
        </w:rPr>
      </w:pPr>
      <w:r>
        <w:rPr>
          <w:color w:val="000000"/>
        </w:rPr>
        <w:t>Юридические и физические лица, осуществляющие эксплуатацию объектов энергетики, обязаны соблюдать утвержденные технологии и требования в области охраны окружающей среды, восстановления природной среды, рационального использования и воспроизводства природных ресурсов (п.1 ст.39 ФЗ "Об охране окружающей среды"). Юридические и физические лица, осуществляющие эксплуатацию объектов энергетики, обеспечивают соблюдение нормативов качества окружающей среды на основе применения технических средств и технологий обезвреживания и безопасного размещения отходов производства и потребления, обезвреживания выбросов и сбросов загрязняющих веществ, а также иных наилучших существующих технологий, обеспечивающих выполнение требований в области охраны окружающей среды, проводят мероприятия по восстановлению природной среды, рекультивации земель, благоустройству территорий в соответствии с действующим законодательством (п.2 ст.39 ФЗ "Об охране окружающей среды").</w:t>
      </w:r>
    </w:p>
    <w:p w:rsidR="00661C26" w:rsidRDefault="00661C26">
      <w:pPr>
        <w:widowControl w:val="0"/>
        <w:spacing w:before="120"/>
        <w:ind w:firstLine="567"/>
        <w:jc w:val="both"/>
        <w:rPr>
          <w:color w:val="000000"/>
        </w:rPr>
      </w:pPr>
      <w:r>
        <w:rPr>
          <w:color w:val="000000"/>
        </w:rPr>
        <w:t>При эксплуатации гидроэлектростанций должны учитываться реальные потребности в электрической энергии соответствующих регионов, а также особенности рельефов местностей (абз.1 п.3 ст.40 ФЗ "Об охране окружающей среды").</w:t>
      </w:r>
    </w:p>
    <w:p w:rsidR="00661C26" w:rsidRDefault="00661C26">
      <w:pPr>
        <w:widowControl w:val="0"/>
        <w:spacing w:before="120"/>
        <w:ind w:firstLine="567"/>
        <w:jc w:val="both"/>
        <w:rPr>
          <w:color w:val="000000"/>
        </w:rPr>
      </w:pPr>
      <w:r>
        <w:rPr>
          <w:color w:val="000000"/>
        </w:rPr>
        <w:t>При эксплуатации ядерных установок, в том числе атомных станций, должны обеспечиваться охрана окружающей среды от радиационного воздействия таких установок, соблюдаться установленный порядок и нормативы осуществления технологического процесса, требования федеральных органов исполнительной власти, уполномоченных осуществлять государственный надзор и контроль в области обеспечения радиационной безопасности, осуществляться государственное регулирование безопасности при использовании атомной энергии, приниматься меры по обеспечению полной радиационной безопасности окружающей среды и населения в соответствии с законодательством РФ и общепринятыми принципами и нормами международного права, обеспечиваться подготовка и поддержание квалификации работников ядерных установок (п.4 ст.40 ФЗ "Об охране окружающей среды").</w:t>
      </w:r>
    </w:p>
    <w:p w:rsidR="00661C26" w:rsidRDefault="00661C26">
      <w:pPr>
        <w:widowControl w:val="0"/>
        <w:spacing w:before="120"/>
        <w:ind w:firstLine="567"/>
        <w:jc w:val="both"/>
        <w:rPr>
          <w:color w:val="000000"/>
        </w:rPr>
      </w:pPr>
      <w:r>
        <w:rPr>
          <w:color w:val="000000"/>
        </w:rPr>
        <w:t>Требования в области охраны окружающей среды к военным и оборонным объектам.</w:t>
      </w:r>
    </w:p>
    <w:p w:rsidR="00661C26" w:rsidRDefault="00661C26">
      <w:pPr>
        <w:widowControl w:val="0"/>
        <w:spacing w:before="120"/>
        <w:ind w:firstLine="567"/>
        <w:jc w:val="both"/>
        <w:rPr>
          <w:color w:val="000000"/>
        </w:rPr>
      </w:pPr>
      <w:r>
        <w:rPr>
          <w:color w:val="000000"/>
        </w:rPr>
        <w:t>Размещение, проектирование, строительство, реконструкция, ввод в эксплуатацию, эксплуатация, консервация и ликвидация военных и оборонных объектов, оказывающих прямое или косвенное негативное воздействие на окружающую среду, осуществляются в соответствии с требованиями в области охраны окружающей среды, при этом должны предусматриваться мероприятия по охране окружающей среды, восстановлению природной среды, рациональному использованию и воспроизводству природных ресурсов обеспечению экологической безопасности (п.1 ст.34 ФЗ "Об охране окружающей среды"). Нарушение требований в области охраны окружающей среды влечет за собой приостановление размещения, проектирования, строительства, реконструкции, ввода в эксплуатацию, эксплуатации, консервации и ликвидации военных и оборонных объектов по предписаниям органов исполнительной власти, осуществляющих государственное управление в области охраны окружающей среды, то есть Министерства природных ресурсов РФ и его территориальных органов (п.2 ст.34 ФЗ "Об охране окружающей среды"). Прекращение в полном объеме размещения, проектирования, строительства, реконструкции, ввода в эксплуатацию, эксплуатации, консервации и ликвидации военных и оборонных объектов при нарушении требований в области охраны окружающей среды осуществляется на основании судебного решения (п.3 ст.34 ФЗ "Об охране окружающей среды").</w:t>
      </w:r>
    </w:p>
    <w:p w:rsidR="00661C26" w:rsidRDefault="00661C26">
      <w:pPr>
        <w:widowControl w:val="0"/>
        <w:spacing w:before="120"/>
        <w:ind w:firstLine="567"/>
        <w:jc w:val="both"/>
        <w:rPr>
          <w:color w:val="000000"/>
        </w:rPr>
      </w:pPr>
      <w:r>
        <w:rPr>
          <w:color w:val="000000"/>
        </w:rPr>
        <w:t>При размещении военных и оборонных объектов должно быть обеспечено выполнение требований в области охраны окружающей среды, восстановления природной среды, рационального использования и воспроизводства природных ресурсов, обеспечения экологической безопасности с учетом ближайших и отдаленных экологических, экономических, демографических и иных последствий эксплуатации указанных объектов и соблюдением приоритета сохранения благоприятной окружающей среды, биологического разнообразия, рационального использования и воспроизводства природных ресурсов (п.1 ст.35 ФЗ "Об охране окружающей среды"). Выбор мест размещения военных и оборонных объектов осуществляется с соблюдение требований законодательства при наличии положительного заключения государственной экологической экспертизы (п.2 ст.35 ФЗ "Об охране окружающей среды"). В случаях, если размещение военных и оборонных объектов затрагивает законные интересы граждан, решение принимается с учетом результатов референдумов, проводимых на соответствующих территориях (п.3 ст.35 ФЗ "Об охране окружающей среды").</w:t>
      </w:r>
    </w:p>
    <w:p w:rsidR="00661C26" w:rsidRDefault="00661C26">
      <w:pPr>
        <w:widowControl w:val="0"/>
        <w:spacing w:before="120"/>
        <w:ind w:firstLine="567"/>
        <w:jc w:val="both"/>
        <w:rPr>
          <w:color w:val="000000"/>
        </w:rPr>
      </w:pPr>
      <w:r>
        <w:rPr>
          <w:color w:val="000000"/>
        </w:rPr>
        <w:t xml:space="preserve">При проектировании военных и оборонных объектов должны учитываться нормативы допустимой антропогенной нагрузки на окружающую среду, предусматриваться мероприятия по предупреждению и устранению загрязнения окружающей среды, а также способы размещения отходов производства и потребления, применяться ресурсосберегающие, малоотходные, безотходные и иные наилучшие существующие технологии, способствующие охране окружающей среды, восстановлению природной среды, рациональному использованию и воспроизводству природных ресурсов (п.1 ст.36 ФЗ "Об охране окружающей среды"). Запрещается изменение стоимости проектных работ и утвержденных проектов за счет исключения из таких работ и проектов планируемых мероприятий по охране окружающей среды при проектировании строительства, реконструкции, технического перевооружения военных и оборонных объектов (п.2 ст.36 ФЗ "Об охране окружающей среды"). По проекту военного (оборонного) объекта необходимо наличие положительного заключения государственной экологической экспертизы (п.3 ст.36 ФЗ "Об охране окружающей среды"). </w:t>
      </w:r>
    </w:p>
    <w:p w:rsidR="00661C26" w:rsidRDefault="00661C26">
      <w:pPr>
        <w:widowControl w:val="0"/>
        <w:spacing w:before="120"/>
        <w:ind w:firstLine="567"/>
        <w:jc w:val="both"/>
        <w:rPr>
          <w:color w:val="000000"/>
        </w:rPr>
      </w:pPr>
      <w:r>
        <w:rPr>
          <w:color w:val="000000"/>
        </w:rPr>
        <w:t xml:space="preserve">Строительство военных и оборонных объектов должно осуществляться по утвержденным проектам, имеющим положительное заключение государственной экологической экспертизы, с соблюдением требований в области охраны окружающей среды, санитарных и строительных требований, норм и правил (п.1 ст.37 ФЗ "Об охране окружающей среды"). Запрещается строительство военных и оборонных объектов до утверждения проектов и до отвода земельных участков в натуре, а также изменение утвержденных проектов в ущерб требованиям в области охраны окружающей среды (п.2 ст.37 ФЗ "Об охране окружающей среды"). При осуществлении строительства военных и оборонных объектов принимаются меры по охране окружающей среды, восстановлению природной среды, рекультивации земель, благоустройству территорий в соответствии с законодательством РФ (п.3 ст.37 ФЗ "Об охране окружающей среды"). </w:t>
      </w:r>
    </w:p>
    <w:p w:rsidR="00661C26" w:rsidRDefault="00661C26">
      <w:pPr>
        <w:widowControl w:val="0"/>
        <w:spacing w:before="120"/>
        <w:ind w:firstLine="567"/>
        <w:jc w:val="both"/>
        <w:rPr>
          <w:color w:val="000000"/>
        </w:rPr>
      </w:pPr>
      <w:r>
        <w:rPr>
          <w:color w:val="000000"/>
        </w:rPr>
        <w:t>Ввод в эксплуатацию военных и оборонных  объектов осуществляется при условии выполнения в полном объеме требований в области охраны окружающей среды, предусмотренных проектами, и в соответствии с актами комиссий по приемке в эксплуатацию объектов энергетики, в состав которых включаются представители федеральных органов исполнительной власти, осуществляющих государственное управление в области охраны окружающей среды (п.1 ст.38 ФЗ "Об охране окружающей среды"). Запрещается ввод в эксплуатацию военных и оборонных объектов, не оснащенных техническими средствами и технологиями обезвреживания и безопасного размещения отходов производства и потребления, обезвреживания выбросов и сбросов загрязняющих веществ, обеспечивающими выполнение установленных требований в области охраны окружающей среды, запрещается также ввод в эксплуатацию объектов, не оснащенных средствами контроля за загрязнением окружающей среды, без завершения предусмотренных проектами работ по охране окружающей среды, восстановлению природной среды, рекультивации земель, благоустройству территорий в соответствии с законодательством РФ (п.2 ст.38 ФЗ "Об охране окружающей среды").</w:t>
      </w:r>
    </w:p>
    <w:p w:rsidR="00661C26" w:rsidRDefault="00661C26">
      <w:pPr>
        <w:widowControl w:val="0"/>
        <w:spacing w:before="120"/>
        <w:ind w:firstLine="567"/>
        <w:jc w:val="both"/>
        <w:rPr>
          <w:color w:val="000000"/>
        </w:rPr>
      </w:pPr>
      <w:r>
        <w:rPr>
          <w:color w:val="000000"/>
        </w:rPr>
        <w:t>Органы, осуществляющие эксплуатацию военных и оборонных объектов, обязаны соблюдать утвержденные технологии и требования в области охраны окружающей среды, восстановления природной среды, рационального использования и воспроизводства природных ресурсов (п.1 ст.39 ФЗ "Об охране окружающей среды"). Органы, осуществляющие эксплуатацию военных и оборонных объектов, обеспечивают соблюдение нормативов качества окружающей среды на основе применения технических средств и технологий обезвреживания и безопасного размещения отходов производства и потребления, обезвреживания выбросов и сбросов загрязняющих веществ, а также иных наилучших существующих технологий, обеспечивающих выполнение требований в области охраны окружающей среды, проводят мероприятия по восстановлению природной среды, рекультивации земель, благоустройству территорий в соответствии с действующим законодательством (п.2 ст.39 ФЗ "Об охране окружающей среды").</w:t>
      </w:r>
    </w:p>
    <w:p w:rsidR="00661C26" w:rsidRDefault="00661C26">
      <w:pPr>
        <w:widowControl w:val="0"/>
        <w:spacing w:before="120"/>
        <w:ind w:firstLine="567"/>
        <w:jc w:val="both"/>
        <w:rPr>
          <w:color w:val="000000"/>
        </w:rPr>
      </w:pPr>
      <w:r>
        <w:rPr>
          <w:color w:val="000000"/>
        </w:rPr>
        <w:t>Вывод из эксплуатации военных и оборонных объектов осуществляется в соответствии с законодательством в области охраны окружающей среды и при наличии утвержденной в установленном порядке проектной документации (п.3 ст.39 ФЗ "Об охране окружающей среды"). При выводе из эксплуатации военных и оборонных объектов должны быть разработаны и реализованы мероприятия по восстановлению природной среды, в том числе воспроизводству компонентов природной среды, в целях обеспечения благоприятной окружающей среды (п.4 ст.39 ФЗ "Об охране окружающей среды").</w:t>
      </w:r>
    </w:p>
    <w:p w:rsidR="00661C26" w:rsidRDefault="00661C26">
      <w:pPr>
        <w:widowControl w:val="0"/>
        <w:spacing w:before="120"/>
        <w:ind w:firstLine="567"/>
        <w:jc w:val="both"/>
        <w:rPr>
          <w:color w:val="000000"/>
        </w:rPr>
      </w:pPr>
      <w:r>
        <w:rPr>
          <w:color w:val="000000"/>
        </w:rPr>
        <w:t>Вышеприведенные требования в области охраны окружающей среды, предъявляемые при размещении, проектировании, строительстве, реконструкции, вводе в эксплуатацию, эксплуатации, выводе из эксплуатации военных и оборонных объектов не распространяются на случаи существования чрезвычайных ситуаций, препятствующих соблюдению требований в области охраны окружающей среды, перечень таких ситуация определяется законодательством РФ (ст.41 ФЗ "Об охране окружающей среды").</w:t>
      </w:r>
    </w:p>
    <w:p w:rsidR="00661C26" w:rsidRDefault="00661C26">
      <w:pPr>
        <w:widowControl w:val="0"/>
        <w:spacing w:before="120"/>
        <w:ind w:firstLine="567"/>
        <w:jc w:val="both"/>
        <w:rPr>
          <w:color w:val="000000"/>
        </w:rPr>
      </w:pPr>
      <w:r>
        <w:rPr>
          <w:color w:val="000000"/>
        </w:rPr>
        <w:t>Требования в области охраны окружающей среды при эксплуатации объектов сельскохозяйственного назначения.</w:t>
      </w:r>
    </w:p>
    <w:p w:rsidR="00661C26" w:rsidRDefault="00661C26">
      <w:pPr>
        <w:widowControl w:val="0"/>
        <w:spacing w:before="120"/>
        <w:ind w:firstLine="567"/>
        <w:jc w:val="both"/>
        <w:rPr>
          <w:color w:val="000000"/>
        </w:rPr>
      </w:pPr>
      <w:r>
        <w:rPr>
          <w:color w:val="000000"/>
        </w:rPr>
        <w:t>Эксплуатация объектов сельскохозяйственного назначения, оказывающих прямое или косвенное негативное воздействие на окружающую среду, осуществляются в соответствии с требованиями в области охраны окружающей среды, при этом должны предусматриваться мероприятия по охране окружающей среды, восстановлению природной среды, рациональному использованию и воспроизводству природных ресурсов обеспечению экологической безопасности (п.1 ст.34 ФЗ "Об охране окружающей среды"). Нарушение требований в области охраны окружающей среды влечет за собой приостановление эксплуатации объектов сельскохозяйственного назначения по предписаниям органов исполнительной власти, осуществляющих государственное управление в области охраны окружающей среды, то есть Министерства природных ресурсов РФ и его территориальных органов (п.2 ст.34 ФЗ "Об охране окружающей среды"). Прекращение в полном объеме эксплуатации объектов сельскохозяйственного назначения при нарушении требований в области охраны окружающей среды осуществляется на основании судебного решения (п.3 ст.34 ФЗ "Об охране окружающей среды").</w:t>
      </w:r>
    </w:p>
    <w:p w:rsidR="00661C26" w:rsidRDefault="00661C26">
      <w:pPr>
        <w:widowControl w:val="0"/>
        <w:spacing w:before="120"/>
        <w:ind w:firstLine="567"/>
        <w:jc w:val="both"/>
        <w:rPr>
          <w:color w:val="000000"/>
        </w:rPr>
      </w:pPr>
      <w:r>
        <w:rPr>
          <w:color w:val="000000"/>
        </w:rPr>
        <w:t>Юридические и физические лица, осуществляющие эксплуатацию объектов сельскохозяйственного назначения, обязаны соблюдать утвержденные технологии и требования в области охраны окружающей среды, восстановления природной среды, рационального использования и воспроизводства природных ресурсов (п.1 ст.39 ФЗ "Об охране окружающей среды"). Юридические и физические лица, осуществляющие эксплуатацию объектов сельскохозяйственного назначения, обеспечивают соблюдение нормативов качества окружающей среды на основе применения технических средств и технологий обезвреживания и безопасного размещения отходов производства и потребления, обезвреживания выбросов и сбросов загрязняющих веществ, а также иных наилучших существующих технологий, обеспечивающих выполнение требований в области охраны окружающей среды, проводят мероприятия по восстановлению природной среды, рекультивации земель, благоустройству территорий в соответствии с действующим законодательством (п.2 ст.39 ФЗ "Об охране окружающей среды").</w:t>
      </w:r>
    </w:p>
    <w:p w:rsidR="00661C26" w:rsidRDefault="00661C26">
      <w:pPr>
        <w:widowControl w:val="0"/>
        <w:spacing w:before="120"/>
        <w:ind w:firstLine="567"/>
        <w:jc w:val="both"/>
        <w:rPr>
          <w:color w:val="000000"/>
        </w:rPr>
      </w:pPr>
      <w:r>
        <w:rPr>
          <w:color w:val="000000"/>
        </w:rPr>
        <w:t>При эксплуатации объектов сельскохозяйственного назначения должны соблюдаться требования в области охраны окружающей среды, проводиться мероприятия по охране земель, почв, водных объектов, растений, животных и других организмов от негативного воздействия хозяйственной и иной деятельности на окружающую среду (п.1 ст.42 ФЗ "Об охране окружающей среды"). Сельскохозяйственные организации, осуществляющие производство, заготовку и переработку сельскохозяйственной продукции, иные сельскохозяйственные организации при осуществлении своей деятельности должны соблюдать требования в области охраны окружающей среды (п.2 ст.42 ФЗ "Об охране окружающей среды"). Объекты сельскохозяйственного назначения должны иметь необходимые санитарно-защитные зоны и очистные сооружения, исключающие загрязнение почв, поверхностных и подземных вод, водосборных площадей и атмосферного воздуха (п.3 ст.42 ФЗ "Об охране окружающей среды").</w:t>
      </w:r>
    </w:p>
    <w:p w:rsidR="00661C26" w:rsidRDefault="00661C26">
      <w:pPr>
        <w:widowControl w:val="0"/>
        <w:spacing w:before="120"/>
        <w:ind w:firstLine="567"/>
        <w:jc w:val="both"/>
        <w:rPr>
          <w:color w:val="000000"/>
        </w:rPr>
      </w:pPr>
      <w:r>
        <w:rPr>
          <w:color w:val="000000"/>
        </w:rPr>
        <w:t>Требования в области охраны окружающей среды при строительстве городских и сельских поселений.</w:t>
      </w:r>
    </w:p>
    <w:p w:rsidR="00661C26" w:rsidRDefault="00661C26">
      <w:pPr>
        <w:widowControl w:val="0"/>
        <w:spacing w:before="120"/>
        <w:ind w:firstLine="567"/>
        <w:jc w:val="both"/>
        <w:rPr>
          <w:color w:val="000000"/>
        </w:rPr>
      </w:pPr>
      <w:r>
        <w:rPr>
          <w:color w:val="000000"/>
        </w:rPr>
        <w:t>Строительство городских и сельских поселений, оказывающих прямое или косвенное негативное воздействие на окружающую среду, осуществляются в соответствии с требованиями в области охраны окружающей среды, при этом должны предусматриваться мероприятия по охране окружающей среды, восстановлению природной среды, рациональному использованию и воспроизводству природных ресурсов обеспечению экологической безопасности (п.1 ст.34 ФЗ "Об охране окружающей среды"). Нарушение требований в области охраны окружающей среды влечет за собой приостановление строительства городских и сельских поселений по предписаниям органов исполнительной власти, осуществляющих государственное управление в области охраны окружающей среды, то есть Министерства природных ресурсов РФ и его территориальных органов (п.2 ст.34 ФЗ "Об охране окружающей среды"). Прекращение в полном объеме строительства городских и сельских поселений при нарушении требований в области охраны окружающей среды осуществляется на основании судебного решения (п.3 ст.34 ФЗ "Об охране окружающей среды").</w:t>
      </w:r>
    </w:p>
    <w:p w:rsidR="00661C26" w:rsidRDefault="00661C26">
      <w:pPr>
        <w:widowControl w:val="0"/>
        <w:spacing w:before="120"/>
        <w:ind w:firstLine="567"/>
        <w:jc w:val="both"/>
        <w:rPr>
          <w:color w:val="000000"/>
        </w:rPr>
      </w:pPr>
      <w:r>
        <w:rPr>
          <w:color w:val="000000"/>
        </w:rPr>
        <w:t xml:space="preserve">Строительство городских и сельских поселений должно осуществляться по утвержденным проектам, имеющим положительное заключение государственной экологической экспертизы, с соблюдением требований в области охраны окружающей среды, санитарных и строительных требований, норм и правил (п.1 ст.37 ФЗ "Об охране окружающей среды"). Запрещается строительство городских и сельских поселений до утверждения проектов и до отвода земельных участков в натуре, а также изменение утвержденных проектов в ущерб требованиям в области охраны окружающей среды (п.2 ст.37 ФЗ "Об охране окружающей среды"). При осуществлении строительства городских и сельских поселений принимаются меры по охране окружающей среды, восстановлению природной среды, рекультивации земель, благоустройству территорий в соответствии с законодательством РФ (п.3 ст.37 ФЗ "Об охране окружающей среды"). </w:t>
      </w:r>
    </w:p>
    <w:p w:rsidR="00661C26" w:rsidRDefault="00661C26">
      <w:pPr>
        <w:widowControl w:val="0"/>
        <w:spacing w:before="120"/>
        <w:ind w:firstLine="567"/>
        <w:jc w:val="both"/>
        <w:rPr>
          <w:color w:val="000000"/>
        </w:rPr>
      </w:pPr>
      <w:r>
        <w:rPr>
          <w:color w:val="000000"/>
        </w:rPr>
        <w:t>При строительстве городских и сельских поселений должны соблюдаться требования в области охраны окружающей среды, обеспечивающие благоприятное состояние окружающей среды для жизнедеятельности человека, а также для обитания растений, животных и иных организмов, устойчивого функционирования естественных экологических систем (абз.1 п.1 ст.44 ФЗ "Об охране окружающей среды"). При застройке городски и сельских поселений должны соблюдаться требования в области охраны окружающей среды, приниматься меры по санитарной очистке, обезвреживанию и безопасному размещению отходов производства и потребления, соблюдению нормативов допустимых выбросов и сбросов веществ и микроорганизмов, а также по восстановлению природной среды, рекультивации земель, благоустройству территорий и иные меры по обеспечению охраны окружающей среды и экологической безопасности в соответствии с действующим законодательством РФ (п.2 ст.44 ФЗ "Об охране окружающей среды"). В целях охраны окружающей среды городских и сельских поселений создаются защитные и охранные зоны, в том числе санитарно-защитные зоны, озелененные территории, зеленые зоны, включающие в себя лесопарковые зоны и иные изъятые из интенсивного хозяйственного использования защитные и охранные зоны с ограниченным режимом природопользования (п.3 ст.44 ФЗ "Об охране окружающей среды").</w:t>
      </w:r>
    </w:p>
    <w:p w:rsidR="00661C26" w:rsidRDefault="00661C26">
      <w:pPr>
        <w:widowControl w:val="0"/>
        <w:spacing w:before="120"/>
        <w:ind w:firstLine="567"/>
        <w:jc w:val="both"/>
        <w:rPr>
          <w:color w:val="000000"/>
        </w:rPr>
      </w:pPr>
      <w:r>
        <w:rPr>
          <w:color w:val="000000"/>
        </w:rPr>
        <w:t>Требования в области охраны окружающей среды к эксплуатации автомобильных и иных транспортных средств.</w:t>
      </w:r>
    </w:p>
    <w:p w:rsidR="00661C26" w:rsidRDefault="00661C26">
      <w:pPr>
        <w:widowControl w:val="0"/>
        <w:spacing w:before="120"/>
        <w:ind w:firstLine="567"/>
        <w:jc w:val="both"/>
        <w:rPr>
          <w:color w:val="000000"/>
        </w:rPr>
      </w:pPr>
      <w:r>
        <w:rPr>
          <w:color w:val="000000"/>
        </w:rPr>
        <w:t>Эксплуатация автомобильных и иных транспортных средств, оказывающих прямое или косвенное негативное воздействие на окружающую среду, осуществляются в соответствии с требованиями в области охраны окружающей среды, при этом должны предусматриваться мероприятия по охране окружающей среды, восстановлению природной среды, рациональному использованию и воспроизводству природных ресурсов обеспечению экологической безопасности (п.1 ст.34 ФЗ "Об охране окружающей среды"). Нарушение требований в области охраны окружающей среды влечет за собой приостановление эксплуатации автомобильных и иных транспортных средств по предписаниям органов исполнительной власти, осуществляющих государственное управление в области охраны окружающей среды, то есть Министерства природных ресурсов РФ и его территориальных органов (п.2 ст.34 ФЗ "Об охране окружающей среды"). Прекращение в полном объеме эксплуатации автомобильных и иных транспортных средств при нарушении требований в области охраны окружающей среды осуществляется на основании судебного решения (п.3 ст.34 ФЗ "Об охране окружающей среды").</w:t>
      </w:r>
    </w:p>
    <w:p w:rsidR="00661C26" w:rsidRDefault="00661C26">
      <w:pPr>
        <w:widowControl w:val="0"/>
        <w:spacing w:before="120"/>
        <w:ind w:firstLine="567"/>
        <w:jc w:val="both"/>
        <w:rPr>
          <w:color w:val="000000"/>
        </w:rPr>
      </w:pPr>
      <w:r>
        <w:rPr>
          <w:color w:val="000000"/>
        </w:rPr>
        <w:t>Юридические и физические лица, осуществляющие эксплуатацию автомобильных и иных транспортных средств, обязаны соблюдать утвержденные технологии и требования в области охраны окружающей среды, восстановления природной среды, рационального использования и воспроизводства природных ресурсов (п.1 ст.39 ФЗ "Об охране окружающей среды"). Юридические и физические лица, осуществляющие эксплуатацию автомобильных и иных транспортных средств, обеспечивают соблюдение нормативов качества окружающей среды на основе применения технических средств и технологий обезвреживания и безопасного размещения отходов производства и потребления, обезвреживания выбросов и сбросов загрязняющих веществ, а также иных наилучших существующих технологий, обеспечивающих выполнение требований в области охраны окружающей среды, проводят мероприятия по восстановлению природной среды, рекультивации земель, благоустройству территорий в соответствии с действующим законодательством (п.2 ст.39 ФЗ "Об охране окружающей среды").</w:t>
      </w:r>
    </w:p>
    <w:p w:rsidR="00661C26" w:rsidRDefault="00661C26">
      <w:pPr>
        <w:widowControl w:val="0"/>
        <w:spacing w:before="120"/>
        <w:ind w:firstLine="567"/>
        <w:jc w:val="both"/>
        <w:rPr>
          <w:color w:val="000000"/>
        </w:rPr>
      </w:pPr>
      <w:r>
        <w:rPr>
          <w:color w:val="000000"/>
        </w:rPr>
        <w:t>Юридические и физические лица, осуществляющие эксплуатацию автомобильных и иных оказывающих негативное воздействие на окружающую среду транспортных средств, обязаны соблюдать нормативы допустимых выбросов и сбросов веществ и микроорганизмов, а также принимать меры по обезвреживанию загрязняющих веществ, в том числе их нейтрализации, снижению уровня шума и иного негативного воздействия на окружающую среду (п.2 ст.45 ФЗ "Об охране окружающей среды").</w:t>
      </w:r>
    </w:p>
    <w:p w:rsidR="00661C26" w:rsidRDefault="00661C26">
      <w:pPr>
        <w:widowControl w:val="0"/>
        <w:spacing w:before="120"/>
        <w:ind w:firstLine="567"/>
        <w:jc w:val="both"/>
        <w:rPr>
          <w:color w:val="000000"/>
        </w:rPr>
      </w:pPr>
      <w:r>
        <w:rPr>
          <w:color w:val="000000"/>
        </w:rPr>
        <w:t>Требования в области охраны окружающей среды к эксплуатации объектов нефтегазодобывающих производств.</w:t>
      </w:r>
    </w:p>
    <w:p w:rsidR="00661C26" w:rsidRDefault="00661C26">
      <w:pPr>
        <w:widowControl w:val="0"/>
        <w:spacing w:before="120"/>
        <w:ind w:firstLine="567"/>
        <w:jc w:val="both"/>
        <w:rPr>
          <w:color w:val="000000"/>
        </w:rPr>
      </w:pPr>
      <w:r>
        <w:rPr>
          <w:color w:val="000000"/>
        </w:rPr>
        <w:t>Эксплуатация объектов нефтегазодобывающих производств, оказывающих прямое или косвенное негативное воздействие на окружающую среду, осуществляются в соответствии с требованиями в области охраны окружающей среды, при этом должны предусматриваться мероприятия по охране окружающей среды, восстановлению природной среды, рациональному использованию и воспроизводству природных ресурсов обеспечению экологической безопасности (п.1 ст.34 ФЗ "Об охране окружающей среды"). Нарушение требований в области охраны окружающей среды влечет за собой приостановление эксплуатации объектов нефтегазодобывающих производств по предписаниям органов исполнительной власти, осуществляющих государственное управление в области охраны окружающей среды, то есть Министерства природных ресурсов РФ и его территориальных органов (п.2 ст.34 ФЗ "Об охране окружающей среды"). Прекращение в полном объеме эксплуатации объектов нефтегазодобывающих при нарушении требований в области охраны окружающей среды осуществляется на основании судебного решения (п.3 ст.34 ФЗ "Об охране окружающей среды").</w:t>
      </w:r>
    </w:p>
    <w:p w:rsidR="00661C26" w:rsidRDefault="00661C26">
      <w:pPr>
        <w:widowControl w:val="0"/>
        <w:spacing w:before="120"/>
        <w:ind w:firstLine="567"/>
        <w:jc w:val="both"/>
        <w:rPr>
          <w:color w:val="000000"/>
        </w:rPr>
      </w:pPr>
      <w:r>
        <w:rPr>
          <w:color w:val="000000"/>
        </w:rPr>
        <w:t>Юридические и физические лица, осуществляющие эксплуатацию объектов нефтегазодобывающих производств, обязаны соблюдать утвержденные технологии и требования в области охраны окружающей среды, восстановления природной среды, рационального использования и воспроизводства природных ресурсов (п.1 ст.39 ФЗ "Об охране окружающей среды"). Юридические и физические лица, осуществляющие эксплуатацию объектов нефтегазодобывающих производств, обеспечивают соблюдение нормативов качества окружающей среды на основе применения технических средств и технологий обезвреживания и безопасного размещения отходов производства и потребления, обезвреживания выбросов и сбросов загрязняющих веществ, а также иных наилучших существующих технологий, обеспечивающих выполнение требований в области охраны окружающей среды, проводят мероприятия по восстановлению природной среды, рекультивации земель, благоустройству территорий в соответствии с действующим законодательством (п.2 ст.39 ФЗ "Об охране окружающей среды").</w:t>
      </w:r>
    </w:p>
    <w:p w:rsidR="00661C26" w:rsidRDefault="00661C26">
      <w:pPr>
        <w:widowControl w:val="0"/>
        <w:spacing w:before="120"/>
        <w:ind w:firstLine="567"/>
        <w:jc w:val="both"/>
        <w:rPr>
          <w:color w:val="000000"/>
        </w:rPr>
      </w:pPr>
      <w:r>
        <w:rPr>
          <w:color w:val="000000"/>
        </w:rPr>
        <w:t>Эксплуатация объектов нефтегазодобывающих производств должна осуществляться в соответствии с требованиями, установленными законодательством в области охраны окружающей среды (п.1ст.46 ФЗ "Об охране окружающей среды"). При эксплуатации объектов нефтегазодобывающих производств должны предусматриваться эффективные меры по очистке и обезвреживанию отходов производства и сбора нефтяного (попутного) газа и минерализованной воды, рекультивации нарушенных и загрязненных земель, снижению негативного воздействия на окружающую среду, по возмещению вреда окружающей среде, причиненного в процессе эксплуатации объектов нефтегазодобывающих производств (п.2 ст.46 ФЗ "Об охране окружающей среды"). Эксплуатация объектов нефтегазодобывающих производств допускается при наличии проектов восстановления загрязненных земель в зонах временного (постоянного) отвода земель, положительных заключений государственной экологической экспертизы и иных установленных законодательством государственных экспертиз, финансовых гарантий реализации таких проектов (п.3 ст.46 ФЗ "Об охране окружающей среды"). Эксплуатация объектов нефтегазодобывающих производств, расположенных в акваториях водных объектов, на континентальном шельфе и в исключительной экономической зоне РФ, допускаются при наличии положительных заключений государственной экологической экспертизы, иных установленных законодательством государственных экспертиз, после восстановления загрязненных земель (п.4 ст.46 ФЗ "Об охране окружающей среды").</w:t>
      </w:r>
    </w:p>
    <w:p w:rsidR="00661C26" w:rsidRDefault="00661C26">
      <w:pPr>
        <w:widowControl w:val="0"/>
        <w:spacing w:before="120"/>
        <w:ind w:firstLine="567"/>
        <w:jc w:val="both"/>
        <w:rPr>
          <w:color w:val="000000"/>
        </w:rPr>
      </w:pPr>
      <w:r>
        <w:rPr>
          <w:color w:val="000000"/>
        </w:rPr>
        <w:t>Требования в области охраны окружающей среды при использовании радиоактивных веществ и ядерных материалов.</w:t>
      </w:r>
    </w:p>
    <w:p w:rsidR="00661C26" w:rsidRDefault="00661C26">
      <w:pPr>
        <w:widowControl w:val="0"/>
        <w:spacing w:before="120"/>
        <w:ind w:firstLine="567"/>
        <w:jc w:val="both"/>
        <w:rPr>
          <w:color w:val="000000"/>
        </w:rPr>
      </w:pPr>
      <w:r>
        <w:rPr>
          <w:color w:val="000000"/>
        </w:rPr>
        <w:t>Юридические и физические лица обязаны соблюдать правила производства, хранения, транспортировки, применения, захоронения радиоактивных веществ (источников ионизирующих излучений) и ядерных материалов, не допускать превышение установленных предельно допустимых нормативов ионизирующего излучения, а в случае их превышения немедленно информировать органы исполнительной власти в области обеспечения радиационной безопасности о повышенных уровнях радиации, опасных для окружающей среды и здоровья человека, принимать меры по ликвидации очагов радиационного загрязнения (п.1 ст.48 ФЗ "Об охране окружающей среды").</w:t>
      </w:r>
    </w:p>
    <w:p w:rsidR="00661C26" w:rsidRDefault="00661C26">
      <w:pPr>
        <w:widowControl w:val="0"/>
        <w:spacing w:before="120"/>
        <w:ind w:firstLine="567"/>
        <w:jc w:val="both"/>
        <w:rPr>
          <w:color w:val="000000"/>
        </w:rPr>
      </w:pPr>
      <w:r>
        <w:rPr>
          <w:color w:val="000000"/>
        </w:rPr>
        <w:t>Ввоз в РФ радиоактивных отходов и ядерных материалов из иностранных государств в целях их хранения (захоронения), а также затопление, отправка в целях захоронения в космическое пространство радиоактивных отходов и ядерных материалов запрещаются, кроме случаев, установленных ФЗ "Об охране окружающей среды" (п.3 ст.48 ФЗ "Об охране окружающей среды").</w:t>
      </w:r>
    </w:p>
    <w:p w:rsidR="00661C26" w:rsidRDefault="00661C26">
      <w:pPr>
        <w:widowControl w:val="0"/>
        <w:spacing w:before="120"/>
        <w:ind w:firstLine="567"/>
        <w:jc w:val="both"/>
        <w:rPr>
          <w:color w:val="000000"/>
        </w:rPr>
      </w:pPr>
      <w:r>
        <w:rPr>
          <w:color w:val="000000"/>
        </w:rPr>
        <w:t>Ввоз в РФ на основе международных договоров РФ из иностранных государств облученных тепловыделяющих сборок ядерных реакторов для осуществления временного технологического хранения (переработки) разрешается в случае, если проведены государственная экологическая и иные государственные экспертизы проекта, обоснованы общее снижение риска радиационного воздействия и повышение уровня экологической безопасности в результате реализации соответствующего проекта, порядок такого ввоза устанавливается Правительством РФ исходя из основных принципов обеспечения нераспространения ядерного оружия, охраны окружающей среды и экономических интересов РФ, принимая во внимание приоритетность права возвратить образовавшиеся после переработки радиоактивные отходы в государство происхождения ядерных материалов или обеспечить их возвращение (п.4 ст.48 ФЗ "Об охране окружающей среды"). Валютные средства, поступающие от внешнеторговых операций с облученными тепловыделяющими сборками ядерных реакторов, целевым образом направляются на финансирование специальных экологических программ реабилитации радиационно загрязненных участков территории (ст.4 ФЗ "О специальных экологических программах реабилитации радиационной загрязненных участков территории").</w:t>
      </w:r>
    </w:p>
    <w:p w:rsidR="00661C26" w:rsidRDefault="00661C26">
      <w:pPr>
        <w:widowControl w:val="0"/>
        <w:spacing w:before="120"/>
        <w:ind w:firstLine="567"/>
        <w:jc w:val="both"/>
        <w:rPr>
          <w:color w:val="000000"/>
        </w:rPr>
      </w:pPr>
      <w:r>
        <w:rPr>
          <w:color w:val="000000"/>
        </w:rPr>
        <w:t>Охрана окружающей среды от негативного биологического воздействия.</w:t>
      </w:r>
    </w:p>
    <w:p w:rsidR="00661C26" w:rsidRDefault="00661C26">
      <w:pPr>
        <w:widowControl w:val="0"/>
        <w:spacing w:before="120"/>
        <w:ind w:firstLine="567"/>
        <w:jc w:val="both"/>
        <w:rPr>
          <w:color w:val="000000"/>
        </w:rPr>
      </w:pPr>
      <w:r>
        <w:rPr>
          <w:color w:val="000000"/>
        </w:rPr>
        <w:t>Запрещается производство, разведение и использование растений, животных и других организмов, не свойственных естественным экологическим системам, а также созданных искусственным путем, без разработки эффективных мер по предотвращению их неконтролируемого размножения, положительного заключения государственной экологической экспертизы, разрешения уполномоченных федеральных государственных органов (п.1 ст.50 ФЗ "Об охране окружающей среды").</w:t>
      </w:r>
    </w:p>
    <w:p w:rsidR="00661C26" w:rsidRDefault="00661C26">
      <w:pPr>
        <w:widowControl w:val="0"/>
        <w:spacing w:before="120"/>
        <w:ind w:firstLine="567"/>
        <w:jc w:val="both"/>
        <w:rPr>
          <w:color w:val="000000"/>
        </w:rPr>
      </w:pPr>
      <w:r>
        <w:rPr>
          <w:color w:val="000000"/>
        </w:rPr>
        <w:t>При размещении, проектировании, строительстве, реконструкции, вводе в эксплуатацию, эксплуатации и выводе из эксплуатации производственных объектов, применении технологий, связанных с негативным воздействием микроорганизмов на окружающую среду, должны соблюдаться требования в области охраны окружающей среды, природоохранные нормативы, в том числе нормативы предельно допустимых концентраций микроорганизмов, государственные стандарты и иные нормативные документы в области охраны окружающей среды (п.2 ст.50 ФЗ "Об охране окружающей среды").</w:t>
      </w:r>
    </w:p>
    <w:p w:rsidR="00661C26" w:rsidRDefault="00661C26">
      <w:pPr>
        <w:widowControl w:val="0"/>
        <w:spacing w:before="120"/>
        <w:ind w:firstLine="567"/>
        <w:jc w:val="both"/>
        <w:rPr>
          <w:color w:val="000000"/>
        </w:rPr>
      </w:pPr>
      <w:r>
        <w:rPr>
          <w:color w:val="000000"/>
        </w:rPr>
        <w:t>Юридические и физические лица, осуществляющие деятельность, связанную с возможностью негативного воздействия микроорганизмов на окружающую среду, обязаны обеспечить экологически безопасное производство, транспортировку, использование, хранение, размещение и обезвреживание микроорганизмов, разрабатывать и осуществлять мероприятия по предотвращению аварий и катастроф, предупреждению и ликвидации последствий негативного воздействия микроорганизмов на окружающую среду (п.3 ст.50 ФЗ "Об охране окружающей среды").</w:t>
      </w:r>
    </w:p>
    <w:p w:rsidR="00661C26" w:rsidRDefault="00661C26">
      <w:pPr>
        <w:widowControl w:val="0"/>
        <w:spacing w:before="120"/>
        <w:ind w:firstLine="567"/>
        <w:jc w:val="both"/>
        <w:rPr>
          <w:color w:val="000000"/>
        </w:rPr>
      </w:pPr>
      <w:r>
        <w:rPr>
          <w:color w:val="000000"/>
        </w:rPr>
        <w:t>Требования в области охраны окружающей среды при установлении защитных и охранных зон.</w:t>
      </w:r>
    </w:p>
    <w:p w:rsidR="00661C26" w:rsidRDefault="00661C26">
      <w:pPr>
        <w:widowControl w:val="0"/>
        <w:spacing w:before="120"/>
        <w:ind w:firstLine="567"/>
        <w:jc w:val="both"/>
        <w:rPr>
          <w:color w:val="000000"/>
        </w:rPr>
      </w:pPr>
      <w:r>
        <w:rPr>
          <w:color w:val="000000"/>
        </w:rPr>
        <w:t>Защитные и охранные зоны устанавливаются в целях обеспечения устойчивого функционирования естественных экологических систем, защиты природных комплексов, природных ландшафтов и особо охраняемых природных территорий от загрязнения и другого негативного воздействия хозяйственной и иной деятельности (п.1 ст.52 ФЗ "Об охране окружающей среды").</w:t>
      </w:r>
    </w:p>
    <w:p w:rsidR="00661C26" w:rsidRDefault="00661C26">
      <w:pPr>
        <w:widowControl w:val="0"/>
        <w:spacing w:before="120"/>
        <w:ind w:firstLine="567"/>
        <w:jc w:val="both"/>
        <w:rPr>
          <w:color w:val="000000"/>
        </w:rPr>
      </w:pPr>
      <w:r>
        <w:rPr>
          <w:color w:val="000000"/>
        </w:rPr>
        <w:t>Защитные и охранные зоны, в том числе санитарно-защитные зоны, в кварталах, микрорайонах городских и сельских поселений (зеленые зоны, включающие в себя лесопарковые зоны и иные зоны с ограниченным режимом природопользования) создаются также в целях охраны условий жизнедеятельности человека, среды обитания растений, животных и других организмов. Такие зоны создаются вокруг промышленных зон и объектов хозяйственной и иной деятельности, оказывающих негативное воздействие на окружающую среду (п.2 ст.52 ФЗ "Об охране окружающей среды").</w:t>
      </w:r>
    </w:p>
    <w:p w:rsidR="00661C26" w:rsidRDefault="00661C26">
      <w:pPr>
        <w:widowControl w:val="0"/>
        <w:spacing w:before="120"/>
        <w:ind w:firstLine="567"/>
        <w:jc w:val="both"/>
        <w:rPr>
          <w:color w:val="000000"/>
        </w:rPr>
      </w:pPr>
      <w:r>
        <w:rPr>
          <w:color w:val="000000"/>
        </w:rPr>
        <w:t xml:space="preserve">В защитных и охранных зонах не должны находиться жилые помещения, учреждения, не менее 40% территории таких зон должно быть покрыто зелеными насаждениями. </w:t>
      </w:r>
    </w:p>
    <w:p w:rsidR="00661C26" w:rsidRDefault="00661C26">
      <w:pPr>
        <w:widowControl w:val="0"/>
        <w:spacing w:before="120"/>
        <w:ind w:firstLine="567"/>
        <w:jc w:val="both"/>
        <w:rPr>
          <w:color w:val="000000"/>
        </w:rPr>
      </w:pPr>
      <w:r>
        <w:rPr>
          <w:color w:val="000000"/>
        </w:rPr>
        <w:t>Охрана озонового слоя атмосферы.</w:t>
      </w:r>
    </w:p>
    <w:p w:rsidR="00661C26" w:rsidRDefault="00661C26">
      <w:pPr>
        <w:widowControl w:val="0"/>
        <w:spacing w:before="120"/>
        <w:ind w:firstLine="567"/>
        <w:jc w:val="both"/>
        <w:rPr>
          <w:color w:val="000000"/>
        </w:rPr>
      </w:pPr>
      <w:r>
        <w:rPr>
          <w:color w:val="000000"/>
        </w:rPr>
        <w:t>Охрана озонового слоя атмосферы от экологически опасных изменений обеспечивается посредством регулирования производства и использования веществ, разрушающих озоновый слой атмосферы, в соответствии с международными договорами РФ, общепризнанными принципами и нормами международного права, законодательством РФ (ст.54 ФЗ "Об охране окружающей среды").</w:t>
      </w:r>
    </w:p>
    <w:p w:rsidR="00661C26" w:rsidRDefault="00661C26">
      <w:pPr>
        <w:widowControl w:val="0"/>
        <w:spacing w:before="120"/>
        <w:ind w:firstLine="567"/>
        <w:jc w:val="both"/>
        <w:rPr>
          <w:color w:val="000000"/>
        </w:rPr>
      </w:pPr>
      <w:r>
        <w:rPr>
          <w:color w:val="000000"/>
        </w:rPr>
        <w:t>В 1999г. был принят ФЗ "Об охране атмосферного воздуха".</w:t>
      </w:r>
    </w:p>
    <w:p w:rsidR="00661C26" w:rsidRDefault="00661C26">
      <w:pPr>
        <w:widowControl w:val="0"/>
        <w:spacing w:before="120"/>
        <w:ind w:firstLine="567"/>
        <w:jc w:val="both"/>
        <w:rPr>
          <w:color w:val="000000"/>
        </w:rPr>
      </w:pPr>
      <w:r>
        <w:rPr>
          <w:color w:val="000000"/>
        </w:rPr>
        <w:t xml:space="preserve">Истощение озонового слоя атмосферы – ослабление способности атмосферы защищать земную поверхность от вредного избытка коротковолнового (ультрафиолетового) излучения. Одной из причин истощения озонового слоя атмосферы является антропогенное воздействие (промышленные выбросы, продукты сгорания топлива). </w:t>
      </w:r>
    </w:p>
    <w:p w:rsidR="00661C26" w:rsidRDefault="00661C26">
      <w:pPr>
        <w:widowControl w:val="0"/>
        <w:spacing w:before="120"/>
        <w:ind w:firstLine="567"/>
        <w:jc w:val="both"/>
        <w:rPr>
          <w:color w:val="000000"/>
        </w:rPr>
      </w:pPr>
      <w:r>
        <w:rPr>
          <w:color w:val="000000"/>
        </w:rPr>
        <w:t xml:space="preserve">В 1993г. при Минприроды РФ была создана Межведомственная комиссия по охране озонового слоя атмосферы. Вместе с тем, Россия до сих пор окончательно не присоединилась к Киотскому протоколу к рамочной Конвенции ООН об изменении климата, ограничивающему выбросы в атмосферу веществ, разрушающих озоновый слой (Киотский протокол подписан в 1999г., однако не ратифицирован). </w:t>
      </w:r>
    </w:p>
    <w:p w:rsidR="00661C26" w:rsidRDefault="00661C26">
      <w:pPr>
        <w:widowControl w:val="0"/>
        <w:spacing w:before="120"/>
        <w:ind w:firstLine="567"/>
        <w:jc w:val="both"/>
        <w:rPr>
          <w:color w:val="000000"/>
        </w:rPr>
      </w:pPr>
      <w:r>
        <w:rPr>
          <w:color w:val="000000"/>
        </w:rPr>
        <w:t xml:space="preserve">Вместе с тем, Россия является участницей Венской конвенции об охране озонового слоя (подписана в Вене в 1985г., ратифицирована СССР в 1988г.), Монреальского протокола по веществам, разрушающим озоновый слой (подписан в Монреале в 1987г., ограничивает применение и распространение таких веществ). </w:t>
      </w:r>
    </w:p>
    <w:p w:rsidR="00661C26" w:rsidRDefault="00661C26">
      <w:pPr>
        <w:widowControl w:val="0"/>
        <w:spacing w:before="120"/>
        <w:ind w:firstLine="567"/>
        <w:jc w:val="both"/>
        <w:rPr>
          <w:color w:val="000000"/>
        </w:rPr>
      </w:pPr>
      <w:r>
        <w:rPr>
          <w:color w:val="000000"/>
        </w:rPr>
        <w:t>В целях охраны озонового слоя атмосферы устанавливаются нормативы допустимого воздействия на окружающую среду, осуществляется строительство специальных очистных установок.</w:t>
      </w:r>
    </w:p>
    <w:p w:rsidR="00661C26" w:rsidRDefault="00661C26">
      <w:pPr>
        <w:widowControl w:val="0"/>
        <w:spacing w:before="120"/>
        <w:ind w:firstLine="567"/>
        <w:jc w:val="both"/>
        <w:rPr>
          <w:color w:val="000000"/>
        </w:rPr>
      </w:pPr>
      <w:r>
        <w:rPr>
          <w:color w:val="000000"/>
        </w:rPr>
        <w:t>Охрана окружающей среды от негативного физического воздействия.</w:t>
      </w:r>
    </w:p>
    <w:p w:rsidR="00661C26" w:rsidRDefault="00661C26">
      <w:pPr>
        <w:widowControl w:val="0"/>
        <w:spacing w:before="120"/>
        <w:ind w:firstLine="567"/>
        <w:jc w:val="both"/>
        <w:rPr>
          <w:color w:val="000000"/>
        </w:rPr>
      </w:pPr>
      <w:r>
        <w:rPr>
          <w:color w:val="000000"/>
        </w:rPr>
        <w:t>Органы государственной власти, органы местного самоуправления, юридические и физические лица при осуществлении хозяйственной и иной деятельности обязаны принимать необходимые меры по предупреждению и устранению негативного воздействия шума, вибрации, электрических, электромагнитных, магнитных полей и иного негативного физического воздействия на окружающую среду в городских и сельских поселениях, зонах отдыха, местах обитания диких зверей и птиц, в том числе их размножения, на естественные экологические системы и природные ландшафты (п.1 ст.55 ФЗ "Об охране окружающей среды").</w:t>
      </w:r>
    </w:p>
    <w:p w:rsidR="00661C26" w:rsidRDefault="00661C26">
      <w:pPr>
        <w:widowControl w:val="0"/>
        <w:spacing w:before="120"/>
        <w:ind w:firstLine="567"/>
        <w:jc w:val="both"/>
        <w:rPr>
          <w:color w:val="000000"/>
        </w:rPr>
      </w:pPr>
      <w:r>
        <w:rPr>
          <w:color w:val="000000"/>
        </w:rPr>
        <w:t>При планировании и застройке городских и сельских поселений, проектировании, строительстве, реконструкции и эксплуатации производственных объектов, создании и освоении новой техники, производстве и эксплуатации транспортных средств должны разрабатываться меры, обеспечивающие соблюдение нормативов допустимых физических воздействий (п.2 ст.55 ФЗ "Об охране окружающей среды").</w:t>
      </w:r>
    </w:p>
    <w:p w:rsidR="00661C26" w:rsidRDefault="00661C26">
      <w:pPr>
        <w:widowControl w:val="0"/>
        <w:spacing w:before="120"/>
        <w:ind w:firstLine="567"/>
        <w:jc w:val="both"/>
        <w:rPr>
          <w:color w:val="000000"/>
        </w:rPr>
      </w:pPr>
      <w:r>
        <w:rPr>
          <w:color w:val="000000"/>
        </w:rPr>
        <w:t>Запрещается превышение нормативов допустимых физических воздействий (п.3 ст.55 ФЗ "Об охране окружающей среды").</w:t>
      </w:r>
    </w:p>
    <w:p w:rsidR="00661C26" w:rsidRDefault="00661C26">
      <w:pPr>
        <w:widowControl w:val="0"/>
        <w:spacing w:before="120"/>
        <w:ind w:firstLine="567"/>
        <w:jc w:val="both"/>
        <w:rPr>
          <w:color w:val="000000"/>
        </w:rPr>
      </w:pPr>
      <w:r>
        <w:rPr>
          <w:color w:val="000000"/>
        </w:rPr>
        <w:t>Зоны экологического бедствия и зоны чрезвычайных ситуаций.</w:t>
      </w:r>
    </w:p>
    <w:p w:rsidR="00661C26" w:rsidRDefault="00661C26">
      <w:pPr>
        <w:widowControl w:val="0"/>
        <w:spacing w:before="120"/>
        <w:ind w:firstLine="567"/>
        <w:jc w:val="both"/>
        <w:rPr>
          <w:color w:val="000000"/>
        </w:rPr>
      </w:pPr>
      <w:r>
        <w:rPr>
          <w:color w:val="000000"/>
        </w:rPr>
        <w:t>Правовое регулирование режима экологически неблагоприятных территорий возникло в нашей стране после чернобыльской аварии 1986г., тогда были выделены четыре зоны: зона отчуждения; зона отселения; зона проживания с правом на отселение; зона проживания со льготным социальным статусом.</w:t>
      </w:r>
    </w:p>
    <w:p w:rsidR="00661C26" w:rsidRDefault="00661C26">
      <w:pPr>
        <w:widowControl w:val="0"/>
        <w:spacing w:before="120"/>
        <w:ind w:firstLine="567"/>
        <w:jc w:val="both"/>
        <w:rPr>
          <w:color w:val="000000"/>
        </w:rPr>
      </w:pPr>
      <w:r>
        <w:rPr>
          <w:color w:val="000000"/>
        </w:rPr>
        <w:t>В 1994г. был принят ФЗ "О защите населения и территорий от чрезвычайных ситуаций природного и техногенного характера".</w:t>
      </w:r>
    </w:p>
    <w:p w:rsidR="00661C26" w:rsidRDefault="00661C26">
      <w:pPr>
        <w:widowControl w:val="0"/>
        <w:spacing w:before="120"/>
        <w:ind w:firstLine="567"/>
        <w:jc w:val="both"/>
        <w:rPr>
          <w:color w:val="000000"/>
        </w:rPr>
      </w:pPr>
      <w:r>
        <w:rPr>
          <w:color w:val="000000"/>
        </w:rPr>
        <w:t>Экологически опасная ситуация – ситуация, характеризующаяся наличием негативного изменения состояния окружающей среды под влиянием антропогенного или природного воздействия.</w:t>
      </w:r>
    </w:p>
    <w:p w:rsidR="00661C26" w:rsidRDefault="00661C26">
      <w:pPr>
        <w:widowControl w:val="0"/>
        <w:spacing w:before="120"/>
        <w:ind w:firstLine="567"/>
        <w:jc w:val="both"/>
        <w:rPr>
          <w:color w:val="000000"/>
        </w:rPr>
      </w:pPr>
      <w:r>
        <w:rPr>
          <w:color w:val="000000"/>
        </w:rPr>
        <w:t>Авария – чрезвычайная ситуация техногенного характера, произошедшая по производственным причинам, выражающаяся в повреждении технических устройств и сооружений.</w:t>
      </w:r>
    </w:p>
    <w:p w:rsidR="00661C26" w:rsidRDefault="00661C26">
      <w:pPr>
        <w:widowControl w:val="0"/>
        <w:spacing w:before="120"/>
        <w:ind w:firstLine="567"/>
        <w:jc w:val="both"/>
        <w:rPr>
          <w:color w:val="000000"/>
        </w:rPr>
      </w:pPr>
      <w:r>
        <w:rPr>
          <w:color w:val="000000"/>
        </w:rPr>
        <w:t>Катастрофа – крупная авария, повлекшая за собой человеческие жертвы и значительный материальный ущерб.</w:t>
      </w:r>
    </w:p>
    <w:p w:rsidR="00661C26" w:rsidRDefault="00661C26">
      <w:pPr>
        <w:widowControl w:val="0"/>
        <w:spacing w:before="120"/>
        <w:ind w:firstLine="567"/>
        <w:jc w:val="both"/>
        <w:rPr>
          <w:color w:val="000000"/>
        </w:rPr>
      </w:pPr>
      <w:r>
        <w:rPr>
          <w:color w:val="000000"/>
        </w:rPr>
        <w:t>Стихийное бедствие – катастрофическое природное явление, вызвавшее многочисленные человеческие жертвы и значительный материальный ущерб.</w:t>
      </w:r>
    </w:p>
    <w:p w:rsidR="00661C26" w:rsidRDefault="00661C26">
      <w:pPr>
        <w:widowControl w:val="0"/>
        <w:spacing w:before="120"/>
        <w:ind w:firstLine="567"/>
        <w:jc w:val="both"/>
        <w:rPr>
          <w:color w:val="000000"/>
        </w:rPr>
      </w:pPr>
      <w:r>
        <w:rPr>
          <w:color w:val="000000"/>
        </w:rPr>
        <w:t xml:space="preserve">В 1996г. постановлением Правительства РФ было утверждено Положение о классификации чрезвычайных ситуаций природного и техногенного характера. Указанная классификация осуществляется по следующим параметрам: число пострадавших людей (1); число людей, у которых оказались нарушены условия жизнедеятельности (2); размер материального ущерба (3); граница зоны распространения поражающих факторов (4). </w:t>
      </w:r>
    </w:p>
    <w:p w:rsidR="00661C26" w:rsidRDefault="00661C26">
      <w:pPr>
        <w:widowControl w:val="0"/>
        <w:spacing w:before="120"/>
        <w:ind w:firstLine="567"/>
        <w:jc w:val="both"/>
        <w:rPr>
          <w:color w:val="000000"/>
        </w:rPr>
      </w:pPr>
      <w:r>
        <w:rPr>
          <w:color w:val="000000"/>
        </w:rPr>
        <w:t>Таблица 1. Классификация чрезвычайных ситуаций природного и техногенного характера.</w:t>
      </w:r>
    </w:p>
    <w:tbl>
      <w:tblPr>
        <w:tblW w:w="985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9"/>
        <w:gridCol w:w="1374"/>
        <w:gridCol w:w="1374"/>
        <w:gridCol w:w="1656"/>
        <w:gridCol w:w="2892"/>
      </w:tblGrid>
      <w:tr w:rsidR="00661C26" w:rsidRPr="00661C26">
        <w:tc>
          <w:tcPr>
            <w:tcW w:w="1914" w:type="dxa"/>
          </w:tcPr>
          <w:p w:rsidR="00661C26" w:rsidRPr="00661C26" w:rsidRDefault="00661C26">
            <w:pPr>
              <w:widowControl w:val="0"/>
              <w:spacing w:before="120"/>
              <w:ind w:firstLine="567"/>
              <w:jc w:val="both"/>
              <w:rPr>
                <w:color w:val="000000"/>
              </w:rPr>
            </w:pPr>
            <w:r w:rsidRPr="00661C26">
              <w:rPr>
                <w:color w:val="000000"/>
              </w:rPr>
              <w:t>Вид ЧС</w:t>
            </w:r>
          </w:p>
        </w:tc>
        <w:tc>
          <w:tcPr>
            <w:tcW w:w="1254" w:type="dxa"/>
          </w:tcPr>
          <w:p w:rsidR="00661C26" w:rsidRPr="00661C26" w:rsidRDefault="00661C26">
            <w:pPr>
              <w:widowControl w:val="0"/>
              <w:spacing w:before="120"/>
              <w:ind w:firstLine="567"/>
              <w:jc w:val="both"/>
              <w:rPr>
                <w:color w:val="000000"/>
              </w:rPr>
            </w:pPr>
            <w:r w:rsidRPr="00661C26">
              <w:rPr>
                <w:color w:val="000000"/>
              </w:rPr>
              <w:t>1 (чел.)</w:t>
            </w:r>
          </w:p>
        </w:tc>
        <w:tc>
          <w:tcPr>
            <w:tcW w:w="1260" w:type="dxa"/>
          </w:tcPr>
          <w:p w:rsidR="00661C26" w:rsidRPr="00661C26" w:rsidRDefault="00661C26">
            <w:pPr>
              <w:widowControl w:val="0"/>
              <w:spacing w:before="120"/>
              <w:ind w:firstLine="567"/>
              <w:jc w:val="both"/>
              <w:rPr>
                <w:color w:val="000000"/>
              </w:rPr>
            </w:pPr>
            <w:r w:rsidRPr="00661C26">
              <w:rPr>
                <w:color w:val="000000"/>
              </w:rPr>
              <w:t>2 (чел.)</w:t>
            </w:r>
          </w:p>
        </w:tc>
        <w:tc>
          <w:tcPr>
            <w:tcW w:w="1647" w:type="dxa"/>
          </w:tcPr>
          <w:p w:rsidR="00661C26" w:rsidRPr="00661C26" w:rsidRDefault="00661C26">
            <w:pPr>
              <w:widowControl w:val="0"/>
              <w:spacing w:before="120"/>
              <w:ind w:firstLine="567"/>
              <w:jc w:val="both"/>
              <w:rPr>
                <w:color w:val="000000"/>
              </w:rPr>
            </w:pPr>
            <w:r w:rsidRPr="00661C26">
              <w:rPr>
                <w:color w:val="000000"/>
              </w:rPr>
              <w:t>3 (МРОТ)</w:t>
            </w:r>
          </w:p>
        </w:tc>
        <w:tc>
          <w:tcPr>
            <w:tcW w:w="3780" w:type="dxa"/>
          </w:tcPr>
          <w:p w:rsidR="00661C26" w:rsidRPr="00661C26" w:rsidRDefault="00661C26">
            <w:pPr>
              <w:widowControl w:val="0"/>
              <w:spacing w:before="120"/>
              <w:ind w:firstLine="567"/>
              <w:jc w:val="both"/>
              <w:rPr>
                <w:color w:val="000000"/>
              </w:rPr>
            </w:pPr>
            <w:r w:rsidRPr="00661C26">
              <w:rPr>
                <w:color w:val="000000"/>
              </w:rPr>
              <w:t>4</w:t>
            </w:r>
          </w:p>
        </w:tc>
      </w:tr>
      <w:tr w:rsidR="00661C26" w:rsidRPr="00661C26">
        <w:tc>
          <w:tcPr>
            <w:tcW w:w="1914" w:type="dxa"/>
          </w:tcPr>
          <w:p w:rsidR="00661C26" w:rsidRPr="00661C26" w:rsidRDefault="00661C26">
            <w:pPr>
              <w:widowControl w:val="0"/>
              <w:spacing w:before="120"/>
              <w:ind w:firstLine="567"/>
              <w:jc w:val="both"/>
              <w:rPr>
                <w:color w:val="000000"/>
              </w:rPr>
            </w:pPr>
            <w:r w:rsidRPr="00661C26">
              <w:rPr>
                <w:color w:val="000000"/>
              </w:rPr>
              <w:t>Локальная</w:t>
            </w:r>
          </w:p>
        </w:tc>
        <w:tc>
          <w:tcPr>
            <w:tcW w:w="1254" w:type="dxa"/>
          </w:tcPr>
          <w:p w:rsidR="00661C26" w:rsidRPr="00661C26" w:rsidRDefault="00661C26">
            <w:pPr>
              <w:widowControl w:val="0"/>
              <w:spacing w:before="120"/>
              <w:ind w:firstLine="567"/>
              <w:jc w:val="both"/>
              <w:rPr>
                <w:color w:val="000000"/>
              </w:rPr>
            </w:pPr>
            <w:r w:rsidRPr="00661C26">
              <w:rPr>
                <w:color w:val="000000"/>
              </w:rPr>
              <w:t>До 10</w:t>
            </w:r>
          </w:p>
        </w:tc>
        <w:tc>
          <w:tcPr>
            <w:tcW w:w="1260" w:type="dxa"/>
          </w:tcPr>
          <w:p w:rsidR="00661C26" w:rsidRPr="00661C26" w:rsidRDefault="00661C26">
            <w:pPr>
              <w:widowControl w:val="0"/>
              <w:spacing w:before="120"/>
              <w:ind w:firstLine="567"/>
              <w:jc w:val="both"/>
              <w:rPr>
                <w:color w:val="000000"/>
              </w:rPr>
            </w:pPr>
            <w:r w:rsidRPr="00661C26">
              <w:rPr>
                <w:color w:val="000000"/>
              </w:rPr>
              <w:t>До 100</w:t>
            </w:r>
          </w:p>
        </w:tc>
        <w:tc>
          <w:tcPr>
            <w:tcW w:w="1647" w:type="dxa"/>
          </w:tcPr>
          <w:p w:rsidR="00661C26" w:rsidRPr="00661C26" w:rsidRDefault="00661C26">
            <w:pPr>
              <w:widowControl w:val="0"/>
              <w:spacing w:before="120"/>
              <w:ind w:firstLine="567"/>
              <w:jc w:val="both"/>
              <w:rPr>
                <w:color w:val="000000"/>
              </w:rPr>
            </w:pPr>
            <w:r w:rsidRPr="00661C26">
              <w:rPr>
                <w:color w:val="000000"/>
              </w:rPr>
              <w:t>До 1000</w:t>
            </w:r>
          </w:p>
        </w:tc>
        <w:tc>
          <w:tcPr>
            <w:tcW w:w="3780" w:type="dxa"/>
          </w:tcPr>
          <w:p w:rsidR="00661C26" w:rsidRPr="00661C26" w:rsidRDefault="00661C26">
            <w:pPr>
              <w:widowControl w:val="0"/>
              <w:spacing w:before="120"/>
              <w:ind w:firstLine="567"/>
              <w:jc w:val="both"/>
              <w:rPr>
                <w:color w:val="000000"/>
              </w:rPr>
            </w:pPr>
            <w:r w:rsidRPr="00661C26">
              <w:rPr>
                <w:color w:val="000000"/>
              </w:rPr>
              <w:t>В пределах хозяйственного объекта</w:t>
            </w:r>
          </w:p>
        </w:tc>
      </w:tr>
      <w:tr w:rsidR="00661C26" w:rsidRPr="00661C26">
        <w:tc>
          <w:tcPr>
            <w:tcW w:w="1914" w:type="dxa"/>
          </w:tcPr>
          <w:p w:rsidR="00661C26" w:rsidRPr="00661C26" w:rsidRDefault="00661C26">
            <w:pPr>
              <w:widowControl w:val="0"/>
              <w:spacing w:before="120"/>
              <w:ind w:firstLine="567"/>
              <w:jc w:val="both"/>
              <w:rPr>
                <w:color w:val="000000"/>
              </w:rPr>
            </w:pPr>
            <w:r w:rsidRPr="00661C26">
              <w:rPr>
                <w:color w:val="000000"/>
              </w:rPr>
              <w:t>Местная</w:t>
            </w:r>
          </w:p>
        </w:tc>
        <w:tc>
          <w:tcPr>
            <w:tcW w:w="1254" w:type="dxa"/>
          </w:tcPr>
          <w:p w:rsidR="00661C26" w:rsidRPr="00661C26" w:rsidRDefault="00661C26">
            <w:pPr>
              <w:widowControl w:val="0"/>
              <w:spacing w:before="120"/>
              <w:ind w:firstLine="567"/>
              <w:jc w:val="both"/>
              <w:rPr>
                <w:color w:val="000000"/>
              </w:rPr>
            </w:pPr>
            <w:r w:rsidRPr="00661C26">
              <w:rPr>
                <w:color w:val="000000"/>
              </w:rPr>
              <w:t>10-100</w:t>
            </w:r>
          </w:p>
        </w:tc>
        <w:tc>
          <w:tcPr>
            <w:tcW w:w="1260" w:type="dxa"/>
          </w:tcPr>
          <w:p w:rsidR="00661C26" w:rsidRPr="00661C26" w:rsidRDefault="00661C26">
            <w:pPr>
              <w:widowControl w:val="0"/>
              <w:spacing w:before="120"/>
              <w:ind w:firstLine="567"/>
              <w:jc w:val="both"/>
              <w:rPr>
                <w:color w:val="000000"/>
              </w:rPr>
            </w:pPr>
            <w:r w:rsidRPr="00661C26">
              <w:rPr>
                <w:color w:val="000000"/>
              </w:rPr>
              <w:t>100-300</w:t>
            </w:r>
          </w:p>
        </w:tc>
        <w:tc>
          <w:tcPr>
            <w:tcW w:w="1647" w:type="dxa"/>
          </w:tcPr>
          <w:p w:rsidR="00661C26" w:rsidRPr="00661C26" w:rsidRDefault="00661C26">
            <w:pPr>
              <w:widowControl w:val="0"/>
              <w:spacing w:before="120"/>
              <w:ind w:firstLine="567"/>
              <w:jc w:val="both"/>
              <w:rPr>
                <w:color w:val="000000"/>
              </w:rPr>
            </w:pPr>
            <w:r w:rsidRPr="00661C26">
              <w:rPr>
                <w:color w:val="000000"/>
              </w:rPr>
              <w:t>1000-5000</w:t>
            </w:r>
          </w:p>
        </w:tc>
        <w:tc>
          <w:tcPr>
            <w:tcW w:w="3780" w:type="dxa"/>
          </w:tcPr>
          <w:p w:rsidR="00661C26" w:rsidRPr="00661C26" w:rsidRDefault="00661C26">
            <w:pPr>
              <w:widowControl w:val="0"/>
              <w:spacing w:before="120"/>
              <w:ind w:firstLine="567"/>
              <w:jc w:val="both"/>
              <w:rPr>
                <w:color w:val="000000"/>
              </w:rPr>
            </w:pPr>
            <w:r w:rsidRPr="00661C26">
              <w:rPr>
                <w:color w:val="000000"/>
              </w:rPr>
              <w:t>В пределах населенного пункта</w:t>
            </w:r>
          </w:p>
        </w:tc>
      </w:tr>
      <w:tr w:rsidR="00661C26" w:rsidRPr="00661C26">
        <w:tc>
          <w:tcPr>
            <w:tcW w:w="1914" w:type="dxa"/>
          </w:tcPr>
          <w:p w:rsidR="00661C26" w:rsidRPr="00661C26" w:rsidRDefault="00661C26">
            <w:pPr>
              <w:widowControl w:val="0"/>
              <w:spacing w:before="120"/>
              <w:ind w:firstLine="567"/>
              <w:jc w:val="both"/>
              <w:rPr>
                <w:color w:val="000000"/>
              </w:rPr>
            </w:pPr>
            <w:r w:rsidRPr="00661C26">
              <w:rPr>
                <w:color w:val="000000"/>
              </w:rPr>
              <w:t>Территориальная</w:t>
            </w:r>
          </w:p>
        </w:tc>
        <w:tc>
          <w:tcPr>
            <w:tcW w:w="1254" w:type="dxa"/>
          </w:tcPr>
          <w:p w:rsidR="00661C26" w:rsidRPr="00661C26" w:rsidRDefault="00661C26">
            <w:pPr>
              <w:widowControl w:val="0"/>
              <w:spacing w:before="120"/>
              <w:ind w:firstLine="567"/>
              <w:jc w:val="both"/>
              <w:rPr>
                <w:color w:val="000000"/>
              </w:rPr>
            </w:pPr>
            <w:r w:rsidRPr="00661C26">
              <w:rPr>
                <w:color w:val="000000"/>
              </w:rPr>
              <w:t>50-500</w:t>
            </w:r>
          </w:p>
        </w:tc>
        <w:tc>
          <w:tcPr>
            <w:tcW w:w="1260" w:type="dxa"/>
          </w:tcPr>
          <w:p w:rsidR="00661C26" w:rsidRPr="00661C26" w:rsidRDefault="00661C26">
            <w:pPr>
              <w:widowControl w:val="0"/>
              <w:spacing w:before="120"/>
              <w:ind w:firstLine="567"/>
              <w:jc w:val="both"/>
              <w:rPr>
                <w:color w:val="000000"/>
              </w:rPr>
            </w:pPr>
            <w:r w:rsidRPr="00661C26">
              <w:rPr>
                <w:color w:val="000000"/>
              </w:rPr>
              <w:t>300-500</w:t>
            </w:r>
          </w:p>
        </w:tc>
        <w:tc>
          <w:tcPr>
            <w:tcW w:w="1647" w:type="dxa"/>
          </w:tcPr>
          <w:p w:rsidR="00661C26" w:rsidRPr="00661C26" w:rsidRDefault="00661C26">
            <w:pPr>
              <w:widowControl w:val="0"/>
              <w:spacing w:before="120"/>
              <w:ind w:firstLine="567"/>
              <w:jc w:val="both"/>
              <w:rPr>
                <w:color w:val="000000"/>
              </w:rPr>
            </w:pPr>
            <w:r w:rsidRPr="00661C26">
              <w:rPr>
                <w:color w:val="000000"/>
              </w:rPr>
              <w:t>5000-500000</w:t>
            </w:r>
          </w:p>
        </w:tc>
        <w:tc>
          <w:tcPr>
            <w:tcW w:w="3780" w:type="dxa"/>
          </w:tcPr>
          <w:p w:rsidR="00661C26" w:rsidRPr="00661C26" w:rsidRDefault="00661C26">
            <w:pPr>
              <w:widowControl w:val="0"/>
              <w:spacing w:before="120"/>
              <w:ind w:firstLine="567"/>
              <w:jc w:val="both"/>
              <w:rPr>
                <w:color w:val="000000"/>
              </w:rPr>
            </w:pPr>
            <w:r w:rsidRPr="00661C26">
              <w:rPr>
                <w:color w:val="000000"/>
              </w:rPr>
              <w:t>В пределах субъекта РФ</w:t>
            </w:r>
          </w:p>
        </w:tc>
      </w:tr>
      <w:tr w:rsidR="00661C26" w:rsidRPr="00661C26">
        <w:tc>
          <w:tcPr>
            <w:tcW w:w="1914" w:type="dxa"/>
          </w:tcPr>
          <w:p w:rsidR="00661C26" w:rsidRPr="00661C26" w:rsidRDefault="00661C26">
            <w:pPr>
              <w:widowControl w:val="0"/>
              <w:spacing w:before="120"/>
              <w:ind w:firstLine="567"/>
              <w:jc w:val="both"/>
              <w:rPr>
                <w:color w:val="000000"/>
              </w:rPr>
            </w:pPr>
            <w:r w:rsidRPr="00661C26">
              <w:rPr>
                <w:color w:val="000000"/>
              </w:rPr>
              <w:t>Региональная</w:t>
            </w:r>
          </w:p>
        </w:tc>
        <w:tc>
          <w:tcPr>
            <w:tcW w:w="1254" w:type="dxa"/>
          </w:tcPr>
          <w:p w:rsidR="00661C26" w:rsidRPr="00661C26" w:rsidRDefault="00661C26">
            <w:pPr>
              <w:widowControl w:val="0"/>
              <w:spacing w:before="120"/>
              <w:ind w:firstLine="567"/>
              <w:jc w:val="both"/>
              <w:rPr>
                <w:color w:val="000000"/>
              </w:rPr>
            </w:pPr>
            <w:r w:rsidRPr="00661C26">
              <w:rPr>
                <w:color w:val="000000"/>
              </w:rPr>
              <w:t>50-500</w:t>
            </w:r>
          </w:p>
        </w:tc>
        <w:tc>
          <w:tcPr>
            <w:tcW w:w="1260" w:type="dxa"/>
          </w:tcPr>
          <w:p w:rsidR="00661C26" w:rsidRPr="00661C26" w:rsidRDefault="00661C26">
            <w:pPr>
              <w:widowControl w:val="0"/>
              <w:spacing w:before="120"/>
              <w:ind w:firstLine="567"/>
              <w:jc w:val="both"/>
              <w:rPr>
                <w:color w:val="000000"/>
              </w:rPr>
            </w:pPr>
            <w:r w:rsidRPr="00661C26">
              <w:rPr>
                <w:color w:val="000000"/>
              </w:rPr>
              <w:t>500-1000</w:t>
            </w:r>
          </w:p>
        </w:tc>
        <w:tc>
          <w:tcPr>
            <w:tcW w:w="1647" w:type="dxa"/>
          </w:tcPr>
          <w:p w:rsidR="00661C26" w:rsidRPr="00661C26" w:rsidRDefault="00661C26">
            <w:pPr>
              <w:widowControl w:val="0"/>
              <w:spacing w:before="120"/>
              <w:ind w:firstLine="567"/>
              <w:jc w:val="both"/>
              <w:rPr>
                <w:color w:val="000000"/>
              </w:rPr>
            </w:pPr>
            <w:r w:rsidRPr="00661C26">
              <w:rPr>
                <w:color w:val="000000"/>
              </w:rPr>
              <w:t>500тыс.-5млн.</w:t>
            </w:r>
          </w:p>
        </w:tc>
        <w:tc>
          <w:tcPr>
            <w:tcW w:w="3780" w:type="dxa"/>
          </w:tcPr>
          <w:p w:rsidR="00661C26" w:rsidRPr="00661C26" w:rsidRDefault="00661C26">
            <w:pPr>
              <w:widowControl w:val="0"/>
              <w:spacing w:before="120"/>
              <w:ind w:firstLine="567"/>
              <w:jc w:val="both"/>
              <w:rPr>
                <w:color w:val="000000"/>
              </w:rPr>
            </w:pPr>
            <w:r w:rsidRPr="00661C26">
              <w:rPr>
                <w:color w:val="000000"/>
              </w:rPr>
              <w:t>В пределах 2 субъектов РФ</w:t>
            </w:r>
          </w:p>
        </w:tc>
      </w:tr>
      <w:tr w:rsidR="00661C26" w:rsidRPr="00661C26">
        <w:tc>
          <w:tcPr>
            <w:tcW w:w="1914" w:type="dxa"/>
          </w:tcPr>
          <w:p w:rsidR="00661C26" w:rsidRPr="00661C26" w:rsidRDefault="00661C26">
            <w:pPr>
              <w:widowControl w:val="0"/>
              <w:spacing w:before="120"/>
              <w:ind w:firstLine="567"/>
              <w:jc w:val="both"/>
              <w:rPr>
                <w:color w:val="000000"/>
              </w:rPr>
            </w:pPr>
            <w:r w:rsidRPr="00661C26">
              <w:rPr>
                <w:color w:val="000000"/>
              </w:rPr>
              <w:t>Федеральная</w:t>
            </w:r>
          </w:p>
        </w:tc>
        <w:tc>
          <w:tcPr>
            <w:tcW w:w="1254" w:type="dxa"/>
          </w:tcPr>
          <w:p w:rsidR="00661C26" w:rsidRPr="00661C26" w:rsidRDefault="00661C26">
            <w:pPr>
              <w:widowControl w:val="0"/>
              <w:spacing w:before="120"/>
              <w:ind w:firstLine="567"/>
              <w:jc w:val="both"/>
              <w:rPr>
                <w:color w:val="000000"/>
              </w:rPr>
            </w:pPr>
            <w:r w:rsidRPr="00661C26">
              <w:rPr>
                <w:color w:val="000000"/>
              </w:rPr>
              <w:t>Более 500</w:t>
            </w:r>
          </w:p>
        </w:tc>
        <w:tc>
          <w:tcPr>
            <w:tcW w:w="1260" w:type="dxa"/>
          </w:tcPr>
          <w:p w:rsidR="00661C26" w:rsidRPr="00661C26" w:rsidRDefault="00661C26">
            <w:pPr>
              <w:widowControl w:val="0"/>
              <w:spacing w:before="120"/>
              <w:ind w:firstLine="567"/>
              <w:jc w:val="both"/>
              <w:rPr>
                <w:color w:val="000000"/>
              </w:rPr>
            </w:pPr>
            <w:r w:rsidRPr="00661C26">
              <w:rPr>
                <w:color w:val="000000"/>
              </w:rPr>
              <w:t>Более 1000</w:t>
            </w:r>
          </w:p>
        </w:tc>
        <w:tc>
          <w:tcPr>
            <w:tcW w:w="1647" w:type="dxa"/>
          </w:tcPr>
          <w:p w:rsidR="00661C26" w:rsidRPr="00661C26" w:rsidRDefault="00661C26">
            <w:pPr>
              <w:widowControl w:val="0"/>
              <w:spacing w:before="120"/>
              <w:ind w:firstLine="567"/>
              <w:jc w:val="both"/>
              <w:rPr>
                <w:color w:val="000000"/>
              </w:rPr>
            </w:pPr>
            <w:r w:rsidRPr="00661C26">
              <w:rPr>
                <w:color w:val="000000"/>
              </w:rPr>
              <w:t>Более 5 млн.</w:t>
            </w:r>
          </w:p>
        </w:tc>
        <w:tc>
          <w:tcPr>
            <w:tcW w:w="3780" w:type="dxa"/>
          </w:tcPr>
          <w:p w:rsidR="00661C26" w:rsidRPr="00661C26" w:rsidRDefault="00661C26">
            <w:pPr>
              <w:widowControl w:val="0"/>
              <w:spacing w:before="120"/>
              <w:ind w:firstLine="567"/>
              <w:jc w:val="both"/>
              <w:rPr>
                <w:color w:val="000000"/>
              </w:rPr>
            </w:pPr>
            <w:r w:rsidRPr="00661C26">
              <w:rPr>
                <w:color w:val="000000"/>
              </w:rPr>
              <w:t>В пределах РФ</w:t>
            </w:r>
          </w:p>
        </w:tc>
      </w:tr>
      <w:tr w:rsidR="00661C26" w:rsidRPr="00661C26">
        <w:tc>
          <w:tcPr>
            <w:tcW w:w="1914" w:type="dxa"/>
          </w:tcPr>
          <w:p w:rsidR="00661C26" w:rsidRPr="00661C26" w:rsidRDefault="00661C26">
            <w:pPr>
              <w:widowControl w:val="0"/>
              <w:spacing w:before="120"/>
              <w:ind w:firstLine="567"/>
              <w:jc w:val="both"/>
              <w:rPr>
                <w:color w:val="000000"/>
              </w:rPr>
            </w:pPr>
            <w:r w:rsidRPr="00661C26">
              <w:rPr>
                <w:color w:val="000000"/>
              </w:rPr>
              <w:t>Трансграничная</w:t>
            </w:r>
          </w:p>
        </w:tc>
        <w:tc>
          <w:tcPr>
            <w:tcW w:w="1254" w:type="dxa"/>
          </w:tcPr>
          <w:p w:rsidR="00661C26" w:rsidRPr="00661C26" w:rsidRDefault="00661C26">
            <w:pPr>
              <w:widowControl w:val="0"/>
              <w:spacing w:before="120"/>
              <w:ind w:firstLine="567"/>
              <w:jc w:val="both"/>
              <w:rPr>
                <w:color w:val="000000"/>
              </w:rPr>
            </w:pPr>
          </w:p>
        </w:tc>
        <w:tc>
          <w:tcPr>
            <w:tcW w:w="1260" w:type="dxa"/>
          </w:tcPr>
          <w:p w:rsidR="00661C26" w:rsidRPr="00661C26" w:rsidRDefault="00661C26">
            <w:pPr>
              <w:widowControl w:val="0"/>
              <w:spacing w:before="120"/>
              <w:ind w:firstLine="567"/>
              <w:jc w:val="both"/>
              <w:rPr>
                <w:color w:val="000000"/>
              </w:rPr>
            </w:pPr>
          </w:p>
        </w:tc>
        <w:tc>
          <w:tcPr>
            <w:tcW w:w="1647" w:type="dxa"/>
          </w:tcPr>
          <w:p w:rsidR="00661C26" w:rsidRPr="00661C26" w:rsidRDefault="00661C26">
            <w:pPr>
              <w:widowControl w:val="0"/>
              <w:spacing w:before="120"/>
              <w:ind w:firstLine="567"/>
              <w:jc w:val="both"/>
              <w:rPr>
                <w:color w:val="000000"/>
              </w:rPr>
            </w:pPr>
          </w:p>
        </w:tc>
        <w:tc>
          <w:tcPr>
            <w:tcW w:w="3780" w:type="dxa"/>
          </w:tcPr>
          <w:p w:rsidR="00661C26" w:rsidRPr="00661C26" w:rsidRDefault="00661C26">
            <w:pPr>
              <w:widowControl w:val="0"/>
              <w:spacing w:before="120"/>
              <w:ind w:firstLine="567"/>
              <w:jc w:val="both"/>
              <w:rPr>
                <w:color w:val="000000"/>
              </w:rPr>
            </w:pPr>
            <w:r w:rsidRPr="00661C26">
              <w:rPr>
                <w:color w:val="000000"/>
              </w:rPr>
              <w:t>Выходит за пределы РФ</w:t>
            </w:r>
          </w:p>
        </w:tc>
      </w:tr>
    </w:tbl>
    <w:p w:rsidR="00661C26" w:rsidRDefault="00661C26">
      <w:pPr>
        <w:widowControl w:val="0"/>
        <w:spacing w:before="120"/>
        <w:ind w:firstLine="567"/>
        <w:jc w:val="both"/>
        <w:rPr>
          <w:color w:val="000000"/>
        </w:rPr>
      </w:pPr>
      <w:r>
        <w:rPr>
          <w:color w:val="000000"/>
        </w:rPr>
        <w:t xml:space="preserve">В соответствии со ст.57 ФЗ "Об охране окружающей среды", зоны экологического риска в РФ делятся на две категории: зоны экологического бедствия (в соответствии с федеральным законодательством о зонах экологического бедствия) и зоны чрезвычайной экологической ситуации (в соответствии с ФЗ "О защите населения и территорий от чрезвычайных ситуаций природного и техногенного характера, другими федеральными законами и иными нормативными правовыми актами РФ, законами и иными нормативными правовыми актами субъектов РФ). </w:t>
      </w:r>
    </w:p>
    <w:p w:rsidR="00661C26" w:rsidRDefault="00661C26">
      <w:pPr>
        <w:widowControl w:val="0"/>
        <w:spacing w:before="120"/>
        <w:ind w:firstLine="567"/>
        <w:jc w:val="both"/>
        <w:rPr>
          <w:color w:val="000000"/>
        </w:rPr>
      </w:pPr>
      <w:r>
        <w:rPr>
          <w:color w:val="000000"/>
        </w:rPr>
        <w:t xml:space="preserve">Причем в законодательстве отсутствуют четкие критерии разграничения зон экологического бедствия (что хуже) и зон чрезвычайной экологической ситуации. Указанный пробел попыталось устранить Министерство охраны окружающей среды и природных ресурсов РФ, утвердив в 1992г. Критерии оценки экологической обстановки территорий для выявления зон чрезвычайной экологической ситуации и зон экологического бедствия. И зона экологического бедствия, и зона чрезвычайно экологической ситуации объявляются указами Президента РФ либо постановлениями Правительства РФ, после проведения государственной экологической экспертизы, в соответствии с Требованиями к материалам, представляемым на государственную экологическую экспертизу для отнесения отдельных участков территорий к зонам чрезвычайной экологической ситуации или экологического бедствия, утвержденными в 1996г. Министерством охраны окружающей среды и природных ресурсов РФ. </w:t>
      </w:r>
    </w:p>
    <w:p w:rsidR="00661C26" w:rsidRDefault="00661C26">
      <w:pPr>
        <w:widowControl w:val="0"/>
        <w:spacing w:before="120"/>
        <w:ind w:firstLine="567"/>
        <w:jc w:val="both"/>
        <w:rPr>
          <w:color w:val="000000"/>
        </w:rPr>
      </w:pPr>
      <w:r>
        <w:rPr>
          <w:color w:val="000000"/>
        </w:rPr>
        <w:t xml:space="preserve">И в зоне чрезвычайной экологической ситуации, и в зоне экологического бедствия устанавливается фактически одинаковый режим хозяйственной деятельности: прекращается любая деятельность, отрицательно влияющая на природную среду; ограничиваются отдельные виды природопользования; проводятся природоохранные и восстановительные мероприятия. </w:t>
      </w:r>
    </w:p>
    <w:p w:rsidR="00661C26" w:rsidRDefault="00661C26">
      <w:pPr>
        <w:widowControl w:val="0"/>
        <w:spacing w:before="120"/>
        <w:ind w:firstLine="567"/>
        <w:jc w:val="both"/>
        <w:rPr>
          <w:color w:val="000000"/>
        </w:rPr>
      </w:pPr>
      <w:r>
        <w:rPr>
          <w:color w:val="000000"/>
        </w:rPr>
        <w:t>В соответствии с ФЗ "О защите населения и территорий от чрезвычайных ситуаций природного и техногенного характера", чрезвычайная экологическая ситуация может возникнуть не только вследствие антропогенной деятельности, но и по причине природной катастрофы, в таком случае соответствующая территория в силу самого факта катастрофы (без специального объявления) презюмируется зоной чрезвычайной экологической ситуации, для определения ее границ проводится государственная экологическая экспертиза.</w:t>
      </w:r>
    </w:p>
    <w:p w:rsidR="00661C26" w:rsidRDefault="00661C26">
      <w:pPr>
        <w:widowControl w:val="0"/>
        <w:spacing w:before="120"/>
        <w:ind w:firstLine="567"/>
        <w:jc w:val="both"/>
        <w:rPr>
          <w:color w:val="000000"/>
        </w:rPr>
      </w:pPr>
      <w:r>
        <w:rPr>
          <w:color w:val="000000"/>
        </w:rPr>
        <w:t>Порядок снятия статуса зоны чрезвычайной экологической ситуации предусмотрен Временным порядком объявления территории зоной чрезвычайной экологической ситуации, утвержденным в 1995г. Министерством охраны окружающей среды и природных ресурсов РФ. По истечении срока, установленного Правительством РФ при объявлении территории зоной чрезвычайной экологической ситуации, проводится государственная экологическая экспертиза, по итогам которой принимается решение о (не)снятии с территории статуса зоны чрезвычайной экологической ситуации.</w:t>
      </w:r>
    </w:p>
    <w:p w:rsidR="00661C26" w:rsidRDefault="00661C26">
      <w:pPr>
        <w:widowControl w:val="0"/>
        <w:spacing w:before="120"/>
        <w:ind w:firstLine="567"/>
        <w:jc w:val="both"/>
        <w:rPr>
          <w:color w:val="000000"/>
        </w:rPr>
      </w:pPr>
      <w:r>
        <w:rPr>
          <w:color w:val="000000"/>
        </w:rPr>
        <w:t>Финансирование восстановительных мероприятий в зоне чрезвычайной экологической ситуации осуществляется на основе Правил выделения средств из резервного фонда Правительства РФ по предупреждению и ликвидации чрезвычайных ситуаций и последствий стихийных бедствий, утвержденных постановлением Правительства РФ в 1997г.</w:t>
      </w:r>
    </w:p>
    <w:p w:rsidR="00661C26" w:rsidRDefault="00661C26">
      <w:pPr>
        <w:widowControl w:val="0"/>
        <w:spacing w:before="120"/>
        <w:ind w:firstLine="567"/>
        <w:jc w:val="both"/>
        <w:rPr>
          <w:color w:val="000000"/>
        </w:rPr>
      </w:pPr>
      <w:r>
        <w:rPr>
          <w:color w:val="000000"/>
        </w:rPr>
        <w:t>Порядок реабилитации радиационно загрязненных участков территории предусмотрен ФЗ "О специальных экологических программах реабилитации загрязненных участков территории" 2001г. (финансирование осуществляется за счет валютных средств, поступающих от внешнеторговых операций с облученными тепловыделяющими сборками ядерных реакторов).</w:t>
      </w:r>
    </w:p>
    <w:p w:rsidR="00661C26" w:rsidRDefault="00661C26">
      <w:pPr>
        <w:widowControl w:val="0"/>
        <w:spacing w:before="120"/>
        <w:ind w:firstLine="567"/>
        <w:jc w:val="both"/>
        <w:rPr>
          <w:color w:val="000000"/>
        </w:rPr>
      </w:pPr>
      <w:r>
        <w:rPr>
          <w:color w:val="000000"/>
        </w:rPr>
        <w:t>Природные объекты, находящиеся под особой охраной.</w:t>
      </w:r>
    </w:p>
    <w:p w:rsidR="00661C26" w:rsidRDefault="00661C26">
      <w:pPr>
        <w:widowControl w:val="0"/>
        <w:spacing w:before="120"/>
        <w:ind w:firstLine="567"/>
        <w:jc w:val="both"/>
        <w:rPr>
          <w:color w:val="000000"/>
        </w:rPr>
      </w:pPr>
      <w:r>
        <w:rPr>
          <w:color w:val="000000"/>
        </w:rPr>
        <w:t>Под особой охраной находятся природные объекты, имеющие особое природоохранное, научное, историко-культурное, эстетическое, рекреационное, оздоровительное и иное ценное значения, дли их защиты устанавливается особый правовой режим, в частности, создаются особо охраняемые природные территории (п.1 ст.58 ФЗ "Об охране окружающей среды"). Запрещается хозяйственная и иная деятельность, оказывающая негативное воздействие на окружающую среду и ведущая к деградации (уничтожению) таких природных объектов (п.2 ст.59 ФЗ "Об охране окружающей среды").</w:t>
      </w:r>
    </w:p>
    <w:p w:rsidR="00661C26" w:rsidRDefault="00661C26">
      <w:pPr>
        <w:widowControl w:val="0"/>
        <w:spacing w:before="120"/>
        <w:ind w:firstLine="567"/>
        <w:jc w:val="both"/>
        <w:rPr>
          <w:color w:val="000000"/>
        </w:rPr>
      </w:pPr>
      <w:r>
        <w:rPr>
          <w:color w:val="000000"/>
        </w:rPr>
        <w:t xml:space="preserve">Памятниками природы (федерального и регионального значения) признаются объекты естественного происхождения, компоненты природной среды, обладающие свойствами уникальности и невосполнимости. К памятникам природы могут относиться участки местности, места нахождения ценных палеонтологических объектов, уникальные формы рельефа. </w:t>
      </w:r>
    </w:p>
    <w:p w:rsidR="00661C26" w:rsidRDefault="00661C26">
      <w:pPr>
        <w:widowControl w:val="0"/>
        <w:spacing w:before="120"/>
        <w:ind w:firstLine="567"/>
        <w:jc w:val="both"/>
        <w:rPr>
          <w:color w:val="000000"/>
        </w:rPr>
      </w:pPr>
      <w:r>
        <w:rPr>
          <w:color w:val="000000"/>
        </w:rPr>
        <w:t xml:space="preserve">Образование памятника природы может быть связано с его изъятием у собственника (выкуп для государственных и муниципальных нужд в порядке ст.279 ГК РФ). В случае если памятник природы остается у собственника, ему компенсируются из бюджета затраты на поддержание памятника природы в должном состоянии. Памятники природы полностью исключаются из хозяйственного и рекреационного использования. На каждый памятник природы заводится специальный экологический паспорт. </w:t>
      </w:r>
    </w:p>
    <w:p w:rsidR="00661C26" w:rsidRDefault="00661C26">
      <w:pPr>
        <w:widowControl w:val="0"/>
        <w:spacing w:before="120"/>
        <w:ind w:firstLine="567"/>
        <w:jc w:val="both"/>
        <w:rPr>
          <w:color w:val="000000"/>
        </w:rPr>
      </w:pPr>
      <w:r>
        <w:rPr>
          <w:color w:val="000000"/>
        </w:rPr>
        <w:t>Охрана редких и находящихся под угрозой исчезновения растений, животных и других организмов.</w:t>
      </w:r>
    </w:p>
    <w:p w:rsidR="00661C26" w:rsidRDefault="00661C26">
      <w:pPr>
        <w:widowControl w:val="0"/>
        <w:spacing w:before="120"/>
        <w:ind w:firstLine="567"/>
        <w:jc w:val="both"/>
        <w:rPr>
          <w:color w:val="000000"/>
        </w:rPr>
      </w:pPr>
      <w:r>
        <w:rPr>
          <w:color w:val="000000"/>
        </w:rPr>
        <w:t xml:space="preserve">Редкие и находящиеся под угрозой исчезновения растения, животные и другие организмы являются живыми памятниками природы. Такие организмы заносятся в Красную книгу, идея учреждения которой принадлежит Международному союзу охраны природы. </w:t>
      </w:r>
    </w:p>
    <w:p w:rsidR="00661C26" w:rsidRDefault="00661C26">
      <w:pPr>
        <w:widowControl w:val="0"/>
        <w:spacing w:before="120"/>
        <w:ind w:firstLine="567"/>
        <w:jc w:val="both"/>
        <w:rPr>
          <w:color w:val="000000"/>
        </w:rPr>
      </w:pPr>
      <w:r>
        <w:rPr>
          <w:color w:val="000000"/>
        </w:rPr>
        <w:t>В соответствии с п.1 ст.60 ФЗ "Об охране окружающей среды", в России, в целях охраны и учета редких и находящихся под угрозой исчезновения растений, животных и других организмов, учреждаются Красная книга РФ и красные книги субъектов РФ, занесенные в них организмы повсеместно подлежат изъятию из хозяйственного использования, их генетический фонд подлежит сохранению в низкотемпературных генетических банках, а также в искусственно созданной среде обитания, запрещается деятельность, ведущая к сокращению численности таких организмов, ухудшающая среду их обитания.</w:t>
      </w:r>
    </w:p>
    <w:p w:rsidR="00661C26" w:rsidRDefault="00661C26">
      <w:pPr>
        <w:widowControl w:val="0"/>
        <w:spacing w:before="120"/>
        <w:ind w:firstLine="567"/>
        <w:jc w:val="both"/>
        <w:rPr>
          <w:color w:val="000000"/>
        </w:rPr>
      </w:pPr>
      <w:r>
        <w:rPr>
          <w:color w:val="000000"/>
        </w:rPr>
        <w:t xml:space="preserve">Правовой статус Красной книги РФ установлен Правительством РФ "О Красной книге РФ", в нем, в частности, указано, что Красная книга РФ ведется Министерством охраны окружающей среды и природных ресурсов РФ (позже – Государственный комитетом РФ по охране окружающей среды, ныне – Министерством природных ресурсов РФ). В 1997 Государственным комитетом РФ по охране окружающей среды было утверждено Положение о порядке ведения Красной книги РФ. </w:t>
      </w:r>
    </w:p>
    <w:p w:rsidR="00661C26" w:rsidRDefault="00661C26">
      <w:pPr>
        <w:widowControl w:val="0"/>
        <w:spacing w:before="120"/>
        <w:ind w:firstLine="567"/>
        <w:jc w:val="both"/>
        <w:rPr>
          <w:color w:val="000000"/>
        </w:rPr>
      </w:pPr>
      <w:r>
        <w:rPr>
          <w:color w:val="000000"/>
        </w:rPr>
        <w:t>В Красную книгу РФ заносятся следующие виды организмов:</w:t>
      </w:r>
    </w:p>
    <w:p w:rsidR="00661C26" w:rsidRDefault="00661C26">
      <w:pPr>
        <w:widowControl w:val="0"/>
        <w:spacing w:before="120"/>
        <w:ind w:firstLine="567"/>
        <w:jc w:val="both"/>
        <w:rPr>
          <w:color w:val="000000"/>
        </w:rPr>
      </w:pPr>
      <w:r>
        <w:rPr>
          <w:color w:val="000000"/>
        </w:rPr>
        <w:t>1. Объекты животного и растительного мира, находящиеся под угрозой исчезновения.</w:t>
      </w:r>
    </w:p>
    <w:p w:rsidR="00661C26" w:rsidRDefault="00661C26">
      <w:pPr>
        <w:widowControl w:val="0"/>
        <w:spacing w:before="120"/>
        <w:ind w:firstLine="567"/>
        <w:jc w:val="both"/>
        <w:rPr>
          <w:color w:val="000000"/>
        </w:rPr>
      </w:pPr>
      <w:r>
        <w:rPr>
          <w:color w:val="000000"/>
        </w:rPr>
        <w:t>2. Уязвимые, узкоэндемичные, эндемичные и редкие объекты животного и растительного мира, охрана которых важна для сохранения флоры и фауны различных природно-климатических зон.</w:t>
      </w:r>
    </w:p>
    <w:p w:rsidR="00661C26" w:rsidRDefault="00661C26">
      <w:pPr>
        <w:widowControl w:val="0"/>
        <w:spacing w:before="120"/>
        <w:ind w:firstLine="567"/>
        <w:jc w:val="both"/>
        <w:rPr>
          <w:color w:val="000000"/>
        </w:rPr>
      </w:pPr>
      <w:r>
        <w:rPr>
          <w:color w:val="000000"/>
        </w:rPr>
        <w:t>3. Объекты животного и растительного мира, реальная или потенциальная хозяйственная ценность установлена и при существующих темпах эксплуатации их запасы поставлены на грань исчезновения, в результате чего назрела необходимость принятия срочных мер по их охране и воспроизводству.</w:t>
      </w:r>
    </w:p>
    <w:p w:rsidR="00661C26" w:rsidRDefault="00661C26">
      <w:pPr>
        <w:widowControl w:val="0"/>
        <w:spacing w:before="120"/>
        <w:ind w:firstLine="567"/>
        <w:jc w:val="both"/>
        <w:rPr>
          <w:color w:val="000000"/>
        </w:rPr>
      </w:pPr>
      <w:r>
        <w:rPr>
          <w:color w:val="000000"/>
        </w:rPr>
        <w:t>4. Объекты животного и растительного мира, которым не требуется срочных мер охраны, но необходим государственный контроль за их состоянием, в силу их уязвимости.</w:t>
      </w:r>
    </w:p>
    <w:p w:rsidR="00661C26" w:rsidRDefault="00661C26">
      <w:pPr>
        <w:widowControl w:val="0"/>
        <w:spacing w:before="120"/>
        <w:ind w:firstLine="567"/>
        <w:jc w:val="both"/>
        <w:rPr>
          <w:color w:val="000000"/>
        </w:rPr>
      </w:pPr>
      <w:r>
        <w:rPr>
          <w:color w:val="000000"/>
        </w:rPr>
        <w:t xml:space="preserve">В Красную книгу РФ включаются также организмы, включенные в Международную Красную книгу и Красную книгу государств-участников СНГ, подпадающие под действие международных соглашений и конвенций. </w:t>
      </w:r>
    </w:p>
    <w:p w:rsidR="00661C26" w:rsidRDefault="00661C26">
      <w:pPr>
        <w:widowControl w:val="0"/>
        <w:spacing w:before="120"/>
        <w:ind w:firstLine="567"/>
        <w:jc w:val="both"/>
        <w:rPr>
          <w:color w:val="000000"/>
        </w:rPr>
      </w:pPr>
      <w:r>
        <w:rPr>
          <w:color w:val="000000"/>
        </w:rPr>
        <w:t>В исключительных случаях разрешается добывание объектов животного мира, занесенных в Красную книгу РФ, в целях сохранения этих объектов, регулирования их численности, охраны здоровья населения, устранения угрозы для жизни человека, предохранения от массовых заболеваний сельскохозяйственных и других домашних животных, обеспечения традиционных нужд коренных малочисленных народов, такая добыча осуществляется на основе разрешения, выдаваемого Государственным комитетом РФ по охране окружающей среды, ныне – Министерством природных ресурсов РФ (Правила добывания объектов животного мира, принадлежащих к видам, занесенным в Красную книгу РФ, утвержденные постановление Правительства РФ 1997г.; Порядок выдачи разрешений на добывание объектов животного мира, принадлежащих к видам, занесенным в Красную книгу РФ, утвержденный приказом Государственного комитета РФ по охране окружающей среды 1997г.).</w:t>
      </w:r>
    </w:p>
    <w:p w:rsidR="00661C26" w:rsidRDefault="00661C26">
      <w:pPr>
        <w:widowControl w:val="0"/>
        <w:spacing w:before="120"/>
        <w:ind w:firstLine="567"/>
        <w:jc w:val="both"/>
        <w:rPr>
          <w:color w:val="000000"/>
        </w:rPr>
      </w:pPr>
      <w:r>
        <w:rPr>
          <w:color w:val="000000"/>
        </w:rPr>
        <w:t>Ст.62 ФЗ "Об охране окружающей среды" учреждена Красная книга почв РФ.</w:t>
      </w:r>
    </w:p>
    <w:p w:rsidR="00661C26" w:rsidRDefault="00661C26">
      <w:pPr>
        <w:widowControl w:val="0"/>
        <w:spacing w:before="120"/>
        <w:ind w:firstLine="567"/>
        <w:jc w:val="both"/>
        <w:rPr>
          <w:color w:val="000000"/>
        </w:rPr>
      </w:pPr>
      <w:r>
        <w:rPr>
          <w:color w:val="000000"/>
        </w:rPr>
        <w:t>Международная торговля объектами животного мира, занесенными в Красную книгу РФ, регулируется Конвенцией о международной торговле видами дикой фауны и флоры, находящимися под угрозой исчезновения (подписана в 1973г. в Вашингтоне, СССР присоединился с 1976г.).</w:t>
      </w:r>
    </w:p>
    <w:p w:rsidR="00661C26" w:rsidRDefault="00661C26">
      <w:pPr>
        <w:widowControl w:val="0"/>
        <w:spacing w:before="120"/>
        <w:ind w:firstLine="567"/>
        <w:jc w:val="both"/>
        <w:rPr>
          <w:color w:val="000000"/>
        </w:rPr>
      </w:pPr>
      <w:r>
        <w:rPr>
          <w:color w:val="000000"/>
        </w:rPr>
        <w:t>Охрана зеленого фонда городских и сельских поселений.</w:t>
      </w:r>
    </w:p>
    <w:p w:rsidR="00661C26" w:rsidRDefault="00661C26">
      <w:pPr>
        <w:widowControl w:val="0"/>
        <w:spacing w:before="120"/>
        <w:ind w:firstLine="567"/>
        <w:jc w:val="both"/>
        <w:rPr>
          <w:color w:val="000000"/>
        </w:rPr>
      </w:pPr>
      <w:r>
        <w:rPr>
          <w:color w:val="000000"/>
        </w:rPr>
        <w:t>Зеленый фонд городских и сельских поселений (п.1 ст.61 ФЗ "Об охране окружающей среды") – совокупность зеленых зон, в том числе покрытых древесно-кустарниковой растительностью территорий и покрытых травянистой растительностью территорий, в границах городских и сельских поселений; на указанных территориях запрещается хозяйственная и иная деятельность, оказывающая на них негативное воздействие и препятствующая осуществлению ими функций экологического, санитарно-гигиенического и рекреационного назначения (абз.2 п.2 ст.61 ФЗ "Об охране окружающей среды").</w:t>
      </w:r>
    </w:p>
    <w:p w:rsidR="00661C26" w:rsidRDefault="00661C26">
      <w:pPr>
        <w:widowControl w:val="0"/>
        <w:spacing w:before="120"/>
        <w:ind w:firstLine="567"/>
        <w:jc w:val="both"/>
        <w:rPr>
          <w:color w:val="000000"/>
        </w:rPr>
      </w:pPr>
      <w:r>
        <w:rPr>
          <w:color w:val="000000"/>
        </w:rPr>
        <w:t xml:space="preserve">Охрана зеленого фонда городских и сельских поселений предусматривает систему мероприятий, обеспечивающих сохранение и развитие зеленого фонда и необходимых для нормализации экологической обстановки и создания благоприятной окружающей среды (абз.1 п.2 ст.61 ФЗ "Об охране окружающей среды"). </w:t>
      </w:r>
    </w:p>
    <w:p w:rsidR="00661C26" w:rsidRDefault="00661C26">
      <w:pPr>
        <w:widowControl w:val="0"/>
        <w:spacing w:before="120"/>
        <w:ind w:firstLine="567"/>
        <w:jc w:val="both"/>
        <w:rPr>
          <w:color w:val="000000"/>
        </w:rPr>
      </w:pPr>
      <w:r>
        <w:rPr>
          <w:color w:val="000000"/>
        </w:rPr>
        <w:t>Государственный мониторинг окружающей среды.</w:t>
      </w:r>
    </w:p>
    <w:p w:rsidR="00661C26" w:rsidRDefault="00661C26">
      <w:pPr>
        <w:widowControl w:val="0"/>
        <w:spacing w:before="120"/>
        <w:ind w:firstLine="567"/>
        <w:jc w:val="both"/>
        <w:rPr>
          <w:color w:val="000000"/>
        </w:rPr>
      </w:pPr>
      <w:r>
        <w:rPr>
          <w:color w:val="000000"/>
        </w:rPr>
        <w:t xml:space="preserve">Государственный мониторинг окружающей среды (государственный экологический мониторинг) осуществляется в целях наблюдения за состоянием окружающей среды, в том числе за состоянием окружающей среды в районах расположения источников антропогенного воздействия и воздействием этих источников на окружающую среду, в целях обеспечения потребностей государства, юридических и физических лиц в достоверной информации, необходимой для предотвращения (уменьшения) неблагоприятных последствий изменения состояния окружающей среды (п.1 ст.63 ФЗ "Об охране окружающей среды"). </w:t>
      </w:r>
    </w:p>
    <w:p w:rsidR="00661C26" w:rsidRDefault="00661C26">
      <w:pPr>
        <w:widowControl w:val="0"/>
        <w:spacing w:before="120"/>
        <w:ind w:firstLine="567"/>
        <w:jc w:val="both"/>
        <w:rPr>
          <w:color w:val="000000"/>
        </w:rPr>
      </w:pPr>
      <w:r>
        <w:rPr>
          <w:color w:val="000000"/>
        </w:rPr>
        <w:t>Задача по организации государственного мониторинга окружающей среды возложена на Федеральную службу РФ по гидрометеорологии и мониторингу окружающей среды (Росгидромет).</w:t>
      </w:r>
    </w:p>
    <w:p w:rsidR="00661C26" w:rsidRDefault="00661C26">
      <w:pPr>
        <w:widowControl w:val="0"/>
        <w:spacing w:before="120"/>
        <w:ind w:firstLine="567"/>
        <w:jc w:val="both"/>
        <w:rPr>
          <w:color w:val="000000"/>
        </w:rPr>
      </w:pPr>
      <w:r>
        <w:rPr>
          <w:color w:val="000000"/>
        </w:rPr>
        <w:t>Информация о состоянии окружающей среды, ее изменении, полученная при осуществлении государственного мониторинга окружающей среды, используется органами государственной власти, органами местного самоуправления для разработки прогнозов социально-экономического развития и принятия соответствующих решений, разработки федеральных целевых программ в области экологического развития РФ, целевых программ в области охраны окружающей среды субъектов РФ и мероприятий по охране окружающей среды (абз.1 п.3 ст.63 ФЗ "Об охране окружающей среды").</w:t>
      </w:r>
    </w:p>
    <w:p w:rsidR="00661C26" w:rsidRDefault="00661C26">
      <w:pPr>
        <w:widowControl w:val="0"/>
        <w:spacing w:before="120"/>
        <w:ind w:firstLine="567"/>
        <w:jc w:val="both"/>
        <w:rPr>
          <w:color w:val="000000"/>
        </w:rPr>
      </w:pPr>
      <w:r>
        <w:rPr>
          <w:color w:val="000000"/>
        </w:rPr>
        <w:t>Государственный контроль в области охраны окружающей среды.</w:t>
      </w:r>
    </w:p>
    <w:p w:rsidR="00661C26" w:rsidRDefault="00661C26">
      <w:pPr>
        <w:widowControl w:val="0"/>
        <w:spacing w:before="120"/>
        <w:ind w:firstLine="567"/>
        <w:jc w:val="both"/>
        <w:rPr>
          <w:color w:val="000000"/>
        </w:rPr>
      </w:pPr>
      <w:r>
        <w:rPr>
          <w:color w:val="000000"/>
        </w:rPr>
        <w:t>Государственный экологический контроль в области охраны окружающей среды (государственный экологический контроль) осуществляется федеральными органами исполнительной власти (Министерством природных ресурсов РФ и его территориальными органами) и органами исполнительной власти субъектов РФ (например, Департаментом природопользования и охраны окружающей среды Правительства Москвы).</w:t>
      </w:r>
    </w:p>
    <w:p w:rsidR="00661C26" w:rsidRDefault="00661C26">
      <w:pPr>
        <w:widowControl w:val="0"/>
        <w:spacing w:before="120"/>
        <w:ind w:firstLine="567"/>
        <w:jc w:val="both"/>
        <w:rPr>
          <w:color w:val="000000"/>
        </w:rPr>
      </w:pPr>
      <w:r>
        <w:rPr>
          <w:color w:val="000000"/>
        </w:rPr>
        <w:t xml:space="preserve">Непосредственно государственный контроль в области охраны окружающей среды осуществляется должностными лицами – государственными инспекторами в области охраны окружающей среды. </w:t>
      </w:r>
    </w:p>
    <w:p w:rsidR="00661C26" w:rsidRDefault="00661C26">
      <w:pPr>
        <w:widowControl w:val="0"/>
        <w:spacing w:before="120"/>
        <w:ind w:firstLine="567"/>
        <w:jc w:val="both"/>
        <w:rPr>
          <w:color w:val="000000"/>
        </w:rPr>
      </w:pPr>
      <w:r>
        <w:rPr>
          <w:color w:val="000000"/>
        </w:rPr>
        <w:t>Перечень должностных лиц Государственного комитета РФ по охране окружающей среды (ныне – Министерства природных ресурсов РФ) и его территориальных органов, осуществляющих государственный экологический контроль, установлен постановлением Правительства РФ 1995г. Главным государственным инспектором РФ по охране природы (ныне – главным государственным инспектором РФ в области охраны окружающей среды) является председатель Государственного комитета РФ по охране окружающей среды (ныне – министр природных ресурсов РФ). Правила осуществления государственного экологического контроля должностными лицами Министерства охраны окружающей среды и природных ресурсов РФ (ныне – Министерства природных ресурсов РФ) и его территориальных органов утверждены приказом Министерства охраны окружающей среды и природных ресурсов РФ 1996г.</w:t>
      </w:r>
    </w:p>
    <w:p w:rsidR="00661C26" w:rsidRDefault="00661C26">
      <w:pPr>
        <w:widowControl w:val="0"/>
        <w:spacing w:before="120"/>
        <w:ind w:firstLine="567"/>
        <w:jc w:val="both"/>
        <w:rPr>
          <w:color w:val="000000"/>
        </w:rPr>
      </w:pPr>
      <w:r>
        <w:rPr>
          <w:color w:val="000000"/>
        </w:rPr>
        <w:t>При исполнении своих должностных обязанностей, в пределах своих полномочий, государственные инспектора в области охраны окружающей среды вправе (п.1ст.66 ФЗ "Об охране окружающей среды"):</w:t>
      </w:r>
    </w:p>
    <w:p w:rsidR="00661C26" w:rsidRDefault="00661C26">
      <w:pPr>
        <w:widowControl w:val="0"/>
        <w:spacing w:before="120"/>
        <w:ind w:firstLine="567"/>
        <w:jc w:val="both"/>
        <w:rPr>
          <w:color w:val="000000"/>
        </w:rPr>
      </w:pPr>
      <w:r>
        <w:rPr>
          <w:color w:val="000000"/>
        </w:rPr>
        <w:t>- посещать в целях проверки организации, объекты хозяйственной и иной деятельности независимо от форм собственности, включая объекты, подлежащие государственной охране, оборонные объекты, объекты гражданской обороны, знакомиться с документами и иными материалами;</w:t>
      </w:r>
    </w:p>
    <w:p w:rsidR="00661C26" w:rsidRDefault="00661C26">
      <w:pPr>
        <w:widowControl w:val="0"/>
        <w:spacing w:before="120"/>
        <w:ind w:firstLine="567"/>
        <w:jc w:val="both"/>
        <w:rPr>
          <w:color w:val="000000"/>
        </w:rPr>
      </w:pPr>
      <w:r>
        <w:rPr>
          <w:color w:val="000000"/>
        </w:rPr>
        <w:t>- проверять соблюдение нормативов, государственных стандартов и иных нормативных документов в области охраны окружающей среды, работу очистных сооружений и других обезвреживающих устройств, средств контроля, а также выполнение планов и мероприятий по охране окружающей среды;</w:t>
      </w:r>
    </w:p>
    <w:p w:rsidR="00661C26" w:rsidRDefault="00661C26">
      <w:pPr>
        <w:widowControl w:val="0"/>
        <w:spacing w:before="120"/>
        <w:ind w:firstLine="567"/>
        <w:jc w:val="both"/>
        <w:rPr>
          <w:color w:val="000000"/>
        </w:rPr>
      </w:pPr>
      <w:r>
        <w:rPr>
          <w:color w:val="000000"/>
        </w:rPr>
        <w:t>- проверять соблюдение требований, норм и правил в области охраны окружающей среды при размещении, строительстве, вводе в эксплуатацию, эксплуатации, выводе из эксплуатации производственных и других объектов;</w:t>
      </w:r>
    </w:p>
    <w:p w:rsidR="00661C26" w:rsidRDefault="00661C26">
      <w:pPr>
        <w:widowControl w:val="0"/>
        <w:spacing w:before="120"/>
        <w:ind w:firstLine="567"/>
        <w:jc w:val="both"/>
        <w:rPr>
          <w:color w:val="000000"/>
        </w:rPr>
      </w:pPr>
      <w:r>
        <w:rPr>
          <w:color w:val="000000"/>
        </w:rPr>
        <w:t>- проверять выполнение требований, указанных в заключении государственной экологической экспертизы, вносить предложения о проведении государственной экологической экспертизы;</w:t>
      </w:r>
    </w:p>
    <w:p w:rsidR="00661C26" w:rsidRDefault="00661C26">
      <w:pPr>
        <w:widowControl w:val="0"/>
        <w:spacing w:before="120"/>
        <w:ind w:firstLine="567"/>
        <w:jc w:val="both"/>
        <w:rPr>
          <w:color w:val="000000"/>
        </w:rPr>
      </w:pPr>
      <w:r>
        <w:rPr>
          <w:color w:val="000000"/>
        </w:rPr>
        <w:t>- предъявлять требования и выдавать предписания юридическим и физическим лицам об устранении нарушения законодательства в области охраны окружающей среды и нарушений природоохранных требований, выявленных при осуществлении государственного экологического контроля;</w:t>
      </w:r>
    </w:p>
    <w:p w:rsidR="00661C26" w:rsidRDefault="00661C26">
      <w:pPr>
        <w:widowControl w:val="0"/>
        <w:spacing w:before="120"/>
        <w:ind w:firstLine="567"/>
        <w:jc w:val="both"/>
        <w:rPr>
          <w:color w:val="000000"/>
        </w:rPr>
      </w:pPr>
      <w:r>
        <w:rPr>
          <w:color w:val="000000"/>
        </w:rPr>
        <w:t>- приостанавливать хозяйственную и иную деятельность юридических и физических лиц при нарушении ими законодательства в области охраны окружающей среды (п.2 ст.34 ФЗ "Об охране окружающей среды");</w:t>
      </w:r>
    </w:p>
    <w:p w:rsidR="00661C26" w:rsidRDefault="00661C26">
      <w:pPr>
        <w:widowControl w:val="0"/>
        <w:spacing w:before="120"/>
        <w:ind w:firstLine="567"/>
        <w:jc w:val="both"/>
        <w:rPr>
          <w:color w:val="000000"/>
        </w:rPr>
      </w:pPr>
      <w:r>
        <w:rPr>
          <w:color w:val="000000"/>
        </w:rPr>
        <w:t>- привлекать к административной ответственности лиц, допустивших нарушение законодательства в области охраны окружающей среды.</w:t>
      </w:r>
    </w:p>
    <w:p w:rsidR="00661C26" w:rsidRDefault="00661C26">
      <w:pPr>
        <w:widowControl w:val="0"/>
        <w:spacing w:before="120"/>
        <w:ind w:firstLine="567"/>
        <w:jc w:val="both"/>
        <w:rPr>
          <w:color w:val="000000"/>
        </w:rPr>
      </w:pPr>
      <w:r>
        <w:rPr>
          <w:color w:val="000000"/>
        </w:rPr>
        <w:t>Государственные инспектора в области охраны окружающей среды обязаны предупреждать, выявлять и пресекать нарушение законодательства в области охраны окружающей среды, разъяснять нарушителям законодательства в области охраны окружающей среды их права и обязанности, соблюдать требования законодательства (п.2 ст.66 ФЗ "Об охране окружающей среды"). Решения государственных инспекторов в области охраны окружающей среды могут быть обжалованы в установленном порядке (п.3 ст.66 ФЗ "Об охране окружающей среды").</w:t>
      </w:r>
    </w:p>
    <w:p w:rsidR="00661C26" w:rsidRDefault="00661C26">
      <w:pPr>
        <w:widowControl w:val="0"/>
        <w:spacing w:before="120"/>
        <w:ind w:firstLine="567"/>
        <w:jc w:val="both"/>
        <w:rPr>
          <w:color w:val="000000"/>
        </w:rPr>
      </w:pPr>
      <w:r>
        <w:rPr>
          <w:color w:val="000000"/>
        </w:rPr>
        <w:t>Производственный контроль в области охраны окружающей среды.</w:t>
      </w:r>
    </w:p>
    <w:p w:rsidR="00661C26" w:rsidRDefault="00661C26">
      <w:pPr>
        <w:widowControl w:val="0"/>
        <w:spacing w:before="120"/>
        <w:ind w:firstLine="567"/>
        <w:jc w:val="both"/>
        <w:rPr>
          <w:color w:val="000000"/>
        </w:rPr>
      </w:pPr>
      <w:r>
        <w:rPr>
          <w:color w:val="000000"/>
        </w:rPr>
        <w:t>Производственный контроль в области охраны окружающей среды (производственный экологический контроль) осуществляется в целях обеспечения выполнения в процессе хозяйственной и иной деятельности мероприятий по охране окружающей среды, рациональному использованию и восстановлению природных ресурсов, а также в целях соблюдения законодательно установленных требований в области охраны окружающей среды (п.1 ст.67 ФЗ "Об охране окружающей среды").</w:t>
      </w:r>
    </w:p>
    <w:p w:rsidR="00661C26" w:rsidRDefault="00661C26">
      <w:pPr>
        <w:widowControl w:val="0"/>
        <w:spacing w:before="120"/>
        <w:ind w:firstLine="567"/>
        <w:jc w:val="both"/>
        <w:rPr>
          <w:color w:val="000000"/>
        </w:rPr>
      </w:pPr>
      <w:r>
        <w:rPr>
          <w:color w:val="000000"/>
        </w:rPr>
        <w:t>Субъекты хозяйственной и иной деятельности обязаны предоставить сведения об организации производственного экологического контроля в органы исполнительной власти, осуществляющие государственный контроль в области охраны окружающей среды (Министерство природных ресурсов РФ и его территориальные органы), а также в органы местного самоуправления, осуществляющие муниципальный контроль в области охраны окружающей среды (п.2 ст.67 ФЗ "Об охране окружающей среды").</w:t>
      </w:r>
    </w:p>
    <w:p w:rsidR="00661C26" w:rsidRDefault="00661C26">
      <w:pPr>
        <w:widowControl w:val="0"/>
        <w:spacing w:before="120"/>
        <w:ind w:firstLine="567"/>
        <w:jc w:val="both"/>
        <w:rPr>
          <w:color w:val="000000"/>
        </w:rPr>
      </w:pPr>
      <w:r>
        <w:rPr>
          <w:color w:val="000000"/>
        </w:rPr>
        <w:t>Муниципальный контроль в области охраны окружающей среды.</w:t>
      </w:r>
    </w:p>
    <w:p w:rsidR="00661C26" w:rsidRDefault="00661C26">
      <w:pPr>
        <w:widowControl w:val="0"/>
        <w:spacing w:before="120"/>
        <w:ind w:firstLine="567"/>
        <w:jc w:val="both"/>
        <w:rPr>
          <w:color w:val="000000"/>
        </w:rPr>
      </w:pPr>
      <w:r>
        <w:rPr>
          <w:color w:val="000000"/>
        </w:rPr>
        <w:t>Муниципальный контроль в области охраны окружающей среды (муниципальный экологический контроль) осуществляется на территории муниципального образования органами местного самоуправления или уполномоченными ими органами (п.1 ст.68 ФЗ "Об охране окружающей среды"). Порядок осуществления муниципального контроля в области охраны окружающей среды устанавливается законодательством РФ, нормативными правовыми актами органов местного самоуправления (п.2 ст.68 ФЗ "Об охране окружающей среды").</w:t>
      </w:r>
    </w:p>
    <w:p w:rsidR="00661C26" w:rsidRDefault="00661C26">
      <w:pPr>
        <w:widowControl w:val="0"/>
        <w:spacing w:before="120"/>
        <w:ind w:firstLine="567"/>
        <w:jc w:val="both"/>
        <w:rPr>
          <w:color w:val="000000"/>
        </w:rPr>
      </w:pPr>
      <w:r>
        <w:rPr>
          <w:color w:val="000000"/>
        </w:rPr>
        <w:t>Общественный контроль в области охраны окружающей среды.</w:t>
      </w:r>
    </w:p>
    <w:p w:rsidR="00661C26" w:rsidRDefault="00661C26">
      <w:pPr>
        <w:widowControl w:val="0"/>
        <w:spacing w:before="120"/>
        <w:ind w:firstLine="567"/>
        <w:jc w:val="both"/>
        <w:rPr>
          <w:color w:val="000000"/>
        </w:rPr>
      </w:pPr>
      <w:r>
        <w:rPr>
          <w:color w:val="000000"/>
        </w:rPr>
        <w:t>Общественный контроль в области охраны окружающей среды (общественный экологический контроль) осуществляется в целях реализации конституционного права каждого на благоприятную окружающую среду и предотвращения нарушения законодательства в области охраны окружающей среды (п.3 ст.68 ФЗ "Об охране окружающей среды").</w:t>
      </w:r>
    </w:p>
    <w:p w:rsidR="00661C26" w:rsidRDefault="00661C26">
      <w:pPr>
        <w:widowControl w:val="0"/>
        <w:spacing w:before="120"/>
        <w:ind w:firstLine="567"/>
        <w:jc w:val="both"/>
        <w:rPr>
          <w:color w:val="000000"/>
        </w:rPr>
      </w:pPr>
      <w:r>
        <w:rPr>
          <w:color w:val="000000"/>
        </w:rPr>
        <w:t>Общественный контроль в области охраны окружающей среды осуществляется в установленном порядке природоохранными некоммерческими организациями (в частности, общественными объединениями) и гражданами (п.4 ст.68 ФЗ "Об охране окружающей среды").</w:t>
      </w:r>
    </w:p>
    <w:p w:rsidR="00661C26" w:rsidRDefault="00661C26">
      <w:pPr>
        <w:widowControl w:val="0"/>
        <w:spacing w:before="120"/>
        <w:ind w:firstLine="567"/>
        <w:jc w:val="both"/>
        <w:rPr>
          <w:color w:val="000000"/>
        </w:rPr>
      </w:pPr>
      <w:r>
        <w:rPr>
          <w:color w:val="000000"/>
        </w:rPr>
        <w:t>Результаты общественного контроля в области охраны окружающей среды, представленные в органы государственной власти, органы местного самоуправления, подлежат обязательному рассмотрению в установленном порядке (п.5 ст.68 ФЗ "Об охране окружающей среды").</w:t>
      </w:r>
    </w:p>
    <w:p w:rsidR="00661C26" w:rsidRDefault="00661C26">
      <w:pPr>
        <w:widowControl w:val="0"/>
        <w:spacing w:before="120"/>
        <w:ind w:firstLine="567"/>
        <w:jc w:val="both"/>
        <w:rPr>
          <w:color w:val="000000"/>
        </w:rPr>
      </w:pPr>
      <w:r>
        <w:rPr>
          <w:color w:val="000000"/>
        </w:rPr>
        <w:t>Понятие и виды эколого-правовой ответственности.</w:t>
      </w:r>
    </w:p>
    <w:p w:rsidR="00661C26" w:rsidRDefault="00661C26">
      <w:pPr>
        <w:widowControl w:val="0"/>
        <w:spacing w:before="120"/>
        <w:ind w:firstLine="567"/>
        <w:jc w:val="both"/>
        <w:rPr>
          <w:color w:val="000000"/>
        </w:rPr>
      </w:pPr>
      <w:r>
        <w:rPr>
          <w:color w:val="000000"/>
        </w:rPr>
        <w:t xml:space="preserve">Эколого-правовая ответственность – вид юридической ответственности, наступает за совершение экологических правонарушений. В соответствии со ст.75 ФЗ "Об охране окружающей среды", видами ответственности за нарушение законодательства в области охраны окружающей среды являются следующие: имущественная (гражданско-правовая и материальная), дисциплинарная, административная и уголовная. </w:t>
      </w:r>
    </w:p>
    <w:p w:rsidR="00661C26" w:rsidRDefault="00661C26">
      <w:pPr>
        <w:widowControl w:val="0"/>
        <w:spacing w:before="120"/>
        <w:ind w:firstLine="567"/>
        <w:jc w:val="both"/>
        <w:rPr>
          <w:color w:val="000000"/>
        </w:rPr>
      </w:pPr>
      <w:r>
        <w:rPr>
          <w:color w:val="000000"/>
        </w:rPr>
        <w:t>Специфические признаки эколого-правовой ответственности.</w:t>
      </w:r>
    </w:p>
    <w:p w:rsidR="00661C26" w:rsidRDefault="00661C26">
      <w:pPr>
        <w:widowControl w:val="0"/>
        <w:spacing w:before="120"/>
        <w:ind w:firstLine="567"/>
        <w:jc w:val="both"/>
        <w:rPr>
          <w:color w:val="000000"/>
        </w:rPr>
      </w:pPr>
      <w:r>
        <w:rPr>
          <w:color w:val="000000"/>
        </w:rPr>
        <w:t>1. Основание – экологическое правонарушение (нарушение общих и специальных требований в области охраны окружающей среды).</w:t>
      </w:r>
    </w:p>
    <w:p w:rsidR="00661C26" w:rsidRDefault="00661C26">
      <w:pPr>
        <w:widowControl w:val="0"/>
        <w:spacing w:before="120"/>
        <w:ind w:firstLine="567"/>
        <w:jc w:val="both"/>
        <w:rPr>
          <w:color w:val="000000"/>
        </w:rPr>
      </w:pPr>
      <w:r>
        <w:rPr>
          <w:color w:val="000000"/>
        </w:rPr>
        <w:t>2. Объект посягательства – окружающая среда, ее отдельные элементы.</w:t>
      </w:r>
    </w:p>
    <w:p w:rsidR="00661C26" w:rsidRDefault="00661C26">
      <w:pPr>
        <w:widowControl w:val="0"/>
        <w:spacing w:before="120"/>
        <w:ind w:firstLine="567"/>
        <w:jc w:val="both"/>
        <w:rPr>
          <w:color w:val="000000"/>
        </w:rPr>
      </w:pPr>
      <w:r>
        <w:rPr>
          <w:color w:val="000000"/>
        </w:rPr>
        <w:t>3. Последствия экологического правонарушения для окружающей среды сочетаются с экономическими, социальными и иными последствиями совершенного правонарушения.</w:t>
      </w:r>
    </w:p>
    <w:p w:rsidR="00661C26" w:rsidRDefault="00661C26">
      <w:pPr>
        <w:widowControl w:val="0"/>
        <w:spacing w:before="120"/>
        <w:ind w:firstLine="567"/>
        <w:jc w:val="both"/>
        <w:rPr>
          <w:color w:val="000000"/>
        </w:rPr>
      </w:pPr>
      <w:r>
        <w:rPr>
          <w:color w:val="000000"/>
        </w:rPr>
        <w:t>В гражданско-правовом порядке возмещается вред, причиненный окружающей среде и, посредством этого, здоровью и имуществу человека. По гражданско-правовым искам о компенсации вреда окружающей среде, причиненного нарушением законодательства в области охраны окружающей среды, установлен удлиненный срок давности – 20 лет (п.3 ст.78 ФЗ "Об охране окружающей среды"). В соответствии с п.2 ст.77 ФЗ "Об охране окружающей среды", если вред окружающей среде нанесен при наличии положительного заключения государственной экологической экспертизы по данному, субъекты хозяйственной и иной деятельности лишены возможности предъявления регрессного иска к органам проведения государственной экологической экспертизы.</w:t>
      </w:r>
    </w:p>
    <w:p w:rsidR="00661C26" w:rsidRDefault="00661C26">
      <w:pPr>
        <w:widowControl w:val="0"/>
        <w:spacing w:before="120"/>
        <w:ind w:firstLine="567"/>
        <w:jc w:val="both"/>
        <w:rPr>
          <w:color w:val="000000"/>
        </w:rPr>
      </w:pPr>
      <w:r>
        <w:rPr>
          <w:color w:val="000000"/>
        </w:rPr>
        <w:t>Дисциплинарная и материальная ответственность.</w:t>
      </w:r>
    </w:p>
    <w:p w:rsidR="00661C26" w:rsidRDefault="00661C26">
      <w:pPr>
        <w:widowControl w:val="0"/>
        <w:spacing w:before="120"/>
        <w:ind w:firstLine="567"/>
        <w:jc w:val="both"/>
        <w:rPr>
          <w:color w:val="000000"/>
        </w:rPr>
      </w:pPr>
      <w:r>
        <w:rPr>
          <w:color w:val="000000"/>
        </w:rPr>
        <w:t xml:space="preserve">Дисциплинарная ответственность выражается в наложении работодателем на виновного работника дисциплинарного взыскания за невыполнением им его обязанностей, связанных с охраной окружающей среды (например, главный инженер предприятия не выполнил требования должностной инструкции относительно экологически безопасной эксплуатации промышленного оборудования). Основные виды дисциплинарных взысканий (ст.192 Трудового кодекса РФ): замечание, выговор, увольнение. </w:t>
      </w:r>
    </w:p>
    <w:p w:rsidR="00661C26" w:rsidRDefault="00661C26">
      <w:pPr>
        <w:widowControl w:val="0"/>
        <w:spacing w:before="120"/>
        <w:ind w:firstLine="567"/>
        <w:jc w:val="both"/>
        <w:rPr>
          <w:color w:val="000000"/>
        </w:rPr>
      </w:pPr>
      <w:r>
        <w:rPr>
          <w:color w:val="000000"/>
        </w:rPr>
        <w:t>Материальная ответственность заключается в обязанности одной стороны трудовых отношений возместить в установленном порядке и в определенных размерах имущественный вред, причиненный по его вине другой стороне трудовых отношений в результате ненадлежащего исполнения обязанностей, вытекающих из трудового договора. В частности, работодатель несет материальную ответственность за ущерб, причиненный имуществу работника (ст.235 Трудового кодекса РФ). Работник также отвечает за ущерб, причиненный работодателю, по общему правилу, в пределах своего среднего месячного заработка (ст.241 Трудового кодекса РФ), полная материальная ответственность возлагается на работника, в частности, в случаях, предусмотренных законом (например, при заключении трудового договора с главным бухгалтером), при умышленном причинении ущерба, при причинении ущерба в состоянии опьянения, при причинении ущерба в результате преступления (административного проступка), при причинении работником ущерба не при исполнении им своих трудовых обязанностей (ст.243 Трудового кодекса РФ).</w:t>
      </w:r>
    </w:p>
    <w:p w:rsidR="00661C26" w:rsidRDefault="00661C26">
      <w:pPr>
        <w:widowControl w:val="0"/>
        <w:spacing w:before="120"/>
        <w:ind w:firstLine="567"/>
        <w:jc w:val="both"/>
        <w:rPr>
          <w:color w:val="000000"/>
        </w:rPr>
      </w:pPr>
      <w:r>
        <w:rPr>
          <w:color w:val="000000"/>
        </w:rPr>
        <w:t>Административная ответственность.</w:t>
      </w:r>
    </w:p>
    <w:p w:rsidR="00661C26" w:rsidRDefault="00661C26">
      <w:pPr>
        <w:widowControl w:val="0"/>
        <w:spacing w:before="120"/>
        <w:ind w:firstLine="567"/>
        <w:jc w:val="both"/>
        <w:rPr>
          <w:color w:val="000000"/>
        </w:rPr>
      </w:pPr>
      <w:r>
        <w:rPr>
          <w:color w:val="000000"/>
        </w:rPr>
        <w:t>Задачами законодательства об административных правонарушениях, в частности, являются охрана здоровья граждан, санитарно-эпидемиологического благополучия населения, охрана окружающей среды (ст.1.2 КоАП РФ). Субъектами административной ответственности по общему правилу являются как физические, так и юридические лица (ст.2.10 КоАП РФ).</w:t>
      </w:r>
    </w:p>
    <w:p w:rsidR="00661C26" w:rsidRDefault="00661C26">
      <w:pPr>
        <w:widowControl w:val="0"/>
        <w:spacing w:before="120"/>
        <w:ind w:firstLine="567"/>
        <w:jc w:val="both"/>
        <w:rPr>
          <w:color w:val="000000"/>
        </w:rPr>
      </w:pPr>
      <w:r>
        <w:rPr>
          <w:color w:val="000000"/>
        </w:rPr>
        <w:t>Административная ответственность установлены, в частности, за следующие виды экологических правонарушений:</w:t>
      </w:r>
    </w:p>
    <w:p w:rsidR="00661C26" w:rsidRDefault="00661C26">
      <w:pPr>
        <w:widowControl w:val="0"/>
        <w:spacing w:before="120"/>
        <w:ind w:firstLine="567"/>
        <w:jc w:val="both"/>
        <w:rPr>
          <w:color w:val="000000"/>
        </w:rPr>
      </w:pPr>
      <w:r>
        <w:rPr>
          <w:color w:val="000000"/>
        </w:rPr>
        <w:t>Нарушение санитарно-эпидемиологических требований (ст.ст.6.3 – 6.7 КоАП РФ).</w:t>
      </w:r>
    </w:p>
    <w:p w:rsidR="00661C26" w:rsidRDefault="00661C26">
      <w:pPr>
        <w:widowControl w:val="0"/>
        <w:spacing w:before="120"/>
        <w:ind w:firstLine="567"/>
        <w:jc w:val="both"/>
        <w:rPr>
          <w:color w:val="000000"/>
        </w:rPr>
      </w:pPr>
      <w:r>
        <w:rPr>
          <w:color w:val="000000"/>
        </w:rPr>
        <w:t>Пользование недрами без разрешения (лицензии) либо с нарушение условий, предусмотренных разрешением (лицензией) (ст.7.3 КоАП РФ).</w:t>
      </w:r>
    </w:p>
    <w:p w:rsidR="00661C26" w:rsidRDefault="00661C26">
      <w:pPr>
        <w:widowControl w:val="0"/>
        <w:spacing w:before="120"/>
        <w:ind w:firstLine="567"/>
        <w:jc w:val="both"/>
        <w:rPr>
          <w:color w:val="000000"/>
        </w:rPr>
      </w:pPr>
      <w:r>
        <w:rPr>
          <w:color w:val="000000"/>
        </w:rPr>
        <w:t>Самовольная застройка площадей залегания полезных ископаемых (ст.7.4 КоАП РФ).</w:t>
      </w:r>
    </w:p>
    <w:p w:rsidR="00661C26" w:rsidRDefault="00661C26">
      <w:pPr>
        <w:widowControl w:val="0"/>
        <w:spacing w:before="120"/>
        <w:ind w:firstLine="567"/>
        <w:jc w:val="both"/>
        <w:rPr>
          <w:color w:val="000000"/>
        </w:rPr>
      </w:pPr>
      <w:r>
        <w:rPr>
          <w:color w:val="000000"/>
        </w:rPr>
        <w:t>Самовольное занятие водного объекта или пользование им без разрешения (лицензии) (ст.7.6 КоАП РФ).</w:t>
      </w:r>
    </w:p>
    <w:p w:rsidR="00661C26" w:rsidRDefault="00661C26">
      <w:pPr>
        <w:widowControl w:val="0"/>
        <w:spacing w:before="120"/>
        <w:ind w:firstLine="567"/>
        <w:jc w:val="both"/>
        <w:rPr>
          <w:color w:val="000000"/>
        </w:rPr>
      </w:pPr>
      <w:r>
        <w:rPr>
          <w:color w:val="000000"/>
        </w:rPr>
        <w:t>Повреждение гидротехнического, водохозяйственного или водоохранного сооружения, устройства или установки (ст.7.7 КоАП РФ).</w:t>
      </w:r>
    </w:p>
    <w:p w:rsidR="00661C26" w:rsidRDefault="00661C26">
      <w:pPr>
        <w:widowControl w:val="0"/>
        <w:spacing w:before="120"/>
        <w:ind w:firstLine="567"/>
        <w:jc w:val="both"/>
        <w:rPr>
          <w:color w:val="000000"/>
        </w:rPr>
      </w:pPr>
      <w:r>
        <w:rPr>
          <w:color w:val="000000"/>
        </w:rPr>
        <w:t>Самовольное занятие земельного участка прибрежной защитной полосы водного объекта, водоохраной зоны водного объекта либо зоны (округа) санитарной охраны источников питьевого и хозяйственно-бытового водоснабжения (ст.7.8 КоАП РФ).</w:t>
      </w:r>
    </w:p>
    <w:p w:rsidR="00661C26" w:rsidRDefault="00661C26">
      <w:pPr>
        <w:widowControl w:val="0"/>
        <w:spacing w:before="120"/>
        <w:ind w:firstLine="567"/>
        <w:jc w:val="both"/>
        <w:rPr>
          <w:color w:val="000000"/>
        </w:rPr>
      </w:pPr>
      <w:r>
        <w:rPr>
          <w:color w:val="000000"/>
        </w:rPr>
        <w:t>Самовольное занятие участка лесного фонда или участка леса, не входящего в лесной фонд (ст.7.9 КоАП РФ).</w:t>
      </w:r>
    </w:p>
    <w:p w:rsidR="00661C26" w:rsidRDefault="00661C26">
      <w:pPr>
        <w:widowControl w:val="0"/>
        <w:spacing w:before="120"/>
        <w:ind w:firstLine="567"/>
        <w:jc w:val="both"/>
        <w:rPr>
          <w:color w:val="000000"/>
        </w:rPr>
      </w:pPr>
      <w:r>
        <w:rPr>
          <w:color w:val="000000"/>
        </w:rPr>
        <w:t>Пользование объектами животного мира без разрешения (лицензии) (ст.7.11 КоАП РФ).</w:t>
      </w:r>
    </w:p>
    <w:p w:rsidR="00661C26" w:rsidRDefault="00661C26">
      <w:pPr>
        <w:widowControl w:val="0"/>
        <w:spacing w:before="120"/>
        <w:ind w:firstLine="567"/>
        <w:jc w:val="both"/>
        <w:rPr>
          <w:color w:val="000000"/>
        </w:rPr>
      </w:pPr>
      <w:r>
        <w:rPr>
          <w:color w:val="000000"/>
        </w:rPr>
        <w:t>Несоблюдение экологических требований при планировании, технико-экономическом обосновании проектов, проектировании, размещении, строительстве, реконструкции, вводе в эксплуатацию, эксплуатации предприятий, сооружений или иных объектов (ст.8.1 КоАП РФ).</w:t>
      </w:r>
    </w:p>
    <w:p w:rsidR="00661C26" w:rsidRDefault="00661C26">
      <w:pPr>
        <w:widowControl w:val="0"/>
        <w:spacing w:before="120"/>
        <w:ind w:firstLine="567"/>
        <w:jc w:val="both"/>
        <w:rPr>
          <w:color w:val="000000"/>
        </w:rPr>
      </w:pPr>
      <w:r>
        <w:rPr>
          <w:color w:val="000000"/>
        </w:rPr>
        <w:t>Нарушение законодательства об экологической экспертизе (ст.8.4 КоАП РФ).</w:t>
      </w:r>
    </w:p>
    <w:p w:rsidR="00661C26" w:rsidRDefault="00661C26">
      <w:pPr>
        <w:widowControl w:val="0"/>
        <w:spacing w:before="120"/>
        <w:ind w:firstLine="567"/>
        <w:jc w:val="both"/>
        <w:rPr>
          <w:color w:val="000000"/>
        </w:rPr>
      </w:pPr>
      <w:r>
        <w:rPr>
          <w:color w:val="000000"/>
        </w:rPr>
        <w:t>Сокрытие или искажение экологической информации (ст.8.5 КоАП РФ).</w:t>
      </w:r>
    </w:p>
    <w:p w:rsidR="00661C26" w:rsidRDefault="00661C26">
      <w:pPr>
        <w:widowControl w:val="0"/>
        <w:spacing w:before="120"/>
        <w:ind w:firstLine="567"/>
        <w:jc w:val="both"/>
        <w:rPr>
          <w:color w:val="000000"/>
        </w:rPr>
      </w:pPr>
      <w:r>
        <w:rPr>
          <w:color w:val="000000"/>
        </w:rPr>
        <w:t>Порча земель (ст.8.6 КоАП РФ).</w:t>
      </w:r>
    </w:p>
    <w:p w:rsidR="00661C26" w:rsidRDefault="00661C26">
      <w:pPr>
        <w:widowControl w:val="0"/>
        <w:spacing w:before="120"/>
        <w:ind w:firstLine="567"/>
        <w:jc w:val="both"/>
        <w:rPr>
          <w:color w:val="000000"/>
        </w:rPr>
      </w:pPr>
      <w:r>
        <w:rPr>
          <w:color w:val="000000"/>
        </w:rPr>
        <w:t>Нарушение требований по охране недр и гидроминеральных ресурсов (ст.8.9 КоАП РФ).</w:t>
      </w:r>
    </w:p>
    <w:p w:rsidR="00661C26" w:rsidRDefault="00661C26">
      <w:pPr>
        <w:widowControl w:val="0"/>
        <w:spacing w:before="120"/>
        <w:ind w:firstLine="567"/>
        <w:jc w:val="both"/>
        <w:rPr>
          <w:color w:val="000000"/>
        </w:rPr>
      </w:pPr>
      <w:r>
        <w:rPr>
          <w:color w:val="000000"/>
        </w:rPr>
        <w:t>Нарушение правил охраны водных объектов (ст.8.13 КоАП РФ).</w:t>
      </w:r>
    </w:p>
    <w:p w:rsidR="00661C26" w:rsidRDefault="00661C26">
      <w:pPr>
        <w:widowControl w:val="0"/>
        <w:spacing w:before="120"/>
        <w:ind w:firstLine="567"/>
        <w:jc w:val="both"/>
        <w:rPr>
          <w:color w:val="000000"/>
        </w:rPr>
      </w:pPr>
      <w:r>
        <w:rPr>
          <w:color w:val="000000"/>
        </w:rPr>
        <w:t>Нарушение правил охраны атмосферного воздуха (ст.8.21 КоАП РФ).</w:t>
      </w:r>
    </w:p>
    <w:p w:rsidR="00661C26" w:rsidRDefault="00661C26">
      <w:pPr>
        <w:widowControl w:val="0"/>
        <w:spacing w:before="120"/>
        <w:ind w:firstLine="567"/>
        <w:jc w:val="both"/>
        <w:rPr>
          <w:color w:val="000000"/>
        </w:rPr>
      </w:pPr>
      <w:r>
        <w:rPr>
          <w:color w:val="000000"/>
        </w:rPr>
        <w:t>Нарушение правил лесопользования (ст.8.25 КоАП РФ).</w:t>
      </w:r>
    </w:p>
    <w:p w:rsidR="00661C26" w:rsidRDefault="00661C26">
      <w:pPr>
        <w:widowControl w:val="0"/>
        <w:spacing w:before="120"/>
        <w:ind w:firstLine="567"/>
        <w:jc w:val="both"/>
        <w:rPr>
          <w:color w:val="000000"/>
        </w:rPr>
      </w:pPr>
      <w:r>
        <w:rPr>
          <w:color w:val="000000"/>
        </w:rPr>
        <w:t>Уничтожение мест обитания животных, включая муравейники (ст.8.29 КоАП РФ).</w:t>
      </w:r>
    </w:p>
    <w:p w:rsidR="00661C26" w:rsidRDefault="00661C26">
      <w:pPr>
        <w:widowControl w:val="0"/>
        <w:spacing w:before="120"/>
        <w:ind w:firstLine="567"/>
        <w:jc w:val="both"/>
        <w:rPr>
          <w:color w:val="000000"/>
        </w:rPr>
      </w:pPr>
      <w:r>
        <w:rPr>
          <w:color w:val="000000"/>
        </w:rPr>
        <w:t>Нарушение требований к охране лесов (ст.8.31 КоАП РФ).</w:t>
      </w:r>
    </w:p>
    <w:p w:rsidR="00661C26" w:rsidRDefault="00661C26">
      <w:pPr>
        <w:widowControl w:val="0"/>
        <w:spacing w:before="120"/>
        <w:ind w:firstLine="567"/>
        <w:jc w:val="both"/>
        <w:rPr>
          <w:color w:val="000000"/>
        </w:rPr>
      </w:pPr>
      <w:r>
        <w:rPr>
          <w:color w:val="000000"/>
        </w:rPr>
        <w:t>Уничтожение редких и находящихся под угрозой исчезновения видов животных или растений (ст.8.35 КоАП РФ).</w:t>
      </w:r>
    </w:p>
    <w:p w:rsidR="00661C26" w:rsidRDefault="00661C26">
      <w:pPr>
        <w:widowControl w:val="0"/>
        <w:spacing w:before="120"/>
        <w:ind w:firstLine="567"/>
        <w:jc w:val="both"/>
        <w:rPr>
          <w:color w:val="000000"/>
        </w:rPr>
      </w:pPr>
      <w:r>
        <w:rPr>
          <w:color w:val="000000"/>
        </w:rPr>
        <w:t>Нарушение правил пользования объектами животного мира (ст.8.37 КоАП РФ).</w:t>
      </w:r>
    </w:p>
    <w:p w:rsidR="00661C26" w:rsidRDefault="00661C26">
      <w:pPr>
        <w:widowControl w:val="0"/>
        <w:spacing w:before="120"/>
        <w:ind w:firstLine="567"/>
        <w:jc w:val="both"/>
        <w:rPr>
          <w:color w:val="000000"/>
        </w:rPr>
      </w:pPr>
      <w:r>
        <w:rPr>
          <w:color w:val="000000"/>
        </w:rPr>
        <w:t>Нарушение правил охраны рыбных запасов (ст.8.38 КоАП РФ).</w:t>
      </w:r>
    </w:p>
    <w:p w:rsidR="00661C26" w:rsidRDefault="00661C26">
      <w:pPr>
        <w:widowControl w:val="0"/>
        <w:spacing w:before="120"/>
        <w:ind w:firstLine="567"/>
        <w:jc w:val="both"/>
        <w:rPr>
          <w:color w:val="000000"/>
        </w:rPr>
      </w:pPr>
      <w:r>
        <w:rPr>
          <w:color w:val="000000"/>
        </w:rPr>
        <w:t>Нарушение правил охраны и использования природных ресурсов на особо охраняемых природных территориях (ст.8.39 КоАП РФ).</w:t>
      </w:r>
    </w:p>
    <w:p w:rsidR="00661C26" w:rsidRDefault="00661C26">
      <w:pPr>
        <w:widowControl w:val="0"/>
        <w:spacing w:before="120"/>
        <w:ind w:firstLine="567"/>
        <w:jc w:val="both"/>
        <w:rPr>
          <w:color w:val="000000"/>
        </w:rPr>
      </w:pPr>
      <w:r>
        <w:rPr>
          <w:color w:val="000000"/>
        </w:rPr>
        <w:t>Рассматривать дела об экологических административных правонарушениях, в пределах своей компетенции, вправе, в частности, должностные лица следующих федеральных органов исполнительной власти:</w:t>
      </w:r>
    </w:p>
    <w:p w:rsidR="00661C26" w:rsidRDefault="00661C26">
      <w:pPr>
        <w:widowControl w:val="0"/>
        <w:spacing w:before="120"/>
        <w:ind w:firstLine="567"/>
        <w:jc w:val="both"/>
        <w:rPr>
          <w:color w:val="000000"/>
        </w:rPr>
      </w:pPr>
      <w:r>
        <w:rPr>
          <w:color w:val="000000"/>
        </w:rPr>
        <w:t>Министерства природных ресурсов РФ.</w:t>
      </w:r>
    </w:p>
    <w:p w:rsidR="00661C26" w:rsidRDefault="00661C26">
      <w:pPr>
        <w:widowControl w:val="0"/>
        <w:spacing w:before="120"/>
        <w:ind w:firstLine="567"/>
        <w:jc w:val="both"/>
        <w:rPr>
          <w:color w:val="000000"/>
        </w:rPr>
      </w:pPr>
      <w:r>
        <w:rPr>
          <w:color w:val="000000"/>
        </w:rPr>
        <w:t>Министерства сельского хозяйства РФ.</w:t>
      </w:r>
    </w:p>
    <w:p w:rsidR="00661C26" w:rsidRDefault="00661C26">
      <w:pPr>
        <w:widowControl w:val="0"/>
        <w:spacing w:before="120"/>
        <w:ind w:firstLine="567"/>
        <w:jc w:val="both"/>
        <w:rPr>
          <w:color w:val="000000"/>
        </w:rPr>
      </w:pPr>
      <w:r>
        <w:rPr>
          <w:color w:val="000000"/>
        </w:rPr>
        <w:t>Государственного комитета РФ по рыболовству.</w:t>
      </w:r>
    </w:p>
    <w:p w:rsidR="00661C26" w:rsidRDefault="00661C26">
      <w:pPr>
        <w:widowControl w:val="0"/>
        <w:spacing w:before="120"/>
        <w:ind w:firstLine="567"/>
        <w:jc w:val="both"/>
        <w:rPr>
          <w:color w:val="000000"/>
        </w:rPr>
      </w:pPr>
      <w:r>
        <w:rPr>
          <w:color w:val="000000"/>
        </w:rPr>
        <w:t>Росгидромета.</w:t>
      </w:r>
    </w:p>
    <w:p w:rsidR="00661C26" w:rsidRDefault="00661C26">
      <w:pPr>
        <w:widowControl w:val="0"/>
        <w:spacing w:before="120"/>
        <w:ind w:firstLine="567"/>
        <w:jc w:val="both"/>
        <w:rPr>
          <w:color w:val="000000"/>
        </w:rPr>
      </w:pPr>
      <w:r>
        <w:rPr>
          <w:color w:val="000000"/>
        </w:rPr>
        <w:t>Уголовная ответственность.</w:t>
      </w:r>
    </w:p>
    <w:p w:rsidR="00661C26" w:rsidRDefault="00661C26">
      <w:pPr>
        <w:widowControl w:val="0"/>
        <w:spacing w:before="120"/>
        <w:ind w:firstLine="567"/>
        <w:jc w:val="both"/>
        <w:rPr>
          <w:color w:val="000000"/>
        </w:rPr>
      </w:pPr>
      <w:r>
        <w:rPr>
          <w:color w:val="000000"/>
        </w:rPr>
        <w:t xml:space="preserve">Одной из задач УК РФ является охрана окружающей среды от преступных посягательств (ч.1 ст.2 УК РФ). </w:t>
      </w:r>
    </w:p>
    <w:p w:rsidR="00661C26" w:rsidRDefault="00661C26">
      <w:pPr>
        <w:widowControl w:val="0"/>
        <w:spacing w:before="120"/>
        <w:ind w:firstLine="567"/>
        <w:jc w:val="both"/>
        <w:rPr>
          <w:color w:val="000000"/>
        </w:rPr>
      </w:pPr>
      <w:r>
        <w:rPr>
          <w:color w:val="000000"/>
        </w:rPr>
        <w:t>В Особенной части УК РФ выделена Глава 26 "Экологические преступления", в которой, в частности, содержатся составы следующих преступлений:</w:t>
      </w:r>
    </w:p>
    <w:p w:rsidR="00661C26" w:rsidRDefault="00661C26">
      <w:pPr>
        <w:widowControl w:val="0"/>
        <w:spacing w:before="120"/>
        <w:ind w:firstLine="567"/>
        <w:jc w:val="both"/>
        <w:rPr>
          <w:color w:val="000000"/>
        </w:rPr>
      </w:pPr>
      <w:r>
        <w:rPr>
          <w:color w:val="000000"/>
        </w:rPr>
        <w:t>1. Загрязнение вод (ст.250 УК РФ).</w:t>
      </w:r>
    </w:p>
    <w:p w:rsidR="00661C26" w:rsidRDefault="00661C26">
      <w:pPr>
        <w:widowControl w:val="0"/>
        <w:spacing w:before="120"/>
        <w:ind w:firstLine="567"/>
        <w:jc w:val="both"/>
        <w:rPr>
          <w:color w:val="000000"/>
        </w:rPr>
      </w:pPr>
      <w:r>
        <w:rPr>
          <w:color w:val="000000"/>
        </w:rPr>
        <w:t>2. Загрязнение атмосферы (ст.251 УК РФ).</w:t>
      </w:r>
    </w:p>
    <w:p w:rsidR="00661C26" w:rsidRDefault="00661C26">
      <w:pPr>
        <w:widowControl w:val="0"/>
        <w:spacing w:before="120"/>
        <w:ind w:firstLine="567"/>
        <w:jc w:val="both"/>
        <w:rPr>
          <w:color w:val="000000"/>
        </w:rPr>
      </w:pPr>
      <w:r>
        <w:rPr>
          <w:color w:val="000000"/>
        </w:rPr>
        <w:t>3. Загрязнение морской среды (ст.252 УК РФ).</w:t>
      </w:r>
    </w:p>
    <w:p w:rsidR="00661C26" w:rsidRDefault="00661C26">
      <w:pPr>
        <w:widowControl w:val="0"/>
        <w:spacing w:before="120"/>
        <w:ind w:firstLine="567"/>
        <w:jc w:val="both"/>
        <w:rPr>
          <w:color w:val="000000"/>
        </w:rPr>
      </w:pPr>
      <w:r>
        <w:rPr>
          <w:color w:val="000000"/>
        </w:rPr>
        <w:t>4. Порча земли (ст.254 УК РФ).</w:t>
      </w:r>
    </w:p>
    <w:p w:rsidR="00661C26" w:rsidRDefault="00661C26">
      <w:pPr>
        <w:widowControl w:val="0"/>
        <w:spacing w:before="120"/>
        <w:ind w:firstLine="567"/>
        <w:jc w:val="both"/>
        <w:rPr>
          <w:color w:val="000000"/>
        </w:rPr>
      </w:pPr>
      <w:r>
        <w:rPr>
          <w:color w:val="000000"/>
        </w:rPr>
        <w:t>5. Нарушение правил охраны и использования недр (ст.255 УК РФ).</w:t>
      </w:r>
    </w:p>
    <w:p w:rsidR="00661C26" w:rsidRDefault="00661C26">
      <w:pPr>
        <w:widowControl w:val="0"/>
        <w:spacing w:before="120"/>
        <w:ind w:firstLine="567"/>
        <w:jc w:val="both"/>
        <w:rPr>
          <w:color w:val="000000"/>
        </w:rPr>
      </w:pPr>
      <w:r>
        <w:rPr>
          <w:color w:val="000000"/>
        </w:rPr>
        <w:t>6. Нарушение правил охраны рыбных запасов (ст.257 УК РФ).</w:t>
      </w:r>
    </w:p>
    <w:p w:rsidR="00661C26" w:rsidRDefault="00661C26">
      <w:pPr>
        <w:widowControl w:val="0"/>
        <w:spacing w:before="120"/>
        <w:ind w:firstLine="567"/>
        <w:jc w:val="both"/>
        <w:rPr>
          <w:color w:val="000000"/>
        </w:rPr>
      </w:pPr>
      <w:r>
        <w:rPr>
          <w:color w:val="000000"/>
        </w:rPr>
        <w:t>7. Уничтожение или повреждение лесов (ст.261 УК РФ).</w:t>
      </w:r>
    </w:p>
    <w:p w:rsidR="00661C26" w:rsidRDefault="00661C26">
      <w:pPr>
        <w:widowControl w:val="0"/>
        <w:spacing w:before="120"/>
        <w:ind w:firstLine="567"/>
        <w:jc w:val="both"/>
        <w:rPr>
          <w:color w:val="000000"/>
        </w:rPr>
      </w:pPr>
      <w:r>
        <w:rPr>
          <w:color w:val="000000"/>
        </w:rPr>
        <w:t>8. Нарушение режима особо охраняемых природных территорий и природных объектов (ст.262 УК РФ).</w:t>
      </w:r>
    </w:p>
    <w:p w:rsidR="00661C26" w:rsidRDefault="00661C26">
      <w:pPr>
        <w:widowControl w:val="0"/>
        <w:spacing w:before="120"/>
        <w:ind w:firstLine="567"/>
        <w:jc w:val="both"/>
        <w:rPr>
          <w:color w:val="000000"/>
        </w:rPr>
      </w:pPr>
      <w:r>
        <w:rPr>
          <w:color w:val="000000"/>
        </w:rPr>
        <w:t>Экологические преступления отличаются от аналогичных административных правонарушений причинением существенного вреда окружающей среде.</w:t>
      </w:r>
    </w:p>
    <w:p w:rsidR="00661C26" w:rsidRDefault="00661C26">
      <w:pPr>
        <w:widowControl w:val="0"/>
        <w:spacing w:before="120"/>
        <w:ind w:firstLine="567"/>
        <w:jc w:val="both"/>
        <w:rPr>
          <w:color w:val="000000"/>
        </w:rPr>
      </w:pPr>
      <w:r>
        <w:rPr>
          <w:color w:val="000000"/>
        </w:rPr>
        <w:t>К преступлениям против мира и безопасности человечества относится экоцид (ст.358 УК РФ), то есть массовое уничтожение растительного или животного мира, отравление атмосферы или водных ресурсов, совершение иных действий, способных вызвать экологическую катастрофу. Экоцид является особо тяжким преступлением, наказуем лишением свободы на срок до 20 лет.</w:t>
      </w:r>
    </w:p>
    <w:p w:rsidR="00661C26" w:rsidRDefault="00661C26">
      <w:pPr>
        <w:widowControl w:val="0"/>
        <w:spacing w:before="120"/>
        <w:ind w:firstLine="567"/>
        <w:jc w:val="both"/>
        <w:rPr>
          <w:color w:val="000000"/>
        </w:rPr>
      </w:pPr>
      <w:r>
        <w:rPr>
          <w:color w:val="000000"/>
        </w:rPr>
        <w:t>Вред окружающей среде как составная часть экологического правонарушения.</w:t>
      </w:r>
    </w:p>
    <w:p w:rsidR="00661C26" w:rsidRDefault="00661C26">
      <w:pPr>
        <w:widowControl w:val="0"/>
        <w:spacing w:before="120"/>
        <w:ind w:firstLine="567"/>
        <w:jc w:val="both"/>
        <w:rPr>
          <w:color w:val="000000"/>
        </w:rPr>
      </w:pPr>
      <w:r>
        <w:rPr>
          <w:color w:val="000000"/>
        </w:rPr>
        <w:t>Составной частью экологического правонарушения является вред окружающей среде, то есть ее загрязнение, истощение, порча, уничтожения, нерациональное использование природных ресурсов, деградация и разрушение естественных экологических систем, природных комплексов и природных ландшафтов (п.1 ст.77 ФЗ "Об охране окружающей среды").</w:t>
      </w:r>
    </w:p>
    <w:p w:rsidR="00661C26" w:rsidRDefault="00661C26">
      <w:pPr>
        <w:widowControl w:val="0"/>
        <w:spacing w:before="120"/>
        <w:ind w:firstLine="567"/>
        <w:jc w:val="both"/>
        <w:rPr>
          <w:color w:val="000000"/>
        </w:rPr>
      </w:pPr>
      <w:r>
        <w:rPr>
          <w:color w:val="000000"/>
        </w:rPr>
        <w:t>Компенсация вреда окружающей среде, причиненного нарушением законодательства в области охраны окружающей среды, осуществляется причинителем добровольно или в судебном порядке (абз.1 п.1 ст.78 ФЗ "Об охране окружающей среды").</w:t>
      </w:r>
    </w:p>
    <w:p w:rsidR="00661C26" w:rsidRDefault="00661C26">
      <w:pPr>
        <w:widowControl w:val="0"/>
        <w:spacing w:before="120"/>
        <w:ind w:firstLine="567"/>
        <w:jc w:val="both"/>
        <w:rPr>
          <w:color w:val="000000"/>
        </w:rPr>
      </w:pPr>
      <w:r>
        <w:rPr>
          <w:color w:val="000000"/>
        </w:rPr>
        <w:t>В экологическом праве существуют собственные способы подсчета экологического вреда, подлежащего возмещению причинителем, - таксы и методики исчисления вреда окружающей среде, утверждаемые Министерством природных ресурсов РФ (абз.2 п.1 ст.78 ФЗ "Об охране окружающей среды").</w:t>
      </w:r>
    </w:p>
    <w:p w:rsidR="00661C26" w:rsidRDefault="00661C26">
      <w:pPr>
        <w:widowControl w:val="0"/>
        <w:spacing w:before="120"/>
        <w:ind w:firstLine="567"/>
        <w:jc w:val="both"/>
        <w:rPr>
          <w:color w:val="000000"/>
        </w:rPr>
      </w:pPr>
      <w:r>
        <w:rPr>
          <w:color w:val="000000"/>
        </w:rPr>
        <w:t>Такса – условная денежная единица, применяемая для подсчета вреда, причиненного лесному хозяйству, животному миру, водным ресурсам. Такса, во-первых, направлена на восстановление нарушенного состояния окружающей среды, во-вторых, служит целям наказания причинителя. Такса одновременно является мерой гражданско-правовой и административно-правовой ответственности. Методики исчисления вреда окружающей среде применяются к водным объектам и рыбному хозяйству.</w:t>
      </w:r>
    </w:p>
    <w:p w:rsidR="00661C26" w:rsidRDefault="00661C26">
      <w:pPr>
        <w:widowControl w:val="0"/>
        <w:spacing w:before="120"/>
        <w:ind w:firstLine="567"/>
        <w:jc w:val="both"/>
        <w:rPr>
          <w:color w:val="000000"/>
        </w:rPr>
      </w:pPr>
      <w:r>
        <w:rPr>
          <w:color w:val="000000"/>
        </w:rPr>
        <w:t>При отсутствии утвержденных такс и методик определение размера вреда окружающей среде осуществляется в гражданско-правовом порядке: исходя из фактических затрат на восстановление нарушенного состояния окружающей среды, с учетом понесенных убытков, в том числе упущенной выгоды, а также в соответствии с проектами рекультивационных и иных восстановительных работ (п.3 ст.77, абз.2 п.1 ст.78 ФЗ "Об охране окружающей среды").</w:t>
      </w:r>
    </w:p>
    <w:p w:rsidR="00661C26" w:rsidRDefault="00661C26">
      <w:pPr>
        <w:widowControl w:val="0"/>
        <w:spacing w:before="120"/>
        <w:ind w:firstLine="567"/>
        <w:jc w:val="both"/>
        <w:rPr>
          <w:color w:val="000000"/>
        </w:rPr>
      </w:pPr>
      <w:r>
        <w:rPr>
          <w:color w:val="000000"/>
        </w:rPr>
        <w:t>Способы возмещения экологического вреда.</w:t>
      </w:r>
    </w:p>
    <w:p w:rsidR="00661C26" w:rsidRDefault="00661C26">
      <w:pPr>
        <w:widowControl w:val="0"/>
        <w:spacing w:before="120"/>
        <w:ind w:firstLine="567"/>
        <w:jc w:val="both"/>
        <w:rPr>
          <w:color w:val="000000"/>
        </w:rPr>
      </w:pPr>
      <w:r>
        <w:rPr>
          <w:color w:val="000000"/>
        </w:rPr>
        <w:t>В законодательстве о возмещении экологического вреда действует центральный принцип (принцип полного возмещения вреда окружающей среде): на причинителя экологического вреда возлагается обязанность возместить его в полном объеме (п.1 ст.77 ФЗ "Об охране окружающей среды").</w:t>
      </w:r>
    </w:p>
    <w:p w:rsidR="00661C26" w:rsidRDefault="00661C26">
      <w:pPr>
        <w:widowControl w:val="0"/>
        <w:spacing w:before="120"/>
        <w:ind w:firstLine="567"/>
        <w:jc w:val="both"/>
        <w:rPr>
          <w:color w:val="000000"/>
        </w:rPr>
      </w:pPr>
      <w:r>
        <w:rPr>
          <w:color w:val="000000"/>
        </w:rPr>
        <w:t>По общему правилу вред окружающей среде возмещается внесением соответствующих платежей в пользу государства. Вред окружающей среде может быть возмещен в натуре, то есть посредством возложения судом на ответчика обязанности по восстановлению нарушенного состояния окружающей среды за свой счет, в соответствии с проектом восстановительных работ (ст.1082 ГК РФ, п.2 ст.78 ФЗ "Об охране окружающей среды").</w:t>
      </w:r>
    </w:p>
    <w:p w:rsidR="00661C26" w:rsidRDefault="00661C26">
      <w:pPr>
        <w:widowControl w:val="0"/>
        <w:spacing w:before="120"/>
        <w:ind w:firstLine="567"/>
        <w:jc w:val="both"/>
        <w:rPr>
          <w:color w:val="000000"/>
        </w:rPr>
      </w:pPr>
      <w:r>
        <w:rPr>
          <w:color w:val="000000"/>
        </w:rPr>
        <w:t>Возмещение вреда, причиненного здоровью граждан.</w:t>
      </w:r>
    </w:p>
    <w:p w:rsidR="00661C26" w:rsidRDefault="00661C26">
      <w:pPr>
        <w:widowControl w:val="0"/>
        <w:spacing w:before="120"/>
        <w:ind w:firstLine="567"/>
        <w:jc w:val="both"/>
        <w:rPr>
          <w:color w:val="000000"/>
        </w:rPr>
      </w:pPr>
      <w:r>
        <w:rPr>
          <w:color w:val="000000"/>
        </w:rPr>
        <w:t>Вред, причиненный здоровью граждан негативным воздействием окружающей среды в результате хозяйственной и иной деятельности юридических и физических лиц, как и вред, причиненный окружающей среде в результате нарушения законодательства об охране окружающей среды, подлежит возмещению в полном объеме, объем и размер возмещения вреда определяются в гражданско-правовом порядке (ст.1064 ГК РФ, ст.79 ФЗ "Об охране окружающей среды").</w:t>
      </w:r>
    </w:p>
    <w:p w:rsidR="00661C26" w:rsidRDefault="00661C26">
      <w:pPr>
        <w:widowControl w:val="0"/>
        <w:spacing w:before="120"/>
        <w:ind w:firstLine="567"/>
        <w:jc w:val="both"/>
        <w:rPr>
          <w:color w:val="000000"/>
        </w:rPr>
      </w:pPr>
      <w:r>
        <w:rPr>
          <w:color w:val="000000"/>
        </w:rPr>
        <w:t>Практикой выработаны определенные требования к перечню документов, прилагаемых к исковому заявлению о возмещении вреда, причиненного здоровью граждан:</w:t>
      </w:r>
    </w:p>
    <w:p w:rsidR="00661C26" w:rsidRDefault="00661C26">
      <w:pPr>
        <w:widowControl w:val="0"/>
        <w:spacing w:before="120"/>
        <w:ind w:firstLine="567"/>
        <w:jc w:val="both"/>
        <w:rPr>
          <w:color w:val="000000"/>
        </w:rPr>
      </w:pPr>
      <w:r>
        <w:rPr>
          <w:color w:val="000000"/>
        </w:rPr>
        <w:t>1. Медицинская справка, в которой указывается, что данное заболевание явилось (могло явиться) результатом негативного воздействия на окружающую среду.</w:t>
      </w:r>
    </w:p>
    <w:p w:rsidR="00661C26" w:rsidRDefault="00661C26">
      <w:pPr>
        <w:widowControl w:val="0"/>
        <w:spacing w:before="120"/>
        <w:ind w:firstLine="567"/>
        <w:jc w:val="both"/>
        <w:rPr>
          <w:color w:val="000000"/>
        </w:rPr>
      </w:pPr>
      <w:r>
        <w:rPr>
          <w:color w:val="000000"/>
        </w:rPr>
        <w:t>2. Документы, подтверждающие факт негативного воздействия на окружающую среду в данном месте (например, справка территориального органа Министерства природных ресурсов РФ).</w:t>
      </w:r>
    </w:p>
    <w:p w:rsidR="00661C26" w:rsidRDefault="00661C26">
      <w:pPr>
        <w:widowControl w:val="0"/>
        <w:spacing w:before="120"/>
        <w:ind w:firstLine="567"/>
        <w:jc w:val="both"/>
        <w:rPr>
          <w:color w:val="000000"/>
        </w:rPr>
      </w:pPr>
      <w:r>
        <w:rPr>
          <w:color w:val="000000"/>
        </w:rPr>
        <w:t>3. Документы (свидетельские показания), подтверждающие, что в определенное время пострадавший находился в местности, подвергшейся негативному воздействию на окружающую среду (например, справка с места работы о командировании данного лица в эту местность).</w:t>
      </w:r>
    </w:p>
    <w:p w:rsidR="00661C26" w:rsidRDefault="00661C26">
      <w:pPr>
        <w:widowControl w:val="0"/>
        <w:spacing w:before="120"/>
        <w:ind w:firstLine="567"/>
        <w:jc w:val="both"/>
        <w:rPr>
          <w:color w:val="000000"/>
        </w:rPr>
      </w:pPr>
      <w:r>
        <w:rPr>
          <w:color w:val="000000"/>
        </w:rPr>
        <w:t>В отношении таких граждан применяются также меры социально-экономической защиты (в частности, выплачиваются социальные пособия по временной нетрудоспособности, по инвалидности, соответствующие льготы и компенсации).</w:t>
      </w:r>
    </w:p>
    <w:p w:rsidR="00661C26" w:rsidRDefault="00661C26">
      <w:pPr>
        <w:widowControl w:val="0"/>
        <w:spacing w:before="120"/>
        <w:ind w:firstLine="567"/>
        <w:jc w:val="both"/>
        <w:rPr>
          <w:color w:val="000000"/>
        </w:rPr>
      </w:pPr>
      <w:r>
        <w:rPr>
          <w:color w:val="000000"/>
        </w:rPr>
        <w:t>Экологические функции правоохранительных органов.</w:t>
      </w:r>
    </w:p>
    <w:p w:rsidR="00661C26" w:rsidRDefault="00661C26">
      <w:pPr>
        <w:widowControl w:val="0"/>
        <w:spacing w:before="120"/>
        <w:ind w:firstLine="567"/>
        <w:jc w:val="both"/>
        <w:rPr>
          <w:color w:val="000000"/>
        </w:rPr>
      </w:pPr>
      <w:r>
        <w:rPr>
          <w:color w:val="000000"/>
        </w:rPr>
        <w:t>Общая характеристика Закона "О недрах".</w:t>
      </w:r>
    </w:p>
    <w:p w:rsidR="00661C26" w:rsidRDefault="00661C26">
      <w:pPr>
        <w:widowControl w:val="0"/>
        <w:spacing w:before="120"/>
        <w:ind w:firstLine="567"/>
        <w:jc w:val="both"/>
        <w:rPr>
          <w:color w:val="000000"/>
        </w:rPr>
      </w:pPr>
      <w:r>
        <w:rPr>
          <w:color w:val="000000"/>
        </w:rPr>
        <w:t>Закон РФ "О недрах" был принят в 1992г., ныне действует в редакции 1995г.</w:t>
      </w:r>
    </w:p>
    <w:p w:rsidR="00661C26" w:rsidRDefault="00661C26">
      <w:pPr>
        <w:widowControl w:val="0"/>
        <w:spacing w:before="120"/>
        <w:ind w:firstLine="567"/>
        <w:jc w:val="both"/>
        <w:rPr>
          <w:color w:val="000000"/>
        </w:rPr>
      </w:pPr>
      <w:r>
        <w:rPr>
          <w:color w:val="000000"/>
        </w:rPr>
        <w:t>Закон РФ "О недрах" регулирует отношения, возникающие в связи с геологическим изучением недр, использованием и охраной недр, использованием отходов горнодобывающего производства.</w:t>
      </w:r>
    </w:p>
    <w:p w:rsidR="00661C26" w:rsidRDefault="00661C26">
      <w:pPr>
        <w:widowControl w:val="0"/>
        <w:spacing w:before="120"/>
        <w:ind w:firstLine="567"/>
        <w:jc w:val="both"/>
        <w:rPr>
          <w:color w:val="000000"/>
        </w:rPr>
      </w:pPr>
      <w:r>
        <w:rPr>
          <w:color w:val="000000"/>
        </w:rPr>
        <w:t>Закон РФ "О недрах" устанавливает правовые и экономические основы комплексного рационального использования и охраны недр, защиты интересов государства и граждан РФ, недропользователей.</w:t>
      </w:r>
    </w:p>
    <w:p w:rsidR="00661C26" w:rsidRDefault="00661C26">
      <w:pPr>
        <w:widowControl w:val="0"/>
        <w:spacing w:before="120"/>
        <w:ind w:firstLine="567"/>
        <w:jc w:val="both"/>
        <w:rPr>
          <w:color w:val="000000"/>
        </w:rPr>
      </w:pPr>
      <w:r>
        <w:rPr>
          <w:color w:val="000000"/>
        </w:rPr>
        <w:t>Закон РФ"О недрах" действует на всей территории РФ, а также регулирует отношения недропользования на континентальном шельфе РФ.</w:t>
      </w:r>
    </w:p>
    <w:p w:rsidR="00661C26" w:rsidRDefault="00661C26">
      <w:pPr>
        <w:widowControl w:val="0"/>
        <w:spacing w:before="120"/>
        <w:ind w:firstLine="567"/>
        <w:jc w:val="both"/>
        <w:rPr>
          <w:color w:val="000000"/>
        </w:rPr>
      </w:pPr>
      <w:r>
        <w:rPr>
          <w:color w:val="000000"/>
        </w:rPr>
        <w:t>Право пользования недрами, виды, сроки.</w:t>
      </w:r>
    </w:p>
    <w:p w:rsidR="00661C26" w:rsidRDefault="00661C26">
      <w:pPr>
        <w:widowControl w:val="0"/>
        <w:spacing w:before="120"/>
        <w:ind w:firstLine="567"/>
        <w:jc w:val="both"/>
        <w:rPr>
          <w:color w:val="000000"/>
        </w:rPr>
      </w:pPr>
      <w:r>
        <w:rPr>
          <w:color w:val="000000"/>
        </w:rPr>
        <w:t>Недра – часть земной коры, расположенная ниже почвенного слоя, при отсутствии почвенного слоя – ниже земной поверхности, дна водоемов (водотоков), простирающаяся до глубин, доступных для геологического изучения и освоения (абз.1 преамбулы Закона РФ "О недрах").</w:t>
      </w:r>
    </w:p>
    <w:p w:rsidR="00661C26" w:rsidRDefault="00661C26">
      <w:pPr>
        <w:widowControl w:val="0"/>
        <w:spacing w:before="120"/>
        <w:ind w:firstLine="567"/>
        <w:jc w:val="both"/>
        <w:rPr>
          <w:color w:val="000000"/>
        </w:rPr>
      </w:pPr>
      <w:r>
        <w:rPr>
          <w:color w:val="000000"/>
        </w:rPr>
        <w:t>Виды пользования недрами (ст.6 Закона РФ "О недрах"):</w:t>
      </w:r>
    </w:p>
    <w:p w:rsidR="00661C26" w:rsidRDefault="00661C26">
      <w:pPr>
        <w:widowControl w:val="0"/>
        <w:spacing w:before="120"/>
        <w:ind w:firstLine="567"/>
        <w:jc w:val="both"/>
        <w:rPr>
          <w:color w:val="000000"/>
        </w:rPr>
      </w:pPr>
      <w:r>
        <w:rPr>
          <w:color w:val="000000"/>
        </w:rPr>
        <w:t>Региональное геологическое изучение, включающее региональные геолого-геофизические работы, геологическую съемку, геологические изыскания и пр.</w:t>
      </w:r>
    </w:p>
    <w:p w:rsidR="00661C26" w:rsidRDefault="00661C26">
      <w:pPr>
        <w:widowControl w:val="0"/>
        <w:spacing w:before="120"/>
        <w:ind w:firstLine="567"/>
        <w:jc w:val="both"/>
        <w:rPr>
          <w:color w:val="000000"/>
        </w:rPr>
      </w:pPr>
      <w:r>
        <w:rPr>
          <w:color w:val="000000"/>
        </w:rPr>
        <w:t>Геологическое изучение, включающее поиски и оценку месторождений полезных ископаемых, а также оценку пригодности участков недр для строительства и эксплуатации подземных сооружений, не связанных с добычей полезных ископаемых.</w:t>
      </w:r>
    </w:p>
    <w:p w:rsidR="00661C26" w:rsidRDefault="00661C26">
      <w:pPr>
        <w:widowControl w:val="0"/>
        <w:spacing w:before="120"/>
        <w:ind w:firstLine="567"/>
        <w:jc w:val="both"/>
        <w:rPr>
          <w:color w:val="000000"/>
        </w:rPr>
      </w:pPr>
      <w:r>
        <w:rPr>
          <w:color w:val="000000"/>
        </w:rPr>
        <w:t>Разведка и добыча полезных ископаемых.</w:t>
      </w:r>
    </w:p>
    <w:p w:rsidR="00661C26" w:rsidRDefault="00661C26">
      <w:pPr>
        <w:widowControl w:val="0"/>
        <w:spacing w:before="120"/>
        <w:ind w:firstLine="567"/>
        <w:jc w:val="both"/>
        <w:rPr>
          <w:color w:val="000000"/>
        </w:rPr>
      </w:pPr>
      <w:r>
        <w:rPr>
          <w:color w:val="000000"/>
        </w:rPr>
        <w:t>Строительство и сооружение подземных сооружений, не связанных с добычей полезных ископаемых.</w:t>
      </w:r>
    </w:p>
    <w:p w:rsidR="00661C26" w:rsidRDefault="00661C26">
      <w:pPr>
        <w:widowControl w:val="0"/>
        <w:spacing w:before="120"/>
        <w:ind w:firstLine="567"/>
        <w:jc w:val="both"/>
        <w:rPr>
          <w:color w:val="000000"/>
        </w:rPr>
      </w:pPr>
      <w:r>
        <w:rPr>
          <w:color w:val="000000"/>
        </w:rPr>
        <w:t>Образование особо охраняемых геологических объектов, имеющих научное, культурное, эстетическое, санитарно-оздоровительное значение (например, геологические заповедники, пещеры).</w:t>
      </w:r>
    </w:p>
    <w:p w:rsidR="00661C26" w:rsidRDefault="00661C26">
      <w:pPr>
        <w:widowControl w:val="0"/>
        <w:spacing w:before="120"/>
        <w:ind w:firstLine="567"/>
        <w:jc w:val="both"/>
        <w:rPr>
          <w:color w:val="000000"/>
        </w:rPr>
      </w:pPr>
      <w:r>
        <w:rPr>
          <w:color w:val="000000"/>
        </w:rPr>
        <w:t>Сбор минералогических, палеонтологических и других геологических коллекционных материалов.</w:t>
      </w:r>
    </w:p>
    <w:p w:rsidR="00661C26" w:rsidRDefault="00661C26">
      <w:pPr>
        <w:widowControl w:val="0"/>
        <w:spacing w:before="120"/>
        <w:ind w:firstLine="567"/>
        <w:jc w:val="both"/>
        <w:rPr>
          <w:color w:val="000000"/>
        </w:rPr>
      </w:pPr>
      <w:r>
        <w:rPr>
          <w:color w:val="000000"/>
        </w:rPr>
        <w:t xml:space="preserve">Сроки пользования участками недр определены ст.10 Закона РФ "О недрах". Участки недр предоставляются в пользование на определенный срок или без ограничения срока. </w:t>
      </w:r>
    </w:p>
    <w:p w:rsidR="00661C26" w:rsidRDefault="00661C26">
      <w:pPr>
        <w:widowControl w:val="0"/>
        <w:spacing w:before="120"/>
        <w:ind w:firstLine="567"/>
        <w:jc w:val="both"/>
        <w:rPr>
          <w:color w:val="000000"/>
        </w:rPr>
      </w:pPr>
      <w:r>
        <w:rPr>
          <w:color w:val="000000"/>
        </w:rPr>
        <w:t>Для геологического изучения участки недр предоставляются на срок до 5 лет.</w:t>
      </w:r>
    </w:p>
    <w:p w:rsidR="00661C26" w:rsidRDefault="00661C26">
      <w:pPr>
        <w:widowControl w:val="0"/>
        <w:spacing w:before="120"/>
        <w:ind w:firstLine="567"/>
        <w:jc w:val="both"/>
        <w:rPr>
          <w:color w:val="000000"/>
        </w:rPr>
      </w:pPr>
      <w:r>
        <w:rPr>
          <w:color w:val="000000"/>
        </w:rPr>
        <w:t>Для добычи полезных ископаемых участки недр предоставляются на срок отработки месторождения полезных ископаемых. Для добычи полезных ископаемых на основании предоставления краткосрочного права пользования участками недр в соответствии со ст.21_1 Закона РФ "О недрах" (при досрочном прекращении права пользования участком недр, до принятия в установленном порядке решения о новом пользователе недр, если приостановление добычи полезных ископаемых нецелесообразно или невозможно) участки недр предоставляются на срок до 1 года.</w:t>
      </w:r>
    </w:p>
    <w:p w:rsidR="00661C26" w:rsidRDefault="00661C26">
      <w:pPr>
        <w:widowControl w:val="0"/>
        <w:spacing w:before="120"/>
        <w:ind w:firstLine="567"/>
        <w:jc w:val="both"/>
        <w:rPr>
          <w:color w:val="000000"/>
        </w:rPr>
      </w:pPr>
      <w:r>
        <w:rPr>
          <w:color w:val="000000"/>
        </w:rPr>
        <w:t>Для добычи подземных вод участки недр предоставляются на срок до 25 лет.</w:t>
      </w:r>
    </w:p>
    <w:p w:rsidR="00661C26" w:rsidRDefault="00661C26">
      <w:pPr>
        <w:widowControl w:val="0"/>
        <w:spacing w:before="120"/>
        <w:ind w:firstLine="567"/>
        <w:jc w:val="both"/>
        <w:rPr>
          <w:color w:val="000000"/>
        </w:rPr>
      </w:pPr>
      <w:r>
        <w:rPr>
          <w:color w:val="000000"/>
        </w:rPr>
        <w:t>Для строительства и эксплуатации подземных сооружений (например, нефтехранилищ, для захоронения отходов), для образования особо охраняемых геологических объектов, в иных целях участки недр предоставляются в пользование бессрочно.</w:t>
      </w:r>
    </w:p>
    <w:p w:rsidR="00661C26" w:rsidRDefault="00661C26">
      <w:pPr>
        <w:widowControl w:val="0"/>
        <w:spacing w:before="120"/>
        <w:ind w:firstLine="567"/>
        <w:jc w:val="both"/>
        <w:rPr>
          <w:color w:val="000000"/>
        </w:rPr>
      </w:pPr>
      <w:r>
        <w:rPr>
          <w:color w:val="000000"/>
        </w:rPr>
        <w:t>Горный и геологический отвод.</w:t>
      </w:r>
    </w:p>
    <w:p w:rsidR="00661C26" w:rsidRDefault="00661C26">
      <w:pPr>
        <w:widowControl w:val="0"/>
        <w:spacing w:before="120"/>
        <w:ind w:firstLine="567"/>
        <w:jc w:val="both"/>
        <w:rPr>
          <w:color w:val="000000"/>
        </w:rPr>
      </w:pPr>
      <w:r>
        <w:rPr>
          <w:color w:val="000000"/>
        </w:rPr>
        <w:t xml:space="preserve">Горный отвод – геометризованный блок недр, предоставляемый пользователю недр (абз.1 ст.7 Закона РФ "О недрах"). При определении границ горного отвода учитываются пространственные контуры месторождения полезных ископаемых, положение участка строительства и эксплуатации подземных сооружений, границы безопасного ведения горных и взрывных работ, зоны охраны от вредного влияния горных разработок, зоны сдвижения горных пород, контуры предохранительных целиков под природными объектами, зданиями и сооружениями, разносы бортов карьеров и разрезов и другие факторы, влияющие на состояние недр и земной поверхности в связи с процессом геологического изучения и использования недр (абз.2 ст.7 Закона РФ "О недрах"). </w:t>
      </w:r>
    </w:p>
    <w:p w:rsidR="00661C26" w:rsidRDefault="00661C26">
      <w:pPr>
        <w:widowControl w:val="0"/>
        <w:spacing w:before="120"/>
        <w:ind w:firstLine="567"/>
        <w:jc w:val="both"/>
        <w:rPr>
          <w:color w:val="000000"/>
        </w:rPr>
      </w:pPr>
      <w:r>
        <w:rPr>
          <w:color w:val="000000"/>
        </w:rPr>
        <w:t>Предварительные границы горного отвода устанавливаются при предоставлении лицензии на пользование недрами, после разработки технического проекта, получения на него положительного заключения государственной экологической экспертизы, его согласования с уполномоченными государственными органами, документы, определяющие уточненные границы горного отвода, включаются в лицензию на пользование недрами в качестве ее неотъемлемой составной части (абз.3 ст.7 Закона РФ "О недрах").</w:t>
      </w:r>
    </w:p>
    <w:p w:rsidR="00661C26" w:rsidRDefault="00661C26">
      <w:pPr>
        <w:widowControl w:val="0"/>
        <w:spacing w:before="120"/>
        <w:ind w:firstLine="567"/>
        <w:jc w:val="both"/>
        <w:rPr>
          <w:color w:val="000000"/>
        </w:rPr>
      </w:pPr>
      <w:r>
        <w:rPr>
          <w:color w:val="000000"/>
        </w:rPr>
        <w:t>Пользователь недр, получивший горный отвод, имеет исключительное право осуществлять в его границах пользование недрами в соответствии с предоставленной лицензией (абз.4 ст.7 Закона РФ "О недрах").</w:t>
      </w:r>
    </w:p>
    <w:p w:rsidR="00661C26" w:rsidRDefault="00661C26">
      <w:pPr>
        <w:widowControl w:val="0"/>
        <w:spacing w:before="120"/>
        <w:ind w:firstLine="567"/>
        <w:jc w:val="both"/>
        <w:rPr>
          <w:color w:val="000000"/>
        </w:rPr>
      </w:pPr>
      <w:r>
        <w:rPr>
          <w:color w:val="000000"/>
        </w:rPr>
        <w:t>Участку недр, предоставленному в соответствии с лицензией для геологического изучения без существенного нарушения целостности недр, по решению федерального органа управления государственным фондом недр (Министерства природных ресурсов РФ) или его территориального органа придается статус геологического отвода, в границах которого могут одновременно проводить работы несколько пользователей недр (абз.5 ст.7 Закона РФ "О недрах").</w:t>
      </w:r>
    </w:p>
    <w:p w:rsidR="00661C26" w:rsidRDefault="00661C26">
      <w:pPr>
        <w:widowControl w:val="0"/>
        <w:spacing w:before="120"/>
        <w:ind w:firstLine="567"/>
        <w:jc w:val="both"/>
        <w:rPr>
          <w:color w:val="000000"/>
        </w:rPr>
      </w:pPr>
      <w:r>
        <w:rPr>
          <w:color w:val="000000"/>
        </w:rPr>
        <w:t>Право на геологическую информацию.</w:t>
      </w:r>
    </w:p>
    <w:p w:rsidR="00661C26" w:rsidRDefault="00661C26">
      <w:pPr>
        <w:widowControl w:val="0"/>
        <w:spacing w:before="120"/>
        <w:ind w:firstLine="567"/>
        <w:jc w:val="both"/>
        <w:rPr>
          <w:color w:val="000000"/>
        </w:rPr>
      </w:pPr>
      <w:r>
        <w:rPr>
          <w:color w:val="000000"/>
        </w:rPr>
        <w:t>Информация о геологическом строении недр, находящихся в них полезных ископаемых, об условиях их разработки, а также иных качествах и особенностях недр может находиться в государственной собственности или в собственности пользователя недр (абз.1 ст.27 Закона РФ "О недрах").</w:t>
      </w:r>
    </w:p>
    <w:p w:rsidR="00661C26" w:rsidRDefault="00661C26">
      <w:pPr>
        <w:widowControl w:val="0"/>
        <w:spacing w:before="120"/>
        <w:ind w:firstLine="567"/>
        <w:jc w:val="both"/>
        <w:rPr>
          <w:color w:val="000000"/>
        </w:rPr>
      </w:pPr>
      <w:r>
        <w:rPr>
          <w:color w:val="000000"/>
        </w:rPr>
        <w:t xml:space="preserve">Хранение и систематизацию геологической информации осуществляют государственные (федеральный и территориальные) фонды геологической информации, учреждаемые при Министерстве природных ресурсов РФ (ст.27 Закона РФ "О недрах"). </w:t>
      </w:r>
    </w:p>
    <w:p w:rsidR="00661C26" w:rsidRDefault="00661C26">
      <w:pPr>
        <w:widowControl w:val="0"/>
        <w:spacing w:before="120"/>
        <w:ind w:firstLine="567"/>
        <w:jc w:val="both"/>
        <w:rPr>
          <w:color w:val="000000"/>
        </w:rPr>
      </w:pPr>
      <w:r>
        <w:rPr>
          <w:color w:val="000000"/>
        </w:rPr>
        <w:t>Геологическая информация, полученная пользователем недр за счет государственных средств, является государственной собственностью, представляется пользователем недр в государственный фонд геологической информации (абз.2 ст.27 Закона РФ "О недрах").</w:t>
      </w:r>
    </w:p>
    <w:p w:rsidR="00661C26" w:rsidRDefault="00661C26">
      <w:pPr>
        <w:widowControl w:val="0"/>
        <w:spacing w:before="120"/>
        <w:ind w:firstLine="567"/>
        <w:jc w:val="both"/>
        <w:rPr>
          <w:color w:val="000000"/>
        </w:rPr>
      </w:pPr>
      <w:r>
        <w:rPr>
          <w:color w:val="000000"/>
        </w:rPr>
        <w:t>Геологическая информация, полученная пользователем недр за счет собственных средств, является собственностью пользователя недр, представляется пользователем недр в государственный фонд геологической информации с определением условий ее использования, в том числе в коммерческих целях (абз.3 ст.27 Закона РФ "О недрах").</w:t>
      </w:r>
    </w:p>
    <w:p w:rsidR="00661C26" w:rsidRDefault="00661C26">
      <w:pPr>
        <w:widowControl w:val="0"/>
        <w:spacing w:before="120"/>
        <w:ind w:firstLine="567"/>
        <w:jc w:val="both"/>
        <w:rPr>
          <w:color w:val="000000"/>
        </w:rPr>
      </w:pPr>
      <w:r>
        <w:rPr>
          <w:color w:val="000000"/>
        </w:rPr>
        <w:t xml:space="preserve">Порядок представления государственной отчетности предприятиями, осуществляющими разведку месторождений полезных ископаемых и их добычу, в федеральный и территориальные фонды геологической информации утвержден постановлением Правительства РФ 1996г. </w:t>
      </w:r>
    </w:p>
    <w:p w:rsidR="00661C26" w:rsidRDefault="00661C26">
      <w:pPr>
        <w:widowControl w:val="0"/>
        <w:spacing w:before="120"/>
        <w:ind w:firstLine="567"/>
        <w:jc w:val="both"/>
        <w:rPr>
          <w:color w:val="000000"/>
        </w:rPr>
      </w:pPr>
      <w:r>
        <w:rPr>
          <w:color w:val="000000"/>
        </w:rPr>
        <w:t>Должностные лица государственного фонда геологической информации несут ответственность за обеспечение конфиденциальности представляемой им информации (абз.4 ст.27 Закона РФ "О недрах").</w:t>
      </w:r>
    </w:p>
    <w:p w:rsidR="00661C26" w:rsidRDefault="00661C26">
      <w:pPr>
        <w:widowControl w:val="0"/>
        <w:spacing w:before="120"/>
        <w:ind w:firstLine="567"/>
        <w:jc w:val="both"/>
        <w:rPr>
          <w:color w:val="000000"/>
        </w:rPr>
      </w:pPr>
      <w:r>
        <w:rPr>
          <w:color w:val="000000"/>
        </w:rPr>
        <w:t>Геологическая информация о недрах предоставляется за плату, не менее 10тыс.руб. (постановление Правительства РФ "О плате за геологическую информацию о недрах" 2002г.).</w:t>
      </w:r>
    </w:p>
    <w:p w:rsidR="00661C26" w:rsidRDefault="00661C26">
      <w:pPr>
        <w:widowControl w:val="0"/>
        <w:spacing w:before="120"/>
        <w:ind w:firstLine="567"/>
        <w:jc w:val="both"/>
        <w:rPr>
          <w:color w:val="000000"/>
        </w:rPr>
      </w:pPr>
      <w:r>
        <w:rPr>
          <w:color w:val="000000"/>
        </w:rPr>
        <w:t>Исполнитель имеет право использовать полученную в результате проведения работ геологическую информацию для научной и преподавательской деятельности, если иное не предусмотрено договором (абз.6 ст.27 Закона РФ "О недрах").</w:t>
      </w:r>
    </w:p>
    <w:p w:rsidR="00661C26" w:rsidRDefault="00661C26">
      <w:pPr>
        <w:widowControl w:val="0"/>
        <w:spacing w:before="120"/>
        <w:ind w:firstLine="567"/>
        <w:jc w:val="both"/>
        <w:rPr>
          <w:color w:val="000000"/>
        </w:rPr>
      </w:pPr>
      <w:r>
        <w:rPr>
          <w:color w:val="000000"/>
        </w:rPr>
        <w:t>Управление государственным водным фондом недр.</w:t>
      </w:r>
    </w:p>
    <w:p w:rsidR="00661C26" w:rsidRDefault="00661C26">
      <w:pPr>
        <w:widowControl w:val="0"/>
        <w:spacing w:before="120"/>
        <w:ind w:firstLine="567"/>
        <w:jc w:val="both"/>
        <w:rPr>
          <w:color w:val="000000"/>
        </w:rPr>
      </w:pPr>
      <w:r>
        <w:rPr>
          <w:color w:val="000000"/>
        </w:rPr>
        <w:t>С одной стороны, государственный водный фонд недр (подземные воды) относится к недрам, поэтому регулируется Законом РФ "О недрах" (например, ст.10 Закона РФ "О недрах" установлен 25-летний срок предоставления участка недр в пользование для добычи подземных вод).</w:t>
      </w:r>
    </w:p>
    <w:p w:rsidR="00661C26" w:rsidRDefault="00661C26">
      <w:pPr>
        <w:widowControl w:val="0"/>
        <w:spacing w:before="120"/>
        <w:ind w:firstLine="567"/>
        <w:jc w:val="both"/>
        <w:rPr>
          <w:color w:val="000000"/>
        </w:rPr>
      </w:pPr>
      <w:r>
        <w:rPr>
          <w:color w:val="000000"/>
        </w:rPr>
        <w:t>С другой стороны, отношения, возникающие в области геологического изучения, разведки и охраны подземных вод, регулируются также водным законодательством РФ (абз.5 ст.5 Водного кодекса РФ).</w:t>
      </w:r>
    </w:p>
    <w:p w:rsidR="00661C26" w:rsidRDefault="00661C26">
      <w:pPr>
        <w:widowControl w:val="0"/>
        <w:spacing w:before="120"/>
        <w:ind w:firstLine="567"/>
        <w:jc w:val="both"/>
        <w:rPr>
          <w:color w:val="000000"/>
        </w:rPr>
      </w:pPr>
      <w:r>
        <w:rPr>
          <w:color w:val="000000"/>
        </w:rPr>
        <w:t>Вместе с тем, отмеченное противоречие в области управления подземными водами снимается, так как Министерство природных ресурсов РФ является и федеральным органом управления государственным фондом недр, и специально уполномоченным государственным органом управления использованием и охраной водного фонда (абз.2 п.1 Положения о Министерстве природных ресурсов РФ, утвержденного постановлением Правительства РФ 2000г.).</w:t>
      </w:r>
    </w:p>
    <w:p w:rsidR="00661C26" w:rsidRDefault="00661C26">
      <w:pPr>
        <w:widowControl w:val="0"/>
        <w:spacing w:before="120"/>
        <w:ind w:firstLine="567"/>
        <w:jc w:val="both"/>
        <w:rPr>
          <w:color w:val="000000"/>
        </w:rPr>
      </w:pPr>
      <w:r>
        <w:rPr>
          <w:color w:val="000000"/>
        </w:rPr>
        <w:t>Платность недропользования.</w:t>
      </w:r>
    </w:p>
    <w:p w:rsidR="00661C26" w:rsidRDefault="00661C26">
      <w:pPr>
        <w:widowControl w:val="0"/>
        <w:spacing w:before="120"/>
        <w:ind w:firstLine="567"/>
        <w:jc w:val="both"/>
        <w:rPr>
          <w:color w:val="000000"/>
        </w:rPr>
      </w:pPr>
      <w:r>
        <w:rPr>
          <w:color w:val="000000"/>
        </w:rPr>
        <w:t>При пользовании недрами уплачиваются следующие платежи (абз.1 ст.39 Закона РФ "О недрах"):</w:t>
      </w:r>
    </w:p>
    <w:p w:rsidR="00661C26" w:rsidRDefault="00661C26">
      <w:pPr>
        <w:widowControl w:val="0"/>
        <w:spacing w:before="120"/>
        <w:ind w:firstLine="567"/>
        <w:jc w:val="both"/>
        <w:rPr>
          <w:color w:val="000000"/>
        </w:rPr>
      </w:pPr>
      <w:r>
        <w:rPr>
          <w:color w:val="000000"/>
        </w:rPr>
        <w:t>Разовые платежи за пользование недрами при наступлении определенных событий, оговоренных в лицензии (ст.40 Закона РФ "О недрах") – не менее 10% от величины суммы налога на добычу полезных ископаемых в расчете на среднегодовую проектную мощность добывающей организации.</w:t>
      </w:r>
    </w:p>
    <w:p w:rsidR="00661C26" w:rsidRDefault="00661C26">
      <w:pPr>
        <w:widowControl w:val="0"/>
        <w:spacing w:before="120"/>
        <w:ind w:firstLine="567"/>
        <w:jc w:val="both"/>
        <w:rPr>
          <w:color w:val="000000"/>
        </w:rPr>
      </w:pPr>
      <w:r>
        <w:rPr>
          <w:color w:val="000000"/>
        </w:rPr>
        <w:t>Регулярные платежи за пользование недрами (ст.43 Закона РФ "О недрах") – например, от 5тыс.руб. до 20тыс.руб. за один квадратный километр участка недр при пользовании недрами в целях разведки углеводородного сырья. В соответствии с постановлением Правительства РФ "О порядке и условиях взимания регулярных платежей за пользование недрами с пользователей недр, осуществляющих поиск и разведку месторождений на континентальном шельфе РФ и в исключительной экономической зоне РФ, а также за пределами РФ на территориях, находящихся под юрисдикцией РФ" 2003г., регулярные платежи в федеральный бюджет за пользование указанными участками недр взимаются в размерах, определенных в ст.43 Закона РФ "О недрах", ежеквартально.</w:t>
      </w:r>
    </w:p>
    <w:p w:rsidR="00661C26" w:rsidRDefault="00661C26">
      <w:pPr>
        <w:widowControl w:val="0"/>
        <w:spacing w:before="120"/>
        <w:ind w:firstLine="567"/>
        <w:jc w:val="both"/>
        <w:rPr>
          <w:color w:val="000000"/>
        </w:rPr>
      </w:pPr>
      <w:r>
        <w:rPr>
          <w:color w:val="000000"/>
        </w:rPr>
        <w:t>Плата за геологическую информацию о недрах (ст.41 Закона РФ "О недрах", постановление Правительства РФ "О плате за геологическую информацию о недрах").</w:t>
      </w:r>
    </w:p>
    <w:p w:rsidR="00661C26" w:rsidRDefault="00661C26">
      <w:pPr>
        <w:widowControl w:val="0"/>
        <w:spacing w:before="120"/>
        <w:ind w:firstLine="567"/>
        <w:jc w:val="both"/>
        <w:rPr>
          <w:color w:val="000000"/>
        </w:rPr>
      </w:pPr>
      <w:r>
        <w:rPr>
          <w:color w:val="000000"/>
        </w:rPr>
        <w:t>Сбор за участие в конкурсе (аукционе) (ст.42 Закона РФ "О недрах") – определяется исходя из стоимости затрат на подготовку, проведение и подведение итогов конкурса (аукциона), оплату труда привлекаемых экспертов.</w:t>
      </w:r>
    </w:p>
    <w:p w:rsidR="00661C26" w:rsidRDefault="00661C26">
      <w:pPr>
        <w:widowControl w:val="0"/>
        <w:spacing w:before="120"/>
        <w:ind w:firstLine="567"/>
        <w:jc w:val="both"/>
        <w:rPr>
          <w:color w:val="000000"/>
        </w:rPr>
      </w:pPr>
      <w:r>
        <w:rPr>
          <w:color w:val="000000"/>
        </w:rPr>
        <w:t>Сбор за выдачу лицензий (ст.42 Закона РФ "О недрах") – определяется исходя из стоимости затрат на подготовку, оформление и регистрацию выдаваемой лицензии.</w:t>
      </w:r>
    </w:p>
    <w:p w:rsidR="00661C26" w:rsidRDefault="00661C26">
      <w:pPr>
        <w:widowControl w:val="0"/>
        <w:spacing w:before="120"/>
        <w:ind w:firstLine="567"/>
        <w:jc w:val="both"/>
        <w:rPr>
          <w:color w:val="000000"/>
        </w:rPr>
      </w:pPr>
      <w:r>
        <w:rPr>
          <w:color w:val="000000"/>
        </w:rPr>
        <w:t>Размеры разовых и регулярных платежей за пользование недрами определяются Министерством природных ресурсов РФ в зависимости от экономико-географических условий, размера используемого участка недр, вида добываемых полезных ископаемых, продолжительности работ, других факторов.</w:t>
      </w:r>
    </w:p>
    <w:p w:rsidR="00661C26" w:rsidRDefault="00661C26">
      <w:pPr>
        <w:widowControl w:val="0"/>
        <w:spacing w:before="120"/>
        <w:ind w:firstLine="567"/>
        <w:jc w:val="both"/>
        <w:rPr>
          <w:color w:val="000000"/>
        </w:rPr>
      </w:pPr>
      <w:r>
        <w:rPr>
          <w:color w:val="000000"/>
        </w:rPr>
        <w:t>Кроме указанных в абз.1 ст.39 Закона РФ "О недрах" платежей, при пользовании недрами с недропользователей взимаются отчисления на воспроизводство материально-сырьевой базы, акцизы (на отдельные виды минерального сырья), налоги, сборы и другие платежи, предусмотренные действующим законодательством, в частности плата за землю (акваторию, участок дна территориального моря).</w:t>
      </w:r>
    </w:p>
    <w:p w:rsidR="00661C26" w:rsidRDefault="00661C26">
      <w:pPr>
        <w:widowControl w:val="0"/>
        <w:spacing w:before="120"/>
        <w:ind w:firstLine="567"/>
        <w:jc w:val="both"/>
        <w:rPr>
          <w:color w:val="000000"/>
        </w:rPr>
      </w:pPr>
      <w:r>
        <w:rPr>
          <w:color w:val="000000"/>
        </w:rPr>
        <w:t>Лицензия на право недропользования.</w:t>
      </w:r>
    </w:p>
    <w:p w:rsidR="00661C26" w:rsidRDefault="00661C26">
      <w:pPr>
        <w:widowControl w:val="0"/>
        <w:spacing w:before="120"/>
        <w:ind w:firstLine="567"/>
        <w:jc w:val="both"/>
        <w:rPr>
          <w:color w:val="000000"/>
        </w:rPr>
      </w:pPr>
      <w:r>
        <w:rPr>
          <w:color w:val="000000"/>
        </w:rPr>
        <w:t xml:space="preserve">Лицензия на право недропользования (абз.1 ст.11 Закона РФ "О недрах") – специальное государственное разрешение на предоставление недр в пользование, включает установленной формы бланк с Государственным гербом РФ, а также текстовые, графические и иные приложения, являющиеся неотъемлемыми составными частями лицензии и определяющие основные условия пользования недрами (в частности, описание границ горного отвода). </w:t>
      </w:r>
    </w:p>
    <w:p w:rsidR="00661C26" w:rsidRDefault="00661C26">
      <w:pPr>
        <w:widowControl w:val="0"/>
        <w:spacing w:before="120"/>
        <w:ind w:firstLine="567"/>
        <w:jc w:val="both"/>
        <w:rPr>
          <w:color w:val="000000"/>
        </w:rPr>
      </w:pPr>
      <w:r>
        <w:rPr>
          <w:color w:val="000000"/>
        </w:rPr>
        <w:t xml:space="preserve">Лицензия является документом, удостоверяющим право ее владельца на пользование участком недр в определенных границах в соответствии с указанной в ней целью (или несколькими целями) в течение установленного срока при соблюдении заранее оговоренных условий, между уполномоченным государственным органом и пользователем недр может быть также заключен договор, устанавливающий условия пользования участком недр (абз.3,4,5 ст.11 Закона РФ "О недрах"). </w:t>
      </w:r>
    </w:p>
    <w:p w:rsidR="00661C26" w:rsidRDefault="00661C26">
      <w:pPr>
        <w:widowControl w:val="0"/>
        <w:spacing w:before="120"/>
        <w:ind w:firstLine="567"/>
        <w:jc w:val="both"/>
        <w:rPr>
          <w:color w:val="000000"/>
        </w:rPr>
      </w:pPr>
      <w:r>
        <w:rPr>
          <w:color w:val="000000"/>
        </w:rPr>
        <w:t xml:space="preserve">Предоставление лицензий на пользование недрами осуществляется при наличии предварительного согласия органа управления земельными ресурсами (собственника земли) на отвод соответствующего земельного участка для целей недропользования (абз.6 ст.11 Закона РФ "О недрах"). </w:t>
      </w:r>
    </w:p>
    <w:p w:rsidR="00661C26" w:rsidRDefault="00661C26">
      <w:pPr>
        <w:widowControl w:val="0"/>
        <w:spacing w:before="120"/>
        <w:ind w:firstLine="567"/>
        <w:jc w:val="both"/>
        <w:rPr>
          <w:color w:val="000000"/>
        </w:rPr>
      </w:pPr>
      <w:r>
        <w:rPr>
          <w:color w:val="000000"/>
        </w:rPr>
        <w:t xml:space="preserve">Без получения лицензии разрешается добыча собственниками (владельцами) земельных участков общераспространенных полезных ископаемых (например, песчаников). </w:t>
      </w:r>
    </w:p>
    <w:p w:rsidR="00661C26" w:rsidRDefault="00661C26">
      <w:pPr>
        <w:widowControl w:val="0"/>
        <w:spacing w:before="120"/>
        <w:ind w:firstLine="567"/>
        <w:jc w:val="both"/>
        <w:rPr>
          <w:color w:val="000000"/>
        </w:rPr>
      </w:pPr>
      <w:r>
        <w:rPr>
          <w:color w:val="000000"/>
        </w:rPr>
        <w:t>Понятие водного объекта.</w:t>
      </w:r>
    </w:p>
    <w:p w:rsidR="00661C26" w:rsidRDefault="00661C26">
      <w:pPr>
        <w:widowControl w:val="0"/>
        <w:spacing w:before="120"/>
        <w:ind w:firstLine="567"/>
        <w:jc w:val="both"/>
        <w:rPr>
          <w:color w:val="000000"/>
        </w:rPr>
      </w:pPr>
      <w:r>
        <w:rPr>
          <w:color w:val="000000"/>
        </w:rPr>
        <w:t xml:space="preserve">Водный объект – постоянное или временное сосредоточение вод на поверхности суши в формах ее рельефа либо в недрах, имеющее границы, объем и черты водного режима (ст.1 Водного кодекса РФ). </w:t>
      </w:r>
    </w:p>
    <w:p w:rsidR="00661C26" w:rsidRDefault="00661C26">
      <w:pPr>
        <w:widowControl w:val="0"/>
        <w:spacing w:before="120"/>
        <w:ind w:firstLine="567"/>
        <w:jc w:val="both"/>
        <w:rPr>
          <w:color w:val="000000"/>
        </w:rPr>
      </w:pPr>
      <w:r>
        <w:rPr>
          <w:color w:val="000000"/>
        </w:rPr>
        <w:t xml:space="preserve">Как единый водный объект рассматриваются поверхностные воды и земли, покрытые ими и сопряженные с ними (дно и берега водного объекта), а также подземные воды и вмещающие их горные породы (ст.7 Водного кодекса РФ). </w:t>
      </w:r>
    </w:p>
    <w:p w:rsidR="00661C26" w:rsidRDefault="00661C26">
      <w:pPr>
        <w:widowControl w:val="0"/>
        <w:spacing w:before="120"/>
        <w:ind w:firstLine="567"/>
        <w:jc w:val="both"/>
        <w:rPr>
          <w:color w:val="000000"/>
        </w:rPr>
      </w:pPr>
      <w:r>
        <w:rPr>
          <w:color w:val="000000"/>
        </w:rPr>
        <w:t>Обособленные водные объекты относятся к недвижимому имуществу, являются составной частью земельного участка (следовательно, могут находиться в частной собственности), положения водного законодательства применяются к ним в той мере, в какой они не противоречат гражданскому законодательству (абз.3 ст.11 Водного кодекса РФ).</w:t>
      </w:r>
    </w:p>
    <w:p w:rsidR="00661C26" w:rsidRDefault="00661C26">
      <w:pPr>
        <w:widowControl w:val="0"/>
        <w:spacing w:before="120"/>
        <w:ind w:firstLine="567"/>
        <w:jc w:val="both"/>
        <w:rPr>
          <w:color w:val="000000"/>
        </w:rPr>
      </w:pPr>
      <w:r>
        <w:rPr>
          <w:color w:val="000000"/>
        </w:rPr>
        <w:t xml:space="preserve">Не входит в водные объекты вода, находящаяся в окружающей среде, но не сосредоточенная в водных объектах (например, в атмосфере). </w:t>
      </w:r>
    </w:p>
    <w:p w:rsidR="00661C26" w:rsidRDefault="00661C26">
      <w:pPr>
        <w:widowControl w:val="0"/>
        <w:spacing w:before="120"/>
        <w:ind w:firstLine="567"/>
        <w:jc w:val="both"/>
        <w:rPr>
          <w:color w:val="000000"/>
        </w:rPr>
      </w:pPr>
      <w:r>
        <w:rPr>
          <w:color w:val="000000"/>
        </w:rPr>
        <w:t>Виды водных объектов.</w:t>
      </w:r>
    </w:p>
    <w:p w:rsidR="00661C26" w:rsidRDefault="00661C26">
      <w:pPr>
        <w:widowControl w:val="0"/>
        <w:spacing w:before="120"/>
        <w:ind w:firstLine="567"/>
        <w:jc w:val="both"/>
        <w:rPr>
          <w:color w:val="000000"/>
        </w:rPr>
      </w:pPr>
      <w:r>
        <w:rPr>
          <w:color w:val="000000"/>
        </w:rPr>
        <w:t>По физико-географическим и гидрорежимным признакам:</w:t>
      </w:r>
    </w:p>
    <w:p w:rsidR="00661C26" w:rsidRDefault="00661C26">
      <w:pPr>
        <w:widowControl w:val="0"/>
        <w:spacing w:before="120"/>
        <w:ind w:firstLine="567"/>
        <w:jc w:val="both"/>
        <w:rPr>
          <w:color w:val="000000"/>
        </w:rPr>
      </w:pPr>
      <w:r>
        <w:rPr>
          <w:color w:val="000000"/>
        </w:rPr>
        <w:t>Поверхностные водные объекты (ст.9 Водного кодекса РФ):</w:t>
      </w:r>
    </w:p>
    <w:p w:rsidR="00661C26" w:rsidRDefault="00661C26">
      <w:pPr>
        <w:widowControl w:val="0"/>
        <w:spacing w:before="120"/>
        <w:ind w:firstLine="567"/>
        <w:jc w:val="both"/>
        <w:rPr>
          <w:color w:val="000000"/>
        </w:rPr>
      </w:pPr>
      <w:r>
        <w:rPr>
          <w:color w:val="000000"/>
        </w:rPr>
        <w:t>Поверхностные водотоки (ст.10 Водного кодекса РФ) – воды находятся в состоянии непрерывного движения:</w:t>
      </w:r>
    </w:p>
    <w:p w:rsidR="00661C26" w:rsidRDefault="00661C26">
      <w:pPr>
        <w:widowControl w:val="0"/>
        <w:spacing w:before="120"/>
        <w:ind w:firstLine="567"/>
        <w:jc w:val="both"/>
        <w:rPr>
          <w:color w:val="000000"/>
        </w:rPr>
      </w:pPr>
      <w:r>
        <w:rPr>
          <w:color w:val="000000"/>
        </w:rPr>
        <w:t>Реки.</w:t>
      </w:r>
    </w:p>
    <w:p w:rsidR="00661C26" w:rsidRDefault="00661C26">
      <w:pPr>
        <w:widowControl w:val="0"/>
        <w:spacing w:before="120"/>
        <w:ind w:firstLine="567"/>
        <w:jc w:val="both"/>
        <w:rPr>
          <w:color w:val="000000"/>
        </w:rPr>
      </w:pPr>
      <w:r>
        <w:rPr>
          <w:color w:val="000000"/>
        </w:rPr>
        <w:t>Водохранилища на реках.</w:t>
      </w:r>
    </w:p>
    <w:p w:rsidR="00661C26" w:rsidRDefault="00661C26">
      <w:pPr>
        <w:widowControl w:val="0"/>
        <w:spacing w:before="120"/>
        <w:ind w:firstLine="567"/>
        <w:jc w:val="both"/>
        <w:rPr>
          <w:color w:val="000000"/>
        </w:rPr>
      </w:pPr>
      <w:r>
        <w:rPr>
          <w:color w:val="000000"/>
        </w:rPr>
        <w:t>Ручьи.</w:t>
      </w:r>
    </w:p>
    <w:p w:rsidR="00661C26" w:rsidRDefault="00661C26">
      <w:pPr>
        <w:widowControl w:val="0"/>
        <w:spacing w:before="120"/>
        <w:ind w:firstLine="567"/>
        <w:jc w:val="both"/>
        <w:rPr>
          <w:color w:val="000000"/>
        </w:rPr>
      </w:pPr>
      <w:r>
        <w:rPr>
          <w:color w:val="000000"/>
        </w:rPr>
        <w:t>Каналы межбассейнового распределения и комплексного использования водных ресурсов.</w:t>
      </w:r>
    </w:p>
    <w:p w:rsidR="00661C26" w:rsidRDefault="00661C26">
      <w:pPr>
        <w:widowControl w:val="0"/>
        <w:spacing w:before="120"/>
        <w:ind w:firstLine="567"/>
        <w:jc w:val="both"/>
        <w:rPr>
          <w:color w:val="000000"/>
        </w:rPr>
      </w:pPr>
      <w:r>
        <w:rPr>
          <w:color w:val="000000"/>
        </w:rPr>
        <w:t>Поверхностные водоемы (ст.11 Водного кодекса РФ) – воды находятся в состоянии замедленного водообмена:</w:t>
      </w:r>
    </w:p>
    <w:p w:rsidR="00661C26" w:rsidRDefault="00661C26">
      <w:pPr>
        <w:widowControl w:val="0"/>
        <w:spacing w:before="120"/>
        <w:ind w:firstLine="567"/>
        <w:jc w:val="both"/>
        <w:rPr>
          <w:color w:val="000000"/>
        </w:rPr>
      </w:pPr>
      <w:r>
        <w:rPr>
          <w:color w:val="000000"/>
        </w:rPr>
        <w:t>Озера.</w:t>
      </w:r>
    </w:p>
    <w:p w:rsidR="00661C26" w:rsidRDefault="00661C26">
      <w:pPr>
        <w:widowControl w:val="0"/>
        <w:spacing w:before="120"/>
        <w:ind w:firstLine="567"/>
        <w:jc w:val="both"/>
        <w:rPr>
          <w:color w:val="000000"/>
        </w:rPr>
      </w:pPr>
      <w:r>
        <w:rPr>
          <w:color w:val="000000"/>
        </w:rPr>
        <w:t>Водохранилища.</w:t>
      </w:r>
    </w:p>
    <w:p w:rsidR="00661C26" w:rsidRDefault="00661C26">
      <w:pPr>
        <w:widowControl w:val="0"/>
        <w:spacing w:before="120"/>
        <w:ind w:firstLine="567"/>
        <w:jc w:val="both"/>
        <w:rPr>
          <w:color w:val="000000"/>
        </w:rPr>
      </w:pPr>
      <w:r>
        <w:rPr>
          <w:color w:val="000000"/>
        </w:rPr>
        <w:t>Болота.</w:t>
      </w:r>
    </w:p>
    <w:p w:rsidR="00661C26" w:rsidRDefault="00661C26">
      <w:pPr>
        <w:widowControl w:val="0"/>
        <w:spacing w:before="120"/>
        <w:ind w:firstLine="567"/>
        <w:jc w:val="both"/>
        <w:rPr>
          <w:color w:val="000000"/>
        </w:rPr>
      </w:pPr>
      <w:r>
        <w:rPr>
          <w:color w:val="000000"/>
        </w:rPr>
        <w:t>Пруды.</w:t>
      </w:r>
    </w:p>
    <w:p w:rsidR="00661C26" w:rsidRDefault="00661C26">
      <w:pPr>
        <w:widowControl w:val="0"/>
        <w:spacing w:before="120"/>
        <w:ind w:firstLine="567"/>
        <w:jc w:val="both"/>
        <w:rPr>
          <w:color w:val="000000"/>
        </w:rPr>
      </w:pPr>
      <w:r>
        <w:rPr>
          <w:color w:val="000000"/>
        </w:rPr>
        <w:t>Ледники – движущиеся естественные скопления льда атмосферного происхождения на земной поверхности (абз.1 ст.13 Водного кодекса РФ).</w:t>
      </w:r>
    </w:p>
    <w:p w:rsidR="00661C26" w:rsidRDefault="00661C26">
      <w:pPr>
        <w:widowControl w:val="0"/>
        <w:spacing w:before="120"/>
        <w:ind w:firstLine="567"/>
        <w:jc w:val="both"/>
        <w:rPr>
          <w:color w:val="000000"/>
        </w:rPr>
      </w:pPr>
      <w:r>
        <w:rPr>
          <w:color w:val="000000"/>
        </w:rPr>
        <w:t>Снежники – неподвижные естественные скопления льда и снега, сохраняющиеся на земной поверхности в течение всего теплого времени года или его части (абз.2 ст.13 Водного кодекса РФ)</w:t>
      </w:r>
    </w:p>
    <w:p w:rsidR="00661C26" w:rsidRDefault="00661C26">
      <w:pPr>
        <w:widowControl w:val="0"/>
        <w:spacing w:before="120"/>
        <w:ind w:firstLine="567"/>
        <w:jc w:val="both"/>
        <w:rPr>
          <w:color w:val="000000"/>
        </w:rPr>
      </w:pPr>
      <w:r>
        <w:rPr>
          <w:color w:val="000000"/>
        </w:rPr>
        <w:t>Внутренние морские воды (ст.14 Водного кодекса РФ) – морские воды, расположенные в сторону берега от исходных линий, принятых для отсчета ширины территориального моря РФ.</w:t>
      </w:r>
    </w:p>
    <w:p w:rsidR="00661C26" w:rsidRDefault="00661C26">
      <w:pPr>
        <w:widowControl w:val="0"/>
        <w:spacing w:before="120"/>
        <w:ind w:firstLine="567"/>
        <w:jc w:val="both"/>
        <w:rPr>
          <w:color w:val="000000"/>
        </w:rPr>
      </w:pPr>
      <w:r>
        <w:rPr>
          <w:color w:val="000000"/>
        </w:rPr>
        <w:t>Территориальное море РФ (ст.ст.15,16 Водного кодекса РФ) – прибрежные морские воды шириной 12 морских миль от береговой линии, определяемой по постоянному уровню воды, а в случае периодического изменения уровня воды – по линии максимального отлива.</w:t>
      </w:r>
    </w:p>
    <w:p w:rsidR="00661C26" w:rsidRDefault="00661C26">
      <w:pPr>
        <w:widowControl w:val="0"/>
        <w:spacing w:before="120"/>
        <w:ind w:firstLine="567"/>
        <w:jc w:val="both"/>
        <w:rPr>
          <w:color w:val="000000"/>
        </w:rPr>
      </w:pPr>
      <w:r>
        <w:rPr>
          <w:color w:val="000000"/>
        </w:rPr>
        <w:t>Подземные водные объекты (ст.17 Водного кодекса РФ):</w:t>
      </w:r>
    </w:p>
    <w:p w:rsidR="00661C26" w:rsidRDefault="00661C26">
      <w:pPr>
        <w:widowControl w:val="0"/>
        <w:spacing w:before="120"/>
        <w:ind w:firstLine="567"/>
        <w:jc w:val="both"/>
        <w:rPr>
          <w:color w:val="000000"/>
        </w:rPr>
      </w:pPr>
      <w:r>
        <w:rPr>
          <w:color w:val="000000"/>
        </w:rPr>
        <w:t>Водоносный горизонт – воды, сосредоточенные в трещинах и пустотах горных пород и находящиеся в гидравлической связи.</w:t>
      </w:r>
    </w:p>
    <w:p w:rsidR="00661C26" w:rsidRDefault="00661C26">
      <w:pPr>
        <w:widowControl w:val="0"/>
        <w:spacing w:before="120"/>
        <w:ind w:firstLine="567"/>
        <w:jc w:val="both"/>
        <w:rPr>
          <w:color w:val="000000"/>
        </w:rPr>
      </w:pPr>
      <w:r>
        <w:rPr>
          <w:color w:val="000000"/>
        </w:rPr>
        <w:t>Бассейн подземных вод – совокупность водоносных горизонтов, расположенных в недрах.</w:t>
      </w:r>
    </w:p>
    <w:p w:rsidR="00661C26" w:rsidRDefault="00661C26">
      <w:pPr>
        <w:widowControl w:val="0"/>
        <w:spacing w:before="120"/>
        <w:ind w:firstLine="567"/>
        <w:jc w:val="both"/>
        <w:rPr>
          <w:color w:val="000000"/>
        </w:rPr>
      </w:pPr>
      <w:r>
        <w:rPr>
          <w:color w:val="000000"/>
        </w:rPr>
        <w:t>Месторождение подземных вод – часть водоносного горизонта, в пределах которой имеются благоприятные условия для извлечения подземных вод.</w:t>
      </w:r>
    </w:p>
    <w:p w:rsidR="00661C26" w:rsidRDefault="00661C26">
      <w:pPr>
        <w:widowControl w:val="0"/>
        <w:spacing w:before="120"/>
        <w:ind w:firstLine="567"/>
        <w:jc w:val="both"/>
        <w:rPr>
          <w:color w:val="000000"/>
        </w:rPr>
      </w:pPr>
      <w:r>
        <w:rPr>
          <w:color w:val="000000"/>
        </w:rPr>
        <w:t>Естественный выход подземных вод – выход подземных вод на суше или под водой.</w:t>
      </w:r>
    </w:p>
    <w:p w:rsidR="00661C26" w:rsidRDefault="00661C26">
      <w:pPr>
        <w:widowControl w:val="0"/>
        <w:spacing w:before="120"/>
        <w:ind w:firstLine="567"/>
        <w:jc w:val="both"/>
        <w:rPr>
          <w:color w:val="000000"/>
        </w:rPr>
      </w:pPr>
      <w:r>
        <w:rPr>
          <w:color w:val="000000"/>
        </w:rPr>
        <w:t>По правовому статусу:</w:t>
      </w:r>
    </w:p>
    <w:p w:rsidR="00661C26" w:rsidRDefault="00661C26">
      <w:pPr>
        <w:widowControl w:val="0"/>
        <w:spacing w:before="120"/>
        <w:ind w:firstLine="567"/>
        <w:jc w:val="both"/>
        <w:rPr>
          <w:color w:val="000000"/>
        </w:rPr>
      </w:pPr>
      <w:r>
        <w:rPr>
          <w:color w:val="000000"/>
        </w:rPr>
        <w:t>Водные объекты общего пользования (ст.20 Водного кодекса РФ) – находятся в общедоступном открытом пользовании, по общему правилу все водные объекты (кроме обособленных, находящихся в частной собственности, хотя они тоже могут находиться в общем пользовании, если зарегистрированные в таком качестве в соответствующем водном кадастре, занесены в единый государственный реестр водных объектов) находятся в общем пользовании.</w:t>
      </w:r>
    </w:p>
    <w:p w:rsidR="00661C26" w:rsidRDefault="00661C26">
      <w:pPr>
        <w:widowControl w:val="0"/>
        <w:spacing w:before="120"/>
        <w:ind w:firstLine="567"/>
        <w:jc w:val="both"/>
        <w:rPr>
          <w:color w:val="000000"/>
        </w:rPr>
      </w:pPr>
      <w:r>
        <w:rPr>
          <w:color w:val="000000"/>
        </w:rPr>
        <w:t>Водные объекты особого пользования (ст.21 Водного кодекса РФ) – водные объекты, которыми пользуется ограниченный круг лиц (например, водные объекты, используемые для нужд обороны, энергетики).</w:t>
      </w:r>
    </w:p>
    <w:p w:rsidR="00661C26" w:rsidRDefault="00661C26">
      <w:pPr>
        <w:widowControl w:val="0"/>
        <w:spacing w:before="120"/>
        <w:ind w:firstLine="567"/>
        <w:jc w:val="both"/>
        <w:rPr>
          <w:color w:val="000000"/>
        </w:rPr>
      </w:pPr>
      <w:r>
        <w:rPr>
          <w:color w:val="000000"/>
        </w:rPr>
        <w:t>Полоса суши вдоль берегов водных объектов шириной не более 20 метров (бечевник) предназначается для общего пользования, каждый вправе, без использования транспорта, пользоваться бечевником для передвижения и пребывания у водного объекта, рыболовства, причаливания плавательных средств (абз.7 ст.20, абз.4 ст.21 Водного кодекса РФ).</w:t>
      </w:r>
    </w:p>
    <w:p w:rsidR="00661C26" w:rsidRDefault="00661C26">
      <w:pPr>
        <w:widowControl w:val="0"/>
        <w:spacing w:before="120"/>
        <w:ind w:firstLine="567"/>
        <w:jc w:val="both"/>
        <w:rPr>
          <w:color w:val="000000"/>
        </w:rPr>
      </w:pPr>
      <w:r>
        <w:rPr>
          <w:color w:val="000000"/>
        </w:rPr>
        <w:t>Все водные объекты (кроме обособленных) находятся в государственной собственности, изъяты из гражданского оборота.</w:t>
      </w:r>
    </w:p>
    <w:p w:rsidR="00661C26" w:rsidRDefault="00661C26">
      <w:pPr>
        <w:widowControl w:val="0"/>
        <w:spacing w:before="120"/>
        <w:ind w:firstLine="567"/>
        <w:jc w:val="both"/>
        <w:rPr>
          <w:color w:val="000000"/>
        </w:rPr>
      </w:pPr>
      <w:r>
        <w:rPr>
          <w:color w:val="000000"/>
        </w:rPr>
        <w:t>Право водопользования и его виды.</w:t>
      </w:r>
    </w:p>
    <w:p w:rsidR="00661C26" w:rsidRDefault="00661C26">
      <w:pPr>
        <w:widowControl w:val="0"/>
        <w:spacing w:before="120"/>
        <w:ind w:firstLine="567"/>
        <w:jc w:val="both"/>
        <w:rPr>
          <w:color w:val="000000"/>
        </w:rPr>
      </w:pPr>
      <w:r>
        <w:rPr>
          <w:color w:val="000000"/>
        </w:rPr>
        <w:t xml:space="preserve">Водные объекты могут использоваться, в частности, для питьевого и хозяйственно-бытового водоснабжения, промышленности и энергетики, сельского хозяйства, гидроэнергетики, рекреации, рыбного хозяйства, причем как с изъятием водных ресурсов, так и без такового (ст.85 Водного кодекса РФ). Приоритетным является использование водных объектов для питьевого и хозяйственно-бытового водоснабжения. Например, по общему правилу не допускается использование подземных водных объектов, пригодных для питьевого водоснабжения, в иных целях. </w:t>
      </w:r>
    </w:p>
    <w:p w:rsidR="00661C26" w:rsidRDefault="00661C26">
      <w:pPr>
        <w:widowControl w:val="0"/>
        <w:spacing w:before="120"/>
        <w:ind w:firstLine="567"/>
        <w:jc w:val="both"/>
        <w:rPr>
          <w:color w:val="000000"/>
        </w:rPr>
      </w:pPr>
      <w:r>
        <w:rPr>
          <w:color w:val="000000"/>
        </w:rPr>
        <w:t>Виды водопользования:</w:t>
      </w:r>
    </w:p>
    <w:p w:rsidR="00661C26" w:rsidRDefault="00661C26">
      <w:pPr>
        <w:widowControl w:val="0"/>
        <w:spacing w:before="120"/>
        <w:ind w:firstLine="567"/>
        <w:jc w:val="both"/>
        <w:rPr>
          <w:color w:val="000000"/>
        </w:rPr>
      </w:pPr>
      <w:r>
        <w:rPr>
          <w:color w:val="000000"/>
        </w:rPr>
        <w:t>Общее водопользование – использование водных объектов без применения сооружений, технических средств и устройств, а также использование водных объектов для плавания на маломерных плавательных средствах, разовых посадок (взлетов) воздушных судов, может осуществляться гражданами и юридическими лицами без получения лицензии на водопользование (абз.1,3 ст.86 Водного кодекса РФ).</w:t>
      </w:r>
    </w:p>
    <w:p w:rsidR="00661C26" w:rsidRDefault="00661C26">
      <w:pPr>
        <w:widowControl w:val="0"/>
        <w:spacing w:before="120"/>
        <w:ind w:firstLine="567"/>
        <w:jc w:val="both"/>
        <w:rPr>
          <w:color w:val="000000"/>
        </w:rPr>
      </w:pPr>
      <w:r>
        <w:rPr>
          <w:color w:val="000000"/>
        </w:rPr>
        <w:t>Специальное водопользование – использование водных объектов с применением сооружений, технических средств и устройств, может осуществляться гражданами и юридическими лицами при наличии лицензии на водопользование (абз.3 ст.86 Водного кодекса РФ).</w:t>
      </w:r>
    </w:p>
    <w:p w:rsidR="00661C26" w:rsidRDefault="00661C26">
      <w:pPr>
        <w:widowControl w:val="0"/>
        <w:spacing w:before="120"/>
        <w:ind w:firstLine="567"/>
        <w:jc w:val="both"/>
        <w:rPr>
          <w:color w:val="000000"/>
        </w:rPr>
      </w:pPr>
      <w:r>
        <w:rPr>
          <w:color w:val="000000"/>
        </w:rPr>
        <w:t xml:space="preserve">Особое водопользование – для обеспечения нужд обороны, федеральных энергетических систем, федерального транспорта, для иных государственных нужд водные объекты, находящиеся в федеральной собственности, могут предоставляться в особое водопользование по решению Правительства РФ; для обеспечения государственных и муниципальных нужд водные объекты, находящиеся в собственности субъектов РФ, могут предоставляться в особое водопользование по решению органов исполнительной власти субъектов РФ (ст.87 Водного кодекса РФ). </w:t>
      </w:r>
    </w:p>
    <w:p w:rsidR="00661C26" w:rsidRDefault="00661C26">
      <w:pPr>
        <w:widowControl w:val="0"/>
        <w:spacing w:before="120"/>
        <w:ind w:firstLine="567"/>
        <w:jc w:val="both"/>
        <w:rPr>
          <w:color w:val="000000"/>
        </w:rPr>
      </w:pPr>
      <w:r>
        <w:rPr>
          <w:color w:val="000000"/>
        </w:rPr>
        <w:t>Водные объекты предоставляются в пользование на основании лицензии на водопользование и заключенного в соответствии с ней договора пользования водным объектом, при особом водопользовании на федеральном уровне решение принимается Правительством РФ (ст.91 Водного кодекса РФ).</w:t>
      </w:r>
    </w:p>
    <w:p w:rsidR="00661C26" w:rsidRDefault="00661C26">
      <w:pPr>
        <w:widowControl w:val="0"/>
        <w:spacing w:before="120"/>
        <w:ind w:firstLine="567"/>
        <w:jc w:val="both"/>
        <w:rPr>
          <w:color w:val="000000"/>
        </w:rPr>
      </w:pPr>
      <w:r>
        <w:rPr>
          <w:color w:val="000000"/>
        </w:rPr>
        <w:t>Наряду с обычной лицензией на водопользование, уполномоченный государственный орган управления использованием и охраной водного фонда вправе выдать распорядительную лицензию, на основании которой осуществляется переход прав пользования водными объектами от одного лица к другому (ст.52 Водного кодекса РФ).</w:t>
      </w:r>
    </w:p>
    <w:p w:rsidR="00661C26" w:rsidRDefault="00661C26">
      <w:pPr>
        <w:widowControl w:val="0"/>
        <w:spacing w:before="120"/>
        <w:ind w:firstLine="567"/>
        <w:jc w:val="both"/>
        <w:rPr>
          <w:color w:val="000000"/>
        </w:rPr>
      </w:pPr>
      <w:r>
        <w:rPr>
          <w:color w:val="000000"/>
        </w:rPr>
        <w:t>Правовая охрана вод.</w:t>
      </w:r>
    </w:p>
    <w:p w:rsidR="00661C26" w:rsidRDefault="00661C26">
      <w:pPr>
        <w:widowControl w:val="0"/>
        <w:spacing w:before="120"/>
        <w:ind w:firstLine="567"/>
        <w:jc w:val="both"/>
        <w:rPr>
          <w:color w:val="000000"/>
        </w:rPr>
      </w:pPr>
      <w:r>
        <w:rPr>
          <w:color w:val="000000"/>
        </w:rPr>
        <w:t>В соответствии со ст.94 Водного кодекса РФ, органы государственной власти принимают совместимые с принципом устойчивого развития меры по сохранению водных объектов, предотвращению их загрязнения, засорения и истощения, а также по ликвидации последствий указанных явлений.</w:t>
      </w:r>
    </w:p>
    <w:p w:rsidR="00661C26" w:rsidRDefault="00661C26">
      <w:pPr>
        <w:widowControl w:val="0"/>
        <w:spacing w:before="120"/>
        <w:ind w:firstLine="567"/>
        <w:jc w:val="both"/>
        <w:rPr>
          <w:color w:val="000000"/>
        </w:rPr>
      </w:pPr>
      <w:r>
        <w:rPr>
          <w:color w:val="000000"/>
        </w:rPr>
        <w:t>В целях охраны вод от загрязнения, засорения и истощения Водный кодекс РФ, в частности, устанавливает запрет на:</w:t>
      </w:r>
    </w:p>
    <w:p w:rsidR="00661C26" w:rsidRDefault="00661C26">
      <w:pPr>
        <w:widowControl w:val="0"/>
        <w:spacing w:before="120"/>
        <w:ind w:firstLine="567"/>
        <w:jc w:val="both"/>
        <w:rPr>
          <w:color w:val="000000"/>
        </w:rPr>
      </w:pPr>
      <w:r>
        <w:rPr>
          <w:color w:val="000000"/>
        </w:rPr>
        <w:t>1. Сброс в водные объекты и захоронение в них производственных, бытовых и других отходов.</w:t>
      </w:r>
    </w:p>
    <w:p w:rsidR="00661C26" w:rsidRDefault="00661C26">
      <w:pPr>
        <w:widowControl w:val="0"/>
        <w:spacing w:before="120"/>
        <w:ind w:firstLine="567"/>
        <w:jc w:val="both"/>
        <w:rPr>
          <w:color w:val="000000"/>
        </w:rPr>
      </w:pPr>
      <w:r>
        <w:rPr>
          <w:color w:val="000000"/>
        </w:rPr>
        <w:t>2. Засорение ледяного покрова водных объектов производственными, бытовыми и иными отходами и отбросами, а также их загрязнение нефтяными продуктами, ядохимикатами и другими вредными веществами.</w:t>
      </w:r>
    </w:p>
    <w:p w:rsidR="00661C26" w:rsidRDefault="00661C26">
      <w:pPr>
        <w:widowControl w:val="0"/>
        <w:spacing w:before="120"/>
        <w:ind w:firstLine="567"/>
        <w:jc w:val="both"/>
        <w:rPr>
          <w:color w:val="000000"/>
        </w:rPr>
      </w:pPr>
      <w:r>
        <w:rPr>
          <w:color w:val="000000"/>
        </w:rPr>
        <w:t>3. Захоронение и сброс радиоактивных и токсичных веществ (материалов), неочищенных сточных вод в водные объекты.</w:t>
      </w:r>
    </w:p>
    <w:p w:rsidR="00661C26" w:rsidRDefault="00661C26">
      <w:pPr>
        <w:widowControl w:val="0"/>
        <w:spacing w:before="120"/>
        <w:ind w:firstLine="567"/>
        <w:jc w:val="both"/>
        <w:rPr>
          <w:color w:val="000000"/>
        </w:rPr>
      </w:pPr>
      <w:r>
        <w:rPr>
          <w:color w:val="000000"/>
        </w:rPr>
        <w:t>4. Проведение на водных объектах взрывных работ, при которых используется ядерная и иные виды технологий, сопровождающихся выделением радиоактивных и токсичных веществ.</w:t>
      </w:r>
    </w:p>
    <w:p w:rsidR="00661C26" w:rsidRDefault="00661C26">
      <w:pPr>
        <w:widowControl w:val="0"/>
        <w:spacing w:before="120"/>
        <w:ind w:firstLine="567"/>
        <w:jc w:val="both"/>
        <w:rPr>
          <w:color w:val="000000"/>
        </w:rPr>
      </w:pPr>
      <w:r>
        <w:rPr>
          <w:color w:val="000000"/>
        </w:rPr>
        <w:t>5. Эксплуатацию самоходных и несамоходных судов и иных объектов, находящихся на поверхности водных объектов, без устройств по сбору сточных вод, отходов и отбросов, образующихся на этих судах и объектах.</w:t>
      </w:r>
    </w:p>
    <w:p w:rsidR="00661C26" w:rsidRDefault="00661C26">
      <w:pPr>
        <w:widowControl w:val="0"/>
        <w:spacing w:before="120"/>
        <w:ind w:firstLine="567"/>
        <w:jc w:val="both"/>
        <w:rPr>
          <w:color w:val="000000"/>
        </w:rPr>
      </w:pPr>
      <w:r>
        <w:rPr>
          <w:color w:val="000000"/>
        </w:rPr>
        <w:t>6. Ввод в эксплуатацию хозяйственных и других объектов, не оборудованных устройствами, очистными сооружениями, предотвращающими загрязнение, засорение, истощение водных объектов и вредное воздействие вод.</w:t>
      </w:r>
    </w:p>
    <w:p w:rsidR="00661C26" w:rsidRDefault="00661C26">
      <w:pPr>
        <w:widowControl w:val="0"/>
        <w:spacing w:before="120"/>
        <w:ind w:firstLine="567"/>
        <w:jc w:val="both"/>
        <w:rPr>
          <w:color w:val="000000"/>
        </w:rPr>
      </w:pPr>
      <w:r>
        <w:rPr>
          <w:color w:val="000000"/>
        </w:rPr>
        <w:t>7. Ввод в эксплуатацию водозаборных и сбросных сооружений без рыбозащитных устройств и устройств, обеспечивающих учет забираемых и сбрасываемых вод.</w:t>
      </w:r>
    </w:p>
    <w:p w:rsidR="00661C26" w:rsidRDefault="00661C26">
      <w:pPr>
        <w:widowControl w:val="0"/>
        <w:spacing w:before="120"/>
        <w:ind w:firstLine="567"/>
        <w:jc w:val="both"/>
        <w:rPr>
          <w:color w:val="000000"/>
        </w:rPr>
      </w:pPr>
      <w:r>
        <w:rPr>
          <w:color w:val="000000"/>
        </w:rPr>
        <w:t>8. Ввод в эксплуатацию водозаборных и иных гидротехнических сооружений без установления зон санитарной охраны и создания пунктов наблюдения за показателями состояния водных объектов.</w:t>
      </w:r>
    </w:p>
    <w:p w:rsidR="00661C26" w:rsidRDefault="00661C26">
      <w:pPr>
        <w:widowControl w:val="0"/>
        <w:spacing w:before="120"/>
        <w:ind w:firstLine="567"/>
        <w:jc w:val="both"/>
        <w:rPr>
          <w:color w:val="000000"/>
        </w:rPr>
      </w:pPr>
      <w:r>
        <w:rPr>
          <w:color w:val="000000"/>
        </w:rPr>
        <w:t>9. Ввод в эксплуатацию сооружений и устройств для транспортирования и хранения нефтяных, химических и других продуктов без их оборудования средствами для предотвращения загрязнения водных объектов и контрольно-измерительной аппаратурой для обнаружения утечки указанных продуктов.</w:t>
      </w:r>
    </w:p>
    <w:p w:rsidR="00661C26" w:rsidRDefault="00661C26">
      <w:pPr>
        <w:widowControl w:val="0"/>
        <w:spacing w:before="120"/>
        <w:ind w:firstLine="567"/>
        <w:jc w:val="both"/>
        <w:rPr>
          <w:color w:val="000000"/>
        </w:rPr>
      </w:pPr>
      <w:r>
        <w:rPr>
          <w:color w:val="000000"/>
        </w:rPr>
        <w:t>10. Сброс в водные объекты не очищенных и не обезвреженных в соответствии с установленными нормативами сточных вод.</w:t>
      </w:r>
    </w:p>
    <w:p w:rsidR="00661C26" w:rsidRDefault="00661C26">
      <w:pPr>
        <w:widowControl w:val="0"/>
        <w:spacing w:before="120"/>
        <w:ind w:firstLine="567"/>
        <w:jc w:val="both"/>
        <w:rPr>
          <w:color w:val="000000"/>
        </w:rPr>
      </w:pPr>
      <w:r>
        <w:rPr>
          <w:color w:val="000000"/>
        </w:rPr>
        <w:t>11. Забор воды из водных объектов, существенно влияющий на их состояние.</w:t>
      </w:r>
    </w:p>
    <w:p w:rsidR="00661C26" w:rsidRDefault="00661C26">
      <w:pPr>
        <w:widowControl w:val="0"/>
        <w:spacing w:before="120"/>
        <w:ind w:firstLine="567"/>
        <w:jc w:val="both"/>
        <w:rPr>
          <w:color w:val="000000"/>
        </w:rPr>
      </w:pPr>
      <w:r>
        <w:rPr>
          <w:color w:val="000000"/>
        </w:rPr>
        <w:t>Водный кодекс РФ полностью запрещает сброс сточных и дренажных вод в водные объекты, содержащие природные лечебные ресурсы, отнесенные к особо охраняемым; зоны (округа) санитарной охраны водозаборов; первую и вторую зоны округов санитарной (горно-санитарной) охраны курортов; места туризма, спорта и массового отдыха населения, нереста и зимовки ценных и особо охраняемых видов рыб, обитания ценных и занесенных в Красную книгу РФ видов животных, растений и иных организмов.</w:t>
      </w:r>
    </w:p>
    <w:p w:rsidR="00661C26" w:rsidRDefault="00661C26">
      <w:pPr>
        <w:widowControl w:val="0"/>
        <w:spacing w:before="120"/>
        <w:ind w:firstLine="567"/>
        <w:jc w:val="both"/>
        <w:rPr>
          <w:color w:val="000000"/>
        </w:rPr>
      </w:pPr>
      <w:r>
        <w:rPr>
          <w:color w:val="000000"/>
        </w:rPr>
        <w:t>Специфическим правовым средством охраны водных объектов являются бассейновые соглашения, заключаемые между специально уполномоченным государственным органом управления использованием и охраной водного фонда (Министерством природных ресурсов РФ) и органами исполнительной власти субъектов РФ, расположенными в пределах бассейна водного объекта, для координации и объединения деятельности, направленной на восстановление и охрану водных объектов. В рамках бассейнового соглашения может создаваться координационный орган (бассейновый совет), положение о котором утверждается Правительством РФ, в состав которого входят представители органов государственной власти, органов местного самоуправления, общественных объединений и водопользователей.</w:t>
      </w:r>
    </w:p>
    <w:p w:rsidR="00661C26" w:rsidRDefault="00661C26">
      <w:pPr>
        <w:widowControl w:val="0"/>
        <w:spacing w:before="120"/>
        <w:ind w:firstLine="567"/>
        <w:jc w:val="both"/>
        <w:rPr>
          <w:color w:val="000000"/>
        </w:rPr>
      </w:pPr>
      <w:r>
        <w:rPr>
          <w:color w:val="000000"/>
        </w:rPr>
        <w:t>Ответственность за нарушение водного законодательства.</w:t>
      </w:r>
    </w:p>
    <w:p w:rsidR="00661C26" w:rsidRDefault="00661C26">
      <w:pPr>
        <w:widowControl w:val="0"/>
        <w:spacing w:before="120"/>
        <w:ind w:firstLine="567"/>
        <w:jc w:val="both"/>
        <w:rPr>
          <w:color w:val="000000"/>
        </w:rPr>
      </w:pPr>
      <w:r>
        <w:rPr>
          <w:color w:val="000000"/>
        </w:rPr>
        <w:t xml:space="preserve">Лица, виновные в нарушении водного законодательства, несут установленную уголовную и административную ответственность, при этом штрафы за соответствующие административные правонарушения налагаются должностными лицами Министерства природных ресурсов РФ (ст.130 Водного кодекса РФ, КоАП РФ). </w:t>
      </w:r>
    </w:p>
    <w:p w:rsidR="00661C26" w:rsidRDefault="00661C26">
      <w:pPr>
        <w:widowControl w:val="0"/>
        <w:spacing w:before="120"/>
        <w:ind w:firstLine="567"/>
        <w:jc w:val="both"/>
        <w:rPr>
          <w:color w:val="000000"/>
        </w:rPr>
      </w:pPr>
      <w:r>
        <w:rPr>
          <w:color w:val="000000"/>
        </w:rPr>
        <w:t>Граждане и юридические лица, причинившие ущерб водным объектам, возмещают его в гражданско-правовом порядке, с учетом установленного экологическим законодательством порядка компенсации вреда окружающей среде (ст.131 Водного кодекса РФ, ст.78 ФЗ "Об охране окружающей среды"), при этом иски о возмещении ущерба, причиненного водным объектам в результате нарушения водного законодательства РФ, вправе предъявлять Министерство природных ресурсов РФ, его территориальные органы, государственный органы санитарно-эпидемиологического надзора (абз.3 ст.131 Водного кодекса РФ).</w:t>
      </w:r>
    </w:p>
    <w:p w:rsidR="00661C26" w:rsidRDefault="00661C26">
      <w:pPr>
        <w:widowControl w:val="0"/>
        <w:spacing w:before="120"/>
        <w:ind w:firstLine="567"/>
        <w:jc w:val="both"/>
        <w:rPr>
          <w:color w:val="000000"/>
        </w:rPr>
      </w:pPr>
      <w:r>
        <w:rPr>
          <w:color w:val="000000"/>
        </w:rPr>
        <w:t>Специфической формой ответственности за нарушение водного законодательства (по мнению некоторых исследователей) является признание недействительными сделок, совершенных с нарушением водного законодательства (ст.132 Водного кодекса РФ).</w:t>
      </w:r>
    </w:p>
    <w:p w:rsidR="00661C26" w:rsidRDefault="00661C26">
      <w:pPr>
        <w:widowControl w:val="0"/>
        <w:spacing w:before="120"/>
        <w:ind w:firstLine="567"/>
        <w:jc w:val="both"/>
        <w:rPr>
          <w:color w:val="000000"/>
        </w:rPr>
      </w:pPr>
      <w:r>
        <w:rPr>
          <w:color w:val="000000"/>
        </w:rPr>
        <w:t>Управление государственным лесным фондом.</w:t>
      </w:r>
    </w:p>
    <w:p w:rsidR="00661C26" w:rsidRDefault="00661C26">
      <w:pPr>
        <w:widowControl w:val="0"/>
        <w:spacing w:before="120"/>
        <w:ind w:firstLine="567"/>
        <w:jc w:val="both"/>
        <w:rPr>
          <w:color w:val="000000"/>
        </w:rPr>
      </w:pPr>
      <w:r>
        <w:rPr>
          <w:color w:val="000000"/>
        </w:rPr>
        <w:t>Принципы государственного управления в области использования, охраны, защиты лесного фонда и воспроизводства лесов (ст.50 Лесного кодекса РФ):</w:t>
      </w:r>
    </w:p>
    <w:p w:rsidR="00661C26" w:rsidRDefault="00661C26">
      <w:pPr>
        <w:widowControl w:val="0"/>
        <w:spacing w:before="120"/>
        <w:ind w:firstLine="567"/>
        <w:jc w:val="both"/>
        <w:rPr>
          <w:color w:val="000000"/>
        </w:rPr>
      </w:pPr>
      <w:r>
        <w:rPr>
          <w:color w:val="000000"/>
        </w:rPr>
        <w:t>Принцип устойчивого развития.</w:t>
      </w:r>
    </w:p>
    <w:p w:rsidR="00661C26" w:rsidRDefault="00661C26">
      <w:pPr>
        <w:widowControl w:val="0"/>
        <w:spacing w:before="120"/>
        <w:ind w:firstLine="567"/>
        <w:jc w:val="both"/>
        <w:rPr>
          <w:color w:val="000000"/>
        </w:rPr>
      </w:pPr>
      <w:r>
        <w:rPr>
          <w:color w:val="000000"/>
        </w:rPr>
        <w:t>Рациональное, непрерывное, неистощительное использование лесного фонда в интересах РФ и субъектов РФ.</w:t>
      </w:r>
    </w:p>
    <w:p w:rsidR="00661C26" w:rsidRDefault="00661C26">
      <w:pPr>
        <w:widowControl w:val="0"/>
        <w:spacing w:before="120"/>
        <w:ind w:firstLine="567"/>
        <w:jc w:val="both"/>
        <w:rPr>
          <w:color w:val="000000"/>
        </w:rPr>
      </w:pPr>
      <w:r>
        <w:rPr>
          <w:color w:val="000000"/>
        </w:rPr>
        <w:t xml:space="preserve">Несовместимость реализации функций государственного управления в области использования, охраны, защиты лесного фонда и воспроизводства лесов с осуществлением рубок главного пользования и переработки полученной при этом древесины. </w:t>
      </w:r>
    </w:p>
    <w:p w:rsidR="00661C26" w:rsidRDefault="00661C26">
      <w:pPr>
        <w:widowControl w:val="0"/>
        <w:spacing w:before="120"/>
        <w:ind w:firstLine="567"/>
        <w:jc w:val="both"/>
        <w:rPr>
          <w:color w:val="000000"/>
        </w:rPr>
      </w:pPr>
      <w:r>
        <w:rPr>
          <w:color w:val="000000"/>
        </w:rPr>
        <w:t xml:space="preserve">Федеральным органом управления лесным хозяйством, специально уполномоченным государственным органом в области использования, охраны, защиты лесного фонда и воспроизводства лесов является Министерство природных ресурсов РФ (п.1 Положения о Министерстве природных ресурсов РФ, утвержденного постановлением Правительства РФ 2000г.). Ему переданы функции упраздненной в 2000г. Федеральной службы лесного хозяйства. </w:t>
      </w:r>
    </w:p>
    <w:p w:rsidR="00661C26" w:rsidRDefault="00661C26">
      <w:pPr>
        <w:widowControl w:val="0"/>
        <w:spacing w:before="120"/>
        <w:ind w:firstLine="567"/>
        <w:jc w:val="both"/>
        <w:rPr>
          <w:color w:val="000000"/>
        </w:rPr>
      </w:pPr>
      <w:r>
        <w:rPr>
          <w:color w:val="000000"/>
        </w:rPr>
        <w:t>Государственными органами по управлению лесным хозяйством являются входящие в структуру Министерства природных ресурсов РФ лесхозы (состоящие из лесничеств) и национальные природные парки.</w:t>
      </w:r>
    </w:p>
    <w:p w:rsidR="00661C26" w:rsidRDefault="00661C26">
      <w:pPr>
        <w:widowControl w:val="0"/>
        <w:spacing w:before="120"/>
        <w:ind w:firstLine="567"/>
        <w:jc w:val="both"/>
        <w:rPr>
          <w:color w:val="000000"/>
        </w:rPr>
      </w:pPr>
      <w:r>
        <w:rPr>
          <w:color w:val="000000"/>
        </w:rPr>
        <w:t>Структурным подразделением Министерства природных ресурсов РФ является государственная лесная охрана РФ (п.54 Положение о Министерстве природных ресурсов РФ). Государственная лесная охрана осуществляет контроль за состоянием, использованием, охраной, защитой лесного фонда, соблюдением гражданами и юридическими лицами установленных правил и порядка пользования лесами, правил отпуска древесины на корню, рубок главного и промежуточного пользования.</w:t>
      </w:r>
    </w:p>
    <w:p w:rsidR="00661C26" w:rsidRDefault="00661C26">
      <w:pPr>
        <w:widowControl w:val="0"/>
        <w:spacing w:before="120"/>
        <w:ind w:firstLine="567"/>
        <w:jc w:val="both"/>
        <w:rPr>
          <w:color w:val="000000"/>
        </w:rPr>
      </w:pPr>
      <w:r>
        <w:rPr>
          <w:color w:val="000000"/>
        </w:rPr>
        <w:t>Государственный лесной фонд и его составные части.</w:t>
      </w:r>
    </w:p>
    <w:p w:rsidR="00661C26" w:rsidRDefault="00661C26">
      <w:pPr>
        <w:widowControl w:val="0"/>
        <w:spacing w:before="120"/>
        <w:ind w:firstLine="567"/>
        <w:jc w:val="both"/>
        <w:rPr>
          <w:color w:val="000000"/>
        </w:rPr>
      </w:pPr>
      <w:r>
        <w:rPr>
          <w:color w:val="000000"/>
        </w:rPr>
        <w:t>К лесному фонду, в соответствии со ст.ст.7,8 Лесного кодекса РФ, относятся все леса (земли, покрытые лесной растительностью), за исключением лесов, расположенных на землях обороны и землях населенных пунктов, а также земли лесного фонда, не покрытые лесной растительностью, включая не покрытые лесной растительностью лесные земли, предназначенные для ее восстановления (в частности, вырубки, гари) и нелесные земли, предназначенные для нужд лесного хозяйства (в частности, лесные дороги, болота). Весь лесной фонд находится в федеральной собственности, изъят из гражданского оборота (ст.ст.12,46 Лесного кодекса РФ).</w:t>
      </w:r>
    </w:p>
    <w:p w:rsidR="00661C26" w:rsidRDefault="00661C26">
      <w:pPr>
        <w:widowControl w:val="0"/>
        <w:spacing w:before="120"/>
        <w:ind w:firstLine="567"/>
        <w:jc w:val="both"/>
        <w:rPr>
          <w:color w:val="000000"/>
        </w:rPr>
      </w:pPr>
      <w:r>
        <w:rPr>
          <w:color w:val="000000"/>
        </w:rPr>
        <w:t>Подразделение лесов на группы.</w:t>
      </w:r>
    </w:p>
    <w:p w:rsidR="00661C26" w:rsidRDefault="00661C26">
      <w:pPr>
        <w:widowControl w:val="0"/>
        <w:spacing w:before="120"/>
        <w:ind w:firstLine="567"/>
        <w:jc w:val="both"/>
        <w:rPr>
          <w:color w:val="000000"/>
        </w:rPr>
      </w:pPr>
      <w:r>
        <w:rPr>
          <w:color w:val="000000"/>
        </w:rPr>
        <w:t>В соответствии с экономическим, экологическим и социальным значением лесного фонда, его местоположением и выполняемыми им функциями производятся разделение лесного фонда по группа лесов (леса первой, второй и третьей групп) и разграничение лесов первой группы по категориям защитности, кроме того, в лесу любой группы могут быть выделены особо защитные участки с ограниченным режимом лесопользования (ст.55 Лесного кодекса РФ).</w:t>
      </w:r>
    </w:p>
    <w:p w:rsidR="00661C26" w:rsidRDefault="00661C26">
      <w:pPr>
        <w:widowControl w:val="0"/>
        <w:spacing w:before="120"/>
        <w:ind w:firstLine="567"/>
        <w:jc w:val="both"/>
        <w:rPr>
          <w:color w:val="000000"/>
        </w:rPr>
      </w:pPr>
      <w:r>
        <w:rPr>
          <w:color w:val="000000"/>
        </w:rPr>
        <w:t>К лесам первой группы (ст.56 Лесного кодекса РФ) относятся леса, основным назначением которых является выполнение водоохранных, защитных, санитарно-гигиенических, оздоровительных функций, леса особо охраняемых природных территорий. К лесам первой группы относится около 22% лесного фонда России, проявляется тенденция к сокращению доли этих лесов в лесном фонде.</w:t>
      </w:r>
    </w:p>
    <w:p w:rsidR="00661C26" w:rsidRDefault="00661C26">
      <w:pPr>
        <w:widowControl w:val="0"/>
        <w:spacing w:before="120"/>
        <w:ind w:firstLine="567"/>
        <w:jc w:val="both"/>
        <w:rPr>
          <w:color w:val="000000"/>
        </w:rPr>
      </w:pPr>
      <w:r>
        <w:rPr>
          <w:color w:val="000000"/>
        </w:rPr>
        <w:t>К лесам второй группы (ст.57 Лесного кодекса РФ) относятся леса в регионах с высокой плотностью населения, леса в регионах с недостаточными лесными ресурсами. К лесам второй группы относится около 6% лесного фонда России.</w:t>
      </w:r>
    </w:p>
    <w:p w:rsidR="00661C26" w:rsidRDefault="00661C26">
      <w:pPr>
        <w:widowControl w:val="0"/>
        <w:spacing w:before="120"/>
        <w:ind w:firstLine="567"/>
        <w:jc w:val="both"/>
        <w:rPr>
          <w:color w:val="000000"/>
        </w:rPr>
      </w:pPr>
      <w:r>
        <w:rPr>
          <w:color w:val="000000"/>
        </w:rPr>
        <w:t>К лесам третьей группы (ст.58 Лесного кодекса РФ) относятся леса многолесных регионов, имеющие преимущественно эксплуатационное значение, леса третьей группы используются для промышленной заготовки древесины, к ним относится около 72% лесного фонда России.</w:t>
      </w:r>
    </w:p>
    <w:p w:rsidR="00661C26" w:rsidRDefault="00661C26">
      <w:pPr>
        <w:widowControl w:val="0"/>
        <w:spacing w:before="120"/>
        <w:ind w:firstLine="567"/>
        <w:jc w:val="both"/>
        <w:rPr>
          <w:color w:val="000000"/>
        </w:rPr>
      </w:pPr>
      <w:r>
        <w:rPr>
          <w:color w:val="000000"/>
        </w:rPr>
        <w:t>Право лесопользования и его виды.</w:t>
      </w:r>
    </w:p>
    <w:p w:rsidR="00661C26" w:rsidRDefault="00661C26">
      <w:pPr>
        <w:widowControl w:val="0"/>
        <w:spacing w:before="120"/>
        <w:ind w:firstLine="567"/>
        <w:jc w:val="both"/>
        <w:rPr>
          <w:color w:val="000000"/>
        </w:rPr>
      </w:pPr>
      <w:r>
        <w:rPr>
          <w:color w:val="000000"/>
        </w:rPr>
        <w:t>Виды лесопользования (по правовому основанию):</w:t>
      </w:r>
    </w:p>
    <w:p w:rsidR="00661C26" w:rsidRDefault="00661C26">
      <w:pPr>
        <w:widowControl w:val="0"/>
        <w:spacing w:before="120"/>
        <w:ind w:firstLine="567"/>
        <w:jc w:val="both"/>
        <w:rPr>
          <w:color w:val="000000"/>
        </w:rPr>
      </w:pPr>
      <w:r>
        <w:rPr>
          <w:color w:val="000000"/>
        </w:rPr>
        <w:t>Общее лесопользование (публичный лесной сервитут) – право граждан свободно и бесплатно пребывать в лесном фонде и лесах, не относящихся к лесному фонду (абз.1 ст.21, ст.86 Лесного кодекса РФ), при этом граждане вправе собирать для собственных нужд пищевые лесные ресурсы и иное сырье (кроме организмов, занесенных в Красную книгу РФ, перечень наркосодержащих растений и природного наркосодержащего сырья), участвовать в культурно-оздоровительных, туристических и спортивных мероприятиях, охотиться. Публичный лесной сервитут может быть ограничен (например, приостановлен доступ граждан в леса) в порядке, определяемом законодательством РФ, в интересах пожарной безопасности лесов, ведения орехово-промыслового, лесоплодового или лесосеменного хозяйства, обеспечения режима лесопользования государственных природных заповедников, национальных парков, природных парков, иных особо охраняемых природных территорий (абз.5 ст.86 Лесного кодекса РФ).</w:t>
      </w:r>
    </w:p>
    <w:p w:rsidR="00661C26" w:rsidRDefault="00661C26">
      <w:pPr>
        <w:widowControl w:val="0"/>
        <w:spacing w:before="120"/>
        <w:ind w:firstLine="567"/>
        <w:jc w:val="both"/>
        <w:rPr>
          <w:color w:val="000000"/>
        </w:rPr>
      </w:pPr>
      <w:r>
        <w:rPr>
          <w:color w:val="000000"/>
        </w:rPr>
        <w:t>Специальное лесопользование – подлежит лицензированию (ст.81 Лесного кодекса РФ). Пользование участком лесного фонда осуществляется на основе аренды, безвозмездного пользования, концессии, краткосрочного пользования. После получения лицензии на лесопользование заключается соответствующий договор (например, договор аренды участка лесного фонда), получается документ, удостоверяющий право специального лесопользования (например, лесорубочный билет).</w:t>
      </w:r>
    </w:p>
    <w:p w:rsidR="00661C26" w:rsidRDefault="00661C26">
      <w:pPr>
        <w:widowControl w:val="0"/>
        <w:spacing w:before="120"/>
        <w:ind w:firstLine="567"/>
        <w:jc w:val="both"/>
        <w:rPr>
          <w:color w:val="000000"/>
        </w:rPr>
      </w:pPr>
      <w:r>
        <w:rPr>
          <w:color w:val="000000"/>
        </w:rPr>
        <w:t>Виды специального лесопользования (по направленности, ст.80 Лесного кодекса РФ):</w:t>
      </w:r>
    </w:p>
    <w:p w:rsidR="00661C26" w:rsidRDefault="00661C26">
      <w:pPr>
        <w:widowControl w:val="0"/>
        <w:spacing w:before="120"/>
        <w:ind w:firstLine="567"/>
        <w:jc w:val="both"/>
        <w:rPr>
          <w:color w:val="000000"/>
        </w:rPr>
      </w:pPr>
      <w:r>
        <w:rPr>
          <w:color w:val="000000"/>
        </w:rPr>
        <w:t>Заготовка древесины – основной вид лесопользования.</w:t>
      </w:r>
    </w:p>
    <w:p w:rsidR="00661C26" w:rsidRDefault="00661C26">
      <w:pPr>
        <w:widowControl w:val="0"/>
        <w:spacing w:before="120"/>
        <w:ind w:firstLine="567"/>
        <w:jc w:val="both"/>
        <w:rPr>
          <w:color w:val="000000"/>
        </w:rPr>
      </w:pPr>
      <w:r>
        <w:rPr>
          <w:color w:val="000000"/>
        </w:rPr>
        <w:t>Заготовка живицы.</w:t>
      </w:r>
    </w:p>
    <w:p w:rsidR="00661C26" w:rsidRDefault="00661C26">
      <w:pPr>
        <w:widowControl w:val="0"/>
        <w:spacing w:before="120"/>
        <w:ind w:firstLine="567"/>
        <w:jc w:val="both"/>
        <w:rPr>
          <w:color w:val="000000"/>
        </w:rPr>
      </w:pPr>
      <w:r>
        <w:rPr>
          <w:color w:val="000000"/>
        </w:rPr>
        <w:t>Заготовка второстепенных лесных ресурсов (например, бересты, новогодних елок).</w:t>
      </w:r>
    </w:p>
    <w:p w:rsidR="00661C26" w:rsidRDefault="00661C26">
      <w:pPr>
        <w:widowControl w:val="0"/>
        <w:spacing w:before="120"/>
        <w:ind w:firstLine="567"/>
        <w:jc w:val="both"/>
        <w:rPr>
          <w:color w:val="000000"/>
        </w:rPr>
      </w:pPr>
      <w:r>
        <w:rPr>
          <w:color w:val="000000"/>
        </w:rPr>
        <w:t>Побочное лесопользование (например, сенокошение, размещение ульев и пасек, заготовка и сбор пищевых лесных ресурсов, заготовка древесных соков, пастьба скота).</w:t>
      </w:r>
    </w:p>
    <w:p w:rsidR="00661C26" w:rsidRDefault="00661C26">
      <w:pPr>
        <w:widowControl w:val="0"/>
        <w:spacing w:before="120"/>
        <w:ind w:firstLine="567"/>
        <w:jc w:val="both"/>
        <w:rPr>
          <w:color w:val="000000"/>
        </w:rPr>
      </w:pPr>
      <w:r>
        <w:rPr>
          <w:color w:val="000000"/>
        </w:rPr>
        <w:t>Пользование участками лесного фонда для нужд охотничьего хозяйства (не путать с охотой).</w:t>
      </w:r>
    </w:p>
    <w:p w:rsidR="00661C26" w:rsidRDefault="00661C26">
      <w:pPr>
        <w:widowControl w:val="0"/>
        <w:spacing w:before="120"/>
        <w:ind w:firstLine="567"/>
        <w:jc w:val="both"/>
        <w:rPr>
          <w:color w:val="000000"/>
        </w:rPr>
      </w:pPr>
      <w:r>
        <w:rPr>
          <w:color w:val="000000"/>
        </w:rPr>
        <w:t>Пользование участками лесного фонда для научно-исследовательских целей.</w:t>
      </w:r>
    </w:p>
    <w:p w:rsidR="00661C26" w:rsidRDefault="00661C26">
      <w:pPr>
        <w:widowControl w:val="0"/>
        <w:spacing w:before="120"/>
        <w:ind w:firstLine="567"/>
        <w:jc w:val="both"/>
        <w:rPr>
          <w:color w:val="000000"/>
        </w:rPr>
      </w:pPr>
      <w:r>
        <w:rPr>
          <w:color w:val="000000"/>
        </w:rPr>
        <w:t>Пользование участками лесного фонда для культурно-оздоровительных, туристических и спортивных целей.</w:t>
      </w:r>
    </w:p>
    <w:p w:rsidR="00661C26" w:rsidRDefault="00661C26">
      <w:pPr>
        <w:widowControl w:val="0"/>
        <w:spacing w:before="120"/>
        <w:ind w:firstLine="567"/>
        <w:jc w:val="both"/>
        <w:rPr>
          <w:color w:val="000000"/>
        </w:rPr>
      </w:pPr>
      <w:r>
        <w:rPr>
          <w:color w:val="000000"/>
        </w:rPr>
        <w:t>Расчетная лесосека.</w:t>
      </w:r>
    </w:p>
    <w:p w:rsidR="00661C26" w:rsidRDefault="00661C26">
      <w:pPr>
        <w:widowControl w:val="0"/>
        <w:spacing w:before="120"/>
        <w:ind w:firstLine="567"/>
        <w:jc w:val="both"/>
        <w:rPr>
          <w:color w:val="000000"/>
        </w:rPr>
      </w:pPr>
      <w:r>
        <w:rPr>
          <w:color w:val="000000"/>
        </w:rPr>
        <w:t xml:space="preserve">Расчетная лесосека (ежегодная) определяется при лесоустройстве по каждому лесхозу раздельно по хозяйствам (хвойному, мягколиственному и твердолиственному) в пределах групп лесов исходя из принципов рационального, непрерывного и неистощительного пользования лесным фондом (абз.1 ст.62 Лесного кодекса РФ), по сумме расчетных лесосек всех лесхозов субъекта РФ определяется расчетная лесосека субъекта РФ (абз.5 ст.62 Лесного кодекса РФ). </w:t>
      </w:r>
    </w:p>
    <w:p w:rsidR="00661C26" w:rsidRDefault="00661C26">
      <w:pPr>
        <w:widowControl w:val="0"/>
        <w:spacing w:before="120"/>
        <w:ind w:firstLine="567"/>
        <w:jc w:val="both"/>
        <w:rPr>
          <w:color w:val="000000"/>
        </w:rPr>
      </w:pPr>
      <w:r>
        <w:rPr>
          <w:color w:val="000000"/>
        </w:rPr>
        <w:t xml:space="preserve">Расчетная лесосека определяется и утверждается федеральной государственной властью (ст.46 Лесного кодекса РФ) в лице Министерства природных ресурсов РФ, с участием органа государственной власти субъекта РФ (абз.3 ст.62 Лесного кодекса РФ). </w:t>
      </w:r>
    </w:p>
    <w:p w:rsidR="00661C26" w:rsidRDefault="00661C26">
      <w:pPr>
        <w:widowControl w:val="0"/>
        <w:spacing w:before="120"/>
        <w:ind w:firstLine="567"/>
        <w:jc w:val="both"/>
        <w:rPr>
          <w:color w:val="000000"/>
        </w:rPr>
      </w:pPr>
      <w:r>
        <w:rPr>
          <w:color w:val="000000"/>
        </w:rPr>
        <w:t>Расчетная лесосека подлежит пересмотру при изменении границ участков лесного фонда, возраста рубок, групп лесов, категорий защитности лесов первой группы, при других изменениях в лесном фонде (абз.6 ст.62 Лесного кодекса РФ).</w:t>
      </w:r>
    </w:p>
    <w:p w:rsidR="00661C26" w:rsidRDefault="00661C26">
      <w:pPr>
        <w:widowControl w:val="0"/>
        <w:spacing w:before="120"/>
        <w:ind w:firstLine="567"/>
        <w:jc w:val="both"/>
        <w:rPr>
          <w:color w:val="000000"/>
        </w:rPr>
      </w:pPr>
      <w:r>
        <w:rPr>
          <w:color w:val="000000"/>
        </w:rPr>
        <w:t>Состав земель лесного фонда.</w:t>
      </w:r>
    </w:p>
    <w:p w:rsidR="00661C26" w:rsidRDefault="00661C26">
      <w:pPr>
        <w:widowControl w:val="0"/>
        <w:spacing w:before="120"/>
        <w:ind w:firstLine="567"/>
        <w:jc w:val="both"/>
        <w:rPr>
          <w:color w:val="000000"/>
        </w:rPr>
      </w:pPr>
      <w:r>
        <w:rPr>
          <w:color w:val="000000"/>
        </w:rPr>
        <w:t>К лесному фонду, в соответствии со ст.ст.7,8 Лесного кодекса РФ, относятся все леса (земли, покрытые лесной растительностью), за исключением лесов, расположенных на землях обороны и землях населенных пунктов, а также земли лесного фонда, не покрытые лесной растительностью, включая не покрытые лесной растительностью лесные земли, предназначенные для ее восстановления (в частности, вырубки, гари) и нелесные земли, предназначенные для нужд лесного хозяйства (в частности, лесные дороги, болота).</w:t>
      </w:r>
    </w:p>
    <w:p w:rsidR="00661C26" w:rsidRDefault="00661C26">
      <w:pPr>
        <w:widowControl w:val="0"/>
        <w:spacing w:before="120"/>
        <w:ind w:firstLine="567"/>
        <w:jc w:val="both"/>
        <w:rPr>
          <w:color w:val="000000"/>
        </w:rPr>
      </w:pPr>
      <w:r>
        <w:rPr>
          <w:color w:val="000000"/>
        </w:rPr>
        <w:t>Документы, удостоверяющие право лесопользования.</w:t>
      </w:r>
    </w:p>
    <w:p w:rsidR="00661C26" w:rsidRDefault="00661C26">
      <w:pPr>
        <w:widowControl w:val="0"/>
        <w:spacing w:before="120"/>
        <w:ind w:firstLine="567"/>
        <w:jc w:val="both"/>
        <w:rPr>
          <w:color w:val="000000"/>
        </w:rPr>
      </w:pPr>
      <w:r>
        <w:rPr>
          <w:color w:val="000000"/>
        </w:rPr>
        <w:t>Осуществление лесопользования допускается на основании лесорубочного билета, ордера, лесного билета (абз.1 ст.42 Лесного кодекса РФ).</w:t>
      </w:r>
    </w:p>
    <w:p w:rsidR="00661C26" w:rsidRDefault="00661C26">
      <w:pPr>
        <w:widowControl w:val="0"/>
        <w:spacing w:before="120"/>
        <w:ind w:firstLine="567"/>
        <w:jc w:val="both"/>
        <w:rPr>
          <w:color w:val="000000"/>
        </w:rPr>
      </w:pPr>
      <w:r>
        <w:rPr>
          <w:color w:val="000000"/>
        </w:rPr>
        <w:t xml:space="preserve">Лесорубочный билет предоставляет лесопользователю право на заготовку и вывоз древесины, живицы и второстепенных лесных ресурсов, выдается лесхозом на основании договора аренды участка лесного фонда, договора безвозмездного пользования участком лесного фонда, договора концессии участка лесного фонда, протокола о результатах лесного аукциона, решения органа государственной власти субъекта РФ (абз.2,6 ст.42 Лесного кодекса РФ). Лесной билет выдается на тех же основаниях, дает право на иные виды лесопользования (абз.2,9 ст.42 Лесного кодекса РФ). </w:t>
      </w:r>
    </w:p>
    <w:p w:rsidR="00661C26" w:rsidRDefault="00661C26">
      <w:pPr>
        <w:widowControl w:val="0"/>
        <w:spacing w:before="120"/>
        <w:ind w:firstLine="567"/>
        <w:jc w:val="both"/>
        <w:rPr>
          <w:color w:val="000000"/>
        </w:rPr>
      </w:pPr>
      <w:r>
        <w:rPr>
          <w:color w:val="000000"/>
        </w:rPr>
        <w:t>На основании выданного лесничеству лесорубочного билета лесничеством выдается ордер, на основании которого осуществляются отдельные виды заготовки и вывоза древесины, заготовка второстепенных лесных ресурсов, на основании ордера лесничеством может осуществляться отпуск древесины на корню мелкими партиями в порядке уборки валежной, сухостойной и буреломной древесины (абз.7,8 ст.42 Лесного кодекса РФ).</w:t>
      </w:r>
    </w:p>
    <w:p w:rsidR="00661C26" w:rsidRDefault="00661C26">
      <w:pPr>
        <w:widowControl w:val="0"/>
        <w:spacing w:before="120"/>
        <w:ind w:firstLine="567"/>
        <w:jc w:val="both"/>
        <w:rPr>
          <w:color w:val="000000"/>
        </w:rPr>
      </w:pPr>
      <w:r>
        <w:rPr>
          <w:color w:val="000000"/>
        </w:rPr>
        <w:t>Виды рубок леса.</w:t>
      </w:r>
    </w:p>
    <w:p w:rsidR="00661C26" w:rsidRDefault="00661C26">
      <w:pPr>
        <w:widowControl w:val="0"/>
        <w:spacing w:before="120"/>
        <w:ind w:firstLine="567"/>
        <w:jc w:val="both"/>
        <w:rPr>
          <w:color w:val="000000"/>
        </w:rPr>
      </w:pPr>
      <w:r>
        <w:rPr>
          <w:color w:val="000000"/>
        </w:rPr>
        <w:t>Виды рубок леса:</w:t>
      </w:r>
    </w:p>
    <w:p w:rsidR="00661C26" w:rsidRDefault="00661C26">
      <w:pPr>
        <w:widowControl w:val="0"/>
        <w:spacing w:before="120"/>
        <w:ind w:firstLine="567"/>
        <w:jc w:val="both"/>
        <w:rPr>
          <w:color w:val="000000"/>
        </w:rPr>
      </w:pPr>
      <w:r>
        <w:rPr>
          <w:color w:val="000000"/>
        </w:rPr>
        <w:t>Рубки главного пользования. Предназначены для заготовки древесины в перестойных и спелых древостоях. Проводятся, прежде всего, в лесах третьей группы, должны осуществляться способами, обеспечивающими своевременное восстановление лесов, эффективное и рациональное использование лесных ресурсов, однако на практике, по словам О.И. Крассова, проводятся сплошные рубки, наиболее удобные для лесозаготовителей, но наносящие непоправимый экологический вред. Рубки главного пользования могут также проводиться в лесах второй группы – способами, направленные на восстановление ценных породе деревьев, сохранение природных функций этих лесов, позволяющими эффективно и рационально использовать лесные ресурсы. В лесах первой группы рубки главного пользования проводятся только если они направлены на улучшение состояния древостоев, усиление природных функций этих лесов, своевременное и рациональное использование перестойных и спелых древостоев. Рубки главного пользования не допускаются в лесах особо охраняемых природных территорий, особо ценных лесных массивах, лесах, имеющих научное или историческое значение, памятников природы, орехово-промысловых зон, в лесоплодовых насаждениях, лесопарковых частях зеленых зон, лесах первого и второго поясов санитарной охраны источников водоснабжения, лесах округов санитарной (горно-санитарной) охраны курортов, государственных защитных лесных полосах, противоэрозионных лесах, притундровых лесах, запретных полосах лесов, кедровых лесах, лесах, расположенных на землях городских поселений, лесах, предназначенных для отдыха населения, проведения культурно-оздоровительных и спортивных мероприятий.</w:t>
      </w:r>
    </w:p>
    <w:p w:rsidR="00661C26" w:rsidRDefault="00661C26">
      <w:pPr>
        <w:widowControl w:val="0"/>
        <w:spacing w:before="120"/>
        <w:ind w:firstLine="567"/>
        <w:jc w:val="both"/>
        <w:rPr>
          <w:color w:val="000000"/>
        </w:rPr>
      </w:pPr>
      <w:r>
        <w:rPr>
          <w:color w:val="000000"/>
        </w:rPr>
        <w:t xml:space="preserve">Рубки промежуточного пользования – рубки ухода за лесом, выборочные санитарные рубки, рубки реконструкции, иные рубки малоценных древостоев, а также древесно-кустарниковой растительности, теряющей защитные, водоохранные и другие полезные функции. </w:t>
      </w:r>
    </w:p>
    <w:p w:rsidR="00661C26" w:rsidRDefault="00661C26">
      <w:pPr>
        <w:widowControl w:val="0"/>
        <w:spacing w:before="120"/>
        <w:ind w:firstLine="567"/>
        <w:jc w:val="both"/>
        <w:rPr>
          <w:color w:val="000000"/>
        </w:rPr>
      </w:pPr>
      <w:r>
        <w:rPr>
          <w:color w:val="000000"/>
        </w:rPr>
        <w:t>Прочие рубки – сплошные санитарные рубки, расчистка лесных площадей для строительства гидроузлов, трубопроводов, дорог, при прокладке просек, создании противопожарных разрывов, рубки для иных целей. Только прочие рубки, соответствующие заповедному режиму лесов, допускаются в лесах государственных природных заповедников, на заповедных лесных участках.</w:t>
      </w:r>
    </w:p>
    <w:p w:rsidR="00661C26" w:rsidRDefault="00661C26">
      <w:pPr>
        <w:widowControl w:val="0"/>
        <w:spacing w:before="120"/>
        <w:ind w:firstLine="567"/>
        <w:jc w:val="both"/>
        <w:rPr>
          <w:color w:val="000000"/>
        </w:rPr>
      </w:pPr>
      <w:r>
        <w:rPr>
          <w:color w:val="000000"/>
        </w:rPr>
        <w:t>Правовая охрана животного мира.</w:t>
      </w:r>
    </w:p>
    <w:p w:rsidR="00661C26" w:rsidRDefault="00661C26">
      <w:pPr>
        <w:widowControl w:val="0"/>
        <w:spacing w:before="120"/>
        <w:ind w:firstLine="567"/>
        <w:jc w:val="both"/>
        <w:rPr>
          <w:color w:val="000000"/>
        </w:rPr>
      </w:pPr>
      <w:r>
        <w:rPr>
          <w:color w:val="000000"/>
        </w:rPr>
        <w:t>Основы правовой охраны животного мира закладывают ФЗ "О животном мире" 1995г., Конвенция ООН о биологическом разнообразии  (подписана в Рио-де-Жанейро в 1992г., ратифицирована Россией в 1995г.).</w:t>
      </w:r>
    </w:p>
    <w:p w:rsidR="00661C26" w:rsidRDefault="00661C26">
      <w:pPr>
        <w:widowControl w:val="0"/>
        <w:spacing w:before="120"/>
        <w:ind w:firstLine="567"/>
        <w:jc w:val="both"/>
        <w:rPr>
          <w:color w:val="000000"/>
        </w:rPr>
      </w:pPr>
      <w:r>
        <w:rPr>
          <w:color w:val="000000"/>
        </w:rPr>
        <w:t>Эта нормативная база регулирует общественные отношения по поводу охраны и использования животных, находящихся в состоянии естественной свободы, животных, находящихся в полувольных условиях или искусственно созданной среде обитания с целью их сохранения и репродукции (не путать с зоопарками), в области охраны среды обитания животного мира, в области охраны животного мира на континентальном шельфе и в исключительной экономической зоне РФ (ст.3 ФЗ "О животном мире").</w:t>
      </w:r>
    </w:p>
    <w:p w:rsidR="00661C26" w:rsidRDefault="00661C26">
      <w:pPr>
        <w:widowControl w:val="0"/>
        <w:spacing w:before="120"/>
        <w:ind w:firstLine="567"/>
        <w:jc w:val="both"/>
        <w:rPr>
          <w:color w:val="000000"/>
        </w:rPr>
      </w:pPr>
      <w:r>
        <w:rPr>
          <w:color w:val="000000"/>
        </w:rPr>
        <w:t>Животный мир в пределах РФ находится в государственной собственности, в отношении животного мира на континентальном шельфе и в исключительной экономической зоне РФ действуют юрисдикция и суверенные права России (ст.4 ФЗ "О животном мире").</w:t>
      </w:r>
    </w:p>
    <w:p w:rsidR="00661C26" w:rsidRDefault="00661C26">
      <w:pPr>
        <w:widowControl w:val="0"/>
        <w:spacing w:before="120"/>
        <w:ind w:firstLine="567"/>
        <w:jc w:val="both"/>
        <w:rPr>
          <w:color w:val="000000"/>
        </w:rPr>
      </w:pPr>
      <w:r>
        <w:rPr>
          <w:color w:val="000000"/>
        </w:rPr>
        <w:t>Исключительно в федеральной собственности находятся следующие объекты животного мира:</w:t>
      </w:r>
    </w:p>
    <w:p w:rsidR="00661C26" w:rsidRDefault="00661C26">
      <w:pPr>
        <w:widowControl w:val="0"/>
        <w:spacing w:before="120"/>
        <w:ind w:firstLine="567"/>
        <w:jc w:val="both"/>
        <w:rPr>
          <w:color w:val="000000"/>
        </w:rPr>
      </w:pPr>
      <w:r>
        <w:rPr>
          <w:color w:val="000000"/>
        </w:rPr>
        <w:t>Относящиеся к видам, занесенным в Красную книгу РФ.</w:t>
      </w:r>
    </w:p>
    <w:p w:rsidR="00661C26" w:rsidRDefault="00661C26">
      <w:pPr>
        <w:widowControl w:val="0"/>
        <w:spacing w:before="120"/>
        <w:ind w:firstLine="567"/>
        <w:jc w:val="both"/>
        <w:rPr>
          <w:color w:val="000000"/>
        </w:rPr>
      </w:pPr>
      <w:r>
        <w:rPr>
          <w:color w:val="000000"/>
        </w:rPr>
        <w:t>Обитающие на территории особо охраняемых федеральных природных объектов.</w:t>
      </w:r>
    </w:p>
    <w:p w:rsidR="00661C26" w:rsidRDefault="00661C26">
      <w:pPr>
        <w:widowControl w:val="0"/>
        <w:spacing w:before="120"/>
        <w:ind w:firstLine="567"/>
        <w:jc w:val="both"/>
        <w:rPr>
          <w:color w:val="000000"/>
        </w:rPr>
      </w:pPr>
      <w:r>
        <w:rPr>
          <w:color w:val="000000"/>
        </w:rPr>
        <w:t>Подпадающие под действие международных договоров РФ.</w:t>
      </w:r>
    </w:p>
    <w:p w:rsidR="00661C26" w:rsidRDefault="00661C26">
      <w:pPr>
        <w:widowControl w:val="0"/>
        <w:spacing w:before="120"/>
        <w:ind w:firstLine="567"/>
        <w:jc w:val="both"/>
        <w:rPr>
          <w:color w:val="000000"/>
        </w:rPr>
      </w:pPr>
      <w:r>
        <w:rPr>
          <w:color w:val="000000"/>
        </w:rPr>
        <w:t>Естественно мигрирующие по территории 2 и более субъектов РФ.</w:t>
      </w:r>
    </w:p>
    <w:p w:rsidR="00661C26" w:rsidRDefault="00661C26">
      <w:pPr>
        <w:widowControl w:val="0"/>
        <w:spacing w:before="120"/>
        <w:ind w:firstLine="567"/>
        <w:jc w:val="both"/>
        <w:rPr>
          <w:color w:val="000000"/>
        </w:rPr>
      </w:pPr>
      <w:r>
        <w:rPr>
          <w:color w:val="000000"/>
        </w:rPr>
        <w:t>Охрана животного мира осуществляется по двум основным направлениям: непосредственная охрана объектов животного мира, охрана среды их обитания.</w:t>
      </w:r>
    </w:p>
    <w:p w:rsidR="00661C26" w:rsidRDefault="00661C26">
      <w:pPr>
        <w:widowControl w:val="0"/>
        <w:spacing w:before="120"/>
        <w:ind w:firstLine="567"/>
        <w:jc w:val="both"/>
        <w:rPr>
          <w:color w:val="000000"/>
        </w:rPr>
      </w:pPr>
      <w:r>
        <w:rPr>
          <w:color w:val="000000"/>
        </w:rPr>
        <w:t>Специально уполномоченным государственным органом в области охраны, контроля и регулирования использования объектов животного мира (кроме отнесенных к объектам охоты) и среды их обитания является Министерство природных ресурсов РФ (п.1 Положения о Министерстве природных ресурсов РФ, утвержденного постановлением Правительства РФ).</w:t>
      </w:r>
    </w:p>
    <w:p w:rsidR="00661C26" w:rsidRDefault="00661C26">
      <w:pPr>
        <w:widowControl w:val="0"/>
        <w:spacing w:before="120"/>
        <w:ind w:firstLine="567"/>
        <w:jc w:val="both"/>
        <w:rPr>
          <w:color w:val="000000"/>
        </w:rPr>
      </w:pPr>
      <w:r>
        <w:rPr>
          <w:color w:val="000000"/>
        </w:rPr>
        <w:t>Уполномоченным государственным органом в области охоты является Министерство сельского хозяйства РФ.</w:t>
      </w:r>
    </w:p>
    <w:p w:rsidR="00661C26" w:rsidRDefault="00661C26">
      <w:pPr>
        <w:widowControl w:val="0"/>
        <w:spacing w:before="120"/>
        <w:ind w:firstLine="567"/>
        <w:jc w:val="both"/>
        <w:rPr>
          <w:color w:val="000000"/>
        </w:rPr>
      </w:pPr>
      <w:r>
        <w:rPr>
          <w:color w:val="000000"/>
        </w:rPr>
        <w:t>Уполномоченным государственным органом в области регулирования рыболовства является Государственный комитет РФ по рыболовству.</w:t>
      </w:r>
    </w:p>
    <w:p w:rsidR="00661C26" w:rsidRDefault="00661C26">
      <w:pPr>
        <w:widowControl w:val="0"/>
        <w:spacing w:before="120"/>
        <w:ind w:firstLine="567"/>
        <w:jc w:val="both"/>
        <w:rPr>
          <w:color w:val="000000"/>
        </w:rPr>
      </w:pPr>
      <w:r>
        <w:rPr>
          <w:color w:val="000000"/>
        </w:rPr>
        <w:t>В отношении объектов животного мира, опасных для человека, функции государственного управления осуществляет Министерство здравоохранения РФ.</w:t>
      </w:r>
    </w:p>
    <w:p w:rsidR="00661C26" w:rsidRDefault="00661C26">
      <w:pPr>
        <w:widowControl w:val="0"/>
        <w:spacing w:before="120"/>
        <w:ind w:firstLine="567"/>
        <w:jc w:val="both"/>
        <w:rPr>
          <w:color w:val="000000"/>
        </w:rPr>
      </w:pPr>
      <w:r>
        <w:rPr>
          <w:color w:val="000000"/>
        </w:rPr>
        <w:t>Право пользования животным миром.</w:t>
      </w:r>
    </w:p>
    <w:p w:rsidR="00661C26" w:rsidRDefault="00661C26">
      <w:pPr>
        <w:widowControl w:val="0"/>
        <w:spacing w:before="120"/>
        <w:ind w:firstLine="567"/>
        <w:jc w:val="both"/>
        <w:rPr>
          <w:color w:val="000000"/>
        </w:rPr>
      </w:pPr>
      <w:r>
        <w:rPr>
          <w:color w:val="000000"/>
        </w:rPr>
        <w:t>Объекты животного мира животного мира могут предоставляться юридическим лицам в долгосрочное пользование на основании долгосрочной лицензии и физическим лицам в краткосрочное пользование на основании именной разовой лицензии (абз.1 ст.33 ФЗ "О животном мире").</w:t>
      </w:r>
    </w:p>
    <w:p w:rsidR="00661C26" w:rsidRDefault="00661C26">
      <w:pPr>
        <w:widowControl w:val="0"/>
        <w:spacing w:before="120"/>
        <w:ind w:firstLine="567"/>
        <w:jc w:val="both"/>
        <w:rPr>
          <w:color w:val="000000"/>
        </w:rPr>
      </w:pPr>
      <w:r>
        <w:rPr>
          <w:color w:val="000000"/>
        </w:rPr>
        <w:t>Виды пользования животным миром (ст.34 ФЗ "О животном мире"):</w:t>
      </w:r>
    </w:p>
    <w:p w:rsidR="00661C26" w:rsidRDefault="00661C26">
      <w:pPr>
        <w:widowControl w:val="0"/>
        <w:spacing w:before="120"/>
        <w:ind w:firstLine="567"/>
        <w:jc w:val="both"/>
        <w:rPr>
          <w:color w:val="000000"/>
        </w:rPr>
      </w:pPr>
      <w:r>
        <w:rPr>
          <w:color w:val="000000"/>
        </w:rPr>
        <w:t>Охота.</w:t>
      </w:r>
    </w:p>
    <w:p w:rsidR="00661C26" w:rsidRDefault="00661C26">
      <w:pPr>
        <w:widowControl w:val="0"/>
        <w:spacing w:before="120"/>
        <w:ind w:firstLine="567"/>
        <w:jc w:val="both"/>
        <w:rPr>
          <w:color w:val="000000"/>
        </w:rPr>
      </w:pPr>
      <w:r>
        <w:rPr>
          <w:color w:val="000000"/>
        </w:rPr>
        <w:t>Рыболовство, включая добычу водных беспозвоночных и морских млекопитающих.</w:t>
      </w:r>
    </w:p>
    <w:p w:rsidR="00661C26" w:rsidRDefault="00661C26">
      <w:pPr>
        <w:widowControl w:val="0"/>
        <w:spacing w:before="120"/>
        <w:ind w:firstLine="567"/>
        <w:jc w:val="both"/>
        <w:rPr>
          <w:color w:val="000000"/>
        </w:rPr>
      </w:pPr>
      <w:r>
        <w:rPr>
          <w:color w:val="000000"/>
        </w:rPr>
        <w:t>Добыча объектов животного мира, не отнесенных к объектам охоты и рыболовства.</w:t>
      </w:r>
    </w:p>
    <w:p w:rsidR="00661C26" w:rsidRDefault="00661C26">
      <w:pPr>
        <w:widowControl w:val="0"/>
        <w:spacing w:before="120"/>
        <w:ind w:firstLine="567"/>
        <w:jc w:val="both"/>
        <w:rPr>
          <w:color w:val="000000"/>
        </w:rPr>
      </w:pPr>
      <w:r>
        <w:rPr>
          <w:color w:val="000000"/>
        </w:rPr>
        <w:t>Использование и извлечение полезных свойств жизнедеятельности объектов животного мира (почвообразователей, естественных санитаров окружающей среды, опылителей растений, биофильтраторов и др.).</w:t>
      </w:r>
    </w:p>
    <w:p w:rsidR="00661C26" w:rsidRDefault="00661C26">
      <w:pPr>
        <w:widowControl w:val="0"/>
        <w:spacing w:before="120"/>
        <w:ind w:firstLine="567"/>
        <w:jc w:val="both"/>
        <w:rPr>
          <w:color w:val="000000"/>
        </w:rPr>
      </w:pPr>
      <w:r>
        <w:rPr>
          <w:color w:val="000000"/>
        </w:rPr>
        <w:t>Использование животного мира в научных, культурно-просветительных, воспитательных, рекреационных, эстетических целях без их изъятия из среды обитания.</w:t>
      </w:r>
    </w:p>
    <w:p w:rsidR="00661C26" w:rsidRDefault="00661C26">
      <w:pPr>
        <w:widowControl w:val="0"/>
        <w:spacing w:before="120"/>
        <w:ind w:firstLine="567"/>
        <w:jc w:val="both"/>
        <w:rPr>
          <w:color w:val="000000"/>
        </w:rPr>
      </w:pPr>
      <w:r>
        <w:rPr>
          <w:color w:val="000000"/>
        </w:rPr>
        <w:t>Получение продуктов жизнедеятельности объектов животного мира.</w:t>
      </w:r>
    </w:p>
    <w:p w:rsidR="00661C26" w:rsidRDefault="00661C26">
      <w:pPr>
        <w:widowControl w:val="0"/>
        <w:spacing w:before="120"/>
        <w:ind w:firstLine="567"/>
        <w:jc w:val="both"/>
        <w:rPr>
          <w:color w:val="000000"/>
        </w:rPr>
      </w:pPr>
      <w:r>
        <w:rPr>
          <w:color w:val="000000"/>
        </w:rPr>
        <w:t>Охота – разрешенный законом вид деятельности, заключающийся в преследовании с целью добычи и добыче диких животных, находящихся в состоянии естественной свободы, к охоте приравнивается нахождение в охотничьих угодьях с оружием, собаками, ловчими птицами либо с добытой продукцией (п.1 Типовых правил охоты в РФ).</w:t>
      </w:r>
    </w:p>
    <w:p w:rsidR="00661C26" w:rsidRDefault="00661C26">
      <w:pPr>
        <w:widowControl w:val="0"/>
        <w:spacing w:before="120"/>
        <w:ind w:firstLine="567"/>
        <w:jc w:val="both"/>
        <w:rPr>
          <w:color w:val="000000"/>
        </w:rPr>
      </w:pPr>
      <w:r>
        <w:rPr>
          <w:color w:val="000000"/>
        </w:rPr>
        <w:t>Специально уполномоченными государственными органами в области охраны, контроля и регулирования использования объектов животного мира, отнесенных к объектам охоты, и среды их обитания, а также охраны окружающей природной среды в этой сфере деятельности является Министерство сельского хозяйства РФ и его территориальные органы (п.4 Положения о Министерстве сельского хозяйства РФ, утвержденного постановлением Правительства РФ 2000г.).</w:t>
      </w:r>
    </w:p>
    <w:p w:rsidR="00661C26" w:rsidRDefault="00661C26">
      <w:pPr>
        <w:widowControl w:val="0"/>
        <w:spacing w:before="120"/>
        <w:ind w:firstLine="567"/>
        <w:jc w:val="both"/>
        <w:rPr>
          <w:color w:val="000000"/>
        </w:rPr>
      </w:pPr>
      <w:r>
        <w:rPr>
          <w:color w:val="000000"/>
        </w:rPr>
        <w:t>Охота регламентируется следующими нормативными документами:</w:t>
      </w:r>
    </w:p>
    <w:p w:rsidR="00661C26" w:rsidRDefault="00661C26">
      <w:pPr>
        <w:widowControl w:val="0"/>
        <w:spacing w:before="120"/>
        <w:ind w:firstLine="567"/>
        <w:jc w:val="both"/>
        <w:rPr>
          <w:color w:val="000000"/>
        </w:rPr>
      </w:pPr>
      <w:r>
        <w:rPr>
          <w:color w:val="000000"/>
        </w:rPr>
        <w:t>Положение об охоте и охотничьем хозяйстве РСФСР, утвержденное постановлением Совета Министров РСФСР в 1960г. (с последними изменениями на 1995г.).</w:t>
      </w:r>
    </w:p>
    <w:p w:rsidR="00661C26" w:rsidRDefault="00661C26">
      <w:pPr>
        <w:widowControl w:val="0"/>
        <w:spacing w:before="120"/>
        <w:ind w:firstLine="567"/>
        <w:jc w:val="both"/>
        <w:rPr>
          <w:color w:val="000000"/>
        </w:rPr>
      </w:pPr>
      <w:r>
        <w:rPr>
          <w:color w:val="000000"/>
        </w:rPr>
        <w:t>Типовые правила охоты в РФ, утвержденные приказом Главного управления охотничьего хозяйства и заповедников при Совете Министров РСФСР в 1988г. (в редакции 1991г., с изменениями на 1995г.).</w:t>
      </w:r>
    </w:p>
    <w:p w:rsidR="00661C26" w:rsidRDefault="00661C26">
      <w:pPr>
        <w:widowControl w:val="0"/>
        <w:spacing w:before="120"/>
        <w:ind w:firstLine="567"/>
        <w:jc w:val="both"/>
        <w:rPr>
          <w:color w:val="000000"/>
        </w:rPr>
      </w:pPr>
      <w:r>
        <w:rPr>
          <w:color w:val="000000"/>
        </w:rPr>
        <w:t>Постановление Правительства РФ "О любительской и спортивной охоте в РФ" 1993г.</w:t>
      </w:r>
    </w:p>
    <w:p w:rsidR="00661C26" w:rsidRDefault="00661C26">
      <w:pPr>
        <w:widowControl w:val="0"/>
        <w:spacing w:before="120"/>
        <w:ind w:firstLine="567"/>
        <w:jc w:val="both"/>
        <w:rPr>
          <w:color w:val="000000"/>
        </w:rPr>
      </w:pPr>
      <w:r>
        <w:rPr>
          <w:color w:val="000000"/>
        </w:rPr>
        <w:t>Инструкция о порядке выдачи охотничьих билетов и учета охотников на территории РФ, утвержденная приказом Министерства сельского хозяйства и продовольствия РФ "О выдаче удостоверений на право охоты" 1998г.</w:t>
      </w:r>
    </w:p>
    <w:p w:rsidR="00661C26" w:rsidRDefault="00661C26">
      <w:pPr>
        <w:widowControl w:val="0"/>
        <w:spacing w:before="120"/>
        <w:ind w:firstLine="567"/>
        <w:jc w:val="both"/>
        <w:rPr>
          <w:color w:val="000000"/>
        </w:rPr>
      </w:pPr>
      <w:r>
        <w:rPr>
          <w:color w:val="000000"/>
        </w:rPr>
        <w:t>Субъектом охоты является физическое лицо, достигшее 18-летнего возраста, сдавшее испытания по правилам охоты, технике безопасности на охоте, обращению с охотничьим оружием, уплатившее государственную пошлину, имеющее охотничий билет (выдается уполномоченным государственным органом) или членский охотничий биле (выдается охотничьей общественной организацией), а также путевку (лицензию) на отстрел определенного количества и типа объектов животного мира.</w:t>
      </w:r>
    </w:p>
    <w:p w:rsidR="00661C26" w:rsidRDefault="00661C26">
      <w:pPr>
        <w:widowControl w:val="0"/>
        <w:spacing w:before="120"/>
        <w:ind w:firstLine="567"/>
        <w:jc w:val="both"/>
        <w:rPr>
          <w:color w:val="000000"/>
        </w:rPr>
      </w:pPr>
      <w:r>
        <w:rPr>
          <w:color w:val="000000"/>
        </w:rPr>
        <w:t>Рыболовство:</w:t>
      </w:r>
    </w:p>
    <w:p w:rsidR="00661C26" w:rsidRDefault="00661C26">
      <w:pPr>
        <w:widowControl w:val="0"/>
        <w:spacing w:before="120"/>
        <w:ind w:firstLine="567"/>
        <w:jc w:val="both"/>
        <w:rPr>
          <w:color w:val="000000"/>
        </w:rPr>
      </w:pPr>
      <w:r>
        <w:rPr>
          <w:color w:val="000000"/>
        </w:rPr>
        <w:t>Любительское – только лов рыбы. Спортивное и любительское рыболовство в водных объектах общего пользования (за исключением особо охраняемых природных объектов, водоемов рыболовных обществ) разрешено всем гражданам, при этом лов должен осуществляться с берега, ручными удочками или спиннингом, не допускается спортивный и любительский лов рыбы колющими орудиями, сетями, бреднем.</w:t>
      </w:r>
    </w:p>
    <w:p w:rsidR="00661C26" w:rsidRDefault="00661C26">
      <w:pPr>
        <w:widowControl w:val="0"/>
        <w:spacing w:before="120"/>
        <w:ind w:firstLine="567"/>
        <w:jc w:val="both"/>
        <w:rPr>
          <w:color w:val="000000"/>
        </w:rPr>
      </w:pPr>
      <w:r>
        <w:rPr>
          <w:color w:val="000000"/>
        </w:rPr>
        <w:t>Промысловое – добывание рыбы, водных беспозвоночных, морских млекопитающих. Промысловое рыболовство подлежит лицензированию в порядке, установленном Положением о лицензировании промыслового рыболовства и рыбоводства, утвержденным постановлением Правительства РФ 1995г. Промысловое рыболовство осуществляется на основе ежегодно определяемых допустимых объемов улова рыбы.</w:t>
      </w:r>
    </w:p>
    <w:p w:rsidR="00661C26" w:rsidRDefault="00661C26">
      <w:pPr>
        <w:widowControl w:val="0"/>
        <w:spacing w:before="120"/>
        <w:ind w:firstLine="567"/>
        <w:jc w:val="both"/>
        <w:rPr>
          <w:color w:val="000000"/>
        </w:rPr>
      </w:pPr>
      <w:r>
        <w:rPr>
          <w:color w:val="000000"/>
        </w:rPr>
        <w:t>Уполномоченным государственным органом в области рыболовства является Государственный комитет РФ по рыболовству.</w:t>
      </w:r>
    </w:p>
    <w:p w:rsidR="00661C26" w:rsidRDefault="00661C26">
      <w:pPr>
        <w:widowControl w:val="0"/>
        <w:spacing w:before="120"/>
        <w:ind w:firstLine="567"/>
        <w:jc w:val="both"/>
        <w:rPr>
          <w:color w:val="000000"/>
        </w:rPr>
      </w:pPr>
      <w:r>
        <w:rPr>
          <w:color w:val="000000"/>
        </w:rPr>
        <w:t xml:space="preserve">Россия является участницей Международной конвенции по регулированию китобойного промысла (подписана в Вашингтоне в 1946г., ратифицирована СССР в 1948г.), которой, в частности, создается Международная китобойная комиссия. </w:t>
      </w:r>
    </w:p>
    <w:p w:rsidR="00661C26" w:rsidRDefault="00661C26">
      <w:pPr>
        <w:widowControl w:val="0"/>
        <w:spacing w:before="120"/>
        <w:ind w:firstLine="567"/>
        <w:jc w:val="both"/>
        <w:rPr>
          <w:color w:val="000000"/>
        </w:rPr>
      </w:pPr>
      <w:r>
        <w:rPr>
          <w:color w:val="000000"/>
        </w:rPr>
        <w:t>Правовая охрана атмосферного воздуха.</w:t>
      </w:r>
    </w:p>
    <w:p w:rsidR="00661C26" w:rsidRDefault="00661C26">
      <w:pPr>
        <w:widowControl w:val="0"/>
        <w:spacing w:before="120"/>
        <w:ind w:firstLine="567"/>
        <w:jc w:val="both"/>
        <w:rPr>
          <w:color w:val="000000"/>
        </w:rPr>
      </w:pPr>
      <w:r>
        <w:rPr>
          <w:color w:val="000000"/>
        </w:rPr>
        <w:t xml:space="preserve">Нормативная база правовой охраны атмосферного воздуха состоит из ФЗ "Об охране атмосферного воздуха" 1999г., Конвенции ООН о трансграничном загрязнении воздуха на большие расстояния (подписана в Женеве в 1979г., ратифицирована СССР в 1980г., вступила в силу для СССР в 1983г.), ФЗ "О санитарно-эпидемиологическом благополучии населения" 1999г. </w:t>
      </w:r>
    </w:p>
    <w:p w:rsidR="00661C26" w:rsidRDefault="00661C26">
      <w:pPr>
        <w:widowControl w:val="0"/>
        <w:spacing w:before="120"/>
        <w:ind w:firstLine="567"/>
        <w:jc w:val="both"/>
        <w:rPr>
          <w:color w:val="000000"/>
        </w:rPr>
      </w:pPr>
      <w:r>
        <w:rPr>
          <w:color w:val="000000"/>
        </w:rPr>
        <w:t>Специально уполномоченным государственным органом в области охраны атмосферного воздуха является Министерство природных ресурсов РФ (ст.4 ФЗ "Об охране атмосферного воздуха", п.1 Положения о Министерстве природных ресурсов РФ, утвержденного постановлением Правительства РФ 2000г.). На Министерство природных ресурсов РФ возложена также функция по государственному контролю за охраной атмосферного воздуха (Положение о государственном контроле за охраной атмосферного воздуха, утвержденное постановлением Правительства РФ 2001г.).</w:t>
      </w:r>
    </w:p>
    <w:p w:rsidR="00661C26" w:rsidRDefault="00661C26">
      <w:pPr>
        <w:widowControl w:val="0"/>
        <w:spacing w:before="120"/>
        <w:ind w:firstLine="567"/>
        <w:jc w:val="both"/>
        <w:rPr>
          <w:color w:val="000000"/>
        </w:rPr>
      </w:pPr>
      <w:r>
        <w:rPr>
          <w:color w:val="000000"/>
        </w:rPr>
        <w:t>Атмосферный воздух – жизненно важный компонент окружающей природной среды, представляющий собой естественную смесь газов атмосферы, находящуюся за пределами жилых, производственных и иных помещений (ст.1 ФЗ "Об охране атмосферного воздуха"). Верхняя граница этой зоны (нижняя граница космического пространства) определяется по наибольшей высоте досягаемости самолетов</w:t>
      </w:r>
    </w:p>
    <w:p w:rsidR="00661C26" w:rsidRDefault="00661C26">
      <w:pPr>
        <w:widowControl w:val="0"/>
        <w:spacing w:before="120"/>
        <w:ind w:firstLine="567"/>
        <w:jc w:val="both"/>
        <w:rPr>
          <w:color w:val="000000"/>
        </w:rPr>
      </w:pPr>
      <w:r>
        <w:rPr>
          <w:color w:val="000000"/>
        </w:rPr>
        <w:t>Охрана атмосферного воздуха осуществляется двумя основными способами: через охрану других природных объектов; непосредственная охрана атмосферного воздуха посредством установления нормативов допустимого загрязнения атмосферного воздуха (на это направлено, в частности, Положение об ограничении, приостановлении или прекращении выбросов вредных (загрязняющих) веществ в атмосферный воздух и вредных физических воздействий на атмосферный воздух, утвержденное Правительством РФ в 2002г. в соответствии со ст.14 ФЗ "Об охране атмосферного воздуха").</w:t>
      </w:r>
    </w:p>
    <w:p w:rsidR="00661C26" w:rsidRDefault="00661C26">
      <w:pPr>
        <w:widowControl w:val="0"/>
        <w:spacing w:before="120"/>
        <w:ind w:firstLine="567"/>
        <w:jc w:val="both"/>
        <w:rPr>
          <w:color w:val="000000"/>
        </w:rPr>
      </w:pPr>
      <w:r>
        <w:rPr>
          <w:color w:val="000000"/>
        </w:rPr>
        <w:t>В целях охраны атмосферного воздуха, в частности, запрещается:</w:t>
      </w:r>
    </w:p>
    <w:p w:rsidR="00661C26" w:rsidRDefault="00661C26">
      <w:pPr>
        <w:widowControl w:val="0"/>
        <w:spacing w:before="120"/>
        <w:ind w:firstLine="567"/>
        <w:jc w:val="both"/>
        <w:rPr>
          <w:color w:val="000000"/>
        </w:rPr>
      </w:pPr>
      <w:r>
        <w:rPr>
          <w:color w:val="000000"/>
        </w:rPr>
        <w:t>1. Производство и эксплуатация транспортных и иных передвижных средств и установок, в выбросах которых содержание загрязняющих веществ превышает установленные нормативы.</w:t>
      </w:r>
    </w:p>
    <w:p w:rsidR="00661C26" w:rsidRDefault="00661C26">
      <w:pPr>
        <w:widowControl w:val="0"/>
        <w:spacing w:before="120"/>
        <w:ind w:firstLine="567"/>
        <w:jc w:val="both"/>
        <w:rPr>
          <w:color w:val="000000"/>
        </w:rPr>
      </w:pPr>
      <w:r>
        <w:rPr>
          <w:color w:val="000000"/>
        </w:rPr>
        <w:t>2. Размещение в жилых домах производств промышленного характера, а также оборудования, являющегося источником повышенного шума и вибрации.</w:t>
      </w:r>
    </w:p>
    <w:p w:rsidR="00661C26" w:rsidRDefault="00661C26">
      <w:pPr>
        <w:widowControl w:val="0"/>
        <w:spacing w:before="120"/>
        <w:ind w:firstLine="567"/>
        <w:jc w:val="both"/>
        <w:rPr>
          <w:color w:val="000000"/>
        </w:rPr>
      </w:pPr>
      <w:r>
        <w:rPr>
          <w:color w:val="000000"/>
        </w:rPr>
        <w:t>3. Ввод в эксплуатацию новых и реконструированных предприятий, сооружений и других объектов, не удовлетворяющих требованиям по охране атмосферного воздуха.</w:t>
      </w:r>
    </w:p>
    <w:p w:rsidR="00661C26" w:rsidRDefault="00661C26">
      <w:pPr>
        <w:widowControl w:val="0"/>
        <w:spacing w:before="120"/>
        <w:ind w:firstLine="567"/>
        <w:jc w:val="both"/>
        <w:rPr>
          <w:color w:val="000000"/>
        </w:rPr>
      </w:pPr>
      <w:r>
        <w:rPr>
          <w:color w:val="000000"/>
        </w:rPr>
        <w:t>Атмосферный воздух не может являться объектом права собственности, так как к нему неприменимы традиционные правомочия собственника (владение, пользование, распоряжение). Вместе с тем, атмосферный воздух является территорией РФ, на него распространяется суверенитет РФ (ч.1 ст.67 Конституции РФ, ст.1 Воздушного кодекса РФ).</w:t>
      </w:r>
    </w:p>
    <w:p w:rsidR="00661C26" w:rsidRDefault="00661C26">
      <w:pPr>
        <w:widowControl w:val="0"/>
        <w:spacing w:before="120"/>
        <w:ind w:firstLine="567"/>
        <w:jc w:val="both"/>
        <w:rPr>
          <w:color w:val="000000"/>
        </w:rPr>
      </w:pPr>
      <w:r>
        <w:rPr>
          <w:color w:val="000000"/>
        </w:rPr>
        <w:t>Ответственность за нарушение законодательства об охране атмосферного воздуха.</w:t>
      </w:r>
    </w:p>
    <w:p w:rsidR="00661C26" w:rsidRDefault="00661C26">
      <w:pPr>
        <w:widowControl w:val="0"/>
        <w:spacing w:before="120"/>
        <w:ind w:firstLine="567"/>
        <w:jc w:val="both"/>
        <w:rPr>
          <w:color w:val="000000"/>
        </w:rPr>
      </w:pPr>
      <w:r>
        <w:rPr>
          <w:color w:val="000000"/>
        </w:rPr>
        <w:t>Лица, виновные в нарушении законодательства об охране атмосферного воздуха, несут установленную законом административную и уголовную ответственность (ст.31 ФЗ "Об охране атмосферного воздуха"), в частности:</w:t>
      </w:r>
    </w:p>
    <w:p w:rsidR="00661C26" w:rsidRDefault="00661C26">
      <w:pPr>
        <w:widowControl w:val="0"/>
        <w:spacing w:before="120"/>
        <w:ind w:firstLine="567"/>
        <w:jc w:val="both"/>
        <w:rPr>
          <w:color w:val="000000"/>
        </w:rPr>
      </w:pPr>
      <w:r>
        <w:rPr>
          <w:color w:val="000000"/>
        </w:rPr>
        <w:t>Выброс вредных веществ в атмосферный воздух или вредное физическое воздействие на него без специального разрешения (п.1 ст.8.21 КоАП РФ) – наказуем административным штрафом в размере от 20 до 25 МРОТ (для юридических лиц – от 400 до 500 МРОТ).</w:t>
      </w:r>
    </w:p>
    <w:p w:rsidR="00661C26" w:rsidRDefault="00661C26">
      <w:pPr>
        <w:widowControl w:val="0"/>
        <w:spacing w:before="120"/>
        <w:ind w:firstLine="567"/>
        <w:jc w:val="both"/>
        <w:rPr>
          <w:color w:val="000000"/>
        </w:rPr>
      </w:pPr>
      <w:r>
        <w:rPr>
          <w:color w:val="000000"/>
        </w:rPr>
        <w:t>Нарушение условий специального разрешения на выброс вредных веществ в атмосферный воздух или вредное физическое воздействие на него (п.2 ст.8.22 КоАП РФ) - наказуемо административным штрафом в размере от 15 до 20 МРОТ (для юридических лиц – от 300 до 400 МРОТ).</w:t>
      </w:r>
    </w:p>
    <w:p w:rsidR="00661C26" w:rsidRDefault="00661C26">
      <w:pPr>
        <w:widowControl w:val="0"/>
        <w:spacing w:before="120"/>
        <w:ind w:firstLine="567"/>
        <w:jc w:val="both"/>
        <w:rPr>
          <w:color w:val="000000"/>
        </w:rPr>
      </w:pPr>
      <w:r>
        <w:rPr>
          <w:color w:val="000000"/>
        </w:rPr>
        <w:t>Нарушение правил эксплуатации, неиспользование сооружений, оборудования или аппаратуры для очистки газов и контроля выбросов вредных веществ в атмосферный воздух, которые могут привести к его загрязнению, либо использование неисправных указанных сооружений, оборудования или аппаратуры (п.3 ст.8.22 КоАП РФ) – наказуемы административным штрафом в размере от 10 до 20 МРОТ (для юридических лиц – от 100 до 200 МРОТ).</w:t>
      </w:r>
    </w:p>
    <w:p w:rsidR="00661C26" w:rsidRDefault="00661C26">
      <w:pPr>
        <w:widowControl w:val="0"/>
        <w:spacing w:before="120"/>
        <w:ind w:firstLine="567"/>
        <w:jc w:val="both"/>
        <w:rPr>
          <w:color w:val="000000"/>
        </w:rPr>
      </w:pPr>
      <w:r>
        <w:rPr>
          <w:color w:val="000000"/>
        </w:rPr>
        <w:t>Нарушение правил выброса в атмосферу загрязняющих веществ или нарушение эксплуатации установок, сооружений и иных объектов, если эти деяния повлекли за собой:</w:t>
      </w:r>
    </w:p>
    <w:p w:rsidR="00661C26" w:rsidRDefault="00661C26">
      <w:pPr>
        <w:widowControl w:val="0"/>
        <w:spacing w:before="120"/>
        <w:ind w:firstLine="567"/>
        <w:jc w:val="both"/>
        <w:rPr>
          <w:color w:val="000000"/>
        </w:rPr>
      </w:pPr>
      <w:r>
        <w:rPr>
          <w:color w:val="000000"/>
        </w:rPr>
        <w:t>Загрязнение или иное изменение природных свойств воздуха (ч.1 ст.251 УК РФ) – наказуемы уголовным штрафом в размере от 100 до 200 МРОТ.</w:t>
      </w:r>
    </w:p>
    <w:p w:rsidR="00661C26" w:rsidRDefault="00661C26">
      <w:pPr>
        <w:widowControl w:val="0"/>
        <w:spacing w:before="120"/>
        <w:ind w:firstLine="567"/>
        <w:jc w:val="both"/>
        <w:rPr>
          <w:color w:val="000000"/>
        </w:rPr>
      </w:pPr>
      <w:r>
        <w:rPr>
          <w:color w:val="000000"/>
        </w:rPr>
        <w:t>Причинение по неосторожности вреда здоровью человека (ч.2 ст.251 УК РФ) – наказуемы уголовным штрафом в размере от 200 до 500 МРОТ либо лишением свободы на срок до 3 лет.</w:t>
      </w:r>
    </w:p>
    <w:p w:rsidR="00661C26" w:rsidRDefault="00661C26">
      <w:pPr>
        <w:widowControl w:val="0"/>
        <w:spacing w:before="120"/>
        <w:ind w:firstLine="567"/>
        <w:jc w:val="both"/>
        <w:rPr>
          <w:color w:val="000000"/>
        </w:rPr>
      </w:pPr>
      <w:r>
        <w:rPr>
          <w:color w:val="000000"/>
        </w:rPr>
        <w:t>Причинение по неосторожности смерти человеку (ч.3 ст.251 УК РФ) – наказуемы лишением свободы на срок от 2 до 5 лет.</w:t>
      </w:r>
    </w:p>
    <w:p w:rsidR="00661C26" w:rsidRDefault="00661C26">
      <w:pPr>
        <w:widowControl w:val="0"/>
        <w:spacing w:before="120"/>
        <w:ind w:firstLine="567"/>
        <w:jc w:val="both"/>
        <w:rPr>
          <w:color w:val="000000"/>
        </w:rPr>
      </w:pPr>
      <w:r>
        <w:rPr>
          <w:color w:val="000000"/>
        </w:rPr>
        <w:t>Массовое отравление атмосферы, способное вызвать экологическую атмосферу может являться признаком объективной стороны экоцида (ст.358 УК РФ) – наказуемо лишением свободы на срок от 12 до 20 лет.</w:t>
      </w:r>
    </w:p>
    <w:p w:rsidR="00661C26" w:rsidRDefault="00661C26">
      <w:pPr>
        <w:widowControl w:val="0"/>
        <w:spacing w:before="120"/>
        <w:ind w:firstLine="567"/>
        <w:jc w:val="both"/>
        <w:rPr>
          <w:color w:val="000000"/>
        </w:rPr>
      </w:pPr>
      <w:r>
        <w:rPr>
          <w:color w:val="000000"/>
        </w:rPr>
        <w:t>Возмещение вреда, причиненного здоровью, имуществу граждан, имуществу юридических лиц и окружающей среде загрязнением атмосферного воздуха осуществляется в гражданско-правовом порядке, с учетом требований экологического законодательства (ст.32 ФЗ "Об охране атмосферного воздуха", ст.ст.77-79 ФЗ "Об охране окружающей среды").</w:t>
      </w:r>
    </w:p>
    <w:p w:rsidR="00661C26" w:rsidRDefault="00661C26">
      <w:pPr>
        <w:widowControl w:val="0"/>
        <w:spacing w:before="120"/>
        <w:ind w:firstLine="567"/>
        <w:jc w:val="both"/>
        <w:rPr>
          <w:color w:val="000000"/>
        </w:rPr>
      </w:pPr>
      <w:r>
        <w:rPr>
          <w:color w:val="000000"/>
        </w:rPr>
        <w:t>Понятие и состав природно-заповедного фонда.</w:t>
      </w:r>
    </w:p>
    <w:p w:rsidR="00661C26" w:rsidRDefault="00661C26">
      <w:pPr>
        <w:widowControl w:val="0"/>
        <w:spacing w:before="120"/>
        <w:ind w:firstLine="567"/>
        <w:jc w:val="both"/>
        <w:rPr>
          <w:color w:val="000000"/>
        </w:rPr>
      </w:pPr>
      <w:r>
        <w:rPr>
          <w:color w:val="000000"/>
        </w:rPr>
        <w:t>Правовая регламентация режима природных особо охраняемых территорий (природно-заповедного фонда) осуществляется в следующим нормативных актах:</w:t>
      </w:r>
    </w:p>
    <w:p w:rsidR="00661C26" w:rsidRDefault="00661C26">
      <w:pPr>
        <w:widowControl w:val="0"/>
        <w:spacing w:before="120"/>
        <w:ind w:firstLine="567"/>
        <w:jc w:val="both"/>
        <w:rPr>
          <w:color w:val="000000"/>
        </w:rPr>
      </w:pPr>
      <w:r>
        <w:rPr>
          <w:color w:val="000000"/>
        </w:rPr>
        <w:t>ФЗ "Об особо охраняемых природных территориях" 1995г.</w:t>
      </w:r>
    </w:p>
    <w:p w:rsidR="00661C26" w:rsidRDefault="00661C26">
      <w:pPr>
        <w:widowControl w:val="0"/>
        <w:spacing w:before="120"/>
        <w:ind w:firstLine="567"/>
        <w:jc w:val="both"/>
        <w:rPr>
          <w:color w:val="000000"/>
        </w:rPr>
      </w:pPr>
      <w:r>
        <w:rPr>
          <w:color w:val="000000"/>
        </w:rPr>
        <w:t>ФЗ "О природных лечебных ресурсах, лечебно-оздоровительных местностях и курортах" 1995г.</w:t>
      </w:r>
    </w:p>
    <w:p w:rsidR="00661C26" w:rsidRDefault="00661C26">
      <w:pPr>
        <w:widowControl w:val="0"/>
        <w:spacing w:before="120"/>
        <w:ind w:firstLine="567"/>
        <w:jc w:val="both"/>
        <w:rPr>
          <w:color w:val="000000"/>
        </w:rPr>
      </w:pPr>
      <w:r>
        <w:rPr>
          <w:color w:val="000000"/>
        </w:rPr>
        <w:t>Конвенция ООН об охране всемирного культурного и природного наследия (подписана в Париже в 1972г., ратифицирована СССР в 1988г.)</w:t>
      </w:r>
    </w:p>
    <w:p w:rsidR="00661C26" w:rsidRDefault="00661C26">
      <w:pPr>
        <w:widowControl w:val="0"/>
        <w:spacing w:before="120"/>
        <w:ind w:firstLine="567"/>
        <w:jc w:val="both"/>
        <w:rPr>
          <w:color w:val="000000"/>
        </w:rPr>
      </w:pPr>
      <w:r>
        <w:rPr>
          <w:color w:val="000000"/>
        </w:rPr>
        <w:t>Постановление Правительства РФ "О порядке ведения государственного кадастра особо охраняемых природных территорий" 1996г.</w:t>
      </w:r>
    </w:p>
    <w:p w:rsidR="00661C26" w:rsidRDefault="00661C26">
      <w:pPr>
        <w:widowControl w:val="0"/>
        <w:spacing w:before="120"/>
        <w:ind w:firstLine="567"/>
        <w:jc w:val="both"/>
        <w:rPr>
          <w:color w:val="000000"/>
        </w:rPr>
      </w:pPr>
      <w:r>
        <w:rPr>
          <w:color w:val="000000"/>
        </w:rPr>
        <w:t xml:space="preserve">Особо охраняемые природные территории – участки земли,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изъяты решениями органов государственной власти полностью или частично из хозяйственного использования, в отношении которых установлен режим особой охраны (абз.1 преамбулы ФЗ "Об особо охраняемых природных территориях"). </w:t>
      </w:r>
    </w:p>
    <w:p w:rsidR="00661C26" w:rsidRDefault="00661C26">
      <w:pPr>
        <w:widowControl w:val="0"/>
        <w:spacing w:before="120"/>
        <w:ind w:firstLine="567"/>
        <w:jc w:val="both"/>
        <w:rPr>
          <w:color w:val="000000"/>
        </w:rPr>
      </w:pPr>
      <w:r>
        <w:rPr>
          <w:color w:val="000000"/>
        </w:rPr>
        <w:t>Категории особо охраняемых природных территорий (выделяются с учетом особенностей правового режима, статуса находящихся на их территории природоохранных учреждений) – п.1 ст.2 ФЗ "Об особо охраняемых природных территориях":</w:t>
      </w:r>
    </w:p>
    <w:p w:rsidR="00661C26" w:rsidRDefault="00661C26">
      <w:pPr>
        <w:widowControl w:val="0"/>
        <w:spacing w:before="120"/>
        <w:ind w:firstLine="567"/>
        <w:jc w:val="both"/>
        <w:rPr>
          <w:color w:val="000000"/>
        </w:rPr>
      </w:pPr>
      <w:r>
        <w:rPr>
          <w:color w:val="000000"/>
        </w:rPr>
        <w:t>Государственные природные заповедники.</w:t>
      </w:r>
    </w:p>
    <w:p w:rsidR="00661C26" w:rsidRDefault="00661C26">
      <w:pPr>
        <w:widowControl w:val="0"/>
        <w:spacing w:before="120"/>
        <w:ind w:firstLine="567"/>
        <w:jc w:val="both"/>
        <w:rPr>
          <w:color w:val="000000"/>
        </w:rPr>
      </w:pPr>
      <w:r>
        <w:rPr>
          <w:color w:val="000000"/>
        </w:rPr>
        <w:t>Национальные парки.</w:t>
      </w:r>
    </w:p>
    <w:p w:rsidR="00661C26" w:rsidRDefault="00661C26">
      <w:pPr>
        <w:widowControl w:val="0"/>
        <w:spacing w:before="120"/>
        <w:ind w:firstLine="567"/>
        <w:jc w:val="both"/>
        <w:rPr>
          <w:color w:val="000000"/>
        </w:rPr>
      </w:pPr>
      <w:r>
        <w:rPr>
          <w:color w:val="000000"/>
        </w:rPr>
        <w:t>Природные парки.</w:t>
      </w:r>
    </w:p>
    <w:p w:rsidR="00661C26" w:rsidRDefault="00661C26">
      <w:pPr>
        <w:widowControl w:val="0"/>
        <w:spacing w:before="120"/>
        <w:ind w:firstLine="567"/>
        <w:jc w:val="both"/>
        <w:rPr>
          <w:color w:val="000000"/>
        </w:rPr>
      </w:pPr>
      <w:r>
        <w:rPr>
          <w:color w:val="000000"/>
        </w:rPr>
        <w:t>Государственные природные заказники.</w:t>
      </w:r>
    </w:p>
    <w:p w:rsidR="00661C26" w:rsidRDefault="00661C26">
      <w:pPr>
        <w:widowControl w:val="0"/>
        <w:spacing w:before="120"/>
        <w:ind w:firstLine="567"/>
        <w:jc w:val="both"/>
        <w:rPr>
          <w:color w:val="000000"/>
        </w:rPr>
      </w:pPr>
      <w:r>
        <w:rPr>
          <w:color w:val="000000"/>
        </w:rPr>
        <w:t>Памятники природы.</w:t>
      </w:r>
    </w:p>
    <w:p w:rsidR="00661C26" w:rsidRDefault="00661C26">
      <w:pPr>
        <w:widowControl w:val="0"/>
        <w:spacing w:before="120"/>
        <w:ind w:firstLine="567"/>
        <w:jc w:val="both"/>
        <w:rPr>
          <w:color w:val="000000"/>
        </w:rPr>
      </w:pPr>
      <w:r>
        <w:rPr>
          <w:color w:val="000000"/>
        </w:rPr>
        <w:t>Дендрологические парки и ботанические сады.</w:t>
      </w:r>
    </w:p>
    <w:p w:rsidR="00661C26" w:rsidRDefault="00661C26">
      <w:pPr>
        <w:widowControl w:val="0"/>
        <w:spacing w:before="120"/>
        <w:ind w:firstLine="567"/>
        <w:jc w:val="both"/>
        <w:rPr>
          <w:color w:val="000000"/>
        </w:rPr>
      </w:pPr>
      <w:r>
        <w:rPr>
          <w:color w:val="000000"/>
        </w:rPr>
        <w:t>Лечебно-оздоровительные местности и курорты.</w:t>
      </w:r>
    </w:p>
    <w:p w:rsidR="00661C26" w:rsidRDefault="00661C26">
      <w:pPr>
        <w:widowControl w:val="0"/>
        <w:spacing w:before="120"/>
        <w:ind w:firstLine="567"/>
        <w:jc w:val="both"/>
        <w:rPr>
          <w:color w:val="000000"/>
        </w:rPr>
      </w:pPr>
      <w:r>
        <w:rPr>
          <w:color w:val="000000"/>
        </w:rPr>
        <w:t>Виды особо охраняемых природных территорий по подчиненности:</w:t>
      </w:r>
    </w:p>
    <w:p w:rsidR="00661C26" w:rsidRDefault="00661C26">
      <w:pPr>
        <w:widowControl w:val="0"/>
        <w:spacing w:before="120"/>
        <w:ind w:firstLine="567"/>
        <w:jc w:val="both"/>
        <w:rPr>
          <w:color w:val="000000"/>
        </w:rPr>
      </w:pPr>
      <w:r>
        <w:rPr>
          <w:color w:val="000000"/>
        </w:rPr>
        <w:t>Федеральные – исключительно в федеральном подчинении могут находиться государственные природные заповедники и национальные парки.</w:t>
      </w:r>
    </w:p>
    <w:p w:rsidR="00661C26" w:rsidRDefault="00661C26">
      <w:pPr>
        <w:widowControl w:val="0"/>
        <w:spacing w:before="120"/>
        <w:ind w:firstLine="567"/>
        <w:jc w:val="both"/>
        <w:rPr>
          <w:color w:val="000000"/>
        </w:rPr>
      </w:pPr>
      <w:r>
        <w:rPr>
          <w:color w:val="000000"/>
        </w:rPr>
        <w:t>Региональные – исключительно в региональном подчинении могут находиться природные парки.</w:t>
      </w:r>
    </w:p>
    <w:p w:rsidR="00661C26" w:rsidRDefault="00661C26">
      <w:pPr>
        <w:widowControl w:val="0"/>
        <w:spacing w:before="120"/>
        <w:ind w:firstLine="567"/>
        <w:jc w:val="both"/>
        <w:rPr>
          <w:color w:val="000000"/>
        </w:rPr>
      </w:pPr>
      <w:r>
        <w:rPr>
          <w:color w:val="000000"/>
        </w:rPr>
        <w:t>Местные – в местном подчинении могут находиться лечебно-оздоровительные местности и курорты.</w:t>
      </w:r>
    </w:p>
    <w:p w:rsidR="00661C26" w:rsidRDefault="00661C26">
      <w:pPr>
        <w:widowControl w:val="0"/>
        <w:spacing w:before="120"/>
        <w:ind w:firstLine="567"/>
        <w:jc w:val="both"/>
        <w:rPr>
          <w:color w:val="000000"/>
        </w:rPr>
      </w:pPr>
      <w:r>
        <w:rPr>
          <w:color w:val="000000"/>
        </w:rPr>
        <w:t>Виды особо охраняемых природных территорий по режиму охраны:</w:t>
      </w:r>
    </w:p>
    <w:p w:rsidR="00661C26" w:rsidRDefault="00661C26">
      <w:pPr>
        <w:widowControl w:val="0"/>
        <w:spacing w:before="120"/>
        <w:ind w:firstLine="567"/>
        <w:jc w:val="both"/>
        <w:rPr>
          <w:color w:val="000000"/>
        </w:rPr>
      </w:pPr>
      <w:r>
        <w:rPr>
          <w:color w:val="000000"/>
        </w:rPr>
        <w:t>Режим абсолютной охраны (государственные природные заповедники, памятники природы) – полностью запрещаются хозяйственная, рекреационная деятельность, организация охотничьего хозяйства, допускаются лишь научно-исследовательская деятельность и природоохранные мероприятия.</w:t>
      </w:r>
    </w:p>
    <w:p w:rsidR="00661C26" w:rsidRDefault="00661C26">
      <w:pPr>
        <w:widowControl w:val="0"/>
        <w:spacing w:before="120"/>
        <w:ind w:firstLine="567"/>
        <w:jc w:val="both"/>
        <w:rPr>
          <w:color w:val="000000"/>
        </w:rPr>
      </w:pPr>
      <w:r>
        <w:rPr>
          <w:color w:val="000000"/>
        </w:rPr>
        <w:t>Режим относительной заповедной охраны (государственные природные заказники) - допускается частичная эксплуатация.</w:t>
      </w:r>
    </w:p>
    <w:p w:rsidR="00661C26" w:rsidRDefault="00661C26">
      <w:pPr>
        <w:widowControl w:val="0"/>
        <w:spacing w:before="120"/>
        <w:ind w:firstLine="567"/>
        <w:jc w:val="both"/>
        <w:rPr>
          <w:color w:val="000000"/>
        </w:rPr>
      </w:pPr>
      <w:r>
        <w:rPr>
          <w:color w:val="000000"/>
        </w:rPr>
        <w:t>Смешанные режимы.</w:t>
      </w:r>
    </w:p>
    <w:p w:rsidR="00661C26" w:rsidRDefault="00661C26">
      <w:pPr>
        <w:widowControl w:val="0"/>
        <w:spacing w:before="120"/>
        <w:ind w:firstLine="567"/>
        <w:jc w:val="both"/>
        <w:rPr>
          <w:color w:val="000000"/>
        </w:rPr>
      </w:pPr>
      <w:r>
        <w:rPr>
          <w:color w:val="000000"/>
        </w:rPr>
        <w:t>Виды особо охраняемых природных территорий с точки зрения Конвенции ООН об охране всемирного культурного и природного наследия:</w:t>
      </w:r>
    </w:p>
    <w:p w:rsidR="00661C26" w:rsidRDefault="00661C26">
      <w:pPr>
        <w:widowControl w:val="0"/>
        <w:spacing w:before="120"/>
        <w:ind w:firstLine="567"/>
        <w:jc w:val="both"/>
        <w:rPr>
          <w:color w:val="000000"/>
        </w:rPr>
      </w:pPr>
      <w:r>
        <w:rPr>
          <w:color w:val="000000"/>
        </w:rPr>
        <w:t>Объекты культурного наследия.</w:t>
      </w:r>
    </w:p>
    <w:p w:rsidR="00661C26" w:rsidRDefault="00661C26">
      <w:pPr>
        <w:widowControl w:val="0"/>
        <w:spacing w:before="120"/>
        <w:ind w:firstLine="567"/>
        <w:jc w:val="both"/>
        <w:rPr>
          <w:color w:val="000000"/>
        </w:rPr>
      </w:pPr>
      <w:r>
        <w:rPr>
          <w:color w:val="000000"/>
        </w:rPr>
        <w:t>Объекты природного наследия.</w:t>
      </w:r>
    </w:p>
    <w:p w:rsidR="00661C26" w:rsidRDefault="00661C26">
      <w:pPr>
        <w:widowControl w:val="0"/>
        <w:spacing w:before="120"/>
        <w:ind w:firstLine="567"/>
        <w:jc w:val="both"/>
        <w:rPr>
          <w:color w:val="000000"/>
        </w:rPr>
      </w:pPr>
      <w:r>
        <w:rPr>
          <w:color w:val="000000"/>
        </w:rPr>
        <w:t xml:space="preserve">Объекты культурно-природного наследия. </w:t>
      </w:r>
    </w:p>
    <w:p w:rsidR="00661C26" w:rsidRDefault="00661C26">
      <w:pPr>
        <w:widowControl w:val="0"/>
        <w:spacing w:before="120"/>
        <w:ind w:firstLine="567"/>
        <w:jc w:val="both"/>
        <w:rPr>
          <w:color w:val="000000"/>
        </w:rPr>
      </w:pPr>
      <w:r>
        <w:rPr>
          <w:color w:val="000000"/>
        </w:rPr>
        <w:t>Правовой режим государственных природных заповедников.</w:t>
      </w:r>
    </w:p>
    <w:p w:rsidR="00661C26" w:rsidRDefault="00661C26">
      <w:pPr>
        <w:widowControl w:val="0"/>
        <w:spacing w:before="120"/>
        <w:ind w:firstLine="567"/>
        <w:jc w:val="both"/>
        <w:rPr>
          <w:color w:val="000000"/>
        </w:rPr>
      </w:pPr>
      <w:r>
        <w:rPr>
          <w:color w:val="000000"/>
        </w:rPr>
        <w:t xml:space="preserve">Правовой режим государственных природных заповедников подробно определен в разделе </w:t>
      </w:r>
      <w:r>
        <w:rPr>
          <w:color w:val="000000"/>
          <w:lang w:val="en-US"/>
        </w:rPr>
        <w:t>II</w:t>
      </w:r>
      <w:r>
        <w:rPr>
          <w:color w:val="000000"/>
        </w:rPr>
        <w:t xml:space="preserve"> ФЗ "Об особо охраняемых природных территориях", Положении о государственных природных заповедниках в РФ, утвержденном постановлением Правительства РФ 1991г. </w:t>
      </w:r>
    </w:p>
    <w:p w:rsidR="00661C26" w:rsidRDefault="00661C26">
      <w:pPr>
        <w:widowControl w:val="0"/>
        <w:spacing w:before="120"/>
        <w:ind w:firstLine="567"/>
        <w:jc w:val="both"/>
        <w:rPr>
          <w:color w:val="000000"/>
        </w:rPr>
      </w:pPr>
      <w:r>
        <w:rPr>
          <w:color w:val="000000"/>
        </w:rPr>
        <w:t>Государственные природные заповедники находятся в федеральном подчинении (управляются Министерством природных ресурсов РФ), их территории находятся в режиме абсолютной охраны.</w:t>
      </w:r>
    </w:p>
    <w:p w:rsidR="00661C26" w:rsidRDefault="00661C26">
      <w:pPr>
        <w:widowControl w:val="0"/>
        <w:spacing w:before="120"/>
        <w:ind w:firstLine="567"/>
        <w:jc w:val="both"/>
        <w:rPr>
          <w:color w:val="000000"/>
        </w:rPr>
      </w:pPr>
      <w:r>
        <w:rPr>
          <w:color w:val="000000"/>
        </w:rPr>
        <w:t>Каждый государственный природный заповедник создается специальным постановлением Правительства РФ, по согласованию с Министерством природных ресурсов и органами государственной власти субъекта РФ, на территории которого создается государственный природный заповедник.</w:t>
      </w:r>
    </w:p>
    <w:p w:rsidR="00661C26" w:rsidRDefault="00661C26">
      <w:pPr>
        <w:widowControl w:val="0"/>
        <w:spacing w:before="120"/>
        <w:ind w:firstLine="567"/>
        <w:jc w:val="both"/>
        <w:rPr>
          <w:color w:val="000000"/>
        </w:rPr>
      </w:pPr>
      <w:r>
        <w:rPr>
          <w:color w:val="000000"/>
        </w:rPr>
        <w:t>Государственные природные заповедники создаются с изъятием земельных участков у бывших собственников, вокруг них создаются охранные зоны, права собственников земельных участков, расположенных в этих зонах, существенно ограничиваются.</w:t>
      </w:r>
    </w:p>
    <w:p w:rsidR="00661C26" w:rsidRDefault="00661C26">
      <w:pPr>
        <w:widowControl w:val="0"/>
        <w:spacing w:before="120"/>
        <w:ind w:firstLine="567"/>
        <w:jc w:val="both"/>
        <w:rPr>
          <w:color w:val="000000"/>
        </w:rPr>
      </w:pPr>
      <w:r>
        <w:rPr>
          <w:color w:val="000000"/>
        </w:rPr>
        <w:t>Государственные природные заповедники являются юридическими лицами, финансируются за счет средств федерального бюджета; средств, получаемых от научно-исследовательской и рекламно-издательской деятельности; возмещения вреда, причиненного заповеднику; штрафов за нарушение природоохранного законодательства; средств, получаемых от реализации конфискованных орудий, изъятых у браконьеров. Государственные природные заповедники пользуются налоговыми льготами.</w:t>
      </w:r>
    </w:p>
    <w:p w:rsidR="00661C26" w:rsidRDefault="00661C26">
      <w:pPr>
        <w:widowControl w:val="0"/>
        <w:spacing w:before="120"/>
        <w:ind w:firstLine="567"/>
        <w:jc w:val="both"/>
        <w:rPr>
          <w:color w:val="000000"/>
        </w:rPr>
      </w:pPr>
      <w:r>
        <w:rPr>
          <w:color w:val="000000"/>
        </w:rPr>
        <w:t>Пребывание на территории государственного природного заповедника без соответствующего разрешения, а равно ведение любой хозяйственной и иной деятельности запрещаются.</w:t>
      </w:r>
    </w:p>
    <w:p w:rsidR="00661C26" w:rsidRDefault="00661C26">
      <w:pPr>
        <w:widowControl w:val="0"/>
        <w:spacing w:before="120"/>
        <w:ind w:firstLine="567"/>
        <w:jc w:val="both"/>
        <w:rPr>
          <w:color w:val="000000"/>
        </w:rPr>
      </w:pPr>
      <w:r>
        <w:rPr>
          <w:color w:val="000000"/>
        </w:rPr>
        <w:t>Правовой режим государственных природных заказников.</w:t>
      </w:r>
    </w:p>
    <w:p w:rsidR="00661C26" w:rsidRDefault="00661C26">
      <w:pPr>
        <w:widowControl w:val="0"/>
        <w:spacing w:before="120"/>
        <w:ind w:firstLine="567"/>
        <w:jc w:val="both"/>
        <w:rPr>
          <w:color w:val="000000"/>
        </w:rPr>
      </w:pPr>
      <w:r>
        <w:rPr>
          <w:color w:val="000000"/>
        </w:rPr>
        <w:t xml:space="preserve">Правовой режим государственных природных заказников подробно определен в разделе </w:t>
      </w:r>
      <w:r>
        <w:rPr>
          <w:color w:val="000000"/>
          <w:lang w:val="en-US"/>
        </w:rPr>
        <w:t>V</w:t>
      </w:r>
      <w:r>
        <w:rPr>
          <w:color w:val="000000"/>
        </w:rPr>
        <w:t xml:space="preserve"> ФЗ "Об особо охраняемых природных территориях", Типовом положении о государственных природных заказниках в РФ, утвержденном приказом Министерства охраны окружающей среды и природных ресурсов РФ 1992г.</w:t>
      </w:r>
    </w:p>
    <w:p w:rsidR="00661C26" w:rsidRDefault="00661C26">
      <w:pPr>
        <w:widowControl w:val="0"/>
        <w:spacing w:before="120"/>
        <w:ind w:firstLine="567"/>
        <w:jc w:val="both"/>
        <w:rPr>
          <w:color w:val="000000"/>
        </w:rPr>
      </w:pPr>
      <w:r>
        <w:rPr>
          <w:color w:val="000000"/>
        </w:rPr>
        <w:t>Государственные природные заказники могут находиться как в федеральном, так и региональном подчинении (подчинении субъектов РФ).</w:t>
      </w:r>
    </w:p>
    <w:p w:rsidR="00661C26" w:rsidRDefault="00661C26">
      <w:pPr>
        <w:widowControl w:val="0"/>
        <w:spacing w:before="120"/>
        <w:ind w:firstLine="567"/>
        <w:jc w:val="both"/>
        <w:rPr>
          <w:color w:val="000000"/>
        </w:rPr>
      </w:pPr>
      <w:r>
        <w:rPr>
          <w:color w:val="000000"/>
        </w:rPr>
        <w:t xml:space="preserve">Например, в Санкт-Петербурге существует государственный природный комплексный заказник регионального значения "Юнтоловский", созданный решением президиума Ленсовета в 1990г., современные границы и Положение о котором утверждены распоряжением губернатора Санкт-Петербурга 1999г. </w:t>
      </w:r>
    </w:p>
    <w:p w:rsidR="00661C26" w:rsidRDefault="00661C26">
      <w:pPr>
        <w:widowControl w:val="0"/>
        <w:spacing w:before="120"/>
        <w:ind w:firstLine="567"/>
        <w:jc w:val="both"/>
        <w:rPr>
          <w:color w:val="000000"/>
        </w:rPr>
      </w:pPr>
      <w:r>
        <w:rPr>
          <w:color w:val="000000"/>
        </w:rPr>
        <w:t>Статус федеральных государственных природных заказников определен также Общим положением о государственных природных заказниках общереспубликанского (федерального) значения в РФ, утвержденным приказом Министерства охраны окружающей среды и природных ресурсов РФ 1993г.</w:t>
      </w:r>
    </w:p>
    <w:p w:rsidR="00661C26" w:rsidRDefault="00661C26">
      <w:pPr>
        <w:widowControl w:val="0"/>
        <w:spacing w:before="120"/>
        <w:ind w:firstLine="567"/>
        <w:jc w:val="both"/>
        <w:rPr>
          <w:color w:val="000000"/>
        </w:rPr>
      </w:pPr>
      <w:r>
        <w:rPr>
          <w:color w:val="000000"/>
        </w:rPr>
        <w:t>Государственные природные заказники – единственный вид особо охраняемых природных территорий, в котором, помимо охраны природных ресурсов, осуществляется ограниченная хозяйственная эксплуатация отдельных природных ресурсов.</w:t>
      </w:r>
    </w:p>
    <w:p w:rsidR="00661C26" w:rsidRDefault="00661C26">
      <w:pPr>
        <w:widowControl w:val="0"/>
        <w:spacing w:before="120"/>
        <w:ind w:firstLine="567"/>
        <w:jc w:val="both"/>
        <w:rPr>
          <w:color w:val="000000"/>
        </w:rPr>
      </w:pPr>
      <w:r>
        <w:rPr>
          <w:color w:val="000000"/>
        </w:rPr>
        <w:t>Виды государственных природных заповедников:</w:t>
      </w:r>
    </w:p>
    <w:p w:rsidR="00661C26" w:rsidRDefault="00661C26">
      <w:pPr>
        <w:widowControl w:val="0"/>
        <w:spacing w:before="120"/>
        <w:ind w:firstLine="567"/>
        <w:jc w:val="both"/>
        <w:rPr>
          <w:color w:val="000000"/>
        </w:rPr>
      </w:pPr>
      <w:r>
        <w:rPr>
          <w:color w:val="000000"/>
        </w:rPr>
        <w:t>Ландшафтные, комплексные.</w:t>
      </w:r>
    </w:p>
    <w:p w:rsidR="00661C26" w:rsidRDefault="00661C26">
      <w:pPr>
        <w:widowControl w:val="0"/>
        <w:spacing w:before="120"/>
        <w:ind w:firstLine="567"/>
        <w:jc w:val="both"/>
        <w:rPr>
          <w:color w:val="000000"/>
        </w:rPr>
      </w:pPr>
      <w:r>
        <w:rPr>
          <w:color w:val="000000"/>
        </w:rPr>
        <w:t>Биологические.</w:t>
      </w:r>
    </w:p>
    <w:p w:rsidR="00661C26" w:rsidRDefault="00661C26">
      <w:pPr>
        <w:widowControl w:val="0"/>
        <w:spacing w:before="120"/>
        <w:ind w:firstLine="567"/>
        <w:jc w:val="both"/>
        <w:rPr>
          <w:color w:val="000000"/>
        </w:rPr>
      </w:pPr>
      <w:r>
        <w:rPr>
          <w:color w:val="000000"/>
        </w:rPr>
        <w:t>Палеонтологические.</w:t>
      </w:r>
    </w:p>
    <w:p w:rsidR="00661C26" w:rsidRDefault="00661C26">
      <w:pPr>
        <w:widowControl w:val="0"/>
        <w:spacing w:before="120"/>
        <w:ind w:firstLine="567"/>
        <w:jc w:val="both"/>
        <w:rPr>
          <w:color w:val="000000"/>
        </w:rPr>
      </w:pPr>
      <w:r>
        <w:rPr>
          <w:color w:val="000000"/>
        </w:rPr>
        <w:t>Геологические.</w:t>
      </w:r>
    </w:p>
    <w:p w:rsidR="00661C26" w:rsidRDefault="00661C26">
      <w:pPr>
        <w:widowControl w:val="0"/>
        <w:spacing w:before="120"/>
        <w:ind w:firstLine="567"/>
        <w:jc w:val="both"/>
        <w:rPr>
          <w:color w:val="000000"/>
        </w:rPr>
      </w:pPr>
      <w:r>
        <w:rPr>
          <w:color w:val="000000"/>
        </w:rPr>
        <w:t>Гидрологические.</w:t>
      </w:r>
    </w:p>
    <w:p w:rsidR="00661C26" w:rsidRDefault="00661C26">
      <w:pPr>
        <w:widowControl w:val="0"/>
        <w:spacing w:before="120"/>
        <w:ind w:firstLine="567"/>
        <w:jc w:val="both"/>
        <w:rPr>
          <w:color w:val="000000"/>
        </w:rPr>
      </w:pPr>
      <w:r>
        <w:rPr>
          <w:color w:val="000000"/>
        </w:rPr>
        <w:t>Государственные природные заказники могут создаваться как с изъятием соответствующих земельных участков у собственников, так и без такового.</w:t>
      </w:r>
    </w:p>
    <w:p w:rsidR="00661C26" w:rsidRDefault="00661C26">
      <w:pPr>
        <w:widowControl w:val="0"/>
        <w:spacing w:before="120"/>
        <w:ind w:firstLine="567"/>
        <w:jc w:val="both"/>
        <w:rPr>
          <w:color w:val="000000"/>
        </w:rPr>
      </w:pPr>
      <w:r>
        <w:rPr>
          <w:color w:val="000000"/>
        </w:rPr>
        <w:t>Государственные природные заказники являются юридическими лицами, финансируются за счет средств федерального (регионального) бюджета; средств, получаемых от научно-исследовательской и рекламно-издательской деятельности; возмещения вреда, причиненного заказнику; штрафов за нарушение природоохранного законодательства; средств, получаемых от реализации конфискованных орудий, изъятых у браконьеров. Государственные природные заказники пользуются налоговыми льготами.</w:t>
      </w:r>
    </w:p>
    <w:p w:rsidR="00661C26" w:rsidRDefault="00661C26">
      <w:pPr>
        <w:widowControl w:val="0"/>
        <w:spacing w:before="120"/>
        <w:ind w:firstLine="567"/>
        <w:jc w:val="both"/>
        <w:rPr>
          <w:color w:val="000000"/>
        </w:rPr>
      </w:pPr>
      <w:r>
        <w:rPr>
          <w:color w:val="000000"/>
        </w:rPr>
        <w:t>Правовой режим национальных природных парков.</w:t>
      </w:r>
    </w:p>
    <w:p w:rsidR="00661C26" w:rsidRDefault="00661C26">
      <w:pPr>
        <w:widowControl w:val="0"/>
        <w:spacing w:before="120"/>
        <w:ind w:firstLine="567"/>
        <w:jc w:val="both"/>
        <w:rPr>
          <w:color w:val="000000"/>
        </w:rPr>
      </w:pPr>
      <w:r>
        <w:rPr>
          <w:color w:val="000000"/>
        </w:rPr>
        <w:t xml:space="preserve">Правовой режим национальных природных парков подробно определен в разделе </w:t>
      </w:r>
      <w:r>
        <w:rPr>
          <w:color w:val="000000"/>
          <w:lang w:val="en-US"/>
        </w:rPr>
        <w:t>III</w:t>
      </w:r>
      <w:r>
        <w:rPr>
          <w:color w:val="000000"/>
        </w:rPr>
        <w:t xml:space="preserve"> ФЗ "Об особо охраняемых природных территориях", Положением о национальных природных парках РФ, утвержденным постановлением Правительства РФ 1993г.</w:t>
      </w:r>
    </w:p>
    <w:p w:rsidR="00661C26" w:rsidRDefault="00661C26">
      <w:pPr>
        <w:widowControl w:val="0"/>
        <w:spacing w:before="120"/>
        <w:ind w:firstLine="567"/>
        <w:jc w:val="both"/>
        <w:rPr>
          <w:color w:val="000000"/>
        </w:rPr>
      </w:pPr>
      <w:r>
        <w:rPr>
          <w:color w:val="000000"/>
        </w:rPr>
        <w:t>Национальные парки находятся исключительно в федеральном подчинении.</w:t>
      </w:r>
    </w:p>
    <w:p w:rsidR="00661C26" w:rsidRDefault="00661C26">
      <w:pPr>
        <w:widowControl w:val="0"/>
        <w:spacing w:before="120"/>
        <w:ind w:firstLine="567"/>
        <w:jc w:val="both"/>
        <w:rPr>
          <w:color w:val="000000"/>
        </w:rPr>
      </w:pPr>
      <w:r>
        <w:rPr>
          <w:color w:val="000000"/>
        </w:rPr>
        <w:t>Основное назначение национальных парков – научно-исследовательская деятельность. Национальный парк выступает с правовой точки зрения в двух ипостасях: как государственный орган и как юридическое лицо. В соответствии с Лесным кодексом РФ, национальные парки, наравне с лесхозами, являются органами управления лесным хозяйством, кроме того, дирекции национальных парков наделены правом выдачи лицензий на организацию туристической деятельности на территории парков (Положение о порядке предоставления и аннулирования лицензий на осуществление деятельности по обеспечению регулируемого туризма и отдыха на территориях национальных парков, утвержденное постановлением Правительства РФ 1996г.). Кроме того, дирекция национального парка осуществляет предоставление в аренду земельных участков, природных объектов, зданий и сооружений на территориях национальных парков для осуществления деятельности по обеспечению регулируемого туризма и отдыха (Положение об этом утверждено постановлением Правительства РФ 1996г).</w:t>
      </w:r>
    </w:p>
    <w:p w:rsidR="00661C26" w:rsidRDefault="00661C26">
      <w:pPr>
        <w:widowControl w:val="0"/>
        <w:spacing w:before="120"/>
        <w:ind w:firstLine="567"/>
        <w:jc w:val="both"/>
        <w:rPr>
          <w:color w:val="000000"/>
        </w:rPr>
      </w:pPr>
      <w:r>
        <w:rPr>
          <w:color w:val="000000"/>
        </w:rPr>
        <w:t xml:space="preserve">В отдельных случаях в границах национальных парков могут находиться земельные участки, не являющиеся объектами федеральной собственности, но их владельцам запрещается, без специального разрешения, строительство на них новых хозяйственных объектов или расширение существующих. </w:t>
      </w:r>
    </w:p>
    <w:p w:rsidR="00661C26" w:rsidRDefault="00661C26">
      <w:pPr>
        <w:widowControl w:val="0"/>
        <w:spacing w:before="120"/>
        <w:ind w:firstLine="567"/>
        <w:jc w:val="both"/>
        <w:rPr>
          <w:color w:val="000000"/>
        </w:rPr>
      </w:pPr>
      <w:r>
        <w:rPr>
          <w:color w:val="000000"/>
        </w:rPr>
        <w:t>В национальных парках выделяются следующие зоны:</w:t>
      </w:r>
    </w:p>
    <w:p w:rsidR="00661C26" w:rsidRDefault="00661C26">
      <w:pPr>
        <w:widowControl w:val="0"/>
        <w:spacing w:before="120"/>
        <w:ind w:firstLine="567"/>
        <w:jc w:val="both"/>
        <w:rPr>
          <w:color w:val="000000"/>
        </w:rPr>
      </w:pPr>
      <w:r>
        <w:rPr>
          <w:color w:val="000000"/>
        </w:rPr>
        <w:t>1. Заповедная зона (в ней, как и в государственном природном заповеднике, запрещается любая хозяйственная или рекреационная деятельность).</w:t>
      </w:r>
    </w:p>
    <w:p w:rsidR="00661C26" w:rsidRDefault="00661C26">
      <w:pPr>
        <w:widowControl w:val="0"/>
        <w:spacing w:before="120"/>
        <w:ind w:firstLine="567"/>
        <w:jc w:val="both"/>
        <w:rPr>
          <w:color w:val="000000"/>
        </w:rPr>
      </w:pPr>
      <w:r>
        <w:rPr>
          <w:color w:val="000000"/>
        </w:rPr>
        <w:t>2. Особо охраняемая зона (допускается только строго регулируемое посещение).</w:t>
      </w:r>
    </w:p>
    <w:p w:rsidR="00661C26" w:rsidRDefault="00661C26">
      <w:pPr>
        <w:widowControl w:val="0"/>
        <w:spacing w:before="120"/>
        <w:ind w:firstLine="567"/>
        <w:jc w:val="both"/>
        <w:rPr>
          <w:color w:val="000000"/>
        </w:rPr>
      </w:pPr>
      <w:r>
        <w:rPr>
          <w:color w:val="000000"/>
        </w:rPr>
        <w:t>3. Зона познавательного туризма.</w:t>
      </w:r>
    </w:p>
    <w:p w:rsidR="00661C26" w:rsidRDefault="00661C26">
      <w:pPr>
        <w:widowControl w:val="0"/>
        <w:spacing w:before="120"/>
        <w:ind w:firstLine="567"/>
        <w:jc w:val="both"/>
        <w:rPr>
          <w:color w:val="000000"/>
        </w:rPr>
      </w:pPr>
      <w:r>
        <w:rPr>
          <w:color w:val="000000"/>
        </w:rPr>
        <w:t>4. Рекреационная зона (предназначена для активного отдыха).</w:t>
      </w:r>
    </w:p>
    <w:p w:rsidR="00661C26" w:rsidRDefault="00661C26">
      <w:pPr>
        <w:widowControl w:val="0"/>
        <w:spacing w:before="120"/>
        <w:ind w:firstLine="567"/>
        <w:jc w:val="both"/>
        <w:rPr>
          <w:color w:val="000000"/>
        </w:rPr>
      </w:pPr>
      <w:r>
        <w:rPr>
          <w:color w:val="000000"/>
        </w:rPr>
        <w:t>5. Зона хозяйственного назначения (с ограничениями, как и в государственном природном заказнике).</w:t>
      </w:r>
    </w:p>
    <w:p w:rsidR="00661C26" w:rsidRDefault="00661C26">
      <w:pPr>
        <w:widowControl w:val="0"/>
        <w:spacing w:before="120"/>
        <w:ind w:firstLine="567"/>
        <w:jc w:val="both"/>
        <w:rPr>
          <w:color w:val="000000"/>
        </w:rPr>
      </w:pPr>
      <w:r>
        <w:rPr>
          <w:color w:val="000000"/>
        </w:rPr>
        <w:t>Национальные природные парки являются юридическими лицами, финансируются за счет средств федерального бюджета; средств, получаемых от научно-исследовательской и рекламно-издательской деятельности; возмещения вреда, причиненного национальному парку; штрафов за нарушение природоохранного законодательства; средств, получаемых от реализации конфискованных орудий, изъятых у браконьеров; арендной платы.</w:t>
      </w:r>
    </w:p>
    <w:p w:rsidR="00661C26" w:rsidRDefault="00661C26">
      <w:pPr>
        <w:widowControl w:val="0"/>
        <w:spacing w:before="120"/>
        <w:ind w:firstLine="567"/>
        <w:jc w:val="both"/>
        <w:rPr>
          <w:color w:val="000000"/>
        </w:rPr>
      </w:pPr>
      <w:r>
        <w:rPr>
          <w:color w:val="000000"/>
        </w:rPr>
        <w:t>Правовой режим памятников природы.</w:t>
      </w:r>
    </w:p>
    <w:p w:rsidR="00661C26" w:rsidRDefault="00661C26">
      <w:pPr>
        <w:widowControl w:val="0"/>
        <w:spacing w:before="120"/>
        <w:ind w:firstLine="567"/>
        <w:jc w:val="both"/>
        <w:rPr>
          <w:color w:val="000000"/>
        </w:rPr>
      </w:pPr>
      <w:r>
        <w:rPr>
          <w:color w:val="000000"/>
        </w:rPr>
        <w:t xml:space="preserve">Правовой режим памятников природы определен разделом </w:t>
      </w:r>
      <w:r>
        <w:rPr>
          <w:color w:val="000000"/>
          <w:lang w:val="en-US"/>
        </w:rPr>
        <w:t>VI</w:t>
      </w:r>
      <w:r>
        <w:rPr>
          <w:color w:val="000000"/>
        </w:rPr>
        <w:t xml:space="preserve"> ФЗ "Об особо охраняемых природных территориях", Типовым положением о памятниках природы в РФ, утвержденным приказом Министерства охраны окружающей среды и природных ресурсов РФ 1992г.</w:t>
      </w:r>
    </w:p>
    <w:p w:rsidR="00661C26" w:rsidRDefault="00661C26">
      <w:pPr>
        <w:widowControl w:val="0"/>
        <w:spacing w:before="120"/>
        <w:ind w:firstLine="567"/>
        <w:jc w:val="both"/>
        <w:rPr>
          <w:color w:val="000000"/>
        </w:rPr>
      </w:pPr>
      <w:r>
        <w:rPr>
          <w:color w:val="000000"/>
        </w:rPr>
        <w:t>Памятники природы могут находиться как в федеральном, так и в региональном подчинении. В частности, в Санкт-Петербурге государственными памятниками природы городского значения объявлены природные комплексы "Дудергофские высоты", "Комаровский берег", "Стрельнинский берег", "Парк "Сергиевка" (решение малого совета Санкт-Петербургского городского совета народных депутатов 1992г.).</w:t>
      </w:r>
    </w:p>
    <w:p w:rsidR="00661C26" w:rsidRDefault="00661C26">
      <w:pPr>
        <w:widowControl w:val="0"/>
        <w:spacing w:before="120"/>
        <w:ind w:firstLine="567"/>
        <w:jc w:val="both"/>
        <w:rPr>
          <w:color w:val="000000"/>
        </w:rPr>
      </w:pPr>
      <w:r>
        <w:rPr>
          <w:color w:val="000000"/>
        </w:rPr>
        <w:t>Правовой статус федеральных памятников природы урегулирован дополнительно Положением о памятниках природы федерального значения в РФ, утвержденным приказом Министерства охраны окружающей среды и природных ресурсов РФ 1993г.</w:t>
      </w:r>
    </w:p>
    <w:p w:rsidR="00661C26" w:rsidRDefault="00661C26">
      <w:pPr>
        <w:widowControl w:val="0"/>
        <w:spacing w:before="120"/>
        <w:ind w:firstLine="567"/>
        <w:jc w:val="both"/>
        <w:rPr>
          <w:color w:val="000000"/>
        </w:rPr>
      </w:pPr>
      <w:r>
        <w:rPr>
          <w:color w:val="000000"/>
        </w:rPr>
        <w:t>Памятниками природы объявляются отдельные уникальные природные объекты и комплексы, ценные в экологическом, научном, историко-культурном, эстетическом и эколого-просветительском отношении, нуждающиеся в особой охране государством, не находящиеся на территории других особо охраняемых природных территорий (например, участки живописных местностей, эталонные участки нетронутой природы, геологические обнажения, имеющие научную ценность, местонахождения редких или особо ценных палеонтологических объектов, природные гидроминеральные комплексы, деревья-долгожители, растения причудливых форм, гейзеры, родники, водопады, утесы, останцы, проявления карста, вулканы, валуны, истоки рек, гроты и пр.)</w:t>
      </w:r>
    </w:p>
    <w:p w:rsidR="00661C26" w:rsidRDefault="00661C26">
      <w:pPr>
        <w:widowControl w:val="0"/>
        <w:spacing w:before="120"/>
        <w:ind w:firstLine="567"/>
        <w:jc w:val="both"/>
        <w:rPr>
          <w:color w:val="000000"/>
        </w:rPr>
      </w:pPr>
      <w:r>
        <w:rPr>
          <w:color w:val="000000"/>
        </w:rPr>
        <w:t>Памятники природы, как и государственные природные заповедники, находятся в режиме абсолютной охраны.</w:t>
      </w:r>
    </w:p>
    <w:p w:rsidR="00661C26" w:rsidRDefault="00661C26">
      <w:pPr>
        <w:widowControl w:val="0"/>
        <w:spacing w:before="120"/>
        <w:ind w:firstLine="567"/>
        <w:jc w:val="both"/>
        <w:rPr>
          <w:color w:val="000000"/>
        </w:rPr>
      </w:pPr>
      <w:r>
        <w:rPr>
          <w:color w:val="000000"/>
        </w:rPr>
        <w:t>Как и государственные природные заказники, памятники природы образуются как с изъятием земельных участков у прежних собственников, так и без такового, причем, по словам О.А. Жарковой, второй вариант представляется более предпочтительным.</w:t>
      </w:r>
    </w:p>
    <w:p w:rsidR="00661C26" w:rsidRDefault="00661C26">
      <w:pPr>
        <w:widowControl w:val="0"/>
        <w:spacing w:before="120"/>
        <w:ind w:firstLine="567"/>
        <w:jc w:val="both"/>
        <w:rPr>
          <w:color w:val="000000"/>
        </w:rPr>
      </w:pPr>
      <w:r>
        <w:rPr>
          <w:color w:val="000000"/>
        </w:rPr>
        <w:t>Правовой режим дендрологических парков и ботанических садов.</w:t>
      </w:r>
    </w:p>
    <w:p w:rsidR="00661C26" w:rsidRDefault="00661C26">
      <w:pPr>
        <w:widowControl w:val="0"/>
        <w:spacing w:before="120"/>
        <w:ind w:firstLine="567"/>
        <w:jc w:val="both"/>
        <w:rPr>
          <w:color w:val="000000"/>
        </w:rPr>
      </w:pPr>
      <w:r>
        <w:rPr>
          <w:color w:val="000000"/>
        </w:rPr>
        <w:t xml:space="preserve">Правовой режим дендрологических парков и ботанических садов определен разделом </w:t>
      </w:r>
      <w:r>
        <w:rPr>
          <w:color w:val="000000"/>
          <w:lang w:val="en-US"/>
        </w:rPr>
        <w:t>VII</w:t>
      </w:r>
      <w:r>
        <w:rPr>
          <w:color w:val="000000"/>
        </w:rPr>
        <w:t xml:space="preserve"> ФЗ "Об особо охраняемых природных территориях".</w:t>
      </w:r>
    </w:p>
    <w:p w:rsidR="00661C26" w:rsidRDefault="00661C26">
      <w:pPr>
        <w:widowControl w:val="0"/>
        <w:spacing w:before="120"/>
        <w:ind w:firstLine="567"/>
        <w:jc w:val="both"/>
        <w:rPr>
          <w:color w:val="000000"/>
        </w:rPr>
      </w:pPr>
      <w:r>
        <w:rPr>
          <w:color w:val="000000"/>
        </w:rPr>
        <w:t>Дендрологические парки и ботанические сады могут находиться как в федеральном, так и в региональном подчинении.</w:t>
      </w:r>
    </w:p>
    <w:p w:rsidR="00661C26" w:rsidRDefault="00661C26">
      <w:pPr>
        <w:widowControl w:val="0"/>
        <w:spacing w:before="120"/>
        <w:ind w:firstLine="567"/>
        <w:jc w:val="both"/>
        <w:rPr>
          <w:color w:val="000000"/>
        </w:rPr>
      </w:pPr>
      <w:r>
        <w:rPr>
          <w:color w:val="000000"/>
        </w:rPr>
        <w:t>Дендрологические парки и ботанические сады являются природоохранными учреждениями, в задачи которых входит создание специальных коллекций растений в целях сохранения разнообразия и обогащения растительного мира, осуществления научной, учебной и просветительской деятельности, любая иная деятельность на их территории запрещена.</w:t>
      </w:r>
    </w:p>
    <w:p w:rsidR="00661C26" w:rsidRDefault="00661C26">
      <w:pPr>
        <w:widowControl w:val="0"/>
        <w:spacing w:before="120"/>
        <w:ind w:firstLine="567"/>
        <w:jc w:val="both"/>
        <w:rPr>
          <w:color w:val="000000"/>
        </w:rPr>
      </w:pPr>
      <w:r>
        <w:rPr>
          <w:color w:val="000000"/>
        </w:rPr>
        <w:t>Функциональные зоны дендрологических парков и ботанических садов:</w:t>
      </w:r>
    </w:p>
    <w:p w:rsidR="00661C26" w:rsidRDefault="00661C26">
      <w:pPr>
        <w:widowControl w:val="0"/>
        <w:spacing w:before="120"/>
        <w:ind w:firstLine="567"/>
        <w:jc w:val="both"/>
        <w:rPr>
          <w:color w:val="000000"/>
        </w:rPr>
      </w:pPr>
      <w:r>
        <w:rPr>
          <w:color w:val="000000"/>
        </w:rPr>
        <w:t>Экспозиционная (порядок посещения определяется дирекцией).</w:t>
      </w:r>
    </w:p>
    <w:p w:rsidR="00661C26" w:rsidRDefault="00661C26">
      <w:pPr>
        <w:widowControl w:val="0"/>
        <w:spacing w:before="120"/>
        <w:ind w:firstLine="567"/>
        <w:jc w:val="both"/>
        <w:rPr>
          <w:color w:val="000000"/>
        </w:rPr>
      </w:pPr>
      <w:r>
        <w:rPr>
          <w:color w:val="000000"/>
        </w:rPr>
        <w:t>Научно-экспериментальная (для служебного использования).</w:t>
      </w:r>
    </w:p>
    <w:p w:rsidR="00661C26" w:rsidRDefault="00661C26">
      <w:pPr>
        <w:widowControl w:val="0"/>
        <w:spacing w:before="120"/>
        <w:ind w:firstLine="567"/>
        <w:jc w:val="both"/>
        <w:rPr>
          <w:color w:val="000000"/>
        </w:rPr>
      </w:pPr>
      <w:r>
        <w:rPr>
          <w:color w:val="000000"/>
        </w:rPr>
        <w:t>Административная.</w:t>
      </w:r>
    </w:p>
    <w:p w:rsidR="00661C26" w:rsidRDefault="00661C26">
      <w:pPr>
        <w:widowControl w:val="0"/>
        <w:spacing w:before="120"/>
        <w:ind w:firstLine="567"/>
        <w:jc w:val="both"/>
        <w:rPr>
          <w:color w:val="000000"/>
        </w:rPr>
      </w:pPr>
      <w:r>
        <w:rPr>
          <w:color w:val="000000"/>
        </w:rPr>
        <w:t>Финансирование дендрологических парков и ботанических садов осуществляется за счет средств федерального (регионального) бюджета; возмещения ущерба дендрологическому парку (ботаническому саду); средств от рекреационной, рекламно-издательской и иной разрешенной деятельности; безвозмездной помощи. Дендрологические парки и ботанические сады пользуются установленными налоговыми льготами.</w:t>
      </w:r>
    </w:p>
    <w:p w:rsidR="00661C26" w:rsidRDefault="00661C26">
      <w:pPr>
        <w:widowControl w:val="0"/>
        <w:spacing w:before="120"/>
        <w:ind w:firstLine="567"/>
        <w:jc w:val="both"/>
        <w:rPr>
          <w:color w:val="000000"/>
        </w:rPr>
      </w:pPr>
      <w:r>
        <w:rPr>
          <w:color w:val="000000"/>
        </w:rPr>
        <w:t>Классификация полезных ископаемых.</w:t>
      </w:r>
    </w:p>
    <w:p w:rsidR="00661C26" w:rsidRDefault="00661C26">
      <w:pPr>
        <w:widowControl w:val="0"/>
        <w:spacing w:before="120"/>
        <w:ind w:firstLine="567"/>
        <w:jc w:val="both"/>
        <w:rPr>
          <w:color w:val="000000"/>
        </w:rPr>
      </w:pPr>
      <w:r>
        <w:rPr>
          <w:color w:val="000000"/>
        </w:rPr>
        <w:t>Нормативная основа классификации полезных ископаемых:</w:t>
      </w:r>
    </w:p>
    <w:p w:rsidR="00661C26" w:rsidRDefault="00661C26">
      <w:pPr>
        <w:widowControl w:val="0"/>
        <w:spacing w:before="120"/>
        <w:ind w:firstLine="567"/>
        <w:jc w:val="both"/>
        <w:rPr>
          <w:color w:val="000000"/>
        </w:rPr>
      </w:pPr>
      <w:r>
        <w:rPr>
          <w:color w:val="000000"/>
        </w:rPr>
        <w:t>Закон РФ "О недрах".</w:t>
      </w:r>
    </w:p>
    <w:p w:rsidR="00661C26" w:rsidRDefault="00661C26">
      <w:pPr>
        <w:widowControl w:val="0"/>
        <w:spacing w:before="120"/>
        <w:ind w:firstLine="567"/>
        <w:jc w:val="both"/>
        <w:rPr>
          <w:color w:val="000000"/>
        </w:rPr>
      </w:pPr>
      <w:r>
        <w:rPr>
          <w:color w:val="000000"/>
        </w:rPr>
        <w:t>Постановление Правительства РФ "Об органах, осуществляющих государственную экспертизу запасов полезных ископаемых, геологической, экономической и экологической информации о предоставляемых в пользование участках недр" 1996г.</w:t>
      </w:r>
    </w:p>
    <w:p w:rsidR="00661C26" w:rsidRDefault="00661C26">
      <w:pPr>
        <w:widowControl w:val="0"/>
        <w:spacing w:before="120"/>
        <w:ind w:firstLine="567"/>
        <w:jc w:val="both"/>
        <w:rPr>
          <w:color w:val="000000"/>
        </w:rPr>
      </w:pPr>
      <w:r>
        <w:rPr>
          <w:color w:val="000000"/>
        </w:rPr>
        <w:t>Приказ Министерства природных ресурсов РФ "Об утверждении классификаций запасов полезных ископаемых" 1997г.</w:t>
      </w:r>
    </w:p>
    <w:p w:rsidR="00661C26" w:rsidRDefault="00661C26">
      <w:pPr>
        <w:widowControl w:val="0"/>
        <w:spacing w:before="120"/>
        <w:ind w:firstLine="567"/>
        <w:jc w:val="both"/>
        <w:rPr>
          <w:color w:val="000000"/>
        </w:rPr>
      </w:pPr>
      <w:r>
        <w:rPr>
          <w:color w:val="000000"/>
        </w:rPr>
        <w:t>Виды полезных ископаемых по распространенности:</w:t>
      </w:r>
    </w:p>
    <w:p w:rsidR="00661C26" w:rsidRDefault="00661C26">
      <w:pPr>
        <w:widowControl w:val="0"/>
        <w:spacing w:before="120"/>
        <w:ind w:firstLine="567"/>
        <w:jc w:val="both"/>
        <w:rPr>
          <w:color w:val="000000"/>
        </w:rPr>
      </w:pPr>
      <w:r>
        <w:rPr>
          <w:color w:val="000000"/>
        </w:rPr>
        <w:t>Общераспространенные (их добыча допускается без лицензии): песок, галька, гравий, глина, известняк, камень, песчаник, гранит, мел, сланец (перечень утверждается отдельно по каждому субъекту РФ)</w:t>
      </w:r>
    </w:p>
    <w:p w:rsidR="00661C26" w:rsidRDefault="00661C26">
      <w:pPr>
        <w:widowControl w:val="0"/>
        <w:spacing w:before="120"/>
        <w:ind w:firstLine="567"/>
        <w:jc w:val="both"/>
        <w:rPr>
          <w:color w:val="000000"/>
        </w:rPr>
      </w:pPr>
      <w:r>
        <w:rPr>
          <w:color w:val="000000"/>
        </w:rPr>
        <w:t>Необщераспространенные: железная руда, уголь, нефть, платина, золото. Учет необщераспространенных ископаемых производится раздельно по каждому виду минерального сырья. Необщераспространенные полезные ископаемые добываются в месторождениях федерального, республиканского, местного значения.</w:t>
      </w:r>
    </w:p>
    <w:p w:rsidR="00661C26" w:rsidRDefault="00661C26">
      <w:pPr>
        <w:widowControl w:val="0"/>
        <w:spacing w:before="120"/>
        <w:ind w:firstLine="567"/>
        <w:jc w:val="both"/>
        <w:rPr>
          <w:color w:val="000000"/>
        </w:rPr>
      </w:pPr>
      <w:r>
        <w:rPr>
          <w:color w:val="000000"/>
        </w:rPr>
        <w:t>Запасы полезных ископаемых (по экономическому значению):</w:t>
      </w:r>
    </w:p>
    <w:p w:rsidR="00661C26" w:rsidRDefault="00661C26">
      <w:pPr>
        <w:widowControl w:val="0"/>
        <w:spacing w:before="120"/>
        <w:ind w:firstLine="567"/>
        <w:jc w:val="both"/>
        <w:rPr>
          <w:color w:val="000000"/>
        </w:rPr>
      </w:pPr>
      <w:r>
        <w:rPr>
          <w:color w:val="000000"/>
        </w:rPr>
        <w:t>Балансовые – использование для экономики в настоящее время целесообразно.</w:t>
      </w:r>
    </w:p>
    <w:p w:rsidR="00661C26" w:rsidRDefault="00661C26">
      <w:pPr>
        <w:widowControl w:val="0"/>
        <w:spacing w:before="120"/>
        <w:ind w:firstLine="567"/>
        <w:jc w:val="both"/>
        <w:rPr>
          <w:color w:val="000000"/>
        </w:rPr>
      </w:pPr>
      <w:r>
        <w:rPr>
          <w:color w:val="000000"/>
        </w:rPr>
        <w:t>Забалансовые – использование для экономики в настоящее время нецелесообразно.</w:t>
      </w:r>
    </w:p>
    <w:p w:rsidR="00661C26" w:rsidRDefault="00661C26">
      <w:pPr>
        <w:widowControl w:val="0"/>
        <w:spacing w:before="120"/>
        <w:ind w:firstLine="567"/>
        <w:jc w:val="both"/>
        <w:rPr>
          <w:color w:val="000000"/>
        </w:rPr>
      </w:pPr>
      <w:r>
        <w:rPr>
          <w:color w:val="000000"/>
        </w:rPr>
        <w:t>Экологический аудит.</w:t>
      </w:r>
    </w:p>
    <w:p w:rsidR="00661C26" w:rsidRDefault="00661C26">
      <w:pPr>
        <w:widowControl w:val="0"/>
        <w:spacing w:before="120"/>
        <w:ind w:firstLine="567"/>
        <w:jc w:val="both"/>
        <w:rPr>
          <w:color w:val="000000"/>
        </w:rPr>
      </w:pPr>
      <w:r>
        <w:rPr>
          <w:color w:val="000000"/>
        </w:rPr>
        <w:t>Аудит – независимый вневедомственный финансовый контроль (например, аудиторами называются работники Счетной палаты РФ – государственного органа бюджетного контроля). Первая аудиторская организация "Инаудит" была создана в СССР в 1987г. В 1993г. указом Президента РФ были утверждены Временные правила аудиторской деятельности в РФ (в частности, введена аттестация (для физических лиц) и лицензирование (для юридических лиц) аудиторской деятельности).</w:t>
      </w:r>
    </w:p>
    <w:p w:rsidR="00661C26" w:rsidRDefault="00661C26">
      <w:pPr>
        <w:widowControl w:val="0"/>
        <w:spacing w:before="120"/>
        <w:ind w:firstLine="567"/>
        <w:jc w:val="both"/>
        <w:rPr>
          <w:color w:val="000000"/>
        </w:rPr>
      </w:pPr>
      <w:r>
        <w:rPr>
          <w:color w:val="000000"/>
        </w:rPr>
        <w:t>В 2001г. был принят ФЗ "Об аудиторской деятельности", к сожалению, экологический аудит в нем не освещается.</w:t>
      </w:r>
    </w:p>
    <w:p w:rsidR="00661C26" w:rsidRDefault="00661C26">
      <w:pPr>
        <w:widowControl w:val="0"/>
        <w:spacing w:before="120"/>
        <w:ind w:firstLine="567"/>
        <w:jc w:val="both"/>
        <w:rPr>
          <w:color w:val="000000"/>
        </w:rPr>
      </w:pPr>
      <w:r>
        <w:rPr>
          <w:color w:val="000000"/>
        </w:rPr>
        <w:t>Аудиторская деятельность – предпринимательская деятельность по независимой, комплексной, документированной проверке бухгалтерского учета и финансовой отчетности организаций и индивидуальных предпринимателей, осуществляется в обязательном (в предусмотренных законом случаях) и добровольном порядке, может быть внешним (на договорной основе, с независимой аудиторской фирмой) или внутренним (проводится штатными аудиторами).</w:t>
      </w:r>
    </w:p>
    <w:p w:rsidR="00661C26" w:rsidRDefault="00661C26">
      <w:pPr>
        <w:widowControl w:val="0"/>
        <w:spacing w:before="120"/>
        <w:ind w:firstLine="567"/>
        <w:jc w:val="both"/>
        <w:rPr>
          <w:color w:val="000000"/>
        </w:rPr>
      </w:pPr>
      <w:r>
        <w:rPr>
          <w:color w:val="000000"/>
        </w:rPr>
        <w:t>Экологический аудит (экоаудит, экологическое аудирование) – независимая, комплексная, документированная оценка соблюдения субъектами хозяйственной деятельности требований в области охраны окружающей среды, подготовка рекомендация по улучшению такой деятельности.</w:t>
      </w:r>
    </w:p>
    <w:p w:rsidR="00661C26" w:rsidRDefault="00661C26">
      <w:pPr>
        <w:widowControl w:val="0"/>
        <w:spacing w:before="120"/>
        <w:ind w:firstLine="567"/>
        <w:jc w:val="both"/>
        <w:rPr>
          <w:color w:val="000000"/>
        </w:rPr>
      </w:pPr>
      <w:r>
        <w:rPr>
          <w:color w:val="000000"/>
        </w:rPr>
        <w:t>Развитие экологического аудита в РФ предусмотрено приказом Государственного комитета РФ по охране окружающей среды "Об экологическом аудировании в системе Госкомэкологии России" 1998г., приказом Государственного комитета РФ по охране окружающей среды "О проведении практической работы по введению экологического аудирования в РФ" 1998г. (в частности, утвержден Временный порядок аттестации экологических аудиторов).</w:t>
      </w:r>
    </w:p>
    <w:p w:rsidR="00661C26" w:rsidRDefault="00661C26">
      <w:pPr>
        <w:widowControl w:val="0"/>
        <w:spacing w:before="120"/>
        <w:ind w:firstLine="567"/>
        <w:jc w:val="both"/>
        <w:rPr>
          <w:color w:val="000000"/>
        </w:rPr>
      </w:pPr>
      <w:r>
        <w:rPr>
          <w:color w:val="000000"/>
        </w:rPr>
        <w:t>Среди актов субъектов РФ по экологическому аудиту М.М. Бринчук и О.А. Жаркова отмечают Временные правила по проведению экологического аудита на территории Томской области, утвержденные решением Томской областной Думы 1996г.</w:t>
      </w:r>
    </w:p>
    <w:p w:rsidR="00661C26" w:rsidRDefault="00661C26">
      <w:pPr>
        <w:widowControl w:val="0"/>
        <w:spacing w:before="120"/>
        <w:ind w:firstLine="567"/>
        <w:jc w:val="both"/>
        <w:rPr>
          <w:color w:val="000000"/>
        </w:rPr>
      </w:pPr>
      <w:r>
        <w:rPr>
          <w:color w:val="000000"/>
        </w:rPr>
        <w:t>Обязательный экологический аудит осуществляется Министерством природных ресурсов РФ (лицензированными им юридическими лицами), проводится в случае приватизации и банкротства предприятий, проведении экологического страхования, получении банковских кредитов, при выдаче лицензии на эксплуатацию экологически опасных объектов, в целях соблюдения международных обязательств России. Добровольный экологический аудит проводится по инициативе самого природопользователя, в случае его заинтересованности в получении научно-обоснованных рекомендаций относительно оптимального способа осуществления организационно-природоохранных работ.</w:t>
      </w:r>
    </w:p>
    <w:p w:rsidR="00661C26" w:rsidRDefault="00661C26">
      <w:pPr>
        <w:widowControl w:val="0"/>
        <w:spacing w:before="120"/>
        <w:ind w:firstLine="567"/>
        <w:jc w:val="both"/>
        <w:rPr>
          <w:color w:val="000000"/>
        </w:rPr>
      </w:pPr>
      <w:r>
        <w:rPr>
          <w:color w:val="000000"/>
        </w:rPr>
        <w:t>Заключение государственного экологического аудита является юридически обязательным, заключение добровольного экологического аудита является коммерческой тайной.</w:t>
      </w:r>
    </w:p>
    <w:p w:rsidR="00661C26" w:rsidRDefault="00661C26">
      <w:pPr>
        <w:widowControl w:val="0"/>
        <w:spacing w:before="120"/>
        <w:ind w:firstLine="567"/>
        <w:jc w:val="both"/>
        <w:rPr>
          <w:color w:val="000000"/>
        </w:rPr>
      </w:pPr>
      <w:r>
        <w:rPr>
          <w:color w:val="000000"/>
        </w:rPr>
        <w:t>Экологическая стандартизация и сертификация.</w:t>
      </w:r>
    </w:p>
    <w:p w:rsidR="00661C26" w:rsidRDefault="00661C26">
      <w:pPr>
        <w:widowControl w:val="0"/>
        <w:spacing w:before="120"/>
        <w:ind w:firstLine="567"/>
        <w:jc w:val="both"/>
        <w:rPr>
          <w:color w:val="000000"/>
        </w:rPr>
      </w:pPr>
      <w:r>
        <w:rPr>
          <w:color w:val="000000"/>
        </w:rPr>
        <w:t>Об экологической стандартизации см. вопрос №32.</w:t>
      </w:r>
    </w:p>
    <w:p w:rsidR="00661C26" w:rsidRDefault="00661C26">
      <w:pPr>
        <w:widowControl w:val="0"/>
        <w:spacing w:before="120"/>
        <w:ind w:firstLine="567"/>
        <w:jc w:val="both"/>
        <w:rPr>
          <w:color w:val="000000"/>
        </w:rPr>
      </w:pPr>
      <w:r>
        <w:rPr>
          <w:color w:val="000000"/>
        </w:rPr>
        <w:t>Об экологической сертификации см. вопрос №34.</w:t>
      </w:r>
    </w:p>
    <w:p w:rsidR="00661C26" w:rsidRDefault="00661C26">
      <w:pPr>
        <w:widowControl w:val="0"/>
        <w:spacing w:before="120"/>
        <w:ind w:firstLine="567"/>
        <w:jc w:val="both"/>
        <w:rPr>
          <w:color w:val="000000"/>
        </w:rPr>
      </w:pPr>
      <w:r>
        <w:rPr>
          <w:color w:val="000000"/>
        </w:rPr>
        <w:t>Порядок компенсации вреда окружающей среде, причиненного нарушением законодательства в области охраны окружающей среды.</w:t>
      </w:r>
    </w:p>
    <w:p w:rsidR="00661C26" w:rsidRDefault="00661C26">
      <w:pPr>
        <w:widowControl w:val="0"/>
        <w:spacing w:before="120"/>
        <w:ind w:firstLine="567"/>
        <w:jc w:val="both"/>
        <w:rPr>
          <w:color w:val="000000"/>
        </w:rPr>
      </w:pPr>
      <w:r>
        <w:rPr>
          <w:color w:val="000000"/>
        </w:rPr>
        <w:t>Компенсация вреда окружающей среде, причиненного нарушением законодательства в области охраны окружающей среды, осуществляется причинителем добровольно или в судебном порядке (абз.1 п.1 ст.78 ФЗ "Об охране окружающей среды").</w:t>
      </w:r>
    </w:p>
    <w:p w:rsidR="00661C26" w:rsidRDefault="00661C26">
      <w:pPr>
        <w:widowControl w:val="0"/>
        <w:spacing w:before="120"/>
        <w:ind w:firstLine="567"/>
        <w:jc w:val="both"/>
        <w:rPr>
          <w:color w:val="000000"/>
        </w:rPr>
      </w:pPr>
      <w:r>
        <w:rPr>
          <w:color w:val="000000"/>
        </w:rPr>
        <w:t>В законодательстве о возмещении экологического вреда действует центральный принцип (принцип полного возмещения вреда окружающей среде): на причинителя экологического вреда возлагается обязанность возместить его в полном объеме (п.1 ст.77 ФЗ "Об охране окружающей среды").</w:t>
      </w:r>
    </w:p>
    <w:p w:rsidR="00661C26" w:rsidRDefault="00661C26">
      <w:pPr>
        <w:widowControl w:val="0"/>
        <w:spacing w:before="120"/>
        <w:ind w:firstLine="567"/>
        <w:jc w:val="both"/>
        <w:rPr>
          <w:color w:val="000000"/>
        </w:rPr>
      </w:pPr>
      <w:r>
        <w:rPr>
          <w:color w:val="000000"/>
        </w:rPr>
        <w:t>Составной частью любого экологического правонарушения является вред окружающей среде, то есть ее загрязнение, истощение, порча, уничтожения, нерациональное использование природных ресурсов, деградация и разрушение естественных экологических систем, природных комплексов и природных ландшафтов (п.1 ст.77 ФЗ "Об охране окружающей среды").</w:t>
      </w:r>
    </w:p>
    <w:p w:rsidR="00661C26" w:rsidRDefault="00661C26">
      <w:pPr>
        <w:widowControl w:val="0"/>
        <w:spacing w:before="120"/>
        <w:ind w:firstLine="567"/>
        <w:jc w:val="both"/>
        <w:rPr>
          <w:color w:val="000000"/>
        </w:rPr>
      </w:pPr>
      <w:r>
        <w:rPr>
          <w:color w:val="000000"/>
        </w:rPr>
        <w:t>В экологическом праве существуют собственные способы подсчета экологического вреда, подлежащего возмещению причинителем, - таксы и методики исчисления вреда окружающей среде, утверждаемые Министерством природных ресурсов РФ (абз.2 п.1 ст.78 ФЗ "Об охране окружающей среды").</w:t>
      </w:r>
    </w:p>
    <w:p w:rsidR="00661C26" w:rsidRDefault="00661C26">
      <w:pPr>
        <w:widowControl w:val="0"/>
        <w:spacing w:before="120"/>
        <w:ind w:firstLine="567"/>
        <w:jc w:val="both"/>
        <w:rPr>
          <w:color w:val="000000"/>
        </w:rPr>
      </w:pPr>
      <w:r>
        <w:rPr>
          <w:color w:val="000000"/>
        </w:rPr>
        <w:t>Такса – условная денежная единица, применяемая для подсчета вреда, причиненного лесному хозяйству, животному миру, водным ресурсам. Такса, во-первых, направлена на восстановление нарушенного состояния окружающей среды, во-вторых, служит целям наказания причинителя. Такса одновременно является мерой гражданско-правовой и административно-правовой ответственности. Методики исчисления вреда окружающей среде применяются к водным объектам и рыбному хозяйству.</w:t>
      </w:r>
    </w:p>
    <w:p w:rsidR="00661C26" w:rsidRDefault="00661C26">
      <w:pPr>
        <w:widowControl w:val="0"/>
        <w:spacing w:before="120"/>
        <w:ind w:firstLine="567"/>
        <w:jc w:val="both"/>
        <w:rPr>
          <w:color w:val="000000"/>
        </w:rPr>
      </w:pPr>
      <w:r>
        <w:rPr>
          <w:color w:val="000000"/>
        </w:rPr>
        <w:t>При отсутствии утвержденных такс и методик определение размера вреда окружающей среде осуществляется в гражданско-правовом порядке: исходя из фактических затрат на восстановление нарушенного состояния окружающей среды, с учетом понесенных убытков, в том числе упущенной выгоды, а также в соответствии с проектами рекультивационных и иных восстановительных работ (п.3 ст.77, абз.2 п.1 ст.78 ФЗ "Об охране окружающей среды").</w:t>
      </w:r>
    </w:p>
    <w:p w:rsidR="00661C26" w:rsidRDefault="00661C26">
      <w:pPr>
        <w:widowControl w:val="0"/>
        <w:spacing w:before="120"/>
        <w:ind w:firstLine="567"/>
        <w:jc w:val="both"/>
        <w:rPr>
          <w:color w:val="000000"/>
        </w:rPr>
      </w:pPr>
      <w:r>
        <w:rPr>
          <w:color w:val="000000"/>
        </w:rPr>
        <w:t>По общему правилу вред окружающей среде возмещается внесением соответствующих платежей в пользу государства. Вред окружающей среде может быть возмещен в натуре, то есть посредством возложения судом на ответчика обязанности по восстановлению нарушенного состояния окружающей среды за свой счет, в соответствии с проектом восстановительных работ (ст.1082 ГК РФ, п.2 ст.78 ФЗ "Об охране окружающей среды").</w:t>
      </w:r>
    </w:p>
    <w:p w:rsidR="00661C26" w:rsidRDefault="00661C26">
      <w:pPr>
        <w:widowControl w:val="0"/>
        <w:spacing w:before="120"/>
        <w:ind w:firstLine="567"/>
        <w:jc w:val="both"/>
        <w:rPr>
          <w:color w:val="000000"/>
        </w:rPr>
      </w:pPr>
      <w:r>
        <w:rPr>
          <w:color w:val="000000"/>
        </w:rPr>
        <w:t>Международно-правовая охрана окружающей среды.</w:t>
      </w:r>
    </w:p>
    <w:p w:rsidR="00661C26" w:rsidRDefault="00661C26">
      <w:pPr>
        <w:widowControl w:val="0"/>
        <w:spacing w:before="120"/>
        <w:ind w:firstLine="567"/>
        <w:jc w:val="both"/>
        <w:rPr>
          <w:color w:val="000000"/>
        </w:rPr>
      </w:pPr>
      <w:r>
        <w:rPr>
          <w:color w:val="000000"/>
        </w:rPr>
        <w:t>Россия осуществляет международной сотрудничество в области охраны окружающей среды в соответствии с общепринятыми принципами и нормами международного права, международными договорами РФ в области охраны окружающей среды (ст.81 ФЗ "Об охране окружающей среды"), закрепляется приоритет международных договоров РФ над национальным природоохранным законодательством (ч.4 ст.15 Конституции РФ, ст.82 ФЗ "Об охране окружающей среды", ст.52 Закона РФ "О недрах", ст.60 ФЗ "О животном мире", ст.33 ФЗ "Об охране атмосферного воздуха", ст.37 ФЗ "Об особо охраняемых природных территориях").</w:t>
      </w:r>
    </w:p>
    <w:p w:rsidR="00661C26" w:rsidRDefault="00661C26">
      <w:pPr>
        <w:widowControl w:val="0"/>
        <w:spacing w:before="120"/>
        <w:ind w:firstLine="567"/>
        <w:jc w:val="both"/>
        <w:rPr>
          <w:color w:val="000000"/>
        </w:rPr>
      </w:pPr>
      <w:r>
        <w:rPr>
          <w:color w:val="000000"/>
        </w:rPr>
        <w:t>Россия является участницей целого ряда международных природоохранных конвенций (прежде всего, заключенных под эгидой ООН), в частности, Конвенции ООН о биологическом разнообразии (подписана в 1992г. в Рио-де-Жанейро, ратифицирована в 1995г.), Рамочной конвенции ООН об изменении климата (подписана в 1992г. в Рио-де-Жанейро, ратифицирована в 1994г., Киотский протокол подписан в 1999г., однако не подписан), Базельской конвенции о контроле за трансграничной перевозкой опасных отходов и их удалением (подписана в Базеле в 1989г., ратифицирована Россией в 1994г., вступила в силу для России в 1995г.), Рамсарской конвенции о водно-болотных угодьях, имеющих международное значение, ряда других международных договоров.</w:t>
      </w:r>
    </w:p>
    <w:p w:rsidR="00661C26" w:rsidRDefault="00661C26">
      <w:pPr>
        <w:widowControl w:val="0"/>
        <w:spacing w:before="120"/>
        <w:ind w:firstLine="567"/>
        <w:jc w:val="both"/>
        <w:rPr>
          <w:color w:val="000000"/>
        </w:rPr>
      </w:pPr>
      <w:r>
        <w:rPr>
          <w:color w:val="000000"/>
        </w:rPr>
        <w:t>Международное сотрудничество в области охраны окружающей среды, в частности, осуществляется следующими федеральными органами исполнительной власти (постановление Правительства РФ "Об утверждении межведомственного распределения обязанностей по обеспечению участия РФ в международных организациях системы ООН" 2003г.):</w:t>
      </w:r>
    </w:p>
    <w:p w:rsidR="00661C26" w:rsidRDefault="00661C26">
      <w:pPr>
        <w:widowControl w:val="0"/>
        <w:spacing w:before="120"/>
        <w:ind w:firstLine="567"/>
        <w:jc w:val="both"/>
        <w:rPr>
          <w:color w:val="000000"/>
        </w:rPr>
      </w:pPr>
      <w:r>
        <w:rPr>
          <w:color w:val="000000"/>
        </w:rPr>
        <w:t>1. В Комиссии по устойчивому развитию ООН – Министерство иностранных дел РФ, Министерство экономического развития и торговли РФ, Министерство природных ресурсов РФ, Министерство сельского хозяйства РФ, Министерство транспорта РФ, Министерство атомной энергии РФ, Министерство энергетики РФ, Министерство РФ по делам гражданской обороны, чрезвычайным ситуациям и ликвидации последствий стихийных бедствий, Федеральная служба РФ по гидрометеорологии и мониторингу окружающей среды, Российская академия наук.</w:t>
      </w:r>
    </w:p>
    <w:p w:rsidR="00661C26" w:rsidRDefault="00661C26">
      <w:pPr>
        <w:widowControl w:val="0"/>
        <w:spacing w:before="120"/>
        <w:ind w:firstLine="567"/>
        <w:jc w:val="both"/>
        <w:rPr>
          <w:color w:val="000000"/>
        </w:rPr>
      </w:pPr>
      <w:r>
        <w:rPr>
          <w:color w:val="000000"/>
        </w:rPr>
        <w:t>2. Во Всемирной метеорологической организации – Федеральная служба РФ по гидрометеорологии и мониторингу окружающей среды, Министерство иностранных дел РФ, Министерство промышленности, науки и технологий РФ, Российское авиационно-космическое агентство.</w:t>
      </w:r>
    </w:p>
    <w:p w:rsidR="00661C26" w:rsidRDefault="00661C26">
      <w:pPr>
        <w:widowControl w:val="0"/>
        <w:spacing w:before="120"/>
        <w:ind w:firstLine="567"/>
        <w:jc w:val="both"/>
        <w:rPr>
          <w:color w:val="000000"/>
        </w:rPr>
      </w:pPr>
      <w:r>
        <w:rPr>
          <w:color w:val="000000"/>
        </w:rPr>
        <w:t>3. В Конвенции ООН по борьбе с опустыниванием – Министерство природных ресурсов РФ, Министерство иностранных дел РФ, Министерство экономического развития и торговли РФ, Министерство сельского хозяйства РФ, Министерство финансов РФ.</w:t>
      </w:r>
    </w:p>
    <w:p w:rsidR="00661C26" w:rsidRDefault="00661C26">
      <w:pPr>
        <w:widowControl w:val="0"/>
        <w:spacing w:before="120"/>
        <w:ind w:firstLine="567"/>
        <w:jc w:val="both"/>
        <w:rPr>
          <w:color w:val="000000"/>
        </w:rPr>
      </w:pPr>
      <w:r>
        <w:rPr>
          <w:color w:val="000000"/>
        </w:rPr>
        <w:t>4. В Конвенции ООН о биологическом разнообразии (подписана в Рио-де-Жанейро в 1992г., ратифицирована в 1995г.) – Министерство природных ресурсов РФ, Министерство иностранных дел РФ, Министерство сельского хозяйства РФ, Министерство промышленности, науки и технологий РФ, Министерство экономического развития и торговли РФ, Российская академия наук.</w:t>
      </w:r>
    </w:p>
    <w:p w:rsidR="00661C26" w:rsidRDefault="00661C26">
      <w:pPr>
        <w:widowControl w:val="0"/>
        <w:spacing w:before="120"/>
        <w:ind w:firstLine="590"/>
        <w:jc w:val="both"/>
        <w:rPr>
          <w:color w:val="000000"/>
        </w:rPr>
      </w:pPr>
      <w:bookmarkStart w:id="0" w:name="_GoBack"/>
      <w:bookmarkEnd w:id="0"/>
    </w:p>
    <w:sectPr w:rsidR="00661C26">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autoHyphenation/>
  <w:hyphenationZone w:val="357"/>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57E8"/>
    <w:rsid w:val="00661C26"/>
    <w:rsid w:val="00917B51"/>
    <w:rsid w:val="00C857E8"/>
    <w:rsid w:val="00CC0F2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6623EAB-839C-4D20-9BDA-AD1648E91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677"/>
        <w:tab w:val="right" w:pos="9355"/>
      </w:tabs>
    </w:pPr>
  </w:style>
  <w:style w:type="character" w:customStyle="1" w:styleId="a4">
    <w:name w:val="Верхний колонтитул Знак"/>
    <w:link w:val="a3"/>
    <w:uiPriority w:val="99"/>
    <w:semiHidden/>
    <w:rPr>
      <w:rFonts w:ascii="Times New Roman" w:hAnsi="Times New Roman" w:cs="Times New Roman"/>
      <w:sz w:val="24"/>
      <w:szCs w:val="24"/>
    </w:rPr>
  </w:style>
  <w:style w:type="paragraph" w:styleId="a5">
    <w:name w:val="footer"/>
    <w:basedOn w:val="a"/>
    <w:link w:val="a6"/>
    <w:uiPriority w:val="99"/>
    <w:pPr>
      <w:tabs>
        <w:tab w:val="center" w:pos="4677"/>
        <w:tab w:val="right" w:pos="9355"/>
      </w:tabs>
    </w:pPr>
  </w:style>
  <w:style w:type="character" w:customStyle="1" w:styleId="a6">
    <w:name w:val="Нижний колонтитул Знак"/>
    <w:link w:val="a5"/>
    <w:uiPriority w:val="99"/>
    <w:semiHidden/>
    <w:rPr>
      <w:rFonts w:ascii="Times New Roman" w:hAnsi="Times New Roman" w:cs="Times New Roman"/>
      <w:sz w:val="24"/>
      <w:szCs w:val="24"/>
    </w:rPr>
  </w:style>
  <w:style w:type="character" w:styleId="a7">
    <w:name w:val="page number"/>
    <w:uiPriority w:val="99"/>
  </w:style>
  <w:style w:type="character" w:styleId="a8">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120263</Words>
  <Characters>68551</Characters>
  <Application>Microsoft Office Word</Application>
  <DocSecurity>0</DocSecurity>
  <Lines>571</Lines>
  <Paragraphs>376</Paragraphs>
  <ScaleCrop>false</ScaleCrop>
  <HeadingPairs>
    <vt:vector size="2" baseType="variant">
      <vt:variant>
        <vt:lpstr>Название</vt:lpstr>
      </vt:variant>
      <vt:variant>
        <vt:i4>1</vt:i4>
      </vt:variant>
    </vt:vector>
  </HeadingPairs>
  <TitlesOfParts>
    <vt:vector size="1" baseType="lpstr">
      <vt:lpstr>Экзаменационные вопросы по экологическому праву</vt:lpstr>
    </vt:vector>
  </TitlesOfParts>
  <Company>Юридический факультет СПбГУ</Company>
  <LinksUpToDate>false</LinksUpToDate>
  <CharactersWithSpaces>188438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Экзаменационные вопросы по экологическому праву</dc:title>
  <dc:subject/>
  <dc:creator>Сергей Голубок</dc:creator>
  <cp:keywords/>
  <dc:description/>
  <cp:lastModifiedBy>admin</cp:lastModifiedBy>
  <cp:revision>2</cp:revision>
  <dcterms:created xsi:type="dcterms:W3CDTF">2014-01-26T07:07:00Z</dcterms:created>
  <dcterms:modified xsi:type="dcterms:W3CDTF">2014-01-26T07:07:00Z</dcterms:modified>
</cp:coreProperties>
</file>