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43FB" w:rsidRPr="00D67277" w:rsidRDefault="005543FB" w:rsidP="008433A7">
      <w:pPr>
        <w:spacing w:line="360" w:lineRule="auto"/>
        <w:ind w:firstLine="709"/>
        <w:jc w:val="center"/>
        <w:rPr>
          <w:sz w:val="28"/>
          <w:szCs w:val="28"/>
        </w:rPr>
      </w:pPr>
      <w:r w:rsidRPr="00D67277">
        <w:rPr>
          <w:sz w:val="28"/>
          <w:szCs w:val="28"/>
        </w:rPr>
        <w:t>МОСКОВСКИЙ ГУМАНИТАРНО-ЭКОНОМИЧЕСКИЙ ИНСТИТУТ</w:t>
      </w:r>
    </w:p>
    <w:p w:rsidR="005543FB" w:rsidRPr="00D67277" w:rsidRDefault="005543FB" w:rsidP="008433A7">
      <w:pPr>
        <w:spacing w:line="360" w:lineRule="auto"/>
        <w:ind w:firstLine="709"/>
        <w:jc w:val="center"/>
        <w:rPr>
          <w:sz w:val="28"/>
          <w:szCs w:val="28"/>
        </w:rPr>
      </w:pPr>
      <w:r w:rsidRPr="00D67277">
        <w:rPr>
          <w:sz w:val="28"/>
          <w:szCs w:val="28"/>
        </w:rPr>
        <w:t>КАЛУЖСКИЙ ФИЛИАЛ</w:t>
      </w:r>
    </w:p>
    <w:p w:rsidR="005543FB" w:rsidRPr="00D67277" w:rsidRDefault="005543FB" w:rsidP="008433A7">
      <w:pPr>
        <w:spacing w:line="360" w:lineRule="auto"/>
        <w:ind w:firstLine="709"/>
        <w:jc w:val="center"/>
        <w:rPr>
          <w:sz w:val="28"/>
          <w:szCs w:val="28"/>
        </w:rPr>
      </w:pPr>
    </w:p>
    <w:p w:rsidR="005543FB" w:rsidRPr="00D67277" w:rsidRDefault="005543FB" w:rsidP="008433A7">
      <w:pPr>
        <w:spacing w:line="360" w:lineRule="auto"/>
        <w:ind w:firstLine="709"/>
        <w:jc w:val="center"/>
        <w:rPr>
          <w:sz w:val="28"/>
          <w:szCs w:val="28"/>
        </w:rPr>
      </w:pPr>
      <w:r w:rsidRPr="00D67277">
        <w:rPr>
          <w:sz w:val="28"/>
          <w:szCs w:val="28"/>
        </w:rPr>
        <w:t>Кафедра связей с общественностью</w:t>
      </w:r>
    </w:p>
    <w:p w:rsidR="005543FB" w:rsidRPr="00D67277" w:rsidRDefault="005543FB" w:rsidP="008433A7">
      <w:pPr>
        <w:spacing w:line="360" w:lineRule="auto"/>
        <w:ind w:firstLine="709"/>
        <w:jc w:val="both"/>
        <w:rPr>
          <w:sz w:val="28"/>
          <w:szCs w:val="28"/>
        </w:rPr>
      </w:pPr>
    </w:p>
    <w:p w:rsidR="00D67277" w:rsidRPr="002413B8" w:rsidRDefault="00D67277" w:rsidP="008433A7">
      <w:pPr>
        <w:spacing w:line="360" w:lineRule="auto"/>
        <w:ind w:firstLine="709"/>
        <w:jc w:val="both"/>
        <w:rPr>
          <w:b/>
          <w:sz w:val="28"/>
          <w:szCs w:val="28"/>
        </w:rPr>
      </w:pPr>
    </w:p>
    <w:p w:rsidR="00D67277" w:rsidRPr="002413B8" w:rsidRDefault="00D67277" w:rsidP="008433A7">
      <w:pPr>
        <w:spacing w:line="360" w:lineRule="auto"/>
        <w:ind w:firstLine="709"/>
        <w:jc w:val="both"/>
        <w:rPr>
          <w:b/>
          <w:sz w:val="28"/>
          <w:szCs w:val="28"/>
        </w:rPr>
      </w:pPr>
    </w:p>
    <w:p w:rsidR="00D67277" w:rsidRPr="002413B8" w:rsidRDefault="00D67277" w:rsidP="008433A7">
      <w:pPr>
        <w:spacing w:line="360" w:lineRule="auto"/>
        <w:ind w:firstLine="709"/>
        <w:jc w:val="both"/>
        <w:rPr>
          <w:b/>
          <w:sz w:val="28"/>
          <w:szCs w:val="28"/>
        </w:rPr>
      </w:pPr>
    </w:p>
    <w:p w:rsidR="00D67277" w:rsidRPr="002413B8" w:rsidRDefault="00D67277" w:rsidP="008433A7">
      <w:pPr>
        <w:spacing w:line="360" w:lineRule="auto"/>
        <w:ind w:firstLine="709"/>
        <w:jc w:val="both"/>
        <w:rPr>
          <w:b/>
          <w:sz w:val="28"/>
          <w:szCs w:val="28"/>
        </w:rPr>
      </w:pPr>
    </w:p>
    <w:p w:rsidR="005543FB" w:rsidRPr="00D67277" w:rsidRDefault="005543FB" w:rsidP="008433A7">
      <w:pPr>
        <w:spacing w:line="360" w:lineRule="auto"/>
        <w:ind w:left="709"/>
        <w:jc w:val="center"/>
        <w:rPr>
          <w:b/>
          <w:sz w:val="28"/>
          <w:szCs w:val="28"/>
        </w:rPr>
      </w:pPr>
      <w:r w:rsidRPr="00D67277">
        <w:rPr>
          <w:b/>
          <w:sz w:val="28"/>
          <w:szCs w:val="28"/>
        </w:rPr>
        <w:t>КУРСОВАЯ РАБОТА</w:t>
      </w:r>
    </w:p>
    <w:p w:rsidR="00D67277" w:rsidRPr="002413B8" w:rsidRDefault="00D67277" w:rsidP="008433A7">
      <w:pPr>
        <w:spacing w:line="360" w:lineRule="auto"/>
        <w:ind w:left="709"/>
        <w:jc w:val="center"/>
        <w:rPr>
          <w:sz w:val="28"/>
          <w:szCs w:val="28"/>
        </w:rPr>
      </w:pPr>
      <w:r w:rsidRPr="00D67277">
        <w:rPr>
          <w:sz w:val="28"/>
          <w:szCs w:val="28"/>
        </w:rPr>
        <w:t>По дисциплине</w:t>
      </w:r>
      <w:r>
        <w:rPr>
          <w:sz w:val="28"/>
          <w:szCs w:val="28"/>
        </w:rPr>
        <w:t>:</w:t>
      </w:r>
    </w:p>
    <w:p w:rsidR="005543FB" w:rsidRPr="00D67277" w:rsidRDefault="005543FB" w:rsidP="008433A7">
      <w:pPr>
        <w:spacing w:line="360" w:lineRule="auto"/>
        <w:ind w:left="709"/>
        <w:jc w:val="center"/>
        <w:rPr>
          <w:sz w:val="28"/>
          <w:szCs w:val="28"/>
        </w:rPr>
      </w:pPr>
      <w:r w:rsidRPr="00D67277">
        <w:rPr>
          <w:sz w:val="28"/>
          <w:szCs w:val="28"/>
        </w:rPr>
        <w:t>Теория и практика массовой информации</w:t>
      </w:r>
    </w:p>
    <w:p w:rsidR="00D67277" w:rsidRPr="002413B8" w:rsidRDefault="00D67277" w:rsidP="008433A7">
      <w:pPr>
        <w:spacing w:line="360" w:lineRule="auto"/>
        <w:ind w:left="709"/>
        <w:jc w:val="center"/>
        <w:rPr>
          <w:sz w:val="28"/>
          <w:szCs w:val="28"/>
        </w:rPr>
      </w:pPr>
      <w:r w:rsidRPr="00D67277">
        <w:rPr>
          <w:sz w:val="28"/>
          <w:szCs w:val="28"/>
        </w:rPr>
        <w:t>На тему</w:t>
      </w:r>
      <w:r>
        <w:rPr>
          <w:sz w:val="28"/>
          <w:szCs w:val="28"/>
        </w:rPr>
        <w:t>:</w:t>
      </w:r>
    </w:p>
    <w:p w:rsidR="005543FB" w:rsidRPr="00D67277" w:rsidRDefault="005543FB" w:rsidP="008433A7">
      <w:pPr>
        <w:spacing w:line="360" w:lineRule="auto"/>
        <w:ind w:left="709"/>
        <w:jc w:val="center"/>
        <w:rPr>
          <w:sz w:val="28"/>
          <w:szCs w:val="28"/>
        </w:rPr>
      </w:pPr>
      <w:r w:rsidRPr="00D67277">
        <w:rPr>
          <w:sz w:val="28"/>
          <w:szCs w:val="28"/>
        </w:rPr>
        <w:t>Каналы целенаправленного формирования</w:t>
      </w:r>
      <w:r w:rsidR="00E502A6" w:rsidRPr="00D67277">
        <w:rPr>
          <w:sz w:val="28"/>
          <w:szCs w:val="28"/>
        </w:rPr>
        <w:t xml:space="preserve"> общественного мнения</w:t>
      </w:r>
      <w:r w:rsidR="00D67277">
        <w:rPr>
          <w:sz w:val="28"/>
          <w:szCs w:val="28"/>
        </w:rPr>
        <w:t xml:space="preserve"> </w:t>
      </w:r>
      <w:r w:rsidRPr="00D67277">
        <w:rPr>
          <w:sz w:val="28"/>
          <w:szCs w:val="28"/>
        </w:rPr>
        <w:t xml:space="preserve">ООО </w:t>
      </w:r>
      <w:r w:rsidR="006A69E1" w:rsidRPr="00D67277">
        <w:rPr>
          <w:sz w:val="28"/>
          <w:szCs w:val="28"/>
        </w:rPr>
        <w:t>«</w:t>
      </w:r>
      <w:r w:rsidRPr="00D67277">
        <w:rPr>
          <w:sz w:val="28"/>
          <w:szCs w:val="28"/>
        </w:rPr>
        <w:t>Р</w:t>
      </w:r>
      <w:r w:rsidR="0086799B" w:rsidRPr="00D67277">
        <w:rPr>
          <w:sz w:val="28"/>
          <w:szCs w:val="28"/>
        </w:rPr>
        <w:t>УСИНТЕРФАРМ</w:t>
      </w:r>
      <w:r w:rsidR="006A69E1" w:rsidRPr="00D67277">
        <w:rPr>
          <w:sz w:val="28"/>
          <w:szCs w:val="28"/>
        </w:rPr>
        <w:t>»</w:t>
      </w:r>
      <w:r w:rsidRPr="00D67277">
        <w:rPr>
          <w:sz w:val="28"/>
          <w:szCs w:val="28"/>
        </w:rPr>
        <w:t>: сравнительная эффективность.</w:t>
      </w:r>
    </w:p>
    <w:p w:rsidR="005543FB" w:rsidRPr="00D67277" w:rsidRDefault="005543FB" w:rsidP="008433A7">
      <w:pPr>
        <w:spacing w:line="360" w:lineRule="auto"/>
        <w:ind w:firstLine="709"/>
        <w:jc w:val="both"/>
        <w:rPr>
          <w:sz w:val="28"/>
          <w:szCs w:val="28"/>
        </w:rPr>
      </w:pPr>
    </w:p>
    <w:p w:rsidR="005543FB" w:rsidRPr="00D67277" w:rsidRDefault="005543FB" w:rsidP="008433A7">
      <w:pPr>
        <w:spacing w:line="360" w:lineRule="auto"/>
        <w:ind w:firstLine="709"/>
        <w:jc w:val="both"/>
        <w:rPr>
          <w:sz w:val="28"/>
          <w:szCs w:val="28"/>
        </w:rPr>
      </w:pPr>
    </w:p>
    <w:p w:rsidR="00C15455" w:rsidRPr="00D67277" w:rsidRDefault="00C15455" w:rsidP="008433A7">
      <w:pPr>
        <w:spacing w:line="360" w:lineRule="auto"/>
        <w:ind w:firstLine="709"/>
        <w:jc w:val="both"/>
        <w:rPr>
          <w:sz w:val="28"/>
          <w:szCs w:val="28"/>
        </w:rPr>
      </w:pPr>
    </w:p>
    <w:p w:rsidR="00C15455" w:rsidRPr="00D67277" w:rsidRDefault="00C15455" w:rsidP="008433A7">
      <w:pPr>
        <w:spacing w:line="360" w:lineRule="auto"/>
        <w:ind w:firstLine="709"/>
        <w:jc w:val="both"/>
        <w:rPr>
          <w:sz w:val="28"/>
          <w:szCs w:val="28"/>
        </w:rPr>
      </w:pPr>
    </w:p>
    <w:p w:rsidR="00C15455" w:rsidRPr="00D67277" w:rsidRDefault="00C15455" w:rsidP="008433A7">
      <w:pPr>
        <w:spacing w:line="360" w:lineRule="auto"/>
        <w:ind w:firstLine="709"/>
        <w:jc w:val="both"/>
        <w:rPr>
          <w:sz w:val="28"/>
          <w:szCs w:val="28"/>
        </w:rPr>
      </w:pPr>
    </w:p>
    <w:p w:rsidR="00C15455" w:rsidRPr="00D67277" w:rsidRDefault="00C15455" w:rsidP="008433A7">
      <w:pPr>
        <w:spacing w:line="360" w:lineRule="auto"/>
        <w:ind w:firstLine="709"/>
        <w:jc w:val="both"/>
        <w:rPr>
          <w:sz w:val="28"/>
          <w:szCs w:val="28"/>
        </w:rPr>
      </w:pPr>
    </w:p>
    <w:p w:rsidR="00C15455" w:rsidRPr="00D67277" w:rsidRDefault="00C15455" w:rsidP="008433A7">
      <w:pPr>
        <w:spacing w:line="360" w:lineRule="auto"/>
        <w:ind w:firstLine="709"/>
        <w:jc w:val="both"/>
        <w:rPr>
          <w:sz w:val="28"/>
          <w:szCs w:val="28"/>
        </w:rPr>
      </w:pPr>
    </w:p>
    <w:p w:rsidR="00C15455" w:rsidRPr="00D67277" w:rsidRDefault="00C15455" w:rsidP="008433A7">
      <w:pPr>
        <w:spacing w:line="360" w:lineRule="auto"/>
        <w:ind w:firstLine="709"/>
        <w:jc w:val="both"/>
        <w:rPr>
          <w:sz w:val="28"/>
          <w:szCs w:val="28"/>
        </w:rPr>
      </w:pPr>
    </w:p>
    <w:p w:rsidR="00C15455" w:rsidRPr="00D67277" w:rsidRDefault="00C15455" w:rsidP="008433A7">
      <w:pPr>
        <w:spacing w:line="360" w:lineRule="auto"/>
        <w:ind w:firstLine="709"/>
        <w:jc w:val="both"/>
        <w:rPr>
          <w:sz w:val="28"/>
          <w:szCs w:val="28"/>
        </w:rPr>
      </w:pPr>
    </w:p>
    <w:p w:rsidR="00C15455" w:rsidRPr="00D67277" w:rsidRDefault="00C15455" w:rsidP="008433A7">
      <w:pPr>
        <w:spacing w:line="360" w:lineRule="auto"/>
        <w:ind w:firstLine="709"/>
        <w:jc w:val="both"/>
        <w:rPr>
          <w:sz w:val="28"/>
          <w:szCs w:val="28"/>
        </w:rPr>
      </w:pPr>
    </w:p>
    <w:p w:rsidR="00C15455" w:rsidRPr="00D67277" w:rsidRDefault="00C15455" w:rsidP="008433A7">
      <w:pPr>
        <w:spacing w:line="360" w:lineRule="auto"/>
        <w:ind w:firstLine="709"/>
        <w:jc w:val="both"/>
        <w:rPr>
          <w:sz w:val="28"/>
          <w:szCs w:val="28"/>
        </w:rPr>
      </w:pPr>
    </w:p>
    <w:p w:rsidR="005543FB" w:rsidRPr="00D67277" w:rsidRDefault="005543FB" w:rsidP="008433A7">
      <w:pPr>
        <w:spacing w:line="360" w:lineRule="auto"/>
        <w:ind w:firstLine="709"/>
        <w:jc w:val="both"/>
        <w:rPr>
          <w:sz w:val="28"/>
          <w:szCs w:val="28"/>
        </w:rPr>
      </w:pPr>
    </w:p>
    <w:p w:rsidR="005543FB" w:rsidRPr="00D67277" w:rsidRDefault="005543FB" w:rsidP="008433A7">
      <w:pPr>
        <w:spacing w:line="360" w:lineRule="auto"/>
        <w:ind w:firstLine="709"/>
        <w:jc w:val="both"/>
        <w:rPr>
          <w:b/>
          <w:sz w:val="28"/>
          <w:szCs w:val="28"/>
        </w:rPr>
      </w:pPr>
    </w:p>
    <w:p w:rsidR="005543FB" w:rsidRPr="00D67277" w:rsidRDefault="005543FB" w:rsidP="008433A7">
      <w:pPr>
        <w:spacing w:line="360" w:lineRule="auto"/>
        <w:ind w:firstLine="709"/>
        <w:jc w:val="center"/>
        <w:rPr>
          <w:sz w:val="28"/>
          <w:szCs w:val="28"/>
        </w:rPr>
      </w:pPr>
      <w:r w:rsidRPr="00D67277">
        <w:rPr>
          <w:sz w:val="28"/>
          <w:szCs w:val="28"/>
        </w:rPr>
        <w:t>КАЛУГА 2009</w:t>
      </w:r>
    </w:p>
    <w:p w:rsidR="006A69E1" w:rsidRPr="00D67277" w:rsidRDefault="00D67277" w:rsidP="008433A7">
      <w:pPr>
        <w:spacing w:line="360" w:lineRule="auto"/>
        <w:ind w:firstLine="709"/>
        <w:jc w:val="center"/>
        <w:rPr>
          <w:b/>
          <w:sz w:val="28"/>
          <w:szCs w:val="28"/>
        </w:rPr>
      </w:pPr>
      <w:r>
        <w:rPr>
          <w:b/>
          <w:sz w:val="28"/>
          <w:szCs w:val="28"/>
        </w:rPr>
        <w:br w:type="page"/>
      </w:r>
      <w:r w:rsidRPr="00D67277">
        <w:rPr>
          <w:b/>
          <w:sz w:val="28"/>
          <w:szCs w:val="28"/>
        </w:rPr>
        <w:t>Оглавление</w:t>
      </w:r>
    </w:p>
    <w:p w:rsidR="00D67277" w:rsidRPr="002413B8" w:rsidRDefault="00D67277" w:rsidP="008433A7">
      <w:pPr>
        <w:pStyle w:val="a3"/>
        <w:spacing w:line="360" w:lineRule="auto"/>
        <w:ind w:firstLine="709"/>
        <w:jc w:val="both"/>
        <w:rPr>
          <w:rFonts w:ascii="Times New Roman" w:hAnsi="Times New Roman"/>
          <w:sz w:val="28"/>
          <w:szCs w:val="28"/>
        </w:rPr>
      </w:pPr>
    </w:p>
    <w:p w:rsidR="005543FB" w:rsidRPr="00D67277" w:rsidRDefault="00D67277" w:rsidP="008433A7">
      <w:pPr>
        <w:pStyle w:val="a3"/>
        <w:spacing w:line="360" w:lineRule="auto"/>
        <w:jc w:val="both"/>
        <w:rPr>
          <w:rFonts w:ascii="Times New Roman" w:hAnsi="Times New Roman"/>
          <w:sz w:val="28"/>
          <w:szCs w:val="28"/>
        </w:rPr>
      </w:pPr>
      <w:r w:rsidRPr="00D67277">
        <w:rPr>
          <w:rFonts w:ascii="Times New Roman" w:hAnsi="Times New Roman"/>
          <w:sz w:val="28"/>
          <w:szCs w:val="28"/>
        </w:rPr>
        <w:t>Введение</w:t>
      </w:r>
    </w:p>
    <w:p w:rsidR="005543FB" w:rsidRPr="00D67277" w:rsidRDefault="005543FB" w:rsidP="008433A7">
      <w:pPr>
        <w:pStyle w:val="a3"/>
        <w:spacing w:line="360" w:lineRule="auto"/>
        <w:jc w:val="both"/>
        <w:rPr>
          <w:rFonts w:ascii="Times New Roman" w:hAnsi="Times New Roman"/>
          <w:sz w:val="28"/>
          <w:szCs w:val="28"/>
        </w:rPr>
      </w:pPr>
      <w:r w:rsidRPr="00D67277">
        <w:rPr>
          <w:rFonts w:ascii="Times New Roman" w:hAnsi="Times New Roman"/>
          <w:sz w:val="28"/>
          <w:szCs w:val="28"/>
        </w:rPr>
        <w:t>Теоретическая часть</w:t>
      </w:r>
    </w:p>
    <w:p w:rsidR="005543FB" w:rsidRPr="00D67277" w:rsidRDefault="005543FB" w:rsidP="008433A7">
      <w:pPr>
        <w:pStyle w:val="a3"/>
        <w:spacing w:line="360" w:lineRule="auto"/>
        <w:jc w:val="both"/>
        <w:rPr>
          <w:rFonts w:ascii="Times New Roman" w:hAnsi="Times New Roman"/>
          <w:sz w:val="28"/>
          <w:szCs w:val="28"/>
        </w:rPr>
      </w:pPr>
      <w:r w:rsidRPr="00D67277">
        <w:rPr>
          <w:rFonts w:ascii="Times New Roman" w:hAnsi="Times New Roman"/>
          <w:sz w:val="28"/>
          <w:szCs w:val="28"/>
        </w:rPr>
        <w:t>Г</w:t>
      </w:r>
      <w:r w:rsidR="00D67277" w:rsidRPr="00D67277">
        <w:rPr>
          <w:rFonts w:ascii="Times New Roman" w:hAnsi="Times New Roman"/>
          <w:sz w:val="28"/>
          <w:szCs w:val="28"/>
        </w:rPr>
        <w:t xml:space="preserve">лава 1. Общественное мнение и механизмы его формирования в </w:t>
      </w:r>
      <w:r w:rsidR="00D67277" w:rsidRPr="00D67277">
        <w:rPr>
          <w:rFonts w:ascii="Times New Roman" w:hAnsi="Times New Roman"/>
          <w:sz w:val="28"/>
          <w:szCs w:val="28"/>
          <w:lang w:val="en-US"/>
        </w:rPr>
        <w:t>PR</w:t>
      </w:r>
      <w:r w:rsidR="00D67277" w:rsidRPr="00D67277">
        <w:rPr>
          <w:rFonts w:ascii="Times New Roman" w:hAnsi="Times New Roman"/>
          <w:sz w:val="28"/>
          <w:szCs w:val="28"/>
        </w:rPr>
        <w:t>-литературе</w:t>
      </w:r>
    </w:p>
    <w:p w:rsidR="005543FB" w:rsidRPr="00D67277" w:rsidRDefault="00D67277" w:rsidP="008433A7">
      <w:pPr>
        <w:pStyle w:val="a3"/>
        <w:tabs>
          <w:tab w:val="left" w:pos="284"/>
          <w:tab w:val="left" w:pos="567"/>
        </w:tabs>
        <w:spacing w:line="360" w:lineRule="auto"/>
        <w:jc w:val="both"/>
        <w:rPr>
          <w:rFonts w:ascii="Times New Roman" w:hAnsi="Times New Roman"/>
          <w:sz w:val="28"/>
          <w:szCs w:val="28"/>
        </w:rPr>
      </w:pPr>
      <w:r>
        <w:rPr>
          <w:rFonts w:ascii="Times New Roman" w:hAnsi="Times New Roman"/>
          <w:sz w:val="28"/>
          <w:szCs w:val="28"/>
        </w:rPr>
        <w:t xml:space="preserve">1.1 </w:t>
      </w:r>
      <w:r w:rsidR="00583295" w:rsidRPr="00D67277">
        <w:rPr>
          <w:rFonts w:ascii="Times New Roman" w:hAnsi="Times New Roman"/>
          <w:sz w:val="28"/>
          <w:szCs w:val="28"/>
        </w:rPr>
        <w:t>Понятие «О</w:t>
      </w:r>
      <w:r w:rsidR="005543FB" w:rsidRPr="00D67277">
        <w:rPr>
          <w:rFonts w:ascii="Times New Roman" w:hAnsi="Times New Roman"/>
          <w:sz w:val="28"/>
          <w:szCs w:val="28"/>
        </w:rPr>
        <w:t>бщественного мнения</w:t>
      </w:r>
      <w:r w:rsidR="00583295" w:rsidRPr="00D67277">
        <w:rPr>
          <w:rFonts w:ascii="Times New Roman" w:hAnsi="Times New Roman"/>
          <w:sz w:val="28"/>
          <w:szCs w:val="28"/>
        </w:rPr>
        <w:t>»</w:t>
      </w:r>
    </w:p>
    <w:p w:rsidR="00583295" w:rsidRPr="00D67277" w:rsidRDefault="00D67277" w:rsidP="008433A7">
      <w:pPr>
        <w:pStyle w:val="a3"/>
        <w:tabs>
          <w:tab w:val="left" w:pos="284"/>
          <w:tab w:val="left" w:pos="567"/>
        </w:tabs>
        <w:spacing w:line="360" w:lineRule="auto"/>
        <w:jc w:val="both"/>
        <w:rPr>
          <w:rFonts w:ascii="Times New Roman" w:hAnsi="Times New Roman"/>
          <w:sz w:val="28"/>
          <w:szCs w:val="28"/>
        </w:rPr>
      </w:pPr>
      <w:r>
        <w:rPr>
          <w:rFonts w:ascii="Times New Roman" w:hAnsi="Times New Roman"/>
          <w:sz w:val="28"/>
          <w:szCs w:val="28"/>
        </w:rPr>
        <w:t xml:space="preserve">1.2 </w:t>
      </w:r>
      <w:r w:rsidR="00E502A6" w:rsidRPr="00D67277">
        <w:rPr>
          <w:rFonts w:ascii="Times New Roman" w:hAnsi="Times New Roman"/>
          <w:sz w:val="28"/>
          <w:szCs w:val="28"/>
        </w:rPr>
        <w:t>Сущность и</w:t>
      </w:r>
      <w:r w:rsidR="00583295" w:rsidRPr="00D67277">
        <w:rPr>
          <w:rFonts w:ascii="Times New Roman" w:hAnsi="Times New Roman"/>
          <w:sz w:val="28"/>
          <w:szCs w:val="28"/>
        </w:rPr>
        <w:t xml:space="preserve"> содержание об</w:t>
      </w:r>
      <w:r w:rsidR="00E502A6" w:rsidRPr="00D67277">
        <w:rPr>
          <w:rFonts w:ascii="Times New Roman" w:hAnsi="Times New Roman"/>
          <w:sz w:val="28"/>
          <w:szCs w:val="28"/>
        </w:rPr>
        <w:t>щественного мнения</w:t>
      </w:r>
    </w:p>
    <w:p w:rsidR="005543FB" w:rsidRPr="00D67277" w:rsidRDefault="00D67277" w:rsidP="008433A7">
      <w:pPr>
        <w:pStyle w:val="a3"/>
        <w:tabs>
          <w:tab w:val="left" w:pos="284"/>
          <w:tab w:val="left" w:pos="567"/>
        </w:tabs>
        <w:spacing w:line="360" w:lineRule="auto"/>
        <w:jc w:val="both"/>
        <w:rPr>
          <w:rFonts w:ascii="Times New Roman" w:hAnsi="Times New Roman"/>
          <w:sz w:val="28"/>
          <w:szCs w:val="28"/>
        </w:rPr>
      </w:pPr>
      <w:r>
        <w:rPr>
          <w:rFonts w:ascii="Times New Roman" w:hAnsi="Times New Roman"/>
          <w:sz w:val="28"/>
          <w:szCs w:val="28"/>
        </w:rPr>
        <w:t xml:space="preserve">1.3 </w:t>
      </w:r>
      <w:r w:rsidR="00583295" w:rsidRPr="00D67277">
        <w:rPr>
          <w:rFonts w:ascii="Times New Roman" w:hAnsi="Times New Roman"/>
          <w:sz w:val="28"/>
          <w:szCs w:val="28"/>
        </w:rPr>
        <w:t>Механизм</w:t>
      </w:r>
      <w:r w:rsidR="00E502A6" w:rsidRPr="00D67277">
        <w:rPr>
          <w:rFonts w:ascii="Times New Roman" w:hAnsi="Times New Roman"/>
          <w:sz w:val="28"/>
          <w:szCs w:val="28"/>
        </w:rPr>
        <w:t>ы</w:t>
      </w:r>
      <w:r w:rsidR="00583295" w:rsidRPr="00D67277">
        <w:rPr>
          <w:rFonts w:ascii="Times New Roman" w:hAnsi="Times New Roman"/>
          <w:sz w:val="28"/>
          <w:szCs w:val="28"/>
        </w:rPr>
        <w:t xml:space="preserve"> формирования общественного мнения</w:t>
      </w:r>
    </w:p>
    <w:p w:rsidR="00583295" w:rsidRPr="00D67277" w:rsidRDefault="00D67277" w:rsidP="008433A7">
      <w:pPr>
        <w:pStyle w:val="a3"/>
        <w:tabs>
          <w:tab w:val="left" w:pos="284"/>
          <w:tab w:val="left" w:pos="567"/>
        </w:tabs>
        <w:spacing w:line="360" w:lineRule="auto"/>
        <w:jc w:val="both"/>
        <w:rPr>
          <w:rFonts w:ascii="Times New Roman" w:hAnsi="Times New Roman"/>
          <w:sz w:val="28"/>
          <w:szCs w:val="28"/>
        </w:rPr>
      </w:pPr>
      <w:r>
        <w:rPr>
          <w:rFonts w:ascii="Times New Roman" w:hAnsi="Times New Roman"/>
          <w:sz w:val="28"/>
          <w:szCs w:val="28"/>
        </w:rPr>
        <w:t xml:space="preserve">1.4 </w:t>
      </w:r>
      <w:r w:rsidR="00583295" w:rsidRPr="00D67277">
        <w:rPr>
          <w:rFonts w:ascii="Times New Roman" w:hAnsi="Times New Roman"/>
          <w:sz w:val="28"/>
          <w:szCs w:val="28"/>
        </w:rPr>
        <w:t>Измерение обществ</w:t>
      </w:r>
      <w:r w:rsidR="00E502A6" w:rsidRPr="00D67277">
        <w:rPr>
          <w:rFonts w:ascii="Times New Roman" w:hAnsi="Times New Roman"/>
          <w:sz w:val="28"/>
          <w:szCs w:val="28"/>
        </w:rPr>
        <w:t>енного мнения</w:t>
      </w:r>
    </w:p>
    <w:p w:rsidR="005543FB" w:rsidRPr="00D67277" w:rsidRDefault="00D67277" w:rsidP="008433A7">
      <w:pPr>
        <w:pStyle w:val="a3"/>
        <w:tabs>
          <w:tab w:val="left" w:pos="567"/>
        </w:tabs>
        <w:spacing w:line="360" w:lineRule="auto"/>
        <w:jc w:val="both"/>
        <w:rPr>
          <w:rFonts w:ascii="Times New Roman" w:hAnsi="Times New Roman"/>
          <w:bCs/>
          <w:sz w:val="28"/>
          <w:szCs w:val="28"/>
        </w:rPr>
      </w:pPr>
      <w:r w:rsidRPr="00D67277">
        <w:rPr>
          <w:rFonts w:ascii="Times New Roman" w:hAnsi="Times New Roman"/>
          <w:sz w:val="28"/>
          <w:szCs w:val="28"/>
        </w:rPr>
        <w:t>Глава 2. Средства массовой информации как регулятор общественного мнения</w:t>
      </w:r>
    </w:p>
    <w:p w:rsidR="005543FB" w:rsidRPr="00D67277" w:rsidRDefault="00D67277" w:rsidP="008433A7">
      <w:pPr>
        <w:pStyle w:val="a3"/>
        <w:tabs>
          <w:tab w:val="left" w:pos="567"/>
        </w:tabs>
        <w:spacing w:line="360" w:lineRule="auto"/>
        <w:jc w:val="both"/>
        <w:rPr>
          <w:rFonts w:ascii="Times New Roman" w:hAnsi="Times New Roman"/>
          <w:sz w:val="28"/>
          <w:szCs w:val="28"/>
        </w:rPr>
      </w:pPr>
      <w:r>
        <w:rPr>
          <w:rFonts w:ascii="Times New Roman" w:hAnsi="Times New Roman"/>
          <w:sz w:val="28"/>
          <w:szCs w:val="28"/>
        </w:rPr>
        <w:t xml:space="preserve">2.1 </w:t>
      </w:r>
      <w:r w:rsidR="005543FB" w:rsidRPr="00D67277">
        <w:rPr>
          <w:rFonts w:ascii="Times New Roman" w:hAnsi="Times New Roman"/>
          <w:sz w:val="28"/>
          <w:szCs w:val="28"/>
        </w:rPr>
        <w:t>Печатные издания</w:t>
      </w:r>
    </w:p>
    <w:p w:rsidR="005543FB" w:rsidRPr="00D67277" w:rsidRDefault="00D67277" w:rsidP="008433A7">
      <w:pPr>
        <w:pStyle w:val="a3"/>
        <w:tabs>
          <w:tab w:val="left" w:pos="567"/>
        </w:tabs>
        <w:spacing w:line="360" w:lineRule="auto"/>
        <w:jc w:val="both"/>
        <w:rPr>
          <w:rFonts w:ascii="Times New Roman" w:hAnsi="Times New Roman"/>
          <w:sz w:val="28"/>
          <w:szCs w:val="28"/>
        </w:rPr>
      </w:pPr>
      <w:r>
        <w:rPr>
          <w:rFonts w:ascii="Times New Roman" w:hAnsi="Times New Roman"/>
          <w:sz w:val="28"/>
          <w:szCs w:val="28"/>
        </w:rPr>
        <w:t xml:space="preserve">2.2 </w:t>
      </w:r>
      <w:r w:rsidR="005543FB" w:rsidRPr="00D67277">
        <w:rPr>
          <w:rFonts w:ascii="Times New Roman" w:hAnsi="Times New Roman"/>
          <w:sz w:val="28"/>
          <w:szCs w:val="28"/>
        </w:rPr>
        <w:t>Радио</w:t>
      </w:r>
    </w:p>
    <w:p w:rsidR="005543FB" w:rsidRPr="00D67277" w:rsidRDefault="00D67277" w:rsidP="008433A7">
      <w:pPr>
        <w:pStyle w:val="a3"/>
        <w:tabs>
          <w:tab w:val="left" w:pos="567"/>
        </w:tabs>
        <w:spacing w:line="360" w:lineRule="auto"/>
        <w:jc w:val="both"/>
        <w:rPr>
          <w:rFonts w:ascii="Times New Roman" w:hAnsi="Times New Roman"/>
          <w:sz w:val="28"/>
          <w:szCs w:val="28"/>
        </w:rPr>
      </w:pPr>
      <w:r>
        <w:rPr>
          <w:rFonts w:ascii="Times New Roman" w:hAnsi="Times New Roman"/>
          <w:sz w:val="28"/>
          <w:szCs w:val="28"/>
        </w:rPr>
        <w:t xml:space="preserve">2.3 </w:t>
      </w:r>
      <w:r w:rsidR="005543FB" w:rsidRPr="00D67277">
        <w:rPr>
          <w:rFonts w:ascii="Times New Roman" w:hAnsi="Times New Roman"/>
          <w:sz w:val="28"/>
          <w:szCs w:val="28"/>
        </w:rPr>
        <w:t>Телевидение</w:t>
      </w:r>
    </w:p>
    <w:p w:rsidR="005543FB" w:rsidRPr="00D67277" w:rsidRDefault="00D67277" w:rsidP="008433A7">
      <w:pPr>
        <w:pStyle w:val="a3"/>
        <w:tabs>
          <w:tab w:val="left" w:pos="567"/>
        </w:tabs>
        <w:spacing w:line="360" w:lineRule="auto"/>
        <w:jc w:val="both"/>
        <w:rPr>
          <w:rFonts w:ascii="Times New Roman" w:hAnsi="Times New Roman"/>
          <w:sz w:val="28"/>
          <w:szCs w:val="28"/>
        </w:rPr>
      </w:pPr>
      <w:r>
        <w:rPr>
          <w:rFonts w:ascii="Times New Roman" w:hAnsi="Times New Roman"/>
          <w:sz w:val="28"/>
          <w:szCs w:val="28"/>
        </w:rPr>
        <w:t xml:space="preserve">2.4 </w:t>
      </w:r>
      <w:r w:rsidR="005543FB" w:rsidRPr="00D67277">
        <w:rPr>
          <w:rFonts w:ascii="Times New Roman" w:hAnsi="Times New Roman"/>
          <w:sz w:val="28"/>
          <w:szCs w:val="28"/>
        </w:rPr>
        <w:t>Интернет</w:t>
      </w:r>
    </w:p>
    <w:p w:rsidR="00B74A12" w:rsidRPr="00D67277" w:rsidRDefault="00D67277" w:rsidP="008433A7">
      <w:pPr>
        <w:pStyle w:val="a3"/>
        <w:tabs>
          <w:tab w:val="left" w:pos="567"/>
        </w:tabs>
        <w:spacing w:line="360" w:lineRule="auto"/>
        <w:jc w:val="both"/>
        <w:rPr>
          <w:rFonts w:ascii="Times New Roman" w:hAnsi="Times New Roman"/>
          <w:sz w:val="28"/>
          <w:szCs w:val="28"/>
        </w:rPr>
      </w:pPr>
      <w:r>
        <w:rPr>
          <w:rFonts w:ascii="Times New Roman" w:hAnsi="Times New Roman"/>
          <w:sz w:val="28"/>
          <w:szCs w:val="28"/>
        </w:rPr>
        <w:t xml:space="preserve">2.5 </w:t>
      </w:r>
      <w:r w:rsidR="00B74A12" w:rsidRPr="00D67277">
        <w:rPr>
          <w:rFonts w:ascii="Times New Roman" w:hAnsi="Times New Roman"/>
          <w:sz w:val="28"/>
          <w:szCs w:val="28"/>
        </w:rPr>
        <w:t>Информационные аге</w:t>
      </w:r>
      <w:r w:rsidR="00DF056F" w:rsidRPr="00D67277">
        <w:rPr>
          <w:rFonts w:ascii="Times New Roman" w:hAnsi="Times New Roman"/>
          <w:sz w:val="28"/>
          <w:szCs w:val="28"/>
        </w:rPr>
        <w:t>нт</w:t>
      </w:r>
      <w:r w:rsidR="00B74A12" w:rsidRPr="00D67277">
        <w:rPr>
          <w:rFonts w:ascii="Times New Roman" w:hAnsi="Times New Roman"/>
          <w:sz w:val="28"/>
          <w:szCs w:val="28"/>
        </w:rPr>
        <w:t>ст</w:t>
      </w:r>
      <w:r w:rsidR="00DF056F" w:rsidRPr="00D67277">
        <w:rPr>
          <w:rFonts w:ascii="Times New Roman" w:hAnsi="Times New Roman"/>
          <w:sz w:val="28"/>
          <w:szCs w:val="28"/>
        </w:rPr>
        <w:t>ва</w:t>
      </w:r>
    </w:p>
    <w:p w:rsidR="005543FB" w:rsidRPr="00D67277" w:rsidRDefault="00D67277" w:rsidP="008433A7">
      <w:pPr>
        <w:spacing w:line="360" w:lineRule="auto"/>
        <w:jc w:val="both"/>
        <w:rPr>
          <w:sz w:val="28"/>
          <w:szCs w:val="28"/>
        </w:rPr>
      </w:pPr>
      <w:r w:rsidRPr="00D67277">
        <w:rPr>
          <w:sz w:val="28"/>
          <w:szCs w:val="28"/>
        </w:rPr>
        <w:t>Глава</w:t>
      </w:r>
      <w:r w:rsidR="002823B6" w:rsidRPr="00D67277">
        <w:rPr>
          <w:sz w:val="28"/>
          <w:szCs w:val="28"/>
        </w:rPr>
        <w:t xml:space="preserve"> 3.</w:t>
      </w:r>
      <w:r>
        <w:rPr>
          <w:sz w:val="28"/>
          <w:szCs w:val="28"/>
        </w:rPr>
        <w:t xml:space="preserve"> </w:t>
      </w:r>
      <w:r w:rsidRPr="00D67277">
        <w:rPr>
          <w:sz w:val="28"/>
          <w:szCs w:val="28"/>
        </w:rPr>
        <w:t>Исследование каналов целенаправленного формирования общественного мнения</w:t>
      </w:r>
      <w:r>
        <w:rPr>
          <w:sz w:val="28"/>
          <w:szCs w:val="28"/>
        </w:rPr>
        <w:t xml:space="preserve"> </w:t>
      </w:r>
      <w:r w:rsidR="002823B6" w:rsidRPr="00D67277">
        <w:rPr>
          <w:sz w:val="28"/>
          <w:szCs w:val="28"/>
        </w:rPr>
        <w:t>ООО «Р</w:t>
      </w:r>
      <w:r w:rsidRPr="00D67277">
        <w:rPr>
          <w:sz w:val="28"/>
          <w:szCs w:val="28"/>
        </w:rPr>
        <w:t>усинтерфарм</w:t>
      </w:r>
      <w:r w:rsidR="002823B6" w:rsidRPr="00D67277">
        <w:rPr>
          <w:sz w:val="28"/>
          <w:szCs w:val="28"/>
        </w:rPr>
        <w:t>»</w:t>
      </w:r>
    </w:p>
    <w:p w:rsidR="002823B6" w:rsidRPr="00D67277" w:rsidRDefault="0086799B" w:rsidP="008433A7">
      <w:pPr>
        <w:spacing w:line="360" w:lineRule="auto"/>
        <w:jc w:val="both"/>
        <w:rPr>
          <w:sz w:val="28"/>
          <w:szCs w:val="28"/>
        </w:rPr>
      </w:pPr>
      <w:r w:rsidRPr="00D67277">
        <w:rPr>
          <w:sz w:val="28"/>
          <w:szCs w:val="28"/>
        </w:rPr>
        <w:t>3.</w:t>
      </w:r>
      <w:r w:rsidR="002823B6" w:rsidRPr="00D67277">
        <w:rPr>
          <w:sz w:val="28"/>
          <w:szCs w:val="28"/>
        </w:rPr>
        <w:t>1 История создания ООО «Р</w:t>
      </w:r>
      <w:r w:rsidR="00D67277" w:rsidRPr="00D67277">
        <w:rPr>
          <w:sz w:val="28"/>
          <w:szCs w:val="28"/>
        </w:rPr>
        <w:t>усинтерфарм</w:t>
      </w:r>
      <w:r w:rsidR="002823B6" w:rsidRPr="00D67277">
        <w:rPr>
          <w:sz w:val="28"/>
          <w:szCs w:val="28"/>
        </w:rPr>
        <w:t>»</w:t>
      </w:r>
    </w:p>
    <w:p w:rsidR="0086799B" w:rsidRPr="00D67277" w:rsidRDefault="0086799B" w:rsidP="008433A7">
      <w:pPr>
        <w:spacing w:line="360" w:lineRule="auto"/>
        <w:jc w:val="both"/>
        <w:rPr>
          <w:sz w:val="28"/>
          <w:szCs w:val="28"/>
        </w:rPr>
      </w:pPr>
      <w:r w:rsidRPr="00D67277">
        <w:rPr>
          <w:sz w:val="28"/>
          <w:szCs w:val="28"/>
        </w:rPr>
        <w:t>3.2 Ход и результаты проведенного исследования</w:t>
      </w:r>
      <w:r w:rsidR="00D67277">
        <w:rPr>
          <w:sz w:val="28"/>
          <w:szCs w:val="28"/>
        </w:rPr>
        <w:t xml:space="preserve"> </w:t>
      </w:r>
      <w:r w:rsidRPr="00D67277">
        <w:rPr>
          <w:sz w:val="28"/>
          <w:szCs w:val="28"/>
        </w:rPr>
        <w:t>каналов целенаправленного</w:t>
      </w:r>
      <w:r w:rsidR="00D67277">
        <w:rPr>
          <w:sz w:val="28"/>
          <w:szCs w:val="28"/>
        </w:rPr>
        <w:t xml:space="preserve"> </w:t>
      </w:r>
      <w:r w:rsidRPr="00D67277">
        <w:rPr>
          <w:sz w:val="28"/>
          <w:szCs w:val="28"/>
        </w:rPr>
        <w:t>формирования</w:t>
      </w:r>
      <w:r w:rsidR="00E502A6" w:rsidRPr="00D67277">
        <w:rPr>
          <w:sz w:val="28"/>
          <w:szCs w:val="28"/>
        </w:rPr>
        <w:t xml:space="preserve"> общественного мнения</w:t>
      </w:r>
      <w:r w:rsidRPr="00D67277">
        <w:rPr>
          <w:sz w:val="28"/>
          <w:szCs w:val="28"/>
        </w:rPr>
        <w:t xml:space="preserve"> ООО «РУ</w:t>
      </w:r>
      <w:r w:rsidR="00D67277" w:rsidRPr="00D67277">
        <w:rPr>
          <w:sz w:val="28"/>
          <w:szCs w:val="28"/>
        </w:rPr>
        <w:t>синтерфарм</w:t>
      </w:r>
      <w:r w:rsidRPr="00D67277">
        <w:rPr>
          <w:sz w:val="28"/>
          <w:szCs w:val="28"/>
        </w:rPr>
        <w:t>»</w:t>
      </w:r>
    </w:p>
    <w:p w:rsidR="00DF056F" w:rsidRPr="00D67277" w:rsidRDefault="002A4913" w:rsidP="008433A7">
      <w:pPr>
        <w:spacing w:line="360" w:lineRule="auto"/>
        <w:jc w:val="both"/>
        <w:rPr>
          <w:sz w:val="28"/>
          <w:szCs w:val="28"/>
        </w:rPr>
      </w:pPr>
      <w:r w:rsidRPr="00D67277">
        <w:rPr>
          <w:sz w:val="28"/>
          <w:szCs w:val="28"/>
        </w:rPr>
        <w:t>3.3</w:t>
      </w:r>
      <w:r w:rsidR="00D67277">
        <w:rPr>
          <w:sz w:val="28"/>
          <w:szCs w:val="28"/>
        </w:rPr>
        <w:t xml:space="preserve"> </w:t>
      </w:r>
      <w:r w:rsidRPr="00D67277">
        <w:rPr>
          <w:sz w:val="28"/>
          <w:szCs w:val="28"/>
        </w:rPr>
        <w:t xml:space="preserve">Анализ информации о </w:t>
      </w:r>
      <w:r w:rsidR="00D444C8" w:rsidRPr="00D67277">
        <w:rPr>
          <w:sz w:val="28"/>
          <w:szCs w:val="28"/>
        </w:rPr>
        <w:t>ООО</w:t>
      </w:r>
      <w:r w:rsidR="00D67277">
        <w:rPr>
          <w:sz w:val="28"/>
          <w:szCs w:val="28"/>
        </w:rPr>
        <w:t xml:space="preserve"> </w:t>
      </w:r>
      <w:r w:rsidR="00D444C8" w:rsidRPr="00D67277">
        <w:rPr>
          <w:sz w:val="28"/>
          <w:szCs w:val="28"/>
        </w:rPr>
        <w:t>«Р</w:t>
      </w:r>
      <w:r w:rsidR="00D67277" w:rsidRPr="00D67277">
        <w:rPr>
          <w:sz w:val="28"/>
          <w:szCs w:val="28"/>
        </w:rPr>
        <w:t>усинтерфарм</w:t>
      </w:r>
      <w:r w:rsidR="00D444C8" w:rsidRPr="00D67277">
        <w:rPr>
          <w:sz w:val="28"/>
          <w:szCs w:val="28"/>
        </w:rPr>
        <w:t>»</w:t>
      </w:r>
      <w:r w:rsidRPr="00D67277">
        <w:rPr>
          <w:sz w:val="28"/>
          <w:szCs w:val="28"/>
        </w:rPr>
        <w:t xml:space="preserve"> в</w:t>
      </w:r>
      <w:r w:rsidR="00D67277">
        <w:rPr>
          <w:sz w:val="28"/>
          <w:szCs w:val="28"/>
        </w:rPr>
        <w:t xml:space="preserve"> </w:t>
      </w:r>
      <w:r w:rsidRPr="00D67277">
        <w:rPr>
          <w:sz w:val="28"/>
          <w:szCs w:val="28"/>
        </w:rPr>
        <w:t>СМИ</w:t>
      </w:r>
    </w:p>
    <w:p w:rsidR="0086799B" w:rsidRPr="00D67277" w:rsidRDefault="0086799B" w:rsidP="008433A7">
      <w:pPr>
        <w:spacing w:line="360" w:lineRule="auto"/>
        <w:jc w:val="both"/>
        <w:rPr>
          <w:sz w:val="28"/>
          <w:szCs w:val="28"/>
        </w:rPr>
      </w:pPr>
      <w:r w:rsidRPr="00D67277">
        <w:rPr>
          <w:sz w:val="28"/>
          <w:szCs w:val="28"/>
        </w:rPr>
        <w:t>Заключение</w:t>
      </w:r>
    </w:p>
    <w:p w:rsidR="0086799B" w:rsidRPr="00D67277" w:rsidRDefault="0086799B" w:rsidP="008433A7">
      <w:pPr>
        <w:spacing w:line="360" w:lineRule="auto"/>
        <w:jc w:val="both"/>
        <w:rPr>
          <w:sz w:val="28"/>
          <w:szCs w:val="28"/>
        </w:rPr>
      </w:pPr>
      <w:r w:rsidRPr="00D67277">
        <w:rPr>
          <w:sz w:val="28"/>
          <w:szCs w:val="28"/>
        </w:rPr>
        <w:t>Библиографический список</w:t>
      </w:r>
    </w:p>
    <w:p w:rsidR="0086799B" w:rsidRPr="00D67277" w:rsidRDefault="0086799B" w:rsidP="008433A7">
      <w:pPr>
        <w:spacing w:line="360" w:lineRule="auto"/>
        <w:jc w:val="both"/>
        <w:rPr>
          <w:sz w:val="28"/>
          <w:szCs w:val="28"/>
        </w:rPr>
      </w:pPr>
      <w:r w:rsidRPr="00D67277">
        <w:rPr>
          <w:sz w:val="28"/>
          <w:szCs w:val="28"/>
        </w:rPr>
        <w:t>Приложения</w:t>
      </w:r>
    </w:p>
    <w:p w:rsidR="00AC56D7" w:rsidRPr="00D67277" w:rsidRDefault="00D67277" w:rsidP="008433A7">
      <w:pPr>
        <w:spacing w:line="360" w:lineRule="auto"/>
        <w:ind w:firstLine="709"/>
        <w:jc w:val="center"/>
        <w:rPr>
          <w:b/>
          <w:sz w:val="28"/>
          <w:szCs w:val="28"/>
        </w:rPr>
      </w:pPr>
      <w:r w:rsidRPr="00D67277">
        <w:rPr>
          <w:sz w:val="28"/>
          <w:szCs w:val="28"/>
        </w:rPr>
        <w:br w:type="page"/>
      </w:r>
      <w:r w:rsidR="00AC56D7" w:rsidRPr="00D67277">
        <w:rPr>
          <w:b/>
          <w:sz w:val="28"/>
          <w:szCs w:val="28"/>
        </w:rPr>
        <w:t>В</w:t>
      </w:r>
      <w:r w:rsidRPr="00D67277">
        <w:rPr>
          <w:b/>
          <w:sz w:val="28"/>
          <w:szCs w:val="28"/>
        </w:rPr>
        <w:t>ведение</w:t>
      </w:r>
    </w:p>
    <w:p w:rsidR="00D67277" w:rsidRPr="00D67277" w:rsidRDefault="00D67277" w:rsidP="008433A7">
      <w:pPr>
        <w:spacing w:line="360" w:lineRule="auto"/>
        <w:ind w:firstLine="709"/>
        <w:jc w:val="both"/>
        <w:rPr>
          <w:sz w:val="28"/>
          <w:szCs w:val="28"/>
        </w:rPr>
      </w:pPr>
    </w:p>
    <w:p w:rsidR="00AC56D7" w:rsidRPr="00D67277" w:rsidRDefault="004A1A21" w:rsidP="008433A7">
      <w:pPr>
        <w:spacing w:line="360" w:lineRule="auto"/>
        <w:ind w:firstLine="709"/>
        <w:jc w:val="both"/>
        <w:rPr>
          <w:sz w:val="28"/>
          <w:szCs w:val="28"/>
        </w:rPr>
      </w:pPr>
      <w:r w:rsidRPr="00D67277">
        <w:rPr>
          <w:sz w:val="28"/>
          <w:szCs w:val="28"/>
        </w:rPr>
        <w:t>В современном обществе ф</w:t>
      </w:r>
      <w:r w:rsidR="00AC56D7" w:rsidRPr="00D67277">
        <w:rPr>
          <w:sz w:val="28"/>
          <w:szCs w:val="28"/>
        </w:rPr>
        <w:t>ормирование общественного мнения</w:t>
      </w:r>
      <w:r w:rsidRPr="00D67277">
        <w:rPr>
          <w:sz w:val="28"/>
          <w:szCs w:val="28"/>
        </w:rPr>
        <w:t xml:space="preserve"> играет очень важную роль</w:t>
      </w:r>
      <w:r w:rsidR="00317597" w:rsidRPr="00D67277">
        <w:rPr>
          <w:sz w:val="28"/>
          <w:szCs w:val="28"/>
        </w:rPr>
        <w:t>,</w:t>
      </w:r>
      <w:r w:rsidR="00AC56D7" w:rsidRPr="00D67277">
        <w:rPr>
          <w:sz w:val="28"/>
          <w:szCs w:val="28"/>
        </w:rPr>
        <w:t xml:space="preserve"> для успеш</w:t>
      </w:r>
      <w:r w:rsidRPr="00D67277">
        <w:rPr>
          <w:sz w:val="28"/>
          <w:szCs w:val="28"/>
        </w:rPr>
        <w:t>ного существования</w:t>
      </w:r>
      <w:r w:rsidR="00317597" w:rsidRPr="00D67277">
        <w:rPr>
          <w:sz w:val="28"/>
          <w:szCs w:val="28"/>
        </w:rPr>
        <w:t>,</w:t>
      </w:r>
      <w:r w:rsidRPr="00D67277">
        <w:rPr>
          <w:sz w:val="28"/>
          <w:szCs w:val="28"/>
        </w:rPr>
        <w:t xml:space="preserve"> какой</w:t>
      </w:r>
      <w:r w:rsidR="00952059" w:rsidRPr="00D67277">
        <w:rPr>
          <w:sz w:val="28"/>
          <w:szCs w:val="28"/>
        </w:rPr>
        <w:t>-</w:t>
      </w:r>
      <w:r w:rsidRPr="00D67277">
        <w:rPr>
          <w:sz w:val="28"/>
          <w:szCs w:val="28"/>
        </w:rPr>
        <w:t>либо организации, предприятия, фирмы. Т</w:t>
      </w:r>
      <w:r w:rsidR="003A5CD2" w:rsidRPr="00D67277">
        <w:rPr>
          <w:sz w:val="28"/>
          <w:szCs w:val="28"/>
        </w:rPr>
        <w:t>ак как в</w:t>
      </w:r>
      <w:r w:rsidRPr="00D67277">
        <w:rPr>
          <w:sz w:val="28"/>
          <w:szCs w:val="28"/>
        </w:rPr>
        <w:t>последствии, при проведении, какого-либо спецсобытия, нам потребуется поддержка определенных групп общественности, а точнее тех групп, которые составляют целевую аудиторию нашей организации.</w:t>
      </w:r>
      <w:r w:rsidR="00AC56D7" w:rsidRPr="00D67277">
        <w:rPr>
          <w:sz w:val="28"/>
          <w:szCs w:val="28"/>
        </w:rPr>
        <w:t xml:space="preserve"> И</w:t>
      </w:r>
      <w:r w:rsidR="004A3171" w:rsidRPr="00D67277">
        <w:rPr>
          <w:sz w:val="28"/>
          <w:szCs w:val="28"/>
        </w:rPr>
        <w:t xml:space="preserve"> для того,</w:t>
      </w:r>
      <w:r w:rsidR="00AC56D7" w:rsidRPr="00D67277">
        <w:rPr>
          <w:sz w:val="28"/>
          <w:szCs w:val="28"/>
        </w:rPr>
        <w:t xml:space="preserve"> чтобы мы нашли эту поддержку, для решения той или иной проблемы, </w:t>
      </w:r>
      <w:r w:rsidR="004A3171" w:rsidRPr="00D67277">
        <w:rPr>
          <w:sz w:val="28"/>
          <w:szCs w:val="28"/>
        </w:rPr>
        <w:t>нам необходимо,</w:t>
      </w:r>
      <w:r w:rsidR="00AC56D7" w:rsidRPr="00D67277">
        <w:rPr>
          <w:sz w:val="28"/>
          <w:szCs w:val="28"/>
        </w:rPr>
        <w:t xml:space="preserve"> чтобы общественность не мешала этой работе, а всячески помогала ее выполнять.</w:t>
      </w:r>
    </w:p>
    <w:p w:rsidR="00AC56D7" w:rsidRPr="00D67277" w:rsidRDefault="00AC56D7" w:rsidP="008433A7">
      <w:pPr>
        <w:widowControl w:val="0"/>
        <w:autoSpaceDE w:val="0"/>
        <w:autoSpaceDN w:val="0"/>
        <w:adjustRightInd w:val="0"/>
        <w:spacing w:line="360" w:lineRule="auto"/>
        <w:ind w:firstLine="709"/>
        <w:jc w:val="both"/>
        <w:rPr>
          <w:bCs/>
          <w:sz w:val="28"/>
          <w:szCs w:val="28"/>
        </w:rPr>
      </w:pPr>
      <w:r w:rsidRPr="00D67277">
        <w:rPr>
          <w:bCs/>
          <w:sz w:val="28"/>
          <w:szCs w:val="28"/>
        </w:rPr>
        <w:t>Деловое общение - это, прежде всего коммуникация, то есть обмен информацией, значимой для участников общения.</w:t>
      </w:r>
    </w:p>
    <w:p w:rsidR="00AC56D7" w:rsidRPr="00D67277" w:rsidRDefault="00AC56D7" w:rsidP="008433A7">
      <w:pPr>
        <w:pStyle w:val="a7"/>
        <w:spacing w:after="0" w:line="360" w:lineRule="auto"/>
        <w:ind w:firstLine="709"/>
        <w:rPr>
          <w:rFonts w:ascii="Times New Roman" w:hAnsi="Times New Roman" w:cs="Times New Roman"/>
          <w:color w:val="auto"/>
          <w:sz w:val="28"/>
          <w:szCs w:val="28"/>
        </w:rPr>
      </w:pPr>
      <w:r w:rsidRPr="00D67277">
        <w:rPr>
          <w:rFonts w:ascii="Times New Roman" w:hAnsi="Times New Roman" w:cs="Times New Roman"/>
          <w:color w:val="auto"/>
          <w:sz w:val="28"/>
          <w:szCs w:val="28"/>
        </w:rPr>
        <w:t>Коммуникация должна быть эффективной, способствовать достижению целей участников общения. Коммуникативный процесс представляет собой необходимую предпосылку становления, развития и функционирования всех социальных систем, потому что именно он обеспечивает связь между людьми и их общностями, делает возможной связь между поколениями, накопление и передачу социального опыта, его обогащение, разделение труда и обмен его продуктами, организацию совместной деятельно</w:t>
      </w:r>
      <w:r w:rsidR="00952059" w:rsidRPr="00D67277">
        <w:rPr>
          <w:rFonts w:ascii="Times New Roman" w:hAnsi="Times New Roman" w:cs="Times New Roman"/>
          <w:color w:val="auto"/>
          <w:sz w:val="28"/>
          <w:szCs w:val="28"/>
        </w:rPr>
        <w:t>сти, трансляцию культуры.</w:t>
      </w:r>
      <w:r w:rsidR="00D67277">
        <w:rPr>
          <w:rFonts w:ascii="Times New Roman" w:hAnsi="Times New Roman" w:cs="Times New Roman"/>
          <w:color w:val="auto"/>
          <w:sz w:val="28"/>
          <w:szCs w:val="28"/>
        </w:rPr>
        <w:t xml:space="preserve"> </w:t>
      </w:r>
      <w:r w:rsidR="00952059" w:rsidRPr="00D67277">
        <w:rPr>
          <w:rFonts w:ascii="Times New Roman" w:hAnsi="Times New Roman" w:cs="Times New Roman"/>
          <w:color w:val="auto"/>
          <w:sz w:val="28"/>
          <w:szCs w:val="28"/>
        </w:rPr>
        <w:t>По средства</w:t>
      </w:r>
      <w:r w:rsidRPr="00D67277">
        <w:rPr>
          <w:rFonts w:ascii="Times New Roman" w:hAnsi="Times New Roman" w:cs="Times New Roman"/>
          <w:color w:val="auto"/>
          <w:sz w:val="28"/>
          <w:szCs w:val="28"/>
        </w:rPr>
        <w:t>м коммуникации осуществляется управление, поэтому она представляет ко всему вышеперечисленному и социальный механизм, с помощью которого возникает и реализуется власть в обществе.</w:t>
      </w:r>
    </w:p>
    <w:p w:rsidR="00D82BCC" w:rsidRPr="00D67277" w:rsidRDefault="00D82BCC" w:rsidP="008433A7">
      <w:pPr>
        <w:pStyle w:val="a7"/>
        <w:spacing w:after="0" w:line="360" w:lineRule="auto"/>
        <w:ind w:firstLine="709"/>
        <w:rPr>
          <w:rFonts w:ascii="Times New Roman" w:hAnsi="Times New Roman" w:cs="Times New Roman"/>
          <w:color w:val="auto"/>
          <w:sz w:val="28"/>
          <w:szCs w:val="28"/>
        </w:rPr>
      </w:pPr>
      <w:r w:rsidRPr="00D67277">
        <w:rPr>
          <w:rFonts w:ascii="Times New Roman" w:hAnsi="Times New Roman" w:cs="Times New Roman"/>
          <w:color w:val="auto"/>
          <w:sz w:val="28"/>
          <w:szCs w:val="28"/>
        </w:rPr>
        <w:t>Тема данной курсовой работы: «Каналы целенаправленного формирования общественного мнения об ООО «РУСИНТЕРФАРМ»</w:t>
      </w:r>
      <w:r w:rsidR="0085635C" w:rsidRPr="00D67277">
        <w:rPr>
          <w:rFonts w:ascii="Times New Roman" w:hAnsi="Times New Roman" w:cs="Times New Roman"/>
          <w:color w:val="auto"/>
          <w:sz w:val="28"/>
          <w:szCs w:val="28"/>
        </w:rPr>
        <w:t>:</w:t>
      </w:r>
      <w:r w:rsidRPr="00D67277">
        <w:rPr>
          <w:rFonts w:ascii="Times New Roman" w:hAnsi="Times New Roman" w:cs="Times New Roman"/>
          <w:color w:val="auto"/>
          <w:sz w:val="28"/>
          <w:szCs w:val="28"/>
        </w:rPr>
        <w:t xml:space="preserve"> сравнительная эффективность», является актуальной</w:t>
      </w:r>
      <w:r w:rsidR="001706BC" w:rsidRPr="00D67277">
        <w:rPr>
          <w:rFonts w:ascii="Times New Roman" w:hAnsi="Times New Roman" w:cs="Times New Roman"/>
          <w:color w:val="auto"/>
          <w:sz w:val="28"/>
          <w:szCs w:val="28"/>
        </w:rPr>
        <w:t>,</w:t>
      </w:r>
      <w:r w:rsidRPr="00D67277">
        <w:rPr>
          <w:rFonts w:ascii="Times New Roman" w:hAnsi="Times New Roman" w:cs="Times New Roman"/>
          <w:color w:val="auto"/>
          <w:sz w:val="28"/>
          <w:szCs w:val="28"/>
        </w:rPr>
        <w:t xml:space="preserve"> так как для данной организации подобное исследование проводится впервые.</w:t>
      </w:r>
      <w:r w:rsidR="0085635C" w:rsidRPr="00D67277">
        <w:rPr>
          <w:rFonts w:ascii="Times New Roman" w:hAnsi="Times New Roman" w:cs="Times New Roman"/>
          <w:color w:val="auto"/>
          <w:sz w:val="28"/>
          <w:szCs w:val="28"/>
        </w:rPr>
        <w:t xml:space="preserve"> По результатам исследования мы составим</w:t>
      </w:r>
      <w:r w:rsidR="001706BC" w:rsidRPr="00D67277">
        <w:rPr>
          <w:rFonts w:ascii="Times New Roman" w:hAnsi="Times New Roman" w:cs="Times New Roman"/>
          <w:color w:val="auto"/>
          <w:sz w:val="28"/>
          <w:szCs w:val="28"/>
        </w:rPr>
        <w:t xml:space="preserve"> практические рекомендации для высшего должностн</w:t>
      </w:r>
      <w:r w:rsidR="0085635C" w:rsidRPr="00D67277">
        <w:rPr>
          <w:rFonts w:ascii="Times New Roman" w:hAnsi="Times New Roman" w:cs="Times New Roman"/>
          <w:color w:val="auto"/>
          <w:sz w:val="28"/>
          <w:szCs w:val="28"/>
        </w:rPr>
        <w:t>ого лица ООО «РУСИНТЕРФАРМ», которые</w:t>
      </w:r>
      <w:r w:rsidR="001706BC" w:rsidRPr="00D67277">
        <w:rPr>
          <w:rFonts w:ascii="Times New Roman" w:hAnsi="Times New Roman" w:cs="Times New Roman"/>
          <w:color w:val="auto"/>
          <w:sz w:val="28"/>
          <w:szCs w:val="28"/>
        </w:rPr>
        <w:t xml:space="preserve"> будут использованы для улучшения деятельности данной организации.</w:t>
      </w:r>
    </w:p>
    <w:p w:rsidR="00AC56D7" w:rsidRPr="00D67277" w:rsidRDefault="00AC56D7" w:rsidP="008433A7">
      <w:pPr>
        <w:spacing w:line="360" w:lineRule="auto"/>
        <w:ind w:firstLine="709"/>
        <w:jc w:val="both"/>
        <w:rPr>
          <w:sz w:val="28"/>
          <w:szCs w:val="28"/>
        </w:rPr>
      </w:pPr>
      <w:r w:rsidRPr="00D67277">
        <w:rPr>
          <w:sz w:val="28"/>
          <w:szCs w:val="28"/>
        </w:rPr>
        <w:t xml:space="preserve">Цель курсовой работы: </w:t>
      </w:r>
      <w:r w:rsidR="004A3171" w:rsidRPr="00D67277">
        <w:rPr>
          <w:sz w:val="28"/>
          <w:szCs w:val="28"/>
        </w:rPr>
        <w:t>выявить</w:t>
      </w:r>
      <w:r w:rsidRPr="00D67277">
        <w:rPr>
          <w:sz w:val="28"/>
          <w:szCs w:val="28"/>
        </w:rPr>
        <w:t xml:space="preserve"> каналы </w:t>
      </w:r>
      <w:r w:rsidR="004A3171" w:rsidRPr="00D67277">
        <w:rPr>
          <w:sz w:val="28"/>
          <w:szCs w:val="28"/>
        </w:rPr>
        <w:t xml:space="preserve">целенаправленного </w:t>
      </w:r>
      <w:r w:rsidRPr="00D67277">
        <w:rPr>
          <w:sz w:val="28"/>
          <w:szCs w:val="28"/>
        </w:rPr>
        <w:t xml:space="preserve">формирования общественного мнения жителей г. Калуга </w:t>
      </w:r>
      <w:r w:rsidR="00511355" w:rsidRPr="00D67277">
        <w:rPr>
          <w:sz w:val="28"/>
          <w:szCs w:val="28"/>
        </w:rPr>
        <w:t>о работе ООО «Р</w:t>
      </w:r>
      <w:r w:rsidR="00673BE9" w:rsidRPr="00D67277">
        <w:rPr>
          <w:sz w:val="28"/>
          <w:szCs w:val="28"/>
        </w:rPr>
        <w:t>усинтерфарм</w:t>
      </w:r>
      <w:r w:rsidR="00952059" w:rsidRPr="00D67277">
        <w:rPr>
          <w:sz w:val="28"/>
          <w:szCs w:val="28"/>
        </w:rPr>
        <w:t>»;</w:t>
      </w:r>
      <w:r w:rsidRPr="00D67277">
        <w:rPr>
          <w:sz w:val="28"/>
          <w:szCs w:val="28"/>
        </w:rPr>
        <w:t xml:space="preserve"> определить наиболее эффективные из н</w:t>
      </w:r>
      <w:r w:rsidR="0085635C" w:rsidRPr="00D67277">
        <w:rPr>
          <w:sz w:val="28"/>
          <w:szCs w:val="28"/>
        </w:rPr>
        <w:t>их</w:t>
      </w:r>
      <w:r w:rsidRPr="00D67277">
        <w:rPr>
          <w:sz w:val="28"/>
          <w:szCs w:val="28"/>
        </w:rPr>
        <w:t>.</w:t>
      </w:r>
    </w:p>
    <w:p w:rsidR="00AC56D7" w:rsidRPr="00D67277" w:rsidRDefault="00AC56D7" w:rsidP="008433A7">
      <w:pPr>
        <w:spacing w:line="360" w:lineRule="auto"/>
        <w:ind w:firstLine="709"/>
        <w:jc w:val="both"/>
        <w:rPr>
          <w:sz w:val="28"/>
          <w:szCs w:val="28"/>
        </w:rPr>
      </w:pPr>
      <w:r w:rsidRPr="00D67277">
        <w:rPr>
          <w:sz w:val="28"/>
          <w:szCs w:val="28"/>
        </w:rPr>
        <w:t>Задачи исследования:</w:t>
      </w:r>
    </w:p>
    <w:p w:rsidR="00AC56D7" w:rsidRPr="00D67277" w:rsidRDefault="00AC56D7" w:rsidP="008433A7">
      <w:pPr>
        <w:spacing w:line="360" w:lineRule="auto"/>
        <w:ind w:firstLine="709"/>
        <w:jc w:val="both"/>
        <w:rPr>
          <w:sz w:val="28"/>
          <w:szCs w:val="28"/>
        </w:rPr>
      </w:pPr>
      <w:r w:rsidRPr="00D67277">
        <w:rPr>
          <w:sz w:val="28"/>
          <w:szCs w:val="28"/>
        </w:rPr>
        <w:t>1) изучить базовые теоретические понятия «общественное мнение», «общественность», «каналы формирования общественного мнения»;</w:t>
      </w:r>
    </w:p>
    <w:p w:rsidR="00AC56D7" w:rsidRPr="00D67277" w:rsidRDefault="00AC56D7" w:rsidP="008433A7">
      <w:pPr>
        <w:spacing w:line="360" w:lineRule="auto"/>
        <w:ind w:firstLine="709"/>
        <w:jc w:val="both"/>
        <w:rPr>
          <w:sz w:val="28"/>
          <w:szCs w:val="28"/>
        </w:rPr>
      </w:pPr>
      <w:r w:rsidRPr="00D67277">
        <w:rPr>
          <w:sz w:val="28"/>
          <w:szCs w:val="28"/>
        </w:rPr>
        <w:t>2) провести опрос среди клиентов ООО «РУСИНТЕРФАРМ» с целью выявления основных каналов формирования общественного мнения;</w:t>
      </w:r>
    </w:p>
    <w:p w:rsidR="00AC56D7" w:rsidRPr="00D67277" w:rsidRDefault="00AC56D7" w:rsidP="008433A7">
      <w:pPr>
        <w:spacing w:line="360" w:lineRule="auto"/>
        <w:ind w:firstLine="709"/>
        <w:jc w:val="both"/>
        <w:rPr>
          <w:sz w:val="28"/>
          <w:szCs w:val="28"/>
        </w:rPr>
      </w:pPr>
      <w:r w:rsidRPr="00D67277">
        <w:rPr>
          <w:sz w:val="28"/>
          <w:szCs w:val="28"/>
        </w:rPr>
        <w:t>3)</w:t>
      </w:r>
      <w:r w:rsidR="00952059" w:rsidRPr="00D67277">
        <w:rPr>
          <w:sz w:val="28"/>
          <w:szCs w:val="28"/>
        </w:rPr>
        <w:t xml:space="preserve"> </w:t>
      </w:r>
      <w:r w:rsidRPr="00D67277">
        <w:rPr>
          <w:sz w:val="28"/>
          <w:szCs w:val="28"/>
        </w:rPr>
        <w:t>на основе проведенных исследований определить</w:t>
      </w:r>
      <w:r w:rsidR="002F374F" w:rsidRPr="00D67277">
        <w:rPr>
          <w:sz w:val="28"/>
          <w:szCs w:val="28"/>
        </w:rPr>
        <w:t xml:space="preserve"> эффективные</w:t>
      </w:r>
      <w:r w:rsidR="0085635C" w:rsidRPr="00D67277">
        <w:rPr>
          <w:sz w:val="28"/>
          <w:szCs w:val="28"/>
        </w:rPr>
        <w:t xml:space="preserve"> канал</w:t>
      </w:r>
      <w:r w:rsidR="002F374F" w:rsidRPr="00D67277">
        <w:rPr>
          <w:sz w:val="28"/>
          <w:szCs w:val="28"/>
        </w:rPr>
        <w:t>ы</w:t>
      </w:r>
      <w:r w:rsidR="00D67277">
        <w:rPr>
          <w:sz w:val="28"/>
          <w:szCs w:val="28"/>
        </w:rPr>
        <w:t xml:space="preserve"> </w:t>
      </w:r>
      <w:r w:rsidRPr="00D67277">
        <w:rPr>
          <w:sz w:val="28"/>
          <w:szCs w:val="28"/>
        </w:rPr>
        <w:t>формирования общественного мнения, для испол</w:t>
      </w:r>
      <w:r w:rsidR="00511355" w:rsidRPr="00D67277">
        <w:rPr>
          <w:sz w:val="28"/>
          <w:szCs w:val="28"/>
        </w:rPr>
        <w:t>ьзования ООО «РУСИНТЕРФАРМ</w:t>
      </w:r>
      <w:r w:rsidRPr="00D67277">
        <w:rPr>
          <w:sz w:val="28"/>
          <w:szCs w:val="28"/>
        </w:rPr>
        <w:t>».</w:t>
      </w:r>
    </w:p>
    <w:p w:rsidR="00AC56D7" w:rsidRPr="00D67277" w:rsidRDefault="00AC56D7" w:rsidP="008433A7">
      <w:pPr>
        <w:spacing w:line="360" w:lineRule="auto"/>
        <w:ind w:firstLine="709"/>
        <w:jc w:val="both"/>
        <w:rPr>
          <w:sz w:val="28"/>
          <w:szCs w:val="28"/>
        </w:rPr>
      </w:pPr>
      <w:r w:rsidRPr="00D67277">
        <w:rPr>
          <w:sz w:val="28"/>
          <w:szCs w:val="28"/>
        </w:rPr>
        <w:t>4)</w:t>
      </w:r>
      <w:r w:rsidR="00317597" w:rsidRPr="00D67277">
        <w:rPr>
          <w:sz w:val="28"/>
          <w:szCs w:val="28"/>
        </w:rPr>
        <w:t xml:space="preserve"> </w:t>
      </w:r>
      <w:r w:rsidRPr="00D67277">
        <w:rPr>
          <w:sz w:val="28"/>
          <w:szCs w:val="28"/>
        </w:rPr>
        <w:t>проанализировать и выявить каналы формирования общественного мнения жителей г. Калуга о работе</w:t>
      </w:r>
      <w:r w:rsidR="00511355" w:rsidRPr="00D67277">
        <w:rPr>
          <w:sz w:val="28"/>
          <w:szCs w:val="28"/>
        </w:rPr>
        <w:t xml:space="preserve"> ООО «РУСИНТЕРФАРМ</w:t>
      </w:r>
      <w:r w:rsidRPr="00D67277">
        <w:rPr>
          <w:sz w:val="28"/>
          <w:szCs w:val="28"/>
        </w:rPr>
        <w:t>».</w:t>
      </w:r>
    </w:p>
    <w:p w:rsidR="00AC56D7" w:rsidRPr="00D67277" w:rsidRDefault="00AC56D7" w:rsidP="008433A7">
      <w:pPr>
        <w:pStyle w:val="a7"/>
        <w:spacing w:after="0" w:line="360" w:lineRule="auto"/>
        <w:ind w:firstLine="709"/>
        <w:rPr>
          <w:rFonts w:ascii="Times New Roman" w:hAnsi="Times New Roman" w:cs="Times New Roman"/>
          <w:color w:val="auto"/>
          <w:sz w:val="28"/>
          <w:szCs w:val="28"/>
        </w:rPr>
      </w:pPr>
      <w:r w:rsidRPr="00D67277">
        <w:rPr>
          <w:rFonts w:ascii="Times New Roman" w:hAnsi="Times New Roman" w:cs="Times New Roman"/>
          <w:color w:val="auto"/>
          <w:sz w:val="28"/>
          <w:szCs w:val="28"/>
        </w:rPr>
        <w:t>Объект исследования –</w:t>
      </w:r>
      <w:r w:rsidR="00317597" w:rsidRPr="00D67277">
        <w:rPr>
          <w:rFonts w:ascii="Times New Roman" w:hAnsi="Times New Roman" w:cs="Times New Roman"/>
          <w:color w:val="auto"/>
          <w:sz w:val="28"/>
          <w:szCs w:val="28"/>
        </w:rPr>
        <w:t xml:space="preserve"> внешняя и внутренняя аудитории</w:t>
      </w:r>
      <w:r w:rsidRPr="00D67277">
        <w:rPr>
          <w:rFonts w:ascii="Times New Roman" w:hAnsi="Times New Roman" w:cs="Times New Roman"/>
          <w:color w:val="auto"/>
          <w:sz w:val="28"/>
          <w:szCs w:val="28"/>
        </w:rPr>
        <w:t xml:space="preserve"> </w:t>
      </w:r>
      <w:r w:rsidR="00511355" w:rsidRPr="00D67277">
        <w:rPr>
          <w:rFonts w:ascii="Times New Roman" w:hAnsi="Times New Roman" w:cs="Times New Roman"/>
          <w:color w:val="auto"/>
          <w:sz w:val="28"/>
          <w:szCs w:val="28"/>
        </w:rPr>
        <w:t>ООО «РУСИНТЕРФАРМ</w:t>
      </w:r>
      <w:r w:rsidRPr="00D67277">
        <w:rPr>
          <w:rFonts w:ascii="Times New Roman" w:hAnsi="Times New Roman" w:cs="Times New Roman"/>
          <w:color w:val="auto"/>
          <w:sz w:val="28"/>
          <w:szCs w:val="28"/>
        </w:rPr>
        <w:t>».</w:t>
      </w:r>
    </w:p>
    <w:p w:rsidR="00AC56D7" w:rsidRPr="00D67277" w:rsidRDefault="00AC56D7" w:rsidP="008433A7">
      <w:pPr>
        <w:spacing w:line="360" w:lineRule="auto"/>
        <w:ind w:firstLine="709"/>
        <w:jc w:val="both"/>
        <w:rPr>
          <w:sz w:val="28"/>
          <w:szCs w:val="28"/>
        </w:rPr>
      </w:pPr>
      <w:r w:rsidRPr="00D67277">
        <w:rPr>
          <w:sz w:val="28"/>
          <w:szCs w:val="28"/>
        </w:rPr>
        <w:t>Предмет исследования</w:t>
      </w:r>
      <w:r w:rsidR="0085635C" w:rsidRPr="00D67277">
        <w:rPr>
          <w:sz w:val="28"/>
          <w:szCs w:val="28"/>
        </w:rPr>
        <w:t xml:space="preserve"> -</w:t>
      </w:r>
      <w:r w:rsidR="00952059" w:rsidRPr="00D67277">
        <w:rPr>
          <w:sz w:val="28"/>
          <w:szCs w:val="28"/>
        </w:rPr>
        <w:t xml:space="preserve"> мнение</w:t>
      </w:r>
      <w:r w:rsidR="00317597" w:rsidRPr="00D67277">
        <w:rPr>
          <w:sz w:val="28"/>
          <w:szCs w:val="28"/>
        </w:rPr>
        <w:t xml:space="preserve"> внешней и внутренней аудитории</w:t>
      </w:r>
      <w:r w:rsidR="00D67277">
        <w:rPr>
          <w:sz w:val="28"/>
          <w:szCs w:val="28"/>
        </w:rPr>
        <w:t xml:space="preserve"> </w:t>
      </w:r>
      <w:r w:rsidR="00511355" w:rsidRPr="00D67277">
        <w:rPr>
          <w:sz w:val="28"/>
          <w:szCs w:val="28"/>
        </w:rPr>
        <w:t>ООО «РУСИНТЕРФАРМ</w:t>
      </w:r>
      <w:r w:rsidRPr="00D67277">
        <w:rPr>
          <w:sz w:val="28"/>
          <w:szCs w:val="28"/>
        </w:rPr>
        <w:t>».</w:t>
      </w:r>
    </w:p>
    <w:p w:rsidR="00AC56D7" w:rsidRPr="00D67277" w:rsidRDefault="00AC56D7" w:rsidP="008433A7">
      <w:pPr>
        <w:spacing w:line="360" w:lineRule="auto"/>
        <w:ind w:firstLine="709"/>
        <w:jc w:val="both"/>
        <w:rPr>
          <w:sz w:val="28"/>
          <w:szCs w:val="28"/>
        </w:rPr>
      </w:pPr>
      <w:r w:rsidRPr="00D67277">
        <w:rPr>
          <w:sz w:val="28"/>
          <w:szCs w:val="28"/>
        </w:rPr>
        <w:t>Гипотеза: в ходе исследования предполагается выявить, что для формирования общес</w:t>
      </w:r>
      <w:r w:rsidR="00511355" w:rsidRPr="00D67277">
        <w:rPr>
          <w:sz w:val="28"/>
          <w:szCs w:val="28"/>
        </w:rPr>
        <w:t>твенного мнения об ООО</w:t>
      </w:r>
      <w:r w:rsidRPr="00D67277">
        <w:rPr>
          <w:sz w:val="28"/>
          <w:szCs w:val="28"/>
        </w:rPr>
        <w:t xml:space="preserve"> «</w:t>
      </w:r>
      <w:r w:rsidR="00511355" w:rsidRPr="00D67277">
        <w:rPr>
          <w:sz w:val="28"/>
          <w:szCs w:val="28"/>
        </w:rPr>
        <w:t>РУСИНТЕРФАРМ</w:t>
      </w:r>
      <w:r w:rsidRPr="00D67277">
        <w:rPr>
          <w:sz w:val="28"/>
          <w:szCs w:val="28"/>
        </w:rPr>
        <w:t>», такие коммуникационные каналы как городские средства мас</w:t>
      </w:r>
      <w:r w:rsidR="00D82BCC" w:rsidRPr="00D67277">
        <w:rPr>
          <w:sz w:val="28"/>
          <w:szCs w:val="28"/>
        </w:rPr>
        <w:t>совой информации не используются</w:t>
      </w:r>
      <w:r w:rsidRPr="00D67277">
        <w:rPr>
          <w:sz w:val="28"/>
          <w:szCs w:val="28"/>
        </w:rPr>
        <w:t>.</w:t>
      </w:r>
    </w:p>
    <w:p w:rsidR="00AC56D7" w:rsidRPr="00D67277" w:rsidRDefault="003A5CD2" w:rsidP="008433A7">
      <w:pPr>
        <w:spacing w:line="360" w:lineRule="auto"/>
        <w:ind w:firstLine="709"/>
        <w:jc w:val="both"/>
        <w:rPr>
          <w:sz w:val="28"/>
          <w:szCs w:val="28"/>
        </w:rPr>
      </w:pPr>
      <w:r w:rsidRPr="00D67277">
        <w:rPr>
          <w:sz w:val="28"/>
          <w:szCs w:val="28"/>
        </w:rPr>
        <w:t>В качестве метода исследования использовалось анкетирование, метод опроса.</w:t>
      </w:r>
    </w:p>
    <w:p w:rsidR="001706BC" w:rsidRPr="00D67277" w:rsidRDefault="001706BC" w:rsidP="008433A7">
      <w:pPr>
        <w:spacing w:line="360" w:lineRule="auto"/>
        <w:ind w:firstLine="709"/>
        <w:jc w:val="both"/>
        <w:rPr>
          <w:sz w:val="28"/>
          <w:szCs w:val="28"/>
        </w:rPr>
      </w:pPr>
      <w:r w:rsidRPr="00D67277">
        <w:rPr>
          <w:sz w:val="28"/>
          <w:szCs w:val="28"/>
        </w:rPr>
        <w:t>Данная курсовая работа основывается на трудах: Аги. У., Блэк С., Катлип С., Китчен Ф.,</w:t>
      </w:r>
      <w:r w:rsidR="00D67277">
        <w:rPr>
          <w:sz w:val="28"/>
          <w:szCs w:val="28"/>
        </w:rPr>
        <w:t xml:space="preserve"> </w:t>
      </w:r>
      <w:r w:rsidRPr="00D67277">
        <w:rPr>
          <w:sz w:val="28"/>
          <w:szCs w:val="28"/>
        </w:rPr>
        <w:t>Королько В., Почепцов Г., и т. д.</w:t>
      </w:r>
    </w:p>
    <w:p w:rsidR="00AC56D7" w:rsidRPr="00D67277" w:rsidRDefault="00AC56D7" w:rsidP="008433A7">
      <w:pPr>
        <w:spacing w:line="360" w:lineRule="auto"/>
        <w:ind w:firstLine="709"/>
        <w:jc w:val="both"/>
        <w:rPr>
          <w:sz w:val="28"/>
          <w:szCs w:val="28"/>
        </w:rPr>
      </w:pPr>
      <w:r w:rsidRPr="00D67277">
        <w:rPr>
          <w:sz w:val="28"/>
          <w:szCs w:val="28"/>
        </w:rPr>
        <w:t>Структура работы: курсовая работа состоит из введения, трех глав,</w:t>
      </w:r>
      <w:r w:rsidR="00317597" w:rsidRPr="00D67277">
        <w:rPr>
          <w:sz w:val="28"/>
          <w:szCs w:val="28"/>
        </w:rPr>
        <w:t xml:space="preserve"> первая</w:t>
      </w:r>
      <w:r w:rsidR="00D67277">
        <w:rPr>
          <w:sz w:val="28"/>
          <w:szCs w:val="28"/>
        </w:rPr>
        <w:t xml:space="preserve"> </w:t>
      </w:r>
      <w:r w:rsidR="00317597" w:rsidRPr="00D67277">
        <w:rPr>
          <w:sz w:val="28"/>
          <w:szCs w:val="28"/>
        </w:rPr>
        <w:t>глава</w:t>
      </w:r>
      <w:r w:rsidRPr="00D67277">
        <w:rPr>
          <w:sz w:val="28"/>
          <w:szCs w:val="28"/>
        </w:rPr>
        <w:t xml:space="preserve"> </w:t>
      </w:r>
      <w:r w:rsidR="0085635C" w:rsidRPr="00D67277">
        <w:rPr>
          <w:sz w:val="28"/>
          <w:szCs w:val="28"/>
        </w:rPr>
        <w:t>–</w:t>
      </w:r>
      <w:r w:rsidR="00317597" w:rsidRPr="00D67277">
        <w:rPr>
          <w:sz w:val="28"/>
          <w:szCs w:val="28"/>
        </w:rPr>
        <w:t xml:space="preserve"> </w:t>
      </w:r>
      <w:r w:rsidR="0085635C" w:rsidRPr="00D67277">
        <w:rPr>
          <w:sz w:val="28"/>
          <w:szCs w:val="28"/>
        </w:rPr>
        <w:t xml:space="preserve">роль общественности в системе </w:t>
      </w:r>
      <w:r w:rsidR="0085635C" w:rsidRPr="00D67277">
        <w:rPr>
          <w:sz w:val="28"/>
          <w:szCs w:val="28"/>
          <w:lang w:val="en-US"/>
        </w:rPr>
        <w:t>PR</w:t>
      </w:r>
      <w:r w:rsidRPr="00D67277">
        <w:rPr>
          <w:sz w:val="28"/>
          <w:szCs w:val="28"/>
        </w:rPr>
        <w:t xml:space="preserve">, вторая </w:t>
      </w:r>
      <w:r w:rsidR="00317597" w:rsidRPr="00D67277">
        <w:rPr>
          <w:sz w:val="28"/>
          <w:szCs w:val="28"/>
        </w:rPr>
        <w:t>глава</w:t>
      </w:r>
      <w:r w:rsidRPr="00D67277">
        <w:rPr>
          <w:sz w:val="28"/>
          <w:szCs w:val="28"/>
        </w:rPr>
        <w:t xml:space="preserve">- </w:t>
      </w:r>
      <w:r w:rsidR="0085635C" w:rsidRPr="00D67277">
        <w:rPr>
          <w:sz w:val="28"/>
          <w:szCs w:val="28"/>
        </w:rPr>
        <w:t xml:space="preserve">посвящена исследованию средств массовой информации </w:t>
      </w:r>
      <w:r w:rsidRPr="00D67277">
        <w:rPr>
          <w:sz w:val="28"/>
          <w:szCs w:val="28"/>
        </w:rPr>
        <w:t>и третья</w:t>
      </w:r>
      <w:r w:rsidR="00317597" w:rsidRPr="00D67277">
        <w:rPr>
          <w:sz w:val="28"/>
          <w:szCs w:val="28"/>
        </w:rPr>
        <w:t xml:space="preserve"> глава</w:t>
      </w:r>
      <w:r w:rsidRPr="00D67277">
        <w:rPr>
          <w:sz w:val="28"/>
          <w:szCs w:val="28"/>
        </w:rPr>
        <w:t xml:space="preserve"> – социологическому исследованию эффективности каналов целенаправленного фор</w:t>
      </w:r>
      <w:r w:rsidR="00317597" w:rsidRPr="00D67277">
        <w:rPr>
          <w:sz w:val="28"/>
          <w:szCs w:val="28"/>
        </w:rPr>
        <w:t>мирования общественного мнения об</w:t>
      </w:r>
      <w:r w:rsidR="00511355" w:rsidRPr="00D67277">
        <w:rPr>
          <w:sz w:val="28"/>
          <w:szCs w:val="28"/>
        </w:rPr>
        <w:t xml:space="preserve"> ООО «РУСИНТЕРФАРМ</w:t>
      </w:r>
      <w:r w:rsidRPr="00D67277">
        <w:rPr>
          <w:sz w:val="28"/>
          <w:szCs w:val="28"/>
        </w:rPr>
        <w:t>»; предложений и рекомендаций высшему должностному лицу, заключения, библиографического списка, приложений.</w:t>
      </w:r>
    </w:p>
    <w:p w:rsidR="005543FB" w:rsidRPr="00673BE9" w:rsidRDefault="00673BE9" w:rsidP="008433A7">
      <w:pPr>
        <w:spacing w:line="360" w:lineRule="auto"/>
        <w:ind w:left="709"/>
        <w:jc w:val="center"/>
        <w:rPr>
          <w:b/>
          <w:sz w:val="28"/>
          <w:szCs w:val="28"/>
        </w:rPr>
      </w:pPr>
      <w:r>
        <w:rPr>
          <w:sz w:val="28"/>
          <w:szCs w:val="28"/>
        </w:rPr>
        <w:br w:type="page"/>
      </w:r>
      <w:r w:rsidRPr="00673BE9">
        <w:rPr>
          <w:b/>
          <w:sz w:val="28"/>
          <w:szCs w:val="28"/>
        </w:rPr>
        <w:t>Глава 1.</w:t>
      </w:r>
      <w:r w:rsidR="00017F99" w:rsidRPr="00673BE9">
        <w:rPr>
          <w:b/>
          <w:sz w:val="28"/>
          <w:szCs w:val="28"/>
        </w:rPr>
        <w:t xml:space="preserve"> О</w:t>
      </w:r>
      <w:r w:rsidRPr="00673BE9">
        <w:rPr>
          <w:b/>
          <w:sz w:val="28"/>
          <w:szCs w:val="28"/>
        </w:rPr>
        <w:t>бщественное мнение и механизмы</w:t>
      </w:r>
      <w:r w:rsidR="00583295" w:rsidRPr="00673BE9">
        <w:rPr>
          <w:b/>
          <w:sz w:val="28"/>
          <w:szCs w:val="28"/>
        </w:rPr>
        <w:t xml:space="preserve"> </w:t>
      </w:r>
      <w:r w:rsidRPr="00673BE9">
        <w:rPr>
          <w:b/>
          <w:sz w:val="28"/>
          <w:szCs w:val="28"/>
        </w:rPr>
        <w:t xml:space="preserve">его формирования в </w:t>
      </w:r>
      <w:r w:rsidR="001706BC" w:rsidRPr="00673BE9">
        <w:rPr>
          <w:b/>
          <w:sz w:val="28"/>
          <w:szCs w:val="28"/>
          <w:lang w:val="en-US"/>
        </w:rPr>
        <w:t>PR</w:t>
      </w:r>
      <w:r w:rsidRPr="00673BE9">
        <w:rPr>
          <w:b/>
          <w:sz w:val="28"/>
          <w:szCs w:val="28"/>
        </w:rPr>
        <w:t>-литературе</w:t>
      </w:r>
    </w:p>
    <w:p w:rsidR="00673BE9" w:rsidRPr="00673BE9" w:rsidRDefault="00673BE9" w:rsidP="008433A7">
      <w:pPr>
        <w:spacing w:line="360" w:lineRule="auto"/>
        <w:ind w:left="709"/>
        <w:jc w:val="center"/>
        <w:rPr>
          <w:b/>
          <w:sz w:val="28"/>
          <w:szCs w:val="28"/>
        </w:rPr>
      </w:pPr>
    </w:p>
    <w:p w:rsidR="005543FB" w:rsidRPr="00673BE9" w:rsidRDefault="00E93BA5" w:rsidP="008433A7">
      <w:pPr>
        <w:spacing w:line="360" w:lineRule="auto"/>
        <w:ind w:left="709"/>
        <w:jc w:val="center"/>
        <w:rPr>
          <w:b/>
          <w:sz w:val="28"/>
          <w:szCs w:val="28"/>
        </w:rPr>
      </w:pPr>
      <w:r w:rsidRPr="00673BE9">
        <w:rPr>
          <w:b/>
          <w:sz w:val="28"/>
          <w:szCs w:val="28"/>
        </w:rPr>
        <w:t>1.1 Понятие «О</w:t>
      </w:r>
      <w:r w:rsidR="00BB2351" w:rsidRPr="00673BE9">
        <w:rPr>
          <w:b/>
          <w:sz w:val="28"/>
          <w:szCs w:val="28"/>
        </w:rPr>
        <w:t>бщественное мнение</w:t>
      </w:r>
      <w:r w:rsidRPr="00673BE9">
        <w:rPr>
          <w:b/>
          <w:sz w:val="28"/>
          <w:szCs w:val="28"/>
        </w:rPr>
        <w:t>»</w:t>
      </w:r>
    </w:p>
    <w:p w:rsidR="00673BE9" w:rsidRDefault="00673BE9" w:rsidP="008433A7">
      <w:pPr>
        <w:pStyle w:val="HTML"/>
        <w:spacing w:line="360" w:lineRule="auto"/>
        <w:ind w:firstLine="709"/>
        <w:jc w:val="both"/>
        <w:rPr>
          <w:rFonts w:ascii="Times New Roman" w:hAnsi="Times New Roman" w:cs="Times New Roman"/>
          <w:sz w:val="28"/>
          <w:szCs w:val="28"/>
        </w:rPr>
      </w:pPr>
    </w:p>
    <w:p w:rsidR="006A69E1" w:rsidRPr="00D67277" w:rsidRDefault="006A69E1" w:rsidP="008433A7">
      <w:pPr>
        <w:pStyle w:val="HTML"/>
        <w:spacing w:line="360" w:lineRule="auto"/>
        <w:ind w:firstLine="709"/>
        <w:jc w:val="both"/>
        <w:rPr>
          <w:rFonts w:ascii="Times New Roman" w:hAnsi="Times New Roman" w:cs="Times New Roman"/>
          <w:sz w:val="28"/>
          <w:szCs w:val="28"/>
        </w:rPr>
      </w:pPr>
      <w:r w:rsidRPr="00D67277">
        <w:rPr>
          <w:rFonts w:ascii="Times New Roman" w:hAnsi="Times New Roman" w:cs="Times New Roman"/>
          <w:sz w:val="28"/>
          <w:szCs w:val="28"/>
        </w:rPr>
        <w:t>Общественное мнение принадлежит к числу явлений, которые</w:t>
      </w:r>
      <w:r w:rsidR="00B8638E" w:rsidRPr="00D67277">
        <w:rPr>
          <w:rFonts w:ascii="Times New Roman" w:hAnsi="Times New Roman" w:cs="Times New Roman"/>
          <w:sz w:val="28"/>
          <w:szCs w:val="28"/>
        </w:rPr>
        <w:t xml:space="preserve"> с большим трудом поддаются все</w:t>
      </w:r>
      <w:r w:rsidRPr="00D67277">
        <w:rPr>
          <w:rFonts w:ascii="Times New Roman" w:hAnsi="Times New Roman" w:cs="Times New Roman"/>
          <w:sz w:val="28"/>
          <w:szCs w:val="28"/>
        </w:rPr>
        <w:t>стороннему анализу и строгому определению. Только в отечественной литературе можно встретить около двух десятков определений общественного мнения. Если попытаться суммироват</w:t>
      </w:r>
      <w:r w:rsidR="00B8638E" w:rsidRPr="00D67277">
        <w:rPr>
          <w:rFonts w:ascii="Times New Roman" w:hAnsi="Times New Roman" w:cs="Times New Roman"/>
          <w:sz w:val="28"/>
          <w:szCs w:val="28"/>
        </w:rPr>
        <w:t>ь их, то можно сделать вывод</w:t>
      </w:r>
      <w:r w:rsidRPr="00D67277">
        <w:rPr>
          <w:rFonts w:ascii="Times New Roman" w:hAnsi="Times New Roman" w:cs="Times New Roman"/>
          <w:sz w:val="28"/>
          <w:szCs w:val="28"/>
        </w:rPr>
        <w:t xml:space="preserve">: общественное мнение социальной общности есть специфический способ проявления состояния сознания этой общности, в котором опосредственно и обобщенно отражается отношения большинства ее членов к </w:t>
      </w:r>
      <w:r w:rsidR="00171363" w:rsidRPr="00D67277">
        <w:rPr>
          <w:rFonts w:ascii="Times New Roman" w:hAnsi="Times New Roman" w:cs="Times New Roman"/>
          <w:sz w:val="28"/>
          <w:szCs w:val="28"/>
        </w:rPr>
        <w:t xml:space="preserve">фактам, событиям, </w:t>
      </w:r>
      <w:r w:rsidRPr="00D67277">
        <w:rPr>
          <w:rFonts w:ascii="Times New Roman" w:hAnsi="Times New Roman" w:cs="Times New Roman"/>
          <w:sz w:val="28"/>
          <w:szCs w:val="28"/>
        </w:rPr>
        <w:t>явлениям в объективной или субъективной</w:t>
      </w:r>
      <w:r w:rsidR="00673BE9">
        <w:rPr>
          <w:rFonts w:ascii="Times New Roman" w:hAnsi="Times New Roman" w:cs="Times New Roman"/>
          <w:sz w:val="28"/>
          <w:szCs w:val="28"/>
        </w:rPr>
        <w:t xml:space="preserve"> </w:t>
      </w:r>
      <w:r w:rsidRPr="00D67277">
        <w:rPr>
          <w:rFonts w:ascii="Times New Roman" w:hAnsi="Times New Roman" w:cs="Times New Roman"/>
          <w:sz w:val="28"/>
          <w:szCs w:val="28"/>
        </w:rPr>
        <w:t>действит</w:t>
      </w:r>
      <w:r w:rsidR="00B8638E" w:rsidRPr="00D67277">
        <w:rPr>
          <w:rFonts w:ascii="Times New Roman" w:hAnsi="Times New Roman" w:cs="Times New Roman"/>
          <w:sz w:val="28"/>
          <w:szCs w:val="28"/>
        </w:rPr>
        <w:t>ельности, вызвавшим их интерес к дискуссиям</w:t>
      </w:r>
      <w:r w:rsidRPr="00D67277">
        <w:rPr>
          <w:rFonts w:ascii="Times New Roman" w:hAnsi="Times New Roman" w:cs="Times New Roman"/>
          <w:sz w:val="28"/>
          <w:szCs w:val="28"/>
        </w:rPr>
        <w:t>, и которое воплощается в оценочных суждениях или практических действиях членов данной общности.</w:t>
      </w:r>
    </w:p>
    <w:p w:rsidR="006A69E1" w:rsidRPr="00D67277" w:rsidRDefault="006A69E1" w:rsidP="008433A7">
      <w:pPr>
        <w:pStyle w:val="HTML"/>
        <w:spacing w:line="360" w:lineRule="auto"/>
        <w:ind w:firstLine="709"/>
        <w:jc w:val="both"/>
        <w:rPr>
          <w:rFonts w:ascii="Times New Roman" w:hAnsi="Times New Roman" w:cs="Times New Roman"/>
          <w:sz w:val="28"/>
          <w:szCs w:val="28"/>
        </w:rPr>
      </w:pPr>
      <w:r w:rsidRPr="00D67277">
        <w:rPr>
          <w:rFonts w:ascii="Times New Roman" w:hAnsi="Times New Roman" w:cs="Times New Roman"/>
          <w:sz w:val="28"/>
          <w:szCs w:val="28"/>
        </w:rPr>
        <w:t>Словосочетание "общественное мнение" давно у</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нас</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на</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слуху.</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Оно</w:t>
      </w:r>
      <w:r w:rsidR="00673BE9">
        <w:rPr>
          <w:rFonts w:ascii="Times New Roman" w:hAnsi="Times New Roman" w:cs="Times New Roman"/>
          <w:sz w:val="28"/>
          <w:szCs w:val="28"/>
        </w:rPr>
        <w:t xml:space="preserve"> </w:t>
      </w:r>
      <w:r w:rsidRPr="00D67277">
        <w:rPr>
          <w:rFonts w:ascii="Times New Roman" w:hAnsi="Times New Roman" w:cs="Times New Roman"/>
          <w:sz w:val="28"/>
          <w:szCs w:val="28"/>
        </w:rPr>
        <w:t>относится к числу тех социальных</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явлений,</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которые</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не</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испытывают</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сегодня недостатка</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внимания</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к</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себе.</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Его</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изучают</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и</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анализируют</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специалисты практически</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всех</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областей</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обществознания,</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о</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нем</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размышляют</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и</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пишут журналисты,</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за</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его</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симпатиями</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ревниво</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следят</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политики,</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руководители</w:t>
      </w:r>
      <w:r w:rsidR="00132364" w:rsidRPr="00D67277">
        <w:rPr>
          <w:rFonts w:ascii="Times New Roman" w:hAnsi="Times New Roman" w:cs="Times New Roman"/>
          <w:sz w:val="28"/>
          <w:szCs w:val="28"/>
        </w:rPr>
        <w:t xml:space="preserve"> </w:t>
      </w:r>
      <w:r w:rsidRPr="00D67277">
        <w:rPr>
          <w:rFonts w:ascii="Times New Roman" w:hAnsi="Times New Roman" w:cs="Times New Roman"/>
          <w:sz w:val="28"/>
          <w:szCs w:val="28"/>
        </w:rPr>
        <w:t>различных рангов. Общественное мнение</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изучают,</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формируют,</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прогнозируют,</w:t>
      </w:r>
      <w:r w:rsidR="00132364" w:rsidRPr="00D67277">
        <w:rPr>
          <w:rFonts w:ascii="Times New Roman" w:hAnsi="Times New Roman" w:cs="Times New Roman"/>
          <w:sz w:val="28"/>
          <w:szCs w:val="28"/>
        </w:rPr>
        <w:t xml:space="preserve"> </w:t>
      </w:r>
      <w:r w:rsidRPr="00D67277">
        <w:rPr>
          <w:rFonts w:ascii="Times New Roman" w:hAnsi="Times New Roman" w:cs="Times New Roman"/>
          <w:sz w:val="28"/>
          <w:szCs w:val="28"/>
        </w:rPr>
        <w:t>стремятся учесть в практике социального управления, одним словом,</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прилагают</w:t>
      </w:r>
      <w:r w:rsidR="00132364" w:rsidRPr="00D67277">
        <w:rPr>
          <w:rFonts w:ascii="Times New Roman" w:hAnsi="Times New Roman" w:cs="Times New Roman"/>
          <w:sz w:val="28"/>
          <w:szCs w:val="28"/>
        </w:rPr>
        <w:t xml:space="preserve"> </w:t>
      </w:r>
      <w:r w:rsidRPr="00D67277">
        <w:rPr>
          <w:rFonts w:ascii="Times New Roman" w:hAnsi="Times New Roman" w:cs="Times New Roman"/>
          <w:sz w:val="28"/>
          <w:szCs w:val="28"/>
        </w:rPr>
        <w:t>немало усилий к тому, чтобы завоевать его расположение</w:t>
      </w:r>
      <w:r w:rsidR="00F23350" w:rsidRPr="00D67277">
        <w:rPr>
          <w:rFonts w:ascii="Times New Roman" w:hAnsi="Times New Roman" w:cs="Times New Roman"/>
          <w:sz w:val="28"/>
          <w:szCs w:val="28"/>
        </w:rPr>
        <w:t xml:space="preserve"> [24, с. 30]</w:t>
      </w:r>
      <w:r w:rsidRPr="00D67277">
        <w:rPr>
          <w:rFonts w:ascii="Times New Roman" w:hAnsi="Times New Roman" w:cs="Times New Roman"/>
          <w:sz w:val="28"/>
          <w:szCs w:val="28"/>
        </w:rPr>
        <w:t>.</w:t>
      </w:r>
    </w:p>
    <w:p w:rsidR="006A69E1" w:rsidRPr="00D67277" w:rsidRDefault="006A69E1" w:rsidP="008433A7">
      <w:pPr>
        <w:pStyle w:val="HTML"/>
        <w:spacing w:line="360" w:lineRule="auto"/>
        <w:ind w:firstLine="709"/>
        <w:jc w:val="both"/>
        <w:rPr>
          <w:rFonts w:ascii="Times New Roman" w:hAnsi="Times New Roman" w:cs="Times New Roman"/>
          <w:sz w:val="28"/>
          <w:szCs w:val="28"/>
        </w:rPr>
      </w:pPr>
      <w:r w:rsidRPr="00D67277">
        <w:rPr>
          <w:rFonts w:ascii="Times New Roman" w:hAnsi="Times New Roman" w:cs="Times New Roman"/>
          <w:sz w:val="28"/>
          <w:szCs w:val="28"/>
        </w:rPr>
        <w:t>Столь заметный рост интереса к общественному мнению имеет свое</w:t>
      </w:r>
      <w:r w:rsidR="00673BE9">
        <w:rPr>
          <w:rFonts w:ascii="Times New Roman" w:hAnsi="Times New Roman" w:cs="Times New Roman"/>
          <w:sz w:val="28"/>
          <w:szCs w:val="28"/>
        </w:rPr>
        <w:t xml:space="preserve"> </w:t>
      </w:r>
      <w:r w:rsidR="003255F4" w:rsidRPr="00D67277">
        <w:rPr>
          <w:rFonts w:ascii="Times New Roman" w:hAnsi="Times New Roman" w:cs="Times New Roman"/>
          <w:sz w:val="28"/>
          <w:szCs w:val="28"/>
        </w:rPr>
        <w:t>объяснение</w:t>
      </w:r>
      <w:r w:rsidRPr="00D67277">
        <w:rPr>
          <w:rFonts w:ascii="Times New Roman" w:hAnsi="Times New Roman" w:cs="Times New Roman"/>
          <w:sz w:val="28"/>
          <w:szCs w:val="28"/>
        </w:rPr>
        <w:t>:</w:t>
      </w:r>
    </w:p>
    <w:p w:rsidR="006A69E1" w:rsidRPr="00D67277" w:rsidRDefault="00B8638E" w:rsidP="008433A7">
      <w:pPr>
        <w:pStyle w:val="HTML"/>
        <w:spacing w:line="360" w:lineRule="auto"/>
        <w:ind w:firstLine="709"/>
        <w:jc w:val="both"/>
        <w:rPr>
          <w:rFonts w:ascii="Times New Roman" w:hAnsi="Times New Roman" w:cs="Times New Roman"/>
          <w:sz w:val="28"/>
          <w:szCs w:val="28"/>
        </w:rPr>
      </w:pPr>
      <w:r w:rsidRPr="00D67277">
        <w:rPr>
          <w:rFonts w:ascii="Times New Roman" w:hAnsi="Times New Roman" w:cs="Times New Roman"/>
          <w:sz w:val="28"/>
          <w:szCs w:val="28"/>
        </w:rPr>
        <w:t>в</w:t>
      </w:r>
      <w:r w:rsidR="006A69E1" w:rsidRPr="00D67277">
        <w:rPr>
          <w:rFonts w:ascii="Times New Roman" w:hAnsi="Times New Roman" w:cs="Times New Roman"/>
          <w:sz w:val="28"/>
          <w:szCs w:val="28"/>
        </w:rPr>
        <w:t>о-первых,</w:t>
      </w:r>
      <w:r w:rsid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как</w:t>
      </w:r>
      <w:r w:rsid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своеобразное</w:t>
      </w:r>
      <w:r w:rsid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явление</w:t>
      </w:r>
      <w:r w:rsid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духовной</w:t>
      </w:r>
      <w:r w:rsid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жизни,</w:t>
      </w:r>
      <w:r w:rsid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общественное</w:t>
      </w:r>
      <w:r w:rsidR="00673BE9">
        <w:rPr>
          <w:rFonts w:ascii="Times New Roman" w:hAnsi="Times New Roman" w:cs="Times New Roman"/>
          <w:sz w:val="28"/>
          <w:szCs w:val="28"/>
        </w:rPr>
        <w:t xml:space="preserve"> </w:t>
      </w:r>
      <w:r w:rsidR="006A69E1" w:rsidRPr="00D67277">
        <w:rPr>
          <w:rFonts w:ascii="Times New Roman" w:hAnsi="Times New Roman" w:cs="Times New Roman"/>
          <w:sz w:val="28"/>
          <w:szCs w:val="28"/>
        </w:rPr>
        <w:t>мнение непосредственно связано с материальным носителем, который определяет</w:t>
      </w:r>
      <w:r w:rsidR="00132364" w:rsidRP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реальную силу этого мнения, его черты</w:t>
      </w:r>
      <w:r w:rsid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и</w:t>
      </w:r>
      <w:r w:rsid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свойства.</w:t>
      </w:r>
      <w:r w:rsid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При</w:t>
      </w:r>
      <w:r w:rsid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этом,</w:t>
      </w:r>
      <w:r w:rsid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чем</w:t>
      </w:r>
      <w:r w:rsid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более</w:t>
      </w:r>
      <w:r w:rsidR="00132364" w:rsidRP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широкие</w:t>
      </w:r>
      <w:r w:rsid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слои</w:t>
      </w:r>
      <w:r w:rsid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выступают</w:t>
      </w:r>
      <w:r w:rsid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носителем</w:t>
      </w:r>
      <w:r w:rsid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общественного</w:t>
      </w:r>
      <w:r w:rsid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мнения,</w:t>
      </w:r>
      <w:r w:rsidR="00132364" w:rsidRP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тем</w:t>
      </w:r>
      <w:r w:rsid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большим</w:t>
      </w:r>
      <w:r w:rsidR="00132364" w:rsidRP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социальным авторитетом и</w:t>
      </w:r>
      <w:r w:rsid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действенностью</w:t>
      </w:r>
      <w:r w:rsid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оно</w:t>
      </w:r>
      <w:r w:rsid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отличается,</w:t>
      </w:r>
      <w:r w:rsid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тем</w:t>
      </w:r>
      <w:r w:rsid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в</w:t>
      </w:r>
      <w:r w:rsid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большей</w:t>
      </w:r>
      <w:r w:rsidR="00132364" w:rsidRP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сте</w:t>
      </w:r>
      <w:r w:rsidRPr="00D67277">
        <w:rPr>
          <w:rFonts w:ascii="Times New Roman" w:hAnsi="Times New Roman" w:cs="Times New Roman"/>
          <w:sz w:val="28"/>
          <w:szCs w:val="28"/>
        </w:rPr>
        <w:t>пени заставляет собой считаться;</w:t>
      </w:r>
    </w:p>
    <w:p w:rsidR="006A69E1" w:rsidRPr="00D67277" w:rsidRDefault="00B8638E" w:rsidP="008433A7">
      <w:pPr>
        <w:pStyle w:val="HTML"/>
        <w:spacing w:line="360" w:lineRule="auto"/>
        <w:ind w:firstLine="709"/>
        <w:jc w:val="both"/>
        <w:rPr>
          <w:rFonts w:ascii="Times New Roman" w:hAnsi="Times New Roman" w:cs="Times New Roman"/>
          <w:sz w:val="28"/>
          <w:szCs w:val="28"/>
        </w:rPr>
      </w:pPr>
      <w:r w:rsidRPr="00D67277">
        <w:rPr>
          <w:rFonts w:ascii="Times New Roman" w:hAnsi="Times New Roman" w:cs="Times New Roman"/>
          <w:sz w:val="28"/>
          <w:szCs w:val="28"/>
        </w:rPr>
        <w:t>в</w:t>
      </w:r>
      <w:r w:rsidR="006A69E1" w:rsidRPr="00D67277">
        <w:rPr>
          <w:rFonts w:ascii="Times New Roman" w:hAnsi="Times New Roman" w:cs="Times New Roman"/>
          <w:sz w:val="28"/>
          <w:szCs w:val="28"/>
        </w:rPr>
        <w:t>о-вторых, в каждом</w:t>
      </w:r>
      <w:r w:rsid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конкретном</w:t>
      </w:r>
      <w:r w:rsid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случае</w:t>
      </w:r>
      <w:r w:rsid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общественное</w:t>
      </w:r>
      <w:r w:rsid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мнение</w:t>
      </w:r>
      <w:r w:rsid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уходит</w:t>
      </w:r>
      <w:r w:rsidR="00136BC9">
        <w:rPr>
          <w:rFonts w:ascii="Times New Roman" w:hAnsi="Times New Roman" w:cs="Times New Roman"/>
          <w:sz w:val="28"/>
          <w:szCs w:val="28"/>
        </w:rPr>
        <w:t xml:space="preserve"> </w:t>
      </w:r>
      <w:r w:rsidR="006A69E1" w:rsidRPr="00D67277">
        <w:rPr>
          <w:rFonts w:ascii="Times New Roman" w:hAnsi="Times New Roman" w:cs="Times New Roman"/>
          <w:sz w:val="28"/>
          <w:szCs w:val="28"/>
        </w:rPr>
        <w:t>своими корнями в те или иные потребности и интересы</w:t>
      </w:r>
      <w:r w:rsid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людей,</w:t>
      </w:r>
      <w:r w:rsid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заявляя</w:t>
      </w:r>
      <w:r w:rsid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самим</w:t>
      </w:r>
      <w:r w:rsidR="00132364" w:rsidRP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фактом своего существования о важ</w:t>
      </w:r>
      <w:r w:rsidRPr="00D67277">
        <w:rPr>
          <w:rFonts w:ascii="Times New Roman" w:hAnsi="Times New Roman" w:cs="Times New Roman"/>
          <w:sz w:val="28"/>
          <w:szCs w:val="28"/>
        </w:rPr>
        <w:t>ности их учета и удовлетворения;</w:t>
      </w:r>
    </w:p>
    <w:p w:rsidR="006A69E1" w:rsidRPr="00D67277" w:rsidRDefault="00B8638E" w:rsidP="008433A7">
      <w:pPr>
        <w:pStyle w:val="HTML"/>
        <w:spacing w:line="360" w:lineRule="auto"/>
        <w:ind w:firstLine="709"/>
        <w:jc w:val="both"/>
        <w:rPr>
          <w:rFonts w:ascii="Times New Roman" w:hAnsi="Times New Roman" w:cs="Times New Roman"/>
          <w:sz w:val="28"/>
          <w:szCs w:val="28"/>
        </w:rPr>
      </w:pPr>
      <w:r w:rsidRPr="00D67277">
        <w:rPr>
          <w:rFonts w:ascii="Times New Roman" w:hAnsi="Times New Roman" w:cs="Times New Roman"/>
          <w:sz w:val="28"/>
          <w:szCs w:val="28"/>
        </w:rPr>
        <w:t>в</w:t>
      </w:r>
      <w:r w:rsidR="006A69E1" w:rsidRPr="00D67277">
        <w:rPr>
          <w:rFonts w:ascii="Times New Roman" w:hAnsi="Times New Roman" w:cs="Times New Roman"/>
          <w:sz w:val="28"/>
          <w:szCs w:val="28"/>
        </w:rPr>
        <w:t>-третьих, общественное мнение как</w:t>
      </w:r>
      <w:r w:rsid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социально-психологический</w:t>
      </w:r>
      <w:r w:rsid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феномен</w:t>
      </w:r>
      <w:r w:rsidR="00132364" w:rsidRP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является</w:t>
      </w:r>
      <w:r w:rsid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активным</w:t>
      </w:r>
      <w:r w:rsid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стимулятором</w:t>
      </w:r>
      <w:r w:rsid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социальных</w:t>
      </w:r>
      <w:r w:rsid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действий</w:t>
      </w:r>
      <w:r w:rsid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и</w:t>
      </w:r>
      <w:r w:rsid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поступков</w:t>
      </w:r>
      <w:r w:rsid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масс,</w:t>
      </w:r>
      <w:r w:rsidR="00132364" w:rsidRP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способным придавать им широкий размах</w:t>
      </w:r>
      <w:r w:rsid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и стабильность в течение различного,</w:t>
      </w:r>
      <w:r w:rsidR="00132364" w:rsidRP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нередко до</w:t>
      </w:r>
      <w:r w:rsidRPr="00D67277">
        <w:rPr>
          <w:rFonts w:ascii="Times New Roman" w:hAnsi="Times New Roman" w:cs="Times New Roman"/>
          <w:sz w:val="28"/>
          <w:szCs w:val="28"/>
        </w:rPr>
        <w:t>вольно продолжительного времени;</w:t>
      </w:r>
    </w:p>
    <w:p w:rsidR="006A69E1" w:rsidRPr="00D67277" w:rsidRDefault="00B8638E" w:rsidP="008433A7">
      <w:pPr>
        <w:pStyle w:val="HTML"/>
        <w:spacing w:line="360" w:lineRule="auto"/>
        <w:ind w:firstLine="709"/>
        <w:jc w:val="both"/>
        <w:rPr>
          <w:rFonts w:ascii="Times New Roman" w:hAnsi="Times New Roman" w:cs="Times New Roman"/>
          <w:sz w:val="28"/>
          <w:szCs w:val="28"/>
        </w:rPr>
      </w:pPr>
      <w:r w:rsidRPr="00D67277">
        <w:rPr>
          <w:rFonts w:ascii="Times New Roman" w:hAnsi="Times New Roman" w:cs="Times New Roman"/>
          <w:sz w:val="28"/>
          <w:szCs w:val="28"/>
        </w:rPr>
        <w:t>в</w:t>
      </w:r>
      <w:r w:rsidR="006A69E1" w:rsidRPr="00D67277">
        <w:rPr>
          <w:rFonts w:ascii="Times New Roman" w:hAnsi="Times New Roman" w:cs="Times New Roman"/>
          <w:sz w:val="28"/>
          <w:szCs w:val="28"/>
        </w:rPr>
        <w:t>-четвертых,</w:t>
      </w:r>
      <w:r w:rsid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все</w:t>
      </w:r>
      <w:r w:rsid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более</w:t>
      </w:r>
      <w:r w:rsid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расширяющаяся</w:t>
      </w:r>
      <w:r w:rsid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практика</w:t>
      </w:r>
      <w:r w:rsid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действительных,</w:t>
      </w:r>
      <w:r w:rsidR="00136BC9">
        <w:rPr>
          <w:rFonts w:ascii="Times New Roman" w:hAnsi="Times New Roman" w:cs="Times New Roman"/>
          <w:sz w:val="28"/>
          <w:szCs w:val="28"/>
        </w:rPr>
        <w:t xml:space="preserve"> </w:t>
      </w:r>
      <w:r w:rsidR="006A69E1" w:rsidRPr="00D67277">
        <w:rPr>
          <w:rFonts w:ascii="Times New Roman" w:hAnsi="Times New Roman" w:cs="Times New Roman"/>
          <w:sz w:val="28"/>
          <w:szCs w:val="28"/>
        </w:rPr>
        <w:t>неформальных выборов руководящих органов, хозяйственных</w:t>
      </w:r>
      <w:r w:rsid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руководителей</w:t>
      </w:r>
      <w:r w:rsid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всех</w:t>
      </w:r>
      <w:r w:rsidR="00132364" w:rsidRP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рангов вольно или невольно заставляет держать руку на</w:t>
      </w:r>
      <w:r w:rsid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пульсе</w:t>
      </w:r>
      <w:r w:rsid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общественного</w:t>
      </w:r>
      <w:r w:rsidR="00132364" w:rsidRP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мнения даже тех, кто пока недостаточно полно понимает</w:t>
      </w:r>
      <w:r w:rsid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важность</w:t>
      </w:r>
      <w:r w:rsid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изучения</w:t>
      </w:r>
      <w:r w:rsid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и</w:t>
      </w:r>
      <w:r w:rsidR="00132364" w:rsidRP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учета общественного мнения в повседневной практической работе.</w:t>
      </w:r>
    </w:p>
    <w:p w:rsidR="00F77897" w:rsidRPr="00D67277" w:rsidRDefault="006A69E1" w:rsidP="008433A7">
      <w:pPr>
        <w:pStyle w:val="HTML"/>
        <w:spacing w:line="360" w:lineRule="auto"/>
        <w:ind w:firstLine="709"/>
        <w:jc w:val="both"/>
        <w:rPr>
          <w:rFonts w:ascii="Times New Roman" w:hAnsi="Times New Roman" w:cs="Times New Roman"/>
          <w:sz w:val="28"/>
          <w:szCs w:val="28"/>
        </w:rPr>
      </w:pPr>
      <w:r w:rsidRPr="00D67277">
        <w:rPr>
          <w:rFonts w:ascii="Times New Roman" w:hAnsi="Times New Roman" w:cs="Times New Roman"/>
          <w:sz w:val="28"/>
          <w:szCs w:val="28"/>
        </w:rPr>
        <w:t>Общественное</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мнение</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специфическое</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проявление</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общественного</w:t>
      </w:r>
      <w:r w:rsidR="00136BC9">
        <w:rPr>
          <w:rFonts w:ascii="Times New Roman" w:hAnsi="Times New Roman" w:cs="Times New Roman"/>
          <w:sz w:val="28"/>
          <w:szCs w:val="28"/>
        </w:rPr>
        <w:t xml:space="preserve"> </w:t>
      </w:r>
      <w:r w:rsidRPr="00D67277">
        <w:rPr>
          <w:rFonts w:ascii="Times New Roman" w:hAnsi="Times New Roman" w:cs="Times New Roman"/>
          <w:sz w:val="28"/>
          <w:szCs w:val="28"/>
        </w:rPr>
        <w:t>сознания,</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выражающееся в оценках (как в</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устной,</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так</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и</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в</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письменной</w:t>
      </w:r>
      <w:r w:rsidR="00136BC9">
        <w:rPr>
          <w:rFonts w:ascii="Times New Roman" w:hAnsi="Times New Roman" w:cs="Times New Roman"/>
          <w:sz w:val="28"/>
          <w:szCs w:val="28"/>
        </w:rPr>
        <w:t xml:space="preserve"> </w:t>
      </w:r>
      <w:r w:rsidRPr="00D67277">
        <w:rPr>
          <w:rFonts w:ascii="Times New Roman" w:hAnsi="Times New Roman" w:cs="Times New Roman"/>
          <w:sz w:val="28"/>
          <w:szCs w:val="28"/>
        </w:rPr>
        <w:t>форме) и характеризующее явное (или скрытое)</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отношение</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больших</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социальных</w:t>
      </w:r>
      <w:r w:rsidR="00132364" w:rsidRPr="00D67277">
        <w:rPr>
          <w:rFonts w:ascii="Times New Roman" w:hAnsi="Times New Roman" w:cs="Times New Roman"/>
          <w:sz w:val="28"/>
          <w:szCs w:val="28"/>
        </w:rPr>
        <w:t xml:space="preserve"> </w:t>
      </w:r>
      <w:r w:rsidRPr="00D67277">
        <w:rPr>
          <w:rFonts w:ascii="Times New Roman" w:hAnsi="Times New Roman" w:cs="Times New Roman"/>
          <w:sz w:val="28"/>
          <w:szCs w:val="28"/>
        </w:rPr>
        <w:t>групп (в</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первую</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очередь</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большинства</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народа)</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к</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актуальным</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проблемам</w:t>
      </w:r>
      <w:r w:rsidR="00132364" w:rsidRPr="00D67277">
        <w:rPr>
          <w:rFonts w:ascii="Times New Roman" w:hAnsi="Times New Roman" w:cs="Times New Roman"/>
          <w:sz w:val="28"/>
          <w:szCs w:val="28"/>
        </w:rPr>
        <w:t xml:space="preserve"> </w:t>
      </w:r>
      <w:r w:rsidRPr="00D67277">
        <w:rPr>
          <w:rFonts w:ascii="Times New Roman" w:hAnsi="Times New Roman" w:cs="Times New Roman"/>
          <w:sz w:val="28"/>
          <w:szCs w:val="28"/>
        </w:rPr>
        <w:t>действительности,</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представляющим общественный интерес.</w:t>
      </w:r>
    </w:p>
    <w:p w:rsidR="00F77897" w:rsidRPr="00D67277" w:rsidRDefault="00F77897" w:rsidP="008433A7">
      <w:pPr>
        <w:pStyle w:val="HTML"/>
        <w:spacing w:line="360" w:lineRule="auto"/>
        <w:ind w:firstLine="709"/>
        <w:jc w:val="both"/>
        <w:rPr>
          <w:rFonts w:ascii="Times New Roman" w:hAnsi="Times New Roman" w:cs="Times New Roman"/>
          <w:sz w:val="28"/>
          <w:szCs w:val="28"/>
        </w:rPr>
      </w:pPr>
    </w:p>
    <w:p w:rsidR="006A69E1" w:rsidRPr="00136BC9" w:rsidRDefault="00136BC9" w:rsidP="008433A7">
      <w:pPr>
        <w:pStyle w:val="HTML"/>
        <w:spacing w:line="360" w:lineRule="auto"/>
        <w:ind w:left="720"/>
        <w:jc w:val="center"/>
        <w:rPr>
          <w:rFonts w:ascii="Times New Roman" w:hAnsi="Times New Roman" w:cs="Times New Roman"/>
          <w:b/>
          <w:sz w:val="28"/>
          <w:szCs w:val="28"/>
        </w:rPr>
      </w:pPr>
      <w:r w:rsidRPr="00136BC9">
        <w:rPr>
          <w:rFonts w:ascii="Times New Roman" w:hAnsi="Times New Roman" w:cs="Times New Roman"/>
          <w:b/>
          <w:sz w:val="28"/>
          <w:szCs w:val="28"/>
        </w:rPr>
        <w:t xml:space="preserve">1.2 </w:t>
      </w:r>
      <w:r w:rsidR="006A69E1" w:rsidRPr="00136BC9">
        <w:rPr>
          <w:rFonts w:ascii="Times New Roman" w:hAnsi="Times New Roman" w:cs="Times New Roman"/>
          <w:b/>
          <w:sz w:val="28"/>
          <w:szCs w:val="28"/>
        </w:rPr>
        <w:t>Сущность, содержание общественного мнения</w:t>
      </w:r>
    </w:p>
    <w:p w:rsidR="00136BC9" w:rsidRDefault="00136BC9" w:rsidP="008433A7">
      <w:pPr>
        <w:spacing w:line="360" w:lineRule="auto"/>
        <w:ind w:firstLine="709"/>
        <w:jc w:val="both"/>
        <w:rPr>
          <w:sz w:val="28"/>
          <w:szCs w:val="28"/>
        </w:rPr>
      </w:pPr>
    </w:p>
    <w:p w:rsidR="007345B7" w:rsidRPr="00D67277" w:rsidRDefault="007345B7" w:rsidP="008433A7">
      <w:pPr>
        <w:spacing w:line="360" w:lineRule="auto"/>
        <w:ind w:firstLine="709"/>
        <w:jc w:val="both"/>
        <w:rPr>
          <w:sz w:val="28"/>
          <w:szCs w:val="28"/>
        </w:rPr>
      </w:pPr>
      <w:r w:rsidRPr="00D67277">
        <w:rPr>
          <w:sz w:val="28"/>
          <w:szCs w:val="28"/>
        </w:rPr>
        <w:t>Ещё Г. Ф. Гегель (немецкий философ) изучал феномен общественного мнения. Он выделил в нём целый ряд структурных элементов: первый – условие существования обще</w:t>
      </w:r>
      <w:r w:rsidR="00B8638E" w:rsidRPr="00D67277">
        <w:rPr>
          <w:sz w:val="28"/>
          <w:szCs w:val="28"/>
        </w:rPr>
        <w:t>ственного мнения;</w:t>
      </w:r>
      <w:r w:rsidRPr="00D67277">
        <w:rPr>
          <w:sz w:val="28"/>
          <w:szCs w:val="28"/>
        </w:rPr>
        <w:t xml:space="preserve"> второй – объект (с</w:t>
      </w:r>
      <w:r w:rsidR="00B8638E" w:rsidRPr="00D67277">
        <w:rPr>
          <w:sz w:val="28"/>
          <w:szCs w:val="28"/>
        </w:rPr>
        <w:t>одержание) общественного мнения;</w:t>
      </w:r>
      <w:r w:rsidRPr="00D67277">
        <w:rPr>
          <w:sz w:val="28"/>
          <w:szCs w:val="28"/>
        </w:rPr>
        <w:t xml:space="preserve"> третий </w:t>
      </w:r>
      <w:r w:rsidR="00B8638E" w:rsidRPr="00D67277">
        <w:rPr>
          <w:sz w:val="28"/>
          <w:szCs w:val="28"/>
        </w:rPr>
        <w:t>– носитель общественного мнения;</w:t>
      </w:r>
      <w:r w:rsidRPr="00D67277">
        <w:rPr>
          <w:sz w:val="28"/>
          <w:szCs w:val="28"/>
        </w:rPr>
        <w:t xml:space="preserve"> четвертый – характер суждения, выступающего </w:t>
      </w:r>
      <w:r w:rsidR="00B8638E" w:rsidRPr="00D67277">
        <w:rPr>
          <w:sz w:val="28"/>
          <w:szCs w:val="28"/>
        </w:rPr>
        <w:t>в качестве общественного мнения;</w:t>
      </w:r>
      <w:r w:rsidRPr="00D67277">
        <w:rPr>
          <w:sz w:val="28"/>
          <w:szCs w:val="28"/>
        </w:rPr>
        <w:t xml:space="preserve"> пятый – соотношение «всеобщего» и «особенного» мнений, сочетание и противоположность в общественном мнении истины и лжи.</w:t>
      </w:r>
    </w:p>
    <w:p w:rsidR="007345B7" w:rsidRPr="00D67277" w:rsidRDefault="007345B7" w:rsidP="008433A7">
      <w:pPr>
        <w:spacing w:line="360" w:lineRule="auto"/>
        <w:ind w:firstLine="709"/>
        <w:jc w:val="both"/>
        <w:rPr>
          <w:sz w:val="28"/>
          <w:szCs w:val="28"/>
        </w:rPr>
      </w:pPr>
      <w:r w:rsidRPr="00D67277">
        <w:rPr>
          <w:sz w:val="28"/>
          <w:szCs w:val="28"/>
        </w:rPr>
        <w:t>Общественное мнение отражает реальное состояние общественного сознания, интересы, настроения и чувства классов в социальных группах общества. В общественном мнении проявляется конкретное состояние общественного сознания в тот или иной исторический отрезок времени. Оно концентрирует внимание на определённых сторонах, процессах бытия. Содержание общественного мнения – показатель глубины отражения, познание этих процессов, выражения их оценки с точки зрения интересов социальной группы, класса, народа в целом.</w:t>
      </w:r>
    </w:p>
    <w:p w:rsidR="007345B7" w:rsidRPr="00D67277" w:rsidRDefault="007345B7" w:rsidP="008433A7">
      <w:pPr>
        <w:spacing w:line="360" w:lineRule="auto"/>
        <w:ind w:firstLine="709"/>
        <w:jc w:val="both"/>
        <w:rPr>
          <w:sz w:val="28"/>
          <w:szCs w:val="28"/>
        </w:rPr>
      </w:pPr>
      <w:r w:rsidRPr="00D67277">
        <w:rPr>
          <w:sz w:val="28"/>
          <w:szCs w:val="28"/>
        </w:rPr>
        <w:t xml:space="preserve">Общественное мнение и общественное сознание находятся в сложных связях и отношениях. Общественное сознание, как считают многие </w:t>
      </w:r>
      <w:r w:rsidR="009A49D9" w:rsidRPr="00D67277">
        <w:rPr>
          <w:sz w:val="28"/>
          <w:szCs w:val="28"/>
        </w:rPr>
        <w:t>р</w:t>
      </w:r>
      <w:r w:rsidR="00C46B89" w:rsidRPr="00D67277">
        <w:rPr>
          <w:sz w:val="28"/>
          <w:szCs w:val="28"/>
        </w:rPr>
        <w:t xml:space="preserve">оссийские </w:t>
      </w:r>
      <w:r w:rsidRPr="00D67277">
        <w:rPr>
          <w:sz w:val="28"/>
          <w:szCs w:val="28"/>
        </w:rPr>
        <w:t>ученые</w:t>
      </w:r>
      <w:r w:rsidR="00C46B89" w:rsidRPr="00D67277">
        <w:rPr>
          <w:sz w:val="28"/>
          <w:szCs w:val="28"/>
        </w:rPr>
        <w:t xml:space="preserve"> (Фролов С. С., Лапаева В. В., Уледов А. К.)</w:t>
      </w:r>
      <w:r w:rsidRPr="00D67277">
        <w:rPr>
          <w:sz w:val="28"/>
          <w:szCs w:val="28"/>
        </w:rPr>
        <w:t>, - это совокупность теорий, идей, взглядов, отражающих реальное общественное бытие, исторический процесс. Они порождены определёнными материальными условиями жизни людей. Структура общественного сознания чрезвычайно сложна. В нём выделяют несколько форм. Эти формы отличаются друг от друга способом отражения действительности, особенностями своего развития и т.д. но, прежде всего своим предметом. Каждая форма сознания отражает определённую сторону действительности. Но общественное мнение невозможно отожествить, ни с одной из форм общественного сознания. Предмет общественного мнения невозможно «втиснуть» в рамки какой-либо одной формы, так как общественное мнение может быть сформулировано по вопросам политики или права, морали или искусс</w:t>
      </w:r>
      <w:r w:rsidR="00C46B89" w:rsidRPr="00D67277">
        <w:rPr>
          <w:sz w:val="28"/>
          <w:szCs w:val="28"/>
        </w:rPr>
        <w:t>тва, религии или науки и т. д. [</w:t>
      </w:r>
      <w:r w:rsidR="002F374F" w:rsidRPr="00D67277">
        <w:rPr>
          <w:sz w:val="28"/>
          <w:szCs w:val="28"/>
        </w:rPr>
        <w:t>24, с. 275</w:t>
      </w:r>
      <w:r w:rsidR="00C46B89" w:rsidRPr="00D67277">
        <w:rPr>
          <w:sz w:val="28"/>
          <w:szCs w:val="28"/>
        </w:rPr>
        <w:t>]</w:t>
      </w:r>
      <w:r w:rsidRPr="00D67277">
        <w:rPr>
          <w:sz w:val="28"/>
          <w:szCs w:val="28"/>
        </w:rPr>
        <w:t>.</w:t>
      </w:r>
    </w:p>
    <w:p w:rsidR="006A69E1" w:rsidRPr="00D67277" w:rsidRDefault="006A69E1" w:rsidP="008433A7">
      <w:pPr>
        <w:pStyle w:val="HTML"/>
        <w:spacing w:line="360" w:lineRule="auto"/>
        <w:ind w:firstLine="709"/>
        <w:jc w:val="both"/>
        <w:rPr>
          <w:rFonts w:ascii="Times New Roman" w:hAnsi="Times New Roman" w:cs="Times New Roman"/>
          <w:sz w:val="28"/>
          <w:szCs w:val="28"/>
        </w:rPr>
      </w:pPr>
      <w:r w:rsidRPr="00D67277">
        <w:rPr>
          <w:rFonts w:ascii="Times New Roman" w:hAnsi="Times New Roman" w:cs="Times New Roman"/>
          <w:sz w:val="28"/>
          <w:szCs w:val="28"/>
        </w:rPr>
        <w:t>Еще</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одна</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очень</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важная</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сторона</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анализируемого</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вопроса</w:t>
      </w:r>
      <w:r w:rsidR="00136BC9">
        <w:rPr>
          <w:rFonts w:ascii="Times New Roman" w:hAnsi="Times New Roman" w:cs="Times New Roman"/>
          <w:sz w:val="28"/>
          <w:szCs w:val="28"/>
        </w:rPr>
        <w:t xml:space="preserve"> </w:t>
      </w:r>
      <w:r w:rsidRPr="00D67277">
        <w:rPr>
          <w:rFonts w:ascii="Times New Roman" w:hAnsi="Times New Roman" w:cs="Times New Roman"/>
          <w:sz w:val="28"/>
          <w:szCs w:val="28"/>
        </w:rPr>
        <w:t>—</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сущность,</w:t>
      </w:r>
      <w:r w:rsidR="00136BC9">
        <w:rPr>
          <w:rFonts w:ascii="Times New Roman" w:hAnsi="Times New Roman" w:cs="Times New Roman"/>
          <w:sz w:val="28"/>
          <w:szCs w:val="28"/>
        </w:rPr>
        <w:t xml:space="preserve"> </w:t>
      </w:r>
      <w:r w:rsidRPr="00D67277">
        <w:rPr>
          <w:rFonts w:ascii="Times New Roman" w:hAnsi="Times New Roman" w:cs="Times New Roman"/>
          <w:sz w:val="28"/>
          <w:szCs w:val="28"/>
        </w:rPr>
        <w:t>содержание общественного мнения. По этому поводу можно</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высказать</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следующие</w:t>
      </w:r>
      <w:r w:rsidR="00132364" w:rsidRPr="00D67277">
        <w:rPr>
          <w:rFonts w:ascii="Times New Roman" w:hAnsi="Times New Roman" w:cs="Times New Roman"/>
          <w:sz w:val="28"/>
          <w:szCs w:val="28"/>
        </w:rPr>
        <w:t xml:space="preserve"> </w:t>
      </w:r>
      <w:r w:rsidRPr="00D67277">
        <w:rPr>
          <w:rFonts w:ascii="Times New Roman" w:hAnsi="Times New Roman" w:cs="Times New Roman"/>
          <w:sz w:val="28"/>
          <w:szCs w:val="28"/>
        </w:rPr>
        <w:t>предположения:</w:t>
      </w:r>
    </w:p>
    <w:p w:rsidR="006A69E1" w:rsidRPr="00D67277" w:rsidRDefault="006A69E1" w:rsidP="008433A7">
      <w:pPr>
        <w:pStyle w:val="HTML"/>
        <w:spacing w:line="360" w:lineRule="auto"/>
        <w:ind w:firstLine="709"/>
        <w:jc w:val="both"/>
        <w:rPr>
          <w:rFonts w:ascii="Times New Roman" w:hAnsi="Times New Roman" w:cs="Times New Roman"/>
          <w:sz w:val="28"/>
          <w:szCs w:val="28"/>
        </w:rPr>
      </w:pPr>
      <w:r w:rsidRPr="00D67277">
        <w:rPr>
          <w:rFonts w:ascii="Times New Roman" w:hAnsi="Times New Roman" w:cs="Times New Roman"/>
          <w:sz w:val="28"/>
          <w:szCs w:val="28"/>
        </w:rPr>
        <w:t>во-первых, рассматриваемый феномен есть конкретный вывод</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определенной</w:t>
      </w:r>
      <w:r w:rsidR="00132364" w:rsidRPr="00D67277">
        <w:rPr>
          <w:rFonts w:ascii="Times New Roman" w:hAnsi="Times New Roman" w:cs="Times New Roman"/>
          <w:sz w:val="28"/>
          <w:szCs w:val="28"/>
        </w:rPr>
        <w:t xml:space="preserve"> </w:t>
      </w:r>
      <w:r w:rsidRPr="00D67277">
        <w:rPr>
          <w:rFonts w:ascii="Times New Roman" w:hAnsi="Times New Roman" w:cs="Times New Roman"/>
          <w:sz w:val="28"/>
          <w:szCs w:val="28"/>
        </w:rPr>
        <w:t>общности людей по тем или</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иным</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объектам,</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своего</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рода</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итог</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мыслительной</w:t>
      </w:r>
      <w:r w:rsidR="00132364" w:rsidRPr="00D67277">
        <w:rPr>
          <w:rFonts w:ascii="Times New Roman" w:hAnsi="Times New Roman" w:cs="Times New Roman"/>
          <w:sz w:val="28"/>
          <w:szCs w:val="28"/>
        </w:rPr>
        <w:t xml:space="preserve"> </w:t>
      </w:r>
      <w:r w:rsidRPr="00D67277">
        <w:rPr>
          <w:rFonts w:ascii="Times New Roman" w:hAnsi="Times New Roman" w:cs="Times New Roman"/>
          <w:sz w:val="28"/>
          <w:szCs w:val="28"/>
        </w:rPr>
        <w:t>деятельности людей;</w:t>
      </w:r>
    </w:p>
    <w:p w:rsidR="006A69E1" w:rsidRPr="00D67277" w:rsidRDefault="006A69E1" w:rsidP="008433A7">
      <w:pPr>
        <w:pStyle w:val="HTML"/>
        <w:spacing w:line="360" w:lineRule="auto"/>
        <w:ind w:firstLine="709"/>
        <w:jc w:val="both"/>
        <w:rPr>
          <w:rFonts w:ascii="Times New Roman" w:hAnsi="Times New Roman" w:cs="Times New Roman"/>
          <w:sz w:val="28"/>
          <w:szCs w:val="28"/>
        </w:rPr>
      </w:pPr>
      <w:r w:rsidRPr="00D67277">
        <w:rPr>
          <w:rFonts w:ascii="Times New Roman" w:hAnsi="Times New Roman" w:cs="Times New Roman"/>
          <w:sz w:val="28"/>
          <w:szCs w:val="28"/>
        </w:rPr>
        <w:t>во-вторых, критериями отбора</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при</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формировании</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общественного</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мнения</w:t>
      </w:r>
      <w:r w:rsidR="00132364" w:rsidRPr="00D67277">
        <w:rPr>
          <w:rFonts w:ascii="Times New Roman" w:hAnsi="Times New Roman" w:cs="Times New Roman"/>
          <w:sz w:val="28"/>
          <w:szCs w:val="28"/>
        </w:rPr>
        <w:t xml:space="preserve"> </w:t>
      </w:r>
      <w:r w:rsidRPr="00D67277">
        <w:rPr>
          <w:rFonts w:ascii="Times New Roman" w:hAnsi="Times New Roman" w:cs="Times New Roman"/>
          <w:sz w:val="28"/>
          <w:szCs w:val="28"/>
        </w:rPr>
        <w:t>служат общественные интересы и потребности.</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Только</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те</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явления</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или</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факты</w:t>
      </w:r>
      <w:r w:rsidR="00132364" w:rsidRPr="00D67277">
        <w:rPr>
          <w:rFonts w:ascii="Times New Roman" w:hAnsi="Times New Roman" w:cs="Times New Roman"/>
          <w:sz w:val="28"/>
          <w:szCs w:val="28"/>
        </w:rPr>
        <w:t xml:space="preserve"> </w:t>
      </w:r>
      <w:r w:rsidRPr="00D67277">
        <w:rPr>
          <w:rFonts w:ascii="Times New Roman" w:hAnsi="Times New Roman" w:cs="Times New Roman"/>
          <w:sz w:val="28"/>
          <w:szCs w:val="28"/>
        </w:rPr>
        <w:t>общественной жизни становятся его</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объектами,</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которые</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приковывают</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к</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себе</w:t>
      </w:r>
      <w:r w:rsidR="00132364" w:rsidRPr="00D67277">
        <w:rPr>
          <w:rFonts w:ascii="Times New Roman" w:hAnsi="Times New Roman" w:cs="Times New Roman"/>
          <w:sz w:val="28"/>
          <w:szCs w:val="28"/>
        </w:rPr>
        <w:t xml:space="preserve"> </w:t>
      </w:r>
      <w:r w:rsidRPr="00D67277">
        <w:rPr>
          <w:rFonts w:ascii="Times New Roman" w:hAnsi="Times New Roman" w:cs="Times New Roman"/>
          <w:sz w:val="28"/>
          <w:szCs w:val="28"/>
        </w:rPr>
        <w:t>внимание, вызывают потребность в выработке по ним общего суждения;</w:t>
      </w:r>
    </w:p>
    <w:p w:rsidR="006A69E1" w:rsidRPr="00D67277" w:rsidRDefault="006A69E1" w:rsidP="008433A7">
      <w:pPr>
        <w:pStyle w:val="HTML"/>
        <w:spacing w:line="360" w:lineRule="auto"/>
        <w:ind w:firstLine="709"/>
        <w:jc w:val="both"/>
        <w:rPr>
          <w:rFonts w:ascii="Times New Roman" w:hAnsi="Times New Roman" w:cs="Times New Roman"/>
          <w:sz w:val="28"/>
          <w:szCs w:val="28"/>
        </w:rPr>
      </w:pPr>
      <w:r w:rsidRPr="00D67277">
        <w:rPr>
          <w:rFonts w:ascii="Times New Roman" w:hAnsi="Times New Roman" w:cs="Times New Roman"/>
          <w:sz w:val="28"/>
          <w:szCs w:val="28"/>
        </w:rPr>
        <w:t>в-третьих,</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массовые</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суждения</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людей</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обладают</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различной</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степенью</w:t>
      </w:r>
      <w:r w:rsidR="00136BC9">
        <w:rPr>
          <w:rFonts w:ascii="Times New Roman" w:hAnsi="Times New Roman" w:cs="Times New Roman"/>
          <w:sz w:val="28"/>
          <w:szCs w:val="28"/>
        </w:rPr>
        <w:t xml:space="preserve"> </w:t>
      </w:r>
      <w:r w:rsidRPr="00D67277">
        <w:rPr>
          <w:rFonts w:ascii="Times New Roman" w:hAnsi="Times New Roman" w:cs="Times New Roman"/>
          <w:sz w:val="28"/>
          <w:szCs w:val="28"/>
        </w:rPr>
        <w:t>объективности</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(истинности).</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Это</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объясняется</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тем.</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что</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мнения</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могут</w:t>
      </w:r>
      <w:r w:rsidR="00136BC9">
        <w:rPr>
          <w:rFonts w:ascii="Times New Roman" w:hAnsi="Times New Roman" w:cs="Times New Roman"/>
          <w:sz w:val="28"/>
          <w:szCs w:val="28"/>
        </w:rPr>
        <w:t xml:space="preserve"> </w:t>
      </w:r>
      <w:r w:rsidRPr="00D67277">
        <w:rPr>
          <w:rFonts w:ascii="Times New Roman" w:hAnsi="Times New Roman" w:cs="Times New Roman"/>
          <w:sz w:val="28"/>
          <w:szCs w:val="28"/>
        </w:rPr>
        <w:t>формироваться на</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основе</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как</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научных</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знаний,</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так</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и</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ложных</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взглядов</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и</w:t>
      </w:r>
      <w:r w:rsidR="00136BC9">
        <w:rPr>
          <w:rFonts w:ascii="Times New Roman" w:hAnsi="Times New Roman" w:cs="Times New Roman"/>
          <w:sz w:val="28"/>
          <w:szCs w:val="28"/>
        </w:rPr>
        <w:t xml:space="preserve"> </w:t>
      </w:r>
      <w:r w:rsidRPr="00D67277">
        <w:rPr>
          <w:rFonts w:ascii="Times New Roman" w:hAnsi="Times New Roman" w:cs="Times New Roman"/>
          <w:sz w:val="28"/>
          <w:szCs w:val="28"/>
        </w:rPr>
        <w:t>ошибочных представлений. В случае</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недостатка</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объективной</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информации</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люди</w:t>
      </w:r>
      <w:r w:rsidR="00132364" w:rsidRPr="00D67277">
        <w:rPr>
          <w:rFonts w:ascii="Times New Roman" w:hAnsi="Times New Roman" w:cs="Times New Roman"/>
          <w:sz w:val="28"/>
          <w:szCs w:val="28"/>
        </w:rPr>
        <w:t xml:space="preserve"> </w:t>
      </w:r>
      <w:r w:rsidRPr="00D67277">
        <w:rPr>
          <w:rFonts w:ascii="Times New Roman" w:hAnsi="Times New Roman" w:cs="Times New Roman"/>
          <w:sz w:val="28"/>
          <w:szCs w:val="28"/>
        </w:rPr>
        <w:t>компенсируют</w:t>
      </w:r>
      <w:r w:rsidR="00C46B89" w:rsidRPr="00D67277">
        <w:rPr>
          <w:rFonts w:ascii="Times New Roman" w:hAnsi="Times New Roman" w:cs="Times New Roman"/>
          <w:sz w:val="28"/>
          <w:szCs w:val="28"/>
        </w:rPr>
        <w:t xml:space="preserve"> ее слухами, интуицией и т. д. о</w:t>
      </w:r>
      <w:r w:rsidRPr="00D67277">
        <w:rPr>
          <w:rFonts w:ascii="Times New Roman" w:hAnsi="Times New Roman" w:cs="Times New Roman"/>
          <w:sz w:val="28"/>
          <w:szCs w:val="28"/>
        </w:rPr>
        <w:t>бщественное мнение,</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не</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имеющее</w:t>
      </w:r>
      <w:r w:rsidR="00132364" w:rsidRPr="00D67277">
        <w:rPr>
          <w:rFonts w:ascii="Times New Roman" w:hAnsi="Times New Roman" w:cs="Times New Roman"/>
          <w:sz w:val="28"/>
          <w:szCs w:val="28"/>
        </w:rPr>
        <w:t xml:space="preserve"> </w:t>
      </w:r>
      <w:r w:rsidRPr="00D67277">
        <w:rPr>
          <w:rFonts w:ascii="Times New Roman" w:hAnsi="Times New Roman" w:cs="Times New Roman"/>
          <w:sz w:val="28"/>
          <w:szCs w:val="28"/>
        </w:rPr>
        <w:t>в своей основе твердого научного фундамента, может быть ошибочным.</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Суждение</w:t>
      </w:r>
      <w:r w:rsidR="00132364" w:rsidRPr="00D67277">
        <w:rPr>
          <w:rFonts w:ascii="Times New Roman" w:hAnsi="Times New Roman" w:cs="Times New Roman"/>
          <w:sz w:val="28"/>
          <w:szCs w:val="28"/>
        </w:rPr>
        <w:t xml:space="preserve"> </w:t>
      </w:r>
      <w:r w:rsidRPr="00D67277">
        <w:rPr>
          <w:rFonts w:ascii="Times New Roman" w:hAnsi="Times New Roman" w:cs="Times New Roman"/>
          <w:sz w:val="28"/>
          <w:szCs w:val="28"/>
        </w:rPr>
        <w:t>научной критики нередко</w:t>
      </w:r>
      <w:r w:rsidR="00132364" w:rsidRPr="00D67277">
        <w:rPr>
          <w:rFonts w:ascii="Times New Roman" w:hAnsi="Times New Roman" w:cs="Times New Roman"/>
          <w:sz w:val="28"/>
          <w:szCs w:val="28"/>
        </w:rPr>
        <w:t xml:space="preserve"> </w:t>
      </w:r>
      <w:r w:rsidRPr="00D67277">
        <w:rPr>
          <w:rFonts w:ascii="Times New Roman" w:hAnsi="Times New Roman" w:cs="Times New Roman"/>
          <w:sz w:val="28"/>
          <w:szCs w:val="28"/>
        </w:rPr>
        <w:t>заменяется</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предрассудками, выдаваемыми за общественно мнение;</w:t>
      </w:r>
    </w:p>
    <w:p w:rsidR="006A69E1" w:rsidRPr="00D67277" w:rsidRDefault="006A69E1" w:rsidP="008433A7">
      <w:pPr>
        <w:pStyle w:val="HTML"/>
        <w:spacing w:line="360" w:lineRule="auto"/>
        <w:ind w:firstLine="709"/>
        <w:jc w:val="both"/>
        <w:rPr>
          <w:rFonts w:ascii="Times New Roman" w:hAnsi="Times New Roman" w:cs="Times New Roman"/>
          <w:sz w:val="28"/>
          <w:szCs w:val="28"/>
        </w:rPr>
      </w:pPr>
      <w:r w:rsidRPr="00D67277">
        <w:rPr>
          <w:rFonts w:ascii="Times New Roman" w:hAnsi="Times New Roman" w:cs="Times New Roman"/>
          <w:sz w:val="28"/>
          <w:szCs w:val="28"/>
        </w:rPr>
        <w:t>в-четвертых,</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этот</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феномен</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выступает</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в</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качестве</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специфической</w:t>
      </w:r>
      <w:r w:rsidR="00136BC9">
        <w:rPr>
          <w:rFonts w:ascii="Times New Roman" w:hAnsi="Times New Roman" w:cs="Times New Roman"/>
          <w:sz w:val="28"/>
          <w:szCs w:val="28"/>
        </w:rPr>
        <w:t xml:space="preserve"> </w:t>
      </w:r>
      <w:r w:rsidRPr="00D67277">
        <w:rPr>
          <w:rFonts w:ascii="Times New Roman" w:hAnsi="Times New Roman" w:cs="Times New Roman"/>
          <w:sz w:val="28"/>
          <w:szCs w:val="28"/>
        </w:rPr>
        <w:t>побудительной</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силы,</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регулирующей</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поведение</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людей,</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их</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практическую</w:t>
      </w:r>
      <w:r w:rsidR="00132364" w:rsidRPr="00D67277">
        <w:rPr>
          <w:rFonts w:ascii="Times New Roman" w:hAnsi="Times New Roman" w:cs="Times New Roman"/>
          <w:sz w:val="28"/>
          <w:szCs w:val="28"/>
        </w:rPr>
        <w:t xml:space="preserve"> </w:t>
      </w:r>
      <w:r w:rsidRPr="00D67277">
        <w:rPr>
          <w:rFonts w:ascii="Times New Roman" w:hAnsi="Times New Roman" w:cs="Times New Roman"/>
          <w:sz w:val="28"/>
          <w:szCs w:val="28"/>
        </w:rPr>
        <w:t>деятельность. Выступая</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в</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качестве</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«материальной»</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регулирующей</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силы,</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он</w:t>
      </w:r>
      <w:r w:rsidR="00132364" w:rsidRPr="00D67277">
        <w:rPr>
          <w:rFonts w:ascii="Times New Roman" w:hAnsi="Times New Roman" w:cs="Times New Roman"/>
          <w:sz w:val="28"/>
          <w:szCs w:val="28"/>
        </w:rPr>
        <w:t xml:space="preserve"> </w:t>
      </w:r>
      <w:r w:rsidRPr="00D67277">
        <w:rPr>
          <w:rFonts w:ascii="Times New Roman" w:hAnsi="Times New Roman" w:cs="Times New Roman"/>
          <w:sz w:val="28"/>
          <w:szCs w:val="28"/>
        </w:rPr>
        <w:t>относится</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к</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активной,</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т.</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е.</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овладевшей</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массами,</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части</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общественного</w:t>
      </w:r>
      <w:r w:rsidR="00132364" w:rsidRPr="00D67277">
        <w:rPr>
          <w:rFonts w:ascii="Times New Roman" w:hAnsi="Times New Roman" w:cs="Times New Roman"/>
          <w:sz w:val="28"/>
          <w:szCs w:val="28"/>
        </w:rPr>
        <w:t xml:space="preserve"> </w:t>
      </w:r>
      <w:r w:rsidR="009A49D9" w:rsidRPr="00D67277">
        <w:rPr>
          <w:rFonts w:ascii="Times New Roman" w:hAnsi="Times New Roman" w:cs="Times New Roman"/>
          <w:sz w:val="28"/>
          <w:szCs w:val="28"/>
        </w:rPr>
        <w:t>сознания о</w:t>
      </w:r>
      <w:r w:rsidRPr="00D67277">
        <w:rPr>
          <w:rFonts w:ascii="Times New Roman" w:hAnsi="Times New Roman" w:cs="Times New Roman"/>
          <w:sz w:val="28"/>
          <w:szCs w:val="28"/>
        </w:rPr>
        <w:t>бщественное мнение в этом случае не только</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отражает</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определенный</w:t>
      </w:r>
      <w:r w:rsidR="00132364" w:rsidRPr="00D67277">
        <w:rPr>
          <w:rFonts w:ascii="Times New Roman" w:hAnsi="Times New Roman" w:cs="Times New Roman"/>
          <w:sz w:val="28"/>
          <w:szCs w:val="28"/>
        </w:rPr>
        <w:t xml:space="preserve"> </w:t>
      </w:r>
      <w:r w:rsidRPr="00D67277">
        <w:rPr>
          <w:rFonts w:ascii="Times New Roman" w:hAnsi="Times New Roman" w:cs="Times New Roman"/>
          <w:sz w:val="28"/>
          <w:szCs w:val="28"/>
        </w:rPr>
        <w:t>уровень знаний людей по тому или иному вопросу, но и фиксирует</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их</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активное</w:t>
      </w:r>
      <w:r w:rsidR="00132364" w:rsidRPr="00D67277">
        <w:rPr>
          <w:rFonts w:ascii="Times New Roman" w:hAnsi="Times New Roman" w:cs="Times New Roman"/>
          <w:sz w:val="28"/>
          <w:szCs w:val="28"/>
        </w:rPr>
        <w:t xml:space="preserve"> </w:t>
      </w:r>
      <w:r w:rsidRPr="00D67277">
        <w:rPr>
          <w:rFonts w:ascii="Times New Roman" w:hAnsi="Times New Roman" w:cs="Times New Roman"/>
          <w:sz w:val="28"/>
          <w:szCs w:val="28"/>
        </w:rPr>
        <w:t>отношение</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к</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объекту</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мнения,</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образуя</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подобие</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сплава</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рационального,</w:t>
      </w:r>
      <w:r w:rsidR="00132364" w:rsidRPr="00D67277">
        <w:rPr>
          <w:rFonts w:ascii="Times New Roman" w:hAnsi="Times New Roman" w:cs="Times New Roman"/>
          <w:sz w:val="28"/>
          <w:szCs w:val="28"/>
        </w:rPr>
        <w:t xml:space="preserve"> </w:t>
      </w:r>
      <w:r w:rsidRPr="00D67277">
        <w:rPr>
          <w:rFonts w:ascii="Times New Roman" w:hAnsi="Times New Roman" w:cs="Times New Roman"/>
          <w:sz w:val="28"/>
          <w:szCs w:val="28"/>
        </w:rPr>
        <w:t>эмоционального и волевого компонентов. Этот феномен</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существует</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в</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сознании</w:t>
      </w:r>
      <w:r w:rsidR="00132364" w:rsidRPr="00D67277">
        <w:rPr>
          <w:rFonts w:ascii="Times New Roman" w:hAnsi="Times New Roman" w:cs="Times New Roman"/>
          <w:sz w:val="28"/>
          <w:szCs w:val="28"/>
        </w:rPr>
        <w:t xml:space="preserve"> </w:t>
      </w:r>
      <w:r w:rsidRPr="00D67277">
        <w:rPr>
          <w:rFonts w:ascii="Times New Roman" w:hAnsi="Times New Roman" w:cs="Times New Roman"/>
          <w:sz w:val="28"/>
          <w:szCs w:val="28"/>
        </w:rPr>
        <w:t>люде; и выражается публично, выступая, в свою очередь, как</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мощнее</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средство</w:t>
      </w:r>
      <w:r w:rsidR="00132364" w:rsidRPr="00D67277">
        <w:rPr>
          <w:rFonts w:ascii="Times New Roman" w:hAnsi="Times New Roman" w:cs="Times New Roman"/>
          <w:sz w:val="28"/>
          <w:szCs w:val="28"/>
        </w:rPr>
        <w:t xml:space="preserve"> </w:t>
      </w:r>
      <w:r w:rsidRPr="00D67277">
        <w:rPr>
          <w:rFonts w:ascii="Times New Roman" w:hAnsi="Times New Roman" w:cs="Times New Roman"/>
          <w:sz w:val="28"/>
          <w:szCs w:val="28"/>
        </w:rPr>
        <w:t>общественного воздействия;</w:t>
      </w:r>
    </w:p>
    <w:p w:rsidR="006A69E1" w:rsidRPr="00D67277" w:rsidRDefault="006A69E1" w:rsidP="008433A7">
      <w:pPr>
        <w:pStyle w:val="HTML"/>
        <w:spacing w:line="360" w:lineRule="auto"/>
        <w:ind w:firstLine="709"/>
        <w:jc w:val="both"/>
        <w:rPr>
          <w:rFonts w:ascii="Times New Roman" w:hAnsi="Times New Roman" w:cs="Times New Roman"/>
          <w:sz w:val="28"/>
          <w:szCs w:val="28"/>
        </w:rPr>
      </w:pPr>
      <w:r w:rsidRPr="00D67277">
        <w:rPr>
          <w:rFonts w:ascii="Times New Roman" w:hAnsi="Times New Roman" w:cs="Times New Roman"/>
          <w:sz w:val="28"/>
          <w:szCs w:val="28"/>
        </w:rPr>
        <w:t>в-пятых, общественное мнение представляет собой специфический</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продукт</w:t>
      </w:r>
      <w:r w:rsidR="00132364" w:rsidRPr="00D67277">
        <w:rPr>
          <w:rFonts w:ascii="Times New Roman" w:hAnsi="Times New Roman" w:cs="Times New Roman"/>
          <w:sz w:val="28"/>
          <w:szCs w:val="28"/>
        </w:rPr>
        <w:t xml:space="preserve"> </w:t>
      </w:r>
      <w:r w:rsidRPr="00D67277">
        <w:rPr>
          <w:rFonts w:ascii="Times New Roman" w:hAnsi="Times New Roman" w:cs="Times New Roman"/>
          <w:sz w:val="28"/>
          <w:szCs w:val="28"/>
        </w:rPr>
        <w:t>взаимодействия</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людей,</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своего</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рода</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соединение</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мнений,</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нивелированных,</w:t>
      </w:r>
      <w:r w:rsidR="00132364" w:rsidRPr="00D67277">
        <w:rPr>
          <w:rFonts w:ascii="Times New Roman" w:hAnsi="Times New Roman" w:cs="Times New Roman"/>
          <w:sz w:val="28"/>
          <w:szCs w:val="28"/>
        </w:rPr>
        <w:t xml:space="preserve"> </w:t>
      </w:r>
      <w:r w:rsidRPr="00D67277">
        <w:rPr>
          <w:rFonts w:ascii="Times New Roman" w:hAnsi="Times New Roman" w:cs="Times New Roman"/>
          <w:sz w:val="28"/>
          <w:szCs w:val="28"/>
        </w:rPr>
        <w:t>измененных,</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образовавших</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новое</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качество,</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не</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сводимое</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к</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простой</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сумме</w:t>
      </w:r>
      <w:r w:rsidR="00132364" w:rsidRPr="00D67277">
        <w:rPr>
          <w:rFonts w:ascii="Times New Roman" w:hAnsi="Times New Roman" w:cs="Times New Roman"/>
          <w:sz w:val="28"/>
          <w:szCs w:val="28"/>
        </w:rPr>
        <w:t xml:space="preserve"> </w:t>
      </w:r>
      <w:r w:rsidRPr="00D67277">
        <w:rPr>
          <w:rFonts w:ascii="Times New Roman" w:hAnsi="Times New Roman" w:cs="Times New Roman"/>
          <w:sz w:val="28"/>
          <w:szCs w:val="28"/>
        </w:rPr>
        <w:t>индивидуальных мнений.</w:t>
      </w:r>
    </w:p>
    <w:p w:rsidR="006A69E1" w:rsidRPr="00D67277" w:rsidRDefault="00F77897" w:rsidP="008433A7">
      <w:pPr>
        <w:pStyle w:val="HTML"/>
        <w:spacing w:line="360" w:lineRule="auto"/>
        <w:ind w:firstLine="709"/>
        <w:jc w:val="both"/>
        <w:rPr>
          <w:rFonts w:ascii="Times New Roman" w:hAnsi="Times New Roman" w:cs="Times New Roman"/>
          <w:sz w:val="28"/>
          <w:szCs w:val="28"/>
        </w:rPr>
      </w:pPr>
      <w:r w:rsidRPr="00D67277">
        <w:rPr>
          <w:rFonts w:ascii="Times New Roman" w:hAnsi="Times New Roman" w:cs="Times New Roman"/>
          <w:sz w:val="28"/>
          <w:szCs w:val="28"/>
        </w:rPr>
        <w:t>Вывод</w:t>
      </w:r>
      <w:r w:rsidR="006A69E1" w:rsidRPr="00D67277">
        <w:rPr>
          <w:rFonts w:ascii="Times New Roman" w:hAnsi="Times New Roman" w:cs="Times New Roman"/>
          <w:sz w:val="28"/>
          <w:szCs w:val="28"/>
        </w:rPr>
        <w:t>: не любое групповое, коллективное мнение становится или является</w:t>
      </w:r>
      <w:r w:rsidR="00132364" w:rsidRP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общественным, а лишь то, что соответствует критериям -</w:t>
      </w:r>
      <w:r w:rsid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социальный</w:t>
      </w:r>
      <w:r w:rsid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интерес,</w:t>
      </w:r>
      <w:r w:rsidR="00132364" w:rsidRP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дискуссионность, компетентность.</w:t>
      </w:r>
      <w:r w:rsid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А</w:t>
      </w:r>
      <w:r w:rsid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его</w:t>
      </w:r>
      <w:r w:rsid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выразители</w:t>
      </w:r>
      <w:r w:rsid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w:t>
      </w:r>
      <w:r w:rsid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классы,</w:t>
      </w:r>
      <w:r w:rsid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социальные</w:t>
      </w:r>
      <w:r w:rsidR="00132364" w:rsidRP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слои, содружество классов, народ. Значит, мнение можно классифицировать</w:t>
      </w:r>
      <w:r w:rsid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как</w:t>
      </w:r>
      <w:r w:rsidR="00132364" w:rsidRP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индивидуальное;</w:t>
      </w:r>
      <w:r w:rsid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групповое,</w:t>
      </w:r>
      <w:r w:rsid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или</w:t>
      </w:r>
      <w:r w:rsid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общее;</w:t>
      </w:r>
      <w:r w:rsid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мнение</w:t>
      </w:r>
      <w:r w:rsid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общественности,</w:t>
      </w:r>
      <w:r w:rsid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или</w:t>
      </w:r>
      <w:r w:rsidR="00132364" w:rsidRP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общественное.</w:t>
      </w:r>
    </w:p>
    <w:p w:rsidR="006A69E1" w:rsidRPr="00D67277" w:rsidRDefault="006A69E1" w:rsidP="008433A7">
      <w:pPr>
        <w:pStyle w:val="HTML"/>
        <w:spacing w:line="360" w:lineRule="auto"/>
        <w:ind w:firstLine="709"/>
        <w:jc w:val="both"/>
        <w:rPr>
          <w:rFonts w:ascii="Times New Roman" w:hAnsi="Times New Roman" w:cs="Times New Roman"/>
          <w:sz w:val="28"/>
          <w:szCs w:val="28"/>
        </w:rPr>
      </w:pPr>
      <w:r w:rsidRPr="00D67277">
        <w:rPr>
          <w:rFonts w:ascii="Times New Roman" w:hAnsi="Times New Roman" w:cs="Times New Roman"/>
          <w:sz w:val="28"/>
          <w:szCs w:val="28"/>
        </w:rPr>
        <w:t>Общественное мнение не может существовать вне системы</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экономических,</w:t>
      </w:r>
      <w:r w:rsidR="00132364" w:rsidRPr="00D67277">
        <w:rPr>
          <w:rFonts w:ascii="Times New Roman" w:hAnsi="Times New Roman" w:cs="Times New Roman"/>
          <w:sz w:val="28"/>
          <w:szCs w:val="28"/>
        </w:rPr>
        <w:t xml:space="preserve"> </w:t>
      </w:r>
      <w:r w:rsidRPr="00D67277">
        <w:rPr>
          <w:rFonts w:ascii="Times New Roman" w:hAnsi="Times New Roman" w:cs="Times New Roman"/>
          <w:sz w:val="28"/>
          <w:szCs w:val="28"/>
        </w:rPr>
        <w:t>социально-политических, идейно-нравственных отношений.</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Оценочные</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суждения,</w:t>
      </w:r>
      <w:r w:rsidR="00132364" w:rsidRPr="00D67277">
        <w:rPr>
          <w:rFonts w:ascii="Times New Roman" w:hAnsi="Times New Roman" w:cs="Times New Roman"/>
          <w:sz w:val="28"/>
          <w:szCs w:val="28"/>
        </w:rPr>
        <w:t xml:space="preserve"> </w:t>
      </w:r>
      <w:r w:rsidRPr="00D67277">
        <w:rPr>
          <w:rFonts w:ascii="Times New Roman" w:hAnsi="Times New Roman" w:cs="Times New Roman"/>
          <w:sz w:val="28"/>
          <w:szCs w:val="28"/>
        </w:rPr>
        <w:t>содержащиеся в этом феномене, имеют социальный характер. Еще</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Г.В.</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Плеханов</w:t>
      </w:r>
      <w:r w:rsidR="00132364" w:rsidRPr="00D67277">
        <w:rPr>
          <w:rFonts w:ascii="Times New Roman" w:hAnsi="Times New Roman" w:cs="Times New Roman"/>
          <w:sz w:val="28"/>
          <w:szCs w:val="28"/>
        </w:rPr>
        <w:t xml:space="preserve"> </w:t>
      </w:r>
      <w:r w:rsidR="00171363" w:rsidRPr="00D67277">
        <w:rPr>
          <w:rFonts w:ascii="Times New Roman" w:hAnsi="Times New Roman" w:cs="Times New Roman"/>
          <w:sz w:val="28"/>
          <w:szCs w:val="28"/>
        </w:rPr>
        <w:t>(один из первых теоретиков</w:t>
      </w:r>
      <w:r w:rsidR="00D67277">
        <w:rPr>
          <w:rFonts w:ascii="Times New Roman" w:hAnsi="Times New Roman" w:cs="Times New Roman"/>
          <w:sz w:val="28"/>
          <w:szCs w:val="28"/>
        </w:rPr>
        <w:t xml:space="preserve"> </w:t>
      </w:r>
      <w:r w:rsidR="00171363" w:rsidRPr="00D67277">
        <w:rPr>
          <w:rFonts w:ascii="Times New Roman" w:hAnsi="Times New Roman" w:cs="Times New Roman"/>
          <w:sz w:val="28"/>
          <w:szCs w:val="28"/>
        </w:rPr>
        <w:t xml:space="preserve">марксизма в России, литературный критик) </w:t>
      </w:r>
      <w:r w:rsidRPr="00D67277">
        <w:rPr>
          <w:rFonts w:ascii="Times New Roman" w:hAnsi="Times New Roman" w:cs="Times New Roman"/>
          <w:sz w:val="28"/>
          <w:szCs w:val="28"/>
        </w:rPr>
        <w:t>в «Очерках по истории материализма» писал, что «общественное</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мнение»</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имеет</w:t>
      </w:r>
      <w:r w:rsidR="00132364" w:rsidRPr="00D67277">
        <w:rPr>
          <w:rFonts w:ascii="Times New Roman" w:hAnsi="Times New Roman" w:cs="Times New Roman"/>
          <w:sz w:val="28"/>
          <w:szCs w:val="28"/>
        </w:rPr>
        <w:t xml:space="preserve"> </w:t>
      </w:r>
      <w:r w:rsidRPr="00D67277">
        <w:rPr>
          <w:rFonts w:ascii="Times New Roman" w:hAnsi="Times New Roman" w:cs="Times New Roman"/>
          <w:sz w:val="28"/>
          <w:szCs w:val="28"/>
        </w:rPr>
        <w:t>свои</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корни</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в</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социальной</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среде</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и</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в</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конечном</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счете</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в</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экономических</w:t>
      </w:r>
      <w:r w:rsidR="00132364" w:rsidRPr="00D67277">
        <w:rPr>
          <w:rFonts w:ascii="Times New Roman" w:hAnsi="Times New Roman" w:cs="Times New Roman"/>
          <w:sz w:val="28"/>
          <w:szCs w:val="28"/>
        </w:rPr>
        <w:t xml:space="preserve"> </w:t>
      </w:r>
      <w:r w:rsidRPr="00D67277">
        <w:rPr>
          <w:rFonts w:ascii="Times New Roman" w:hAnsi="Times New Roman" w:cs="Times New Roman"/>
          <w:sz w:val="28"/>
          <w:szCs w:val="28"/>
        </w:rPr>
        <w:t>отношениях; это</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не</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противоречит</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тому,</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что</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всякое</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данное</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«общественное</w:t>
      </w:r>
      <w:r w:rsidR="00132364" w:rsidRPr="00D67277">
        <w:rPr>
          <w:rFonts w:ascii="Times New Roman" w:hAnsi="Times New Roman" w:cs="Times New Roman"/>
          <w:sz w:val="28"/>
          <w:szCs w:val="28"/>
        </w:rPr>
        <w:t xml:space="preserve"> </w:t>
      </w:r>
      <w:r w:rsidRPr="00D67277">
        <w:rPr>
          <w:rFonts w:ascii="Times New Roman" w:hAnsi="Times New Roman" w:cs="Times New Roman"/>
          <w:sz w:val="28"/>
          <w:szCs w:val="28"/>
        </w:rPr>
        <w:t>мнение» начинает стареть, как только начинает стареть вызывающий его</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способ</w:t>
      </w:r>
      <w:r w:rsidR="00132364" w:rsidRPr="00D67277">
        <w:rPr>
          <w:rFonts w:ascii="Times New Roman" w:hAnsi="Times New Roman" w:cs="Times New Roman"/>
          <w:sz w:val="28"/>
          <w:szCs w:val="28"/>
        </w:rPr>
        <w:t xml:space="preserve"> </w:t>
      </w:r>
      <w:r w:rsidRPr="00D67277">
        <w:rPr>
          <w:rFonts w:ascii="Times New Roman" w:hAnsi="Times New Roman" w:cs="Times New Roman"/>
          <w:sz w:val="28"/>
          <w:szCs w:val="28"/>
        </w:rPr>
        <w:t>производства».)</w:t>
      </w:r>
    </w:p>
    <w:p w:rsidR="006A69E1" w:rsidRPr="00D67277" w:rsidRDefault="006A69E1" w:rsidP="008433A7">
      <w:pPr>
        <w:pStyle w:val="HTML"/>
        <w:spacing w:line="360" w:lineRule="auto"/>
        <w:ind w:firstLine="709"/>
        <w:jc w:val="both"/>
        <w:rPr>
          <w:rFonts w:ascii="Times New Roman" w:hAnsi="Times New Roman" w:cs="Times New Roman"/>
          <w:sz w:val="28"/>
          <w:szCs w:val="28"/>
        </w:rPr>
      </w:pPr>
    </w:p>
    <w:p w:rsidR="006A69E1" w:rsidRPr="00136BC9" w:rsidRDefault="00912084" w:rsidP="008433A7">
      <w:pPr>
        <w:pStyle w:val="HTML"/>
        <w:spacing w:line="360" w:lineRule="auto"/>
        <w:ind w:left="709"/>
        <w:jc w:val="center"/>
        <w:rPr>
          <w:rFonts w:ascii="Times New Roman" w:hAnsi="Times New Roman" w:cs="Times New Roman"/>
          <w:b/>
          <w:sz w:val="28"/>
          <w:szCs w:val="28"/>
        </w:rPr>
      </w:pPr>
      <w:r w:rsidRPr="00136BC9">
        <w:rPr>
          <w:rFonts w:ascii="Times New Roman" w:hAnsi="Times New Roman" w:cs="Times New Roman"/>
          <w:b/>
          <w:sz w:val="28"/>
          <w:szCs w:val="28"/>
        </w:rPr>
        <w:t>1.3</w:t>
      </w:r>
      <w:r w:rsidR="00BB2351" w:rsidRPr="00136BC9">
        <w:rPr>
          <w:rFonts w:ascii="Times New Roman" w:hAnsi="Times New Roman" w:cs="Times New Roman"/>
          <w:b/>
          <w:sz w:val="28"/>
          <w:szCs w:val="28"/>
        </w:rPr>
        <w:t xml:space="preserve"> М</w:t>
      </w:r>
      <w:r w:rsidR="006A69E1" w:rsidRPr="00136BC9">
        <w:rPr>
          <w:rFonts w:ascii="Times New Roman" w:hAnsi="Times New Roman" w:cs="Times New Roman"/>
          <w:b/>
          <w:sz w:val="28"/>
          <w:szCs w:val="28"/>
        </w:rPr>
        <w:t>еханизм</w:t>
      </w:r>
      <w:r w:rsidR="00D67277" w:rsidRPr="00136BC9">
        <w:rPr>
          <w:rFonts w:ascii="Times New Roman" w:hAnsi="Times New Roman" w:cs="Times New Roman"/>
          <w:b/>
          <w:sz w:val="28"/>
          <w:szCs w:val="28"/>
        </w:rPr>
        <w:t xml:space="preserve"> </w:t>
      </w:r>
      <w:r w:rsidR="006A69E1" w:rsidRPr="00136BC9">
        <w:rPr>
          <w:rFonts w:ascii="Times New Roman" w:hAnsi="Times New Roman" w:cs="Times New Roman"/>
          <w:b/>
          <w:sz w:val="28"/>
          <w:szCs w:val="28"/>
        </w:rPr>
        <w:t>формирования</w:t>
      </w:r>
      <w:r w:rsidR="00BB2351" w:rsidRPr="00136BC9">
        <w:rPr>
          <w:rFonts w:ascii="Times New Roman" w:hAnsi="Times New Roman" w:cs="Times New Roman"/>
          <w:b/>
          <w:sz w:val="28"/>
          <w:szCs w:val="28"/>
        </w:rPr>
        <w:t xml:space="preserve"> </w:t>
      </w:r>
      <w:r w:rsidR="006A69E1" w:rsidRPr="00136BC9">
        <w:rPr>
          <w:rFonts w:ascii="Times New Roman" w:hAnsi="Times New Roman" w:cs="Times New Roman"/>
          <w:b/>
          <w:sz w:val="28"/>
          <w:szCs w:val="28"/>
        </w:rPr>
        <w:t>общественного мнения.</w:t>
      </w:r>
      <w:r w:rsidRPr="00136BC9">
        <w:rPr>
          <w:rFonts w:ascii="Times New Roman" w:hAnsi="Times New Roman" w:cs="Times New Roman"/>
          <w:b/>
          <w:sz w:val="28"/>
          <w:szCs w:val="28"/>
        </w:rPr>
        <w:t xml:space="preserve"> Ф</w:t>
      </w:r>
      <w:r w:rsidR="00136BC9" w:rsidRPr="00136BC9">
        <w:rPr>
          <w:rFonts w:ascii="Times New Roman" w:hAnsi="Times New Roman" w:cs="Times New Roman"/>
          <w:b/>
          <w:sz w:val="28"/>
          <w:szCs w:val="28"/>
        </w:rPr>
        <w:t>ункции общественного мнения</w:t>
      </w:r>
    </w:p>
    <w:p w:rsidR="00136BC9" w:rsidRDefault="00136BC9" w:rsidP="008433A7">
      <w:pPr>
        <w:pStyle w:val="HTML"/>
        <w:spacing w:line="360" w:lineRule="auto"/>
        <w:ind w:firstLine="709"/>
        <w:jc w:val="both"/>
        <w:rPr>
          <w:rFonts w:ascii="Times New Roman" w:hAnsi="Times New Roman" w:cs="Times New Roman"/>
          <w:sz w:val="28"/>
          <w:szCs w:val="28"/>
        </w:rPr>
      </w:pPr>
    </w:p>
    <w:p w:rsidR="006A69E1" w:rsidRPr="00D67277" w:rsidRDefault="00BB2351" w:rsidP="008433A7">
      <w:pPr>
        <w:pStyle w:val="HTML"/>
        <w:spacing w:line="360" w:lineRule="auto"/>
        <w:ind w:firstLine="709"/>
        <w:jc w:val="both"/>
        <w:rPr>
          <w:rFonts w:ascii="Times New Roman" w:hAnsi="Times New Roman" w:cs="Times New Roman"/>
          <w:sz w:val="28"/>
          <w:szCs w:val="28"/>
        </w:rPr>
      </w:pPr>
      <w:r w:rsidRPr="00D67277">
        <w:rPr>
          <w:rFonts w:ascii="Times New Roman" w:hAnsi="Times New Roman" w:cs="Times New Roman"/>
          <w:sz w:val="28"/>
          <w:szCs w:val="28"/>
        </w:rPr>
        <w:t>При определен</w:t>
      </w:r>
      <w:r w:rsidR="00912084" w:rsidRPr="00D67277">
        <w:rPr>
          <w:rFonts w:ascii="Times New Roman" w:hAnsi="Times New Roman" w:cs="Times New Roman"/>
          <w:sz w:val="28"/>
          <w:szCs w:val="28"/>
        </w:rPr>
        <w:t>ии механизма общественного мнени</w:t>
      </w:r>
      <w:r w:rsidRPr="00D67277">
        <w:rPr>
          <w:rFonts w:ascii="Times New Roman" w:hAnsi="Times New Roman" w:cs="Times New Roman"/>
          <w:sz w:val="28"/>
          <w:szCs w:val="28"/>
        </w:rPr>
        <w:t>я</w:t>
      </w:r>
      <w:r w:rsidR="00912084" w:rsidRPr="00D67277">
        <w:rPr>
          <w:rFonts w:ascii="Times New Roman" w:hAnsi="Times New Roman" w:cs="Times New Roman"/>
          <w:sz w:val="28"/>
          <w:szCs w:val="28"/>
        </w:rPr>
        <w:t>,</w:t>
      </w:r>
      <w:r w:rsidR="00D67277">
        <w:rPr>
          <w:rFonts w:ascii="Times New Roman" w:hAnsi="Times New Roman" w:cs="Times New Roman"/>
          <w:sz w:val="28"/>
          <w:szCs w:val="28"/>
        </w:rPr>
        <w:t xml:space="preserve"> </w:t>
      </w:r>
      <w:r w:rsidR="002847BD" w:rsidRPr="00D67277">
        <w:rPr>
          <w:rFonts w:ascii="Times New Roman" w:hAnsi="Times New Roman" w:cs="Times New Roman"/>
          <w:sz w:val="28"/>
          <w:szCs w:val="28"/>
        </w:rPr>
        <w:t>Тощенко Ж. Т. (доктор философских наук, профессор; главный редактор журнала «Социологические исследования»)</w:t>
      </w:r>
      <w:r w:rsidR="00D67277">
        <w:rPr>
          <w:rFonts w:ascii="Times New Roman" w:hAnsi="Times New Roman" w:cs="Times New Roman"/>
          <w:sz w:val="28"/>
          <w:szCs w:val="28"/>
        </w:rPr>
        <w:t xml:space="preserve"> </w:t>
      </w:r>
      <w:r w:rsidR="00912084" w:rsidRPr="00D67277">
        <w:rPr>
          <w:rFonts w:ascii="Times New Roman" w:hAnsi="Times New Roman" w:cs="Times New Roman"/>
          <w:sz w:val="28"/>
          <w:szCs w:val="28"/>
        </w:rPr>
        <w:t>в</w:t>
      </w:r>
      <w:r w:rsidR="002847BD" w:rsidRPr="00D67277">
        <w:rPr>
          <w:rFonts w:ascii="Times New Roman" w:hAnsi="Times New Roman" w:cs="Times New Roman"/>
          <w:sz w:val="28"/>
          <w:szCs w:val="28"/>
        </w:rPr>
        <w:t xml:space="preserve">ыделил </w:t>
      </w:r>
      <w:r w:rsidR="006A69E1" w:rsidRPr="00D67277">
        <w:rPr>
          <w:rFonts w:ascii="Times New Roman" w:hAnsi="Times New Roman" w:cs="Times New Roman"/>
          <w:sz w:val="28"/>
          <w:szCs w:val="28"/>
        </w:rPr>
        <w:t>следующие основные этапы</w:t>
      </w:r>
      <w:r w:rsidR="002847BD" w:rsidRPr="00D67277">
        <w:rPr>
          <w:rFonts w:ascii="Times New Roman" w:hAnsi="Times New Roman" w:cs="Times New Roman"/>
          <w:sz w:val="28"/>
          <w:szCs w:val="28"/>
        </w:rPr>
        <w:t xml:space="preserve"> [</w:t>
      </w:r>
      <w:r w:rsidR="002F374F" w:rsidRPr="00D67277">
        <w:rPr>
          <w:rFonts w:ascii="Times New Roman" w:hAnsi="Times New Roman" w:cs="Times New Roman"/>
          <w:sz w:val="28"/>
          <w:szCs w:val="28"/>
        </w:rPr>
        <w:t>21, с. 105</w:t>
      </w:r>
      <w:r w:rsidR="002847BD" w:rsidRPr="00D67277">
        <w:rPr>
          <w:rFonts w:ascii="Times New Roman" w:hAnsi="Times New Roman" w:cs="Times New Roman"/>
          <w:sz w:val="28"/>
          <w:szCs w:val="28"/>
        </w:rPr>
        <w:t>]</w:t>
      </w:r>
      <w:r w:rsidR="006A69E1" w:rsidRPr="00D67277">
        <w:rPr>
          <w:rFonts w:ascii="Times New Roman" w:hAnsi="Times New Roman" w:cs="Times New Roman"/>
          <w:sz w:val="28"/>
          <w:szCs w:val="28"/>
        </w:rPr>
        <w:t>:</w:t>
      </w:r>
    </w:p>
    <w:p w:rsidR="006A69E1" w:rsidRPr="00D67277" w:rsidRDefault="006A69E1" w:rsidP="008433A7">
      <w:pPr>
        <w:pStyle w:val="HTML"/>
        <w:spacing w:line="360" w:lineRule="auto"/>
        <w:ind w:firstLine="709"/>
        <w:jc w:val="both"/>
        <w:rPr>
          <w:rFonts w:ascii="Times New Roman" w:hAnsi="Times New Roman" w:cs="Times New Roman"/>
          <w:sz w:val="28"/>
          <w:szCs w:val="28"/>
        </w:rPr>
      </w:pPr>
      <w:r w:rsidRPr="00D67277">
        <w:rPr>
          <w:rFonts w:ascii="Times New Roman" w:hAnsi="Times New Roman" w:cs="Times New Roman"/>
          <w:sz w:val="28"/>
          <w:szCs w:val="28"/>
        </w:rPr>
        <w:t>1. Восприятие реформации (объективной, субъективной,</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тенденциозной</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и</w:t>
      </w:r>
      <w:r w:rsidR="00132364" w:rsidRPr="00D67277">
        <w:rPr>
          <w:rFonts w:ascii="Times New Roman" w:hAnsi="Times New Roman" w:cs="Times New Roman"/>
          <w:sz w:val="28"/>
          <w:szCs w:val="28"/>
        </w:rPr>
        <w:t xml:space="preserve"> </w:t>
      </w:r>
      <w:r w:rsidRPr="00D67277">
        <w:rPr>
          <w:rFonts w:ascii="Times New Roman" w:hAnsi="Times New Roman" w:cs="Times New Roman"/>
          <w:sz w:val="28"/>
          <w:szCs w:val="28"/>
        </w:rPr>
        <w:t>т.д.) на уровне отдельных людей.</w:t>
      </w:r>
    </w:p>
    <w:p w:rsidR="006A69E1" w:rsidRPr="00D67277" w:rsidRDefault="006A69E1" w:rsidP="008433A7">
      <w:pPr>
        <w:pStyle w:val="HTML"/>
        <w:spacing w:line="360" w:lineRule="auto"/>
        <w:ind w:firstLine="709"/>
        <w:jc w:val="both"/>
        <w:rPr>
          <w:rFonts w:ascii="Times New Roman" w:hAnsi="Times New Roman" w:cs="Times New Roman"/>
          <w:sz w:val="28"/>
          <w:szCs w:val="28"/>
        </w:rPr>
      </w:pPr>
      <w:r w:rsidRPr="00D67277">
        <w:rPr>
          <w:rFonts w:ascii="Times New Roman" w:hAnsi="Times New Roman" w:cs="Times New Roman"/>
          <w:sz w:val="28"/>
          <w:szCs w:val="28"/>
        </w:rPr>
        <w:t>2. Выводы и оценки индивидуума -</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на</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основе</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имеющихся</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знаний,</w:t>
      </w:r>
      <w:r w:rsidR="00132364" w:rsidRPr="00D67277">
        <w:rPr>
          <w:rFonts w:ascii="Times New Roman" w:hAnsi="Times New Roman" w:cs="Times New Roman"/>
          <w:sz w:val="28"/>
          <w:szCs w:val="28"/>
        </w:rPr>
        <w:t xml:space="preserve"> </w:t>
      </w:r>
      <w:r w:rsidRPr="00D67277">
        <w:rPr>
          <w:rFonts w:ascii="Times New Roman" w:hAnsi="Times New Roman" w:cs="Times New Roman"/>
          <w:sz w:val="28"/>
          <w:szCs w:val="28"/>
        </w:rPr>
        <w:t>опыта,</w:t>
      </w:r>
      <w:r w:rsidR="00132364" w:rsidRPr="00D67277">
        <w:rPr>
          <w:rFonts w:ascii="Times New Roman" w:hAnsi="Times New Roman" w:cs="Times New Roman"/>
          <w:sz w:val="28"/>
          <w:szCs w:val="28"/>
        </w:rPr>
        <w:t xml:space="preserve"> </w:t>
      </w:r>
      <w:r w:rsidRPr="00D67277">
        <w:rPr>
          <w:rFonts w:ascii="Times New Roman" w:hAnsi="Times New Roman" w:cs="Times New Roman"/>
          <w:sz w:val="28"/>
          <w:szCs w:val="28"/>
        </w:rPr>
        <w:t>умения анализировать, уровня информированности.</w:t>
      </w:r>
    </w:p>
    <w:p w:rsidR="006A69E1" w:rsidRPr="00D67277" w:rsidRDefault="006A69E1" w:rsidP="008433A7">
      <w:pPr>
        <w:pStyle w:val="HTML"/>
        <w:spacing w:line="360" w:lineRule="auto"/>
        <w:ind w:firstLine="709"/>
        <w:jc w:val="both"/>
        <w:rPr>
          <w:rFonts w:ascii="Times New Roman" w:hAnsi="Times New Roman" w:cs="Times New Roman"/>
          <w:sz w:val="28"/>
          <w:szCs w:val="28"/>
        </w:rPr>
      </w:pPr>
      <w:r w:rsidRPr="00D67277">
        <w:rPr>
          <w:rFonts w:ascii="Times New Roman" w:hAnsi="Times New Roman" w:cs="Times New Roman"/>
          <w:sz w:val="28"/>
          <w:szCs w:val="28"/>
        </w:rPr>
        <w:t>3. Обмен имеющейся информацией, выводами, дискуссии с другими людьми.</w:t>
      </w:r>
    </w:p>
    <w:p w:rsidR="006A69E1" w:rsidRPr="00D67277" w:rsidRDefault="009A49D9" w:rsidP="008433A7">
      <w:pPr>
        <w:pStyle w:val="HTML"/>
        <w:spacing w:line="360" w:lineRule="auto"/>
        <w:ind w:firstLine="709"/>
        <w:jc w:val="both"/>
        <w:rPr>
          <w:rFonts w:ascii="Times New Roman" w:hAnsi="Times New Roman" w:cs="Times New Roman"/>
          <w:sz w:val="28"/>
          <w:szCs w:val="28"/>
        </w:rPr>
      </w:pPr>
      <w:r w:rsidRPr="00D67277">
        <w:rPr>
          <w:rFonts w:ascii="Times New Roman" w:hAnsi="Times New Roman" w:cs="Times New Roman"/>
          <w:sz w:val="28"/>
          <w:szCs w:val="28"/>
        </w:rPr>
        <w:t>4. Основываясь на выше</w:t>
      </w:r>
      <w:r w:rsidR="00C46B89" w:rsidRPr="00D67277">
        <w:rPr>
          <w:rFonts w:ascii="Times New Roman" w:hAnsi="Times New Roman" w:cs="Times New Roman"/>
          <w:sz w:val="28"/>
          <w:szCs w:val="28"/>
        </w:rPr>
        <w:t>перечисленном</w:t>
      </w:r>
      <w:r w:rsidR="006A69E1" w:rsidRPr="00D67277">
        <w:rPr>
          <w:rFonts w:ascii="Times New Roman" w:hAnsi="Times New Roman" w:cs="Times New Roman"/>
          <w:sz w:val="28"/>
          <w:szCs w:val="28"/>
        </w:rPr>
        <w:t>,</w:t>
      </w:r>
      <w:r w:rsidR="00824A92" w:rsidRPr="00D67277">
        <w:rPr>
          <w:rFonts w:ascii="Times New Roman" w:hAnsi="Times New Roman" w:cs="Times New Roman"/>
          <w:sz w:val="28"/>
          <w:szCs w:val="28"/>
        </w:rPr>
        <w:t xml:space="preserve"> происходит</w:t>
      </w:r>
      <w:r w:rsidR="006A69E1" w:rsidRPr="00D67277">
        <w:rPr>
          <w:rFonts w:ascii="Times New Roman" w:hAnsi="Times New Roman" w:cs="Times New Roman"/>
          <w:sz w:val="28"/>
          <w:szCs w:val="28"/>
        </w:rPr>
        <w:t xml:space="preserve"> формирование определенного мнения небольшой</w:t>
      </w:r>
      <w:r w:rsid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группы</w:t>
      </w:r>
      <w:r w:rsidR="00132364" w:rsidRP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людей.</w:t>
      </w:r>
    </w:p>
    <w:p w:rsidR="006A69E1" w:rsidRPr="00D67277" w:rsidRDefault="006A69E1" w:rsidP="008433A7">
      <w:pPr>
        <w:pStyle w:val="HTML"/>
        <w:spacing w:line="360" w:lineRule="auto"/>
        <w:ind w:firstLine="709"/>
        <w:jc w:val="both"/>
        <w:rPr>
          <w:rFonts w:ascii="Times New Roman" w:hAnsi="Times New Roman" w:cs="Times New Roman"/>
          <w:sz w:val="28"/>
          <w:szCs w:val="28"/>
        </w:rPr>
      </w:pPr>
      <w:r w:rsidRPr="00D67277">
        <w:rPr>
          <w:rFonts w:ascii="Times New Roman" w:hAnsi="Times New Roman" w:cs="Times New Roman"/>
          <w:sz w:val="28"/>
          <w:szCs w:val="28"/>
        </w:rPr>
        <w:t>5. Обмен между небольшими группами и формирование</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мнения</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социального</w:t>
      </w:r>
      <w:r w:rsidR="00132364" w:rsidRPr="00D67277">
        <w:rPr>
          <w:rFonts w:ascii="Times New Roman" w:hAnsi="Times New Roman" w:cs="Times New Roman"/>
          <w:sz w:val="28"/>
          <w:szCs w:val="28"/>
        </w:rPr>
        <w:t xml:space="preserve"> </w:t>
      </w:r>
      <w:r w:rsidRPr="00D67277">
        <w:rPr>
          <w:rFonts w:ascii="Times New Roman" w:hAnsi="Times New Roman" w:cs="Times New Roman"/>
          <w:sz w:val="28"/>
          <w:szCs w:val="28"/>
        </w:rPr>
        <w:t>слоя.</w:t>
      </w:r>
    </w:p>
    <w:p w:rsidR="006A69E1" w:rsidRPr="00D67277" w:rsidRDefault="006A69E1" w:rsidP="008433A7">
      <w:pPr>
        <w:pStyle w:val="HTML"/>
        <w:spacing w:line="360" w:lineRule="auto"/>
        <w:ind w:firstLine="709"/>
        <w:jc w:val="both"/>
        <w:rPr>
          <w:rFonts w:ascii="Times New Roman" w:hAnsi="Times New Roman" w:cs="Times New Roman"/>
          <w:sz w:val="28"/>
          <w:szCs w:val="28"/>
        </w:rPr>
      </w:pPr>
      <w:r w:rsidRPr="00D67277">
        <w:rPr>
          <w:rFonts w:ascii="Times New Roman" w:hAnsi="Times New Roman" w:cs="Times New Roman"/>
          <w:sz w:val="28"/>
          <w:szCs w:val="28"/>
        </w:rPr>
        <w:t>6. Возникновение общенародного мнения.</w:t>
      </w:r>
    </w:p>
    <w:p w:rsidR="006A69E1" w:rsidRPr="00D67277" w:rsidRDefault="006A69E1" w:rsidP="008433A7">
      <w:pPr>
        <w:pStyle w:val="HTML"/>
        <w:spacing w:line="360" w:lineRule="auto"/>
        <w:ind w:firstLine="709"/>
        <w:jc w:val="both"/>
        <w:rPr>
          <w:rFonts w:ascii="Times New Roman" w:hAnsi="Times New Roman" w:cs="Times New Roman"/>
          <w:sz w:val="28"/>
          <w:szCs w:val="28"/>
        </w:rPr>
      </w:pPr>
      <w:r w:rsidRPr="00D67277">
        <w:rPr>
          <w:rFonts w:ascii="Times New Roman" w:hAnsi="Times New Roman" w:cs="Times New Roman"/>
          <w:sz w:val="28"/>
          <w:szCs w:val="28"/>
        </w:rPr>
        <w:t>Практика показывает, что если необходимые меры, в частности</w:t>
      </w:r>
      <w:r w:rsidR="00136BC9">
        <w:rPr>
          <w:rFonts w:ascii="Times New Roman" w:hAnsi="Times New Roman" w:cs="Times New Roman"/>
          <w:sz w:val="28"/>
          <w:szCs w:val="28"/>
        </w:rPr>
        <w:t xml:space="preserve"> </w:t>
      </w:r>
      <w:r w:rsidRPr="00D67277">
        <w:rPr>
          <w:rFonts w:ascii="Times New Roman" w:hAnsi="Times New Roman" w:cs="Times New Roman"/>
          <w:sz w:val="28"/>
          <w:szCs w:val="28"/>
        </w:rPr>
        <w:t>пропагандистские, приняты в период зарождения или на начальном этапе</w:t>
      </w:r>
      <w:r w:rsidR="00136BC9">
        <w:rPr>
          <w:rFonts w:ascii="Times New Roman" w:hAnsi="Times New Roman" w:cs="Times New Roman"/>
          <w:sz w:val="28"/>
          <w:szCs w:val="28"/>
        </w:rPr>
        <w:t xml:space="preserve"> </w:t>
      </w:r>
      <w:r w:rsidRPr="00D67277">
        <w:rPr>
          <w:rFonts w:ascii="Times New Roman" w:hAnsi="Times New Roman" w:cs="Times New Roman"/>
          <w:sz w:val="28"/>
          <w:szCs w:val="28"/>
        </w:rPr>
        <w:t>формирования общественного мнения его значительно легче сориентировать в</w:t>
      </w:r>
      <w:r w:rsidR="00132364" w:rsidRPr="00D67277">
        <w:rPr>
          <w:rFonts w:ascii="Times New Roman" w:hAnsi="Times New Roman" w:cs="Times New Roman"/>
          <w:sz w:val="28"/>
          <w:szCs w:val="28"/>
        </w:rPr>
        <w:t xml:space="preserve"> </w:t>
      </w:r>
      <w:r w:rsidRPr="00D67277">
        <w:rPr>
          <w:rFonts w:ascii="Times New Roman" w:hAnsi="Times New Roman" w:cs="Times New Roman"/>
          <w:sz w:val="28"/>
          <w:szCs w:val="28"/>
        </w:rPr>
        <w:t>позитивном, нужном направлении либо локализовать, не дать перерасти в</w:t>
      </w:r>
      <w:r w:rsidR="00136BC9">
        <w:rPr>
          <w:rFonts w:ascii="Times New Roman" w:hAnsi="Times New Roman" w:cs="Times New Roman"/>
          <w:sz w:val="28"/>
          <w:szCs w:val="28"/>
        </w:rPr>
        <w:t xml:space="preserve"> </w:t>
      </w:r>
      <w:r w:rsidRPr="00D67277">
        <w:rPr>
          <w:rFonts w:ascii="Times New Roman" w:hAnsi="Times New Roman" w:cs="Times New Roman"/>
          <w:sz w:val="28"/>
          <w:szCs w:val="28"/>
        </w:rPr>
        <w:t>неверные убеждения, последующие, на этой основе, соответствующие действия и</w:t>
      </w:r>
      <w:r w:rsidR="003255F4" w:rsidRPr="00D67277">
        <w:rPr>
          <w:rFonts w:ascii="Times New Roman" w:hAnsi="Times New Roman" w:cs="Times New Roman"/>
          <w:sz w:val="28"/>
          <w:szCs w:val="28"/>
        </w:rPr>
        <w:t xml:space="preserve"> </w:t>
      </w:r>
      <w:r w:rsidRPr="00D67277">
        <w:rPr>
          <w:rFonts w:ascii="Times New Roman" w:hAnsi="Times New Roman" w:cs="Times New Roman"/>
          <w:sz w:val="28"/>
          <w:szCs w:val="28"/>
        </w:rPr>
        <w:t>проявления в жизни.</w:t>
      </w:r>
    </w:p>
    <w:p w:rsidR="006A69E1" w:rsidRPr="00D67277" w:rsidRDefault="006A69E1" w:rsidP="008433A7">
      <w:pPr>
        <w:pStyle w:val="HTML"/>
        <w:spacing w:line="360" w:lineRule="auto"/>
        <w:ind w:firstLine="709"/>
        <w:jc w:val="both"/>
        <w:rPr>
          <w:rFonts w:ascii="Times New Roman" w:hAnsi="Times New Roman" w:cs="Times New Roman"/>
          <w:sz w:val="28"/>
          <w:szCs w:val="28"/>
        </w:rPr>
      </w:pPr>
      <w:r w:rsidRPr="00D67277">
        <w:rPr>
          <w:rFonts w:ascii="Times New Roman" w:hAnsi="Times New Roman" w:cs="Times New Roman"/>
          <w:sz w:val="28"/>
          <w:szCs w:val="28"/>
        </w:rPr>
        <w:t>Функции общественного мнения различаются в</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зависимости</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от</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характера</w:t>
      </w:r>
      <w:r w:rsidR="003255F4" w:rsidRPr="00D67277">
        <w:rPr>
          <w:rFonts w:ascii="Times New Roman" w:hAnsi="Times New Roman" w:cs="Times New Roman"/>
          <w:sz w:val="28"/>
          <w:szCs w:val="28"/>
        </w:rPr>
        <w:t xml:space="preserve"> </w:t>
      </w:r>
      <w:r w:rsidRPr="00D67277">
        <w:rPr>
          <w:rFonts w:ascii="Times New Roman" w:hAnsi="Times New Roman" w:cs="Times New Roman"/>
          <w:sz w:val="28"/>
          <w:szCs w:val="28"/>
        </w:rPr>
        <w:t>взаимодействия мнения тех или иных социальных институтов или</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отдельных</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лиц</w:t>
      </w:r>
      <w:r w:rsidR="003255F4" w:rsidRPr="00D67277">
        <w:rPr>
          <w:rFonts w:ascii="Times New Roman" w:hAnsi="Times New Roman" w:cs="Times New Roman"/>
          <w:sz w:val="28"/>
          <w:szCs w:val="28"/>
        </w:rPr>
        <w:t xml:space="preserve"> </w:t>
      </w:r>
      <w:r w:rsidRPr="00D67277">
        <w:rPr>
          <w:rFonts w:ascii="Times New Roman" w:hAnsi="Times New Roman" w:cs="Times New Roman"/>
          <w:sz w:val="28"/>
          <w:szCs w:val="28"/>
        </w:rPr>
        <w:t>в первую очередь от характера влияния, воздействия</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первого</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на</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вторых,</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от</w:t>
      </w:r>
      <w:r w:rsidR="003255F4" w:rsidRPr="00D67277">
        <w:rPr>
          <w:rFonts w:ascii="Times New Roman" w:hAnsi="Times New Roman" w:cs="Times New Roman"/>
          <w:sz w:val="28"/>
          <w:szCs w:val="28"/>
        </w:rPr>
        <w:t xml:space="preserve"> </w:t>
      </w:r>
      <w:r w:rsidRPr="00D67277">
        <w:rPr>
          <w:rFonts w:ascii="Times New Roman" w:hAnsi="Times New Roman" w:cs="Times New Roman"/>
          <w:sz w:val="28"/>
          <w:szCs w:val="28"/>
        </w:rPr>
        <w:t>содержания высказываемого мнения, от его</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формы.</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Для</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общественного</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мнения</w:t>
      </w:r>
      <w:r w:rsidR="003255F4" w:rsidRPr="00D67277">
        <w:rPr>
          <w:rFonts w:ascii="Times New Roman" w:hAnsi="Times New Roman" w:cs="Times New Roman"/>
          <w:sz w:val="28"/>
          <w:szCs w:val="28"/>
        </w:rPr>
        <w:t xml:space="preserve"> </w:t>
      </w:r>
      <w:r w:rsidRPr="00D67277">
        <w:rPr>
          <w:rFonts w:ascii="Times New Roman" w:hAnsi="Times New Roman" w:cs="Times New Roman"/>
          <w:sz w:val="28"/>
          <w:szCs w:val="28"/>
        </w:rPr>
        <w:t>характерны</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следующие</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функции:</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экспрессивная</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(в</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более</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узком</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смысле</w:t>
      </w:r>
      <w:r w:rsidR="003255F4" w:rsidRPr="00D67277">
        <w:rPr>
          <w:rFonts w:ascii="Times New Roman" w:hAnsi="Times New Roman" w:cs="Times New Roman"/>
          <w:sz w:val="28"/>
          <w:szCs w:val="28"/>
        </w:rPr>
        <w:t xml:space="preserve"> </w:t>
      </w:r>
      <w:r w:rsidRPr="00D67277">
        <w:rPr>
          <w:rFonts w:ascii="Times New Roman" w:hAnsi="Times New Roman" w:cs="Times New Roman"/>
          <w:sz w:val="28"/>
          <w:szCs w:val="28"/>
        </w:rPr>
        <w:t>контрольная); консультативная; директивная.</w:t>
      </w:r>
    </w:p>
    <w:p w:rsidR="006A69E1" w:rsidRPr="00D67277" w:rsidRDefault="006A69E1" w:rsidP="008433A7">
      <w:pPr>
        <w:pStyle w:val="HTML"/>
        <w:spacing w:line="360" w:lineRule="auto"/>
        <w:ind w:firstLine="709"/>
        <w:jc w:val="both"/>
        <w:rPr>
          <w:rFonts w:ascii="Times New Roman" w:hAnsi="Times New Roman" w:cs="Times New Roman"/>
          <w:sz w:val="28"/>
          <w:szCs w:val="28"/>
        </w:rPr>
      </w:pPr>
      <w:r w:rsidRPr="00D67277">
        <w:rPr>
          <w:rFonts w:ascii="Times New Roman" w:hAnsi="Times New Roman" w:cs="Times New Roman"/>
          <w:sz w:val="28"/>
          <w:szCs w:val="28"/>
        </w:rPr>
        <w:t xml:space="preserve">Экспрессивная функция </w:t>
      </w:r>
      <w:r w:rsidR="00BB2351" w:rsidRPr="00D67277">
        <w:rPr>
          <w:rFonts w:ascii="Times New Roman" w:hAnsi="Times New Roman" w:cs="Times New Roman"/>
          <w:sz w:val="28"/>
          <w:szCs w:val="28"/>
        </w:rPr>
        <w:t>–</w:t>
      </w:r>
      <w:r w:rsidRPr="00D67277">
        <w:rPr>
          <w:rFonts w:ascii="Times New Roman" w:hAnsi="Times New Roman" w:cs="Times New Roman"/>
          <w:sz w:val="28"/>
          <w:szCs w:val="28"/>
        </w:rPr>
        <w:t xml:space="preserve"> </w:t>
      </w:r>
      <w:r w:rsidR="00BB2351" w:rsidRPr="00D67277">
        <w:rPr>
          <w:rFonts w:ascii="Times New Roman" w:hAnsi="Times New Roman" w:cs="Times New Roman"/>
          <w:sz w:val="28"/>
          <w:szCs w:val="28"/>
        </w:rPr>
        <w:t xml:space="preserve">первая и </w:t>
      </w:r>
      <w:r w:rsidRPr="00D67277">
        <w:rPr>
          <w:rFonts w:ascii="Times New Roman" w:hAnsi="Times New Roman" w:cs="Times New Roman"/>
          <w:sz w:val="28"/>
          <w:szCs w:val="28"/>
        </w:rPr>
        <w:t>самая широкая по своему значению. Общественное</w:t>
      </w:r>
      <w:r w:rsidR="003255F4" w:rsidRPr="00D67277">
        <w:rPr>
          <w:rFonts w:ascii="Times New Roman" w:hAnsi="Times New Roman" w:cs="Times New Roman"/>
          <w:sz w:val="28"/>
          <w:szCs w:val="28"/>
        </w:rPr>
        <w:t xml:space="preserve"> </w:t>
      </w:r>
      <w:r w:rsidRPr="00D67277">
        <w:rPr>
          <w:rFonts w:ascii="Times New Roman" w:hAnsi="Times New Roman" w:cs="Times New Roman"/>
          <w:sz w:val="28"/>
          <w:szCs w:val="28"/>
        </w:rPr>
        <w:t>мнение всегда занимает определенную позицию по отношению к</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любым</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фактам</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и</w:t>
      </w:r>
      <w:r w:rsidR="003255F4" w:rsidRPr="00D67277">
        <w:rPr>
          <w:rFonts w:ascii="Times New Roman" w:hAnsi="Times New Roman" w:cs="Times New Roman"/>
          <w:sz w:val="28"/>
          <w:szCs w:val="28"/>
        </w:rPr>
        <w:t xml:space="preserve"> </w:t>
      </w:r>
      <w:r w:rsidRPr="00D67277">
        <w:rPr>
          <w:rFonts w:ascii="Times New Roman" w:hAnsi="Times New Roman" w:cs="Times New Roman"/>
          <w:sz w:val="28"/>
          <w:szCs w:val="28"/>
        </w:rPr>
        <w:t>событиям</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в</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жизни</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общества,</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действиям</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различных</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институтов,</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лидеров</w:t>
      </w:r>
      <w:r w:rsidR="003255F4" w:rsidRPr="00D67277">
        <w:rPr>
          <w:rFonts w:ascii="Times New Roman" w:hAnsi="Times New Roman" w:cs="Times New Roman"/>
          <w:sz w:val="28"/>
          <w:szCs w:val="28"/>
        </w:rPr>
        <w:t xml:space="preserve"> </w:t>
      </w:r>
      <w:r w:rsidRPr="00D67277">
        <w:rPr>
          <w:rFonts w:ascii="Times New Roman" w:hAnsi="Times New Roman" w:cs="Times New Roman"/>
          <w:sz w:val="28"/>
          <w:szCs w:val="28"/>
        </w:rPr>
        <w:t>государства.</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Эта</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особенность</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придает</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данному</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феномену</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характер</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силы,</w:t>
      </w:r>
      <w:r w:rsidR="003255F4" w:rsidRPr="00D67277">
        <w:rPr>
          <w:rFonts w:ascii="Times New Roman" w:hAnsi="Times New Roman" w:cs="Times New Roman"/>
          <w:sz w:val="28"/>
          <w:szCs w:val="28"/>
        </w:rPr>
        <w:t xml:space="preserve"> </w:t>
      </w:r>
      <w:r w:rsidRPr="00D67277">
        <w:rPr>
          <w:rFonts w:ascii="Times New Roman" w:hAnsi="Times New Roman" w:cs="Times New Roman"/>
          <w:sz w:val="28"/>
          <w:szCs w:val="28"/>
        </w:rPr>
        <w:t>стоящей над институтами власти, оценивающей</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и</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контролирующей</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деятельность</w:t>
      </w:r>
      <w:r w:rsidR="003255F4" w:rsidRPr="00D67277">
        <w:rPr>
          <w:rFonts w:ascii="Times New Roman" w:hAnsi="Times New Roman" w:cs="Times New Roman"/>
          <w:sz w:val="28"/>
          <w:szCs w:val="28"/>
        </w:rPr>
        <w:t xml:space="preserve"> </w:t>
      </w:r>
      <w:r w:rsidRPr="00D67277">
        <w:rPr>
          <w:rFonts w:ascii="Times New Roman" w:hAnsi="Times New Roman" w:cs="Times New Roman"/>
          <w:sz w:val="28"/>
          <w:szCs w:val="28"/>
        </w:rPr>
        <w:t>институто</w:t>
      </w:r>
      <w:r w:rsidR="00BB2351" w:rsidRPr="00D67277">
        <w:rPr>
          <w:rFonts w:ascii="Times New Roman" w:hAnsi="Times New Roman" w:cs="Times New Roman"/>
          <w:sz w:val="28"/>
          <w:szCs w:val="28"/>
        </w:rPr>
        <w:t>в и лидеров партий, государства.</w:t>
      </w:r>
      <w:r w:rsidRPr="00D67277">
        <w:rPr>
          <w:rFonts w:ascii="Times New Roman" w:hAnsi="Times New Roman" w:cs="Times New Roman"/>
          <w:sz w:val="28"/>
          <w:szCs w:val="28"/>
        </w:rPr>
        <w:t xml:space="preserve"> Обладая только одной моральной властью, общественное</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мнение</w:t>
      </w:r>
      <w:r w:rsidR="003255F4" w:rsidRPr="00D67277">
        <w:rPr>
          <w:rFonts w:ascii="Times New Roman" w:hAnsi="Times New Roman" w:cs="Times New Roman"/>
          <w:sz w:val="28"/>
          <w:szCs w:val="28"/>
        </w:rPr>
        <w:t xml:space="preserve"> </w:t>
      </w:r>
      <w:r w:rsidRPr="00D67277">
        <w:rPr>
          <w:rFonts w:ascii="Times New Roman" w:hAnsi="Times New Roman" w:cs="Times New Roman"/>
          <w:sz w:val="28"/>
          <w:szCs w:val="28"/>
        </w:rPr>
        <w:t>бывает весьма эффективно по своим результатам. Этот эффект будет</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безусловно</w:t>
      </w:r>
      <w:r w:rsidR="003255F4" w:rsidRPr="00D67277">
        <w:rPr>
          <w:rFonts w:ascii="Times New Roman" w:hAnsi="Times New Roman" w:cs="Times New Roman"/>
          <w:sz w:val="28"/>
          <w:szCs w:val="28"/>
        </w:rPr>
        <w:t xml:space="preserve"> </w:t>
      </w:r>
      <w:r w:rsidRPr="00D67277">
        <w:rPr>
          <w:rFonts w:ascii="Times New Roman" w:hAnsi="Times New Roman" w:cs="Times New Roman"/>
          <w:sz w:val="28"/>
          <w:szCs w:val="28"/>
        </w:rPr>
        <w:t>выше, если он</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подкрепляется</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разнообразными</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формами</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контроля</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со</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стороны</w:t>
      </w:r>
      <w:r w:rsidR="003255F4" w:rsidRPr="00D67277">
        <w:rPr>
          <w:rFonts w:ascii="Times New Roman" w:hAnsi="Times New Roman" w:cs="Times New Roman"/>
          <w:sz w:val="28"/>
          <w:szCs w:val="28"/>
        </w:rPr>
        <w:t xml:space="preserve"> </w:t>
      </w:r>
      <w:r w:rsidR="009A49D9" w:rsidRPr="00D67277">
        <w:rPr>
          <w:rFonts w:ascii="Times New Roman" w:hAnsi="Times New Roman" w:cs="Times New Roman"/>
          <w:sz w:val="28"/>
          <w:szCs w:val="28"/>
        </w:rPr>
        <w:t>трудящихся.</w:t>
      </w:r>
    </w:p>
    <w:p w:rsidR="006A69E1" w:rsidRPr="00D67277" w:rsidRDefault="009A49D9" w:rsidP="008433A7">
      <w:pPr>
        <w:pStyle w:val="HTML"/>
        <w:spacing w:line="360" w:lineRule="auto"/>
        <w:ind w:firstLine="709"/>
        <w:jc w:val="both"/>
        <w:rPr>
          <w:rFonts w:ascii="Times New Roman" w:hAnsi="Times New Roman" w:cs="Times New Roman"/>
          <w:sz w:val="28"/>
          <w:szCs w:val="28"/>
        </w:rPr>
      </w:pPr>
      <w:r w:rsidRPr="00D67277">
        <w:rPr>
          <w:rFonts w:ascii="Times New Roman" w:hAnsi="Times New Roman" w:cs="Times New Roman"/>
          <w:sz w:val="28"/>
          <w:szCs w:val="28"/>
        </w:rPr>
        <w:t>В</w:t>
      </w:r>
      <w:r w:rsidR="006A69E1" w:rsidRPr="00D67277">
        <w:rPr>
          <w:rFonts w:ascii="Times New Roman" w:hAnsi="Times New Roman" w:cs="Times New Roman"/>
          <w:sz w:val="28"/>
          <w:szCs w:val="28"/>
        </w:rPr>
        <w:t>торая функция -</w:t>
      </w:r>
      <w:r w:rsid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консультативная.</w:t>
      </w:r>
      <w:r w:rsid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Общественное</w:t>
      </w:r>
      <w:r w:rsid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мнение</w:t>
      </w:r>
      <w:r w:rsid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дает</w:t>
      </w:r>
      <w:r w:rsid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советы</w:t>
      </w:r>
      <w:r w:rsidR="00136BC9">
        <w:rPr>
          <w:rFonts w:ascii="Times New Roman" w:hAnsi="Times New Roman" w:cs="Times New Roman"/>
          <w:sz w:val="28"/>
          <w:szCs w:val="28"/>
        </w:rPr>
        <w:t xml:space="preserve"> </w:t>
      </w:r>
      <w:r w:rsidR="006A69E1" w:rsidRPr="00D67277">
        <w:rPr>
          <w:rFonts w:ascii="Times New Roman" w:hAnsi="Times New Roman" w:cs="Times New Roman"/>
          <w:sz w:val="28"/>
          <w:szCs w:val="28"/>
        </w:rPr>
        <w:t>относительно способов разрешения тех</w:t>
      </w:r>
      <w:r w:rsid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или</w:t>
      </w:r>
      <w:r w:rsid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иных</w:t>
      </w:r>
      <w:r w:rsid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социальных,</w:t>
      </w:r>
      <w:r w:rsid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экономических,</w:t>
      </w:r>
      <w:r w:rsidR="003255F4" w:rsidRP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политических, идеологических, межгосударственных проблем. Это</w:t>
      </w:r>
      <w:r w:rsid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мнение</w:t>
      </w:r>
      <w:r w:rsid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будет</w:t>
      </w:r>
      <w:r w:rsidR="003255F4" w:rsidRP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справедливым,</w:t>
      </w:r>
      <w:r w:rsid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если,</w:t>
      </w:r>
      <w:r w:rsid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конечно,</w:t>
      </w:r>
      <w:r w:rsid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институты</w:t>
      </w:r>
      <w:r w:rsid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власти</w:t>
      </w:r>
      <w:r w:rsid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заинтересованы</w:t>
      </w:r>
      <w:r w:rsid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в</w:t>
      </w:r>
      <w:r w:rsid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таких</w:t>
      </w:r>
      <w:r w:rsidR="003255F4" w:rsidRP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ответах. Прислушиваясь к этим советам, «руководящие лидеры»,</w:t>
      </w:r>
      <w:r w:rsid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группы,</w:t>
      </w:r>
      <w:r w:rsid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кланы</w:t>
      </w:r>
      <w:r w:rsidR="003255F4" w:rsidRP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в</w:t>
      </w:r>
      <w:r w:rsidR="002847BD" w:rsidRPr="00D67277">
        <w:rPr>
          <w:rFonts w:ascii="Times New Roman" w:hAnsi="Times New Roman" w:cs="Times New Roman"/>
          <w:sz w:val="28"/>
          <w:szCs w:val="28"/>
        </w:rPr>
        <w:t>ынуждены корректиров</w:t>
      </w:r>
      <w:r w:rsidRPr="00D67277">
        <w:rPr>
          <w:rFonts w:ascii="Times New Roman" w:hAnsi="Times New Roman" w:cs="Times New Roman"/>
          <w:sz w:val="28"/>
          <w:szCs w:val="28"/>
        </w:rPr>
        <w:t>ать решения и методы управления.</w:t>
      </w:r>
    </w:p>
    <w:p w:rsidR="006A69E1" w:rsidRPr="00D67277" w:rsidRDefault="009A49D9" w:rsidP="008433A7">
      <w:pPr>
        <w:pStyle w:val="HTML"/>
        <w:spacing w:line="360" w:lineRule="auto"/>
        <w:ind w:firstLine="709"/>
        <w:jc w:val="both"/>
        <w:rPr>
          <w:rFonts w:ascii="Times New Roman" w:hAnsi="Times New Roman" w:cs="Times New Roman"/>
          <w:sz w:val="28"/>
          <w:szCs w:val="28"/>
        </w:rPr>
      </w:pPr>
      <w:r w:rsidRPr="00D67277">
        <w:rPr>
          <w:rFonts w:ascii="Times New Roman" w:hAnsi="Times New Roman" w:cs="Times New Roman"/>
          <w:sz w:val="28"/>
          <w:szCs w:val="28"/>
        </w:rPr>
        <w:t>И</w:t>
      </w:r>
      <w:r w:rsidR="006A69E1" w:rsidRPr="00D67277">
        <w:rPr>
          <w:rFonts w:ascii="Times New Roman" w:hAnsi="Times New Roman" w:cs="Times New Roman"/>
          <w:sz w:val="28"/>
          <w:szCs w:val="28"/>
        </w:rPr>
        <w:t>, наконец,</w:t>
      </w:r>
      <w:r w:rsidR="00BB2351" w:rsidRPr="00D67277">
        <w:rPr>
          <w:rFonts w:ascii="Times New Roman" w:hAnsi="Times New Roman" w:cs="Times New Roman"/>
          <w:sz w:val="28"/>
          <w:szCs w:val="28"/>
        </w:rPr>
        <w:t xml:space="preserve"> третья,</w:t>
      </w:r>
      <w:r w:rsid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директивная функция общественного</w:t>
      </w:r>
      <w:r w:rsid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мнения</w:t>
      </w:r>
      <w:r w:rsid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-проявляется</w:t>
      </w:r>
      <w:r w:rsid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в</w:t>
      </w:r>
      <w:r w:rsidR="003255F4" w:rsidRP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том,</w:t>
      </w:r>
      <w:r w:rsid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что</w:t>
      </w:r>
      <w:r w:rsid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общественность</w:t>
      </w:r>
      <w:r w:rsid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выносит</w:t>
      </w:r>
      <w:r w:rsid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решения</w:t>
      </w:r>
      <w:r w:rsid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по</w:t>
      </w:r>
      <w:r w:rsid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тем</w:t>
      </w:r>
      <w:r w:rsid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или</w:t>
      </w:r>
      <w:r w:rsid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иным</w:t>
      </w:r>
      <w:r w:rsid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проблемам</w:t>
      </w:r>
      <w:r w:rsidR="003255F4" w:rsidRP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социальной жизни, имеющие императивный</w:t>
      </w:r>
      <w:r w:rsid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характер,</w:t>
      </w:r>
      <w:r w:rsid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например,</w:t>
      </w:r>
      <w:r w:rsid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волеизъявление</w:t>
      </w:r>
      <w:r w:rsidR="003255F4" w:rsidRP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народа во время выборов, референдумов. Народ</w:t>
      </w:r>
      <w:r w:rsid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в</w:t>
      </w:r>
      <w:r w:rsid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данных</w:t>
      </w:r>
      <w:r w:rsid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случаях</w:t>
      </w:r>
      <w:r w:rsid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не</w:t>
      </w:r>
      <w:r w:rsid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только</w:t>
      </w:r>
      <w:r w:rsidR="003255F4" w:rsidRP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дает мандат доверия тому или иному лидеру, но</w:t>
      </w:r>
      <w:r w:rsid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и</w:t>
      </w:r>
      <w:r w:rsid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высказывает</w:t>
      </w:r>
      <w:r w:rsid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свое</w:t>
      </w:r>
      <w:r w:rsidR="00D67277">
        <w:rPr>
          <w:rFonts w:ascii="Times New Roman" w:hAnsi="Times New Roman" w:cs="Times New Roman"/>
          <w:sz w:val="28"/>
          <w:szCs w:val="28"/>
        </w:rPr>
        <w:t xml:space="preserve"> </w:t>
      </w:r>
      <w:r w:rsidR="006A69E1" w:rsidRPr="00D67277">
        <w:rPr>
          <w:rFonts w:ascii="Times New Roman" w:hAnsi="Times New Roman" w:cs="Times New Roman"/>
          <w:sz w:val="28"/>
          <w:szCs w:val="28"/>
        </w:rPr>
        <w:t>мнение.</w:t>
      </w:r>
    </w:p>
    <w:p w:rsidR="006A69E1" w:rsidRPr="00D67277" w:rsidRDefault="006A69E1" w:rsidP="008433A7">
      <w:pPr>
        <w:pStyle w:val="HTML"/>
        <w:spacing w:line="360" w:lineRule="auto"/>
        <w:ind w:firstLine="709"/>
        <w:jc w:val="both"/>
        <w:rPr>
          <w:rFonts w:ascii="Times New Roman" w:hAnsi="Times New Roman" w:cs="Times New Roman"/>
          <w:sz w:val="28"/>
          <w:szCs w:val="28"/>
        </w:rPr>
      </w:pPr>
      <w:r w:rsidRPr="00D67277">
        <w:rPr>
          <w:rFonts w:ascii="Times New Roman" w:hAnsi="Times New Roman" w:cs="Times New Roman"/>
          <w:sz w:val="28"/>
          <w:szCs w:val="28"/>
        </w:rPr>
        <w:t>Императивные высказывания занимают в политике весьма значительное место.</w:t>
      </w:r>
    </w:p>
    <w:p w:rsidR="006A69E1" w:rsidRPr="00D67277" w:rsidRDefault="006A69E1" w:rsidP="008433A7">
      <w:pPr>
        <w:pStyle w:val="HTML"/>
        <w:spacing w:line="360" w:lineRule="auto"/>
        <w:ind w:firstLine="709"/>
        <w:jc w:val="both"/>
        <w:rPr>
          <w:rFonts w:ascii="Times New Roman" w:hAnsi="Times New Roman" w:cs="Times New Roman"/>
          <w:sz w:val="28"/>
          <w:szCs w:val="28"/>
        </w:rPr>
      </w:pPr>
      <w:r w:rsidRPr="00D67277">
        <w:rPr>
          <w:rFonts w:ascii="Times New Roman" w:hAnsi="Times New Roman" w:cs="Times New Roman"/>
          <w:sz w:val="28"/>
          <w:szCs w:val="28"/>
        </w:rPr>
        <w:t>В зависимости от содержания суждений, сформированных</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общественностью,</w:t>
      </w:r>
      <w:r w:rsidR="003255F4" w:rsidRPr="00D67277">
        <w:rPr>
          <w:rFonts w:ascii="Times New Roman" w:hAnsi="Times New Roman" w:cs="Times New Roman"/>
          <w:sz w:val="28"/>
          <w:szCs w:val="28"/>
        </w:rPr>
        <w:t xml:space="preserve"> </w:t>
      </w:r>
      <w:r w:rsidRPr="00D67277">
        <w:rPr>
          <w:rFonts w:ascii="Times New Roman" w:hAnsi="Times New Roman" w:cs="Times New Roman"/>
          <w:sz w:val="28"/>
          <w:szCs w:val="28"/>
        </w:rPr>
        <w:t>мнение может быть оценочным, аналитическим, конструктивным</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и</w:t>
      </w:r>
      <w:r w:rsidR="00D67277">
        <w:rPr>
          <w:rFonts w:ascii="Times New Roman" w:hAnsi="Times New Roman" w:cs="Times New Roman"/>
          <w:sz w:val="28"/>
          <w:szCs w:val="28"/>
        </w:rPr>
        <w:t xml:space="preserve"> </w:t>
      </w:r>
      <w:r w:rsidRPr="00D67277">
        <w:rPr>
          <w:rFonts w:ascii="Times New Roman" w:hAnsi="Times New Roman" w:cs="Times New Roman"/>
          <w:sz w:val="28"/>
          <w:szCs w:val="28"/>
        </w:rPr>
        <w:t>регулятивным.</w:t>
      </w:r>
    </w:p>
    <w:p w:rsidR="00F77897" w:rsidRPr="00D67277" w:rsidRDefault="006A69E1" w:rsidP="008433A7">
      <w:pPr>
        <w:autoSpaceDE w:val="0"/>
        <w:autoSpaceDN w:val="0"/>
        <w:adjustRightInd w:val="0"/>
        <w:spacing w:line="360" w:lineRule="auto"/>
        <w:ind w:firstLine="709"/>
        <w:jc w:val="both"/>
        <w:rPr>
          <w:bCs/>
          <w:sz w:val="28"/>
          <w:szCs w:val="28"/>
        </w:rPr>
      </w:pPr>
      <w:r w:rsidRPr="00D67277">
        <w:rPr>
          <w:sz w:val="28"/>
          <w:szCs w:val="28"/>
        </w:rPr>
        <w:t>Оценочное мнение выражает отношение к тем или иным проблемам или</w:t>
      </w:r>
      <w:r w:rsidR="00D67277">
        <w:rPr>
          <w:sz w:val="28"/>
          <w:szCs w:val="28"/>
        </w:rPr>
        <w:t xml:space="preserve"> </w:t>
      </w:r>
      <w:r w:rsidRPr="00D67277">
        <w:rPr>
          <w:sz w:val="28"/>
          <w:szCs w:val="28"/>
        </w:rPr>
        <w:t>фактам.</w:t>
      </w:r>
      <w:r w:rsidR="00D67277">
        <w:rPr>
          <w:sz w:val="28"/>
          <w:szCs w:val="28"/>
        </w:rPr>
        <w:t xml:space="preserve"> </w:t>
      </w:r>
      <w:r w:rsidRPr="00D67277">
        <w:rPr>
          <w:sz w:val="28"/>
          <w:szCs w:val="28"/>
        </w:rPr>
        <w:t>В</w:t>
      </w:r>
      <w:r w:rsidR="003255F4" w:rsidRPr="00D67277">
        <w:rPr>
          <w:sz w:val="28"/>
          <w:szCs w:val="28"/>
        </w:rPr>
        <w:t xml:space="preserve"> </w:t>
      </w:r>
      <w:r w:rsidRPr="00D67277">
        <w:rPr>
          <w:sz w:val="28"/>
          <w:szCs w:val="28"/>
        </w:rPr>
        <w:t>нем больше эмоций, чем аналитических выводов,</w:t>
      </w:r>
      <w:r w:rsidR="00D67277">
        <w:rPr>
          <w:sz w:val="28"/>
          <w:szCs w:val="28"/>
        </w:rPr>
        <w:t xml:space="preserve"> </w:t>
      </w:r>
      <w:r w:rsidRPr="00D67277">
        <w:rPr>
          <w:sz w:val="28"/>
          <w:szCs w:val="28"/>
        </w:rPr>
        <w:t>умозаключений.</w:t>
      </w:r>
      <w:r w:rsidR="00D67277">
        <w:rPr>
          <w:sz w:val="28"/>
          <w:szCs w:val="28"/>
        </w:rPr>
        <w:t xml:space="preserve"> </w:t>
      </w:r>
      <w:r w:rsidRPr="00D67277">
        <w:rPr>
          <w:sz w:val="28"/>
          <w:szCs w:val="28"/>
        </w:rPr>
        <w:t>Аналитическое</w:t>
      </w:r>
      <w:r w:rsidR="003255F4" w:rsidRPr="00D67277">
        <w:rPr>
          <w:sz w:val="28"/>
          <w:szCs w:val="28"/>
        </w:rPr>
        <w:t xml:space="preserve"> </w:t>
      </w:r>
      <w:r w:rsidRPr="00D67277">
        <w:rPr>
          <w:sz w:val="28"/>
          <w:szCs w:val="28"/>
        </w:rPr>
        <w:t>и конструктивное общественное мнение тесно</w:t>
      </w:r>
      <w:r w:rsidR="00D67277">
        <w:rPr>
          <w:sz w:val="28"/>
          <w:szCs w:val="28"/>
        </w:rPr>
        <w:t xml:space="preserve"> </w:t>
      </w:r>
      <w:r w:rsidRPr="00D67277">
        <w:rPr>
          <w:sz w:val="28"/>
          <w:szCs w:val="28"/>
        </w:rPr>
        <w:t>связаны</w:t>
      </w:r>
      <w:r w:rsidR="00D67277">
        <w:rPr>
          <w:sz w:val="28"/>
          <w:szCs w:val="28"/>
        </w:rPr>
        <w:t xml:space="preserve"> </w:t>
      </w:r>
      <w:r w:rsidRPr="00D67277">
        <w:rPr>
          <w:sz w:val="28"/>
          <w:szCs w:val="28"/>
        </w:rPr>
        <w:t>между</w:t>
      </w:r>
      <w:r w:rsidR="00D67277">
        <w:rPr>
          <w:sz w:val="28"/>
          <w:szCs w:val="28"/>
        </w:rPr>
        <w:t xml:space="preserve"> </w:t>
      </w:r>
      <w:r w:rsidRPr="00D67277">
        <w:rPr>
          <w:sz w:val="28"/>
          <w:szCs w:val="28"/>
        </w:rPr>
        <w:t>собой:</w:t>
      </w:r>
      <w:r w:rsidR="00D67277">
        <w:rPr>
          <w:sz w:val="28"/>
          <w:szCs w:val="28"/>
        </w:rPr>
        <w:t xml:space="preserve"> </w:t>
      </w:r>
      <w:r w:rsidRPr="00D67277">
        <w:rPr>
          <w:sz w:val="28"/>
          <w:szCs w:val="28"/>
        </w:rPr>
        <w:t>принятие</w:t>
      </w:r>
      <w:r w:rsidR="003255F4" w:rsidRPr="00D67277">
        <w:rPr>
          <w:sz w:val="28"/>
          <w:szCs w:val="28"/>
        </w:rPr>
        <w:t xml:space="preserve"> </w:t>
      </w:r>
      <w:r w:rsidRPr="00D67277">
        <w:rPr>
          <w:sz w:val="28"/>
          <w:szCs w:val="28"/>
        </w:rPr>
        <w:t>какого-либо решения требует глубокого</w:t>
      </w:r>
      <w:r w:rsidR="00D67277">
        <w:rPr>
          <w:sz w:val="28"/>
          <w:szCs w:val="28"/>
        </w:rPr>
        <w:t xml:space="preserve"> </w:t>
      </w:r>
      <w:r w:rsidRPr="00D67277">
        <w:rPr>
          <w:sz w:val="28"/>
          <w:szCs w:val="28"/>
        </w:rPr>
        <w:t>и</w:t>
      </w:r>
      <w:r w:rsidR="00D67277">
        <w:rPr>
          <w:sz w:val="28"/>
          <w:szCs w:val="28"/>
        </w:rPr>
        <w:t xml:space="preserve"> </w:t>
      </w:r>
      <w:r w:rsidRPr="00D67277">
        <w:rPr>
          <w:sz w:val="28"/>
          <w:szCs w:val="28"/>
        </w:rPr>
        <w:t>всестороннего</w:t>
      </w:r>
      <w:r w:rsidR="00D67277">
        <w:rPr>
          <w:sz w:val="28"/>
          <w:szCs w:val="28"/>
        </w:rPr>
        <w:t xml:space="preserve"> </w:t>
      </w:r>
      <w:r w:rsidRPr="00D67277">
        <w:rPr>
          <w:sz w:val="28"/>
          <w:szCs w:val="28"/>
        </w:rPr>
        <w:t>анализа,</w:t>
      </w:r>
      <w:r w:rsidR="00D67277">
        <w:rPr>
          <w:sz w:val="28"/>
          <w:szCs w:val="28"/>
        </w:rPr>
        <w:t xml:space="preserve"> </w:t>
      </w:r>
      <w:r w:rsidRPr="00D67277">
        <w:rPr>
          <w:sz w:val="28"/>
          <w:szCs w:val="28"/>
        </w:rPr>
        <w:t>для</w:t>
      </w:r>
      <w:r w:rsidR="00D67277">
        <w:rPr>
          <w:sz w:val="28"/>
          <w:szCs w:val="28"/>
        </w:rPr>
        <w:t xml:space="preserve"> </w:t>
      </w:r>
      <w:r w:rsidRPr="00D67277">
        <w:rPr>
          <w:sz w:val="28"/>
          <w:szCs w:val="28"/>
        </w:rPr>
        <w:t>чего</w:t>
      </w:r>
      <w:r w:rsidR="003255F4" w:rsidRPr="00D67277">
        <w:rPr>
          <w:sz w:val="28"/>
          <w:szCs w:val="28"/>
        </w:rPr>
        <w:t xml:space="preserve"> </w:t>
      </w:r>
      <w:r w:rsidRPr="00D67277">
        <w:rPr>
          <w:sz w:val="28"/>
          <w:szCs w:val="28"/>
        </w:rPr>
        <w:t>необходимы элементы теоретического мышления, а порой</w:t>
      </w:r>
      <w:r w:rsidR="00D67277">
        <w:rPr>
          <w:sz w:val="28"/>
          <w:szCs w:val="28"/>
        </w:rPr>
        <w:t xml:space="preserve"> </w:t>
      </w:r>
      <w:r w:rsidRPr="00D67277">
        <w:rPr>
          <w:sz w:val="28"/>
          <w:szCs w:val="28"/>
        </w:rPr>
        <w:t>и</w:t>
      </w:r>
      <w:r w:rsidR="00D67277">
        <w:rPr>
          <w:sz w:val="28"/>
          <w:szCs w:val="28"/>
        </w:rPr>
        <w:t xml:space="preserve"> </w:t>
      </w:r>
      <w:r w:rsidRPr="00D67277">
        <w:rPr>
          <w:sz w:val="28"/>
          <w:szCs w:val="28"/>
        </w:rPr>
        <w:t>напряженной</w:t>
      </w:r>
      <w:r w:rsidR="00D67277">
        <w:rPr>
          <w:sz w:val="28"/>
          <w:szCs w:val="28"/>
        </w:rPr>
        <w:t xml:space="preserve"> </w:t>
      </w:r>
      <w:r w:rsidRPr="00D67277">
        <w:rPr>
          <w:sz w:val="28"/>
          <w:szCs w:val="28"/>
        </w:rPr>
        <w:t>работы</w:t>
      </w:r>
      <w:r w:rsidR="003255F4" w:rsidRPr="00D67277">
        <w:rPr>
          <w:sz w:val="28"/>
          <w:szCs w:val="28"/>
        </w:rPr>
        <w:t xml:space="preserve"> </w:t>
      </w:r>
      <w:r w:rsidRPr="00D67277">
        <w:rPr>
          <w:sz w:val="28"/>
          <w:szCs w:val="28"/>
        </w:rPr>
        <w:t>мысли. Но по своему</w:t>
      </w:r>
      <w:r w:rsidR="00D67277">
        <w:rPr>
          <w:sz w:val="28"/>
          <w:szCs w:val="28"/>
        </w:rPr>
        <w:t xml:space="preserve"> </w:t>
      </w:r>
      <w:r w:rsidRPr="00D67277">
        <w:rPr>
          <w:sz w:val="28"/>
          <w:szCs w:val="28"/>
        </w:rPr>
        <w:t>содержанию</w:t>
      </w:r>
      <w:r w:rsidR="00D67277">
        <w:rPr>
          <w:sz w:val="28"/>
          <w:szCs w:val="28"/>
        </w:rPr>
        <w:t xml:space="preserve"> </w:t>
      </w:r>
      <w:r w:rsidRPr="00D67277">
        <w:rPr>
          <w:sz w:val="28"/>
          <w:szCs w:val="28"/>
        </w:rPr>
        <w:t>аналитическое</w:t>
      </w:r>
      <w:r w:rsidR="00D67277">
        <w:rPr>
          <w:sz w:val="28"/>
          <w:szCs w:val="28"/>
        </w:rPr>
        <w:t xml:space="preserve"> </w:t>
      </w:r>
      <w:r w:rsidRPr="00D67277">
        <w:rPr>
          <w:sz w:val="28"/>
          <w:szCs w:val="28"/>
        </w:rPr>
        <w:t>и</w:t>
      </w:r>
      <w:r w:rsidR="00D67277">
        <w:rPr>
          <w:sz w:val="28"/>
          <w:szCs w:val="28"/>
        </w:rPr>
        <w:t xml:space="preserve"> </w:t>
      </w:r>
      <w:r w:rsidRPr="00D67277">
        <w:rPr>
          <w:sz w:val="28"/>
          <w:szCs w:val="28"/>
        </w:rPr>
        <w:t>инструктивное</w:t>
      </w:r>
      <w:r w:rsidR="00D67277">
        <w:rPr>
          <w:sz w:val="28"/>
          <w:szCs w:val="28"/>
        </w:rPr>
        <w:t xml:space="preserve"> </w:t>
      </w:r>
      <w:r w:rsidRPr="00D67277">
        <w:rPr>
          <w:sz w:val="28"/>
          <w:szCs w:val="28"/>
        </w:rPr>
        <w:t>мнения</w:t>
      </w:r>
      <w:r w:rsidR="00D67277">
        <w:rPr>
          <w:sz w:val="28"/>
          <w:szCs w:val="28"/>
        </w:rPr>
        <w:t xml:space="preserve"> </w:t>
      </w:r>
      <w:r w:rsidRPr="00D67277">
        <w:rPr>
          <w:sz w:val="28"/>
          <w:szCs w:val="28"/>
        </w:rPr>
        <w:t>не</w:t>
      </w:r>
      <w:r w:rsidR="003255F4" w:rsidRPr="00D67277">
        <w:rPr>
          <w:sz w:val="28"/>
          <w:szCs w:val="28"/>
        </w:rPr>
        <w:t xml:space="preserve"> </w:t>
      </w:r>
      <w:r w:rsidRPr="00D67277">
        <w:rPr>
          <w:sz w:val="28"/>
          <w:szCs w:val="28"/>
        </w:rPr>
        <w:t>совпадают. Смысл регулятивного общественного мнения состоит в том,</w:t>
      </w:r>
      <w:r w:rsidR="00D67277">
        <w:rPr>
          <w:sz w:val="28"/>
          <w:szCs w:val="28"/>
        </w:rPr>
        <w:t xml:space="preserve"> </w:t>
      </w:r>
      <w:r w:rsidRPr="00D67277">
        <w:rPr>
          <w:sz w:val="28"/>
          <w:szCs w:val="28"/>
        </w:rPr>
        <w:t>что</w:t>
      </w:r>
      <w:r w:rsidR="00D67277">
        <w:rPr>
          <w:sz w:val="28"/>
          <w:szCs w:val="28"/>
        </w:rPr>
        <w:t xml:space="preserve"> </w:t>
      </w:r>
      <w:r w:rsidRPr="00D67277">
        <w:rPr>
          <w:sz w:val="28"/>
          <w:szCs w:val="28"/>
        </w:rPr>
        <w:t>оно</w:t>
      </w:r>
      <w:r w:rsidR="003255F4" w:rsidRPr="00D67277">
        <w:rPr>
          <w:sz w:val="28"/>
          <w:szCs w:val="28"/>
        </w:rPr>
        <w:t xml:space="preserve"> </w:t>
      </w:r>
      <w:r w:rsidRPr="00D67277">
        <w:rPr>
          <w:sz w:val="28"/>
          <w:szCs w:val="28"/>
        </w:rPr>
        <w:t>вырабатывает</w:t>
      </w:r>
      <w:r w:rsidR="00D67277">
        <w:rPr>
          <w:sz w:val="28"/>
          <w:szCs w:val="28"/>
        </w:rPr>
        <w:t xml:space="preserve"> </w:t>
      </w:r>
      <w:r w:rsidRPr="00D67277">
        <w:rPr>
          <w:sz w:val="28"/>
          <w:szCs w:val="28"/>
        </w:rPr>
        <w:t>и</w:t>
      </w:r>
      <w:r w:rsidR="00D67277">
        <w:rPr>
          <w:sz w:val="28"/>
          <w:szCs w:val="28"/>
        </w:rPr>
        <w:t xml:space="preserve"> </w:t>
      </w:r>
      <w:r w:rsidRPr="00D67277">
        <w:rPr>
          <w:sz w:val="28"/>
          <w:szCs w:val="28"/>
        </w:rPr>
        <w:t>внедряет</w:t>
      </w:r>
      <w:r w:rsidR="00D67277">
        <w:rPr>
          <w:sz w:val="28"/>
          <w:szCs w:val="28"/>
        </w:rPr>
        <w:t xml:space="preserve"> </w:t>
      </w:r>
      <w:r w:rsidRPr="00D67277">
        <w:rPr>
          <w:sz w:val="28"/>
          <w:szCs w:val="28"/>
        </w:rPr>
        <w:t>определенные</w:t>
      </w:r>
      <w:r w:rsidR="00D67277">
        <w:rPr>
          <w:sz w:val="28"/>
          <w:szCs w:val="28"/>
        </w:rPr>
        <w:t xml:space="preserve"> </w:t>
      </w:r>
      <w:r w:rsidRPr="00D67277">
        <w:rPr>
          <w:sz w:val="28"/>
          <w:szCs w:val="28"/>
        </w:rPr>
        <w:t>нормы</w:t>
      </w:r>
      <w:r w:rsidR="00D67277">
        <w:rPr>
          <w:sz w:val="28"/>
          <w:szCs w:val="28"/>
        </w:rPr>
        <w:t xml:space="preserve"> </w:t>
      </w:r>
      <w:r w:rsidRPr="00D67277">
        <w:rPr>
          <w:sz w:val="28"/>
          <w:szCs w:val="28"/>
        </w:rPr>
        <w:t>общественных</w:t>
      </w:r>
      <w:r w:rsidR="00D67277">
        <w:rPr>
          <w:sz w:val="28"/>
          <w:szCs w:val="28"/>
        </w:rPr>
        <w:t xml:space="preserve"> </w:t>
      </w:r>
      <w:r w:rsidRPr="00D67277">
        <w:rPr>
          <w:sz w:val="28"/>
          <w:szCs w:val="28"/>
        </w:rPr>
        <w:t>отношений</w:t>
      </w:r>
      <w:r w:rsidR="00D67277">
        <w:rPr>
          <w:sz w:val="28"/>
          <w:szCs w:val="28"/>
        </w:rPr>
        <w:t xml:space="preserve"> </w:t>
      </w:r>
      <w:r w:rsidRPr="00D67277">
        <w:rPr>
          <w:sz w:val="28"/>
          <w:szCs w:val="28"/>
        </w:rPr>
        <w:t>и</w:t>
      </w:r>
      <w:r w:rsidR="003255F4" w:rsidRPr="00D67277">
        <w:rPr>
          <w:sz w:val="28"/>
          <w:szCs w:val="28"/>
        </w:rPr>
        <w:t xml:space="preserve"> </w:t>
      </w:r>
      <w:r w:rsidRPr="00D67277">
        <w:rPr>
          <w:sz w:val="28"/>
          <w:szCs w:val="28"/>
        </w:rPr>
        <w:t>оперирует целым</w:t>
      </w:r>
      <w:r w:rsidR="00D67277">
        <w:rPr>
          <w:sz w:val="28"/>
          <w:szCs w:val="28"/>
        </w:rPr>
        <w:t xml:space="preserve"> </w:t>
      </w:r>
      <w:r w:rsidRPr="00D67277">
        <w:rPr>
          <w:sz w:val="28"/>
          <w:szCs w:val="28"/>
        </w:rPr>
        <w:t>сводом</w:t>
      </w:r>
      <w:r w:rsidR="00D67277">
        <w:rPr>
          <w:sz w:val="28"/>
          <w:szCs w:val="28"/>
        </w:rPr>
        <w:t xml:space="preserve"> </w:t>
      </w:r>
      <w:r w:rsidRPr="00D67277">
        <w:rPr>
          <w:sz w:val="28"/>
          <w:szCs w:val="28"/>
        </w:rPr>
        <w:t>не</w:t>
      </w:r>
      <w:r w:rsidR="00D67277">
        <w:rPr>
          <w:sz w:val="28"/>
          <w:szCs w:val="28"/>
        </w:rPr>
        <w:t xml:space="preserve"> </w:t>
      </w:r>
      <w:r w:rsidRPr="00D67277">
        <w:rPr>
          <w:sz w:val="28"/>
          <w:szCs w:val="28"/>
        </w:rPr>
        <w:t>писанных</w:t>
      </w:r>
      <w:r w:rsidR="00D67277">
        <w:rPr>
          <w:sz w:val="28"/>
          <w:szCs w:val="28"/>
        </w:rPr>
        <w:t xml:space="preserve"> </w:t>
      </w:r>
      <w:r w:rsidRPr="00D67277">
        <w:rPr>
          <w:sz w:val="28"/>
          <w:szCs w:val="28"/>
        </w:rPr>
        <w:t>законом</w:t>
      </w:r>
      <w:r w:rsidR="00D67277">
        <w:rPr>
          <w:sz w:val="28"/>
          <w:szCs w:val="28"/>
        </w:rPr>
        <w:t xml:space="preserve"> </w:t>
      </w:r>
      <w:r w:rsidRPr="00D67277">
        <w:rPr>
          <w:sz w:val="28"/>
          <w:szCs w:val="28"/>
        </w:rPr>
        <w:t>норм,</w:t>
      </w:r>
      <w:r w:rsidR="00D67277">
        <w:rPr>
          <w:sz w:val="28"/>
          <w:szCs w:val="28"/>
        </w:rPr>
        <w:t xml:space="preserve"> </w:t>
      </w:r>
      <w:r w:rsidRPr="00D67277">
        <w:rPr>
          <w:sz w:val="28"/>
          <w:szCs w:val="28"/>
        </w:rPr>
        <w:t>принципов,</w:t>
      </w:r>
      <w:r w:rsidR="00D67277">
        <w:rPr>
          <w:sz w:val="28"/>
          <w:szCs w:val="28"/>
        </w:rPr>
        <w:t xml:space="preserve"> </w:t>
      </w:r>
      <w:r w:rsidRPr="00D67277">
        <w:rPr>
          <w:sz w:val="28"/>
          <w:szCs w:val="28"/>
        </w:rPr>
        <w:t>традиций,</w:t>
      </w:r>
      <w:r w:rsidR="003255F4" w:rsidRPr="00D67277">
        <w:rPr>
          <w:sz w:val="28"/>
          <w:szCs w:val="28"/>
        </w:rPr>
        <w:t xml:space="preserve"> </w:t>
      </w:r>
      <w:r w:rsidRPr="00D67277">
        <w:rPr>
          <w:sz w:val="28"/>
          <w:szCs w:val="28"/>
        </w:rPr>
        <w:t>обычаев, нравов и т. д. Обычно оно</w:t>
      </w:r>
      <w:r w:rsidR="00D67277">
        <w:rPr>
          <w:sz w:val="28"/>
          <w:szCs w:val="28"/>
        </w:rPr>
        <w:t xml:space="preserve"> </w:t>
      </w:r>
      <w:r w:rsidRPr="00D67277">
        <w:rPr>
          <w:sz w:val="28"/>
          <w:szCs w:val="28"/>
        </w:rPr>
        <w:t>реализует</w:t>
      </w:r>
      <w:r w:rsidR="00D67277">
        <w:rPr>
          <w:sz w:val="28"/>
          <w:szCs w:val="28"/>
        </w:rPr>
        <w:t xml:space="preserve"> </w:t>
      </w:r>
      <w:r w:rsidRPr="00D67277">
        <w:rPr>
          <w:sz w:val="28"/>
          <w:szCs w:val="28"/>
        </w:rPr>
        <w:t>тот</w:t>
      </w:r>
      <w:r w:rsidR="00D67277">
        <w:rPr>
          <w:sz w:val="28"/>
          <w:szCs w:val="28"/>
        </w:rPr>
        <w:t xml:space="preserve"> </w:t>
      </w:r>
      <w:r w:rsidRPr="00D67277">
        <w:rPr>
          <w:sz w:val="28"/>
          <w:szCs w:val="28"/>
        </w:rPr>
        <w:t>кодекс</w:t>
      </w:r>
      <w:r w:rsidR="00D67277">
        <w:rPr>
          <w:sz w:val="28"/>
          <w:szCs w:val="28"/>
        </w:rPr>
        <w:t xml:space="preserve"> </w:t>
      </w:r>
      <w:r w:rsidRPr="00D67277">
        <w:rPr>
          <w:sz w:val="28"/>
          <w:szCs w:val="28"/>
        </w:rPr>
        <w:t>правил,</w:t>
      </w:r>
      <w:r w:rsidR="00D67277">
        <w:rPr>
          <w:sz w:val="28"/>
          <w:szCs w:val="28"/>
        </w:rPr>
        <w:t xml:space="preserve"> </w:t>
      </w:r>
      <w:r w:rsidRPr="00D67277">
        <w:rPr>
          <w:sz w:val="28"/>
          <w:szCs w:val="28"/>
        </w:rPr>
        <w:t>который</w:t>
      </w:r>
      <w:r w:rsidR="003255F4" w:rsidRPr="00D67277">
        <w:rPr>
          <w:sz w:val="28"/>
          <w:szCs w:val="28"/>
        </w:rPr>
        <w:t xml:space="preserve"> </w:t>
      </w:r>
      <w:r w:rsidRPr="00D67277">
        <w:rPr>
          <w:sz w:val="28"/>
          <w:szCs w:val="28"/>
        </w:rPr>
        <w:t>закреплен в нравственном сознании людей,</w:t>
      </w:r>
      <w:r w:rsidR="00D67277">
        <w:rPr>
          <w:sz w:val="28"/>
          <w:szCs w:val="28"/>
        </w:rPr>
        <w:t xml:space="preserve"> </w:t>
      </w:r>
      <w:r w:rsidRPr="00D67277">
        <w:rPr>
          <w:sz w:val="28"/>
          <w:szCs w:val="28"/>
        </w:rPr>
        <w:t>групп,</w:t>
      </w:r>
      <w:r w:rsidR="00D67277">
        <w:rPr>
          <w:sz w:val="28"/>
          <w:szCs w:val="28"/>
        </w:rPr>
        <w:t xml:space="preserve"> </w:t>
      </w:r>
      <w:r w:rsidRPr="00D67277">
        <w:rPr>
          <w:sz w:val="28"/>
          <w:szCs w:val="28"/>
        </w:rPr>
        <w:t>коллективов.</w:t>
      </w:r>
      <w:r w:rsidR="00D67277">
        <w:rPr>
          <w:sz w:val="28"/>
          <w:szCs w:val="28"/>
        </w:rPr>
        <w:t xml:space="preserve"> </w:t>
      </w:r>
      <w:r w:rsidRPr="00D67277">
        <w:rPr>
          <w:sz w:val="28"/>
          <w:szCs w:val="28"/>
        </w:rPr>
        <w:t>Общественное</w:t>
      </w:r>
      <w:r w:rsidR="003255F4" w:rsidRPr="00D67277">
        <w:rPr>
          <w:sz w:val="28"/>
          <w:szCs w:val="28"/>
        </w:rPr>
        <w:t xml:space="preserve"> </w:t>
      </w:r>
      <w:r w:rsidRPr="00D67277">
        <w:rPr>
          <w:sz w:val="28"/>
          <w:szCs w:val="28"/>
        </w:rPr>
        <w:t>мнение может также выступать в форме позитивных или негативных суждений.</w:t>
      </w:r>
    </w:p>
    <w:p w:rsidR="00F77897" w:rsidRPr="002413B8" w:rsidRDefault="002413B8" w:rsidP="002413B8">
      <w:pPr>
        <w:autoSpaceDE w:val="0"/>
        <w:autoSpaceDN w:val="0"/>
        <w:adjustRightInd w:val="0"/>
        <w:spacing w:line="360" w:lineRule="auto"/>
        <w:ind w:firstLine="709"/>
        <w:jc w:val="center"/>
        <w:rPr>
          <w:bCs/>
          <w:sz w:val="28"/>
          <w:szCs w:val="28"/>
        </w:rPr>
      </w:pPr>
      <w:r>
        <w:rPr>
          <w:bCs/>
          <w:sz w:val="28"/>
          <w:szCs w:val="28"/>
        </w:rPr>
        <w:br w:type="page"/>
      </w:r>
      <w:r w:rsidR="00E613CA" w:rsidRPr="00136BC9">
        <w:rPr>
          <w:b/>
          <w:bCs/>
          <w:sz w:val="28"/>
          <w:szCs w:val="28"/>
        </w:rPr>
        <w:t>1.4</w:t>
      </w:r>
      <w:r w:rsidR="00136BC9">
        <w:rPr>
          <w:b/>
          <w:bCs/>
          <w:sz w:val="28"/>
          <w:szCs w:val="28"/>
        </w:rPr>
        <w:t xml:space="preserve"> Измерение общественного мнения</w:t>
      </w:r>
    </w:p>
    <w:p w:rsidR="00136BC9" w:rsidRDefault="00136BC9" w:rsidP="008433A7">
      <w:pPr>
        <w:autoSpaceDE w:val="0"/>
        <w:autoSpaceDN w:val="0"/>
        <w:adjustRightInd w:val="0"/>
        <w:spacing w:line="360" w:lineRule="auto"/>
        <w:ind w:firstLine="709"/>
        <w:jc w:val="both"/>
        <w:rPr>
          <w:sz w:val="28"/>
          <w:szCs w:val="28"/>
        </w:rPr>
      </w:pPr>
    </w:p>
    <w:p w:rsidR="00E613CA" w:rsidRPr="00D67277" w:rsidRDefault="00E613CA" w:rsidP="008433A7">
      <w:pPr>
        <w:autoSpaceDE w:val="0"/>
        <w:autoSpaceDN w:val="0"/>
        <w:adjustRightInd w:val="0"/>
        <w:spacing w:line="360" w:lineRule="auto"/>
        <w:ind w:firstLine="709"/>
        <w:jc w:val="both"/>
        <w:rPr>
          <w:bCs/>
          <w:sz w:val="28"/>
          <w:szCs w:val="28"/>
        </w:rPr>
      </w:pPr>
      <w:r w:rsidRPr="00D67277">
        <w:rPr>
          <w:sz w:val="28"/>
          <w:szCs w:val="28"/>
        </w:rPr>
        <w:t xml:space="preserve">Для проведения процедур измерения общественного мнения очень важно определить его основные характеристики. </w:t>
      </w:r>
      <w:r w:rsidRPr="00D67277">
        <w:rPr>
          <w:iCs/>
          <w:sz w:val="28"/>
          <w:szCs w:val="28"/>
        </w:rPr>
        <w:t>Направленность -</w:t>
      </w:r>
      <w:r w:rsidRPr="00D67277">
        <w:rPr>
          <w:sz w:val="28"/>
          <w:szCs w:val="28"/>
        </w:rPr>
        <w:t xml:space="preserve"> это просто преобладающее установившееся мнение «за» или «против» по отношению к определенному событию, решению, лидеру или другому общеизвестному социальному явлению. </w:t>
      </w:r>
      <w:r w:rsidRPr="00D67277">
        <w:rPr>
          <w:iCs/>
          <w:sz w:val="28"/>
          <w:szCs w:val="28"/>
        </w:rPr>
        <w:t>Интенсивность -</w:t>
      </w:r>
      <w:r w:rsidRPr="00D67277">
        <w:rPr>
          <w:i/>
          <w:iCs/>
          <w:sz w:val="28"/>
          <w:szCs w:val="28"/>
        </w:rPr>
        <w:t xml:space="preserve"> </w:t>
      </w:r>
      <w:r w:rsidRPr="00D67277">
        <w:rPr>
          <w:sz w:val="28"/>
          <w:szCs w:val="28"/>
        </w:rPr>
        <w:t>характеризует силу и твердость выражения общественного мнения. Например, представитель общественности может сказать: «Да, я полностью согласен с курсом, проводимым нынешним правительством», или «Да, я скорее согласен, чем</w:t>
      </w:r>
      <w:r w:rsidR="00D67277">
        <w:rPr>
          <w:sz w:val="28"/>
          <w:szCs w:val="28"/>
        </w:rPr>
        <w:t xml:space="preserve"> </w:t>
      </w:r>
      <w:r w:rsidRPr="00D67277">
        <w:rPr>
          <w:sz w:val="28"/>
          <w:szCs w:val="28"/>
        </w:rPr>
        <w:t xml:space="preserve">не согласен, с проводимым курсом». В обоих случаях имеет место положительное мнение о курсе правительства, но выраженное с разной интенсивностью. </w:t>
      </w:r>
      <w:r w:rsidRPr="00D67277">
        <w:rPr>
          <w:iCs/>
          <w:sz w:val="28"/>
          <w:szCs w:val="28"/>
        </w:rPr>
        <w:t>Интеграция -</w:t>
      </w:r>
      <w:r w:rsidRPr="00D67277">
        <w:rPr>
          <w:i/>
          <w:iCs/>
          <w:sz w:val="28"/>
          <w:szCs w:val="28"/>
        </w:rPr>
        <w:t xml:space="preserve"> </w:t>
      </w:r>
      <w:r w:rsidRPr="00D67277">
        <w:rPr>
          <w:sz w:val="28"/>
          <w:szCs w:val="28"/>
        </w:rPr>
        <w:t>показывает, как высказываемое общественное мнение связано с общей системой традиций, культурой общества. По степени интеграции общественного мнения можно судить о появлении в общественном мнении контркультурных образцов, ориентации на коренные изменения в обществе, предвидеть отход от традиций</w:t>
      </w:r>
      <w:r w:rsidR="00685641" w:rsidRPr="00D67277">
        <w:rPr>
          <w:sz w:val="28"/>
          <w:szCs w:val="28"/>
        </w:rPr>
        <w:t xml:space="preserve"> [1</w:t>
      </w:r>
      <w:r w:rsidR="00F23350" w:rsidRPr="00D67277">
        <w:rPr>
          <w:sz w:val="28"/>
          <w:szCs w:val="28"/>
        </w:rPr>
        <w:t>, с.345]</w:t>
      </w:r>
      <w:r w:rsidRPr="00D67277">
        <w:rPr>
          <w:sz w:val="28"/>
          <w:szCs w:val="28"/>
        </w:rPr>
        <w:t>.</w:t>
      </w:r>
    </w:p>
    <w:p w:rsidR="00E13B79" w:rsidRPr="00D67277" w:rsidRDefault="00E613CA" w:rsidP="008433A7">
      <w:pPr>
        <w:autoSpaceDE w:val="0"/>
        <w:autoSpaceDN w:val="0"/>
        <w:adjustRightInd w:val="0"/>
        <w:spacing w:line="360" w:lineRule="auto"/>
        <w:ind w:firstLine="709"/>
        <w:jc w:val="both"/>
        <w:rPr>
          <w:sz w:val="28"/>
          <w:szCs w:val="28"/>
        </w:rPr>
      </w:pPr>
      <w:r w:rsidRPr="00D67277">
        <w:rPr>
          <w:sz w:val="28"/>
          <w:szCs w:val="28"/>
        </w:rPr>
        <w:t>В современном массовом обществе политика, проводимая политическими лидерами, лидерами социальных групп и руководителями,</w:t>
      </w:r>
      <w:r w:rsidR="00E13B79" w:rsidRPr="00D67277">
        <w:rPr>
          <w:sz w:val="28"/>
          <w:szCs w:val="28"/>
        </w:rPr>
        <w:t xml:space="preserve"> не может быть благоразумной, если они не в курсе желаний и интересов людей, выраженных через общественное мнение. Регулярное измерение общественного мнения стало осуществляться на различных уровнях общества сравнительно недавно. Основу измерения составляют подсчет голосов, поданных представителями общественности «за»: или «против» при обсуждении какого-либо решения, политического; курса или другого социального, экономического, политического события, и измерение интенсивности выраженного мнения. Подсчет голосов весьма прост по замыслу, но достаточно труден по исполнению. По этой причине исследования общественного мнения должны проводить профессионалы высокого класса. В России такие исследования проводят, в частности, Всероссийский центр исследования общественного мнения (ВЦИОМ) и служба «</w:t>
      </w:r>
      <w:r w:rsidR="00E13B79" w:rsidRPr="00D67277">
        <w:rPr>
          <w:sz w:val="28"/>
          <w:szCs w:val="28"/>
          <w:lang w:val="en-US"/>
        </w:rPr>
        <w:t>VP</w:t>
      </w:r>
      <w:r w:rsidR="00E13B79" w:rsidRPr="00D67277">
        <w:rPr>
          <w:sz w:val="28"/>
          <w:szCs w:val="28"/>
        </w:rPr>
        <w:t>», за рубежом наиболее известной является американская служба Геллэпа.</w:t>
      </w:r>
    </w:p>
    <w:p w:rsidR="00E13B79" w:rsidRPr="00D67277" w:rsidRDefault="00E13B79" w:rsidP="008433A7">
      <w:pPr>
        <w:autoSpaceDE w:val="0"/>
        <w:autoSpaceDN w:val="0"/>
        <w:adjustRightInd w:val="0"/>
        <w:spacing w:line="360" w:lineRule="auto"/>
        <w:ind w:firstLine="709"/>
        <w:jc w:val="both"/>
        <w:rPr>
          <w:sz w:val="28"/>
          <w:szCs w:val="28"/>
        </w:rPr>
      </w:pPr>
      <w:r w:rsidRPr="00D67277">
        <w:rPr>
          <w:sz w:val="28"/>
          <w:szCs w:val="28"/>
        </w:rPr>
        <w:t xml:space="preserve">При измерении общественного мнения используется специально разработанный вопросник. Основным требованием к вопроснику является полный учет всех возможных ответов представителей общественности на поставленные перед ними вопросы, касающиеся важных аспектов проявления общественного мнения. Другое необходимое условие проведения опросов — учет ранговых и номинальных параметров представителей различных социальных групп. Действительно, представители низших и высших социальных классов, представители различных этносов, представители различных регионов, представители различных профессиональных или половозрастных групп могут иметь совершенно разное мнение по поводу обсуждаемых проблем. По этой причине для получения полной картины общественного мнения в числе опрошенных должны быть представлены все социальные группы в соответствующих пропорциях в зависимости от их доли в данном обществе. Эта сложная проблема решается с помощью проведения выборочных исследований, в основе которых лежит следующий принцип: основные характеристики правильно составленной небольшой по численности выборки (представительной по всем группам) будут соответствовать характеристикам исследуемого общества. Если выборка была сформирована правильно, то отклонение общественного мнения по исследованиям выборки от общественного мнения всего общества должны быть не более 3-4 </w:t>
      </w:r>
      <w:r w:rsidRPr="00D67277">
        <w:rPr>
          <w:i/>
          <w:iCs/>
          <w:sz w:val="28"/>
          <w:szCs w:val="28"/>
        </w:rPr>
        <w:t>%.</w:t>
      </w:r>
    </w:p>
    <w:p w:rsidR="00A1239D" w:rsidRPr="00D67277" w:rsidRDefault="00E13B79" w:rsidP="008433A7">
      <w:pPr>
        <w:autoSpaceDE w:val="0"/>
        <w:autoSpaceDN w:val="0"/>
        <w:adjustRightInd w:val="0"/>
        <w:spacing w:line="360" w:lineRule="auto"/>
        <w:ind w:firstLine="709"/>
        <w:jc w:val="both"/>
        <w:rPr>
          <w:sz w:val="28"/>
          <w:szCs w:val="28"/>
        </w:rPr>
      </w:pPr>
      <w:r w:rsidRPr="00D67277">
        <w:rPr>
          <w:sz w:val="28"/>
          <w:szCs w:val="28"/>
        </w:rPr>
        <w:t>Управление общественным мнением — одна из главных проблем, связанных с использованием социологических научных знаний. Можно с уверенностью сказать, что базой такого управления является пропаганда, основанная на точных, научно обоснованных данных</w:t>
      </w:r>
      <w:r w:rsidR="00A1239D" w:rsidRPr="00D67277">
        <w:rPr>
          <w:sz w:val="28"/>
          <w:szCs w:val="28"/>
        </w:rPr>
        <w:t xml:space="preserve"> о направленности, интенсивности и интеграции общественного мнения. В самом широком смысле цель пропаганды — направить все усилия на принятие общественностью нужной для управляющей стороны точки зрения, создать систему установок на поддержку или отвержение экономических, политических или социальных явлений. Выступления ораторов перед публикой, ст</w:t>
      </w:r>
      <w:r w:rsidR="009A49D9" w:rsidRPr="00D67277">
        <w:rPr>
          <w:sz w:val="28"/>
          <w:szCs w:val="28"/>
        </w:rPr>
        <w:t>атьи в журналах, телевизионные п</w:t>
      </w:r>
      <w:r w:rsidR="00A1239D" w:rsidRPr="00D67277">
        <w:rPr>
          <w:sz w:val="28"/>
          <w:szCs w:val="28"/>
        </w:rPr>
        <w:t>ередачи, реклама и продвижение товаров на рынке — это образцы пропагандистского воздействия на общественное мнение. Многие исследователи относят к пропаганде и образовательный процесс, поскольку в ходе обучения преподаватели прививают учащимся свое собственное мнение о событиях и явлениях окружающей их действительности. Хорошо известно, что неявная, непрерывная пропаганда в процессе обучения позволяет наиболее прочно внедрять в сознание учащихся нормы и ценности, соответствующие определенным точкам зрения.</w:t>
      </w:r>
    </w:p>
    <w:p w:rsidR="00E613CA" w:rsidRPr="00D67277" w:rsidRDefault="00A1239D" w:rsidP="008433A7">
      <w:pPr>
        <w:spacing w:line="360" w:lineRule="auto"/>
        <w:ind w:firstLine="709"/>
        <w:jc w:val="both"/>
        <w:rPr>
          <w:sz w:val="28"/>
          <w:szCs w:val="28"/>
        </w:rPr>
      </w:pPr>
      <w:r w:rsidRPr="00D67277">
        <w:rPr>
          <w:sz w:val="28"/>
          <w:szCs w:val="28"/>
        </w:rPr>
        <w:t xml:space="preserve">При реализации мероприятий по управлению общественным мнением возникает ряд вопросов. В каком случае пропаганда производит наибольшие изменения в человеческом поведении: когда ее воздействие на представителей общественности значительно или когда оно несильное, осторожное? Как следует формировать стратегию пропаганды в тех случаях, когда точка зрения представителей общественности характеризуется существенными отклонениями от прежней, уже сформировавшейся, и когда эти отклонения незначительны? Осознание отклонений от принятого мнения принято называть </w:t>
      </w:r>
      <w:r w:rsidRPr="00D67277">
        <w:rPr>
          <w:iCs/>
          <w:sz w:val="28"/>
          <w:szCs w:val="28"/>
        </w:rPr>
        <w:t>когнитивным диссонансом.</w:t>
      </w:r>
      <w:r w:rsidRPr="00D67277">
        <w:rPr>
          <w:i/>
          <w:iCs/>
          <w:sz w:val="28"/>
          <w:szCs w:val="28"/>
        </w:rPr>
        <w:t xml:space="preserve"> </w:t>
      </w:r>
      <w:r w:rsidRPr="00D67277">
        <w:rPr>
          <w:sz w:val="28"/>
          <w:szCs w:val="28"/>
        </w:rPr>
        <w:t xml:space="preserve">Здесь существуют две точки зрения. Одни ученые полагают, что если отклонения от общепринятой точки зрения значительны, то воздействие производит наибольшее изменение в общественном мнении, но другие ученые придерживаются диаметрально противоположной точки зрения. </w:t>
      </w:r>
      <w:r w:rsidR="006554EB" w:rsidRPr="00D67277">
        <w:rPr>
          <w:sz w:val="28"/>
          <w:szCs w:val="28"/>
        </w:rPr>
        <w:t xml:space="preserve">Клем </w:t>
      </w:r>
      <w:r w:rsidRPr="00D67277">
        <w:rPr>
          <w:sz w:val="28"/>
          <w:szCs w:val="28"/>
        </w:rPr>
        <w:t>Виттакер</w:t>
      </w:r>
      <w:r w:rsidR="009A49D9" w:rsidRPr="00D67277">
        <w:rPr>
          <w:sz w:val="28"/>
          <w:szCs w:val="28"/>
        </w:rPr>
        <w:t xml:space="preserve"> (а</w:t>
      </w:r>
      <w:r w:rsidR="00302FC4" w:rsidRPr="00D67277">
        <w:rPr>
          <w:sz w:val="28"/>
          <w:szCs w:val="28"/>
        </w:rPr>
        <w:t>мериканский политконсультант</w:t>
      </w:r>
      <w:r w:rsidRPr="00D67277">
        <w:rPr>
          <w:sz w:val="28"/>
          <w:szCs w:val="28"/>
        </w:rPr>
        <w:t xml:space="preserve">, </w:t>
      </w:r>
      <w:r w:rsidR="00302FC4" w:rsidRPr="00D67277">
        <w:rPr>
          <w:sz w:val="28"/>
          <w:szCs w:val="28"/>
        </w:rPr>
        <w:t xml:space="preserve">открывший в </w:t>
      </w:r>
      <w:r w:rsidR="006554EB" w:rsidRPr="00D67277">
        <w:rPr>
          <w:sz w:val="28"/>
          <w:szCs w:val="28"/>
        </w:rPr>
        <w:t xml:space="preserve">1933 году в </w:t>
      </w:r>
      <w:r w:rsidR="008433A7" w:rsidRPr="00D67277">
        <w:rPr>
          <w:sz w:val="28"/>
          <w:szCs w:val="28"/>
        </w:rPr>
        <w:t>Лос-Анджелесе</w:t>
      </w:r>
      <w:r w:rsidR="006554EB" w:rsidRPr="00D67277">
        <w:rPr>
          <w:sz w:val="28"/>
          <w:szCs w:val="28"/>
        </w:rPr>
        <w:t xml:space="preserve"> первое консультационное </w:t>
      </w:r>
      <w:r w:rsidR="006554EB" w:rsidRPr="00D67277">
        <w:rPr>
          <w:sz w:val="28"/>
          <w:szCs w:val="28"/>
          <w:lang w:val="en-US"/>
        </w:rPr>
        <w:t>PR</w:t>
      </w:r>
      <w:r w:rsidR="006554EB" w:rsidRPr="00D67277">
        <w:rPr>
          <w:sz w:val="28"/>
          <w:szCs w:val="28"/>
        </w:rPr>
        <w:t xml:space="preserve">- агентство) </w:t>
      </w:r>
      <w:r w:rsidRPr="00D67277">
        <w:rPr>
          <w:sz w:val="28"/>
          <w:szCs w:val="28"/>
        </w:rPr>
        <w:t>исследуя оба этих научных подхода, пришел к мнению, согласно которому основой успешного применения пропаганды является не значение когнитивного диссонанса, а степень поддержки данной точки зрения представителями общественности. Когда члены общества очень интенсивно поддерживают прежнюю точку зрения, с глубокой личностной включенностью, усиление когнитивного диссонанса незначительно меняет общественное мнение. Более того, значительный когнитивный диссонанс производит эффект бумеранга, который характеризуется тем, что член общества, подвергаемый пропагандистскому воздействию, начинает его отвергать и поддерживать противоположную точку зрения. Но когда поддержка прежней точки зрения представителями общественности не столь интенсивна и личностная включенность не столь глубока, когнитивный диссонанс может привести к увеличению степени изменения общественного мнения в результате воздействия пропаганды. Для каждого члена общества существует «оптимальное расхождение», которое производит максимальное изменение общественного мнения.</w:t>
      </w:r>
    </w:p>
    <w:p w:rsidR="0083509C" w:rsidRPr="008433A7" w:rsidRDefault="008433A7" w:rsidP="008433A7">
      <w:pPr>
        <w:pStyle w:val="HTML"/>
        <w:spacing w:line="360" w:lineRule="auto"/>
        <w:ind w:firstLine="709"/>
        <w:jc w:val="center"/>
        <w:rPr>
          <w:rFonts w:ascii="Times New Roman" w:hAnsi="Times New Roman" w:cs="Times New Roman"/>
          <w:b/>
          <w:sz w:val="28"/>
          <w:szCs w:val="28"/>
        </w:rPr>
      </w:pPr>
      <w:r>
        <w:rPr>
          <w:rFonts w:ascii="Times New Roman" w:hAnsi="Times New Roman" w:cs="Times New Roman"/>
          <w:sz w:val="28"/>
          <w:szCs w:val="28"/>
        </w:rPr>
        <w:br w:type="page"/>
      </w:r>
      <w:r w:rsidRPr="008433A7">
        <w:rPr>
          <w:rFonts w:ascii="Times New Roman" w:hAnsi="Times New Roman" w:cs="Times New Roman"/>
          <w:b/>
          <w:sz w:val="28"/>
          <w:szCs w:val="28"/>
        </w:rPr>
        <w:t>Глава</w:t>
      </w:r>
      <w:r w:rsidR="002823B6" w:rsidRPr="008433A7">
        <w:rPr>
          <w:rFonts w:ascii="Times New Roman" w:hAnsi="Times New Roman" w:cs="Times New Roman"/>
          <w:b/>
          <w:sz w:val="28"/>
          <w:szCs w:val="28"/>
        </w:rPr>
        <w:t xml:space="preserve"> 2</w:t>
      </w:r>
      <w:r w:rsidRPr="008433A7">
        <w:rPr>
          <w:rFonts w:ascii="Times New Roman" w:hAnsi="Times New Roman" w:cs="Times New Roman"/>
          <w:b/>
          <w:sz w:val="28"/>
          <w:szCs w:val="28"/>
        </w:rPr>
        <w:t>. Средства массовой информации как регулятор общественного мнения.</w:t>
      </w:r>
    </w:p>
    <w:p w:rsidR="008433A7" w:rsidRPr="008433A7" w:rsidRDefault="008433A7" w:rsidP="008433A7">
      <w:pPr>
        <w:spacing w:line="360" w:lineRule="auto"/>
        <w:ind w:firstLine="709"/>
        <w:jc w:val="both"/>
        <w:rPr>
          <w:sz w:val="28"/>
          <w:szCs w:val="28"/>
        </w:rPr>
      </w:pPr>
    </w:p>
    <w:p w:rsidR="00C63D15" w:rsidRPr="00D67277" w:rsidRDefault="00C63D15" w:rsidP="008433A7">
      <w:pPr>
        <w:spacing w:line="360" w:lineRule="auto"/>
        <w:ind w:firstLine="709"/>
        <w:jc w:val="both"/>
        <w:rPr>
          <w:sz w:val="28"/>
          <w:szCs w:val="28"/>
        </w:rPr>
      </w:pPr>
      <w:r w:rsidRPr="00D67277">
        <w:rPr>
          <w:sz w:val="28"/>
          <w:szCs w:val="28"/>
        </w:rPr>
        <w:t>Журналистика в обществе представляет собой не только способ воздействия на массы, но и средство участия масс в социальном управлении. Это участие осуществляется на базе всестороннего информирования масс о социальной жизни в целом, о деятельности отдельных социальных институтов, о жизни отдельных регионов страны. Чем выше информированность масс, тем выше компетентность мнения, выражаемого различными слоями общества, объединяющегося с помощью каналов массовой информации в общий поток общественного мнения.</w:t>
      </w:r>
    </w:p>
    <w:p w:rsidR="00C63D15" w:rsidRPr="00D67277" w:rsidRDefault="00C63D15" w:rsidP="008433A7">
      <w:pPr>
        <w:spacing w:line="360" w:lineRule="auto"/>
        <w:ind w:firstLine="709"/>
        <w:jc w:val="both"/>
        <w:rPr>
          <w:sz w:val="28"/>
          <w:szCs w:val="28"/>
        </w:rPr>
      </w:pPr>
      <w:r w:rsidRPr="00D67277">
        <w:rPr>
          <w:sz w:val="28"/>
          <w:szCs w:val="28"/>
        </w:rPr>
        <w:t>Формирование общественного мнения и его выражение посредством печати, радио и телевидения – две взаимосвязанных стороны в деятельности СМИ. Печать, радио, телевидение обеспечивать общественному мнению гласность, присоединяют к нему свой авторитет, доводят до сведения социальных институтов. СМИ предоставляют всенародную трибуну для обмена индивидуальными и коллективными мнениями, совместного поиска решений, контроля над их реализацией.</w:t>
      </w:r>
    </w:p>
    <w:p w:rsidR="0082236D" w:rsidRPr="00D67277" w:rsidRDefault="0082236D" w:rsidP="008433A7">
      <w:pPr>
        <w:pStyle w:val="a7"/>
        <w:spacing w:after="0" w:line="360" w:lineRule="auto"/>
        <w:ind w:firstLine="709"/>
        <w:rPr>
          <w:rFonts w:ascii="Times New Roman" w:hAnsi="Times New Roman" w:cs="Times New Roman"/>
          <w:color w:val="auto"/>
          <w:sz w:val="28"/>
          <w:szCs w:val="28"/>
        </w:rPr>
      </w:pPr>
      <w:r w:rsidRPr="00D67277">
        <w:rPr>
          <w:rFonts w:ascii="Times New Roman" w:hAnsi="Times New Roman" w:cs="Times New Roman"/>
          <w:color w:val="auto"/>
          <w:sz w:val="28"/>
          <w:szCs w:val="28"/>
        </w:rPr>
        <w:t>В современный период развития российского общества успешное решение политических, экономических и социальных задач все больше зависит от действия общественного мнения. Важну</w:t>
      </w:r>
      <w:r w:rsidR="00A67D84" w:rsidRPr="00D67277">
        <w:rPr>
          <w:rFonts w:ascii="Times New Roman" w:hAnsi="Times New Roman" w:cs="Times New Roman"/>
          <w:color w:val="auto"/>
          <w:sz w:val="28"/>
          <w:szCs w:val="28"/>
        </w:rPr>
        <w:t>ю роль в формировании общественного мнения</w:t>
      </w:r>
      <w:r w:rsidRPr="00D67277">
        <w:rPr>
          <w:rFonts w:ascii="Times New Roman" w:hAnsi="Times New Roman" w:cs="Times New Roman"/>
          <w:color w:val="auto"/>
          <w:sz w:val="28"/>
          <w:szCs w:val="28"/>
        </w:rPr>
        <w:t xml:space="preserve"> играют СМИ. О возрастающей роли печати, радио и телевидения в общественной жизни страны свидетельствуют их бурный рост, распространенность и доступность массовой информации. Печатное и устное слово, телевизионное изображение способны в кратчайшие сроки достигнуть самых отдаленных районов, проникнуть в любую социальную среду. Широкие возможности СМИ вызывают необходимость изучать механизмы их функционирования и развития, эф</w:t>
      </w:r>
      <w:r w:rsidR="00A67D84" w:rsidRPr="00D67277">
        <w:rPr>
          <w:rFonts w:ascii="Times New Roman" w:hAnsi="Times New Roman" w:cs="Times New Roman"/>
          <w:color w:val="auto"/>
          <w:sz w:val="28"/>
          <w:szCs w:val="28"/>
        </w:rPr>
        <w:t>фективность влияния на общественное мнение</w:t>
      </w:r>
      <w:r w:rsidRPr="00D67277">
        <w:rPr>
          <w:rFonts w:ascii="Times New Roman" w:hAnsi="Times New Roman" w:cs="Times New Roman"/>
          <w:color w:val="auto"/>
          <w:sz w:val="28"/>
          <w:szCs w:val="28"/>
        </w:rPr>
        <w:t>.</w:t>
      </w:r>
    </w:p>
    <w:p w:rsidR="0082236D" w:rsidRDefault="0082236D" w:rsidP="008433A7">
      <w:pPr>
        <w:spacing w:line="360" w:lineRule="auto"/>
        <w:ind w:firstLine="709"/>
        <w:jc w:val="both"/>
        <w:rPr>
          <w:sz w:val="28"/>
          <w:szCs w:val="28"/>
        </w:rPr>
      </w:pPr>
      <w:r w:rsidRPr="00D67277">
        <w:rPr>
          <w:sz w:val="28"/>
          <w:szCs w:val="28"/>
        </w:rPr>
        <w:t xml:space="preserve">В отличие от традиционного подхода к изучению эффективности СМИ, ограниченного анализом потребления аудиторией массовой информации, при котором измеряются главным образом масштабы “охвата” газетами, радио и телевидением многомиллионных аудиторий, системный подход позволяет обнаружить, что </w:t>
      </w:r>
      <w:r w:rsidR="00A67D84" w:rsidRPr="00D67277">
        <w:rPr>
          <w:sz w:val="28"/>
          <w:szCs w:val="28"/>
        </w:rPr>
        <w:t>именно СМИ в современных условиях оказываются важнейшим средством формирования общественного мнения, а также одной из форм его управления [</w:t>
      </w:r>
      <w:r w:rsidR="00685641" w:rsidRPr="00D67277">
        <w:rPr>
          <w:sz w:val="28"/>
          <w:szCs w:val="28"/>
        </w:rPr>
        <w:t>2, с. 78</w:t>
      </w:r>
      <w:r w:rsidR="00A67D84" w:rsidRPr="00D67277">
        <w:rPr>
          <w:sz w:val="28"/>
          <w:szCs w:val="28"/>
        </w:rPr>
        <w:t>].</w:t>
      </w:r>
    </w:p>
    <w:p w:rsidR="002413B8" w:rsidRPr="00D67277" w:rsidRDefault="002413B8" w:rsidP="008433A7">
      <w:pPr>
        <w:spacing w:line="360" w:lineRule="auto"/>
        <w:ind w:firstLine="709"/>
        <w:jc w:val="both"/>
        <w:rPr>
          <w:sz w:val="28"/>
          <w:szCs w:val="28"/>
        </w:rPr>
      </w:pPr>
    </w:p>
    <w:p w:rsidR="00C63D15" w:rsidRPr="002413B8" w:rsidRDefault="002413B8" w:rsidP="008433A7">
      <w:pPr>
        <w:spacing w:line="360" w:lineRule="auto"/>
        <w:ind w:firstLine="709"/>
        <w:jc w:val="both"/>
        <w:rPr>
          <w:b/>
          <w:sz w:val="28"/>
          <w:szCs w:val="28"/>
        </w:rPr>
      </w:pPr>
      <w:r w:rsidRPr="002413B8">
        <w:rPr>
          <w:b/>
          <w:sz w:val="28"/>
          <w:szCs w:val="28"/>
        </w:rPr>
        <w:t>2.1 Печатные издания</w:t>
      </w:r>
    </w:p>
    <w:p w:rsidR="002413B8" w:rsidRPr="00D67277" w:rsidRDefault="002413B8" w:rsidP="008433A7">
      <w:pPr>
        <w:spacing w:line="360" w:lineRule="auto"/>
        <w:ind w:firstLine="709"/>
        <w:jc w:val="both"/>
        <w:rPr>
          <w:sz w:val="28"/>
          <w:szCs w:val="28"/>
        </w:rPr>
      </w:pPr>
    </w:p>
    <w:p w:rsidR="0034117A" w:rsidRPr="00D67277" w:rsidRDefault="0034117A" w:rsidP="008433A7">
      <w:pPr>
        <w:spacing w:line="360" w:lineRule="auto"/>
        <w:ind w:firstLine="709"/>
        <w:jc w:val="both"/>
        <w:rPr>
          <w:sz w:val="28"/>
          <w:szCs w:val="28"/>
        </w:rPr>
      </w:pPr>
      <w:r w:rsidRPr="00D67277">
        <w:rPr>
          <w:sz w:val="28"/>
          <w:szCs w:val="28"/>
        </w:rPr>
        <w:t>Динамичное развитие российского рынка печатных средств массовой информации привело к ужесточению конкурентной борьбы среди масс-медиа. Как следствие, возрос интерес к современным технологиям рыночного поведения СМИ как коммерческих структур и, в частности, к применению мероприятий комплекса маркетинга.</w:t>
      </w:r>
      <w:r w:rsidR="00A67D84" w:rsidRPr="00D67277">
        <w:rPr>
          <w:sz w:val="28"/>
          <w:szCs w:val="28"/>
        </w:rPr>
        <w:t xml:space="preserve"> </w:t>
      </w:r>
      <w:r w:rsidRPr="00D67277">
        <w:rPr>
          <w:sz w:val="28"/>
          <w:szCs w:val="28"/>
        </w:rPr>
        <w:t>Так называемая «классическая» структура комплекса маркетинга включает четыре основных элемента: товар, цена, методы распространения и стимулирования. Для их эффективного использования необходимо иметь четкое представление о маркетинговом аспекте специфических особенностей производимого товара.</w:t>
      </w:r>
    </w:p>
    <w:p w:rsidR="0034117A" w:rsidRPr="00D67277" w:rsidRDefault="0034117A" w:rsidP="008433A7">
      <w:pPr>
        <w:spacing w:line="360" w:lineRule="auto"/>
        <w:ind w:firstLine="709"/>
        <w:jc w:val="both"/>
        <w:rPr>
          <w:sz w:val="28"/>
          <w:szCs w:val="28"/>
        </w:rPr>
      </w:pPr>
      <w:r w:rsidRPr="00D67277">
        <w:rPr>
          <w:sz w:val="28"/>
          <w:szCs w:val="28"/>
        </w:rPr>
        <w:t>Это в полной мере относится и к деятельности печатных СМИ, поскольку, как будет показано ниже, особенности элемента «товар» оказывают здесь значительное влияние на три остальных составляющих комплекса маркетинга.</w:t>
      </w:r>
    </w:p>
    <w:p w:rsidR="0034117A" w:rsidRPr="00D67277" w:rsidRDefault="0034117A" w:rsidP="008433A7">
      <w:pPr>
        <w:spacing w:line="360" w:lineRule="auto"/>
        <w:ind w:firstLine="709"/>
        <w:jc w:val="both"/>
        <w:rPr>
          <w:sz w:val="28"/>
          <w:szCs w:val="28"/>
        </w:rPr>
      </w:pPr>
      <w:r w:rsidRPr="00D67277">
        <w:rPr>
          <w:sz w:val="28"/>
          <w:szCs w:val="28"/>
        </w:rPr>
        <w:t>Рассмотрим эти особенности.</w:t>
      </w:r>
    </w:p>
    <w:p w:rsidR="0034117A" w:rsidRPr="00D67277" w:rsidRDefault="0034117A" w:rsidP="008433A7">
      <w:pPr>
        <w:spacing w:line="360" w:lineRule="auto"/>
        <w:ind w:firstLine="709"/>
        <w:jc w:val="both"/>
        <w:rPr>
          <w:sz w:val="28"/>
          <w:szCs w:val="28"/>
        </w:rPr>
      </w:pPr>
      <w:r w:rsidRPr="00D67277">
        <w:rPr>
          <w:sz w:val="28"/>
          <w:szCs w:val="28"/>
        </w:rPr>
        <w:t>Первая и, возможно, ос</w:t>
      </w:r>
      <w:r w:rsidR="009A49D9" w:rsidRPr="00D67277">
        <w:rPr>
          <w:sz w:val="28"/>
          <w:szCs w:val="28"/>
        </w:rPr>
        <w:t>новная, особенность печатных средства массовой информации</w:t>
      </w:r>
      <w:r w:rsidRPr="00D67277">
        <w:rPr>
          <w:sz w:val="28"/>
          <w:szCs w:val="28"/>
        </w:rPr>
        <w:t xml:space="preserve"> как товара (характерная</w:t>
      </w:r>
      <w:r w:rsidR="009A49D9" w:rsidRPr="00D67277">
        <w:rPr>
          <w:sz w:val="28"/>
          <w:szCs w:val="28"/>
        </w:rPr>
        <w:t>, впрочем, и для электронных</w:t>
      </w:r>
      <w:r w:rsidRPr="00D67277">
        <w:rPr>
          <w:sz w:val="28"/>
          <w:szCs w:val="28"/>
        </w:rPr>
        <w:t>), заключается в том, что печатн</w:t>
      </w:r>
      <w:r w:rsidR="00685641" w:rsidRPr="00D67277">
        <w:rPr>
          <w:sz w:val="28"/>
          <w:szCs w:val="28"/>
        </w:rPr>
        <w:t>ые издания</w:t>
      </w:r>
      <w:r w:rsidRPr="00D67277">
        <w:rPr>
          <w:sz w:val="28"/>
          <w:szCs w:val="28"/>
        </w:rPr>
        <w:t>, в принципе, могут выполнять прибылеобразующую функцию на трех различных рынках. Первый — это рынок информа</w:t>
      </w:r>
      <w:r w:rsidR="00A67D84" w:rsidRPr="00D67277">
        <w:rPr>
          <w:sz w:val="28"/>
          <w:szCs w:val="28"/>
        </w:rPr>
        <w:t>ционных услуг, где печатные издания</w:t>
      </w:r>
      <w:r w:rsidRPr="00D67277">
        <w:rPr>
          <w:sz w:val="28"/>
          <w:szCs w:val="28"/>
        </w:rPr>
        <w:t xml:space="preserve"> выступают в качестве информационного товара или носителя информации (предметом сделки является публикуемая печатным периодическим изданием — далее по тексту просто «издание» — информация); второй — рынок рекламных услуг, где</w:t>
      </w:r>
      <w:r w:rsidR="006A5EDB" w:rsidRPr="00D67277">
        <w:rPr>
          <w:sz w:val="28"/>
          <w:szCs w:val="28"/>
        </w:rPr>
        <w:t xml:space="preserve"> печатные издания</w:t>
      </w:r>
      <w:r w:rsidRPr="00D67277">
        <w:rPr>
          <w:sz w:val="28"/>
          <w:szCs w:val="28"/>
        </w:rPr>
        <w:t xml:space="preserve"> выступают в качестве рекламоносителя (предметом сделки</w:t>
      </w:r>
      <w:r w:rsidR="009A49D9" w:rsidRPr="00D67277">
        <w:rPr>
          <w:sz w:val="28"/>
          <w:szCs w:val="28"/>
        </w:rPr>
        <w:t xml:space="preserve"> является рекламная площадь,</w:t>
      </w:r>
      <w:r w:rsidRPr="00D67277">
        <w:rPr>
          <w:sz w:val="28"/>
          <w:szCs w:val="28"/>
        </w:rPr>
        <w:t xml:space="preserve"> иные рекламные возможности, предоставляемые издательством</w:t>
      </w:r>
      <w:r w:rsidR="00685641" w:rsidRPr="00D67277">
        <w:rPr>
          <w:sz w:val="28"/>
          <w:szCs w:val="28"/>
        </w:rPr>
        <w:t>)</w:t>
      </w:r>
      <w:r w:rsidRPr="00D67277">
        <w:rPr>
          <w:sz w:val="28"/>
          <w:szCs w:val="28"/>
        </w:rPr>
        <w:t>, как-то: распространение рекламных материалов в качестве вкладки в издание, возможности сэмплинга</w:t>
      </w:r>
      <w:r w:rsidR="00A67D84" w:rsidRPr="00D67277">
        <w:rPr>
          <w:sz w:val="28"/>
          <w:szCs w:val="28"/>
        </w:rPr>
        <w:t xml:space="preserve"> (сэмплинг - рекламная кампания по распространению пробных образцов нового товара.)</w:t>
      </w:r>
      <w:r w:rsidR="006A5EDB" w:rsidRPr="00D67277">
        <w:rPr>
          <w:sz w:val="28"/>
          <w:szCs w:val="28"/>
        </w:rPr>
        <w:t xml:space="preserve"> и продакт плейсмент (</w:t>
      </w:r>
      <w:r w:rsidR="006A5EDB" w:rsidRPr="00D67277">
        <w:rPr>
          <w:bCs/>
          <w:sz w:val="28"/>
          <w:szCs w:val="28"/>
        </w:rPr>
        <w:t>про́дакт пле́йсмент -</w:t>
      </w:r>
      <w:r w:rsidR="006A5EDB" w:rsidRPr="00D67277">
        <w:rPr>
          <w:sz w:val="28"/>
          <w:szCs w:val="28"/>
        </w:rPr>
        <w:t xml:space="preserve"> (англ.</w:t>
      </w:r>
      <w:r w:rsidR="00D67277">
        <w:rPr>
          <w:sz w:val="28"/>
          <w:szCs w:val="28"/>
        </w:rPr>
        <w:t xml:space="preserve"> </w:t>
      </w:r>
      <w:r w:rsidR="006A5EDB" w:rsidRPr="00D67277">
        <w:rPr>
          <w:iCs/>
          <w:sz w:val="28"/>
          <w:szCs w:val="28"/>
          <w:lang w:val="en"/>
        </w:rPr>
        <w:t>product</w:t>
      </w:r>
      <w:r w:rsidR="006A5EDB" w:rsidRPr="00D67277">
        <w:rPr>
          <w:iCs/>
          <w:sz w:val="28"/>
          <w:szCs w:val="28"/>
        </w:rPr>
        <w:t xml:space="preserve"> </w:t>
      </w:r>
      <w:r w:rsidR="006A5EDB" w:rsidRPr="00D67277">
        <w:rPr>
          <w:iCs/>
          <w:sz w:val="28"/>
          <w:szCs w:val="28"/>
          <w:lang w:val="en"/>
        </w:rPr>
        <w:t>placement</w:t>
      </w:r>
      <w:r w:rsidR="006A5EDB" w:rsidRPr="00D67277">
        <w:rPr>
          <w:sz w:val="28"/>
          <w:szCs w:val="28"/>
        </w:rPr>
        <w:t xml:space="preserve">, дословный перевод </w:t>
      </w:r>
      <w:r w:rsidR="006A5EDB" w:rsidRPr="00D67277">
        <w:rPr>
          <w:iCs/>
          <w:sz w:val="28"/>
          <w:szCs w:val="28"/>
        </w:rPr>
        <w:t>размещение продукции</w:t>
      </w:r>
      <w:r w:rsidR="006A5EDB" w:rsidRPr="00D67277">
        <w:rPr>
          <w:sz w:val="28"/>
          <w:szCs w:val="28"/>
        </w:rPr>
        <w:t xml:space="preserve">; </w:t>
      </w:r>
      <w:r w:rsidR="006A5EDB" w:rsidRPr="00D67277">
        <w:rPr>
          <w:iCs/>
          <w:sz w:val="28"/>
          <w:szCs w:val="28"/>
        </w:rPr>
        <w:t>скрытая реклама</w:t>
      </w:r>
      <w:r w:rsidR="006A5EDB" w:rsidRPr="00D67277">
        <w:rPr>
          <w:sz w:val="28"/>
          <w:szCs w:val="28"/>
        </w:rPr>
        <w:t>) — рекламный приём, заключающийся в том, что реквизит в фильмах, телевизионных передачах, компьютерных играх, музыкальных клипах или книгах имеет реальный коммерческий аналог. Обычно демонстрируется сам рекламируемый продукт или его логотип, или упоминается о его хорошем качестве)</w:t>
      </w:r>
      <w:r w:rsidRPr="00D67277">
        <w:rPr>
          <w:sz w:val="28"/>
          <w:szCs w:val="28"/>
        </w:rPr>
        <w:t>; третий — это так называемый «рынок влияния», где печатные СМИ выступают в качестве объекта для инвестиций. Здесь необходимо заметить, что теоретически отдельно взятая коммерческая структура, осуществляющая выпуск печатных СМИ, может вести активную коммерческую деятельность на всех трех указанных рынках. Сложившаяся же практика такова, что обычно издательства сосредотачивают свои усилия только на двух или даже на одном из перечисленных рынках.</w:t>
      </w:r>
      <w:r w:rsidR="006A5EDB" w:rsidRPr="00D67277">
        <w:rPr>
          <w:sz w:val="28"/>
          <w:szCs w:val="28"/>
        </w:rPr>
        <w:t xml:space="preserve"> </w:t>
      </w:r>
      <w:r w:rsidRPr="00D67277">
        <w:rPr>
          <w:sz w:val="28"/>
          <w:szCs w:val="28"/>
        </w:rPr>
        <w:t>Указанные рынки принципиально различны, но при этом неразрывно взаимосвязаны. Так, изменение т</w:t>
      </w:r>
      <w:r w:rsidR="006A5EDB" w:rsidRPr="00D67277">
        <w:rPr>
          <w:sz w:val="28"/>
          <w:szCs w:val="28"/>
        </w:rPr>
        <w:t>ех или иных позиций печатных изданий</w:t>
      </w:r>
      <w:r w:rsidRPr="00D67277">
        <w:rPr>
          <w:sz w:val="28"/>
          <w:szCs w:val="28"/>
        </w:rPr>
        <w:t xml:space="preserve"> на рынке информационных услуг приводит к изменению положения на рынке рекламных услуг. Например, ухудшение качества публикуемой информации и, как следствие, уменьшение размера или ухудшение качественных характеристик аудитории может стать причиной снижения объемов продаж рекламных площадей. Или изменение направленности размещаемых редакционных материалов, вызванное влиянием стороннего инвестора, может привести к изменениям в структуре читательской аудитории, что также окажет влияние на продажи рекламы (т.е. на позицию печатных СМИ на рынке рекламных услуг). Еще один пример: увеличение продаж рекламных площадей, т.е. рост удельной доли рекламы в «общем информационном объеме» газеты (например, за счет снижения рекламных тарифов), может, как ослабить позиции печатных СМИ на рынке информационных услуг вследствие оттока не интересующихся рекламными объявлениями читателей, так и усилить эти позиции за счет привлечения новых читателей, которым интересна именно рекламная информация (второй вариант характерен для рекламной прессы). В этой ситуации значимым для позиции издания на рынке рекламных услуг может оказаться и замещение доли читателей, не интересующихся рекламой, читателями, которых реклама интересует, и наоборот.</w:t>
      </w:r>
    </w:p>
    <w:p w:rsidR="0034117A" w:rsidRPr="00D67277" w:rsidRDefault="0034117A" w:rsidP="008433A7">
      <w:pPr>
        <w:spacing w:line="360" w:lineRule="auto"/>
        <w:ind w:firstLine="709"/>
        <w:jc w:val="both"/>
        <w:rPr>
          <w:sz w:val="28"/>
          <w:szCs w:val="28"/>
        </w:rPr>
      </w:pPr>
      <w:r w:rsidRPr="00D67277">
        <w:rPr>
          <w:sz w:val="28"/>
          <w:szCs w:val="28"/>
        </w:rPr>
        <w:t>Вторая особенность зак</w:t>
      </w:r>
      <w:r w:rsidR="006A5EDB" w:rsidRPr="00D67277">
        <w:rPr>
          <w:sz w:val="28"/>
          <w:szCs w:val="28"/>
        </w:rPr>
        <w:t>лючается в том, что печатное издание</w:t>
      </w:r>
      <w:r w:rsidRPr="00D67277">
        <w:rPr>
          <w:sz w:val="28"/>
          <w:szCs w:val="28"/>
        </w:rPr>
        <w:t xml:space="preserve"> как товар имеет явные признаки дуализма.</w:t>
      </w:r>
    </w:p>
    <w:p w:rsidR="0034117A" w:rsidRPr="00D67277" w:rsidRDefault="0034117A" w:rsidP="008433A7">
      <w:pPr>
        <w:spacing w:line="360" w:lineRule="auto"/>
        <w:ind w:firstLine="709"/>
        <w:jc w:val="both"/>
        <w:rPr>
          <w:sz w:val="28"/>
          <w:szCs w:val="28"/>
        </w:rPr>
      </w:pPr>
      <w:r w:rsidRPr="00D67277">
        <w:rPr>
          <w:sz w:val="28"/>
          <w:szCs w:val="28"/>
        </w:rPr>
        <w:t xml:space="preserve">Если рассматривать рынок информационных услуг, то, с одной стороны, газета или журнал являются лишь носителями информации (рекламы), то есть средством оказания информационных (рекламных) услуг. Действительно, налицо тот факт, </w:t>
      </w:r>
      <w:r w:rsidR="006A5EDB" w:rsidRPr="00D67277">
        <w:rPr>
          <w:sz w:val="28"/>
          <w:szCs w:val="28"/>
        </w:rPr>
        <w:t>что основные признаки услуги</w:t>
      </w:r>
      <w:r w:rsidRPr="00D67277">
        <w:rPr>
          <w:sz w:val="28"/>
          <w:szCs w:val="28"/>
        </w:rPr>
        <w:t xml:space="preserve"> присущи печат</w:t>
      </w:r>
      <w:r w:rsidR="009A49D9" w:rsidRPr="00D67277">
        <w:rPr>
          <w:sz w:val="28"/>
          <w:szCs w:val="28"/>
        </w:rPr>
        <w:t>ным изданиям</w:t>
      </w:r>
      <w:r w:rsidRPr="00D67277">
        <w:rPr>
          <w:sz w:val="28"/>
          <w:szCs w:val="28"/>
        </w:rPr>
        <w:t xml:space="preserve"> как носителям информации — информация (в том числе рекламная) нематериальна, неотделима от источника, имеет непостоянное качество и несохраняема (так как, вообще говоря, теряет ценность с течением вре</w:t>
      </w:r>
      <w:r w:rsidR="009A49D9" w:rsidRPr="00D67277">
        <w:rPr>
          <w:sz w:val="28"/>
          <w:szCs w:val="28"/>
        </w:rPr>
        <w:t>мени). То же можно сказать о средствах массовой информации</w:t>
      </w:r>
      <w:r w:rsidRPr="00D67277">
        <w:rPr>
          <w:sz w:val="28"/>
          <w:szCs w:val="28"/>
        </w:rPr>
        <w:t>, действующих на рынке рекламных услуг.</w:t>
      </w:r>
    </w:p>
    <w:p w:rsidR="0034117A" w:rsidRPr="00D67277" w:rsidRDefault="006A5EDB" w:rsidP="008433A7">
      <w:pPr>
        <w:spacing w:line="360" w:lineRule="auto"/>
        <w:ind w:firstLine="709"/>
        <w:jc w:val="both"/>
        <w:rPr>
          <w:sz w:val="28"/>
          <w:szCs w:val="28"/>
        </w:rPr>
      </w:pPr>
      <w:r w:rsidRPr="00D67277">
        <w:rPr>
          <w:sz w:val="28"/>
          <w:szCs w:val="28"/>
        </w:rPr>
        <w:t>С другой стороны, печатные издания</w:t>
      </w:r>
      <w:r w:rsidR="0034117A" w:rsidRPr="00D67277">
        <w:rPr>
          <w:sz w:val="28"/>
          <w:szCs w:val="28"/>
        </w:rPr>
        <w:t xml:space="preserve"> могут характеризовать его владельца (читателя) как представителя той или иной социальной или профессиональной группы. Издание может, например, выполнять функции предмета интерьера. При этом теряются признаки нематериальности и несохраняемости, присущие услугам.</w:t>
      </w:r>
    </w:p>
    <w:p w:rsidR="0034117A" w:rsidRPr="00D67277" w:rsidRDefault="0034117A" w:rsidP="008433A7">
      <w:pPr>
        <w:spacing w:line="360" w:lineRule="auto"/>
        <w:ind w:firstLine="709"/>
        <w:jc w:val="both"/>
        <w:rPr>
          <w:sz w:val="28"/>
          <w:szCs w:val="28"/>
        </w:rPr>
      </w:pPr>
      <w:r w:rsidRPr="00D67277">
        <w:rPr>
          <w:sz w:val="28"/>
          <w:szCs w:val="28"/>
        </w:rPr>
        <w:t>На рекламном рынке «товарная» сущность печатного СМИ может проявляться в желании рекламодателя размещать рекламу исходя не из объективных показателей и результатов медиапланирования, а из характеристик исполнения издания (полосность, цветность, разрешение и т.д.), даже когда это не связано с требованиями к графическому воплощению рекламной идеи.</w:t>
      </w:r>
    </w:p>
    <w:p w:rsidR="0034117A" w:rsidRPr="00D67277" w:rsidRDefault="009A49D9" w:rsidP="008433A7">
      <w:pPr>
        <w:spacing w:line="360" w:lineRule="auto"/>
        <w:ind w:firstLine="709"/>
        <w:jc w:val="both"/>
        <w:rPr>
          <w:sz w:val="28"/>
          <w:szCs w:val="28"/>
        </w:rPr>
      </w:pPr>
      <w:r w:rsidRPr="00D67277">
        <w:rPr>
          <w:sz w:val="28"/>
          <w:szCs w:val="28"/>
        </w:rPr>
        <w:t>Товарный дуализм печатных средств массовой информации</w:t>
      </w:r>
      <w:r w:rsidR="0034117A" w:rsidRPr="00D67277">
        <w:rPr>
          <w:sz w:val="28"/>
          <w:szCs w:val="28"/>
        </w:rPr>
        <w:t xml:space="preserve"> проявляется также при их классифицировании п</w:t>
      </w:r>
      <w:r w:rsidRPr="00D67277">
        <w:rPr>
          <w:sz w:val="28"/>
          <w:szCs w:val="28"/>
        </w:rPr>
        <w:t>о критерию «сфера применения», н</w:t>
      </w:r>
      <w:r w:rsidR="0034117A" w:rsidRPr="00D67277">
        <w:rPr>
          <w:sz w:val="28"/>
          <w:szCs w:val="28"/>
        </w:rPr>
        <w:t>а рынке и</w:t>
      </w:r>
      <w:r w:rsidRPr="00D67277">
        <w:rPr>
          <w:sz w:val="28"/>
          <w:szCs w:val="28"/>
        </w:rPr>
        <w:t>нформационных услуг печатные издания</w:t>
      </w:r>
      <w:r w:rsidR="0034117A" w:rsidRPr="00D67277">
        <w:rPr>
          <w:sz w:val="28"/>
          <w:szCs w:val="28"/>
        </w:rPr>
        <w:t xml:space="preserve"> могут выступать как в качестве потребительского товара (например, развлекательные издания), так и товара производственного назначения. При этом одно и то же издание для различных сегментов читательской аудитории может выполнять разные функции. Так, женский журнал «Новости в мире косметики» одновременно является товаром как личного пользования (источник познавательной и развлекательной информации для женщин), так и производственного назначения (носитель ценной деловой информации для предприятий, работающих в сфере производства косметических товаров или оказания косметологических услуг).</w:t>
      </w:r>
    </w:p>
    <w:p w:rsidR="0034117A" w:rsidRPr="00D67277" w:rsidRDefault="00BC3098" w:rsidP="008433A7">
      <w:pPr>
        <w:spacing w:line="360" w:lineRule="auto"/>
        <w:ind w:firstLine="709"/>
        <w:jc w:val="both"/>
        <w:rPr>
          <w:sz w:val="28"/>
          <w:szCs w:val="28"/>
        </w:rPr>
      </w:pPr>
      <w:r w:rsidRPr="00D67277">
        <w:rPr>
          <w:sz w:val="28"/>
          <w:szCs w:val="28"/>
        </w:rPr>
        <w:t>Третья особенность печатных средств массовой информации</w:t>
      </w:r>
      <w:r w:rsidR="0034117A" w:rsidRPr="00D67277">
        <w:rPr>
          <w:sz w:val="28"/>
          <w:szCs w:val="28"/>
        </w:rPr>
        <w:t xml:space="preserve"> заключается в «дискретности» площади издания. Это определяется двумя факторами:</w:t>
      </w:r>
    </w:p>
    <w:p w:rsidR="0034117A" w:rsidRPr="00D67277" w:rsidRDefault="0034117A" w:rsidP="008433A7">
      <w:pPr>
        <w:spacing w:line="360" w:lineRule="auto"/>
        <w:ind w:firstLine="709"/>
        <w:jc w:val="both"/>
        <w:rPr>
          <w:sz w:val="28"/>
          <w:szCs w:val="28"/>
        </w:rPr>
      </w:pPr>
      <w:r w:rsidRPr="00D67277">
        <w:rPr>
          <w:sz w:val="28"/>
          <w:szCs w:val="28"/>
        </w:rPr>
        <w:t>1) технологическая ситуация на рынке полиграфических предприятий (которые являются поставщиками печатных средств массовой информации) такова, что издание может выходить в свет, имея только строго определенное количество полос (например, кратное восьми, четырем или двум). В принципе, выпуск газеты или журнала нестандартного объема, безусловно, возможен, но это, как правило, невыгодно экономически или приводит к срыву сроков выпуска;</w:t>
      </w:r>
    </w:p>
    <w:p w:rsidR="0034117A" w:rsidRPr="00D67277" w:rsidRDefault="0034117A" w:rsidP="008433A7">
      <w:pPr>
        <w:spacing w:line="360" w:lineRule="auto"/>
        <w:ind w:firstLine="709"/>
        <w:jc w:val="both"/>
        <w:rPr>
          <w:sz w:val="28"/>
          <w:szCs w:val="28"/>
        </w:rPr>
      </w:pPr>
      <w:r w:rsidRPr="00D67277">
        <w:rPr>
          <w:sz w:val="28"/>
          <w:szCs w:val="28"/>
        </w:rPr>
        <w:t>2) требования действующих нормативных актов устанавливают долю площади издания, которую не должна превышать площадь рекламной информации (40% от общей площади издания) для получения определенных налоговых льгот.</w:t>
      </w:r>
      <w:r w:rsidR="006A5EDB" w:rsidRPr="00D67277">
        <w:rPr>
          <w:sz w:val="28"/>
          <w:szCs w:val="28"/>
        </w:rPr>
        <w:t xml:space="preserve"> </w:t>
      </w:r>
      <w:r w:rsidRPr="00D67277">
        <w:rPr>
          <w:sz w:val="28"/>
          <w:szCs w:val="28"/>
        </w:rPr>
        <w:t>Влияние этих двух факторов приводит к возникновению выраженной нелинейности зависимости величины прибыли от объема продаж рекламных площадей, что оказывает значительное влияние на особенности сбытовой политики издательства на рынке рекламных услуг.</w:t>
      </w:r>
    </w:p>
    <w:p w:rsidR="0034117A" w:rsidRPr="00D67277" w:rsidRDefault="0034117A" w:rsidP="008433A7">
      <w:pPr>
        <w:spacing w:line="360" w:lineRule="auto"/>
        <w:ind w:firstLine="709"/>
        <w:jc w:val="both"/>
        <w:rPr>
          <w:sz w:val="28"/>
          <w:szCs w:val="28"/>
        </w:rPr>
      </w:pPr>
      <w:r w:rsidRPr="00D67277">
        <w:rPr>
          <w:sz w:val="28"/>
          <w:szCs w:val="28"/>
        </w:rPr>
        <w:t>Поскольку, за исключением нескольких изданий-лидеров в каждом регионе, подавляющее число печатных СМИ имеет достаточно узкую базу потребителей (рекламодателей), то прогнозировать объем продаж рекламной информации в конкретный номер крайне трудно, так как появление или уход двух-трех крупных заказчиков может полностью изменить размер рекламной площади.</w:t>
      </w:r>
    </w:p>
    <w:p w:rsidR="0034117A" w:rsidRPr="00D67277" w:rsidRDefault="0034117A" w:rsidP="008433A7">
      <w:pPr>
        <w:spacing w:line="360" w:lineRule="auto"/>
        <w:ind w:firstLine="709"/>
        <w:jc w:val="both"/>
        <w:rPr>
          <w:sz w:val="28"/>
          <w:szCs w:val="28"/>
        </w:rPr>
      </w:pPr>
      <w:r w:rsidRPr="00D67277">
        <w:rPr>
          <w:sz w:val="28"/>
          <w:szCs w:val="28"/>
        </w:rPr>
        <w:t>Знание и понимание особенно</w:t>
      </w:r>
      <w:r w:rsidR="006A5EDB" w:rsidRPr="00D67277">
        <w:rPr>
          <w:sz w:val="28"/>
          <w:szCs w:val="28"/>
        </w:rPr>
        <w:t>стей</w:t>
      </w:r>
      <w:r w:rsidRPr="00D67277">
        <w:rPr>
          <w:sz w:val="28"/>
          <w:szCs w:val="28"/>
        </w:rPr>
        <w:t xml:space="preserve"> как товара, так же как знание и пониман</w:t>
      </w:r>
      <w:r w:rsidR="006A5EDB" w:rsidRPr="00D67277">
        <w:rPr>
          <w:sz w:val="28"/>
          <w:szCs w:val="28"/>
        </w:rPr>
        <w:t>ие специфики рынков печатных СМИ</w:t>
      </w:r>
      <w:r w:rsidRPr="00D67277">
        <w:rPr>
          <w:sz w:val="28"/>
          <w:szCs w:val="28"/>
        </w:rPr>
        <w:t>, необходимы для достижения коммерческого успеха.</w:t>
      </w:r>
    </w:p>
    <w:p w:rsidR="0034117A" w:rsidRPr="00D67277" w:rsidRDefault="0034117A" w:rsidP="008433A7">
      <w:pPr>
        <w:spacing w:line="360" w:lineRule="auto"/>
        <w:ind w:firstLine="709"/>
        <w:jc w:val="both"/>
        <w:rPr>
          <w:sz w:val="28"/>
          <w:szCs w:val="28"/>
        </w:rPr>
      </w:pPr>
    </w:p>
    <w:p w:rsidR="009931FB" w:rsidRPr="002413B8" w:rsidRDefault="0034117A" w:rsidP="008433A7">
      <w:pPr>
        <w:spacing w:line="360" w:lineRule="auto"/>
        <w:ind w:firstLine="709"/>
        <w:jc w:val="center"/>
        <w:rPr>
          <w:b/>
          <w:sz w:val="28"/>
          <w:szCs w:val="28"/>
        </w:rPr>
      </w:pPr>
      <w:r w:rsidRPr="008433A7">
        <w:rPr>
          <w:b/>
          <w:sz w:val="28"/>
          <w:szCs w:val="28"/>
        </w:rPr>
        <w:t>2.2</w:t>
      </w:r>
      <w:r w:rsidR="008433A7">
        <w:rPr>
          <w:b/>
          <w:sz w:val="28"/>
          <w:szCs w:val="28"/>
        </w:rPr>
        <w:t xml:space="preserve"> Радио</w:t>
      </w:r>
    </w:p>
    <w:p w:rsidR="008433A7" w:rsidRPr="002413B8" w:rsidRDefault="008433A7" w:rsidP="008433A7">
      <w:pPr>
        <w:spacing w:line="360" w:lineRule="auto"/>
        <w:ind w:firstLine="709"/>
        <w:jc w:val="both"/>
        <w:rPr>
          <w:sz w:val="28"/>
          <w:szCs w:val="28"/>
        </w:rPr>
      </w:pPr>
    </w:p>
    <w:p w:rsidR="009931FB" w:rsidRPr="00D67277" w:rsidRDefault="009931FB" w:rsidP="008433A7">
      <w:pPr>
        <w:spacing w:line="360" w:lineRule="auto"/>
        <w:ind w:firstLine="709"/>
        <w:jc w:val="both"/>
        <w:rPr>
          <w:sz w:val="28"/>
          <w:szCs w:val="28"/>
        </w:rPr>
      </w:pPr>
      <w:r w:rsidRPr="00D67277">
        <w:rPr>
          <w:sz w:val="28"/>
          <w:szCs w:val="28"/>
        </w:rPr>
        <w:t>У истории XX века практически нет иного столь яркого примера взаимодействия и взаимовлияния, как радио и другие каналы массовой информации. Всего три десятилетия относительно спокойной жизни технический прогресс дал радиовещанию для упрочения своих позиций. Уже в середине 50-х годов</w:t>
      </w:r>
      <w:r w:rsidR="006A5EDB" w:rsidRPr="00D67277">
        <w:rPr>
          <w:sz w:val="28"/>
          <w:szCs w:val="28"/>
        </w:rPr>
        <w:t xml:space="preserve"> ХХ века</w:t>
      </w:r>
      <w:r w:rsidRPr="00D67277">
        <w:rPr>
          <w:sz w:val="28"/>
          <w:szCs w:val="28"/>
        </w:rPr>
        <w:t xml:space="preserve"> о нем высказывались как о «факире на час». Если принимать во внимание время существования нашей цивилизации, то три десятилетия – это даже не час, а мгновение.</w:t>
      </w:r>
    </w:p>
    <w:p w:rsidR="009931FB" w:rsidRPr="00D67277" w:rsidRDefault="009931FB" w:rsidP="008433A7">
      <w:pPr>
        <w:spacing w:line="360" w:lineRule="auto"/>
        <w:ind w:firstLine="709"/>
        <w:jc w:val="both"/>
        <w:rPr>
          <w:sz w:val="28"/>
          <w:szCs w:val="28"/>
        </w:rPr>
      </w:pPr>
      <w:r w:rsidRPr="00D67277">
        <w:rPr>
          <w:sz w:val="28"/>
          <w:szCs w:val="28"/>
        </w:rPr>
        <w:t>Тысячу лет назад китайский поэт и ученый Ван Цзюньюй, чаще именуемый в древних книгах как Ван Ци, изрек и записал: «Не доставляет удовольствия слушать то, что надлежит смотреть». Некоторое время спустя он выразился еще более точно: «Лучше один раз увидеть, чем сто раз услышать». Через десять веков присказка зазвучала как приговор. Поклонники телевидения обратились к мудрости китайца как к наиболее точной формулировке обвинения радио в ограниченности, а следовательно, и в бессмысленности его существования.</w:t>
      </w:r>
    </w:p>
    <w:p w:rsidR="009931FB" w:rsidRPr="00D67277" w:rsidRDefault="009931FB" w:rsidP="008433A7">
      <w:pPr>
        <w:spacing w:line="360" w:lineRule="auto"/>
        <w:ind w:firstLine="709"/>
        <w:jc w:val="both"/>
        <w:rPr>
          <w:sz w:val="28"/>
          <w:szCs w:val="28"/>
        </w:rPr>
      </w:pPr>
      <w:r w:rsidRPr="00D67277">
        <w:rPr>
          <w:sz w:val="28"/>
          <w:szCs w:val="28"/>
        </w:rPr>
        <w:t>«Могильщиков» радио трудно обвинить в преувеличении. Экспансия телевидения во всем мире достигла таких размеров, что возникли сомнения в правомерности жизни и театра, и кинематографа, а с появлением трансляций из музеев и видеофильмов о живописи – в целесообразности открытия музейных коллекций. Если бесстрастные компьютеры предрекали грядущую нищету всем традиционным видам зрелищного искусства, подсчитывая кассовые убытки и все увеличивающееся число пустых кресел в кино-, театральных и концертных залах, то нетрудно вообразить, сколь незавидным представало будущее радио, все художественное достояние которого заключалось в невидимых миру звуках.</w:t>
      </w:r>
    </w:p>
    <w:p w:rsidR="009931FB" w:rsidRPr="00D67277" w:rsidRDefault="009931FB" w:rsidP="008433A7">
      <w:pPr>
        <w:spacing w:line="360" w:lineRule="auto"/>
        <w:ind w:firstLine="709"/>
        <w:jc w:val="both"/>
        <w:rPr>
          <w:sz w:val="28"/>
          <w:szCs w:val="28"/>
        </w:rPr>
      </w:pPr>
      <w:r w:rsidRPr="00D67277">
        <w:rPr>
          <w:sz w:val="28"/>
          <w:szCs w:val="28"/>
        </w:rPr>
        <w:t>Даже самые доброжелательные исследователи сходились во мнении, что судьба радио в микроминиатюризации технических средств: вот создадут инженеры приемник размером с аптечную таблетку (технически это вполне возможно, более того, эта идея практически была реализована к концу 70-х годов) и будет она подавать сигналы, вмонтированная в петлицу, сообщая погоду и наиболее важные новости. Что же касается обширной событийной и художественной информации, общения с коммуникатором, аудиокультуры во всех ее разновеликих и многообразных аспектах... то «лучше один раз увидеть, чем сто раз услышать».</w:t>
      </w:r>
    </w:p>
    <w:p w:rsidR="009931FB" w:rsidRPr="00D67277" w:rsidRDefault="009931FB" w:rsidP="008433A7">
      <w:pPr>
        <w:spacing w:line="360" w:lineRule="auto"/>
        <w:ind w:firstLine="709"/>
        <w:jc w:val="both"/>
        <w:rPr>
          <w:sz w:val="28"/>
          <w:szCs w:val="28"/>
        </w:rPr>
      </w:pPr>
      <w:r w:rsidRPr="00D67277">
        <w:rPr>
          <w:sz w:val="28"/>
          <w:szCs w:val="28"/>
        </w:rPr>
        <w:t>Такое мнение распространилось в среде специалистов, наблюдавших взаимоотношения средств массовой информации и культуры сквозь призму жестокой конкурентной борьбы. Это касалось развития СМИ в любых социально-политических условиях, даже в том случае, когда государство стремилось максимально регулировать эти взаимоотношения, как это было у нас в стране. Но и при диктатуре КПСС, когда планы работы всех СМИ заранее утверждались в одном и том же здании, одними и теми же начальниками, даже при таких условиях реальная конкуренция существовала, ибо ежедневно и ежечасно у аудитории возникала проблема выбора: смотреть или только слушать, что само по себе стимулировало соперничество в стремлении привлечь внимание населения.</w:t>
      </w:r>
    </w:p>
    <w:p w:rsidR="009931FB" w:rsidRPr="00D67277" w:rsidRDefault="009931FB" w:rsidP="008433A7">
      <w:pPr>
        <w:spacing w:line="360" w:lineRule="auto"/>
        <w:ind w:firstLine="709"/>
        <w:jc w:val="both"/>
        <w:rPr>
          <w:sz w:val="28"/>
          <w:szCs w:val="28"/>
        </w:rPr>
      </w:pPr>
      <w:r w:rsidRPr="00D67277">
        <w:rPr>
          <w:sz w:val="28"/>
          <w:szCs w:val="28"/>
        </w:rPr>
        <w:t>К началу второй половины XX века могущество телевидения, особенно в споре со зрелищными видами искусств (театр, кино, эстрада) и аудиокультурой (радио, грамзапись), казалось всесокрушающим. Но в то же время исследователи стали обращать внимание на целый ряд парадоксов в развитии как системы СМИ в целом, так и отдельных ее элементов. Прежде всего, эти парадоксы стали проявлять себя в наиболее развитых «телевизионных державах», в частности в Соединенных Штатах Америки.</w:t>
      </w:r>
    </w:p>
    <w:p w:rsidR="009931FB" w:rsidRPr="00D67277" w:rsidRDefault="009931FB" w:rsidP="008433A7">
      <w:pPr>
        <w:spacing w:line="360" w:lineRule="auto"/>
        <w:ind w:firstLine="709"/>
        <w:jc w:val="both"/>
        <w:rPr>
          <w:sz w:val="28"/>
          <w:szCs w:val="28"/>
        </w:rPr>
      </w:pPr>
      <w:r w:rsidRPr="00D67277">
        <w:rPr>
          <w:sz w:val="28"/>
          <w:szCs w:val="28"/>
        </w:rPr>
        <w:t>В 1959 году, на пике «телевизионного бума», в США насчитывалось 3879 радиовещательных станций различной мощности. В это же время работало около 900 телестанций. Американцы, как известно, не любят вкладывать деньги в предприятия, не приносящие прибыли. Прибыль же на радио и телевидении связана с передачей рекламы. А количество рекламодателей и суммы прибылей непосредственно зависят от расширения или сужения аудитории.</w:t>
      </w:r>
    </w:p>
    <w:p w:rsidR="009931FB" w:rsidRPr="00D67277" w:rsidRDefault="009931FB" w:rsidP="008433A7">
      <w:pPr>
        <w:spacing w:line="360" w:lineRule="auto"/>
        <w:ind w:firstLine="709"/>
        <w:jc w:val="both"/>
        <w:rPr>
          <w:sz w:val="28"/>
          <w:szCs w:val="28"/>
        </w:rPr>
      </w:pPr>
      <w:r w:rsidRPr="00D67277">
        <w:rPr>
          <w:sz w:val="28"/>
          <w:szCs w:val="28"/>
        </w:rPr>
        <w:t>Через несколько лет возникла следующая ситуация, изумив и специалистов, и широкую публику: к 1976 году в США работало 8120 радиовещательных станций различной мощности при 1016 телевизионных студиях; соотношение – 1:8 против 1:4 восемнадцать лет назад. В отдельных штатах и городах еще более выразительные показатели свидетельствовали о том, что радио не теряет аудитории и телевидению в своем рекламном воздействии на население не уступает: Нью-Йорк – 344 радиовещательные станции и 42 телевизионные; Пенсильвания – соответственно 344 и 34 и т.п. Заметим, что приведенная здесь статистика учитывает лишь станции с регулярным и постоянным вещанием в несколько часов, одноразовые или нерегулярные радиоакции рекламного характера не учитывались.</w:t>
      </w:r>
    </w:p>
    <w:p w:rsidR="009931FB" w:rsidRPr="00D67277" w:rsidRDefault="009931FB" w:rsidP="008433A7">
      <w:pPr>
        <w:spacing w:line="360" w:lineRule="auto"/>
        <w:ind w:firstLine="709"/>
        <w:jc w:val="both"/>
        <w:rPr>
          <w:sz w:val="28"/>
          <w:szCs w:val="28"/>
        </w:rPr>
      </w:pPr>
      <w:r w:rsidRPr="00D67277">
        <w:rPr>
          <w:sz w:val="28"/>
          <w:szCs w:val="28"/>
        </w:rPr>
        <w:t>К началу 70-х годов</w:t>
      </w:r>
      <w:r w:rsidR="00D06BE6" w:rsidRPr="00D67277">
        <w:rPr>
          <w:sz w:val="28"/>
          <w:szCs w:val="28"/>
        </w:rPr>
        <w:t xml:space="preserve"> ХХ века</w:t>
      </w:r>
      <w:r w:rsidRPr="00D67277">
        <w:rPr>
          <w:sz w:val="28"/>
          <w:szCs w:val="28"/>
        </w:rPr>
        <w:t xml:space="preserve"> наиболее дальновидные специалисты в разных странах, главным образом там, где телевидение удовлетворяло интерес публики, пришли к выводу: распространение телепередач не является причиной значительного снижения интереса к радиопрограммам.</w:t>
      </w:r>
    </w:p>
    <w:p w:rsidR="009931FB" w:rsidRPr="00D67277" w:rsidRDefault="009931FB" w:rsidP="008433A7">
      <w:pPr>
        <w:spacing w:line="360" w:lineRule="auto"/>
        <w:ind w:firstLine="709"/>
        <w:jc w:val="both"/>
        <w:rPr>
          <w:sz w:val="28"/>
          <w:szCs w:val="28"/>
        </w:rPr>
      </w:pPr>
      <w:r w:rsidRPr="00D67277">
        <w:rPr>
          <w:sz w:val="28"/>
          <w:szCs w:val="28"/>
        </w:rPr>
        <w:t>На рубеже 80-х годов</w:t>
      </w:r>
      <w:r w:rsidR="00D06BE6" w:rsidRPr="00D67277">
        <w:rPr>
          <w:sz w:val="28"/>
          <w:szCs w:val="28"/>
        </w:rPr>
        <w:t xml:space="preserve"> ХХ века</w:t>
      </w:r>
      <w:r w:rsidRPr="00D67277">
        <w:rPr>
          <w:sz w:val="28"/>
          <w:szCs w:val="28"/>
        </w:rPr>
        <w:t xml:space="preserve"> социологи публикуют результаты исследований, из которых следует, что в некоторых полностью телефи-цированных районах СССР почти 90% жителей при обращении к тому или иному средству массовой информации предпочитают радио (второе место после газет по популярности).</w:t>
      </w:r>
    </w:p>
    <w:p w:rsidR="001D201F" w:rsidRPr="00D67277" w:rsidRDefault="001D201F" w:rsidP="008433A7">
      <w:pPr>
        <w:spacing w:line="360" w:lineRule="auto"/>
        <w:ind w:firstLine="709"/>
        <w:jc w:val="both"/>
        <w:rPr>
          <w:sz w:val="28"/>
          <w:szCs w:val="28"/>
        </w:rPr>
      </w:pPr>
      <w:r w:rsidRPr="00D67277">
        <w:rPr>
          <w:sz w:val="28"/>
          <w:szCs w:val="28"/>
        </w:rPr>
        <w:t xml:space="preserve">Инновации Российского радиовещания по созданию нового цифрового формата вещания начались в начале 1980 года во ВНИИРПА им. А.С. Попова, которые завершились созданием отечественной системы ЦРВ, опытных образцов передающего и приемного оборудования и организацией экспериментального вещания в г. Новгороде в 1993 году. Однако, поскольку в 1995 году была стандартизована в качестве общеевропейской система ЦЗРВ Эврика-147/DAB, которая существенно отличается от отечественной, то, начиная с 1993 года, все работы были сосредоточены на внедрении в России этой системы. К сожалению, далее зафиксированы в основном не факты, а намерения. Для экспериментального вещания в Санкт-Петербурге Министерство Связи приняло решение о выделении полосы частот в диапазоне 92 - 100 Мгц. Опытные работы были успешно проведены, однако, для внедрения указанной системы ЦЗРВ в масштабах Российской Федерации этих усилий недостаточно. До сих пор отсутствует единая федеральная программа введения цифрового стандарта на телевидении и радиоэлектронных СМИ. Для решения проблемы вещания необходимо решение множества организационных проблем, в первую очередь - выделение отдельного диапазона частот. Европейский опыт показал, что использование диапазона 88-108 мГц совместно с существующими ЧМ-станциями нецелесообразно. В конце </w:t>
      </w:r>
      <w:smartTag w:uri="urn:schemas-microsoft-com:office:smarttags" w:element="metricconverter">
        <w:smartTagPr>
          <w:attr w:name="ProductID" w:val="1999 г"/>
        </w:smartTagPr>
        <w:r w:rsidRPr="00D67277">
          <w:rPr>
            <w:sz w:val="28"/>
            <w:szCs w:val="28"/>
          </w:rPr>
          <w:t>1999 г</w:t>
        </w:r>
      </w:smartTag>
      <w:r w:rsidRPr="00D67277">
        <w:rPr>
          <w:sz w:val="28"/>
          <w:szCs w:val="28"/>
        </w:rPr>
        <w:t>. коллегия Минсвязи РФ наметила трехэтапную стратегию перехода на цифровое радиовещание, рассчитанную на 10-15 лет:</w:t>
      </w:r>
    </w:p>
    <w:p w:rsidR="001D201F" w:rsidRPr="00D67277" w:rsidRDefault="001D201F" w:rsidP="008433A7">
      <w:pPr>
        <w:spacing w:line="360" w:lineRule="auto"/>
        <w:ind w:firstLine="709"/>
        <w:jc w:val="both"/>
        <w:rPr>
          <w:sz w:val="28"/>
          <w:szCs w:val="28"/>
        </w:rPr>
      </w:pPr>
      <w:r w:rsidRPr="00D67277">
        <w:rPr>
          <w:bCs/>
          <w:sz w:val="28"/>
          <w:szCs w:val="28"/>
        </w:rPr>
        <w:t>первый этап 2001-2002 гг.</w:t>
      </w:r>
      <w:r w:rsidRPr="00D67277">
        <w:rPr>
          <w:sz w:val="28"/>
          <w:szCs w:val="28"/>
        </w:rPr>
        <w:t xml:space="preserve"> Опытное вещание в Москве и Петербурге 6 государственных станций: "Радио России", "Маяк", "Маяк-FM", "Юность", "Орфей" и одной местной. Возможна передача пейджинговой или мультимедийной информации;</w:t>
      </w:r>
    </w:p>
    <w:p w:rsidR="001D201F" w:rsidRPr="00D67277" w:rsidRDefault="001D201F" w:rsidP="008433A7">
      <w:pPr>
        <w:spacing w:line="360" w:lineRule="auto"/>
        <w:ind w:firstLine="709"/>
        <w:jc w:val="both"/>
        <w:rPr>
          <w:sz w:val="28"/>
          <w:szCs w:val="28"/>
        </w:rPr>
      </w:pPr>
      <w:r w:rsidRPr="00D67277">
        <w:rPr>
          <w:bCs/>
          <w:sz w:val="28"/>
          <w:szCs w:val="28"/>
        </w:rPr>
        <w:t>второй этап 2002-2003 гг.</w:t>
      </w:r>
      <w:r w:rsidRPr="00D67277">
        <w:rPr>
          <w:sz w:val="28"/>
          <w:szCs w:val="28"/>
        </w:rPr>
        <w:t xml:space="preserve"> Расширение опытного вещания на Московскую и Ленинградскую области, появление 6 коммерческих станций;</w:t>
      </w:r>
    </w:p>
    <w:p w:rsidR="001D201F" w:rsidRPr="00D67277" w:rsidRDefault="001D201F" w:rsidP="008433A7">
      <w:pPr>
        <w:spacing w:line="360" w:lineRule="auto"/>
        <w:ind w:firstLine="709"/>
        <w:jc w:val="both"/>
        <w:rPr>
          <w:sz w:val="28"/>
          <w:szCs w:val="28"/>
        </w:rPr>
      </w:pPr>
      <w:r w:rsidRPr="00D67277">
        <w:rPr>
          <w:bCs/>
          <w:sz w:val="28"/>
          <w:szCs w:val="28"/>
        </w:rPr>
        <w:t>третий этап 2003-2010 гг</w:t>
      </w:r>
      <w:r w:rsidRPr="00D67277">
        <w:rPr>
          <w:b/>
          <w:bCs/>
          <w:sz w:val="28"/>
          <w:szCs w:val="28"/>
        </w:rPr>
        <w:t>.</w:t>
      </w:r>
      <w:r w:rsidRPr="00D67277">
        <w:rPr>
          <w:sz w:val="28"/>
          <w:szCs w:val="28"/>
        </w:rPr>
        <w:t xml:space="preserve"> Полный охват территории РФ, в дальнейшем - сокращение количества аналоговых УКВ станций.</w:t>
      </w:r>
    </w:p>
    <w:p w:rsidR="009931FB" w:rsidRPr="00D67277" w:rsidRDefault="009931FB" w:rsidP="008433A7">
      <w:pPr>
        <w:spacing w:line="360" w:lineRule="auto"/>
        <w:ind w:firstLine="709"/>
        <w:jc w:val="both"/>
        <w:rPr>
          <w:sz w:val="28"/>
          <w:szCs w:val="28"/>
        </w:rPr>
      </w:pPr>
      <w:r w:rsidRPr="00D67277">
        <w:rPr>
          <w:sz w:val="28"/>
          <w:szCs w:val="28"/>
        </w:rPr>
        <w:t>Объем радиовещания в принципе увеличивался параллельно с ростом телевидения, а вот его структура менялась резко, о чем особенно ярко свидетельствует эволюция радиопрограмм в отечественном эфире: строго дифференцированные по содержательным и адресным критериям коммерческие радиостанции значительно превышают по объему вещания параметры бывшего Всесоюзного радио, предоставляя слушателям столь же выросшую, но принципиально изменившуюся тематическую палитру передач.</w:t>
      </w:r>
    </w:p>
    <w:p w:rsidR="009931FB" w:rsidRPr="00D67277" w:rsidRDefault="009931FB" w:rsidP="008433A7">
      <w:pPr>
        <w:spacing w:line="360" w:lineRule="auto"/>
        <w:ind w:firstLine="709"/>
        <w:jc w:val="both"/>
        <w:rPr>
          <w:sz w:val="28"/>
          <w:szCs w:val="28"/>
        </w:rPr>
      </w:pPr>
      <w:r w:rsidRPr="00D67277">
        <w:rPr>
          <w:sz w:val="28"/>
          <w:szCs w:val="28"/>
        </w:rPr>
        <w:t>Каким же образом радио удается сохранить свою привлекательность в действительно очень трудных для него условиях жесточайшей конкурентной борьбы за внимание аудитории? Здесь правомерно выделить три природных свойства радиовещания, обусловливающих его жизнеспособность.</w:t>
      </w:r>
    </w:p>
    <w:p w:rsidR="009931FB" w:rsidRPr="00D67277" w:rsidRDefault="009931FB" w:rsidP="008433A7">
      <w:pPr>
        <w:spacing w:line="360" w:lineRule="auto"/>
        <w:ind w:firstLine="709"/>
        <w:jc w:val="both"/>
        <w:rPr>
          <w:sz w:val="28"/>
          <w:szCs w:val="28"/>
        </w:rPr>
      </w:pPr>
      <w:r w:rsidRPr="00D67277">
        <w:rPr>
          <w:sz w:val="28"/>
          <w:szCs w:val="28"/>
        </w:rPr>
        <w:t>1. В структуре современных СМИ радио остается наиболее оперативным. Ни телевидение, ни кинематограф даже на рубеже XXI века не обладают техникой, позволяющей без предварительной подготовки выходить в эфир из любой точки земного шара с рассказом о событии и явлении любого характера уже в момент начала этого события. Соответственно это обстоятельство облегчает приглашение к микрофону в качестве комментаторов наиболее актуальных и социально значимых фактов и явлений представителей общественности, государственных деятелей, авторитетных людей во всех областях знаний и, конечно же, самих участников событий. Во всем этом, как показывает мировая практика вещания, включая и российскую, радио уверенно опережает и прессу, и телевидение.</w:t>
      </w:r>
    </w:p>
    <w:p w:rsidR="009931FB" w:rsidRPr="00D67277" w:rsidRDefault="009931FB" w:rsidP="008433A7">
      <w:pPr>
        <w:spacing w:line="360" w:lineRule="auto"/>
        <w:ind w:firstLine="709"/>
        <w:jc w:val="both"/>
        <w:rPr>
          <w:sz w:val="28"/>
          <w:szCs w:val="28"/>
        </w:rPr>
      </w:pPr>
      <w:r w:rsidRPr="00D67277">
        <w:rPr>
          <w:sz w:val="28"/>
          <w:szCs w:val="28"/>
        </w:rPr>
        <w:t>2. Из всех СМИ радио является самым удобным («неприхотливым», «комфортным») для восприятия аудиторией. Слушание радио, как правило, не требует отказа от повседневных дел, его можно совместить и с производственной занятостью, и с бытовыми реалиями (уборкой квартиры, хозяйственными делами и т.п.). Колоссальную часть аудитории радио во всех направлениях вещания – от музыкальных программ, новостных выпусков до передач литературно-драматических композиций и «радиокниг» – составляют автомобилисты за рулем и их пассажиры. Более того, разнообразие интересов именно этой части аудитории стимулировало значительное расширение жанрово-тематических параметров вещания (что в свою очередь способствовало увеличению числа современных форматов радиостанций, а также увеличению количества самих станций, более четкой их адресной и содержательной направленности и дифференциации).</w:t>
      </w:r>
    </w:p>
    <w:p w:rsidR="009931FB" w:rsidRPr="00D67277" w:rsidRDefault="009931FB" w:rsidP="008433A7">
      <w:pPr>
        <w:spacing w:line="360" w:lineRule="auto"/>
        <w:ind w:firstLine="709"/>
        <w:jc w:val="both"/>
        <w:rPr>
          <w:sz w:val="28"/>
          <w:szCs w:val="28"/>
        </w:rPr>
      </w:pPr>
      <w:r w:rsidRPr="00D67277">
        <w:rPr>
          <w:sz w:val="28"/>
          <w:szCs w:val="28"/>
        </w:rPr>
        <w:t>3. Радиовещание оказывает несомненное психологическое влияние на людей. В системе СМИ радио, ориентированное прежде всего на слуховое восприятие, воздействует более других на воображение человека. На это обращают внимание многие современные физиологи вслед за великими русскими учеными И.М. Сеченовым и И. П. Павловым. Еще до появления радио было доказано, что человек в меру своих возможностей и развития ассоциативного мышления пытается перевести звуковые впечатления в зрительные. Процесс этот неизбежен, он не зависит от желания человека, ибо выражает объективную закономерность природы восприятия окружающего мира.</w:t>
      </w:r>
    </w:p>
    <w:p w:rsidR="009931FB" w:rsidRPr="00D67277" w:rsidRDefault="009931FB" w:rsidP="008433A7">
      <w:pPr>
        <w:spacing w:line="360" w:lineRule="auto"/>
        <w:ind w:firstLine="709"/>
        <w:jc w:val="both"/>
        <w:rPr>
          <w:sz w:val="28"/>
          <w:szCs w:val="28"/>
        </w:rPr>
      </w:pPr>
      <w:r w:rsidRPr="00D67277">
        <w:rPr>
          <w:sz w:val="28"/>
          <w:szCs w:val="28"/>
        </w:rPr>
        <w:t>Радио возбуждает фантазию, стимулирует чувства и тем самым дает работу и мышлению, и неосознанным эмоциям. Иначе говоря, оно помогает человеку выйти из той эмоциональной «стабильности», в которую приводят его бесконечно повторяющиеся, постоянно дублирующие друг друга служебные, рабочие и бытовые обстоятельства, условия среды, регламентирующие развитие личности.</w:t>
      </w:r>
    </w:p>
    <w:p w:rsidR="009931FB" w:rsidRPr="00D67277" w:rsidRDefault="009931FB" w:rsidP="008433A7">
      <w:pPr>
        <w:spacing w:line="360" w:lineRule="auto"/>
        <w:ind w:firstLine="709"/>
        <w:jc w:val="both"/>
        <w:rPr>
          <w:sz w:val="28"/>
          <w:szCs w:val="28"/>
        </w:rPr>
      </w:pPr>
      <w:r w:rsidRPr="00D67277">
        <w:rPr>
          <w:sz w:val="28"/>
          <w:szCs w:val="28"/>
        </w:rPr>
        <w:t>Радио высвобождает воображение и определенным образом компенсирует тот эмоциональный и мыслительный застой, те навыки автоматизма в поведении и реакциях, которые выработаны привычным жизненным опытом.</w:t>
      </w:r>
      <w:r w:rsidR="001D201F" w:rsidRPr="00D67277">
        <w:rPr>
          <w:sz w:val="28"/>
          <w:szCs w:val="28"/>
        </w:rPr>
        <w:t xml:space="preserve"> </w:t>
      </w:r>
      <w:r w:rsidRPr="00D67277">
        <w:rPr>
          <w:sz w:val="28"/>
          <w:szCs w:val="28"/>
        </w:rPr>
        <w:t>К этому следует добавить и повторяемость всевозможных стрессов, которые человек получает на работе, в быту, в обстоятельствах жизни большого города. Эти стрессы, как утверждают психологи, также полностью подчиняют себе мышление и эмоции</w:t>
      </w:r>
      <w:r w:rsidR="00F23350" w:rsidRPr="00D67277">
        <w:rPr>
          <w:sz w:val="28"/>
          <w:szCs w:val="28"/>
        </w:rPr>
        <w:t xml:space="preserve"> [7]</w:t>
      </w:r>
      <w:r w:rsidRPr="00D67277">
        <w:rPr>
          <w:sz w:val="28"/>
          <w:szCs w:val="28"/>
        </w:rPr>
        <w:t>.</w:t>
      </w:r>
    </w:p>
    <w:p w:rsidR="009931FB" w:rsidRPr="00D67277" w:rsidRDefault="009931FB" w:rsidP="008433A7">
      <w:pPr>
        <w:spacing w:line="360" w:lineRule="auto"/>
        <w:ind w:firstLine="709"/>
        <w:jc w:val="both"/>
        <w:rPr>
          <w:sz w:val="28"/>
          <w:szCs w:val="28"/>
        </w:rPr>
      </w:pPr>
      <w:r w:rsidRPr="00D67277">
        <w:rPr>
          <w:sz w:val="28"/>
          <w:szCs w:val="28"/>
        </w:rPr>
        <w:t>Что же происходит с индивидуумом?</w:t>
      </w:r>
    </w:p>
    <w:p w:rsidR="009931FB" w:rsidRPr="00D67277" w:rsidRDefault="009931FB" w:rsidP="008433A7">
      <w:pPr>
        <w:spacing w:line="360" w:lineRule="auto"/>
        <w:ind w:firstLine="709"/>
        <w:jc w:val="both"/>
        <w:rPr>
          <w:sz w:val="28"/>
          <w:szCs w:val="28"/>
        </w:rPr>
      </w:pPr>
      <w:r w:rsidRPr="00D67277">
        <w:rPr>
          <w:sz w:val="28"/>
          <w:szCs w:val="28"/>
        </w:rPr>
        <w:t>До предела «загруженный» проблемами напряженного производственного дня, окунувшись в агрессивную по отношению к отдельной личности общественную среду в дороге, человек и дома не всегда может избежать разнообразных хлопот и тревог. Наконец вечером он садится к телевизору и... получает с огромной экспрессией отобранные и продемонстрированные слепки (копии, аналоги) тех самых стрессовых фактов, ситуаций и обстоятельств, которые сопровождали его в течение дня. Причем получает он их с высокой точностью и большой выразительностью: в цвете, со стереофоническим звуком, в быстром клиповом ритме, а в перспективе – и в объемном (стереоскопическом) изображении. Восприятие такого человека оказывается явно перегруженным, фантазия – задавленной, воображение – отключенным. Между тем нормальный организм требует эмоционального равновесия, которое в определенной мере и способно создать прослушивание радиопередач. Социопсихологи утверждают, что даже самая трагическая информация воспринимается с меньшим нервным напряжением по радио, чем с экрана телевизора, ибо в этом случае срабатывает механизм психологической защиты, который есть у каждого индивидуума</w:t>
      </w:r>
    </w:p>
    <w:p w:rsidR="009931FB" w:rsidRPr="00D67277" w:rsidRDefault="009931FB" w:rsidP="008433A7">
      <w:pPr>
        <w:spacing w:line="360" w:lineRule="auto"/>
        <w:ind w:firstLine="709"/>
        <w:jc w:val="both"/>
        <w:rPr>
          <w:sz w:val="28"/>
          <w:szCs w:val="28"/>
        </w:rPr>
      </w:pPr>
      <w:r w:rsidRPr="00D67277">
        <w:rPr>
          <w:sz w:val="28"/>
          <w:szCs w:val="28"/>
        </w:rPr>
        <w:t>Таковы основные свойства радио, позволяющие ему успешно взаимодействовать (при хорошем организационном уровне) с телевидением, сохраняя при этом неповторимые методы и формы воздействия на аудиторию, а также интерес слушателей.</w:t>
      </w:r>
    </w:p>
    <w:p w:rsidR="0034117A" w:rsidRPr="002413B8" w:rsidRDefault="009931FB" w:rsidP="008433A7">
      <w:pPr>
        <w:spacing w:line="360" w:lineRule="auto"/>
        <w:ind w:firstLine="709"/>
        <w:jc w:val="center"/>
        <w:rPr>
          <w:b/>
          <w:sz w:val="28"/>
          <w:szCs w:val="28"/>
        </w:rPr>
      </w:pPr>
      <w:r w:rsidRPr="008433A7">
        <w:rPr>
          <w:b/>
          <w:sz w:val="28"/>
          <w:szCs w:val="28"/>
        </w:rPr>
        <w:t>2.3</w:t>
      </w:r>
      <w:r w:rsidR="008433A7">
        <w:rPr>
          <w:b/>
          <w:sz w:val="28"/>
          <w:szCs w:val="28"/>
        </w:rPr>
        <w:t xml:space="preserve"> Телевидение</w:t>
      </w:r>
    </w:p>
    <w:p w:rsidR="008433A7" w:rsidRPr="002413B8" w:rsidRDefault="008433A7" w:rsidP="008433A7">
      <w:pPr>
        <w:spacing w:line="360" w:lineRule="auto"/>
        <w:ind w:firstLine="709"/>
        <w:jc w:val="both"/>
        <w:rPr>
          <w:sz w:val="28"/>
          <w:szCs w:val="28"/>
        </w:rPr>
      </w:pPr>
    </w:p>
    <w:p w:rsidR="00D576F8" w:rsidRPr="00D67277" w:rsidRDefault="00D576F8" w:rsidP="008433A7">
      <w:pPr>
        <w:spacing w:line="360" w:lineRule="auto"/>
        <w:ind w:firstLine="709"/>
        <w:jc w:val="both"/>
        <w:rPr>
          <w:sz w:val="28"/>
          <w:szCs w:val="28"/>
        </w:rPr>
      </w:pPr>
      <w:r w:rsidRPr="00D67277">
        <w:rPr>
          <w:sz w:val="28"/>
          <w:szCs w:val="28"/>
        </w:rPr>
        <w:t>В мире, несмотря на всеобщее тяготение к унификации, существует немало телевизионных систем. За последние годы телевизионный пейзаж неузнаваемо изменился: ассортимент программ в столице и во многих провинциях если и не достиг разнообразия магазинных витрин, то все же значительно превзошел самые смелые мечты недавнего прошлого. За короткий срок, именуемый «переходным периодом», отечественная система телевидения проделала гигантский путь преобразований: перестала быть партийно-государственной монополией, произошло разделение телекомпаний на программопроизводителей (продюсерские компании) и вещателей (появились и посредники между первыми и вторыми – дистрибьюторы). В результате возник рынок программ.</w:t>
      </w:r>
    </w:p>
    <w:p w:rsidR="00D576F8" w:rsidRPr="00D67277" w:rsidRDefault="00D576F8" w:rsidP="008433A7">
      <w:pPr>
        <w:spacing w:line="360" w:lineRule="auto"/>
        <w:ind w:firstLine="709"/>
        <w:jc w:val="both"/>
        <w:rPr>
          <w:sz w:val="28"/>
          <w:szCs w:val="28"/>
        </w:rPr>
      </w:pPr>
      <w:r w:rsidRPr="00D67277">
        <w:rPr>
          <w:sz w:val="28"/>
          <w:szCs w:val="28"/>
        </w:rPr>
        <w:t xml:space="preserve">Если все «разнообразие» советского телевидения сводилось к делению на центральное и местное вещание, то середина 90-х гг. </w:t>
      </w:r>
      <w:r w:rsidR="001D201F" w:rsidRPr="00D67277">
        <w:rPr>
          <w:sz w:val="28"/>
          <w:szCs w:val="28"/>
        </w:rPr>
        <w:t xml:space="preserve">ХХ века </w:t>
      </w:r>
      <w:r w:rsidRPr="00D67277">
        <w:rPr>
          <w:sz w:val="28"/>
          <w:szCs w:val="28"/>
        </w:rPr>
        <w:t>характеризуется более сложной классификацией</w:t>
      </w:r>
      <w:r w:rsidR="00F23350" w:rsidRPr="00D67277">
        <w:rPr>
          <w:sz w:val="28"/>
          <w:szCs w:val="28"/>
        </w:rPr>
        <w:t xml:space="preserve"> [1, с. 130]</w:t>
      </w:r>
      <w:r w:rsidRPr="00D67277">
        <w:rPr>
          <w:sz w:val="28"/>
          <w:szCs w:val="28"/>
        </w:rPr>
        <w:t>:</w:t>
      </w:r>
    </w:p>
    <w:p w:rsidR="00D576F8" w:rsidRPr="00D67277" w:rsidRDefault="00D576F8" w:rsidP="008433A7">
      <w:pPr>
        <w:spacing w:line="360" w:lineRule="auto"/>
        <w:ind w:firstLine="709"/>
        <w:jc w:val="both"/>
        <w:rPr>
          <w:sz w:val="28"/>
          <w:szCs w:val="28"/>
        </w:rPr>
      </w:pPr>
      <w:r w:rsidRPr="00D67277">
        <w:rPr>
          <w:sz w:val="28"/>
          <w:szCs w:val="28"/>
        </w:rPr>
        <w:t>1. По способу трансляции:</w:t>
      </w:r>
    </w:p>
    <w:p w:rsidR="00D576F8" w:rsidRPr="00D67277" w:rsidRDefault="00D576F8" w:rsidP="008433A7">
      <w:pPr>
        <w:spacing w:line="360" w:lineRule="auto"/>
        <w:ind w:firstLine="709"/>
        <w:jc w:val="both"/>
        <w:rPr>
          <w:sz w:val="28"/>
          <w:szCs w:val="28"/>
        </w:rPr>
      </w:pPr>
      <w:r w:rsidRPr="00D67277">
        <w:rPr>
          <w:sz w:val="28"/>
          <w:szCs w:val="28"/>
        </w:rPr>
        <w:t>- эфирное (все вещательные организации, использующие традиционный способ распространения телесигнала от телевышки до телесистемы потребителя);</w:t>
      </w:r>
    </w:p>
    <w:p w:rsidR="00D576F8" w:rsidRPr="00D67277" w:rsidRDefault="00D576F8" w:rsidP="008433A7">
      <w:pPr>
        <w:spacing w:line="360" w:lineRule="auto"/>
        <w:ind w:firstLine="709"/>
        <w:jc w:val="both"/>
        <w:rPr>
          <w:sz w:val="28"/>
          <w:szCs w:val="28"/>
        </w:rPr>
      </w:pPr>
      <w:r w:rsidRPr="00D67277">
        <w:rPr>
          <w:sz w:val="28"/>
          <w:szCs w:val="28"/>
        </w:rPr>
        <w:t xml:space="preserve">- спутниковое (например, «Космос-ТВ» – совместное российско-американское предприятие, предлагающее российскому потребителю спутниковые телепрограммы западных компаний; в России эру непосредственного спутникового телевещания в конце </w:t>
      </w:r>
      <w:smartTag w:uri="urn:schemas-microsoft-com:office:smarttags" w:element="metricconverter">
        <w:smartTagPr>
          <w:attr w:name="ProductID" w:val="1996 г"/>
        </w:smartTagPr>
        <w:r w:rsidRPr="00D67277">
          <w:rPr>
            <w:sz w:val="28"/>
            <w:szCs w:val="28"/>
          </w:rPr>
          <w:t>1996 г</w:t>
        </w:r>
      </w:smartTag>
      <w:r w:rsidRPr="00D67277">
        <w:rPr>
          <w:sz w:val="28"/>
          <w:szCs w:val="28"/>
        </w:rPr>
        <w:t>. открыли четыре телеканала «НТВ плюс»);</w:t>
      </w:r>
    </w:p>
    <w:p w:rsidR="00D576F8" w:rsidRPr="00D67277" w:rsidRDefault="00D576F8" w:rsidP="008433A7">
      <w:pPr>
        <w:spacing w:line="360" w:lineRule="auto"/>
        <w:ind w:firstLine="709"/>
        <w:jc w:val="both"/>
        <w:rPr>
          <w:sz w:val="28"/>
          <w:szCs w:val="28"/>
        </w:rPr>
      </w:pPr>
      <w:r w:rsidRPr="00D67277">
        <w:rPr>
          <w:sz w:val="28"/>
          <w:szCs w:val="28"/>
        </w:rPr>
        <w:t>- кабельное (компания «КТВ-1», кабельные сети в городах России)</w:t>
      </w:r>
      <w:r w:rsidR="001D201F" w:rsidRPr="00D67277">
        <w:rPr>
          <w:sz w:val="28"/>
          <w:szCs w:val="28"/>
        </w:rPr>
        <w:t>.</w:t>
      </w:r>
    </w:p>
    <w:p w:rsidR="00D576F8" w:rsidRPr="00D67277" w:rsidRDefault="00D576F8" w:rsidP="008433A7">
      <w:pPr>
        <w:spacing w:line="360" w:lineRule="auto"/>
        <w:ind w:firstLine="709"/>
        <w:jc w:val="both"/>
        <w:rPr>
          <w:sz w:val="28"/>
          <w:szCs w:val="28"/>
        </w:rPr>
      </w:pPr>
      <w:r w:rsidRPr="00D67277">
        <w:rPr>
          <w:sz w:val="28"/>
          <w:szCs w:val="28"/>
        </w:rPr>
        <w:t>2. По типу деятельности:</w:t>
      </w:r>
    </w:p>
    <w:p w:rsidR="00D576F8" w:rsidRPr="00D67277" w:rsidRDefault="00D576F8" w:rsidP="008433A7">
      <w:pPr>
        <w:spacing w:line="360" w:lineRule="auto"/>
        <w:ind w:firstLine="709"/>
        <w:jc w:val="both"/>
        <w:rPr>
          <w:sz w:val="28"/>
          <w:szCs w:val="28"/>
        </w:rPr>
      </w:pPr>
      <w:r w:rsidRPr="00D67277">
        <w:rPr>
          <w:sz w:val="28"/>
          <w:szCs w:val="28"/>
        </w:rPr>
        <w:t>- вещательные (осуществляющие телетрансляцию программ, в большинстве своем это универсальные телеорганизации, имеющие и собственное телепроизводство, и доступ к эфиру);</w:t>
      </w:r>
    </w:p>
    <w:p w:rsidR="00D576F8" w:rsidRPr="00D67277" w:rsidRDefault="00D576F8" w:rsidP="008433A7">
      <w:pPr>
        <w:spacing w:line="360" w:lineRule="auto"/>
        <w:ind w:firstLine="709"/>
        <w:jc w:val="both"/>
        <w:rPr>
          <w:sz w:val="28"/>
          <w:szCs w:val="28"/>
        </w:rPr>
      </w:pPr>
      <w:r w:rsidRPr="00D67277">
        <w:rPr>
          <w:sz w:val="28"/>
          <w:szCs w:val="28"/>
        </w:rPr>
        <w:t>-</w:t>
      </w:r>
      <w:r w:rsidR="00D67277">
        <w:rPr>
          <w:sz w:val="28"/>
          <w:szCs w:val="28"/>
        </w:rPr>
        <w:t xml:space="preserve"> </w:t>
      </w:r>
      <w:r w:rsidRPr="00D67277">
        <w:rPr>
          <w:sz w:val="28"/>
          <w:szCs w:val="28"/>
        </w:rPr>
        <w:t>программопроизводящие (продюсерские фирмы);</w:t>
      </w:r>
    </w:p>
    <w:p w:rsidR="00D576F8" w:rsidRPr="00D67277" w:rsidRDefault="00D576F8" w:rsidP="008433A7">
      <w:pPr>
        <w:spacing w:line="360" w:lineRule="auto"/>
        <w:ind w:firstLine="709"/>
        <w:jc w:val="both"/>
        <w:rPr>
          <w:sz w:val="28"/>
          <w:szCs w:val="28"/>
        </w:rPr>
      </w:pPr>
      <w:r w:rsidRPr="00D67277">
        <w:rPr>
          <w:sz w:val="28"/>
          <w:szCs w:val="28"/>
        </w:rPr>
        <w:t>-</w:t>
      </w:r>
      <w:r w:rsidR="00D67277">
        <w:rPr>
          <w:sz w:val="28"/>
          <w:szCs w:val="28"/>
        </w:rPr>
        <w:t xml:space="preserve"> </w:t>
      </w:r>
      <w:r w:rsidRPr="00D67277">
        <w:rPr>
          <w:sz w:val="28"/>
          <w:szCs w:val="28"/>
        </w:rPr>
        <w:t>дистрибьюторы (своеобразная инфраструктура телевещания).</w:t>
      </w:r>
    </w:p>
    <w:p w:rsidR="00D576F8" w:rsidRPr="00D67277" w:rsidRDefault="00D576F8" w:rsidP="008433A7">
      <w:pPr>
        <w:spacing w:line="360" w:lineRule="auto"/>
        <w:ind w:firstLine="709"/>
        <w:jc w:val="both"/>
        <w:rPr>
          <w:sz w:val="28"/>
          <w:szCs w:val="28"/>
        </w:rPr>
      </w:pPr>
      <w:r w:rsidRPr="00D67277">
        <w:rPr>
          <w:sz w:val="28"/>
          <w:szCs w:val="28"/>
        </w:rPr>
        <w:t>3. По принципу образования:</w:t>
      </w:r>
    </w:p>
    <w:p w:rsidR="00D576F8" w:rsidRPr="00D67277" w:rsidRDefault="00D576F8" w:rsidP="008433A7">
      <w:pPr>
        <w:spacing w:line="360" w:lineRule="auto"/>
        <w:ind w:firstLine="709"/>
        <w:jc w:val="both"/>
        <w:rPr>
          <w:sz w:val="28"/>
          <w:szCs w:val="28"/>
        </w:rPr>
      </w:pPr>
      <w:r w:rsidRPr="00D67277">
        <w:rPr>
          <w:sz w:val="28"/>
          <w:szCs w:val="28"/>
        </w:rPr>
        <w:t>- из старых структур (ВИД, АТВ и т.п.);</w:t>
      </w:r>
    </w:p>
    <w:p w:rsidR="00D576F8" w:rsidRPr="00D67277" w:rsidRDefault="00D576F8" w:rsidP="008433A7">
      <w:pPr>
        <w:spacing w:line="360" w:lineRule="auto"/>
        <w:ind w:firstLine="709"/>
        <w:jc w:val="both"/>
        <w:rPr>
          <w:sz w:val="28"/>
          <w:szCs w:val="28"/>
        </w:rPr>
      </w:pPr>
      <w:r w:rsidRPr="00D67277">
        <w:rPr>
          <w:sz w:val="28"/>
          <w:szCs w:val="28"/>
        </w:rPr>
        <w:t>- новообразованные («ТВ-6 Москва», «Русская тройка видео» и др.).</w:t>
      </w:r>
    </w:p>
    <w:p w:rsidR="00D576F8" w:rsidRPr="00D67277" w:rsidRDefault="00D576F8" w:rsidP="008433A7">
      <w:pPr>
        <w:spacing w:line="360" w:lineRule="auto"/>
        <w:ind w:firstLine="709"/>
        <w:jc w:val="both"/>
        <w:rPr>
          <w:sz w:val="28"/>
          <w:szCs w:val="28"/>
        </w:rPr>
      </w:pPr>
      <w:r w:rsidRPr="00D67277">
        <w:rPr>
          <w:sz w:val="28"/>
          <w:szCs w:val="28"/>
        </w:rPr>
        <w:t>4. По охвату аудитории:</w:t>
      </w:r>
    </w:p>
    <w:p w:rsidR="00D576F8" w:rsidRPr="00D67277" w:rsidRDefault="00D576F8" w:rsidP="008433A7">
      <w:pPr>
        <w:spacing w:line="360" w:lineRule="auto"/>
        <w:ind w:firstLine="709"/>
        <w:jc w:val="both"/>
        <w:rPr>
          <w:sz w:val="28"/>
          <w:szCs w:val="28"/>
        </w:rPr>
      </w:pPr>
      <w:r w:rsidRPr="00D67277">
        <w:rPr>
          <w:sz w:val="28"/>
          <w:szCs w:val="28"/>
        </w:rPr>
        <w:t>-</w:t>
      </w:r>
      <w:r w:rsidR="00D67277">
        <w:rPr>
          <w:sz w:val="28"/>
          <w:szCs w:val="28"/>
        </w:rPr>
        <w:t xml:space="preserve"> </w:t>
      </w:r>
      <w:r w:rsidRPr="00D67277">
        <w:rPr>
          <w:sz w:val="28"/>
          <w:szCs w:val="28"/>
        </w:rPr>
        <w:t>общероссийское («Россия») – аналог Центрального телевидения (в еще большей мере это относится к следующему пункту);</w:t>
      </w:r>
    </w:p>
    <w:p w:rsidR="00D576F8" w:rsidRPr="00D67277" w:rsidRDefault="00D576F8" w:rsidP="008433A7">
      <w:pPr>
        <w:spacing w:line="360" w:lineRule="auto"/>
        <w:ind w:firstLine="709"/>
        <w:jc w:val="both"/>
        <w:rPr>
          <w:sz w:val="28"/>
          <w:szCs w:val="28"/>
        </w:rPr>
      </w:pPr>
      <w:r w:rsidRPr="00D67277">
        <w:rPr>
          <w:sz w:val="28"/>
          <w:szCs w:val="28"/>
        </w:rPr>
        <w:t>- межгосударственные (с некоторой натяжкой сюда можно отнести ОРТ);</w:t>
      </w:r>
    </w:p>
    <w:p w:rsidR="00D576F8" w:rsidRPr="00D67277" w:rsidRDefault="00D576F8" w:rsidP="008433A7">
      <w:pPr>
        <w:spacing w:line="360" w:lineRule="auto"/>
        <w:ind w:firstLine="709"/>
        <w:jc w:val="both"/>
        <w:rPr>
          <w:sz w:val="28"/>
          <w:szCs w:val="28"/>
        </w:rPr>
      </w:pPr>
      <w:r w:rsidRPr="00D67277">
        <w:rPr>
          <w:sz w:val="28"/>
          <w:szCs w:val="28"/>
        </w:rPr>
        <w:t>-</w:t>
      </w:r>
      <w:r w:rsidR="00D67277">
        <w:rPr>
          <w:sz w:val="28"/>
          <w:szCs w:val="28"/>
        </w:rPr>
        <w:t xml:space="preserve"> </w:t>
      </w:r>
      <w:r w:rsidRPr="00D67277">
        <w:rPr>
          <w:sz w:val="28"/>
          <w:szCs w:val="28"/>
        </w:rPr>
        <w:t>региональные («Юг России»);</w:t>
      </w:r>
    </w:p>
    <w:p w:rsidR="00D576F8" w:rsidRPr="00D67277" w:rsidRDefault="00D576F8" w:rsidP="008433A7">
      <w:pPr>
        <w:spacing w:line="360" w:lineRule="auto"/>
        <w:ind w:firstLine="709"/>
        <w:jc w:val="both"/>
        <w:rPr>
          <w:sz w:val="28"/>
          <w:szCs w:val="28"/>
        </w:rPr>
      </w:pPr>
      <w:r w:rsidRPr="00D67277">
        <w:rPr>
          <w:sz w:val="28"/>
          <w:szCs w:val="28"/>
        </w:rPr>
        <w:t>- местные (от областных телестудий до кабельных сетей микрорайона).</w:t>
      </w:r>
    </w:p>
    <w:p w:rsidR="00D576F8" w:rsidRPr="00D67277" w:rsidRDefault="00D576F8" w:rsidP="008433A7">
      <w:pPr>
        <w:spacing w:line="360" w:lineRule="auto"/>
        <w:ind w:firstLine="709"/>
        <w:jc w:val="both"/>
        <w:rPr>
          <w:sz w:val="28"/>
          <w:szCs w:val="28"/>
        </w:rPr>
      </w:pPr>
      <w:r w:rsidRPr="00D67277">
        <w:rPr>
          <w:sz w:val="28"/>
          <w:szCs w:val="28"/>
        </w:rPr>
        <w:t>5. По способу распространения телесигнала:</w:t>
      </w:r>
    </w:p>
    <w:p w:rsidR="00D576F8" w:rsidRPr="00D67277" w:rsidRDefault="00D576F8" w:rsidP="008433A7">
      <w:pPr>
        <w:spacing w:line="360" w:lineRule="auto"/>
        <w:ind w:firstLine="709"/>
        <w:jc w:val="both"/>
        <w:rPr>
          <w:sz w:val="28"/>
          <w:szCs w:val="28"/>
        </w:rPr>
      </w:pPr>
      <w:r w:rsidRPr="00D67277">
        <w:rPr>
          <w:sz w:val="28"/>
          <w:szCs w:val="28"/>
        </w:rPr>
        <w:t>- общенациональные (Первый, Россия);</w:t>
      </w:r>
    </w:p>
    <w:p w:rsidR="00D576F8" w:rsidRPr="00D67277" w:rsidRDefault="00D576F8" w:rsidP="008433A7">
      <w:pPr>
        <w:spacing w:line="360" w:lineRule="auto"/>
        <w:ind w:firstLine="709"/>
        <w:jc w:val="both"/>
        <w:rPr>
          <w:sz w:val="28"/>
          <w:szCs w:val="28"/>
        </w:rPr>
      </w:pPr>
      <w:r w:rsidRPr="00D67277">
        <w:rPr>
          <w:sz w:val="28"/>
          <w:szCs w:val="28"/>
        </w:rPr>
        <w:t>- сетевые («ТВ-6 Москва»);</w:t>
      </w:r>
    </w:p>
    <w:p w:rsidR="00D576F8" w:rsidRPr="00D67277" w:rsidRDefault="00D576F8" w:rsidP="008433A7">
      <w:pPr>
        <w:spacing w:line="360" w:lineRule="auto"/>
        <w:ind w:firstLine="709"/>
        <w:jc w:val="both"/>
        <w:rPr>
          <w:sz w:val="28"/>
          <w:szCs w:val="28"/>
        </w:rPr>
      </w:pPr>
      <w:r w:rsidRPr="00D67277">
        <w:rPr>
          <w:sz w:val="28"/>
          <w:szCs w:val="28"/>
        </w:rPr>
        <w:t>- местные.</w:t>
      </w:r>
    </w:p>
    <w:p w:rsidR="00D576F8" w:rsidRPr="00D67277" w:rsidRDefault="00D576F8" w:rsidP="008433A7">
      <w:pPr>
        <w:spacing w:line="360" w:lineRule="auto"/>
        <w:ind w:firstLine="709"/>
        <w:jc w:val="both"/>
        <w:rPr>
          <w:sz w:val="28"/>
          <w:szCs w:val="28"/>
        </w:rPr>
      </w:pPr>
      <w:r w:rsidRPr="00D67277">
        <w:rPr>
          <w:sz w:val="28"/>
          <w:szCs w:val="28"/>
        </w:rPr>
        <w:t>6. По специализации программ:</w:t>
      </w:r>
    </w:p>
    <w:p w:rsidR="00D576F8" w:rsidRPr="00D67277" w:rsidRDefault="00D576F8" w:rsidP="008433A7">
      <w:pPr>
        <w:spacing w:line="360" w:lineRule="auto"/>
        <w:ind w:firstLine="709"/>
        <w:jc w:val="both"/>
        <w:rPr>
          <w:sz w:val="28"/>
          <w:szCs w:val="28"/>
        </w:rPr>
      </w:pPr>
      <w:r w:rsidRPr="00D67277">
        <w:rPr>
          <w:sz w:val="28"/>
          <w:szCs w:val="28"/>
        </w:rPr>
        <w:t>- общие (ВИД и т.п.);</w:t>
      </w:r>
    </w:p>
    <w:p w:rsidR="00D576F8" w:rsidRPr="00D67277" w:rsidRDefault="00D576F8" w:rsidP="008433A7">
      <w:pPr>
        <w:spacing w:line="360" w:lineRule="auto"/>
        <w:ind w:firstLine="709"/>
        <w:jc w:val="both"/>
        <w:rPr>
          <w:sz w:val="28"/>
          <w:szCs w:val="28"/>
        </w:rPr>
      </w:pPr>
      <w:r w:rsidRPr="00D67277">
        <w:rPr>
          <w:sz w:val="28"/>
          <w:szCs w:val="28"/>
        </w:rPr>
        <w:t>- специализированные (ВоенТВ).</w:t>
      </w:r>
    </w:p>
    <w:p w:rsidR="00D576F8" w:rsidRPr="00D67277" w:rsidRDefault="00D576F8" w:rsidP="008433A7">
      <w:pPr>
        <w:spacing w:line="360" w:lineRule="auto"/>
        <w:ind w:firstLine="709"/>
        <w:jc w:val="both"/>
        <w:rPr>
          <w:sz w:val="28"/>
          <w:szCs w:val="28"/>
        </w:rPr>
      </w:pPr>
      <w:r w:rsidRPr="00D67277">
        <w:rPr>
          <w:sz w:val="28"/>
          <w:szCs w:val="28"/>
        </w:rPr>
        <w:t>7. По форме собственности:</w:t>
      </w:r>
    </w:p>
    <w:p w:rsidR="00D576F8" w:rsidRPr="00D67277" w:rsidRDefault="00D576F8" w:rsidP="008433A7">
      <w:pPr>
        <w:spacing w:line="360" w:lineRule="auto"/>
        <w:ind w:firstLine="709"/>
        <w:jc w:val="both"/>
        <w:rPr>
          <w:sz w:val="28"/>
          <w:szCs w:val="28"/>
        </w:rPr>
      </w:pPr>
      <w:r w:rsidRPr="00D67277">
        <w:rPr>
          <w:sz w:val="28"/>
          <w:szCs w:val="28"/>
        </w:rPr>
        <w:t>- государственные;</w:t>
      </w:r>
    </w:p>
    <w:p w:rsidR="00D576F8" w:rsidRPr="00D67277" w:rsidRDefault="00D576F8" w:rsidP="008433A7">
      <w:pPr>
        <w:spacing w:line="360" w:lineRule="auto"/>
        <w:ind w:firstLine="709"/>
        <w:jc w:val="both"/>
        <w:rPr>
          <w:sz w:val="28"/>
          <w:szCs w:val="28"/>
        </w:rPr>
      </w:pPr>
      <w:r w:rsidRPr="00D67277">
        <w:rPr>
          <w:sz w:val="28"/>
          <w:szCs w:val="28"/>
        </w:rPr>
        <w:t>- негосударственные, среди которых имеются все разнообразные дозволенные законом формы собственности:</w:t>
      </w:r>
    </w:p>
    <w:p w:rsidR="00D576F8" w:rsidRPr="00D67277" w:rsidRDefault="00D576F8" w:rsidP="008433A7">
      <w:pPr>
        <w:spacing w:line="360" w:lineRule="auto"/>
        <w:ind w:firstLine="709"/>
        <w:jc w:val="both"/>
        <w:rPr>
          <w:sz w:val="28"/>
          <w:szCs w:val="28"/>
        </w:rPr>
      </w:pPr>
      <w:r w:rsidRPr="00D67277">
        <w:rPr>
          <w:sz w:val="28"/>
          <w:szCs w:val="28"/>
        </w:rPr>
        <w:t>- частные (Рен-ТВ, Гимини фильм Интернешнл);</w:t>
      </w:r>
    </w:p>
    <w:p w:rsidR="00D576F8" w:rsidRPr="00D67277" w:rsidRDefault="00D576F8" w:rsidP="008433A7">
      <w:pPr>
        <w:spacing w:line="360" w:lineRule="auto"/>
        <w:ind w:firstLine="709"/>
        <w:jc w:val="both"/>
        <w:rPr>
          <w:sz w:val="28"/>
          <w:szCs w:val="28"/>
        </w:rPr>
      </w:pPr>
      <w:r w:rsidRPr="00D67277">
        <w:rPr>
          <w:sz w:val="28"/>
          <w:szCs w:val="28"/>
        </w:rPr>
        <w:t>- акционерные общества:</w:t>
      </w:r>
    </w:p>
    <w:p w:rsidR="00D576F8" w:rsidRPr="00D67277" w:rsidRDefault="00D576F8" w:rsidP="008433A7">
      <w:pPr>
        <w:spacing w:line="360" w:lineRule="auto"/>
        <w:ind w:firstLine="709"/>
        <w:jc w:val="both"/>
        <w:rPr>
          <w:sz w:val="28"/>
          <w:szCs w:val="28"/>
        </w:rPr>
      </w:pPr>
      <w:r w:rsidRPr="00D67277">
        <w:rPr>
          <w:sz w:val="28"/>
          <w:szCs w:val="28"/>
        </w:rPr>
        <w:t>- открытого типа (Центр коммерческого телевидения), закрытого типа («2 х 2 Телемаркет»);</w:t>
      </w:r>
    </w:p>
    <w:p w:rsidR="00D576F8" w:rsidRPr="00D67277" w:rsidRDefault="00D576F8" w:rsidP="008433A7">
      <w:pPr>
        <w:spacing w:line="360" w:lineRule="auto"/>
        <w:ind w:firstLine="709"/>
        <w:jc w:val="both"/>
        <w:rPr>
          <w:sz w:val="28"/>
          <w:szCs w:val="28"/>
        </w:rPr>
      </w:pPr>
      <w:r w:rsidRPr="00D67277">
        <w:rPr>
          <w:sz w:val="28"/>
          <w:szCs w:val="28"/>
        </w:rPr>
        <w:t>- общества с ограниченной ответственностью (Агентство Парадиз);</w:t>
      </w:r>
    </w:p>
    <w:p w:rsidR="00D576F8" w:rsidRPr="00D67277" w:rsidRDefault="00D576F8" w:rsidP="008433A7">
      <w:pPr>
        <w:spacing w:line="360" w:lineRule="auto"/>
        <w:ind w:firstLine="709"/>
        <w:jc w:val="both"/>
        <w:rPr>
          <w:sz w:val="28"/>
          <w:szCs w:val="28"/>
        </w:rPr>
      </w:pPr>
      <w:r w:rsidRPr="00D67277">
        <w:rPr>
          <w:sz w:val="28"/>
          <w:szCs w:val="28"/>
        </w:rPr>
        <w:t>- товарищества с ограниченной ответственностью (Екатеринбург Арт Home Video)</w:t>
      </w:r>
      <w:r w:rsidR="001D201F" w:rsidRPr="00D67277">
        <w:rPr>
          <w:sz w:val="28"/>
          <w:szCs w:val="28"/>
        </w:rPr>
        <w:t>.</w:t>
      </w:r>
    </w:p>
    <w:p w:rsidR="00D576F8" w:rsidRPr="00D67277" w:rsidRDefault="00D576F8" w:rsidP="008433A7">
      <w:pPr>
        <w:spacing w:line="360" w:lineRule="auto"/>
        <w:ind w:firstLine="709"/>
        <w:jc w:val="both"/>
        <w:rPr>
          <w:sz w:val="28"/>
          <w:szCs w:val="28"/>
        </w:rPr>
      </w:pPr>
      <w:r w:rsidRPr="00D67277">
        <w:rPr>
          <w:sz w:val="28"/>
          <w:szCs w:val="28"/>
        </w:rPr>
        <w:t>Можно встретить и другие названия:</w:t>
      </w:r>
    </w:p>
    <w:p w:rsidR="00D576F8" w:rsidRPr="00D67277" w:rsidRDefault="00D576F8" w:rsidP="008433A7">
      <w:pPr>
        <w:spacing w:line="360" w:lineRule="auto"/>
        <w:ind w:firstLine="709"/>
        <w:jc w:val="both"/>
        <w:rPr>
          <w:sz w:val="28"/>
          <w:szCs w:val="28"/>
        </w:rPr>
      </w:pPr>
      <w:r w:rsidRPr="00D67277">
        <w:rPr>
          <w:sz w:val="28"/>
          <w:szCs w:val="28"/>
        </w:rPr>
        <w:t>- корпорация (Видеофильм);</w:t>
      </w:r>
    </w:p>
    <w:p w:rsidR="00D576F8" w:rsidRPr="00D67277" w:rsidRDefault="00D576F8" w:rsidP="008433A7">
      <w:pPr>
        <w:spacing w:line="360" w:lineRule="auto"/>
        <w:ind w:firstLine="709"/>
        <w:jc w:val="both"/>
        <w:rPr>
          <w:sz w:val="28"/>
          <w:szCs w:val="28"/>
        </w:rPr>
      </w:pPr>
      <w:r w:rsidRPr="00D67277">
        <w:rPr>
          <w:sz w:val="28"/>
          <w:szCs w:val="28"/>
        </w:rPr>
        <w:t>- киноассоциация (Dixi – создатель знаменитой программы «Куклы» на НТВ, пострадавшая сторона в истории с программой «Национальный интерес»);</w:t>
      </w:r>
    </w:p>
    <w:p w:rsidR="00D576F8" w:rsidRPr="00D67277" w:rsidRDefault="00D576F8" w:rsidP="008433A7">
      <w:pPr>
        <w:spacing w:line="360" w:lineRule="auto"/>
        <w:ind w:firstLine="709"/>
        <w:jc w:val="both"/>
        <w:rPr>
          <w:sz w:val="28"/>
          <w:szCs w:val="28"/>
        </w:rPr>
      </w:pPr>
      <w:r w:rsidRPr="00D67277">
        <w:rPr>
          <w:sz w:val="28"/>
          <w:szCs w:val="28"/>
        </w:rPr>
        <w:t>- продюсерский центр («Московский стиль» – производство программ «Момент истины», «Маски-шоу»; «Джентльмен-шоу»);</w:t>
      </w:r>
    </w:p>
    <w:p w:rsidR="00D576F8" w:rsidRPr="00D67277" w:rsidRDefault="00D576F8" w:rsidP="008433A7">
      <w:pPr>
        <w:spacing w:line="360" w:lineRule="auto"/>
        <w:ind w:firstLine="709"/>
        <w:jc w:val="both"/>
        <w:rPr>
          <w:sz w:val="28"/>
          <w:szCs w:val="28"/>
        </w:rPr>
      </w:pPr>
      <w:r w:rsidRPr="00D67277">
        <w:rPr>
          <w:sz w:val="28"/>
          <w:szCs w:val="28"/>
        </w:rPr>
        <w:t>- концерн («Красная площадь» – основатель, продюсер и директор Валерий Комиссаров, программы «Мужские и женские истории», «Моя семья»);</w:t>
      </w:r>
    </w:p>
    <w:p w:rsidR="00D576F8" w:rsidRPr="00D67277" w:rsidRDefault="00D576F8" w:rsidP="008433A7">
      <w:pPr>
        <w:spacing w:line="360" w:lineRule="auto"/>
        <w:ind w:firstLine="709"/>
        <w:jc w:val="both"/>
        <w:rPr>
          <w:sz w:val="28"/>
          <w:szCs w:val="28"/>
        </w:rPr>
      </w:pPr>
      <w:r w:rsidRPr="00D67277">
        <w:rPr>
          <w:sz w:val="28"/>
          <w:szCs w:val="28"/>
        </w:rPr>
        <w:t>- независимая телестудия (ИМИ-ТВ, Уралфильм);</w:t>
      </w:r>
    </w:p>
    <w:p w:rsidR="00D576F8" w:rsidRPr="00D67277" w:rsidRDefault="00D576F8" w:rsidP="008433A7">
      <w:pPr>
        <w:spacing w:line="360" w:lineRule="auto"/>
        <w:ind w:firstLine="709"/>
        <w:jc w:val="both"/>
        <w:rPr>
          <w:sz w:val="28"/>
          <w:szCs w:val="28"/>
        </w:rPr>
      </w:pPr>
      <w:r w:rsidRPr="00D67277">
        <w:rPr>
          <w:sz w:val="28"/>
          <w:szCs w:val="28"/>
        </w:rPr>
        <w:t>- смешанные компании с участием зарубежных инвесторов (АОЗТ Российско-Британская творческая ассоциация «Ист-Вест»).</w:t>
      </w:r>
    </w:p>
    <w:p w:rsidR="00D576F8" w:rsidRPr="00D67277" w:rsidRDefault="00D576F8" w:rsidP="008433A7">
      <w:pPr>
        <w:spacing w:line="360" w:lineRule="auto"/>
        <w:ind w:firstLine="709"/>
        <w:jc w:val="both"/>
        <w:rPr>
          <w:sz w:val="28"/>
          <w:szCs w:val="28"/>
        </w:rPr>
      </w:pPr>
      <w:r w:rsidRPr="00D67277">
        <w:rPr>
          <w:sz w:val="28"/>
          <w:szCs w:val="28"/>
        </w:rPr>
        <w:t>Что касается дифференциации, профилирования отечественных телеканалов в процессе развития многопрограммности, то они подразделяются:</w:t>
      </w:r>
    </w:p>
    <w:p w:rsidR="00D576F8" w:rsidRPr="00D67277" w:rsidRDefault="00D576F8" w:rsidP="008433A7">
      <w:pPr>
        <w:spacing w:line="360" w:lineRule="auto"/>
        <w:ind w:firstLine="709"/>
        <w:jc w:val="both"/>
        <w:rPr>
          <w:sz w:val="28"/>
          <w:szCs w:val="28"/>
        </w:rPr>
      </w:pPr>
      <w:r w:rsidRPr="00D67277">
        <w:rPr>
          <w:sz w:val="28"/>
          <w:szCs w:val="28"/>
        </w:rPr>
        <w:t>1. по тематическому признаку: информация; музыка; кино; культура и искусство и т.д.;</w:t>
      </w:r>
    </w:p>
    <w:p w:rsidR="00D576F8" w:rsidRPr="00D67277" w:rsidRDefault="00D576F8" w:rsidP="008433A7">
      <w:pPr>
        <w:spacing w:line="360" w:lineRule="auto"/>
        <w:ind w:firstLine="709"/>
        <w:jc w:val="both"/>
        <w:rPr>
          <w:sz w:val="28"/>
          <w:szCs w:val="28"/>
        </w:rPr>
      </w:pPr>
      <w:r w:rsidRPr="00D67277">
        <w:rPr>
          <w:sz w:val="28"/>
          <w:szCs w:val="28"/>
        </w:rPr>
        <w:t>2. по аудиторному (адресному) признаку: для детей; для молодежи; для женщин; для пенсионеров; для пожилых людей; для домохозяек и т.д.;</w:t>
      </w:r>
    </w:p>
    <w:p w:rsidR="00D576F8" w:rsidRPr="00D67277" w:rsidRDefault="00D576F8" w:rsidP="008433A7">
      <w:pPr>
        <w:spacing w:line="360" w:lineRule="auto"/>
        <w:ind w:firstLine="709"/>
        <w:jc w:val="both"/>
        <w:rPr>
          <w:sz w:val="28"/>
          <w:szCs w:val="28"/>
        </w:rPr>
      </w:pPr>
      <w:r w:rsidRPr="00D67277">
        <w:rPr>
          <w:sz w:val="28"/>
          <w:szCs w:val="28"/>
        </w:rPr>
        <w:t>3. по национальному признаку: республиканская программа; программа для национальных групп населения; программа для проживающих вне территорий своих национальных образований;</w:t>
      </w:r>
    </w:p>
    <w:p w:rsidR="00D576F8" w:rsidRPr="00D67277" w:rsidRDefault="00D576F8" w:rsidP="008433A7">
      <w:pPr>
        <w:spacing w:line="360" w:lineRule="auto"/>
        <w:ind w:firstLine="709"/>
        <w:jc w:val="both"/>
        <w:rPr>
          <w:sz w:val="28"/>
          <w:szCs w:val="28"/>
        </w:rPr>
      </w:pPr>
      <w:r w:rsidRPr="00D67277">
        <w:rPr>
          <w:sz w:val="28"/>
          <w:szCs w:val="28"/>
        </w:rPr>
        <w:t>4. по территориальному признаку: общегосударственная (интеграционная – межгосударственная, зарубежная, на зарубежную аудиторию) телепрограмма, местная (региональная, вплоть до кабельной сети поселка, микрорайона) программа;</w:t>
      </w:r>
    </w:p>
    <w:p w:rsidR="00D576F8" w:rsidRPr="00D67277" w:rsidRDefault="00D576F8" w:rsidP="008433A7">
      <w:pPr>
        <w:spacing w:line="360" w:lineRule="auto"/>
        <w:ind w:firstLine="709"/>
        <w:jc w:val="both"/>
        <w:rPr>
          <w:sz w:val="28"/>
          <w:szCs w:val="28"/>
        </w:rPr>
      </w:pPr>
      <w:r w:rsidRPr="00D67277">
        <w:rPr>
          <w:sz w:val="28"/>
          <w:szCs w:val="28"/>
        </w:rPr>
        <w:t>5. по временному признаку: круглосуточные программы; программы, вещающие определенное время (или с плавающим графиком вещания);</w:t>
      </w:r>
    </w:p>
    <w:p w:rsidR="00D576F8" w:rsidRPr="00D67277" w:rsidRDefault="00D576F8" w:rsidP="008433A7">
      <w:pPr>
        <w:spacing w:line="360" w:lineRule="auto"/>
        <w:ind w:firstLine="709"/>
        <w:jc w:val="both"/>
        <w:rPr>
          <w:sz w:val="28"/>
          <w:szCs w:val="28"/>
        </w:rPr>
      </w:pPr>
      <w:r w:rsidRPr="00D67277">
        <w:rPr>
          <w:sz w:val="28"/>
          <w:szCs w:val="28"/>
        </w:rPr>
        <w:t>6. по источнику финансирования: государственный (бюджетный) телеканал; платный (функционирующий за счет абонементной платы телезрителей либо подписной, по аналогии с печатной периодикой); общественный (работающий за счет фондов общественных организаций, добровольных пожертвований предприятий и частных лиц); коммерческий (самоокупаемый, прежде всего за счет рекламы); арендный (политическая партия, общественное движение, государственная или кооперативная организация, частное лицо или программная телефирма арендуют время у вещательной организации).</w:t>
      </w:r>
    </w:p>
    <w:p w:rsidR="00D576F8" w:rsidRPr="00D67277" w:rsidRDefault="00D576F8" w:rsidP="008433A7">
      <w:pPr>
        <w:spacing w:line="360" w:lineRule="auto"/>
        <w:ind w:firstLine="709"/>
        <w:jc w:val="both"/>
        <w:rPr>
          <w:sz w:val="28"/>
          <w:szCs w:val="28"/>
        </w:rPr>
      </w:pPr>
      <w:r w:rsidRPr="00D67277">
        <w:rPr>
          <w:sz w:val="28"/>
          <w:szCs w:val="28"/>
        </w:rPr>
        <w:t>Независимо от технической и организационной базы реализации вещательной деятельности любой действующий или вновь создаваемый телеканал будет непременно обладать одним или несколькими указанными типологическими признаками.</w:t>
      </w:r>
    </w:p>
    <w:p w:rsidR="00D576F8" w:rsidRPr="00D67277" w:rsidRDefault="00D576F8" w:rsidP="008433A7">
      <w:pPr>
        <w:spacing w:line="360" w:lineRule="auto"/>
        <w:ind w:firstLine="709"/>
        <w:jc w:val="both"/>
        <w:rPr>
          <w:sz w:val="28"/>
          <w:szCs w:val="28"/>
        </w:rPr>
      </w:pPr>
      <w:r w:rsidRPr="00D67277">
        <w:rPr>
          <w:sz w:val="28"/>
          <w:szCs w:val="28"/>
        </w:rPr>
        <w:t xml:space="preserve">Однако сегодняшние функции телеэкрана не ограничиваются возможностями вещания. Телеэкран становится все более полифункциональным. По крайней </w:t>
      </w:r>
      <w:r w:rsidR="002A4913" w:rsidRPr="00D67277">
        <w:rPr>
          <w:sz w:val="28"/>
          <w:szCs w:val="28"/>
        </w:rPr>
        <w:t>мере,</w:t>
      </w:r>
      <w:r w:rsidRPr="00D67277">
        <w:rPr>
          <w:sz w:val="28"/>
          <w:szCs w:val="28"/>
        </w:rPr>
        <w:t xml:space="preserve"> три его функции общеизвестны: телевизор, видеотелефон и дисплей компьютера. Собственно телевидение включает в себя следующие разновидности:</w:t>
      </w:r>
    </w:p>
    <w:p w:rsidR="00D576F8" w:rsidRPr="00D67277" w:rsidRDefault="00D576F8" w:rsidP="008433A7">
      <w:pPr>
        <w:spacing w:line="360" w:lineRule="auto"/>
        <w:ind w:firstLine="709"/>
        <w:jc w:val="both"/>
        <w:rPr>
          <w:sz w:val="28"/>
          <w:szCs w:val="28"/>
        </w:rPr>
      </w:pPr>
      <w:r w:rsidRPr="00D67277">
        <w:rPr>
          <w:sz w:val="28"/>
          <w:szCs w:val="28"/>
        </w:rPr>
        <w:t>1. антенное (традиционное, классическое, трансляционное) телевизионное вещание;</w:t>
      </w:r>
    </w:p>
    <w:p w:rsidR="00D576F8" w:rsidRPr="00D67277" w:rsidRDefault="00D576F8" w:rsidP="008433A7">
      <w:pPr>
        <w:spacing w:line="360" w:lineRule="auto"/>
        <w:ind w:firstLine="709"/>
        <w:jc w:val="both"/>
        <w:rPr>
          <w:sz w:val="28"/>
          <w:szCs w:val="28"/>
        </w:rPr>
      </w:pPr>
      <w:r w:rsidRPr="00D67277">
        <w:rPr>
          <w:sz w:val="28"/>
          <w:szCs w:val="28"/>
        </w:rPr>
        <w:t>2. спутниковое (непосредственное, глобальное, всемирное) телевидение (мировидение);</w:t>
      </w:r>
    </w:p>
    <w:p w:rsidR="00D576F8" w:rsidRPr="00D67277" w:rsidRDefault="00D576F8" w:rsidP="008433A7">
      <w:pPr>
        <w:spacing w:line="360" w:lineRule="auto"/>
        <w:ind w:firstLine="709"/>
        <w:jc w:val="both"/>
        <w:rPr>
          <w:sz w:val="28"/>
          <w:szCs w:val="28"/>
        </w:rPr>
      </w:pPr>
      <w:r w:rsidRPr="00D67277">
        <w:rPr>
          <w:sz w:val="28"/>
          <w:szCs w:val="28"/>
        </w:rPr>
        <w:t>3. кабельное (абонентское) телевидение;</w:t>
      </w:r>
    </w:p>
    <w:p w:rsidR="00D576F8" w:rsidRPr="00D67277" w:rsidRDefault="00D576F8" w:rsidP="008433A7">
      <w:pPr>
        <w:spacing w:line="360" w:lineRule="auto"/>
        <w:ind w:firstLine="709"/>
        <w:jc w:val="both"/>
        <w:rPr>
          <w:sz w:val="28"/>
          <w:szCs w:val="28"/>
        </w:rPr>
      </w:pPr>
      <w:r w:rsidRPr="00D67277">
        <w:rPr>
          <w:sz w:val="28"/>
          <w:szCs w:val="28"/>
        </w:rPr>
        <w:t>4. кассетное (видеотечное) телевидение – видеодиски (лазеровидение);</w:t>
      </w:r>
    </w:p>
    <w:p w:rsidR="00D576F8" w:rsidRPr="00D67277" w:rsidRDefault="00D576F8" w:rsidP="008433A7">
      <w:pPr>
        <w:spacing w:line="360" w:lineRule="auto"/>
        <w:ind w:firstLine="709"/>
        <w:jc w:val="both"/>
        <w:rPr>
          <w:sz w:val="28"/>
          <w:szCs w:val="28"/>
        </w:rPr>
      </w:pPr>
      <w:r w:rsidRPr="00D67277">
        <w:rPr>
          <w:sz w:val="28"/>
          <w:szCs w:val="28"/>
        </w:rPr>
        <w:t>5. титровое телевидение – видеотекс, телетекст.</w:t>
      </w:r>
    </w:p>
    <w:p w:rsidR="00D576F8" w:rsidRPr="00D67277" w:rsidRDefault="00D576F8" w:rsidP="008433A7">
      <w:pPr>
        <w:spacing w:line="360" w:lineRule="auto"/>
        <w:ind w:firstLine="709"/>
        <w:jc w:val="both"/>
        <w:rPr>
          <w:sz w:val="28"/>
          <w:szCs w:val="28"/>
        </w:rPr>
      </w:pPr>
      <w:r w:rsidRPr="00D67277">
        <w:rPr>
          <w:sz w:val="28"/>
          <w:szCs w:val="28"/>
        </w:rPr>
        <w:t>Современное развитие телевидения идет по пути все большей массовизации производства и индивидуализации потребления. Несомненно, учет специфики и возможностей каждого СМК, каждого вида тележурналистики, а также потребностей аудитории, которые она идентифицирует именно с данной функцией телеэкрана. Телевидение является массовым средством информации, также наделенным, как и другие, общими и специфическими функциями.</w:t>
      </w:r>
    </w:p>
    <w:p w:rsidR="00D576F8" w:rsidRPr="00D67277" w:rsidRDefault="00D576F8" w:rsidP="008433A7">
      <w:pPr>
        <w:spacing w:line="360" w:lineRule="auto"/>
        <w:ind w:firstLine="709"/>
        <w:jc w:val="both"/>
        <w:rPr>
          <w:sz w:val="28"/>
          <w:szCs w:val="28"/>
        </w:rPr>
      </w:pPr>
      <w:r w:rsidRPr="00D67277">
        <w:rPr>
          <w:sz w:val="28"/>
          <w:szCs w:val="28"/>
        </w:rPr>
        <w:t>Телевидение (равно как и любые другие (существующие ныне и те, которые, очевидно, еще будут изобретены) средства массовой информации) является полифункциональным объектом, носителем продуктов не только журналистской деятельности, но и других видов социальной деятельности, связанной с перенесением, трансляцией духовных ценностей в массовое сознание, например, обучения. Так, согласно одной из точек зрения, телевидение, например, выполняет следующие функции:</w:t>
      </w:r>
    </w:p>
    <w:p w:rsidR="00D576F8" w:rsidRPr="00D67277" w:rsidRDefault="00D576F8" w:rsidP="008433A7">
      <w:pPr>
        <w:spacing w:line="360" w:lineRule="auto"/>
        <w:ind w:firstLine="709"/>
        <w:jc w:val="both"/>
        <w:rPr>
          <w:sz w:val="28"/>
          <w:szCs w:val="28"/>
        </w:rPr>
      </w:pPr>
      <w:r w:rsidRPr="00D67277">
        <w:rPr>
          <w:sz w:val="28"/>
          <w:szCs w:val="28"/>
        </w:rPr>
        <w:t>1. репортажную,</w:t>
      </w:r>
    </w:p>
    <w:p w:rsidR="00D576F8" w:rsidRPr="00D67277" w:rsidRDefault="00D576F8" w:rsidP="008433A7">
      <w:pPr>
        <w:spacing w:line="360" w:lineRule="auto"/>
        <w:ind w:firstLine="709"/>
        <w:jc w:val="both"/>
        <w:rPr>
          <w:sz w:val="28"/>
          <w:szCs w:val="28"/>
        </w:rPr>
      </w:pPr>
      <w:r w:rsidRPr="00D67277">
        <w:rPr>
          <w:sz w:val="28"/>
          <w:szCs w:val="28"/>
        </w:rPr>
        <w:t>2. кинопроката,</w:t>
      </w:r>
    </w:p>
    <w:p w:rsidR="00D576F8" w:rsidRPr="00D67277" w:rsidRDefault="00D576F8" w:rsidP="008433A7">
      <w:pPr>
        <w:spacing w:line="360" w:lineRule="auto"/>
        <w:ind w:firstLine="709"/>
        <w:jc w:val="both"/>
        <w:rPr>
          <w:sz w:val="28"/>
          <w:szCs w:val="28"/>
        </w:rPr>
      </w:pPr>
      <w:r w:rsidRPr="00D67277">
        <w:rPr>
          <w:sz w:val="28"/>
          <w:szCs w:val="28"/>
        </w:rPr>
        <w:t>3. учебную,</w:t>
      </w:r>
    </w:p>
    <w:p w:rsidR="00D576F8" w:rsidRPr="00D67277" w:rsidRDefault="00D576F8" w:rsidP="008433A7">
      <w:pPr>
        <w:spacing w:line="360" w:lineRule="auto"/>
        <w:ind w:firstLine="709"/>
        <w:jc w:val="both"/>
        <w:rPr>
          <w:sz w:val="28"/>
          <w:szCs w:val="28"/>
        </w:rPr>
      </w:pPr>
      <w:r w:rsidRPr="00D67277">
        <w:rPr>
          <w:sz w:val="28"/>
          <w:szCs w:val="28"/>
        </w:rPr>
        <w:t>4. эстрадно-спортивную,</w:t>
      </w:r>
    </w:p>
    <w:p w:rsidR="00D576F8" w:rsidRPr="00D67277" w:rsidRDefault="00D576F8" w:rsidP="008433A7">
      <w:pPr>
        <w:spacing w:line="360" w:lineRule="auto"/>
        <w:ind w:firstLine="709"/>
        <w:jc w:val="both"/>
        <w:rPr>
          <w:sz w:val="28"/>
          <w:szCs w:val="28"/>
        </w:rPr>
      </w:pPr>
      <w:r w:rsidRPr="00D67277">
        <w:rPr>
          <w:sz w:val="28"/>
          <w:szCs w:val="28"/>
        </w:rPr>
        <w:t>5. рекламную.</w:t>
      </w:r>
    </w:p>
    <w:p w:rsidR="00D576F8" w:rsidRPr="00D67277" w:rsidRDefault="00D576F8" w:rsidP="008433A7">
      <w:pPr>
        <w:spacing w:line="360" w:lineRule="auto"/>
        <w:ind w:firstLine="709"/>
        <w:jc w:val="both"/>
        <w:rPr>
          <w:sz w:val="28"/>
          <w:szCs w:val="28"/>
        </w:rPr>
      </w:pPr>
      <w:r w:rsidRPr="00D67277">
        <w:rPr>
          <w:sz w:val="28"/>
          <w:szCs w:val="28"/>
        </w:rPr>
        <w:t>Трудно согласиться с учеными, ставящими знак равенства и даже тождества между журналистикой и средствами массовой информации, в частности - телевидением. Такая логика приводит их к необходимости зачислять кинопрокат или рекламу (коммерческую и политическую) по ведомству журналистики.</w:t>
      </w:r>
    </w:p>
    <w:p w:rsidR="00D576F8" w:rsidRPr="00D67277" w:rsidRDefault="00D576F8" w:rsidP="008433A7">
      <w:pPr>
        <w:spacing w:line="360" w:lineRule="auto"/>
        <w:ind w:firstLine="709"/>
        <w:jc w:val="both"/>
        <w:rPr>
          <w:sz w:val="28"/>
          <w:szCs w:val="28"/>
        </w:rPr>
      </w:pPr>
      <w:r w:rsidRPr="00D67277">
        <w:rPr>
          <w:sz w:val="28"/>
          <w:szCs w:val="28"/>
        </w:rPr>
        <w:t>Но сам "материал" реальной жизни сопротивляется такой логике. Это "сопротивление материала" заставляет усомниться в самой логике и, по внимательному рассмотрению проблемы, признать, что не все то, что имеется в средствах массовой информации - журналистика. Из того факта, что в условиях так называемой рыночной экономики "без доходов от рекламы ТВ выжить не может", никаким образом не следует ни принадлежность рекламы к журналистике, ни, тем более, вывод, что реклама является функцией журналистики.</w:t>
      </w:r>
    </w:p>
    <w:p w:rsidR="00D576F8" w:rsidRPr="00D67277" w:rsidRDefault="00D576F8" w:rsidP="008433A7">
      <w:pPr>
        <w:spacing w:line="360" w:lineRule="auto"/>
        <w:ind w:firstLine="709"/>
        <w:jc w:val="both"/>
        <w:rPr>
          <w:sz w:val="28"/>
          <w:szCs w:val="28"/>
        </w:rPr>
      </w:pPr>
      <w:r w:rsidRPr="00D67277">
        <w:rPr>
          <w:sz w:val="28"/>
          <w:szCs w:val="28"/>
        </w:rPr>
        <w:t xml:space="preserve">Противоречий в определениях достаточно. </w:t>
      </w:r>
      <w:r w:rsidR="008433A7" w:rsidRPr="00D67277">
        <w:rPr>
          <w:sz w:val="28"/>
          <w:szCs w:val="28"/>
        </w:rPr>
        <w:t>И,</w:t>
      </w:r>
      <w:r w:rsidRPr="00D67277">
        <w:rPr>
          <w:sz w:val="28"/>
          <w:szCs w:val="28"/>
        </w:rPr>
        <w:t xml:space="preserve"> тем не менее, в последнее время исследователи выделяют целый ряд узких функций, во многом присущих и реализуемых именно телевидением. Это такие как: рекламы, развлечения, снятия напряжения, познания, морально-психологического удовлетворения, образов</w:t>
      </w:r>
      <w:r w:rsidR="00EF75A4" w:rsidRPr="00D67277">
        <w:rPr>
          <w:sz w:val="28"/>
          <w:szCs w:val="28"/>
        </w:rPr>
        <w:t xml:space="preserve">ания, воспитания, сбора, хранения, </w:t>
      </w:r>
      <w:r w:rsidRPr="00D67277">
        <w:rPr>
          <w:sz w:val="28"/>
          <w:szCs w:val="28"/>
        </w:rPr>
        <w:t>переработки-распространения информации и т. д.</w:t>
      </w:r>
    </w:p>
    <w:p w:rsidR="00D576F8" w:rsidRPr="00D67277" w:rsidRDefault="00D576F8" w:rsidP="008433A7">
      <w:pPr>
        <w:spacing w:line="360" w:lineRule="auto"/>
        <w:ind w:firstLine="709"/>
        <w:jc w:val="both"/>
        <w:rPr>
          <w:sz w:val="28"/>
          <w:szCs w:val="28"/>
        </w:rPr>
      </w:pPr>
      <w:r w:rsidRPr="00D67277">
        <w:rPr>
          <w:sz w:val="28"/>
          <w:szCs w:val="28"/>
        </w:rPr>
        <w:t>Что касается функции кинопроката, то, насколько известно, ученые, придерживающиеся этой логики, не находят аргументов в пользу включения ее в число журналистских функций, поэтому они эту очевидную функцию СМИ (в частности телевидения) вообще предпочитают не упоминать в своих работах.</w:t>
      </w:r>
    </w:p>
    <w:p w:rsidR="00D576F8" w:rsidRPr="00D67277" w:rsidRDefault="00D576F8" w:rsidP="008433A7">
      <w:pPr>
        <w:spacing w:line="360" w:lineRule="auto"/>
        <w:ind w:firstLine="709"/>
        <w:jc w:val="both"/>
        <w:rPr>
          <w:sz w:val="28"/>
          <w:szCs w:val="28"/>
        </w:rPr>
      </w:pPr>
      <w:r w:rsidRPr="00D67277">
        <w:rPr>
          <w:sz w:val="28"/>
          <w:szCs w:val="28"/>
        </w:rPr>
        <w:t>Кузнецов Г.В.</w:t>
      </w:r>
      <w:r w:rsidR="00BC3098" w:rsidRPr="00D67277">
        <w:rPr>
          <w:sz w:val="28"/>
          <w:szCs w:val="28"/>
        </w:rPr>
        <w:t xml:space="preserve"> (заведующий</w:t>
      </w:r>
      <w:r w:rsidR="00D67277">
        <w:rPr>
          <w:sz w:val="28"/>
          <w:szCs w:val="28"/>
        </w:rPr>
        <w:t xml:space="preserve"> </w:t>
      </w:r>
      <w:r w:rsidR="00BC3098" w:rsidRPr="00D67277">
        <w:rPr>
          <w:sz w:val="28"/>
          <w:szCs w:val="28"/>
        </w:rPr>
        <w:t>к</w:t>
      </w:r>
      <w:r w:rsidR="00A57B29" w:rsidRPr="00D67277">
        <w:rPr>
          <w:sz w:val="28"/>
          <w:szCs w:val="28"/>
        </w:rPr>
        <w:t>афед</w:t>
      </w:r>
      <w:r w:rsidR="00BC3098" w:rsidRPr="00D67277">
        <w:rPr>
          <w:sz w:val="28"/>
          <w:szCs w:val="28"/>
        </w:rPr>
        <w:t>ры телевидения и радиовещания факульте</w:t>
      </w:r>
      <w:r w:rsidR="00685641" w:rsidRPr="00D67277">
        <w:rPr>
          <w:sz w:val="28"/>
          <w:szCs w:val="28"/>
        </w:rPr>
        <w:t>та ж</w:t>
      </w:r>
      <w:r w:rsidR="00A57B29" w:rsidRPr="00D67277">
        <w:rPr>
          <w:sz w:val="28"/>
          <w:szCs w:val="28"/>
        </w:rPr>
        <w:t>урналистики</w:t>
      </w:r>
      <w:r w:rsidR="00BC3098" w:rsidRPr="00D67277">
        <w:rPr>
          <w:sz w:val="28"/>
          <w:szCs w:val="28"/>
        </w:rPr>
        <w:t>,</w:t>
      </w:r>
      <w:r w:rsidR="00D67277">
        <w:rPr>
          <w:sz w:val="28"/>
          <w:szCs w:val="28"/>
        </w:rPr>
        <w:t xml:space="preserve"> </w:t>
      </w:r>
      <w:r w:rsidR="00A57B29" w:rsidRPr="00D67277">
        <w:rPr>
          <w:sz w:val="28"/>
          <w:szCs w:val="28"/>
        </w:rPr>
        <w:t>Ч</w:t>
      </w:r>
      <w:r w:rsidR="00BC3098" w:rsidRPr="00D67277">
        <w:rPr>
          <w:sz w:val="28"/>
          <w:szCs w:val="28"/>
        </w:rPr>
        <w:t xml:space="preserve">увашского </w:t>
      </w:r>
      <w:r w:rsidR="00685641" w:rsidRPr="00D67277">
        <w:rPr>
          <w:sz w:val="28"/>
          <w:szCs w:val="28"/>
        </w:rPr>
        <w:t>г</w:t>
      </w:r>
      <w:r w:rsidR="00BC3098" w:rsidRPr="00D67277">
        <w:rPr>
          <w:sz w:val="28"/>
          <w:szCs w:val="28"/>
        </w:rPr>
        <w:t xml:space="preserve">уманитарного </w:t>
      </w:r>
      <w:r w:rsidR="00685641" w:rsidRPr="00D67277">
        <w:rPr>
          <w:sz w:val="28"/>
          <w:szCs w:val="28"/>
        </w:rPr>
        <w:t>у</w:t>
      </w:r>
      <w:r w:rsidR="00BC3098" w:rsidRPr="00D67277">
        <w:rPr>
          <w:sz w:val="28"/>
          <w:szCs w:val="28"/>
        </w:rPr>
        <w:t>ниверситета</w:t>
      </w:r>
      <w:r w:rsidR="00A57B29" w:rsidRPr="00D67277">
        <w:rPr>
          <w:sz w:val="28"/>
          <w:szCs w:val="28"/>
        </w:rPr>
        <w:t xml:space="preserve"> им. И. Н. Ульянова)</w:t>
      </w:r>
      <w:r w:rsidRPr="00D67277">
        <w:rPr>
          <w:sz w:val="28"/>
          <w:szCs w:val="28"/>
        </w:rPr>
        <w:t xml:space="preserve"> в учебнике «Тележурналистика» выделяет функции, которые как раз реализует телевидение. К ним относятся: информационная функция, культурно-просветительская, интегративная, социально-педагогическая, организаторская, образовательная, рекреативная.</w:t>
      </w:r>
    </w:p>
    <w:p w:rsidR="00D576F8" w:rsidRPr="00D67277" w:rsidRDefault="00D576F8" w:rsidP="008433A7">
      <w:pPr>
        <w:spacing w:line="360" w:lineRule="auto"/>
        <w:ind w:firstLine="709"/>
        <w:jc w:val="both"/>
        <w:rPr>
          <w:sz w:val="28"/>
          <w:szCs w:val="28"/>
        </w:rPr>
      </w:pPr>
      <w:r w:rsidRPr="00D67277">
        <w:rPr>
          <w:sz w:val="28"/>
          <w:szCs w:val="28"/>
        </w:rPr>
        <w:t>Телевидение распространяет информацию полнее и быстрее, достовернее и эмоциональнее своих предшественников. Из общетеоретических курсов по журналистике известно разнообразие толкований понятия «информация». Кузнецов Г.В. употребляет его в самом узком и конкретном смысле: осведомление людей о событиях в стране и мире, показ новостей. Лишь в этом смысле можно выделить собственно информационную функцию телевидения, поскольку информацией в широком плане можно считать и трансляцию театрального спектакля, и сам факт работы телевизионного передатчика.</w:t>
      </w:r>
    </w:p>
    <w:p w:rsidR="00D576F8" w:rsidRPr="00D67277" w:rsidRDefault="00D576F8" w:rsidP="008433A7">
      <w:pPr>
        <w:spacing w:line="360" w:lineRule="auto"/>
        <w:ind w:firstLine="709"/>
        <w:jc w:val="both"/>
        <w:rPr>
          <w:sz w:val="28"/>
          <w:szCs w:val="28"/>
        </w:rPr>
      </w:pPr>
      <w:r w:rsidRPr="00D67277">
        <w:rPr>
          <w:sz w:val="28"/>
          <w:szCs w:val="28"/>
        </w:rPr>
        <w:t>Регулярное получение социальной информации стало необходимым условием полноценного участия в современной жизни. Информационные выпуски, состоящие из репортажей и устных сообщений о том, что произошло в последние часы в мире или в том регионе, на который вещает данная станция, составляют опорные точки ежедневной сетки вещания.</w:t>
      </w:r>
    </w:p>
    <w:p w:rsidR="00D576F8" w:rsidRPr="00D67277" w:rsidRDefault="00D576F8" w:rsidP="008433A7">
      <w:pPr>
        <w:spacing w:line="360" w:lineRule="auto"/>
        <w:ind w:firstLine="709"/>
        <w:jc w:val="both"/>
        <w:rPr>
          <w:sz w:val="28"/>
          <w:szCs w:val="28"/>
        </w:rPr>
      </w:pPr>
      <w:r w:rsidRPr="00D67277">
        <w:rPr>
          <w:sz w:val="28"/>
          <w:szCs w:val="28"/>
        </w:rPr>
        <w:t>Любая телевизионная передача в той или иной мере приобщает зрителя к культуре. Даже в информационных выпусках сам облик показываемых людей, их манера общения, степень грамотности оказывают влияние на зрительские установки. В этом случае выступает вперед культурно-просветительская функция. Есть такие программы и особый канал на отечественном телевидении, которые специально создавались для приобщения аудитории к достижениям науки и культуры. Однако разница между культурно-просветительской и образовательной функциями телевидения такая же, как между клубом и школой.</w:t>
      </w:r>
    </w:p>
    <w:p w:rsidR="00D576F8" w:rsidRPr="00D67277" w:rsidRDefault="00D576F8" w:rsidP="008433A7">
      <w:pPr>
        <w:spacing w:line="360" w:lineRule="auto"/>
        <w:ind w:firstLine="709"/>
        <w:jc w:val="both"/>
        <w:rPr>
          <w:sz w:val="28"/>
          <w:szCs w:val="28"/>
        </w:rPr>
      </w:pPr>
      <w:r w:rsidRPr="00D67277">
        <w:rPr>
          <w:sz w:val="28"/>
          <w:szCs w:val="28"/>
        </w:rPr>
        <w:t>Все средства массовой коммуникации, в первую очередь телевидение, по своей природе способны поддерживать нормальное функционирование того общества, на которое распространяется их влияние. Помимо национального и религиозного признаков обращают внимание на социальные (в том числе классовые), социально-психологические, возрастные различия людей. Телевизионные каналы удовлетворяют, кроме того, потребность каждого зрителя идентифицировать себя как с мировым сообществом в целом, так и с определенной группой людей, с их специфическими интересами.</w:t>
      </w:r>
    </w:p>
    <w:p w:rsidR="00D576F8" w:rsidRPr="00D67277" w:rsidRDefault="00D576F8" w:rsidP="008433A7">
      <w:pPr>
        <w:spacing w:line="360" w:lineRule="auto"/>
        <w:ind w:firstLine="709"/>
        <w:jc w:val="both"/>
        <w:rPr>
          <w:sz w:val="28"/>
          <w:szCs w:val="28"/>
        </w:rPr>
      </w:pPr>
      <w:r w:rsidRPr="00D67277">
        <w:rPr>
          <w:sz w:val="28"/>
          <w:szCs w:val="28"/>
        </w:rPr>
        <w:t>Интегративная (консолидирующая, объединяющая) функция телевидения решается всеми разделами вещания (публицистика, искусство, спорт, развлечения). Она как бы накладывается на другие функции, частично совпадая с информационной, культурно-просветительской, организаторской, образовательной и др. Для журналиста, осознанно реализующего интегративную функцию телевидения, первейшим качеством можно назвать умение объединять в подходе к материалу потребности общества с заботами отдельного человека у телевизора.</w:t>
      </w:r>
    </w:p>
    <w:p w:rsidR="00D576F8" w:rsidRPr="00D67277" w:rsidRDefault="00D576F8" w:rsidP="008433A7">
      <w:pPr>
        <w:spacing w:line="360" w:lineRule="auto"/>
        <w:ind w:firstLine="709"/>
        <w:jc w:val="both"/>
        <w:rPr>
          <w:sz w:val="28"/>
          <w:szCs w:val="28"/>
        </w:rPr>
      </w:pPr>
      <w:r w:rsidRPr="00D67277">
        <w:rPr>
          <w:sz w:val="28"/>
          <w:szCs w:val="28"/>
        </w:rPr>
        <w:t>Социально-педагогическая функция предполагает прямую вовлеченность телевидения в систему административного воздействия на население, в пропаганду определенного образа жизни с соответствующим набором политических и духовно-нравственных ценностей. Степень этой вовлеченности и мера воздействия зависят от характера государства.</w:t>
      </w:r>
    </w:p>
    <w:p w:rsidR="00D576F8" w:rsidRPr="00D67277" w:rsidRDefault="00D576F8" w:rsidP="008433A7">
      <w:pPr>
        <w:spacing w:line="360" w:lineRule="auto"/>
        <w:ind w:firstLine="709"/>
        <w:jc w:val="both"/>
        <w:rPr>
          <w:sz w:val="28"/>
          <w:szCs w:val="28"/>
        </w:rPr>
      </w:pPr>
      <w:r w:rsidRPr="00D67277">
        <w:rPr>
          <w:sz w:val="28"/>
          <w:szCs w:val="28"/>
        </w:rPr>
        <w:t>В тех развивающихся странах, где существенную роль играет, к примеру, политика ограничения рождаемости или освоения новых земледельческих орудий, телевидение уделяет много внимания пропаганде начинаний в этих сферах. При тоталитарных режимах пропаганда пронизывает всю телепрограмму – от информации до произведений искусства, демонстрируя всеобщую любовь к властям и к испо</w:t>
      </w:r>
      <w:r w:rsidR="00A57B29" w:rsidRPr="00D67277">
        <w:rPr>
          <w:sz w:val="28"/>
          <w:szCs w:val="28"/>
        </w:rPr>
        <w:t>лнению их указаний. Но и в</w:t>
      </w:r>
      <w:r w:rsidRPr="00D67277">
        <w:rPr>
          <w:sz w:val="28"/>
          <w:szCs w:val="28"/>
        </w:rPr>
        <w:t xml:space="preserve"> демократических государствах телевидение в существенной части своих программ служит проводником государственной политики.</w:t>
      </w:r>
    </w:p>
    <w:p w:rsidR="00D576F8" w:rsidRPr="00D67277" w:rsidRDefault="00D576F8" w:rsidP="008433A7">
      <w:pPr>
        <w:spacing w:line="360" w:lineRule="auto"/>
        <w:ind w:firstLine="709"/>
        <w:jc w:val="both"/>
        <w:rPr>
          <w:sz w:val="28"/>
          <w:szCs w:val="28"/>
        </w:rPr>
      </w:pPr>
      <w:r w:rsidRPr="00D67277">
        <w:rPr>
          <w:sz w:val="28"/>
          <w:szCs w:val="28"/>
        </w:rPr>
        <w:t>Телевидение иногда само становится инициатором той или иной общественной акции, организуя какие-либо совместные действия масс людей. Появляется о</w:t>
      </w:r>
      <w:r w:rsidR="00A57B29" w:rsidRPr="00D67277">
        <w:rPr>
          <w:sz w:val="28"/>
          <w:szCs w:val="28"/>
        </w:rPr>
        <w:t xml:space="preserve">рганизаторская функция и </w:t>
      </w:r>
      <w:r w:rsidRPr="00D67277">
        <w:rPr>
          <w:sz w:val="28"/>
          <w:szCs w:val="28"/>
        </w:rPr>
        <w:t>телевиден</w:t>
      </w:r>
      <w:r w:rsidR="00A57B29" w:rsidRPr="00D67277">
        <w:rPr>
          <w:sz w:val="28"/>
          <w:szCs w:val="28"/>
        </w:rPr>
        <w:t>ие ставит</w:t>
      </w:r>
      <w:r w:rsidRPr="00D67277">
        <w:rPr>
          <w:sz w:val="28"/>
          <w:szCs w:val="28"/>
        </w:rPr>
        <w:t xml:space="preserve"> какие-либо вопросы перед властями, побуждая их к действию. На уровне города, региона такая организаторская работа журналистов особенно заметна (по инициативе телевидения, к примеру, вводятся новые маршруты транспорта и т. п.).</w:t>
      </w:r>
    </w:p>
    <w:p w:rsidR="00D576F8" w:rsidRPr="00D67277" w:rsidRDefault="00D576F8" w:rsidP="008433A7">
      <w:pPr>
        <w:spacing w:line="360" w:lineRule="auto"/>
        <w:ind w:firstLine="709"/>
        <w:jc w:val="both"/>
        <w:rPr>
          <w:sz w:val="28"/>
          <w:szCs w:val="28"/>
        </w:rPr>
      </w:pPr>
      <w:r w:rsidRPr="00D67277">
        <w:rPr>
          <w:sz w:val="28"/>
          <w:szCs w:val="28"/>
        </w:rPr>
        <w:t>Образовательная функция непосредственно не относится к сфере журналистики, предполагая регулярные циклы дидактического материала в помощь лицам, получающим образование. Крупнейшие ученые, лучшие специалисты преподают в телеуниверситетах мира. Учебные передачи транслируются, как правило, по специально отведенному для этой цели каналу.</w:t>
      </w:r>
    </w:p>
    <w:p w:rsidR="00D576F8" w:rsidRPr="00D67277" w:rsidRDefault="00D576F8" w:rsidP="008433A7">
      <w:pPr>
        <w:spacing w:line="360" w:lineRule="auto"/>
        <w:ind w:firstLine="709"/>
        <w:jc w:val="both"/>
        <w:rPr>
          <w:sz w:val="28"/>
          <w:szCs w:val="28"/>
        </w:rPr>
      </w:pPr>
      <w:r w:rsidRPr="00D67277">
        <w:rPr>
          <w:sz w:val="28"/>
          <w:szCs w:val="28"/>
        </w:rPr>
        <w:t>Рекреация (от лат. recreatio – восстановление) – отдых, восстановление сил человека, израсходованных в про</w:t>
      </w:r>
      <w:r w:rsidR="00BC3098" w:rsidRPr="00D67277">
        <w:rPr>
          <w:sz w:val="28"/>
          <w:szCs w:val="28"/>
        </w:rPr>
        <w:t>цессе труда. Большинство рекреац</w:t>
      </w:r>
      <w:r w:rsidR="00A85BC6" w:rsidRPr="00D67277">
        <w:rPr>
          <w:sz w:val="28"/>
          <w:szCs w:val="28"/>
        </w:rPr>
        <w:t>ион</w:t>
      </w:r>
      <w:r w:rsidRPr="00D67277">
        <w:rPr>
          <w:sz w:val="28"/>
          <w:szCs w:val="28"/>
        </w:rPr>
        <w:t>ных телепрограмм, в сущности, лежат за пределами журналистики. Чисто развлекательная продукция (видеоклипы, комедийные фильмы, конкурсы типа «Любовь с первого взгляда» и пр.) создается, как правило, специализированными телекомпаниями. Журналисты иногда принимают участие в таких программах в роли ведущих, а также редакторов.</w:t>
      </w:r>
    </w:p>
    <w:p w:rsidR="00D576F8" w:rsidRPr="00D67277" w:rsidRDefault="00D576F8" w:rsidP="008433A7">
      <w:pPr>
        <w:spacing w:line="360" w:lineRule="auto"/>
        <w:ind w:firstLine="709"/>
        <w:jc w:val="both"/>
        <w:rPr>
          <w:sz w:val="28"/>
          <w:szCs w:val="28"/>
        </w:rPr>
      </w:pPr>
      <w:r w:rsidRPr="00D67277">
        <w:rPr>
          <w:sz w:val="28"/>
          <w:szCs w:val="28"/>
        </w:rPr>
        <w:t>Таким образом, телевидению присущи функции, осуществляемые всеми видами СМИ. Разница в том, что определенные функции реализуются телевидением в большей степени, чем другими видами средств информации.</w:t>
      </w:r>
    </w:p>
    <w:p w:rsidR="009931FB" w:rsidRPr="00D67277" w:rsidRDefault="009931FB" w:rsidP="008433A7">
      <w:pPr>
        <w:spacing w:line="360" w:lineRule="auto"/>
        <w:ind w:firstLine="709"/>
        <w:jc w:val="both"/>
        <w:rPr>
          <w:sz w:val="28"/>
          <w:szCs w:val="28"/>
        </w:rPr>
      </w:pPr>
    </w:p>
    <w:p w:rsidR="003042A5" w:rsidRPr="008433A7" w:rsidRDefault="008433A7" w:rsidP="008433A7">
      <w:pPr>
        <w:spacing w:line="360" w:lineRule="auto"/>
        <w:jc w:val="center"/>
        <w:rPr>
          <w:b/>
          <w:sz w:val="28"/>
          <w:szCs w:val="28"/>
        </w:rPr>
      </w:pPr>
      <w:r w:rsidRPr="008433A7">
        <w:rPr>
          <w:b/>
          <w:sz w:val="28"/>
          <w:szCs w:val="28"/>
        </w:rPr>
        <w:t>2.4 Интернет</w:t>
      </w:r>
    </w:p>
    <w:p w:rsidR="008433A7" w:rsidRPr="002413B8" w:rsidRDefault="008433A7" w:rsidP="008433A7">
      <w:pPr>
        <w:spacing w:line="360" w:lineRule="auto"/>
        <w:ind w:firstLine="709"/>
        <w:jc w:val="both"/>
        <w:rPr>
          <w:sz w:val="28"/>
          <w:szCs w:val="28"/>
        </w:rPr>
      </w:pPr>
    </w:p>
    <w:p w:rsidR="003042A5" w:rsidRPr="00D67277" w:rsidRDefault="00A57B29" w:rsidP="008433A7">
      <w:pPr>
        <w:spacing w:line="360" w:lineRule="auto"/>
        <w:ind w:firstLine="709"/>
        <w:jc w:val="both"/>
        <w:rPr>
          <w:sz w:val="28"/>
          <w:szCs w:val="28"/>
        </w:rPr>
      </w:pPr>
      <w:r w:rsidRPr="00D67277">
        <w:rPr>
          <w:sz w:val="28"/>
          <w:szCs w:val="28"/>
        </w:rPr>
        <w:t>Роль И</w:t>
      </w:r>
      <w:r w:rsidR="00BC3098" w:rsidRPr="00D67277">
        <w:rPr>
          <w:sz w:val="28"/>
          <w:szCs w:val="28"/>
        </w:rPr>
        <w:t>нтернет-изданий</w:t>
      </w:r>
      <w:r w:rsidR="003042A5" w:rsidRPr="00D67277">
        <w:rPr>
          <w:sz w:val="28"/>
          <w:szCs w:val="28"/>
        </w:rPr>
        <w:t xml:space="preserve"> будет расти все больше. К ним будут перетекать рекламные деньги</w:t>
      </w:r>
      <w:r w:rsidR="00BC3098" w:rsidRPr="00D67277">
        <w:rPr>
          <w:sz w:val="28"/>
          <w:szCs w:val="28"/>
        </w:rPr>
        <w:t xml:space="preserve"> от традиционных средств массовой информации</w:t>
      </w:r>
      <w:r w:rsidRPr="00D67277">
        <w:rPr>
          <w:sz w:val="28"/>
          <w:szCs w:val="28"/>
        </w:rPr>
        <w:t>. При этом И</w:t>
      </w:r>
      <w:r w:rsidR="003042A5" w:rsidRPr="00D67277">
        <w:rPr>
          <w:sz w:val="28"/>
          <w:szCs w:val="28"/>
        </w:rPr>
        <w:t xml:space="preserve">нтернет-издания будут взаимодействовать и сливаться с телевизионными, </w:t>
      </w:r>
      <w:r w:rsidR="00BC3098" w:rsidRPr="00D67277">
        <w:rPr>
          <w:sz w:val="28"/>
          <w:szCs w:val="28"/>
        </w:rPr>
        <w:t>радио</w:t>
      </w:r>
      <w:r w:rsidR="002A4913" w:rsidRPr="00D67277">
        <w:rPr>
          <w:sz w:val="28"/>
          <w:szCs w:val="28"/>
        </w:rPr>
        <w:t xml:space="preserve"> </w:t>
      </w:r>
      <w:r w:rsidR="00BC3098" w:rsidRPr="00D67277">
        <w:rPr>
          <w:sz w:val="28"/>
          <w:szCs w:val="28"/>
        </w:rPr>
        <w:t>- и «бумажными» средствами массовой информации</w:t>
      </w:r>
      <w:r w:rsidR="003042A5" w:rsidRPr="00D67277">
        <w:rPr>
          <w:sz w:val="28"/>
          <w:szCs w:val="28"/>
        </w:rPr>
        <w:t>. Такой вывод следует по итогам круглого стола «Интернет против традици</w:t>
      </w:r>
      <w:r w:rsidR="009F0833" w:rsidRPr="00D67277">
        <w:rPr>
          <w:sz w:val="28"/>
          <w:szCs w:val="28"/>
        </w:rPr>
        <w:t>онных СМИ», проведенного 13 июля 2006 года</w:t>
      </w:r>
      <w:r w:rsidR="003042A5" w:rsidRPr="00D67277">
        <w:rPr>
          <w:sz w:val="28"/>
          <w:szCs w:val="28"/>
        </w:rPr>
        <w:t xml:space="preserve"> в РИА «Новости» с участием Российской ассоциации по связям с общественностью и деловой газеты «Взгляд».</w:t>
      </w:r>
    </w:p>
    <w:p w:rsidR="003042A5" w:rsidRPr="00D67277" w:rsidRDefault="009F0833" w:rsidP="008433A7">
      <w:pPr>
        <w:spacing w:line="360" w:lineRule="auto"/>
        <w:ind w:firstLine="709"/>
        <w:jc w:val="both"/>
        <w:rPr>
          <w:sz w:val="28"/>
          <w:szCs w:val="28"/>
        </w:rPr>
      </w:pPr>
      <w:r w:rsidRPr="00D67277">
        <w:rPr>
          <w:sz w:val="28"/>
          <w:szCs w:val="28"/>
        </w:rPr>
        <w:t>Постоянных И</w:t>
      </w:r>
      <w:r w:rsidR="003042A5" w:rsidRPr="00D67277">
        <w:rPr>
          <w:sz w:val="28"/>
          <w:szCs w:val="28"/>
        </w:rPr>
        <w:t>нтернет-пользователей в России меньше четверти, тогда как в Западной Европе, США, Австралии в Сети постоянно бывают почти все жители. У нас ситуация будет приб</w:t>
      </w:r>
      <w:r w:rsidRPr="00D67277">
        <w:rPr>
          <w:sz w:val="28"/>
          <w:szCs w:val="28"/>
        </w:rPr>
        <w:t>лижаться к западной, то есть и И</w:t>
      </w:r>
      <w:r w:rsidR="003042A5" w:rsidRPr="00D67277">
        <w:rPr>
          <w:sz w:val="28"/>
          <w:szCs w:val="28"/>
        </w:rPr>
        <w:t>нтернет-СМИ, и соответствующий рынок ждет большой рост</w:t>
      </w:r>
      <w:r w:rsidR="00F23350" w:rsidRPr="00D67277">
        <w:rPr>
          <w:sz w:val="28"/>
          <w:szCs w:val="28"/>
        </w:rPr>
        <w:t xml:space="preserve"> [11]</w:t>
      </w:r>
      <w:r w:rsidR="003042A5" w:rsidRPr="00D67277">
        <w:rPr>
          <w:sz w:val="28"/>
          <w:szCs w:val="28"/>
        </w:rPr>
        <w:t>.</w:t>
      </w:r>
    </w:p>
    <w:p w:rsidR="003042A5" w:rsidRPr="00D67277" w:rsidRDefault="003042A5" w:rsidP="008433A7">
      <w:pPr>
        <w:spacing w:line="360" w:lineRule="auto"/>
        <w:ind w:firstLine="709"/>
        <w:jc w:val="both"/>
        <w:rPr>
          <w:sz w:val="28"/>
          <w:szCs w:val="28"/>
        </w:rPr>
      </w:pPr>
      <w:r w:rsidRPr="00D67277">
        <w:rPr>
          <w:sz w:val="28"/>
          <w:szCs w:val="28"/>
        </w:rPr>
        <w:t>Интернет-аудитория в России своеобразна. Средний читател</w:t>
      </w:r>
      <w:r w:rsidR="009F0833" w:rsidRPr="00D67277">
        <w:rPr>
          <w:sz w:val="28"/>
          <w:szCs w:val="28"/>
        </w:rPr>
        <w:t>ь И</w:t>
      </w:r>
      <w:r w:rsidRPr="00D67277">
        <w:rPr>
          <w:sz w:val="28"/>
          <w:szCs w:val="28"/>
        </w:rPr>
        <w:t>нтернет-СМИ молод, хорошо образован (больше половины пользователей обладают высшим образованием), живет в крупном городе. По данным опросов, не более трех из ста граждан в возрасте за 55-60 лет посещали хотя бы однажды Интернет за последние полгода. Зато молодежь – от школьников до начинающих</w:t>
      </w:r>
      <w:r w:rsidR="009F0833" w:rsidRPr="00D67277">
        <w:rPr>
          <w:sz w:val="28"/>
          <w:szCs w:val="28"/>
        </w:rPr>
        <w:t xml:space="preserve"> менеджеров – проводит время в с</w:t>
      </w:r>
      <w:r w:rsidRPr="00D67277">
        <w:rPr>
          <w:sz w:val="28"/>
          <w:szCs w:val="28"/>
        </w:rPr>
        <w:t>ети регулярно.</w:t>
      </w:r>
    </w:p>
    <w:p w:rsidR="003042A5" w:rsidRPr="00D67277" w:rsidRDefault="003042A5" w:rsidP="008433A7">
      <w:pPr>
        <w:spacing w:line="360" w:lineRule="auto"/>
        <w:ind w:firstLine="709"/>
        <w:jc w:val="both"/>
        <w:rPr>
          <w:sz w:val="28"/>
          <w:szCs w:val="28"/>
        </w:rPr>
      </w:pPr>
      <w:r w:rsidRPr="00D67277">
        <w:rPr>
          <w:sz w:val="28"/>
          <w:szCs w:val="28"/>
        </w:rPr>
        <w:t>Сам по себе Интернет лишь средство коммуникации, а не СМИ. Но его существование многое изменило, каждый сайт или блог фактически являются средством распространения информации. В России 37% руководителей и м</w:t>
      </w:r>
      <w:r w:rsidR="009F0833" w:rsidRPr="00D67277">
        <w:rPr>
          <w:sz w:val="28"/>
          <w:szCs w:val="28"/>
        </w:rPr>
        <w:t>енеджеров среднего звена ведут И</w:t>
      </w:r>
      <w:r w:rsidRPr="00D67277">
        <w:rPr>
          <w:sz w:val="28"/>
          <w:szCs w:val="28"/>
        </w:rPr>
        <w:t>нтернет-блоги, в них ежедневно публикуется полтора миллиона сообщений. Люди редко знают имена соседей по лестничной клетке, но знакомятся и узнают много нового из форумов и блогов. Кстати, легкос</w:t>
      </w:r>
      <w:r w:rsidR="009F0833" w:rsidRPr="00D67277">
        <w:rPr>
          <w:sz w:val="28"/>
          <w:szCs w:val="28"/>
        </w:rPr>
        <w:t>ть, с которой можно учредить издание</w:t>
      </w:r>
      <w:r w:rsidRPr="00D67277">
        <w:rPr>
          <w:sz w:val="28"/>
          <w:szCs w:val="28"/>
        </w:rPr>
        <w:t>, не говоря уже об открытии аккаунта в блоге, порождает снижение качества материалов. Журналисты федеральных газет черпают отсюда материалы для публикаций, и иногда это приводит к курьезам – слишком много некорректной информации. Так, недавно в федеральных СМИ на полном серьезе прошла «утка» о смерти сына губернатора Матвиенко, запущенная в одном из блогов. Редактор телеканала Russia Today Алексей Николов отмечает, что бур</w:t>
      </w:r>
      <w:r w:rsidR="009F0833" w:rsidRPr="00D67277">
        <w:rPr>
          <w:sz w:val="28"/>
          <w:szCs w:val="28"/>
        </w:rPr>
        <w:t>но растущее количество новых изданий</w:t>
      </w:r>
      <w:r w:rsidRPr="00D67277">
        <w:rPr>
          <w:sz w:val="28"/>
          <w:szCs w:val="28"/>
        </w:rPr>
        <w:t xml:space="preserve"> в Интернете, к сожалению, не всегда сопровождается качеством. Уровень журналистики падает,</w:t>
      </w:r>
      <w:r w:rsidR="009F0833" w:rsidRPr="00D67277">
        <w:rPr>
          <w:sz w:val="28"/>
          <w:szCs w:val="28"/>
        </w:rPr>
        <w:t xml:space="preserve"> а из вновь зарегистрированных И</w:t>
      </w:r>
      <w:r w:rsidRPr="00D67277">
        <w:rPr>
          <w:sz w:val="28"/>
          <w:szCs w:val="28"/>
        </w:rPr>
        <w:t>нтернет-СМИ через год «живы» не больше трети.</w:t>
      </w:r>
    </w:p>
    <w:p w:rsidR="003042A5" w:rsidRPr="00D67277" w:rsidRDefault="003042A5" w:rsidP="008433A7">
      <w:pPr>
        <w:spacing w:line="360" w:lineRule="auto"/>
        <w:ind w:firstLine="709"/>
        <w:jc w:val="both"/>
        <w:rPr>
          <w:sz w:val="28"/>
          <w:szCs w:val="28"/>
        </w:rPr>
      </w:pPr>
      <w:r w:rsidRPr="00D67277">
        <w:rPr>
          <w:sz w:val="28"/>
          <w:szCs w:val="28"/>
        </w:rPr>
        <w:t>Главный редактор деловой газеты «Взгляд» Алексей Гореславский подчеркнул, что се</w:t>
      </w:r>
      <w:r w:rsidR="009F0833" w:rsidRPr="00D67277">
        <w:rPr>
          <w:sz w:val="28"/>
          <w:szCs w:val="28"/>
        </w:rPr>
        <w:t>тевые источники превращаются в Интернет-издание</w:t>
      </w:r>
      <w:r w:rsidRPr="00D67277">
        <w:rPr>
          <w:sz w:val="28"/>
          <w:szCs w:val="28"/>
        </w:rPr>
        <w:t xml:space="preserve"> только после получения лицензии, и тогда на них распространяются те же законы, что регулируют деятельность обычных газет и телевидения. Распространение информации без лицензии, например, в блоге, никак не регламентируется, к</w:t>
      </w:r>
      <w:r w:rsidR="009F0833" w:rsidRPr="00D67277">
        <w:rPr>
          <w:sz w:val="28"/>
          <w:szCs w:val="28"/>
        </w:rPr>
        <w:t xml:space="preserve"> публикациям таких «домашних изданий</w:t>
      </w:r>
      <w:r w:rsidRPr="00D67277">
        <w:rPr>
          <w:sz w:val="28"/>
          <w:szCs w:val="28"/>
        </w:rPr>
        <w:t>» нужно относиться с осторожностью.</w:t>
      </w:r>
    </w:p>
    <w:p w:rsidR="003042A5" w:rsidRPr="00D67277" w:rsidRDefault="003042A5" w:rsidP="008433A7">
      <w:pPr>
        <w:spacing w:line="360" w:lineRule="auto"/>
        <w:ind w:firstLine="709"/>
        <w:jc w:val="both"/>
        <w:rPr>
          <w:sz w:val="28"/>
          <w:szCs w:val="28"/>
        </w:rPr>
      </w:pPr>
      <w:r w:rsidRPr="00D67277">
        <w:rPr>
          <w:sz w:val="28"/>
          <w:szCs w:val="28"/>
        </w:rPr>
        <w:t>По словам директора Всероссийского центра изучения общественного мнения Валерия Федорова, уровень доверия к сетевой информации порой больше, чем к официальным источникам, например, органам госвласти, а также бумажным</w:t>
      </w:r>
      <w:r w:rsidR="00FE2AFD" w:rsidRPr="00D67277">
        <w:rPr>
          <w:sz w:val="28"/>
          <w:szCs w:val="28"/>
        </w:rPr>
        <w:t xml:space="preserve"> газетам и ТВ. Ниша И</w:t>
      </w:r>
      <w:r w:rsidR="009F0833" w:rsidRPr="00D67277">
        <w:rPr>
          <w:sz w:val="28"/>
          <w:szCs w:val="28"/>
        </w:rPr>
        <w:t>нтернет-издания</w:t>
      </w:r>
      <w:r w:rsidRPr="00D67277">
        <w:rPr>
          <w:sz w:val="28"/>
          <w:szCs w:val="28"/>
        </w:rPr>
        <w:t xml:space="preserve"> уникальна и специфична, ее высоко оце</w:t>
      </w:r>
      <w:r w:rsidR="009F0833" w:rsidRPr="00D67277">
        <w:rPr>
          <w:sz w:val="28"/>
          <w:szCs w:val="28"/>
        </w:rPr>
        <w:t>нивают издатели традиционных СМИ</w:t>
      </w:r>
      <w:r w:rsidRPr="00D67277">
        <w:rPr>
          <w:sz w:val="28"/>
          <w:szCs w:val="28"/>
        </w:rPr>
        <w:t xml:space="preserve">, неслучайно большинство </w:t>
      </w:r>
      <w:r w:rsidR="009F0833" w:rsidRPr="00D67277">
        <w:rPr>
          <w:sz w:val="28"/>
          <w:szCs w:val="28"/>
        </w:rPr>
        <w:t>газет и журналов имеют сайты с И</w:t>
      </w:r>
      <w:r w:rsidRPr="00D67277">
        <w:rPr>
          <w:sz w:val="28"/>
          <w:szCs w:val="28"/>
        </w:rPr>
        <w:t>нтернет-версиями.</w:t>
      </w:r>
    </w:p>
    <w:p w:rsidR="003042A5" w:rsidRPr="00D67277" w:rsidRDefault="003042A5" w:rsidP="008433A7">
      <w:pPr>
        <w:spacing w:line="360" w:lineRule="auto"/>
        <w:ind w:firstLine="709"/>
        <w:jc w:val="both"/>
        <w:rPr>
          <w:sz w:val="28"/>
          <w:szCs w:val="28"/>
        </w:rPr>
      </w:pPr>
      <w:r w:rsidRPr="00D67277">
        <w:rPr>
          <w:sz w:val="28"/>
          <w:szCs w:val="28"/>
        </w:rPr>
        <w:t>Исполнительный директор Института развития прессы Ольга Карабанова подчеркивает, что противопоставлять Интернет традиционным СМИ некорректно, так как они взаимодополняют друг друга. Однако между ними идет экономическая конкуренция: бумажные газеты получают около 70% доходов от рекламы, но сейчас эти поступления замедляются, так как бурными те</w:t>
      </w:r>
      <w:r w:rsidR="009F0833" w:rsidRPr="00D67277">
        <w:rPr>
          <w:sz w:val="28"/>
          <w:szCs w:val="28"/>
        </w:rPr>
        <w:t>мпами растет рекламная выручка И</w:t>
      </w:r>
      <w:r w:rsidRPr="00D67277">
        <w:rPr>
          <w:sz w:val="28"/>
          <w:szCs w:val="28"/>
        </w:rPr>
        <w:t>нтернет-изданий. Вопрос в естественных ограничениях, которые в Интернете не преодол</w:t>
      </w:r>
      <w:r w:rsidR="009F0833" w:rsidRPr="00D67277">
        <w:rPr>
          <w:sz w:val="28"/>
          <w:szCs w:val="28"/>
        </w:rPr>
        <w:t>еть. Например, продажи услуг в с</w:t>
      </w:r>
      <w:r w:rsidRPr="00D67277">
        <w:rPr>
          <w:sz w:val="28"/>
          <w:szCs w:val="28"/>
        </w:rPr>
        <w:t>ети эффективны, а продажи недвижимости невозможны. Впрочем, возможна реклама риелторских услуг.</w:t>
      </w:r>
    </w:p>
    <w:p w:rsidR="003042A5" w:rsidRPr="00D67277" w:rsidRDefault="003042A5" w:rsidP="008433A7">
      <w:pPr>
        <w:spacing w:line="360" w:lineRule="auto"/>
        <w:ind w:firstLine="709"/>
        <w:jc w:val="both"/>
        <w:rPr>
          <w:sz w:val="28"/>
          <w:szCs w:val="28"/>
        </w:rPr>
      </w:pPr>
      <w:r w:rsidRPr="00D67277">
        <w:rPr>
          <w:sz w:val="28"/>
          <w:szCs w:val="28"/>
        </w:rPr>
        <w:t>Президент Российской ассоциации по связям с общественностью (РАСО) Владимир Медин</w:t>
      </w:r>
      <w:r w:rsidR="00B32BEE" w:rsidRPr="00D67277">
        <w:rPr>
          <w:sz w:val="28"/>
          <w:szCs w:val="28"/>
        </w:rPr>
        <w:t>ский также указал на специфику Интернет-изданий</w:t>
      </w:r>
      <w:r w:rsidRPr="00D67277">
        <w:rPr>
          <w:sz w:val="28"/>
          <w:szCs w:val="28"/>
        </w:rPr>
        <w:t>. Граждане США делают до 30% покупок, ознакомившись с отзывами о товарах в блогах. Компании отреагировали – начали распространять информацию о себе в блогах с помощью агентов, которые хвалят товары под видом частных потребителей. Интернет проник в повседневную жизнь очень глубоко. Это же касается россиян. Для информации в Интернете нет преград. Здесь простор не только для рекламщиков и коммерсантов, но и, к примеру, для политтехнологов. К тому же российское законодательство пока п</w:t>
      </w:r>
      <w:r w:rsidR="00B32BEE" w:rsidRPr="00D67277">
        <w:rPr>
          <w:sz w:val="28"/>
          <w:szCs w:val="28"/>
        </w:rPr>
        <w:t>очти не регулирует отношения в с</w:t>
      </w:r>
      <w:r w:rsidRPr="00D67277">
        <w:rPr>
          <w:sz w:val="28"/>
          <w:szCs w:val="28"/>
        </w:rPr>
        <w:t>ети.</w:t>
      </w:r>
    </w:p>
    <w:p w:rsidR="003042A5" w:rsidRPr="00D67277" w:rsidRDefault="00FE2AFD" w:rsidP="008433A7">
      <w:pPr>
        <w:spacing w:line="360" w:lineRule="auto"/>
        <w:ind w:firstLine="709"/>
        <w:jc w:val="both"/>
        <w:rPr>
          <w:sz w:val="28"/>
          <w:szCs w:val="28"/>
        </w:rPr>
      </w:pPr>
      <w:r w:rsidRPr="00D67277">
        <w:rPr>
          <w:sz w:val="28"/>
          <w:szCs w:val="28"/>
        </w:rPr>
        <w:t>Будущее И</w:t>
      </w:r>
      <w:r w:rsidR="00B32BEE" w:rsidRPr="00D67277">
        <w:rPr>
          <w:sz w:val="28"/>
          <w:szCs w:val="28"/>
        </w:rPr>
        <w:t>нтернет-изданий</w:t>
      </w:r>
      <w:r w:rsidR="003042A5" w:rsidRPr="00D67277">
        <w:rPr>
          <w:sz w:val="28"/>
          <w:szCs w:val="28"/>
        </w:rPr>
        <w:t xml:space="preserve"> в России одновременно радужно и непредсказуемо. Никто не знает </w:t>
      </w:r>
      <w:r w:rsidR="00B32BEE" w:rsidRPr="00D67277">
        <w:rPr>
          <w:sz w:val="28"/>
          <w:szCs w:val="28"/>
        </w:rPr>
        <w:t>точно, какую роль информация в с</w:t>
      </w:r>
      <w:r w:rsidR="003042A5" w:rsidRPr="00D67277">
        <w:rPr>
          <w:sz w:val="28"/>
          <w:szCs w:val="28"/>
        </w:rPr>
        <w:t>ети будет играть через несколько лет. Но по некоторым данным у</w:t>
      </w:r>
      <w:r w:rsidRPr="00D67277">
        <w:rPr>
          <w:sz w:val="28"/>
          <w:szCs w:val="28"/>
        </w:rPr>
        <w:t xml:space="preserve">же в 2008 году объем рекламы в виртуальных </w:t>
      </w:r>
      <w:r w:rsidR="003042A5" w:rsidRPr="00D67277">
        <w:rPr>
          <w:sz w:val="28"/>
          <w:szCs w:val="28"/>
        </w:rPr>
        <w:t>изданиях догонит аналогичный показатель в традиционных СМИ.</w:t>
      </w:r>
    </w:p>
    <w:p w:rsidR="003042A5" w:rsidRPr="00D67277" w:rsidRDefault="003042A5" w:rsidP="008433A7">
      <w:pPr>
        <w:spacing w:line="360" w:lineRule="auto"/>
        <w:ind w:firstLine="709"/>
        <w:jc w:val="both"/>
        <w:rPr>
          <w:sz w:val="28"/>
          <w:szCs w:val="28"/>
        </w:rPr>
      </w:pPr>
      <w:r w:rsidRPr="00D67277">
        <w:rPr>
          <w:sz w:val="28"/>
          <w:szCs w:val="28"/>
        </w:rPr>
        <w:t>Комитет Совета Федерации</w:t>
      </w:r>
      <w:r w:rsidR="00B32BEE" w:rsidRPr="00D67277">
        <w:rPr>
          <w:sz w:val="28"/>
          <w:szCs w:val="28"/>
        </w:rPr>
        <w:t xml:space="preserve"> РФ</w:t>
      </w:r>
      <w:r w:rsidRPr="00D67277">
        <w:rPr>
          <w:sz w:val="28"/>
          <w:szCs w:val="28"/>
        </w:rPr>
        <w:t xml:space="preserve"> по промышленной политике разработал и вынес на заседания комиссий по информационной политике концепцию законопроекта, определяющего правовые рамки деятельности средств массовой информации в Интернете. В новом законопроекте впервые в истории российского законодательства вводится юр</w:t>
      </w:r>
      <w:r w:rsidR="00A85BC6" w:rsidRPr="00D67277">
        <w:rPr>
          <w:sz w:val="28"/>
          <w:szCs w:val="28"/>
        </w:rPr>
        <w:t>идическое определение термина «И</w:t>
      </w:r>
      <w:r w:rsidRPr="00D67277">
        <w:rPr>
          <w:sz w:val="28"/>
          <w:szCs w:val="28"/>
        </w:rPr>
        <w:t>нтернет-СМИ».</w:t>
      </w:r>
    </w:p>
    <w:p w:rsidR="003042A5" w:rsidRPr="00D67277" w:rsidRDefault="003042A5" w:rsidP="008433A7">
      <w:pPr>
        <w:spacing w:line="360" w:lineRule="auto"/>
        <w:ind w:firstLine="709"/>
        <w:jc w:val="both"/>
        <w:rPr>
          <w:sz w:val="28"/>
          <w:szCs w:val="28"/>
        </w:rPr>
      </w:pPr>
      <w:r w:rsidRPr="00D67277">
        <w:rPr>
          <w:sz w:val="28"/>
          <w:szCs w:val="28"/>
        </w:rPr>
        <w:t>По словам заместителя председателя комитета по промышленной политике</w:t>
      </w:r>
      <w:r w:rsidR="00B32BEE" w:rsidRPr="00D67277">
        <w:rPr>
          <w:sz w:val="28"/>
          <w:szCs w:val="28"/>
        </w:rPr>
        <w:t xml:space="preserve"> РФ</w:t>
      </w:r>
      <w:r w:rsidRPr="00D67277">
        <w:rPr>
          <w:sz w:val="28"/>
          <w:szCs w:val="28"/>
        </w:rPr>
        <w:t xml:space="preserve"> Владимира Слуцкера, концепция оформлена в виде поп</w:t>
      </w:r>
      <w:r w:rsidR="00736F8A" w:rsidRPr="00D67277">
        <w:rPr>
          <w:sz w:val="28"/>
          <w:szCs w:val="28"/>
        </w:rPr>
        <w:t>равок к действующему закону «О средствах массовой информации</w:t>
      </w:r>
      <w:r w:rsidRPr="00D67277">
        <w:rPr>
          <w:sz w:val="28"/>
          <w:szCs w:val="28"/>
        </w:rPr>
        <w:t>». Юр</w:t>
      </w:r>
      <w:r w:rsidR="00B32BEE" w:rsidRPr="00D67277">
        <w:rPr>
          <w:sz w:val="28"/>
          <w:szCs w:val="28"/>
        </w:rPr>
        <w:t>идическое определение термина «И</w:t>
      </w:r>
      <w:r w:rsidR="00D444C8" w:rsidRPr="00D67277">
        <w:rPr>
          <w:sz w:val="28"/>
          <w:szCs w:val="28"/>
        </w:rPr>
        <w:t>нтернет-изданий</w:t>
      </w:r>
      <w:r w:rsidRPr="00D67277">
        <w:rPr>
          <w:sz w:val="28"/>
          <w:szCs w:val="28"/>
        </w:rPr>
        <w:t>» вносится в статью два вышеупомянутого закона и дополняет определения «печатные средства массовой информации», «радиоканалы» и «телеканалы». По словам сенатора, под опред</w:t>
      </w:r>
      <w:r w:rsidR="00FE2AFD" w:rsidRPr="00D67277">
        <w:rPr>
          <w:sz w:val="28"/>
          <w:szCs w:val="28"/>
        </w:rPr>
        <w:t>еление «И</w:t>
      </w:r>
      <w:r w:rsidRPr="00D67277">
        <w:rPr>
          <w:sz w:val="28"/>
          <w:szCs w:val="28"/>
        </w:rPr>
        <w:t>нтернет-СМИ» попадают вс</w:t>
      </w:r>
      <w:r w:rsidR="00FE2AFD" w:rsidRPr="00D67277">
        <w:rPr>
          <w:sz w:val="28"/>
          <w:szCs w:val="28"/>
        </w:rPr>
        <w:t>е онлайн-версии традиционных средств массовой информации</w:t>
      </w:r>
      <w:r w:rsidRPr="00D67277">
        <w:rPr>
          <w:sz w:val="28"/>
          <w:szCs w:val="28"/>
        </w:rPr>
        <w:t>: газет, журналов, ра</w:t>
      </w:r>
      <w:r w:rsidR="00B32BEE" w:rsidRPr="00D67277">
        <w:rPr>
          <w:sz w:val="28"/>
          <w:szCs w:val="28"/>
        </w:rPr>
        <w:t>дио- и телеканалов, а также те И</w:t>
      </w:r>
      <w:r w:rsidRPr="00D67277">
        <w:rPr>
          <w:sz w:val="28"/>
          <w:szCs w:val="28"/>
        </w:rPr>
        <w:t>нтернет-ресурсы, которые зарегист</w:t>
      </w:r>
      <w:r w:rsidR="00FE2AFD" w:rsidRPr="00D67277">
        <w:rPr>
          <w:sz w:val="28"/>
          <w:szCs w:val="28"/>
        </w:rPr>
        <w:t>рированы в установленном для изданий</w:t>
      </w:r>
      <w:r w:rsidRPr="00D67277">
        <w:rPr>
          <w:sz w:val="28"/>
          <w:szCs w:val="28"/>
        </w:rPr>
        <w:t xml:space="preserve"> порядке. Интернет-ресурсы, которые не занимаются профессиональной журнали</w:t>
      </w:r>
      <w:r w:rsidR="00B32BEE" w:rsidRPr="00D67277">
        <w:rPr>
          <w:sz w:val="28"/>
          <w:szCs w:val="28"/>
        </w:rPr>
        <w:t>стской деятельностью, например И</w:t>
      </w:r>
      <w:r w:rsidRPr="00D67277">
        <w:rPr>
          <w:sz w:val="28"/>
          <w:szCs w:val="28"/>
        </w:rPr>
        <w:t>нтерне</w:t>
      </w:r>
      <w:r w:rsidR="00B32BEE" w:rsidRPr="00D67277">
        <w:rPr>
          <w:sz w:val="28"/>
          <w:szCs w:val="28"/>
        </w:rPr>
        <w:t>т-магазины, И</w:t>
      </w:r>
      <w:r w:rsidRPr="00D67277">
        <w:rPr>
          <w:sz w:val="28"/>
          <w:szCs w:val="28"/>
        </w:rPr>
        <w:t>нтернет-справочные, чаты, онлайн-конференции, личные блоги, социальные сети, сайты знакомств, клубы по интересам и прочее, напротив, исключаются из определения. В феврале 2008 года заместитель председателя комитета по промышленной политике уже пытал</w:t>
      </w:r>
      <w:r w:rsidR="00B32BEE" w:rsidRPr="00D67277">
        <w:rPr>
          <w:sz w:val="28"/>
          <w:szCs w:val="28"/>
        </w:rPr>
        <w:t xml:space="preserve">ся </w:t>
      </w:r>
      <w:r w:rsidR="00FE2AFD" w:rsidRPr="00D67277">
        <w:rPr>
          <w:sz w:val="28"/>
          <w:szCs w:val="28"/>
        </w:rPr>
        <w:t>классифицировать И</w:t>
      </w:r>
      <w:r w:rsidR="00B32BEE" w:rsidRPr="00D67277">
        <w:rPr>
          <w:sz w:val="28"/>
          <w:szCs w:val="28"/>
        </w:rPr>
        <w:t>нтернет-издания</w:t>
      </w:r>
      <w:r w:rsidRPr="00D67277">
        <w:rPr>
          <w:sz w:val="28"/>
          <w:szCs w:val="28"/>
        </w:rPr>
        <w:t xml:space="preserve">. Тогда Владимир Слуцкер распространил информацию о своем законопроекте, согласно которому сайты с посещаемостью более тысячи человек в </w:t>
      </w:r>
      <w:r w:rsidR="00D444C8" w:rsidRPr="00D67277">
        <w:rPr>
          <w:sz w:val="28"/>
          <w:szCs w:val="28"/>
        </w:rPr>
        <w:t>сутки должны быть приравнены к средствам массовой информации</w:t>
      </w:r>
      <w:r w:rsidRPr="00D67277">
        <w:rPr>
          <w:sz w:val="28"/>
          <w:szCs w:val="28"/>
        </w:rPr>
        <w:t>, проходить соответствующую регистрацию и нести ответственность за публикуемую информацию.</w:t>
      </w:r>
    </w:p>
    <w:p w:rsidR="003042A5" w:rsidRPr="00D67277" w:rsidRDefault="003042A5" w:rsidP="008433A7">
      <w:pPr>
        <w:spacing w:line="360" w:lineRule="auto"/>
        <w:ind w:firstLine="709"/>
        <w:jc w:val="both"/>
        <w:rPr>
          <w:sz w:val="28"/>
          <w:szCs w:val="28"/>
        </w:rPr>
      </w:pPr>
      <w:r w:rsidRPr="00D67277">
        <w:rPr>
          <w:sz w:val="28"/>
          <w:szCs w:val="28"/>
        </w:rPr>
        <w:t>Особое внимание в новом законопроекте от</w:t>
      </w:r>
      <w:r w:rsidR="00B32BEE" w:rsidRPr="00D67277">
        <w:rPr>
          <w:sz w:val="28"/>
          <w:szCs w:val="28"/>
        </w:rPr>
        <w:t>дается добровольному характеру Интернет-изданиям</w:t>
      </w:r>
      <w:r w:rsidRPr="00D67277">
        <w:rPr>
          <w:sz w:val="28"/>
          <w:szCs w:val="28"/>
        </w:rPr>
        <w:t>. По мнению г-на Слуцкера, после принятия на себя небольшого числа об</w:t>
      </w:r>
      <w:r w:rsidR="00B32BEE" w:rsidRPr="00D67277">
        <w:rPr>
          <w:sz w:val="28"/>
          <w:szCs w:val="28"/>
        </w:rPr>
        <w:t>язательств, зарегистрированные И</w:t>
      </w:r>
      <w:r w:rsidRPr="00D67277">
        <w:rPr>
          <w:sz w:val="28"/>
          <w:szCs w:val="28"/>
        </w:rPr>
        <w:t>нтернет-ресурсы получат значительные привилегии и права по сравнению с незарегистрированными. Таким образом, регист</w:t>
      </w:r>
      <w:r w:rsidR="00B32BEE" w:rsidRPr="00D67277">
        <w:rPr>
          <w:sz w:val="28"/>
          <w:szCs w:val="28"/>
        </w:rPr>
        <w:t>рация и юридическое оформление Интернет-изданий</w:t>
      </w:r>
      <w:r w:rsidRPr="00D67277">
        <w:rPr>
          <w:sz w:val="28"/>
          <w:szCs w:val="28"/>
        </w:rPr>
        <w:t xml:space="preserve"> необходимо в связи с возросшим числом правовых коллизий и судебных споров, касающихся размещения информации в Интернете.</w:t>
      </w:r>
    </w:p>
    <w:p w:rsidR="003042A5" w:rsidRPr="00D67277" w:rsidRDefault="003042A5" w:rsidP="008433A7">
      <w:pPr>
        <w:spacing w:line="360" w:lineRule="auto"/>
        <w:ind w:firstLine="709"/>
        <w:jc w:val="both"/>
        <w:rPr>
          <w:sz w:val="28"/>
          <w:szCs w:val="28"/>
        </w:rPr>
      </w:pPr>
      <w:r w:rsidRPr="00D67277">
        <w:rPr>
          <w:sz w:val="28"/>
          <w:szCs w:val="28"/>
        </w:rPr>
        <w:t>Вице-президент</w:t>
      </w:r>
      <w:r w:rsidR="00B32BEE" w:rsidRPr="00D67277">
        <w:rPr>
          <w:sz w:val="28"/>
          <w:szCs w:val="28"/>
        </w:rPr>
        <w:t>а и директора по маркетингу и с</w:t>
      </w:r>
      <w:r w:rsidRPr="00D67277">
        <w:rPr>
          <w:sz w:val="28"/>
          <w:szCs w:val="28"/>
        </w:rPr>
        <w:t>вязям с общественностью Mail.Ru Анну Артамонову радует тот факт, что в этом законопроекте есть попытка определить, какие именно с</w:t>
      </w:r>
      <w:r w:rsidR="00B32BEE" w:rsidRPr="00D67277">
        <w:rPr>
          <w:sz w:val="28"/>
          <w:szCs w:val="28"/>
        </w:rPr>
        <w:t>етевые ресурсы могут считаться И</w:t>
      </w:r>
      <w:r w:rsidRPr="00D67277">
        <w:rPr>
          <w:sz w:val="28"/>
          <w:szCs w:val="28"/>
        </w:rPr>
        <w:t>нтернет-СМИ, и что в эту категорию не попадают вообще любые сайты. «Радует и то, что регистрация сайтов как СМИ является добровольной, мы однозначно это поддерживаем и приветствуем. Если же говорить о регулировании правовых коллизий,</w:t>
      </w:r>
      <w:r w:rsidR="00AF092B" w:rsidRPr="00D67277">
        <w:rPr>
          <w:sz w:val="28"/>
          <w:szCs w:val="28"/>
        </w:rPr>
        <w:t xml:space="preserve"> то привлечь к ответственности И</w:t>
      </w:r>
      <w:r w:rsidRPr="00D67277">
        <w:rPr>
          <w:sz w:val="28"/>
          <w:szCs w:val="28"/>
        </w:rPr>
        <w:t>нтернет-сайты, зарегистрированные как СМИ, действительно проще», — добавила она.</w:t>
      </w:r>
    </w:p>
    <w:p w:rsidR="003042A5" w:rsidRDefault="003042A5" w:rsidP="008433A7">
      <w:pPr>
        <w:spacing w:line="360" w:lineRule="auto"/>
        <w:ind w:firstLine="709"/>
        <w:jc w:val="both"/>
        <w:rPr>
          <w:sz w:val="28"/>
          <w:szCs w:val="28"/>
        </w:rPr>
      </w:pPr>
      <w:r w:rsidRPr="00D67277">
        <w:rPr>
          <w:sz w:val="28"/>
          <w:szCs w:val="28"/>
        </w:rPr>
        <w:t>Закрепление на з</w:t>
      </w:r>
      <w:r w:rsidR="00B32BEE" w:rsidRPr="00D67277">
        <w:rPr>
          <w:sz w:val="28"/>
          <w:szCs w:val="28"/>
        </w:rPr>
        <w:t>аконодательном уровне понятия «Интернет-издания</w:t>
      </w:r>
      <w:r w:rsidR="00FE2AFD" w:rsidRPr="00D67277">
        <w:rPr>
          <w:sz w:val="28"/>
          <w:szCs w:val="28"/>
        </w:rPr>
        <w:t>» и регистрация данных средств массовой информации</w:t>
      </w:r>
      <w:r w:rsidRPr="00D67277">
        <w:rPr>
          <w:sz w:val="28"/>
          <w:szCs w:val="28"/>
        </w:rPr>
        <w:t xml:space="preserve"> даст им определенный правовой статус. </w:t>
      </w:r>
      <w:r w:rsidR="00B32BEE" w:rsidRPr="00D67277">
        <w:rPr>
          <w:sz w:val="28"/>
          <w:szCs w:val="28"/>
        </w:rPr>
        <w:t>Российский с</w:t>
      </w:r>
      <w:r w:rsidRPr="00D67277">
        <w:rPr>
          <w:sz w:val="28"/>
          <w:szCs w:val="28"/>
        </w:rPr>
        <w:t xml:space="preserve">пециалист по авторскому </w:t>
      </w:r>
      <w:r w:rsidR="00B32BEE" w:rsidRPr="00D67277">
        <w:rPr>
          <w:sz w:val="28"/>
          <w:szCs w:val="28"/>
        </w:rPr>
        <w:t>праву Денис Юдин отмечает, что И</w:t>
      </w:r>
      <w:r w:rsidRPr="00D67277">
        <w:rPr>
          <w:sz w:val="28"/>
          <w:szCs w:val="28"/>
        </w:rPr>
        <w:t>нтернет</w:t>
      </w:r>
      <w:r w:rsidR="00B32BEE" w:rsidRPr="00D67277">
        <w:rPr>
          <w:sz w:val="28"/>
          <w:szCs w:val="28"/>
        </w:rPr>
        <w:t>-издания</w:t>
      </w:r>
      <w:r w:rsidRPr="00D67277">
        <w:rPr>
          <w:sz w:val="28"/>
          <w:szCs w:val="28"/>
        </w:rPr>
        <w:t xml:space="preserve"> теперь смогут воспользоваться всеми правами, котор</w:t>
      </w:r>
      <w:r w:rsidR="00FE2AFD" w:rsidRPr="00D67277">
        <w:rPr>
          <w:sz w:val="28"/>
          <w:szCs w:val="28"/>
        </w:rPr>
        <w:t>ые предусмотрены для них законом</w:t>
      </w:r>
      <w:r w:rsidRPr="00D67277">
        <w:rPr>
          <w:sz w:val="28"/>
          <w:szCs w:val="28"/>
        </w:rPr>
        <w:t>, в частности, редакция и журналисты могут искать, запрашивать, получать и распространять информацию, посещать государственные органы и организации, предприятия и учреждения и т.д. «Добро</w:t>
      </w:r>
      <w:r w:rsidR="00FE2AFD" w:rsidRPr="00D67277">
        <w:rPr>
          <w:sz w:val="28"/>
          <w:szCs w:val="28"/>
        </w:rPr>
        <w:t>вольная регистрация И</w:t>
      </w:r>
      <w:r w:rsidR="00D444C8" w:rsidRPr="00D67277">
        <w:rPr>
          <w:sz w:val="28"/>
          <w:szCs w:val="28"/>
        </w:rPr>
        <w:t>нтернет-изданий</w:t>
      </w:r>
      <w:r w:rsidRPr="00D67277">
        <w:rPr>
          <w:sz w:val="28"/>
          <w:szCs w:val="28"/>
        </w:rPr>
        <w:t xml:space="preserve"> позвол</w:t>
      </w:r>
      <w:r w:rsidR="00FE2AFD" w:rsidRPr="00D67277">
        <w:rPr>
          <w:sz w:val="28"/>
          <w:szCs w:val="28"/>
        </w:rPr>
        <w:t xml:space="preserve">ит отслеживать появление новых подобных </w:t>
      </w:r>
      <w:r w:rsidR="00D444C8" w:rsidRPr="00D67277">
        <w:rPr>
          <w:sz w:val="28"/>
          <w:szCs w:val="28"/>
        </w:rPr>
        <w:t>изданий</w:t>
      </w:r>
      <w:r w:rsidRPr="00D67277">
        <w:rPr>
          <w:sz w:val="28"/>
          <w:szCs w:val="28"/>
        </w:rPr>
        <w:t xml:space="preserve"> со стороны государства. О</w:t>
      </w:r>
      <w:r w:rsidR="00B32BEE" w:rsidRPr="00D67277">
        <w:rPr>
          <w:sz w:val="28"/>
          <w:szCs w:val="28"/>
        </w:rPr>
        <w:t>сновные проблемы,</w:t>
      </w:r>
      <w:r w:rsidRPr="00D67277">
        <w:rPr>
          <w:sz w:val="28"/>
          <w:szCs w:val="28"/>
        </w:rPr>
        <w:t xml:space="preserve"> заключаются в том, что с</w:t>
      </w:r>
      <w:r w:rsidR="00AF092B" w:rsidRPr="00D67277">
        <w:rPr>
          <w:sz w:val="28"/>
          <w:szCs w:val="28"/>
        </w:rPr>
        <w:t>ложно дать понятие «И</w:t>
      </w:r>
      <w:r w:rsidR="00B32BEE" w:rsidRPr="00D67277">
        <w:rPr>
          <w:sz w:val="28"/>
          <w:szCs w:val="28"/>
        </w:rPr>
        <w:t>нтернет-издание</w:t>
      </w:r>
      <w:r w:rsidRPr="00D67277">
        <w:rPr>
          <w:sz w:val="28"/>
          <w:szCs w:val="28"/>
        </w:rPr>
        <w:t>»</w:t>
      </w:r>
      <w:r w:rsidR="00FE2AFD" w:rsidRPr="00D67277">
        <w:rPr>
          <w:sz w:val="28"/>
          <w:szCs w:val="28"/>
        </w:rPr>
        <w:t>,</w:t>
      </w:r>
      <w:r w:rsidRPr="00D67277">
        <w:rPr>
          <w:sz w:val="28"/>
          <w:szCs w:val="28"/>
        </w:rPr>
        <w:t xml:space="preserve"> при отсутствии правого понятия «Интернет», и </w:t>
      </w:r>
      <w:r w:rsidR="00B32BEE" w:rsidRPr="00D67277">
        <w:rPr>
          <w:sz w:val="28"/>
          <w:szCs w:val="28"/>
        </w:rPr>
        <w:t>как разграничить электронные издания</w:t>
      </w:r>
      <w:r w:rsidRPr="00D67277">
        <w:rPr>
          <w:sz w:val="28"/>
          <w:szCs w:val="28"/>
        </w:rPr>
        <w:t xml:space="preserve"> от электронных ресурсов, которые таковыми не являются».</w:t>
      </w:r>
    </w:p>
    <w:p w:rsidR="008433A7" w:rsidRPr="00D67277" w:rsidRDefault="008433A7" w:rsidP="008433A7">
      <w:pPr>
        <w:spacing w:line="360" w:lineRule="auto"/>
        <w:ind w:firstLine="709"/>
        <w:jc w:val="both"/>
        <w:rPr>
          <w:sz w:val="28"/>
          <w:szCs w:val="28"/>
        </w:rPr>
      </w:pPr>
    </w:p>
    <w:p w:rsidR="00B74A12" w:rsidRPr="008433A7" w:rsidRDefault="00B74A12" w:rsidP="008433A7">
      <w:pPr>
        <w:spacing w:line="360" w:lineRule="auto"/>
        <w:ind w:firstLine="709"/>
        <w:jc w:val="center"/>
        <w:rPr>
          <w:b/>
          <w:sz w:val="28"/>
          <w:szCs w:val="28"/>
        </w:rPr>
      </w:pPr>
      <w:r w:rsidRPr="008433A7">
        <w:rPr>
          <w:b/>
          <w:sz w:val="28"/>
          <w:szCs w:val="28"/>
        </w:rPr>
        <w:t>2.5</w:t>
      </w:r>
      <w:r w:rsidR="008433A7">
        <w:rPr>
          <w:b/>
          <w:sz w:val="28"/>
          <w:szCs w:val="28"/>
        </w:rPr>
        <w:t xml:space="preserve"> Информационные агентства</w:t>
      </w:r>
    </w:p>
    <w:p w:rsidR="008433A7" w:rsidRDefault="008433A7" w:rsidP="008433A7">
      <w:pPr>
        <w:spacing w:line="360" w:lineRule="auto"/>
        <w:ind w:firstLine="709"/>
        <w:jc w:val="both"/>
        <w:rPr>
          <w:bCs/>
          <w:sz w:val="28"/>
          <w:szCs w:val="28"/>
        </w:rPr>
      </w:pPr>
    </w:p>
    <w:p w:rsidR="00D444C8" w:rsidRPr="00D67277" w:rsidRDefault="00D444C8" w:rsidP="008433A7">
      <w:pPr>
        <w:spacing w:line="360" w:lineRule="auto"/>
        <w:ind w:firstLine="709"/>
        <w:jc w:val="both"/>
        <w:rPr>
          <w:sz w:val="28"/>
          <w:szCs w:val="28"/>
        </w:rPr>
      </w:pPr>
      <w:r w:rsidRPr="00D67277">
        <w:rPr>
          <w:bCs/>
          <w:sz w:val="28"/>
          <w:szCs w:val="28"/>
        </w:rPr>
        <w:t>Информационные агентства</w:t>
      </w:r>
      <w:r w:rsidRPr="00D67277">
        <w:rPr>
          <w:sz w:val="28"/>
          <w:szCs w:val="28"/>
        </w:rPr>
        <w:t xml:space="preserve"> — специализированные информационные предприятия (организации, службы, центры), обслуживающие СМИ. Их основная функция — снабжать оперативной политической, экономической, социальной, культурной информацией редакции газет, журналов, телевидения, радиовещания, а также другие учреждения, организации, частных лиц, являющихся подписчиками на их продукцию. Функционирование агентств ориентировано на сбор новостей. В соответствии с законом </w:t>
      </w:r>
      <w:r w:rsidR="00FE2AFD" w:rsidRPr="00D67277">
        <w:rPr>
          <w:sz w:val="28"/>
          <w:szCs w:val="28"/>
        </w:rPr>
        <w:t xml:space="preserve">РФ </w:t>
      </w:r>
      <w:r w:rsidRPr="00D67277">
        <w:rPr>
          <w:sz w:val="28"/>
          <w:szCs w:val="28"/>
        </w:rPr>
        <w:t xml:space="preserve">"О средствах массовой информации" в отношении информационных агентств на них одновременно распространяются статус редакции, издателя, распространителя и правовой режим средства массовой информации. </w:t>
      </w:r>
      <w:r w:rsidR="000D3579" w:rsidRPr="00D67277">
        <w:rPr>
          <w:sz w:val="28"/>
          <w:szCs w:val="28"/>
        </w:rPr>
        <w:t>Эти</w:t>
      </w:r>
      <w:r w:rsidRPr="00D67277">
        <w:rPr>
          <w:sz w:val="28"/>
          <w:szCs w:val="28"/>
        </w:rPr>
        <w:t xml:space="preserve"> информационные службы обеспечивают журналистскую деятельность, поставляя им «сырой», фактический материал, материал оформленный по типу жёсткой новости, но сами они, как правило, не</w:t>
      </w:r>
      <w:r w:rsidR="00D67277">
        <w:rPr>
          <w:sz w:val="28"/>
          <w:szCs w:val="28"/>
        </w:rPr>
        <w:t xml:space="preserve"> </w:t>
      </w:r>
      <w:r w:rsidRPr="00D67277">
        <w:rPr>
          <w:sz w:val="28"/>
          <w:szCs w:val="28"/>
        </w:rPr>
        <w:t xml:space="preserve">вступают в контакт с аудиторией. Идея подобного рода предприятий зародилась в начале </w:t>
      </w:r>
      <w:r w:rsidR="000D3579" w:rsidRPr="00D67277">
        <w:rPr>
          <w:sz w:val="28"/>
          <w:szCs w:val="28"/>
        </w:rPr>
        <w:t>Х</w:t>
      </w:r>
      <w:r w:rsidR="000D3579" w:rsidRPr="00D67277">
        <w:rPr>
          <w:sz w:val="28"/>
          <w:szCs w:val="28"/>
          <w:lang w:val="en-US"/>
        </w:rPr>
        <w:t>I</w:t>
      </w:r>
      <w:r w:rsidR="000D3579" w:rsidRPr="00D67277">
        <w:rPr>
          <w:sz w:val="28"/>
          <w:szCs w:val="28"/>
        </w:rPr>
        <w:t>Х</w:t>
      </w:r>
      <w:r w:rsidRPr="00D67277">
        <w:rPr>
          <w:sz w:val="28"/>
          <w:szCs w:val="28"/>
        </w:rPr>
        <w:t xml:space="preserve"> века, ей журналисты всего мира обязаны французскому журналисту Шарлю Гавасу, который первым раскинул сеть своих представительств</w:t>
      </w:r>
      <w:r w:rsidR="00D67277">
        <w:rPr>
          <w:sz w:val="28"/>
          <w:szCs w:val="28"/>
        </w:rPr>
        <w:t xml:space="preserve"> </w:t>
      </w:r>
      <w:r w:rsidRPr="00D67277">
        <w:rPr>
          <w:sz w:val="28"/>
          <w:szCs w:val="28"/>
        </w:rPr>
        <w:t>в разных местностях, продавая газетам и журналам добытые им факты. На данный момент наибольшей популярностью на мировом рынке информации пользуются следующие агентства: «</w:t>
      </w:r>
      <w:r w:rsidRPr="00D67277">
        <w:rPr>
          <w:sz w:val="28"/>
          <w:szCs w:val="28"/>
          <w:lang w:val="en-US"/>
        </w:rPr>
        <w:t>Associated</w:t>
      </w:r>
      <w:r w:rsidRPr="00D67277">
        <w:rPr>
          <w:sz w:val="28"/>
          <w:szCs w:val="28"/>
        </w:rPr>
        <w:t xml:space="preserve"> </w:t>
      </w:r>
      <w:r w:rsidRPr="00D67277">
        <w:rPr>
          <w:sz w:val="28"/>
          <w:szCs w:val="28"/>
          <w:lang w:val="en-US"/>
        </w:rPr>
        <w:t>Press</w:t>
      </w:r>
      <w:r w:rsidRPr="00D67277">
        <w:rPr>
          <w:sz w:val="28"/>
          <w:szCs w:val="28"/>
        </w:rPr>
        <w:t>» и «</w:t>
      </w:r>
      <w:r w:rsidRPr="00D67277">
        <w:rPr>
          <w:sz w:val="28"/>
          <w:szCs w:val="28"/>
          <w:lang w:val="en-US"/>
        </w:rPr>
        <w:t>United</w:t>
      </w:r>
      <w:r w:rsidRPr="00D67277">
        <w:rPr>
          <w:sz w:val="28"/>
          <w:szCs w:val="28"/>
        </w:rPr>
        <w:t xml:space="preserve"> </w:t>
      </w:r>
      <w:r w:rsidRPr="00D67277">
        <w:rPr>
          <w:sz w:val="28"/>
          <w:szCs w:val="28"/>
          <w:lang w:val="en-US"/>
        </w:rPr>
        <w:t>Press</w:t>
      </w:r>
      <w:r w:rsidRPr="00D67277">
        <w:rPr>
          <w:sz w:val="28"/>
          <w:szCs w:val="28"/>
        </w:rPr>
        <w:t xml:space="preserve"> </w:t>
      </w:r>
      <w:r w:rsidRPr="00D67277">
        <w:rPr>
          <w:sz w:val="28"/>
          <w:szCs w:val="28"/>
          <w:lang w:val="en-US"/>
        </w:rPr>
        <w:t>International</w:t>
      </w:r>
      <w:r w:rsidRPr="00D67277">
        <w:rPr>
          <w:sz w:val="28"/>
          <w:szCs w:val="28"/>
        </w:rPr>
        <w:t>» (США), «Agance France-Press» (Франция),</w:t>
      </w:r>
      <w:r w:rsidR="00D67277">
        <w:rPr>
          <w:sz w:val="28"/>
          <w:szCs w:val="28"/>
        </w:rPr>
        <w:t xml:space="preserve"> </w:t>
      </w:r>
      <w:r w:rsidRPr="00D67277">
        <w:rPr>
          <w:sz w:val="28"/>
          <w:szCs w:val="28"/>
        </w:rPr>
        <w:t>«Reuters» (Великобритания)</w:t>
      </w:r>
      <w:r w:rsidR="00D67277">
        <w:rPr>
          <w:sz w:val="28"/>
          <w:szCs w:val="28"/>
        </w:rPr>
        <w:t xml:space="preserve"> </w:t>
      </w:r>
      <w:r w:rsidRPr="00D67277">
        <w:rPr>
          <w:sz w:val="28"/>
          <w:szCs w:val="28"/>
        </w:rPr>
        <w:t xml:space="preserve">и ИТАР-ТАСС (Россия). Эти информационные агентства являются наиболее мощными источниками информации в мире, они представлены на информационном рынке большинства стран. С. Г. Корконосенко </w:t>
      </w:r>
      <w:r w:rsidR="000D3579" w:rsidRPr="00D67277">
        <w:rPr>
          <w:sz w:val="28"/>
          <w:szCs w:val="28"/>
        </w:rPr>
        <w:t>(профессор, доктор политических наук, заслуженный работник высшей школы РФ)</w:t>
      </w:r>
      <w:r w:rsidRPr="00D67277">
        <w:rPr>
          <w:sz w:val="28"/>
          <w:szCs w:val="28"/>
        </w:rPr>
        <w:t xml:space="preserve">приводит следующий пример: доля информационной продукции американского информационного агентства «Associated Press» на рынке Европы </w:t>
      </w:r>
      <w:bookmarkStart w:id="0" w:name="_ftnref17"/>
      <w:r w:rsidR="00484A7E" w:rsidRPr="00D67277">
        <w:rPr>
          <w:sz w:val="28"/>
          <w:szCs w:val="28"/>
        </w:rPr>
        <w:t>достигает 80%</w:t>
      </w:r>
      <w:bookmarkEnd w:id="0"/>
      <w:r w:rsidR="00484A7E" w:rsidRPr="00D67277">
        <w:rPr>
          <w:sz w:val="28"/>
          <w:szCs w:val="28"/>
          <w:u w:val="single"/>
        </w:rPr>
        <w:t>.</w:t>
      </w:r>
      <w:r w:rsidRPr="00D67277">
        <w:rPr>
          <w:sz w:val="28"/>
          <w:szCs w:val="28"/>
        </w:rPr>
        <w:t xml:space="preserve"> В пределах крупных регионов земного шара</w:t>
      </w:r>
      <w:r w:rsidR="00D67277">
        <w:rPr>
          <w:sz w:val="28"/>
          <w:szCs w:val="28"/>
        </w:rPr>
        <w:t xml:space="preserve"> </w:t>
      </w:r>
      <w:r w:rsidRPr="00D67277">
        <w:rPr>
          <w:sz w:val="28"/>
          <w:szCs w:val="28"/>
        </w:rPr>
        <w:t>разворачивают свою деятельность региональные агентства. Далее по величине идут национальные агентства, областные, городские, а так же те, что создаются при издательствах и вещательных компаниях. Предметом гордости как для российских профессионалов, так и для всей нации служит то, что на уровне с мировыми гигантами</w:t>
      </w:r>
      <w:r w:rsidR="00D67277">
        <w:rPr>
          <w:sz w:val="28"/>
          <w:szCs w:val="28"/>
        </w:rPr>
        <w:t xml:space="preserve"> </w:t>
      </w:r>
      <w:r w:rsidRPr="00D67277">
        <w:rPr>
          <w:sz w:val="28"/>
          <w:szCs w:val="28"/>
        </w:rPr>
        <w:t>«Associated Press» и «Reuters» в течение десятилетий работает крупнейшая фабрика новостей – ИТАР-ТАСС. У него было немало прямых и отдалённых предшественников: Российское телеграфное агентство(1894), Торгово-телеграфное агентство</w:t>
      </w:r>
      <w:r w:rsidR="000D3579" w:rsidRPr="00D67277">
        <w:rPr>
          <w:sz w:val="28"/>
          <w:szCs w:val="28"/>
        </w:rPr>
        <w:t xml:space="preserve"> </w:t>
      </w:r>
      <w:r w:rsidRPr="00D67277">
        <w:rPr>
          <w:sz w:val="28"/>
          <w:szCs w:val="28"/>
        </w:rPr>
        <w:t>(90-е годы</w:t>
      </w:r>
      <w:r w:rsidR="000D3579" w:rsidRPr="00D67277">
        <w:rPr>
          <w:sz w:val="28"/>
          <w:szCs w:val="28"/>
        </w:rPr>
        <w:t xml:space="preserve"> ХХ века</w:t>
      </w:r>
      <w:r w:rsidRPr="00D67277">
        <w:rPr>
          <w:sz w:val="28"/>
          <w:szCs w:val="28"/>
        </w:rPr>
        <w:t>), Санкт-Петербургское телеграфное агентство</w:t>
      </w:r>
      <w:r w:rsidR="000D3579" w:rsidRPr="00D67277">
        <w:rPr>
          <w:sz w:val="28"/>
          <w:szCs w:val="28"/>
        </w:rPr>
        <w:t xml:space="preserve"> </w:t>
      </w:r>
      <w:r w:rsidRPr="00D67277">
        <w:rPr>
          <w:sz w:val="28"/>
          <w:szCs w:val="28"/>
        </w:rPr>
        <w:t>(1904), государственное Российское</w:t>
      </w:r>
      <w:r w:rsidR="00484A7E" w:rsidRPr="00D67277">
        <w:rPr>
          <w:b/>
          <w:sz w:val="28"/>
          <w:szCs w:val="28"/>
        </w:rPr>
        <w:t xml:space="preserve"> </w:t>
      </w:r>
      <w:r w:rsidRPr="00D67277">
        <w:rPr>
          <w:sz w:val="28"/>
          <w:szCs w:val="28"/>
        </w:rPr>
        <w:t>телеграфное агентство на базе ВЦИК</w:t>
      </w:r>
      <w:r w:rsidR="000D3579" w:rsidRPr="00D67277">
        <w:rPr>
          <w:sz w:val="28"/>
          <w:szCs w:val="28"/>
        </w:rPr>
        <w:t xml:space="preserve"> </w:t>
      </w:r>
      <w:r w:rsidRPr="00D67277">
        <w:rPr>
          <w:sz w:val="28"/>
          <w:szCs w:val="28"/>
        </w:rPr>
        <w:t>(1918). Последнее считается его прямым</w:t>
      </w:r>
      <w:r w:rsidR="00484A7E" w:rsidRPr="00D67277">
        <w:rPr>
          <w:sz w:val="28"/>
          <w:szCs w:val="28"/>
        </w:rPr>
        <w:t xml:space="preserve"> </w:t>
      </w:r>
      <w:r w:rsidRPr="00D67277">
        <w:rPr>
          <w:sz w:val="28"/>
          <w:szCs w:val="28"/>
        </w:rPr>
        <w:t>предшественником, так как в 1925 году</w:t>
      </w:r>
      <w:r w:rsidR="00D67277">
        <w:rPr>
          <w:sz w:val="28"/>
          <w:szCs w:val="28"/>
        </w:rPr>
        <w:t xml:space="preserve"> </w:t>
      </w:r>
      <w:r w:rsidRPr="00D67277">
        <w:rPr>
          <w:sz w:val="28"/>
          <w:szCs w:val="28"/>
        </w:rPr>
        <w:t>РОСТА превратилось в Телеграфное</w:t>
      </w:r>
      <w:r w:rsidR="00484A7E" w:rsidRPr="00D67277">
        <w:rPr>
          <w:sz w:val="28"/>
          <w:szCs w:val="28"/>
        </w:rPr>
        <w:t xml:space="preserve"> </w:t>
      </w:r>
      <w:r w:rsidRPr="00D67277">
        <w:rPr>
          <w:sz w:val="28"/>
          <w:szCs w:val="28"/>
        </w:rPr>
        <w:t>агентство Советского Союза, которое и вошло позднее в число мировых лидеров.</w:t>
      </w:r>
      <w:r w:rsidR="00484A7E" w:rsidRPr="00D67277">
        <w:rPr>
          <w:sz w:val="28"/>
          <w:szCs w:val="28"/>
        </w:rPr>
        <w:t xml:space="preserve"> </w:t>
      </w:r>
      <w:r w:rsidRPr="00D67277">
        <w:rPr>
          <w:sz w:val="28"/>
          <w:szCs w:val="28"/>
        </w:rPr>
        <w:t>Сейчас ИТАР-ТАСС работает на пяти континентах, в России действуют его</w:t>
      </w:r>
      <w:r w:rsidR="00484A7E" w:rsidRPr="00D67277">
        <w:rPr>
          <w:sz w:val="28"/>
          <w:szCs w:val="28"/>
        </w:rPr>
        <w:t xml:space="preserve"> </w:t>
      </w:r>
      <w:r w:rsidRPr="00D67277">
        <w:rPr>
          <w:sz w:val="28"/>
          <w:szCs w:val="28"/>
        </w:rPr>
        <w:t>отделения и корреспондентские пункты во всех региональных центрах. На</w:t>
      </w:r>
      <w:r w:rsidR="00484A7E" w:rsidRPr="00D67277">
        <w:rPr>
          <w:sz w:val="28"/>
          <w:szCs w:val="28"/>
        </w:rPr>
        <w:t xml:space="preserve"> </w:t>
      </w:r>
      <w:r w:rsidRPr="00D67277">
        <w:rPr>
          <w:sz w:val="28"/>
          <w:szCs w:val="28"/>
        </w:rPr>
        <w:t>масштабы производства этого агентства указывает хотя бы такой приведённый статистическими исследованиями факт, что оно в течение суток готовит и предлагает потребителям – другим представителям прессы –более 150 газетных полос текста</w:t>
      </w:r>
      <w:r w:rsidR="00D67277">
        <w:rPr>
          <w:sz w:val="28"/>
          <w:szCs w:val="28"/>
        </w:rPr>
        <w:t xml:space="preserve"> </w:t>
      </w:r>
      <w:r w:rsidRPr="00D67277">
        <w:rPr>
          <w:sz w:val="28"/>
          <w:szCs w:val="28"/>
        </w:rPr>
        <w:t>первичной новостной информации.</w:t>
      </w:r>
      <w:r w:rsidR="00484A7E" w:rsidRPr="00D67277">
        <w:rPr>
          <w:sz w:val="28"/>
          <w:szCs w:val="28"/>
        </w:rPr>
        <w:t xml:space="preserve"> </w:t>
      </w:r>
      <w:r w:rsidRPr="00D67277">
        <w:rPr>
          <w:sz w:val="28"/>
          <w:szCs w:val="28"/>
        </w:rPr>
        <w:t xml:space="preserve">В начале 60-х годов </w:t>
      </w:r>
      <w:r w:rsidR="000D3579" w:rsidRPr="00D67277">
        <w:rPr>
          <w:sz w:val="28"/>
          <w:szCs w:val="28"/>
        </w:rPr>
        <w:t xml:space="preserve">ХХ века </w:t>
      </w:r>
      <w:r w:rsidRPr="00D67277">
        <w:rPr>
          <w:sz w:val="28"/>
          <w:szCs w:val="28"/>
        </w:rPr>
        <w:t>появилось ещё одно уже негосударственное информационное агентство – Агентство печати «Новости» (АПН), которое впоследствии стало РИАНом – Российским информационным агентством «Новости». Возрастание значения нового вида информации, связанного с потребностями бизнеса, частного сектора экономики, стало одной из причин, приведших к созданию альтернативных ИТАР-ТАСС и РИАН негосударст</w:t>
      </w:r>
      <w:r w:rsidR="00736F8A" w:rsidRPr="00D67277">
        <w:rPr>
          <w:sz w:val="28"/>
          <w:szCs w:val="28"/>
        </w:rPr>
        <w:t>венных информационных агентств</w:t>
      </w:r>
      <w:r w:rsidRPr="00D67277">
        <w:rPr>
          <w:sz w:val="28"/>
          <w:szCs w:val="28"/>
        </w:rPr>
        <w:t>. Первым – в 1989 году – возник «Постфактум». Вначале это была информационная служба «Факс», созданная для информирования первых частных предприятий и кооперативов. В мае того же года агентство было зарегистрировано в качестве независимой службы «Постфактум». На данный момент это информационное агентство располагает обширной сетью корреспондентов по всей России и в СНГ, поддерживает деловые связи не только с отечественными и зарубежными средствами массовой информации, но и с органами государственной власти, банками, промышленными фирмами и т. д.</w:t>
      </w:r>
      <w:r w:rsidR="00D67277">
        <w:rPr>
          <w:sz w:val="28"/>
          <w:szCs w:val="28"/>
        </w:rPr>
        <w:t xml:space="preserve"> </w:t>
      </w:r>
      <w:r w:rsidRPr="00D67277">
        <w:rPr>
          <w:sz w:val="28"/>
          <w:szCs w:val="28"/>
        </w:rPr>
        <w:t>«Журналисты имеют возможность получать информацию в виде тематических сводок и вестников по вопросам экологии, культуры, экономики, военного дела, авиации и космонавтики и т. д. Кроме этого агентство предлагает сервисные услуги: пользование базой данных, в которой содержатся публикации сотен российских СМИ, ежедневные анонсы событий предстоящего дня, непрерывно обновляемые подборки «горячих» новостей. Ещё одним крупным информационным агентством России</w:t>
      </w:r>
      <w:r w:rsidR="00D67277">
        <w:rPr>
          <w:sz w:val="28"/>
          <w:szCs w:val="28"/>
        </w:rPr>
        <w:t xml:space="preserve"> </w:t>
      </w:r>
      <w:r w:rsidRPr="00D67277">
        <w:rPr>
          <w:sz w:val="28"/>
          <w:szCs w:val="28"/>
        </w:rPr>
        <w:t>является «Интерфакс», первыми клиентами которого</w:t>
      </w:r>
      <w:r w:rsidR="00D67277">
        <w:rPr>
          <w:sz w:val="28"/>
          <w:szCs w:val="28"/>
        </w:rPr>
        <w:t xml:space="preserve"> </w:t>
      </w:r>
      <w:r w:rsidRPr="00D67277">
        <w:rPr>
          <w:sz w:val="28"/>
          <w:szCs w:val="28"/>
        </w:rPr>
        <w:t>стали иностранные журналисты, посольства и западные фирмы, размещённые в Москве. Хотя для многих западных журналистов экономическая информация</w:t>
      </w:r>
      <w:r w:rsidR="00D67277">
        <w:rPr>
          <w:sz w:val="28"/>
          <w:szCs w:val="28"/>
        </w:rPr>
        <w:t xml:space="preserve"> </w:t>
      </w:r>
      <w:r w:rsidRPr="00D67277">
        <w:rPr>
          <w:sz w:val="28"/>
          <w:szCs w:val="28"/>
        </w:rPr>
        <w:t>уже давно стала важнейшим «товаром», российской экономике он тогда ещё практически никем не предлагался. Сегодня агентство поддерживает с частным бизнесом тесные отношения, имея около двух тысяч подписчиков в России и</w:t>
      </w:r>
      <w:r w:rsidR="00D67277">
        <w:rPr>
          <w:sz w:val="28"/>
          <w:szCs w:val="28"/>
        </w:rPr>
        <w:t xml:space="preserve"> </w:t>
      </w:r>
      <w:r w:rsidRPr="00D67277">
        <w:rPr>
          <w:sz w:val="28"/>
          <w:szCs w:val="28"/>
        </w:rPr>
        <w:t>свыше тысячи иностранных. Как источник журналистской информации это агентство является по сути</w:t>
      </w:r>
      <w:r w:rsidR="00D67277">
        <w:rPr>
          <w:sz w:val="28"/>
          <w:szCs w:val="28"/>
        </w:rPr>
        <w:t xml:space="preserve"> </w:t>
      </w:r>
      <w:r w:rsidRPr="00D67277">
        <w:rPr>
          <w:sz w:val="28"/>
          <w:szCs w:val="28"/>
        </w:rPr>
        <w:t>одним из самых надёжных и</w:t>
      </w:r>
      <w:r w:rsidR="00484A7E" w:rsidRPr="00D67277">
        <w:rPr>
          <w:sz w:val="28"/>
          <w:szCs w:val="28"/>
        </w:rPr>
        <w:t xml:space="preserve"> </w:t>
      </w:r>
      <w:r w:rsidRPr="00D67277">
        <w:rPr>
          <w:sz w:val="28"/>
          <w:szCs w:val="28"/>
        </w:rPr>
        <w:t>проверенных. Информацию, полученную из этого агентства, используют самые видные журналисты нашей страны. В настоящее время действуют немало средних и мелких информационных агентств (Сибинформ, Урал-акцент и другие). Только в Санкт-Петербурге в 1996 году работало 13 агентств: «Северо-Запад». «Дело - Информ», «ИТАП - ПРЕСС», «ИНМИР» (информация – мобилизация интеллектуальных ресурсов ), «Эксклюзив»,</w:t>
      </w:r>
      <w:r w:rsidR="00736F8A" w:rsidRPr="00D67277">
        <w:rPr>
          <w:sz w:val="28"/>
          <w:szCs w:val="28"/>
        </w:rPr>
        <w:t xml:space="preserve"> </w:t>
      </w:r>
      <w:r w:rsidRPr="00D67277">
        <w:rPr>
          <w:sz w:val="28"/>
          <w:szCs w:val="28"/>
        </w:rPr>
        <w:t>«СФИН</w:t>
      </w:r>
      <w:r w:rsidR="000D3579" w:rsidRPr="00D67277">
        <w:rPr>
          <w:sz w:val="28"/>
          <w:szCs w:val="28"/>
        </w:rPr>
        <w:t>КС - ПОСТИНФОРМ» (учредитель - с</w:t>
      </w:r>
      <w:r w:rsidRPr="00D67277">
        <w:rPr>
          <w:sz w:val="28"/>
          <w:szCs w:val="28"/>
        </w:rPr>
        <w:t>туденческая федерация информационных контактов «СФИНКС- пост») и др. Кроме того, в городе распространяется 18 различных информационных бюллетеней: «За безопасность движения», «Закон», «Жизнь», «Информация для предпринимателей», «Налоги и бизнес», «Страдания предпринимателя», «Наш район», «Приморские новости» и т. д. В целях повышенной оперативности крупнейшие информационные агентства пользуются всеми видами связи, в том числе и космической, имеют мощные компьютерные центры, служащие для подготовки, обработки и хранения информации, которая непрерывно поступает потребителям по телетайпу, либо в виде оперативных бюллетеней новостей, пресс-релизов, выходящих часто</w:t>
      </w:r>
      <w:r w:rsidR="00484A7E" w:rsidRPr="00D67277">
        <w:rPr>
          <w:sz w:val="28"/>
          <w:szCs w:val="28"/>
        </w:rPr>
        <w:t xml:space="preserve"> </w:t>
      </w:r>
      <w:r w:rsidRPr="00D67277">
        <w:rPr>
          <w:sz w:val="28"/>
          <w:szCs w:val="28"/>
        </w:rPr>
        <w:t>несколько раз в день.</w:t>
      </w:r>
      <w:r w:rsidR="00484A7E" w:rsidRPr="00D67277">
        <w:rPr>
          <w:sz w:val="28"/>
          <w:szCs w:val="28"/>
        </w:rPr>
        <w:t xml:space="preserve"> </w:t>
      </w:r>
      <w:r w:rsidRPr="00D67277">
        <w:rPr>
          <w:sz w:val="28"/>
          <w:szCs w:val="28"/>
        </w:rPr>
        <w:t>Итак информационные агентства передают журналистам самую оперативную и актуальную социальную, политическую, экономическую информацию, тем самым они в значительной степени сокращают</w:t>
      </w:r>
      <w:r w:rsidR="00D67277">
        <w:rPr>
          <w:sz w:val="28"/>
          <w:szCs w:val="28"/>
        </w:rPr>
        <w:t xml:space="preserve"> </w:t>
      </w:r>
      <w:r w:rsidRPr="00D67277">
        <w:rPr>
          <w:sz w:val="28"/>
          <w:szCs w:val="28"/>
        </w:rPr>
        <w:t>временные и финансовые затраты работников прессы, на посылку своих корреспондентов в отдалённые географические точки, на получение новейшей информации из правительственных источников, добыча которой подчас является проблематичной, на информирование</w:t>
      </w:r>
      <w:r w:rsidR="00464803" w:rsidRPr="00D67277">
        <w:rPr>
          <w:sz w:val="28"/>
          <w:szCs w:val="28"/>
        </w:rPr>
        <w:t xml:space="preserve"> о ситуации в «горячих точках»,</w:t>
      </w:r>
      <w:r w:rsidR="00D67277">
        <w:rPr>
          <w:sz w:val="28"/>
          <w:szCs w:val="28"/>
        </w:rPr>
        <w:t xml:space="preserve"> </w:t>
      </w:r>
      <w:r w:rsidRPr="00D67277">
        <w:rPr>
          <w:sz w:val="28"/>
          <w:szCs w:val="28"/>
        </w:rPr>
        <w:t>зонах вооружённых конфликтов и др. в последнее двадцатилетие.</w:t>
      </w:r>
    </w:p>
    <w:p w:rsidR="002823B6" w:rsidRPr="000252D9" w:rsidRDefault="008433A7" w:rsidP="000252D9">
      <w:pPr>
        <w:pStyle w:val="a7"/>
        <w:spacing w:after="0" w:line="360" w:lineRule="auto"/>
        <w:ind w:firstLine="709"/>
        <w:jc w:val="center"/>
        <w:rPr>
          <w:rFonts w:ascii="Times New Roman" w:hAnsi="Times New Roman" w:cs="Times New Roman"/>
          <w:b/>
          <w:sz w:val="28"/>
          <w:szCs w:val="28"/>
        </w:rPr>
      </w:pPr>
      <w:r>
        <w:rPr>
          <w:rFonts w:ascii="Times New Roman" w:hAnsi="Times New Roman" w:cs="Times New Roman"/>
          <w:color w:val="auto"/>
          <w:sz w:val="28"/>
          <w:szCs w:val="28"/>
        </w:rPr>
        <w:br w:type="page"/>
      </w:r>
      <w:r w:rsidR="000252D9" w:rsidRPr="000252D9">
        <w:rPr>
          <w:rFonts w:ascii="Times New Roman" w:hAnsi="Times New Roman" w:cs="Times New Roman"/>
          <w:b/>
          <w:sz w:val="28"/>
          <w:szCs w:val="28"/>
        </w:rPr>
        <w:t>Глава</w:t>
      </w:r>
      <w:r w:rsidR="002823B6" w:rsidRPr="000252D9">
        <w:rPr>
          <w:rFonts w:ascii="Times New Roman" w:hAnsi="Times New Roman" w:cs="Times New Roman"/>
          <w:b/>
          <w:sz w:val="28"/>
          <w:szCs w:val="28"/>
        </w:rPr>
        <w:t xml:space="preserve"> 3.</w:t>
      </w:r>
      <w:r w:rsidR="00D67277" w:rsidRPr="000252D9">
        <w:rPr>
          <w:rFonts w:ascii="Times New Roman" w:hAnsi="Times New Roman" w:cs="Times New Roman"/>
          <w:b/>
          <w:sz w:val="28"/>
          <w:szCs w:val="28"/>
        </w:rPr>
        <w:t xml:space="preserve"> </w:t>
      </w:r>
      <w:r w:rsidR="000252D9" w:rsidRPr="000252D9">
        <w:rPr>
          <w:rFonts w:ascii="Times New Roman" w:hAnsi="Times New Roman" w:cs="Times New Roman"/>
          <w:b/>
          <w:sz w:val="28"/>
          <w:szCs w:val="28"/>
        </w:rPr>
        <w:t>Исследование каналов целенаправленного формирования общественного мнения</w:t>
      </w:r>
      <w:r w:rsidR="00D67277" w:rsidRPr="000252D9">
        <w:rPr>
          <w:rFonts w:ascii="Times New Roman" w:hAnsi="Times New Roman" w:cs="Times New Roman"/>
          <w:b/>
          <w:sz w:val="28"/>
          <w:szCs w:val="28"/>
        </w:rPr>
        <w:t xml:space="preserve"> </w:t>
      </w:r>
      <w:r w:rsidR="000252D9" w:rsidRPr="000252D9">
        <w:rPr>
          <w:rFonts w:ascii="Times New Roman" w:hAnsi="Times New Roman" w:cs="Times New Roman"/>
          <w:b/>
          <w:sz w:val="28"/>
          <w:szCs w:val="28"/>
        </w:rPr>
        <w:t>ООО «Р</w:t>
      </w:r>
      <w:r w:rsidR="000252D9">
        <w:rPr>
          <w:rFonts w:ascii="Times New Roman" w:hAnsi="Times New Roman" w:cs="Times New Roman"/>
          <w:b/>
          <w:sz w:val="28"/>
          <w:szCs w:val="28"/>
        </w:rPr>
        <w:t>усинтерфарм»</w:t>
      </w:r>
    </w:p>
    <w:p w:rsidR="000D3579" w:rsidRPr="00D67277" w:rsidRDefault="000D3579" w:rsidP="008433A7">
      <w:pPr>
        <w:spacing w:line="360" w:lineRule="auto"/>
        <w:ind w:firstLine="709"/>
        <w:jc w:val="both"/>
        <w:rPr>
          <w:sz w:val="28"/>
          <w:szCs w:val="28"/>
        </w:rPr>
      </w:pPr>
    </w:p>
    <w:p w:rsidR="002823B6" w:rsidRPr="000252D9" w:rsidRDefault="000252D9" w:rsidP="000252D9">
      <w:pPr>
        <w:spacing w:line="360" w:lineRule="auto"/>
        <w:ind w:left="709"/>
        <w:jc w:val="center"/>
        <w:rPr>
          <w:b/>
          <w:sz w:val="28"/>
          <w:szCs w:val="28"/>
        </w:rPr>
      </w:pPr>
      <w:r w:rsidRPr="000252D9">
        <w:rPr>
          <w:b/>
          <w:sz w:val="28"/>
          <w:szCs w:val="28"/>
        </w:rPr>
        <w:t>3.</w:t>
      </w:r>
      <w:r w:rsidR="002823B6" w:rsidRPr="000252D9">
        <w:rPr>
          <w:b/>
          <w:sz w:val="28"/>
          <w:szCs w:val="28"/>
        </w:rPr>
        <w:t>1 История создания ООО «Р</w:t>
      </w:r>
      <w:r>
        <w:rPr>
          <w:b/>
          <w:sz w:val="28"/>
          <w:szCs w:val="28"/>
        </w:rPr>
        <w:t>усинтерфарм»</w:t>
      </w:r>
    </w:p>
    <w:p w:rsidR="000252D9" w:rsidRDefault="000252D9" w:rsidP="008433A7">
      <w:pPr>
        <w:spacing w:line="360" w:lineRule="auto"/>
        <w:ind w:firstLine="709"/>
        <w:jc w:val="both"/>
        <w:rPr>
          <w:sz w:val="28"/>
          <w:szCs w:val="28"/>
        </w:rPr>
      </w:pPr>
    </w:p>
    <w:p w:rsidR="00FF0E98" w:rsidRPr="00D67277" w:rsidRDefault="00FF0E98" w:rsidP="008433A7">
      <w:pPr>
        <w:spacing w:line="360" w:lineRule="auto"/>
        <w:ind w:firstLine="709"/>
        <w:jc w:val="both"/>
        <w:rPr>
          <w:sz w:val="28"/>
          <w:szCs w:val="28"/>
        </w:rPr>
      </w:pPr>
      <w:r w:rsidRPr="00D67277">
        <w:rPr>
          <w:sz w:val="28"/>
          <w:szCs w:val="28"/>
        </w:rPr>
        <w:t>ООО «РУСИНТЕРФАРМ»</w:t>
      </w:r>
      <w:r w:rsidR="00D67277">
        <w:rPr>
          <w:sz w:val="28"/>
          <w:szCs w:val="28"/>
        </w:rPr>
        <w:t xml:space="preserve"> </w:t>
      </w:r>
      <w:r w:rsidR="00004439" w:rsidRPr="00D67277">
        <w:rPr>
          <w:sz w:val="28"/>
          <w:szCs w:val="28"/>
        </w:rPr>
        <w:t>основано</w:t>
      </w:r>
      <w:r w:rsidRPr="00D67277">
        <w:rPr>
          <w:sz w:val="28"/>
          <w:szCs w:val="28"/>
        </w:rPr>
        <w:t xml:space="preserve"> в 1995 году</w:t>
      </w:r>
      <w:r w:rsidR="000C2021" w:rsidRPr="00D67277">
        <w:rPr>
          <w:sz w:val="28"/>
          <w:szCs w:val="28"/>
        </w:rPr>
        <w:t xml:space="preserve"> в г. Калуга по адресу ул. Комсомольская роща д. 43</w:t>
      </w:r>
      <w:r w:rsidR="00004439" w:rsidRPr="00D67277">
        <w:rPr>
          <w:sz w:val="28"/>
          <w:szCs w:val="28"/>
        </w:rPr>
        <w:t>.</w:t>
      </w:r>
      <w:r w:rsidR="00D67277">
        <w:rPr>
          <w:sz w:val="28"/>
          <w:szCs w:val="28"/>
        </w:rPr>
        <w:t xml:space="preserve"> </w:t>
      </w:r>
      <w:r w:rsidR="00004439" w:rsidRPr="00D67277">
        <w:rPr>
          <w:sz w:val="28"/>
          <w:szCs w:val="28"/>
        </w:rPr>
        <w:t>В</w:t>
      </w:r>
      <w:r w:rsidRPr="00D67277">
        <w:rPr>
          <w:sz w:val="28"/>
          <w:szCs w:val="28"/>
        </w:rPr>
        <w:t xml:space="preserve"> 2005 году</w:t>
      </w:r>
      <w:r w:rsidR="00004439" w:rsidRPr="00D67277">
        <w:rPr>
          <w:sz w:val="28"/>
          <w:szCs w:val="28"/>
        </w:rPr>
        <w:t>,</w:t>
      </w:r>
      <w:r w:rsidR="000C2021" w:rsidRPr="00D67277">
        <w:rPr>
          <w:sz w:val="28"/>
          <w:szCs w:val="28"/>
        </w:rPr>
        <w:t xml:space="preserve"> </w:t>
      </w:r>
      <w:r w:rsidR="00004439" w:rsidRPr="00D67277">
        <w:rPr>
          <w:sz w:val="28"/>
          <w:szCs w:val="28"/>
        </w:rPr>
        <w:t xml:space="preserve">ООО «РУСИНТЕРФАРМ» </w:t>
      </w:r>
      <w:r w:rsidR="00EF64AB" w:rsidRPr="00D67277">
        <w:rPr>
          <w:sz w:val="28"/>
          <w:szCs w:val="28"/>
        </w:rPr>
        <w:t xml:space="preserve">было перекуплено и </w:t>
      </w:r>
      <w:r w:rsidR="00004439" w:rsidRPr="00D67277">
        <w:rPr>
          <w:sz w:val="28"/>
          <w:szCs w:val="28"/>
        </w:rPr>
        <w:t>перешло к новым владельца</w:t>
      </w:r>
      <w:r w:rsidR="005177F4" w:rsidRPr="00D67277">
        <w:rPr>
          <w:sz w:val="28"/>
          <w:szCs w:val="28"/>
        </w:rPr>
        <w:t>м Блох Н. Н. и Блох Е. Г. В</w:t>
      </w:r>
      <w:r w:rsidR="00D67277">
        <w:rPr>
          <w:sz w:val="28"/>
          <w:szCs w:val="28"/>
        </w:rPr>
        <w:t xml:space="preserve"> </w:t>
      </w:r>
      <w:r w:rsidR="000C2021" w:rsidRPr="00D67277">
        <w:rPr>
          <w:sz w:val="28"/>
          <w:szCs w:val="28"/>
        </w:rPr>
        <w:t xml:space="preserve">2008 году </w:t>
      </w:r>
      <w:r w:rsidR="005177F4" w:rsidRPr="00D67277">
        <w:rPr>
          <w:sz w:val="28"/>
          <w:szCs w:val="28"/>
        </w:rPr>
        <w:t xml:space="preserve">ООО «РУСИНТЕРФАРМ» </w:t>
      </w:r>
      <w:r w:rsidR="000C2021" w:rsidRPr="00D67277">
        <w:rPr>
          <w:sz w:val="28"/>
          <w:szCs w:val="28"/>
        </w:rPr>
        <w:t>имела четыре</w:t>
      </w:r>
      <w:r w:rsidR="00004439" w:rsidRPr="00D67277">
        <w:rPr>
          <w:sz w:val="28"/>
          <w:szCs w:val="28"/>
        </w:rPr>
        <w:t xml:space="preserve"> аптеч</w:t>
      </w:r>
      <w:r w:rsidR="000C2021" w:rsidRPr="00D67277">
        <w:rPr>
          <w:sz w:val="28"/>
          <w:szCs w:val="28"/>
        </w:rPr>
        <w:t>ных пункта, а на данный момент пять</w:t>
      </w:r>
      <w:r w:rsidR="00004439" w:rsidRPr="00D67277">
        <w:rPr>
          <w:sz w:val="28"/>
          <w:szCs w:val="28"/>
        </w:rPr>
        <w:t>, но это еще не конечная цифра, так как владельцы планируют расширение и преобразование аптечного пункта в полноценную аптеку.</w:t>
      </w:r>
    </w:p>
    <w:p w:rsidR="000E42E1" w:rsidRPr="00D67277" w:rsidRDefault="000E42E1" w:rsidP="008433A7">
      <w:pPr>
        <w:spacing w:line="360" w:lineRule="auto"/>
        <w:ind w:firstLine="709"/>
        <w:jc w:val="both"/>
        <w:rPr>
          <w:sz w:val="28"/>
          <w:szCs w:val="28"/>
        </w:rPr>
      </w:pPr>
    </w:p>
    <w:p w:rsidR="00EA54DF" w:rsidRPr="000252D9" w:rsidRDefault="000252D9" w:rsidP="000252D9">
      <w:pPr>
        <w:spacing w:line="360" w:lineRule="auto"/>
        <w:ind w:left="709"/>
        <w:jc w:val="center"/>
        <w:rPr>
          <w:b/>
          <w:sz w:val="28"/>
          <w:szCs w:val="28"/>
        </w:rPr>
      </w:pPr>
      <w:r w:rsidRPr="000252D9">
        <w:rPr>
          <w:b/>
          <w:sz w:val="28"/>
          <w:szCs w:val="28"/>
        </w:rPr>
        <w:t>3.</w:t>
      </w:r>
      <w:r w:rsidR="000E42E1" w:rsidRPr="000252D9">
        <w:rPr>
          <w:b/>
          <w:sz w:val="28"/>
          <w:szCs w:val="28"/>
        </w:rPr>
        <w:t>2</w:t>
      </w:r>
      <w:r w:rsidR="00D32E57" w:rsidRPr="000252D9">
        <w:rPr>
          <w:b/>
          <w:sz w:val="28"/>
          <w:szCs w:val="28"/>
        </w:rPr>
        <w:t xml:space="preserve"> </w:t>
      </w:r>
      <w:r w:rsidR="000E42E1" w:rsidRPr="000252D9">
        <w:rPr>
          <w:b/>
          <w:sz w:val="28"/>
          <w:szCs w:val="28"/>
        </w:rPr>
        <w:t>Ход и результаты проведенного исследования</w:t>
      </w:r>
      <w:r w:rsidR="00D67277" w:rsidRPr="000252D9">
        <w:rPr>
          <w:b/>
          <w:sz w:val="28"/>
          <w:szCs w:val="28"/>
        </w:rPr>
        <w:t xml:space="preserve"> </w:t>
      </w:r>
      <w:r w:rsidR="000E42E1" w:rsidRPr="000252D9">
        <w:rPr>
          <w:b/>
          <w:sz w:val="28"/>
          <w:szCs w:val="28"/>
        </w:rPr>
        <w:t>каналов целенаправленного</w:t>
      </w:r>
      <w:r w:rsidR="00D67277" w:rsidRPr="000252D9">
        <w:rPr>
          <w:b/>
          <w:sz w:val="28"/>
          <w:szCs w:val="28"/>
        </w:rPr>
        <w:t xml:space="preserve"> </w:t>
      </w:r>
      <w:r w:rsidR="000E42E1" w:rsidRPr="000252D9">
        <w:rPr>
          <w:b/>
          <w:sz w:val="28"/>
          <w:szCs w:val="28"/>
        </w:rPr>
        <w:t>форм</w:t>
      </w:r>
      <w:r w:rsidR="00F821D1" w:rsidRPr="000252D9">
        <w:rPr>
          <w:b/>
          <w:sz w:val="28"/>
          <w:szCs w:val="28"/>
        </w:rPr>
        <w:t>ирования</w:t>
      </w:r>
      <w:r w:rsidR="005177F4" w:rsidRPr="000252D9">
        <w:rPr>
          <w:b/>
          <w:sz w:val="28"/>
          <w:szCs w:val="28"/>
        </w:rPr>
        <w:t xml:space="preserve"> общественного мнения </w:t>
      </w:r>
      <w:r w:rsidR="000E42E1" w:rsidRPr="000252D9">
        <w:rPr>
          <w:b/>
          <w:sz w:val="28"/>
          <w:szCs w:val="28"/>
        </w:rPr>
        <w:t>О</w:t>
      </w:r>
      <w:r>
        <w:rPr>
          <w:b/>
          <w:sz w:val="28"/>
          <w:szCs w:val="28"/>
        </w:rPr>
        <w:t>ОО «Русинтерфарм»</w:t>
      </w:r>
    </w:p>
    <w:p w:rsidR="000252D9" w:rsidRDefault="000252D9" w:rsidP="008433A7">
      <w:pPr>
        <w:spacing w:line="360" w:lineRule="auto"/>
        <w:ind w:firstLine="709"/>
        <w:jc w:val="both"/>
        <w:rPr>
          <w:sz w:val="28"/>
          <w:szCs w:val="28"/>
        </w:rPr>
      </w:pPr>
    </w:p>
    <w:p w:rsidR="000E42E1" w:rsidRPr="00D67277" w:rsidRDefault="000E42E1" w:rsidP="008433A7">
      <w:pPr>
        <w:spacing w:line="360" w:lineRule="auto"/>
        <w:ind w:firstLine="709"/>
        <w:jc w:val="both"/>
        <w:rPr>
          <w:sz w:val="28"/>
          <w:szCs w:val="28"/>
        </w:rPr>
      </w:pPr>
      <w:r w:rsidRPr="00D67277">
        <w:rPr>
          <w:sz w:val="28"/>
          <w:szCs w:val="28"/>
        </w:rPr>
        <w:t>При написании данной курсовой работы было проведено социологическое исследовани</w:t>
      </w:r>
      <w:r w:rsidR="00456A59" w:rsidRPr="00D67277">
        <w:rPr>
          <w:sz w:val="28"/>
          <w:szCs w:val="28"/>
        </w:rPr>
        <w:t>е, целью которого было выявления каналов целенаправленного формирования общественного мнения на примере ООО «РУСИНТЕРФАРМ»</w:t>
      </w:r>
      <w:r w:rsidRPr="00D67277">
        <w:rPr>
          <w:sz w:val="28"/>
          <w:szCs w:val="28"/>
        </w:rPr>
        <w:t>. Сроки</w:t>
      </w:r>
      <w:r w:rsidR="00EF64AB" w:rsidRPr="00D67277">
        <w:rPr>
          <w:sz w:val="28"/>
          <w:szCs w:val="28"/>
        </w:rPr>
        <w:t xml:space="preserve"> проведения исследования с 22.07</w:t>
      </w:r>
      <w:r w:rsidR="00456A59" w:rsidRPr="00D67277">
        <w:rPr>
          <w:sz w:val="28"/>
          <w:szCs w:val="28"/>
        </w:rPr>
        <w:t>.09 по 22.08</w:t>
      </w:r>
      <w:r w:rsidRPr="00D67277">
        <w:rPr>
          <w:sz w:val="28"/>
          <w:szCs w:val="28"/>
        </w:rPr>
        <w:t>.09.</w:t>
      </w:r>
    </w:p>
    <w:p w:rsidR="000C2021" w:rsidRPr="00D67277" w:rsidRDefault="00456A59" w:rsidP="008433A7">
      <w:pPr>
        <w:spacing w:line="360" w:lineRule="auto"/>
        <w:ind w:firstLine="709"/>
        <w:jc w:val="both"/>
        <w:rPr>
          <w:sz w:val="28"/>
          <w:szCs w:val="28"/>
        </w:rPr>
      </w:pPr>
      <w:r w:rsidRPr="00D67277">
        <w:rPr>
          <w:sz w:val="28"/>
          <w:szCs w:val="28"/>
        </w:rPr>
        <w:t>В рамках написания курсо</w:t>
      </w:r>
      <w:r w:rsidR="005177F4" w:rsidRPr="00D67277">
        <w:rPr>
          <w:sz w:val="28"/>
          <w:szCs w:val="28"/>
        </w:rPr>
        <w:t>вой работы нами были</w:t>
      </w:r>
      <w:r w:rsidR="000C2021" w:rsidRPr="00D67277">
        <w:rPr>
          <w:sz w:val="28"/>
          <w:szCs w:val="28"/>
        </w:rPr>
        <w:t xml:space="preserve"> разработаны анкеты для внешней аудитории ООО «РУСИНТЕРФАРМ» (Приложение №1) и для внутренней аудитории ООО «РУСИНТЕРФАРМ» (Приложение №2)</w:t>
      </w:r>
      <w:r w:rsidR="005177F4" w:rsidRPr="00D67277">
        <w:rPr>
          <w:sz w:val="28"/>
          <w:szCs w:val="28"/>
        </w:rPr>
        <w:t>. С</w:t>
      </w:r>
      <w:r w:rsidRPr="00D67277">
        <w:rPr>
          <w:sz w:val="28"/>
          <w:szCs w:val="28"/>
        </w:rPr>
        <w:t xml:space="preserve"> помощь</w:t>
      </w:r>
      <w:r w:rsidR="005177F4" w:rsidRPr="00D67277">
        <w:rPr>
          <w:sz w:val="28"/>
          <w:szCs w:val="28"/>
        </w:rPr>
        <w:t>ю которых</w:t>
      </w:r>
      <w:r w:rsidR="00D67277">
        <w:rPr>
          <w:sz w:val="28"/>
          <w:szCs w:val="28"/>
        </w:rPr>
        <w:t xml:space="preserve"> </w:t>
      </w:r>
      <w:r w:rsidRPr="00D67277">
        <w:rPr>
          <w:sz w:val="28"/>
          <w:szCs w:val="28"/>
        </w:rPr>
        <w:t>было проведено социологическое иссл</w:t>
      </w:r>
      <w:r w:rsidR="005177F4" w:rsidRPr="00D67277">
        <w:rPr>
          <w:sz w:val="28"/>
          <w:szCs w:val="28"/>
        </w:rPr>
        <w:t>едование среди внешней и внутренней аудитории ООО «РУСИНТЕРФАРМ»</w:t>
      </w:r>
      <w:r w:rsidRPr="00D67277">
        <w:rPr>
          <w:sz w:val="28"/>
          <w:szCs w:val="28"/>
        </w:rPr>
        <w:t>. Для проведения данного исследования был выбран метод опроса, методика – анкетирование, что дает возможность охватить довольно большое количество людей</w:t>
      </w:r>
      <w:r w:rsidR="000C2021" w:rsidRPr="00D67277">
        <w:rPr>
          <w:sz w:val="28"/>
          <w:szCs w:val="28"/>
        </w:rPr>
        <w:t xml:space="preserve"> а именно 122 человека</w:t>
      </w:r>
      <w:r w:rsidR="005177F4" w:rsidRPr="00D67277">
        <w:rPr>
          <w:sz w:val="28"/>
          <w:szCs w:val="28"/>
        </w:rPr>
        <w:t>, из них 15 человек – внутренняя аудитория</w:t>
      </w:r>
      <w:r w:rsidR="00D67277">
        <w:rPr>
          <w:sz w:val="28"/>
          <w:szCs w:val="28"/>
        </w:rPr>
        <w:t xml:space="preserve"> </w:t>
      </w:r>
      <w:r w:rsidR="005177F4" w:rsidRPr="00D67277">
        <w:rPr>
          <w:sz w:val="28"/>
          <w:szCs w:val="28"/>
        </w:rPr>
        <w:t xml:space="preserve">ООО «РУСИНТЕРФАРМ» </w:t>
      </w:r>
      <w:r w:rsidR="00484A7E" w:rsidRPr="00D67277">
        <w:rPr>
          <w:sz w:val="28"/>
          <w:szCs w:val="28"/>
        </w:rPr>
        <w:t>(Приложение № 5)</w:t>
      </w:r>
      <w:r w:rsidRPr="00D67277">
        <w:rPr>
          <w:sz w:val="28"/>
          <w:szCs w:val="28"/>
        </w:rPr>
        <w:t xml:space="preserve"> и</w:t>
      </w:r>
      <w:r w:rsidR="005177F4" w:rsidRPr="00D67277">
        <w:rPr>
          <w:sz w:val="28"/>
          <w:szCs w:val="28"/>
        </w:rPr>
        <w:t xml:space="preserve"> 107 человек – внешняя аудитория ООО «РУСИНТЕРФАРМ» (Приложение №6).</w:t>
      </w:r>
      <w:r w:rsidR="00D67277">
        <w:rPr>
          <w:sz w:val="28"/>
          <w:szCs w:val="28"/>
        </w:rPr>
        <w:t xml:space="preserve"> </w:t>
      </w:r>
      <w:r w:rsidR="005177F4" w:rsidRPr="00D67277">
        <w:rPr>
          <w:sz w:val="28"/>
          <w:szCs w:val="28"/>
        </w:rPr>
        <w:t>А также получить объемную информацию о деятельности ООО «РУСИНТЕРФАРМ».</w:t>
      </w:r>
    </w:p>
    <w:p w:rsidR="00EA54DF" w:rsidRPr="00D67277" w:rsidRDefault="00456A59" w:rsidP="008433A7">
      <w:pPr>
        <w:spacing w:line="360" w:lineRule="auto"/>
        <w:ind w:firstLine="709"/>
        <w:jc w:val="both"/>
        <w:rPr>
          <w:sz w:val="28"/>
          <w:szCs w:val="28"/>
        </w:rPr>
      </w:pPr>
      <w:r w:rsidRPr="00D67277">
        <w:rPr>
          <w:sz w:val="28"/>
          <w:szCs w:val="28"/>
        </w:rPr>
        <w:t>Американский социолог Дж.</w:t>
      </w:r>
      <w:r w:rsidR="00EF64AB" w:rsidRPr="00D67277">
        <w:rPr>
          <w:sz w:val="28"/>
          <w:szCs w:val="28"/>
        </w:rPr>
        <w:t xml:space="preserve"> </w:t>
      </w:r>
      <w:r w:rsidRPr="00D67277">
        <w:rPr>
          <w:sz w:val="28"/>
          <w:szCs w:val="28"/>
        </w:rPr>
        <w:t xml:space="preserve">Гэллап и его Институт изучения общественного мнения, на протяжении многих лет проводящий опросы в США, выявили, что при общенациональной выборке в 100 человек ошибка выборки составляет 11%, что характеризуется ошибкой выборки приближенной надежности. А это, в свою очередь, дает более или менее объективные данные о состоянии </w:t>
      </w:r>
      <w:r w:rsidRPr="00D67277">
        <w:rPr>
          <w:sz w:val="28"/>
          <w:szCs w:val="28"/>
          <w:lang w:val="en-US"/>
        </w:rPr>
        <w:t>PR</w:t>
      </w:r>
      <w:r w:rsidRPr="00D67277">
        <w:rPr>
          <w:sz w:val="28"/>
          <w:szCs w:val="28"/>
        </w:rPr>
        <w:t>-</w:t>
      </w:r>
      <w:r w:rsidR="000C2021" w:rsidRPr="00D67277">
        <w:rPr>
          <w:sz w:val="28"/>
          <w:szCs w:val="28"/>
        </w:rPr>
        <w:t>объекта</w:t>
      </w:r>
      <w:r w:rsidRPr="00D67277">
        <w:rPr>
          <w:sz w:val="28"/>
          <w:szCs w:val="28"/>
        </w:rPr>
        <w:t xml:space="preserve"> [19, </w:t>
      </w:r>
      <w:r w:rsidRPr="00D67277">
        <w:rPr>
          <w:sz w:val="28"/>
          <w:szCs w:val="28"/>
          <w:lang w:val="en-US"/>
        </w:rPr>
        <w:t>c</w:t>
      </w:r>
      <w:r w:rsidRPr="00D67277">
        <w:rPr>
          <w:sz w:val="28"/>
          <w:szCs w:val="28"/>
        </w:rPr>
        <w:t>.61]</w:t>
      </w:r>
      <w:r w:rsidR="000C2021" w:rsidRPr="00D67277">
        <w:rPr>
          <w:sz w:val="28"/>
          <w:szCs w:val="28"/>
        </w:rPr>
        <w:t>.</w:t>
      </w:r>
    </w:p>
    <w:p w:rsidR="004A427A" w:rsidRDefault="00EF64AB" w:rsidP="008433A7">
      <w:pPr>
        <w:spacing w:line="360" w:lineRule="auto"/>
        <w:ind w:firstLine="709"/>
        <w:jc w:val="both"/>
        <w:rPr>
          <w:sz w:val="28"/>
          <w:szCs w:val="28"/>
        </w:rPr>
      </w:pPr>
      <w:r w:rsidRPr="00D67277">
        <w:rPr>
          <w:sz w:val="28"/>
          <w:szCs w:val="28"/>
        </w:rPr>
        <w:t>В процессе исследования</w:t>
      </w:r>
      <w:r w:rsidR="00D67277">
        <w:rPr>
          <w:sz w:val="28"/>
          <w:szCs w:val="28"/>
        </w:rPr>
        <w:t xml:space="preserve"> </w:t>
      </w:r>
      <w:r w:rsidRPr="00D67277">
        <w:rPr>
          <w:sz w:val="28"/>
          <w:szCs w:val="28"/>
        </w:rPr>
        <w:t>было опрошено 107 человек</w:t>
      </w:r>
      <w:r w:rsidR="00C00030" w:rsidRPr="00D67277">
        <w:rPr>
          <w:sz w:val="28"/>
          <w:szCs w:val="28"/>
        </w:rPr>
        <w:t>,</w:t>
      </w:r>
      <w:r w:rsidR="00D67277">
        <w:rPr>
          <w:sz w:val="28"/>
          <w:szCs w:val="28"/>
        </w:rPr>
        <w:t xml:space="preserve"> </w:t>
      </w:r>
      <w:r w:rsidRPr="00D67277">
        <w:rPr>
          <w:sz w:val="28"/>
          <w:szCs w:val="28"/>
        </w:rPr>
        <w:t xml:space="preserve">44% из которых мужчины (47 человек) и </w:t>
      </w:r>
      <w:r w:rsidR="00583295" w:rsidRPr="00D67277">
        <w:rPr>
          <w:sz w:val="28"/>
          <w:szCs w:val="28"/>
        </w:rPr>
        <w:t>56% из них женщины (60 человек)(рис.1):</w:t>
      </w:r>
    </w:p>
    <w:p w:rsidR="000252D9" w:rsidRPr="00D67277" w:rsidRDefault="000252D9" w:rsidP="008433A7">
      <w:pPr>
        <w:spacing w:line="360" w:lineRule="auto"/>
        <w:ind w:firstLine="709"/>
        <w:jc w:val="both"/>
        <w:rPr>
          <w:sz w:val="28"/>
          <w:szCs w:val="28"/>
        </w:rPr>
      </w:pPr>
    </w:p>
    <w:p w:rsidR="000E42E1" w:rsidRPr="00D67277" w:rsidRDefault="007F2EE8" w:rsidP="008433A7">
      <w:pPr>
        <w:spacing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6.75pt;height:123pt">
            <v:imagedata r:id="rId7" o:title=""/>
          </v:shape>
        </w:pict>
      </w:r>
    </w:p>
    <w:p w:rsidR="002823B6" w:rsidRPr="00D67277" w:rsidRDefault="004A427A" w:rsidP="008433A7">
      <w:pPr>
        <w:spacing w:line="360" w:lineRule="auto"/>
        <w:ind w:firstLine="709"/>
        <w:jc w:val="both"/>
        <w:rPr>
          <w:sz w:val="28"/>
          <w:szCs w:val="28"/>
        </w:rPr>
      </w:pPr>
      <w:r w:rsidRPr="00D67277">
        <w:rPr>
          <w:sz w:val="28"/>
          <w:szCs w:val="28"/>
        </w:rPr>
        <w:t>Рис. 1 Процентное соотношение внешней аудитории ООО «РУСИНТЕРФАРМ» по полу.</w:t>
      </w:r>
    </w:p>
    <w:p w:rsidR="000252D9" w:rsidRDefault="000252D9" w:rsidP="008433A7">
      <w:pPr>
        <w:spacing w:line="360" w:lineRule="auto"/>
        <w:ind w:firstLine="709"/>
        <w:jc w:val="both"/>
        <w:rPr>
          <w:sz w:val="28"/>
          <w:szCs w:val="28"/>
        </w:rPr>
      </w:pPr>
    </w:p>
    <w:p w:rsidR="001753C3" w:rsidRDefault="00401782" w:rsidP="008433A7">
      <w:pPr>
        <w:spacing w:line="360" w:lineRule="auto"/>
        <w:ind w:firstLine="709"/>
        <w:jc w:val="both"/>
        <w:rPr>
          <w:sz w:val="28"/>
          <w:szCs w:val="28"/>
        </w:rPr>
      </w:pPr>
      <w:r w:rsidRPr="00D67277">
        <w:rPr>
          <w:sz w:val="28"/>
          <w:szCs w:val="28"/>
        </w:rPr>
        <w:t>Возраст опрошенных составил от 18 до 75</w:t>
      </w:r>
      <w:r w:rsidR="00D67277">
        <w:rPr>
          <w:sz w:val="28"/>
          <w:szCs w:val="28"/>
        </w:rPr>
        <w:t xml:space="preserve"> </w:t>
      </w:r>
      <w:r w:rsidRPr="00D67277">
        <w:rPr>
          <w:sz w:val="28"/>
          <w:szCs w:val="28"/>
        </w:rPr>
        <w:t>лет. Основное количество</w:t>
      </w:r>
      <w:r w:rsidR="00D67277">
        <w:rPr>
          <w:sz w:val="28"/>
          <w:szCs w:val="28"/>
        </w:rPr>
        <w:t xml:space="preserve"> </w:t>
      </w:r>
      <w:r w:rsidRPr="00D67277">
        <w:rPr>
          <w:sz w:val="28"/>
          <w:szCs w:val="28"/>
        </w:rPr>
        <w:t>респондентов</w:t>
      </w:r>
      <w:r w:rsidR="00D67277">
        <w:rPr>
          <w:sz w:val="28"/>
          <w:szCs w:val="28"/>
        </w:rPr>
        <w:t xml:space="preserve"> </w:t>
      </w:r>
      <w:r w:rsidRPr="00D67277">
        <w:rPr>
          <w:sz w:val="28"/>
          <w:szCs w:val="28"/>
        </w:rPr>
        <w:t>находится в</w:t>
      </w:r>
      <w:r w:rsidR="00D67277">
        <w:rPr>
          <w:sz w:val="28"/>
          <w:szCs w:val="28"/>
        </w:rPr>
        <w:t xml:space="preserve"> </w:t>
      </w:r>
      <w:r w:rsidRPr="00D67277">
        <w:rPr>
          <w:sz w:val="28"/>
          <w:szCs w:val="28"/>
        </w:rPr>
        <w:t>возрастной</w:t>
      </w:r>
      <w:r w:rsidR="00D67277">
        <w:rPr>
          <w:sz w:val="28"/>
          <w:szCs w:val="28"/>
        </w:rPr>
        <w:t xml:space="preserve"> </w:t>
      </w:r>
      <w:r w:rsidRPr="00D67277">
        <w:rPr>
          <w:sz w:val="28"/>
          <w:szCs w:val="28"/>
        </w:rPr>
        <w:t>категории от</w:t>
      </w:r>
      <w:r w:rsidR="001753C3" w:rsidRPr="00D67277">
        <w:rPr>
          <w:sz w:val="28"/>
          <w:szCs w:val="28"/>
        </w:rPr>
        <w:t xml:space="preserve"> 18 до 30 – 52, 3 % (56 человек); от 31 до 40 лет – 23,3% (25 человек); от 41 до 50 лет – 15% (16 человек), от 51</w:t>
      </w:r>
      <w:r w:rsidR="00583295" w:rsidRPr="00D67277">
        <w:rPr>
          <w:sz w:val="28"/>
          <w:szCs w:val="28"/>
        </w:rPr>
        <w:t xml:space="preserve"> до 75 лет – 9,4 % (10 человек)(рис.2):</w:t>
      </w:r>
    </w:p>
    <w:p w:rsidR="00D576F8" w:rsidRPr="00D67277" w:rsidRDefault="000252D9" w:rsidP="008433A7">
      <w:pPr>
        <w:spacing w:line="360" w:lineRule="auto"/>
        <w:ind w:firstLine="709"/>
        <w:jc w:val="both"/>
        <w:rPr>
          <w:sz w:val="28"/>
          <w:szCs w:val="28"/>
        </w:rPr>
      </w:pPr>
      <w:r>
        <w:rPr>
          <w:sz w:val="28"/>
          <w:szCs w:val="28"/>
        </w:rPr>
        <w:br w:type="page"/>
      </w:r>
      <w:r w:rsidR="007F2EE8">
        <w:rPr>
          <w:sz w:val="28"/>
          <w:szCs w:val="28"/>
        </w:rPr>
        <w:pict>
          <v:shape id="_x0000_i1026" type="#_x0000_t75" style="width:286.5pt;height:126pt">
            <v:imagedata r:id="rId8" o:title=""/>
          </v:shape>
        </w:pict>
      </w:r>
    </w:p>
    <w:p w:rsidR="00D576F8" w:rsidRPr="00D67277" w:rsidRDefault="001753C3" w:rsidP="008433A7">
      <w:pPr>
        <w:spacing w:line="360" w:lineRule="auto"/>
        <w:ind w:firstLine="709"/>
        <w:jc w:val="both"/>
        <w:rPr>
          <w:sz w:val="28"/>
          <w:szCs w:val="28"/>
        </w:rPr>
      </w:pPr>
      <w:r w:rsidRPr="00D67277">
        <w:rPr>
          <w:sz w:val="28"/>
          <w:szCs w:val="28"/>
        </w:rPr>
        <w:t>Рис.</w:t>
      </w:r>
      <w:r w:rsidR="002A7D4F" w:rsidRPr="00D67277">
        <w:rPr>
          <w:sz w:val="28"/>
          <w:szCs w:val="28"/>
        </w:rPr>
        <w:t>2</w:t>
      </w:r>
      <w:r w:rsidRPr="00D67277">
        <w:rPr>
          <w:sz w:val="28"/>
          <w:szCs w:val="28"/>
        </w:rPr>
        <w:t xml:space="preserve"> Возрастное соотношение внешней аудитории ООО «РУСИНТЕРФАРМ»</w:t>
      </w:r>
      <w:r w:rsidR="000C2021" w:rsidRPr="00D67277">
        <w:rPr>
          <w:sz w:val="28"/>
          <w:szCs w:val="28"/>
        </w:rPr>
        <w:t>.</w:t>
      </w:r>
    </w:p>
    <w:p w:rsidR="000252D9" w:rsidRDefault="000252D9" w:rsidP="008433A7">
      <w:pPr>
        <w:spacing w:line="360" w:lineRule="auto"/>
        <w:ind w:firstLine="709"/>
        <w:jc w:val="both"/>
        <w:rPr>
          <w:sz w:val="28"/>
          <w:szCs w:val="28"/>
        </w:rPr>
      </w:pPr>
    </w:p>
    <w:p w:rsidR="002A7D4F" w:rsidRDefault="002A7D4F" w:rsidP="008433A7">
      <w:pPr>
        <w:spacing w:line="360" w:lineRule="auto"/>
        <w:ind w:firstLine="709"/>
        <w:jc w:val="both"/>
        <w:rPr>
          <w:sz w:val="28"/>
          <w:szCs w:val="28"/>
        </w:rPr>
      </w:pPr>
      <w:r w:rsidRPr="00D67277">
        <w:rPr>
          <w:sz w:val="28"/>
          <w:szCs w:val="28"/>
        </w:rPr>
        <w:t>Как показало исследование, 43% опрошенных (46 человек) имеют высшее образование, средне – специальное 28% (30 человек), не полное высшее 15% (16 человек), среднее образование имеют 8,4% (9 человек) и два высших образования имеют 5,6% (6 человек)</w:t>
      </w:r>
      <w:r w:rsidR="00583295" w:rsidRPr="00D67277">
        <w:rPr>
          <w:sz w:val="28"/>
          <w:szCs w:val="28"/>
        </w:rPr>
        <w:t>(рис.3):</w:t>
      </w:r>
    </w:p>
    <w:p w:rsidR="000252D9" w:rsidRPr="00D67277" w:rsidRDefault="000252D9" w:rsidP="008433A7">
      <w:pPr>
        <w:spacing w:line="360" w:lineRule="auto"/>
        <w:ind w:firstLine="709"/>
        <w:jc w:val="both"/>
        <w:rPr>
          <w:sz w:val="28"/>
          <w:szCs w:val="28"/>
        </w:rPr>
      </w:pPr>
    </w:p>
    <w:p w:rsidR="00D576F8" w:rsidRPr="00D67277" w:rsidRDefault="007F2EE8" w:rsidP="008433A7">
      <w:pPr>
        <w:spacing w:line="360" w:lineRule="auto"/>
        <w:ind w:firstLine="709"/>
        <w:jc w:val="both"/>
        <w:rPr>
          <w:sz w:val="28"/>
          <w:szCs w:val="28"/>
        </w:rPr>
      </w:pPr>
      <w:r>
        <w:rPr>
          <w:sz w:val="28"/>
          <w:szCs w:val="28"/>
        </w:rPr>
        <w:pict>
          <v:shape id="_x0000_i1027" type="#_x0000_t75" style="width:324.75pt;height:161.25pt">
            <v:imagedata r:id="rId9" o:title=""/>
          </v:shape>
        </w:pict>
      </w:r>
    </w:p>
    <w:p w:rsidR="002A7D4F" w:rsidRPr="00D67277" w:rsidRDefault="002A7D4F" w:rsidP="008433A7">
      <w:pPr>
        <w:spacing w:line="360" w:lineRule="auto"/>
        <w:ind w:firstLine="709"/>
        <w:jc w:val="both"/>
        <w:rPr>
          <w:sz w:val="28"/>
          <w:szCs w:val="28"/>
        </w:rPr>
      </w:pPr>
      <w:r w:rsidRPr="00D67277">
        <w:rPr>
          <w:sz w:val="28"/>
          <w:szCs w:val="28"/>
        </w:rPr>
        <w:t>Рис. 3</w:t>
      </w:r>
      <w:r w:rsidR="000C2021" w:rsidRPr="00D67277">
        <w:rPr>
          <w:sz w:val="28"/>
          <w:szCs w:val="28"/>
        </w:rPr>
        <w:t xml:space="preserve"> С</w:t>
      </w:r>
      <w:r w:rsidRPr="00D67277">
        <w:rPr>
          <w:sz w:val="28"/>
          <w:szCs w:val="28"/>
        </w:rPr>
        <w:t>оотношение уровня образования внешней аудитории ООО «РУСИНТЕРФАРМ».</w:t>
      </w:r>
    </w:p>
    <w:p w:rsidR="000252D9" w:rsidRDefault="000252D9" w:rsidP="008433A7">
      <w:pPr>
        <w:spacing w:line="360" w:lineRule="auto"/>
        <w:ind w:firstLine="709"/>
        <w:jc w:val="both"/>
        <w:rPr>
          <w:sz w:val="28"/>
          <w:szCs w:val="28"/>
        </w:rPr>
      </w:pPr>
    </w:p>
    <w:p w:rsidR="00D576F8" w:rsidRDefault="002A7D4F" w:rsidP="008433A7">
      <w:pPr>
        <w:spacing w:line="360" w:lineRule="auto"/>
        <w:ind w:firstLine="709"/>
        <w:jc w:val="both"/>
        <w:rPr>
          <w:sz w:val="28"/>
          <w:szCs w:val="28"/>
        </w:rPr>
      </w:pPr>
      <w:r w:rsidRPr="00D67277">
        <w:rPr>
          <w:sz w:val="28"/>
          <w:szCs w:val="28"/>
        </w:rPr>
        <w:t>По социальному статусу</w:t>
      </w:r>
      <w:r w:rsidR="00D67277">
        <w:rPr>
          <w:sz w:val="28"/>
          <w:szCs w:val="28"/>
        </w:rPr>
        <w:t xml:space="preserve"> </w:t>
      </w:r>
      <w:r w:rsidR="00F2613D" w:rsidRPr="00D67277">
        <w:rPr>
          <w:sz w:val="28"/>
          <w:szCs w:val="28"/>
        </w:rPr>
        <w:t>опрошенных большую часть составляют</w:t>
      </w:r>
      <w:r w:rsidR="00D67277">
        <w:rPr>
          <w:sz w:val="28"/>
          <w:szCs w:val="28"/>
        </w:rPr>
        <w:t xml:space="preserve"> </w:t>
      </w:r>
      <w:r w:rsidR="00F2613D" w:rsidRPr="00D67277">
        <w:rPr>
          <w:sz w:val="28"/>
          <w:szCs w:val="28"/>
        </w:rPr>
        <w:t>служащие 57% (61 человек) и студенты 18,6% (20 человек); домохозяйки</w:t>
      </w:r>
      <w:r w:rsidR="00D67277">
        <w:rPr>
          <w:sz w:val="28"/>
          <w:szCs w:val="28"/>
        </w:rPr>
        <w:t xml:space="preserve"> </w:t>
      </w:r>
      <w:r w:rsidR="00F2613D" w:rsidRPr="00D67277">
        <w:rPr>
          <w:sz w:val="28"/>
          <w:szCs w:val="28"/>
        </w:rPr>
        <w:t>составляют 10,2% (11 человек); предприниматели 9,4%(10 человек); пенсионеры 3,7% (4 человека) и учащиеся 1,1% (один человек)</w:t>
      </w:r>
      <w:r w:rsidR="007F5296" w:rsidRPr="00D67277">
        <w:rPr>
          <w:sz w:val="28"/>
          <w:szCs w:val="28"/>
        </w:rPr>
        <w:t xml:space="preserve"> (рис. 4)</w:t>
      </w:r>
      <w:r w:rsidR="00F2613D" w:rsidRPr="00D67277">
        <w:rPr>
          <w:sz w:val="28"/>
          <w:szCs w:val="28"/>
        </w:rPr>
        <w:t>:</w:t>
      </w:r>
    </w:p>
    <w:p w:rsidR="00F2613D" w:rsidRPr="00D67277" w:rsidRDefault="000252D9" w:rsidP="008433A7">
      <w:pPr>
        <w:spacing w:line="360" w:lineRule="auto"/>
        <w:ind w:firstLine="709"/>
        <w:jc w:val="both"/>
        <w:rPr>
          <w:sz w:val="28"/>
          <w:szCs w:val="28"/>
        </w:rPr>
      </w:pPr>
      <w:r>
        <w:rPr>
          <w:sz w:val="28"/>
          <w:szCs w:val="28"/>
        </w:rPr>
        <w:br w:type="page"/>
      </w:r>
      <w:r w:rsidR="007F2EE8">
        <w:rPr>
          <w:sz w:val="28"/>
          <w:szCs w:val="28"/>
        </w:rPr>
        <w:pict>
          <v:shape id="_x0000_i1028" type="#_x0000_t75" style="width:336.75pt;height:158.25pt">
            <v:imagedata r:id="rId10" o:title=""/>
          </v:shape>
        </w:pict>
      </w:r>
    </w:p>
    <w:p w:rsidR="007F5296" w:rsidRPr="00D67277" w:rsidRDefault="000C2021" w:rsidP="008433A7">
      <w:pPr>
        <w:spacing w:line="360" w:lineRule="auto"/>
        <w:ind w:firstLine="709"/>
        <w:jc w:val="both"/>
        <w:rPr>
          <w:sz w:val="28"/>
          <w:szCs w:val="28"/>
        </w:rPr>
      </w:pPr>
      <w:r w:rsidRPr="00D67277">
        <w:rPr>
          <w:sz w:val="28"/>
          <w:szCs w:val="28"/>
        </w:rPr>
        <w:t>Рис.4 С</w:t>
      </w:r>
      <w:r w:rsidR="007F5296" w:rsidRPr="00D67277">
        <w:rPr>
          <w:sz w:val="28"/>
          <w:szCs w:val="28"/>
        </w:rPr>
        <w:t>оотношение внешней аудитории ООО «РУСИНТЕРФАРМ» по социально-демографическому срезу.</w:t>
      </w:r>
    </w:p>
    <w:p w:rsidR="000252D9" w:rsidRDefault="000252D9" w:rsidP="008433A7">
      <w:pPr>
        <w:spacing w:line="360" w:lineRule="auto"/>
        <w:ind w:firstLine="709"/>
        <w:jc w:val="both"/>
        <w:rPr>
          <w:sz w:val="28"/>
          <w:szCs w:val="28"/>
        </w:rPr>
      </w:pPr>
    </w:p>
    <w:p w:rsidR="007F5296" w:rsidRDefault="007F5296" w:rsidP="008433A7">
      <w:pPr>
        <w:spacing w:line="360" w:lineRule="auto"/>
        <w:ind w:firstLine="709"/>
        <w:jc w:val="both"/>
        <w:rPr>
          <w:sz w:val="28"/>
          <w:szCs w:val="28"/>
        </w:rPr>
      </w:pPr>
      <w:r w:rsidRPr="00D67277">
        <w:rPr>
          <w:sz w:val="28"/>
          <w:szCs w:val="28"/>
        </w:rPr>
        <w:t>Общий стаж</w:t>
      </w:r>
      <w:r w:rsidR="00D67277">
        <w:rPr>
          <w:sz w:val="28"/>
          <w:szCs w:val="28"/>
        </w:rPr>
        <w:t xml:space="preserve"> </w:t>
      </w:r>
      <w:r w:rsidRPr="00D67277">
        <w:rPr>
          <w:sz w:val="28"/>
          <w:szCs w:val="28"/>
        </w:rPr>
        <w:t>работы, как показали исследования у опрошенных от 2 до 12 лет – 58% (64 человека); от 13 до 25 лет – 30% (32 человека) и от 26 до 40 лет – 10,2% (11 человек)</w:t>
      </w:r>
      <w:r w:rsidR="00C608B4" w:rsidRPr="00D67277">
        <w:rPr>
          <w:sz w:val="28"/>
          <w:szCs w:val="28"/>
        </w:rPr>
        <w:t xml:space="preserve"> (рис. 5):</w:t>
      </w:r>
    </w:p>
    <w:p w:rsidR="000252D9" w:rsidRPr="00D67277" w:rsidRDefault="000252D9" w:rsidP="008433A7">
      <w:pPr>
        <w:spacing w:line="360" w:lineRule="auto"/>
        <w:ind w:firstLine="709"/>
        <w:jc w:val="both"/>
        <w:rPr>
          <w:sz w:val="28"/>
          <w:szCs w:val="28"/>
        </w:rPr>
      </w:pPr>
    </w:p>
    <w:p w:rsidR="00C608B4" w:rsidRPr="00D67277" w:rsidRDefault="007F2EE8" w:rsidP="008433A7">
      <w:pPr>
        <w:spacing w:line="360" w:lineRule="auto"/>
        <w:ind w:firstLine="709"/>
        <w:jc w:val="both"/>
        <w:rPr>
          <w:sz w:val="28"/>
          <w:szCs w:val="28"/>
        </w:rPr>
      </w:pPr>
      <w:r>
        <w:rPr>
          <w:sz w:val="28"/>
          <w:szCs w:val="28"/>
        </w:rPr>
        <w:pict>
          <v:shape id="_x0000_i1029" type="#_x0000_t75" style="width:375.75pt;height:143.25pt">
            <v:imagedata r:id="rId11" o:title=""/>
          </v:shape>
        </w:pict>
      </w:r>
    </w:p>
    <w:p w:rsidR="00D576F8" w:rsidRPr="00D67277" w:rsidRDefault="000C2021" w:rsidP="008433A7">
      <w:pPr>
        <w:spacing w:line="360" w:lineRule="auto"/>
        <w:ind w:firstLine="709"/>
        <w:jc w:val="both"/>
        <w:rPr>
          <w:sz w:val="28"/>
          <w:szCs w:val="28"/>
        </w:rPr>
      </w:pPr>
      <w:r w:rsidRPr="00D67277">
        <w:rPr>
          <w:sz w:val="28"/>
          <w:szCs w:val="28"/>
        </w:rPr>
        <w:t>Рис. 5 С</w:t>
      </w:r>
      <w:r w:rsidR="00C608B4" w:rsidRPr="00D67277">
        <w:rPr>
          <w:sz w:val="28"/>
          <w:szCs w:val="28"/>
        </w:rPr>
        <w:t>оотношение внешней аудитории ООО «РУСИНТ</w:t>
      </w:r>
      <w:r w:rsidRPr="00D67277">
        <w:rPr>
          <w:sz w:val="28"/>
          <w:szCs w:val="28"/>
        </w:rPr>
        <w:t>ЕРФАРМ» по</w:t>
      </w:r>
      <w:r w:rsidR="00D67277">
        <w:rPr>
          <w:sz w:val="28"/>
          <w:szCs w:val="28"/>
        </w:rPr>
        <w:t xml:space="preserve"> </w:t>
      </w:r>
      <w:r w:rsidR="00C608B4" w:rsidRPr="00D67277">
        <w:rPr>
          <w:sz w:val="28"/>
          <w:szCs w:val="28"/>
        </w:rPr>
        <w:t>стажу</w:t>
      </w:r>
      <w:r w:rsidRPr="00D67277">
        <w:rPr>
          <w:sz w:val="28"/>
          <w:szCs w:val="28"/>
        </w:rPr>
        <w:t xml:space="preserve"> работы</w:t>
      </w:r>
      <w:r w:rsidR="00C608B4" w:rsidRPr="00D67277">
        <w:rPr>
          <w:sz w:val="28"/>
          <w:szCs w:val="28"/>
        </w:rPr>
        <w:t>.</w:t>
      </w:r>
    </w:p>
    <w:p w:rsidR="000252D9" w:rsidRDefault="000252D9" w:rsidP="008433A7">
      <w:pPr>
        <w:spacing w:line="360" w:lineRule="auto"/>
        <w:ind w:firstLine="709"/>
        <w:jc w:val="both"/>
        <w:rPr>
          <w:sz w:val="28"/>
          <w:szCs w:val="28"/>
        </w:rPr>
      </w:pPr>
    </w:p>
    <w:p w:rsidR="00C608B4" w:rsidRPr="00D67277" w:rsidRDefault="000C2021" w:rsidP="008433A7">
      <w:pPr>
        <w:spacing w:line="360" w:lineRule="auto"/>
        <w:ind w:firstLine="709"/>
        <w:jc w:val="both"/>
        <w:rPr>
          <w:sz w:val="28"/>
          <w:szCs w:val="28"/>
        </w:rPr>
      </w:pPr>
      <w:r w:rsidRPr="00D67277">
        <w:rPr>
          <w:sz w:val="28"/>
          <w:szCs w:val="28"/>
        </w:rPr>
        <w:t>Н</w:t>
      </w:r>
      <w:r w:rsidR="00C608B4" w:rsidRPr="00D67277">
        <w:rPr>
          <w:sz w:val="28"/>
          <w:szCs w:val="28"/>
        </w:rPr>
        <w:t xml:space="preserve">аибольшее количество респондентов имеют средний уровень дохода на одного члена семьи в месяц от 5 до 15 тысяч рублей – 54,2% (58 человек); от 16 до 25 тысяч рублей имеют 30% </w:t>
      </w:r>
      <w:r w:rsidR="00C5375F" w:rsidRPr="00D67277">
        <w:rPr>
          <w:sz w:val="28"/>
          <w:szCs w:val="28"/>
        </w:rPr>
        <w:t>респондентов (32 человека);</w:t>
      </w:r>
      <w:r w:rsidR="00D67277">
        <w:rPr>
          <w:sz w:val="28"/>
          <w:szCs w:val="28"/>
        </w:rPr>
        <w:t xml:space="preserve"> </w:t>
      </w:r>
      <w:r w:rsidR="00C5375F" w:rsidRPr="00D67277">
        <w:rPr>
          <w:sz w:val="28"/>
          <w:szCs w:val="28"/>
        </w:rPr>
        <w:t>от 26 до 40 тысяч рублей</w:t>
      </w:r>
      <w:r w:rsidR="00D67277">
        <w:rPr>
          <w:sz w:val="28"/>
          <w:szCs w:val="28"/>
        </w:rPr>
        <w:t xml:space="preserve"> </w:t>
      </w:r>
      <w:r w:rsidR="00C5375F" w:rsidRPr="00D67277">
        <w:rPr>
          <w:sz w:val="28"/>
          <w:szCs w:val="28"/>
        </w:rPr>
        <w:t>средний ежемесячный доход имеют 10,2% респондентов (11 человек); и предпочли не отвечать на этот вопрос</w:t>
      </w:r>
      <w:r w:rsidR="00D67277">
        <w:rPr>
          <w:sz w:val="28"/>
          <w:szCs w:val="28"/>
        </w:rPr>
        <w:t xml:space="preserve"> </w:t>
      </w:r>
      <w:r w:rsidR="00C5375F" w:rsidRPr="00D67277">
        <w:rPr>
          <w:sz w:val="28"/>
          <w:szCs w:val="28"/>
        </w:rPr>
        <w:t>5,6% опрошенных (6 человек) (рис. 6):</w:t>
      </w:r>
    </w:p>
    <w:p w:rsidR="00C5375F" w:rsidRPr="00D67277" w:rsidRDefault="007F2EE8" w:rsidP="008433A7">
      <w:pPr>
        <w:spacing w:line="360" w:lineRule="auto"/>
        <w:ind w:firstLine="709"/>
        <w:jc w:val="both"/>
        <w:rPr>
          <w:sz w:val="28"/>
          <w:szCs w:val="28"/>
        </w:rPr>
      </w:pPr>
      <w:r>
        <w:rPr>
          <w:sz w:val="28"/>
          <w:szCs w:val="28"/>
        </w:rPr>
        <w:pict>
          <v:shape id="_x0000_i1030" type="#_x0000_t75" style="width:363.75pt;height:124.5pt">
            <v:imagedata r:id="rId12" o:title=""/>
          </v:shape>
        </w:pict>
      </w:r>
    </w:p>
    <w:p w:rsidR="00CA50D3" w:rsidRPr="00D67277" w:rsidRDefault="000C2021" w:rsidP="008433A7">
      <w:pPr>
        <w:spacing w:line="360" w:lineRule="auto"/>
        <w:ind w:firstLine="709"/>
        <w:jc w:val="both"/>
        <w:rPr>
          <w:sz w:val="28"/>
          <w:szCs w:val="28"/>
        </w:rPr>
      </w:pPr>
      <w:r w:rsidRPr="00D67277">
        <w:rPr>
          <w:sz w:val="28"/>
          <w:szCs w:val="28"/>
        </w:rPr>
        <w:t>Рис. 6 У</w:t>
      </w:r>
      <w:r w:rsidR="00C5375F" w:rsidRPr="00D67277">
        <w:rPr>
          <w:sz w:val="28"/>
          <w:szCs w:val="28"/>
        </w:rPr>
        <w:t>ров</w:t>
      </w:r>
      <w:r w:rsidRPr="00D67277">
        <w:rPr>
          <w:sz w:val="28"/>
          <w:szCs w:val="28"/>
        </w:rPr>
        <w:t>ень</w:t>
      </w:r>
      <w:r w:rsidR="00C5375F" w:rsidRPr="00D67277">
        <w:rPr>
          <w:sz w:val="28"/>
          <w:szCs w:val="28"/>
        </w:rPr>
        <w:t xml:space="preserve"> ежемесячного дохода на одного члена семьи внешней аудитории ООО «РУСИНТЕРФАРМ».</w:t>
      </w:r>
    </w:p>
    <w:p w:rsidR="000252D9" w:rsidRDefault="000252D9" w:rsidP="008433A7">
      <w:pPr>
        <w:spacing w:line="360" w:lineRule="auto"/>
        <w:ind w:firstLine="709"/>
        <w:jc w:val="both"/>
        <w:rPr>
          <w:sz w:val="28"/>
          <w:szCs w:val="28"/>
        </w:rPr>
      </w:pPr>
    </w:p>
    <w:p w:rsidR="00D576F8" w:rsidRPr="00D67277" w:rsidRDefault="002F300B" w:rsidP="008433A7">
      <w:pPr>
        <w:spacing w:line="360" w:lineRule="auto"/>
        <w:ind w:firstLine="709"/>
        <w:jc w:val="both"/>
        <w:rPr>
          <w:sz w:val="28"/>
          <w:szCs w:val="28"/>
        </w:rPr>
      </w:pPr>
      <w:r w:rsidRPr="00D67277">
        <w:rPr>
          <w:sz w:val="28"/>
          <w:szCs w:val="28"/>
        </w:rPr>
        <w:t>На заданные вопросы в анкете внешняя аудит</w:t>
      </w:r>
      <w:r w:rsidR="009654B0" w:rsidRPr="00D67277">
        <w:rPr>
          <w:sz w:val="28"/>
          <w:szCs w:val="28"/>
        </w:rPr>
        <w:t>ория ООО «РУСИНТЕРФАРМ» отвечала</w:t>
      </w:r>
      <w:r w:rsidRPr="00D67277">
        <w:rPr>
          <w:sz w:val="28"/>
          <w:szCs w:val="28"/>
        </w:rPr>
        <w:t xml:space="preserve"> следующим образом:</w:t>
      </w:r>
    </w:p>
    <w:p w:rsidR="002F300B" w:rsidRPr="00D67277" w:rsidRDefault="002F300B" w:rsidP="008433A7">
      <w:pPr>
        <w:spacing w:line="360" w:lineRule="auto"/>
        <w:ind w:firstLine="709"/>
        <w:jc w:val="both"/>
        <w:rPr>
          <w:sz w:val="28"/>
          <w:szCs w:val="28"/>
        </w:rPr>
      </w:pPr>
      <w:r w:rsidRPr="00D67277">
        <w:rPr>
          <w:sz w:val="28"/>
          <w:szCs w:val="28"/>
        </w:rPr>
        <w:t>На первый вопрос: «Какому каналу средств массовой информации Вы доверяете?» были получены следующие ответы</w:t>
      </w:r>
      <w:r w:rsidR="00464803" w:rsidRPr="00D67277">
        <w:rPr>
          <w:sz w:val="28"/>
          <w:szCs w:val="28"/>
        </w:rPr>
        <w:t xml:space="preserve"> </w:t>
      </w:r>
      <w:r w:rsidR="00583295" w:rsidRPr="00D67277">
        <w:rPr>
          <w:sz w:val="28"/>
          <w:szCs w:val="28"/>
        </w:rPr>
        <w:t>(рис.7)</w:t>
      </w:r>
      <w:r w:rsidRPr="00D67277">
        <w:rPr>
          <w:sz w:val="28"/>
          <w:szCs w:val="28"/>
        </w:rPr>
        <w:t>:</w:t>
      </w:r>
    </w:p>
    <w:p w:rsidR="000252D9" w:rsidRDefault="000252D9" w:rsidP="008433A7">
      <w:pPr>
        <w:spacing w:line="360" w:lineRule="auto"/>
        <w:ind w:firstLine="709"/>
        <w:jc w:val="both"/>
        <w:rPr>
          <w:sz w:val="28"/>
          <w:szCs w:val="28"/>
        </w:rPr>
      </w:pPr>
    </w:p>
    <w:p w:rsidR="00A85BC6" w:rsidRPr="00D67277" w:rsidRDefault="00A85BC6" w:rsidP="008433A7">
      <w:pPr>
        <w:spacing w:line="360" w:lineRule="auto"/>
        <w:ind w:firstLine="709"/>
        <w:jc w:val="both"/>
        <w:rPr>
          <w:sz w:val="28"/>
          <w:szCs w:val="28"/>
        </w:rPr>
      </w:pPr>
      <w:r w:rsidRPr="00D67277">
        <w:rPr>
          <w:sz w:val="28"/>
          <w:szCs w:val="28"/>
        </w:rPr>
        <w:t>Таблица №1</w:t>
      </w:r>
      <w:r w:rsidR="004278AD" w:rsidRPr="00D67277">
        <w:rPr>
          <w:sz w:val="28"/>
          <w:szCs w:val="28"/>
        </w:rPr>
        <w:t>:</w:t>
      </w:r>
    </w:p>
    <w:p w:rsidR="00595E77" w:rsidRPr="00D67277" w:rsidRDefault="003038D2" w:rsidP="008433A7">
      <w:pPr>
        <w:spacing w:line="360" w:lineRule="auto"/>
        <w:ind w:firstLine="709"/>
        <w:jc w:val="both"/>
        <w:rPr>
          <w:sz w:val="28"/>
          <w:szCs w:val="28"/>
        </w:rPr>
      </w:pPr>
      <w:r w:rsidRPr="00D67277">
        <w:rPr>
          <w:sz w:val="28"/>
          <w:szCs w:val="28"/>
        </w:rPr>
        <w:t>Приоритетность при выборе средств массовой информации внешней аудиторией ООО «РУСИНТЕРФАРМ.</w:t>
      </w:r>
    </w:p>
    <w:tbl>
      <w:tblPr>
        <w:tblW w:w="0" w:type="auto"/>
        <w:jc w:val="center"/>
        <w:tblLayout w:type="fixed"/>
        <w:tblCellMar>
          <w:left w:w="40" w:type="dxa"/>
          <w:right w:w="40" w:type="dxa"/>
        </w:tblCellMar>
        <w:tblLook w:val="0000" w:firstRow="0" w:lastRow="0" w:firstColumn="0" w:lastColumn="0" w:noHBand="0" w:noVBand="0"/>
      </w:tblPr>
      <w:tblGrid>
        <w:gridCol w:w="3043"/>
        <w:gridCol w:w="2333"/>
        <w:gridCol w:w="3354"/>
      </w:tblGrid>
      <w:tr w:rsidR="002F300B" w:rsidRPr="000252D9" w:rsidTr="000252D9">
        <w:trPr>
          <w:trHeight w:hRule="exact" w:val="789"/>
          <w:jc w:val="center"/>
        </w:trPr>
        <w:tc>
          <w:tcPr>
            <w:tcW w:w="3043" w:type="dxa"/>
            <w:tcBorders>
              <w:top w:val="single" w:sz="6" w:space="0" w:color="auto"/>
              <w:left w:val="single" w:sz="6" w:space="0" w:color="auto"/>
              <w:bottom w:val="single" w:sz="6" w:space="0" w:color="auto"/>
              <w:right w:val="single" w:sz="6" w:space="0" w:color="auto"/>
            </w:tcBorders>
            <w:shd w:val="clear" w:color="auto" w:fill="FFFFFF"/>
          </w:tcPr>
          <w:p w:rsidR="002F300B" w:rsidRPr="000252D9" w:rsidRDefault="002F300B" w:rsidP="000252D9">
            <w:pPr>
              <w:spacing w:line="360" w:lineRule="auto"/>
              <w:rPr>
                <w:b/>
                <w:iCs/>
                <w:sz w:val="20"/>
                <w:szCs w:val="20"/>
              </w:rPr>
            </w:pPr>
          </w:p>
          <w:p w:rsidR="002F300B" w:rsidRPr="000252D9" w:rsidRDefault="002F300B" w:rsidP="000252D9">
            <w:pPr>
              <w:spacing w:line="360" w:lineRule="auto"/>
              <w:rPr>
                <w:b/>
                <w:sz w:val="20"/>
                <w:szCs w:val="20"/>
              </w:rPr>
            </w:pPr>
            <w:r w:rsidRPr="000252D9">
              <w:rPr>
                <w:b/>
                <w:iCs/>
                <w:sz w:val="20"/>
                <w:szCs w:val="20"/>
              </w:rPr>
              <w:t>Виды СМИ</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2F300B" w:rsidRPr="000252D9" w:rsidRDefault="002F300B" w:rsidP="000252D9">
            <w:pPr>
              <w:spacing w:line="360" w:lineRule="auto"/>
              <w:rPr>
                <w:b/>
                <w:sz w:val="20"/>
                <w:szCs w:val="20"/>
              </w:rPr>
            </w:pPr>
            <w:r w:rsidRPr="000252D9">
              <w:rPr>
                <w:b/>
                <w:iCs/>
                <w:sz w:val="20"/>
                <w:szCs w:val="20"/>
              </w:rPr>
              <w:t>Количество ответов</w:t>
            </w:r>
          </w:p>
        </w:tc>
        <w:tc>
          <w:tcPr>
            <w:tcW w:w="3354" w:type="dxa"/>
            <w:tcBorders>
              <w:top w:val="single" w:sz="6" w:space="0" w:color="auto"/>
              <w:left w:val="single" w:sz="6" w:space="0" w:color="auto"/>
              <w:bottom w:val="single" w:sz="6" w:space="0" w:color="auto"/>
              <w:right w:val="single" w:sz="6" w:space="0" w:color="auto"/>
            </w:tcBorders>
            <w:shd w:val="clear" w:color="auto" w:fill="FFFFFF"/>
          </w:tcPr>
          <w:p w:rsidR="002F300B" w:rsidRPr="000252D9" w:rsidRDefault="002F300B" w:rsidP="000252D9">
            <w:pPr>
              <w:spacing w:line="360" w:lineRule="auto"/>
              <w:rPr>
                <w:b/>
                <w:sz w:val="20"/>
                <w:szCs w:val="20"/>
              </w:rPr>
            </w:pPr>
            <w:r w:rsidRPr="000252D9">
              <w:rPr>
                <w:b/>
                <w:iCs/>
                <w:sz w:val="20"/>
                <w:szCs w:val="20"/>
              </w:rPr>
              <w:t>% от общего количества</w:t>
            </w:r>
            <w:r w:rsidR="00D67277" w:rsidRPr="000252D9">
              <w:rPr>
                <w:b/>
                <w:iCs/>
                <w:sz w:val="20"/>
                <w:szCs w:val="20"/>
              </w:rPr>
              <w:t xml:space="preserve"> </w:t>
            </w:r>
            <w:r w:rsidRPr="000252D9">
              <w:rPr>
                <w:b/>
                <w:iCs/>
                <w:sz w:val="20"/>
                <w:szCs w:val="20"/>
              </w:rPr>
              <w:t>ответов</w:t>
            </w:r>
          </w:p>
        </w:tc>
      </w:tr>
      <w:tr w:rsidR="002F300B" w:rsidRPr="000252D9" w:rsidTr="000252D9">
        <w:trPr>
          <w:trHeight w:hRule="exact" w:val="288"/>
          <w:jc w:val="center"/>
        </w:trPr>
        <w:tc>
          <w:tcPr>
            <w:tcW w:w="3043" w:type="dxa"/>
            <w:tcBorders>
              <w:top w:val="single" w:sz="6" w:space="0" w:color="auto"/>
              <w:left w:val="single" w:sz="6" w:space="0" w:color="auto"/>
              <w:bottom w:val="single" w:sz="6" w:space="0" w:color="auto"/>
              <w:right w:val="single" w:sz="6" w:space="0" w:color="auto"/>
            </w:tcBorders>
            <w:shd w:val="clear" w:color="auto" w:fill="FFFFFF"/>
          </w:tcPr>
          <w:p w:rsidR="002F300B" w:rsidRPr="000252D9" w:rsidRDefault="002F300B" w:rsidP="000252D9">
            <w:pPr>
              <w:spacing w:line="360" w:lineRule="auto"/>
              <w:rPr>
                <w:sz w:val="20"/>
                <w:szCs w:val="20"/>
              </w:rPr>
            </w:pPr>
            <w:r w:rsidRPr="000252D9">
              <w:rPr>
                <w:sz w:val="20"/>
                <w:szCs w:val="20"/>
              </w:rPr>
              <w:t>Телевидение</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2F300B" w:rsidRPr="000252D9" w:rsidRDefault="002F300B" w:rsidP="000252D9">
            <w:pPr>
              <w:spacing w:line="360" w:lineRule="auto"/>
              <w:rPr>
                <w:sz w:val="20"/>
                <w:szCs w:val="20"/>
              </w:rPr>
            </w:pPr>
            <w:r w:rsidRPr="000252D9">
              <w:rPr>
                <w:sz w:val="20"/>
                <w:szCs w:val="20"/>
              </w:rPr>
              <w:t>46</w:t>
            </w:r>
          </w:p>
        </w:tc>
        <w:tc>
          <w:tcPr>
            <w:tcW w:w="3354" w:type="dxa"/>
            <w:tcBorders>
              <w:top w:val="single" w:sz="6" w:space="0" w:color="auto"/>
              <w:left w:val="single" w:sz="6" w:space="0" w:color="auto"/>
              <w:bottom w:val="single" w:sz="6" w:space="0" w:color="auto"/>
              <w:right w:val="single" w:sz="6" w:space="0" w:color="auto"/>
            </w:tcBorders>
            <w:shd w:val="clear" w:color="auto" w:fill="FFFFFF"/>
          </w:tcPr>
          <w:p w:rsidR="002F300B" w:rsidRPr="000252D9" w:rsidRDefault="00595E77" w:rsidP="000252D9">
            <w:pPr>
              <w:spacing w:line="360" w:lineRule="auto"/>
              <w:rPr>
                <w:b/>
                <w:sz w:val="20"/>
                <w:szCs w:val="20"/>
              </w:rPr>
            </w:pPr>
            <w:r w:rsidRPr="000252D9">
              <w:rPr>
                <w:b/>
                <w:sz w:val="20"/>
                <w:szCs w:val="20"/>
              </w:rPr>
              <w:t>43%</w:t>
            </w:r>
          </w:p>
        </w:tc>
      </w:tr>
      <w:tr w:rsidR="002F300B" w:rsidRPr="000252D9" w:rsidTr="000252D9">
        <w:trPr>
          <w:trHeight w:hRule="exact" w:val="288"/>
          <w:jc w:val="center"/>
        </w:trPr>
        <w:tc>
          <w:tcPr>
            <w:tcW w:w="3043" w:type="dxa"/>
            <w:tcBorders>
              <w:top w:val="single" w:sz="6" w:space="0" w:color="auto"/>
              <w:left w:val="single" w:sz="6" w:space="0" w:color="auto"/>
              <w:bottom w:val="single" w:sz="6" w:space="0" w:color="auto"/>
              <w:right w:val="single" w:sz="6" w:space="0" w:color="auto"/>
            </w:tcBorders>
            <w:shd w:val="clear" w:color="auto" w:fill="FFFFFF"/>
          </w:tcPr>
          <w:p w:rsidR="002F300B" w:rsidRPr="000252D9" w:rsidRDefault="00595E77" w:rsidP="000252D9">
            <w:pPr>
              <w:spacing w:line="360" w:lineRule="auto"/>
              <w:rPr>
                <w:sz w:val="20"/>
                <w:szCs w:val="20"/>
              </w:rPr>
            </w:pPr>
            <w:r w:rsidRPr="000252D9">
              <w:rPr>
                <w:sz w:val="20"/>
                <w:szCs w:val="20"/>
              </w:rPr>
              <w:t>Газеты</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2F300B" w:rsidRPr="000252D9" w:rsidRDefault="00595E77" w:rsidP="000252D9">
            <w:pPr>
              <w:spacing w:line="360" w:lineRule="auto"/>
              <w:rPr>
                <w:sz w:val="20"/>
                <w:szCs w:val="20"/>
              </w:rPr>
            </w:pPr>
            <w:r w:rsidRPr="000252D9">
              <w:rPr>
                <w:sz w:val="20"/>
                <w:szCs w:val="20"/>
              </w:rPr>
              <w:t>29</w:t>
            </w:r>
            <w:r w:rsidR="00D67277" w:rsidRPr="000252D9">
              <w:rPr>
                <w:sz w:val="20"/>
                <w:szCs w:val="20"/>
              </w:rPr>
              <w:t xml:space="preserve"> </w:t>
            </w:r>
            <w:r w:rsidR="002F300B" w:rsidRPr="000252D9">
              <w:rPr>
                <w:sz w:val="20"/>
                <w:szCs w:val="20"/>
              </w:rPr>
              <w:t>63</w:t>
            </w:r>
            <w:r w:rsidR="00D67277" w:rsidRPr="000252D9">
              <w:rPr>
                <w:sz w:val="20"/>
                <w:szCs w:val="20"/>
              </w:rPr>
              <w:t xml:space="preserve"> </w:t>
            </w:r>
            <w:r w:rsidR="002F300B" w:rsidRPr="000252D9">
              <w:rPr>
                <w:sz w:val="20"/>
                <w:szCs w:val="20"/>
              </w:rPr>
              <w:t>63</w:t>
            </w:r>
          </w:p>
        </w:tc>
        <w:tc>
          <w:tcPr>
            <w:tcW w:w="3354" w:type="dxa"/>
            <w:tcBorders>
              <w:top w:val="single" w:sz="6" w:space="0" w:color="auto"/>
              <w:left w:val="single" w:sz="6" w:space="0" w:color="auto"/>
              <w:bottom w:val="single" w:sz="6" w:space="0" w:color="auto"/>
              <w:right w:val="single" w:sz="6" w:space="0" w:color="auto"/>
            </w:tcBorders>
            <w:shd w:val="clear" w:color="auto" w:fill="FFFFFF"/>
          </w:tcPr>
          <w:p w:rsidR="002F300B" w:rsidRPr="000252D9" w:rsidRDefault="00595E77" w:rsidP="000252D9">
            <w:pPr>
              <w:spacing w:line="360" w:lineRule="auto"/>
              <w:rPr>
                <w:sz w:val="20"/>
                <w:szCs w:val="20"/>
              </w:rPr>
            </w:pPr>
            <w:r w:rsidRPr="000252D9">
              <w:rPr>
                <w:sz w:val="20"/>
                <w:szCs w:val="20"/>
              </w:rPr>
              <w:t>27%</w:t>
            </w:r>
          </w:p>
        </w:tc>
      </w:tr>
      <w:tr w:rsidR="002F300B" w:rsidRPr="000252D9" w:rsidTr="000252D9">
        <w:trPr>
          <w:trHeight w:hRule="exact" w:val="288"/>
          <w:jc w:val="center"/>
        </w:trPr>
        <w:tc>
          <w:tcPr>
            <w:tcW w:w="3043" w:type="dxa"/>
            <w:tcBorders>
              <w:top w:val="single" w:sz="6" w:space="0" w:color="auto"/>
              <w:left w:val="single" w:sz="6" w:space="0" w:color="auto"/>
              <w:bottom w:val="single" w:sz="6" w:space="0" w:color="auto"/>
              <w:right w:val="single" w:sz="6" w:space="0" w:color="auto"/>
            </w:tcBorders>
            <w:shd w:val="clear" w:color="auto" w:fill="FFFFFF"/>
          </w:tcPr>
          <w:p w:rsidR="002F300B" w:rsidRPr="000252D9" w:rsidRDefault="00595E77" w:rsidP="000252D9">
            <w:pPr>
              <w:spacing w:line="360" w:lineRule="auto"/>
              <w:rPr>
                <w:sz w:val="20"/>
                <w:szCs w:val="20"/>
              </w:rPr>
            </w:pPr>
            <w:r w:rsidRPr="000252D9">
              <w:rPr>
                <w:sz w:val="20"/>
                <w:szCs w:val="20"/>
              </w:rPr>
              <w:t>Радио</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2F300B" w:rsidRPr="000252D9" w:rsidRDefault="002F300B" w:rsidP="000252D9">
            <w:pPr>
              <w:spacing w:line="360" w:lineRule="auto"/>
              <w:rPr>
                <w:sz w:val="20"/>
                <w:szCs w:val="20"/>
              </w:rPr>
            </w:pPr>
            <w:r w:rsidRPr="000252D9">
              <w:rPr>
                <w:sz w:val="20"/>
                <w:szCs w:val="20"/>
              </w:rPr>
              <w:t>2</w:t>
            </w:r>
            <w:r w:rsidR="00595E77" w:rsidRPr="000252D9">
              <w:rPr>
                <w:sz w:val="20"/>
                <w:szCs w:val="20"/>
              </w:rPr>
              <w:t>4</w:t>
            </w:r>
          </w:p>
        </w:tc>
        <w:tc>
          <w:tcPr>
            <w:tcW w:w="3354" w:type="dxa"/>
            <w:tcBorders>
              <w:top w:val="single" w:sz="6" w:space="0" w:color="auto"/>
              <w:left w:val="single" w:sz="6" w:space="0" w:color="auto"/>
              <w:bottom w:val="single" w:sz="6" w:space="0" w:color="auto"/>
              <w:right w:val="single" w:sz="6" w:space="0" w:color="auto"/>
            </w:tcBorders>
            <w:shd w:val="clear" w:color="auto" w:fill="FFFFFF"/>
          </w:tcPr>
          <w:p w:rsidR="002F300B" w:rsidRPr="000252D9" w:rsidRDefault="00595E77" w:rsidP="000252D9">
            <w:pPr>
              <w:spacing w:line="360" w:lineRule="auto"/>
              <w:rPr>
                <w:b/>
                <w:sz w:val="20"/>
                <w:szCs w:val="20"/>
              </w:rPr>
            </w:pPr>
            <w:r w:rsidRPr="000252D9">
              <w:rPr>
                <w:b/>
                <w:sz w:val="20"/>
                <w:szCs w:val="20"/>
              </w:rPr>
              <w:t>22,4%</w:t>
            </w:r>
          </w:p>
        </w:tc>
      </w:tr>
      <w:tr w:rsidR="002F300B" w:rsidRPr="000252D9" w:rsidTr="000252D9">
        <w:trPr>
          <w:trHeight w:hRule="exact" w:val="288"/>
          <w:jc w:val="center"/>
        </w:trPr>
        <w:tc>
          <w:tcPr>
            <w:tcW w:w="3043" w:type="dxa"/>
            <w:tcBorders>
              <w:top w:val="single" w:sz="6" w:space="0" w:color="auto"/>
              <w:left w:val="single" w:sz="6" w:space="0" w:color="auto"/>
              <w:bottom w:val="single" w:sz="6" w:space="0" w:color="auto"/>
              <w:right w:val="single" w:sz="6" w:space="0" w:color="auto"/>
            </w:tcBorders>
            <w:shd w:val="clear" w:color="auto" w:fill="FFFFFF"/>
          </w:tcPr>
          <w:p w:rsidR="002F300B" w:rsidRPr="000252D9" w:rsidRDefault="00595E77" w:rsidP="000252D9">
            <w:pPr>
              <w:spacing w:line="360" w:lineRule="auto"/>
              <w:rPr>
                <w:sz w:val="20"/>
                <w:szCs w:val="20"/>
              </w:rPr>
            </w:pPr>
            <w:r w:rsidRPr="000252D9">
              <w:rPr>
                <w:sz w:val="20"/>
                <w:szCs w:val="20"/>
              </w:rPr>
              <w:t>Интернет</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2F300B" w:rsidRPr="000252D9" w:rsidRDefault="00595E77" w:rsidP="000252D9">
            <w:pPr>
              <w:spacing w:line="360" w:lineRule="auto"/>
              <w:rPr>
                <w:sz w:val="20"/>
                <w:szCs w:val="20"/>
              </w:rPr>
            </w:pPr>
            <w:r w:rsidRPr="000252D9">
              <w:rPr>
                <w:sz w:val="20"/>
                <w:szCs w:val="20"/>
              </w:rPr>
              <w:t>15</w:t>
            </w:r>
          </w:p>
        </w:tc>
        <w:tc>
          <w:tcPr>
            <w:tcW w:w="3354" w:type="dxa"/>
            <w:tcBorders>
              <w:top w:val="single" w:sz="6" w:space="0" w:color="auto"/>
              <w:left w:val="single" w:sz="6" w:space="0" w:color="auto"/>
              <w:bottom w:val="single" w:sz="6" w:space="0" w:color="auto"/>
              <w:right w:val="single" w:sz="6" w:space="0" w:color="auto"/>
            </w:tcBorders>
            <w:shd w:val="clear" w:color="auto" w:fill="FFFFFF"/>
          </w:tcPr>
          <w:p w:rsidR="002F300B" w:rsidRPr="000252D9" w:rsidRDefault="00595E77" w:rsidP="000252D9">
            <w:pPr>
              <w:spacing w:line="360" w:lineRule="auto"/>
              <w:rPr>
                <w:b/>
                <w:sz w:val="20"/>
                <w:szCs w:val="20"/>
              </w:rPr>
            </w:pPr>
            <w:r w:rsidRPr="000252D9">
              <w:rPr>
                <w:b/>
                <w:sz w:val="20"/>
                <w:szCs w:val="20"/>
              </w:rPr>
              <w:t>14%</w:t>
            </w:r>
          </w:p>
        </w:tc>
      </w:tr>
      <w:tr w:rsidR="002F300B" w:rsidRPr="000252D9" w:rsidTr="000252D9">
        <w:trPr>
          <w:trHeight w:hRule="exact" w:val="390"/>
          <w:jc w:val="center"/>
        </w:trPr>
        <w:tc>
          <w:tcPr>
            <w:tcW w:w="3043" w:type="dxa"/>
            <w:tcBorders>
              <w:top w:val="single" w:sz="6" w:space="0" w:color="auto"/>
              <w:left w:val="single" w:sz="6" w:space="0" w:color="auto"/>
              <w:bottom w:val="single" w:sz="6" w:space="0" w:color="auto"/>
              <w:right w:val="single" w:sz="6" w:space="0" w:color="auto"/>
            </w:tcBorders>
            <w:shd w:val="clear" w:color="auto" w:fill="FFFFFF"/>
          </w:tcPr>
          <w:p w:rsidR="002F300B" w:rsidRPr="000252D9" w:rsidRDefault="00595E77" w:rsidP="000252D9">
            <w:pPr>
              <w:spacing w:line="360" w:lineRule="auto"/>
              <w:rPr>
                <w:sz w:val="20"/>
                <w:szCs w:val="20"/>
              </w:rPr>
            </w:pPr>
            <w:r w:rsidRPr="000252D9">
              <w:rPr>
                <w:sz w:val="20"/>
                <w:szCs w:val="20"/>
              </w:rPr>
              <w:t>Журналы</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2F300B" w:rsidRPr="000252D9" w:rsidRDefault="00595E77" w:rsidP="000252D9">
            <w:pPr>
              <w:spacing w:line="360" w:lineRule="auto"/>
              <w:rPr>
                <w:sz w:val="20"/>
                <w:szCs w:val="20"/>
              </w:rPr>
            </w:pPr>
            <w:r w:rsidRPr="000252D9">
              <w:rPr>
                <w:sz w:val="20"/>
                <w:szCs w:val="20"/>
              </w:rPr>
              <w:t>7</w:t>
            </w:r>
          </w:p>
        </w:tc>
        <w:tc>
          <w:tcPr>
            <w:tcW w:w="3354" w:type="dxa"/>
            <w:tcBorders>
              <w:top w:val="single" w:sz="6" w:space="0" w:color="auto"/>
              <w:left w:val="single" w:sz="6" w:space="0" w:color="auto"/>
              <w:bottom w:val="single" w:sz="6" w:space="0" w:color="auto"/>
              <w:right w:val="single" w:sz="6" w:space="0" w:color="auto"/>
            </w:tcBorders>
            <w:shd w:val="clear" w:color="auto" w:fill="FFFFFF"/>
          </w:tcPr>
          <w:p w:rsidR="002F300B" w:rsidRPr="000252D9" w:rsidRDefault="00595E77" w:rsidP="000252D9">
            <w:pPr>
              <w:spacing w:line="360" w:lineRule="auto"/>
              <w:rPr>
                <w:b/>
                <w:sz w:val="20"/>
                <w:szCs w:val="20"/>
              </w:rPr>
            </w:pPr>
            <w:r w:rsidRPr="000252D9">
              <w:rPr>
                <w:b/>
                <w:sz w:val="20"/>
                <w:szCs w:val="20"/>
              </w:rPr>
              <w:t>6,5%</w:t>
            </w:r>
          </w:p>
        </w:tc>
      </w:tr>
    </w:tbl>
    <w:p w:rsidR="00595E77" w:rsidRPr="00D67277" w:rsidRDefault="000252D9" w:rsidP="008433A7">
      <w:pPr>
        <w:spacing w:line="360" w:lineRule="auto"/>
        <w:ind w:firstLine="709"/>
        <w:jc w:val="both"/>
        <w:rPr>
          <w:sz w:val="28"/>
          <w:szCs w:val="28"/>
        </w:rPr>
      </w:pPr>
      <w:r>
        <w:rPr>
          <w:sz w:val="28"/>
          <w:szCs w:val="28"/>
        </w:rPr>
        <w:br w:type="page"/>
      </w:r>
      <w:r w:rsidR="007F2EE8">
        <w:rPr>
          <w:sz w:val="28"/>
          <w:szCs w:val="28"/>
        </w:rPr>
        <w:pict>
          <v:shape id="_x0000_i1031" type="#_x0000_t75" style="width:336.75pt;height:144.75pt">
            <v:imagedata r:id="rId13" o:title=""/>
          </v:shape>
        </w:pict>
      </w:r>
    </w:p>
    <w:p w:rsidR="00CA50D3" w:rsidRPr="00D67277" w:rsidRDefault="00CA50D3" w:rsidP="008433A7">
      <w:pPr>
        <w:spacing w:line="360" w:lineRule="auto"/>
        <w:ind w:firstLine="709"/>
        <w:jc w:val="both"/>
        <w:rPr>
          <w:sz w:val="28"/>
          <w:szCs w:val="28"/>
        </w:rPr>
      </w:pPr>
      <w:r w:rsidRPr="00D67277">
        <w:rPr>
          <w:sz w:val="28"/>
          <w:szCs w:val="28"/>
        </w:rPr>
        <w:t>Рис. 7 Приоритетность средств массовой информации внешней аудитории ООО «РУСИНТЕРФАРМ».</w:t>
      </w:r>
    </w:p>
    <w:p w:rsidR="000252D9" w:rsidRDefault="000252D9" w:rsidP="008433A7">
      <w:pPr>
        <w:spacing w:line="360" w:lineRule="auto"/>
        <w:ind w:firstLine="709"/>
        <w:jc w:val="both"/>
        <w:rPr>
          <w:sz w:val="28"/>
          <w:szCs w:val="28"/>
        </w:rPr>
      </w:pPr>
    </w:p>
    <w:p w:rsidR="00CA50D3" w:rsidRPr="00D67277" w:rsidRDefault="00CA50D3" w:rsidP="008433A7">
      <w:pPr>
        <w:spacing w:line="360" w:lineRule="auto"/>
        <w:ind w:firstLine="709"/>
        <w:jc w:val="both"/>
        <w:rPr>
          <w:sz w:val="28"/>
          <w:szCs w:val="28"/>
        </w:rPr>
      </w:pPr>
      <w:r w:rsidRPr="00D67277">
        <w:rPr>
          <w:sz w:val="28"/>
          <w:szCs w:val="28"/>
        </w:rPr>
        <w:t>На вопрос: «Какие газеты Вы предпочитаете читать?» были получены следующие данные</w:t>
      </w:r>
      <w:r w:rsidR="00583295" w:rsidRPr="00D67277">
        <w:rPr>
          <w:sz w:val="28"/>
          <w:szCs w:val="28"/>
        </w:rPr>
        <w:t>(рис.8)</w:t>
      </w:r>
      <w:r w:rsidRPr="00D67277">
        <w:rPr>
          <w:sz w:val="28"/>
          <w:szCs w:val="28"/>
        </w:rPr>
        <w:t>:</w:t>
      </w:r>
    </w:p>
    <w:p w:rsidR="000252D9" w:rsidRDefault="000252D9" w:rsidP="008433A7">
      <w:pPr>
        <w:spacing w:line="360" w:lineRule="auto"/>
        <w:ind w:firstLine="709"/>
        <w:jc w:val="both"/>
        <w:rPr>
          <w:sz w:val="28"/>
          <w:szCs w:val="28"/>
        </w:rPr>
      </w:pPr>
    </w:p>
    <w:p w:rsidR="00A85BC6" w:rsidRPr="00D67277" w:rsidRDefault="00A85BC6" w:rsidP="008433A7">
      <w:pPr>
        <w:spacing w:line="360" w:lineRule="auto"/>
        <w:ind w:firstLine="709"/>
        <w:jc w:val="both"/>
        <w:rPr>
          <w:sz w:val="28"/>
          <w:szCs w:val="28"/>
        </w:rPr>
      </w:pPr>
      <w:r w:rsidRPr="00D67277">
        <w:rPr>
          <w:sz w:val="28"/>
          <w:szCs w:val="28"/>
        </w:rPr>
        <w:t>Таблица№2</w:t>
      </w:r>
      <w:r w:rsidR="004278AD" w:rsidRPr="00D67277">
        <w:rPr>
          <w:sz w:val="28"/>
          <w:szCs w:val="28"/>
        </w:rPr>
        <w:t>:</w:t>
      </w:r>
    </w:p>
    <w:p w:rsidR="00065BA6" w:rsidRPr="00D67277" w:rsidRDefault="00EA6460" w:rsidP="008433A7">
      <w:pPr>
        <w:spacing w:line="360" w:lineRule="auto"/>
        <w:ind w:firstLine="709"/>
        <w:jc w:val="both"/>
        <w:rPr>
          <w:sz w:val="28"/>
          <w:szCs w:val="28"/>
        </w:rPr>
      </w:pPr>
      <w:r w:rsidRPr="00D67277">
        <w:rPr>
          <w:sz w:val="28"/>
          <w:szCs w:val="28"/>
        </w:rPr>
        <w:t>Предпочтения при выборе газет внешней аудитории ООО «РУСИНТЕРФАРМ»</w:t>
      </w:r>
      <w:r w:rsidR="003038D2" w:rsidRPr="00D67277">
        <w:rPr>
          <w:sz w:val="28"/>
          <w:szCs w:val="28"/>
        </w:rPr>
        <w:t>.</w:t>
      </w:r>
    </w:p>
    <w:tbl>
      <w:tblPr>
        <w:tblW w:w="0" w:type="auto"/>
        <w:jc w:val="center"/>
        <w:tblLayout w:type="fixed"/>
        <w:tblCellMar>
          <w:left w:w="40" w:type="dxa"/>
          <w:right w:w="40" w:type="dxa"/>
        </w:tblCellMar>
        <w:tblLook w:val="0000" w:firstRow="0" w:lastRow="0" w:firstColumn="0" w:lastColumn="0" w:noHBand="0" w:noVBand="0"/>
      </w:tblPr>
      <w:tblGrid>
        <w:gridCol w:w="3460"/>
        <w:gridCol w:w="2160"/>
        <w:gridCol w:w="3615"/>
      </w:tblGrid>
      <w:tr w:rsidR="00CA50D3" w:rsidRPr="000252D9" w:rsidTr="000252D9">
        <w:trPr>
          <w:trHeight w:hRule="exact" w:val="389"/>
          <w:jc w:val="center"/>
        </w:trPr>
        <w:tc>
          <w:tcPr>
            <w:tcW w:w="3460" w:type="dxa"/>
            <w:tcBorders>
              <w:top w:val="single" w:sz="6" w:space="0" w:color="auto"/>
              <w:left w:val="single" w:sz="6" w:space="0" w:color="auto"/>
              <w:bottom w:val="single" w:sz="6" w:space="0" w:color="auto"/>
              <w:right w:val="single" w:sz="6" w:space="0" w:color="auto"/>
            </w:tcBorders>
            <w:shd w:val="clear" w:color="auto" w:fill="FFFFFF"/>
          </w:tcPr>
          <w:p w:rsidR="00CA50D3" w:rsidRPr="000252D9" w:rsidRDefault="00CA50D3" w:rsidP="000252D9">
            <w:pPr>
              <w:spacing w:line="360" w:lineRule="auto"/>
              <w:rPr>
                <w:b/>
                <w:sz w:val="20"/>
                <w:szCs w:val="20"/>
              </w:rPr>
            </w:pPr>
            <w:r w:rsidRPr="000252D9">
              <w:rPr>
                <w:b/>
                <w:iCs/>
                <w:sz w:val="20"/>
                <w:szCs w:val="20"/>
              </w:rPr>
              <w:t>Газеты</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CA50D3" w:rsidRPr="000252D9" w:rsidRDefault="00CA50D3" w:rsidP="000252D9">
            <w:pPr>
              <w:spacing w:line="360" w:lineRule="auto"/>
              <w:rPr>
                <w:b/>
                <w:sz w:val="20"/>
                <w:szCs w:val="20"/>
              </w:rPr>
            </w:pPr>
            <w:r w:rsidRPr="000252D9">
              <w:rPr>
                <w:b/>
                <w:iCs/>
                <w:sz w:val="20"/>
                <w:szCs w:val="20"/>
              </w:rPr>
              <w:t>Количество ответов</w:t>
            </w:r>
          </w:p>
        </w:tc>
        <w:tc>
          <w:tcPr>
            <w:tcW w:w="3615" w:type="dxa"/>
            <w:tcBorders>
              <w:top w:val="single" w:sz="6" w:space="0" w:color="auto"/>
              <w:left w:val="single" w:sz="6" w:space="0" w:color="auto"/>
              <w:bottom w:val="single" w:sz="6" w:space="0" w:color="auto"/>
              <w:right w:val="single" w:sz="6" w:space="0" w:color="auto"/>
            </w:tcBorders>
            <w:shd w:val="clear" w:color="auto" w:fill="FFFFFF"/>
          </w:tcPr>
          <w:p w:rsidR="00CA50D3" w:rsidRPr="000252D9" w:rsidRDefault="00CA50D3" w:rsidP="000252D9">
            <w:pPr>
              <w:spacing w:line="360" w:lineRule="auto"/>
              <w:rPr>
                <w:b/>
                <w:sz w:val="20"/>
                <w:szCs w:val="20"/>
              </w:rPr>
            </w:pPr>
            <w:r w:rsidRPr="000252D9">
              <w:rPr>
                <w:b/>
                <w:iCs/>
                <w:sz w:val="20"/>
                <w:szCs w:val="20"/>
              </w:rPr>
              <w:t>% от общего количества ответов</w:t>
            </w:r>
          </w:p>
        </w:tc>
      </w:tr>
      <w:tr w:rsidR="00A85BC6" w:rsidRPr="000252D9" w:rsidTr="000252D9">
        <w:trPr>
          <w:trHeight w:hRule="exact" w:val="294"/>
          <w:jc w:val="center"/>
        </w:trPr>
        <w:tc>
          <w:tcPr>
            <w:tcW w:w="3460" w:type="dxa"/>
            <w:tcBorders>
              <w:top w:val="single" w:sz="6" w:space="0" w:color="auto"/>
              <w:left w:val="single" w:sz="6" w:space="0" w:color="auto"/>
              <w:bottom w:val="single" w:sz="6" w:space="0" w:color="auto"/>
              <w:right w:val="single" w:sz="6" w:space="0" w:color="auto"/>
            </w:tcBorders>
            <w:shd w:val="clear" w:color="auto" w:fill="FFFFFF"/>
          </w:tcPr>
          <w:p w:rsidR="00A85BC6" w:rsidRPr="000252D9" w:rsidRDefault="00A85BC6" w:rsidP="000252D9">
            <w:pPr>
              <w:spacing w:line="360" w:lineRule="auto"/>
              <w:rPr>
                <w:b/>
                <w:iCs/>
                <w:sz w:val="20"/>
                <w:szCs w:val="20"/>
              </w:rPr>
            </w:pPr>
            <w:r w:rsidRPr="000252D9">
              <w:rPr>
                <w:b/>
                <w:iCs/>
                <w:sz w:val="20"/>
                <w:szCs w:val="20"/>
              </w:rPr>
              <w:t>1</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A85BC6" w:rsidRPr="000252D9" w:rsidRDefault="00A85BC6" w:rsidP="000252D9">
            <w:pPr>
              <w:spacing w:line="360" w:lineRule="auto"/>
              <w:rPr>
                <w:b/>
                <w:iCs/>
                <w:sz w:val="20"/>
                <w:szCs w:val="20"/>
              </w:rPr>
            </w:pPr>
            <w:r w:rsidRPr="000252D9">
              <w:rPr>
                <w:b/>
                <w:iCs/>
                <w:sz w:val="20"/>
                <w:szCs w:val="20"/>
              </w:rPr>
              <w:t>2</w:t>
            </w:r>
          </w:p>
        </w:tc>
        <w:tc>
          <w:tcPr>
            <w:tcW w:w="3615" w:type="dxa"/>
            <w:tcBorders>
              <w:top w:val="single" w:sz="6" w:space="0" w:color="auto"/>
              <w:left w:val="single" w:sz="6" w:space="0" w:color="auto"/>
              <w:bottom w:val="single" w:sz="6" w:space="0" w:color="auto"/>
              <w:right w:val="single" w:sz="6" w:space="0" w:color="auto"/>
            </w:tcBorders>
            <w:shd w:val="clear" w:color="auto" w:fill="FFFFFF"/>
          </w:tcPr>
          <w:p w:rsidR="00A85BC6" w:rsidRPr="000252D9" w:rsidRDefault="00A85BC6" w:rsidP="000252D9">
            <w:pPr>
              <w:spacing w:line="360" w:lineRule="auto"/>
              <w:rPr>
                <w:b/>
                <w:iCs/>
                <w:sz w:val="20"/>
                <w:szCs w:val="20"/>
              </w:rPr>
            </w:pPr>
            <w:r w:rsidRPr="000252D9">
              <w:rPr>
                <w:b/>
                <w:iCs/>
                <w:sz w:val="20"/>
                <w:szCs w:val="20"/>
              </w:rPr>
              <w:t>3</w:t>
            </w:r>
          </w:p>
        </w:tc>
      </w:tr>
      <w:tr w:rsidR="00A85BC6" w:rsidRPr="000252D9" w:rsidTr="000252D9">
        <w:trPr>
          <w:trHeight w:hRule="exact" w:val="413"/>
          <w:jc w:val="center"/>
        </w:trPr>
        <w:tc>
          <w:tcPr>
            <w:tcW w:w="3460" w:type="dxa"/>
            <w:tcBorders>
              <w:top w:val="single" w:sz="6" w:space="0" w:color="auto"/>
              <w:left w:val="single" w:sz="6" w:space="0" w:color="auto"/>
              <w:bottom w:val="single" w:sz="6" w:space="0" w:color="auto"/>
              <w:right w:val="single" w:sz="6" w:space="0" w:color="auto"/>
            </w:tcBorders>
            <w:shd w:val="clear" w:color="auto" w:fill="FFFFFF"/>
          </w:tcPr>
          <w:p w:rsidR="00A85BC6" w:rsidRPr="000252D9" w:rsidRDefault="00A85BC6" w:rsidP="000252D9">
            <w:pPr>
              <w:spacing w:line="360" w:lineRule="auto"/>
              <w:rPr>
                <w:b/>
                <w:iCs/>
                <w:sz w:val="20"/>
                <w:szCs w:val="20"/>
              </w:rPr>
            </w:pPr>
            <w:r w:rsidRPr="000252D9">
              <w:rPr>
                <w:b/>
                <w:iCs/>
                <w:sz w:val="20"/>
                <w:szCs w:val="20"/>
              </w:rPr>
              <w:t>1</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A85BC6" w:rsidRPr="000252D9" w:rsidRDefault="00A85BC6" w:rsidP="000252D9">
            <w:pPr>
              <w:spacing w:line="360" w:lineRule="auto"/>
              <w:rPr>
                <w:b/>
                <w:iCs/>
                <w:sz w:val="20"/>
                <w:szCs w:val="20"/>
              </w:rPr>
            </w:pPr>
            <w:r w:rsidRPr="000252D9">
              <w:rPr>
                <w:b/>
                <w:iCs/>
                <w:sz w:val="20"/>
                <w:szCs w:val="20"/>
              </w:rPr>
              <w:t>2</w:t>
            </w:r>
          </w:p>
        </w:tc>
        <w:tc>
          <w:tcPr>
            <w:tcW w:w="3615" w:type="dxa"/>
            <w:tcBorders>
              <w:top w:val="single" w:sz="6" w:space="0" w:color="auto"/>
              <w:left w:val="single" w:sz="6" w:space="0" w:color="auto"/>
              <w:bottom w:val="single" w:sz="6" w:space="0" w:color="auto"/>
              <w:right w:val="single" w:sz="6" w:space="0" w:color="auto"/>
            </w:tcBorders>
            <w:shd w:val="clear" w:color="auto" w:fill="FFFFFF"/>
          </w:tcPr>
          <w:p w:rsidR="00A85BC6" w:rsidRPr="000252D9" w:rsidRDefault="00A85BC6" w:rsidP="000252D9">
            <w:pPr>
              <w:spacing w:line="360" w:lineRule="auto"/>
              <w:rPr>
                <w:b/>
                <w:iCs/>
                <w:sz w:val="20"/>
                <w:szCs w:val="20"/>
              </w:rPr>
            </w:pPr>
            <w:r w:rsidRPr="000252D9">
              <w:rPr>
                <w:b/>
                <w:iCs/>
                <w:sz w:val="20"/>
                <w:szCs w:val="20"/>
              </w:rPr>
              <w:t>3</w:t>
            </w:r>
          </w:p>
        </w:tc>
      </w:tr>
      <w:tr w:rsidR="00CA50D3" w:rsidRPr="000252D9" w:rsidTr="000252D9">
        <w:trPr>
          <w:trHeight w:hRule="exact" w:val="288"/>
          <w:jc w:val="center"/>
        </w:trPr>
        <w:tc>
          <w:tcPr>
            <w:tcW w:w="3460" w:type="dxa"/>
            <w:tcBorders>
              <w:top w:val="single" w:sz="6" w:space="0" w:color="auto"/>
              <w:left w:val="single" w:sz="6" w:space="0" w:color="auto"/>
              <w:bottom w:val="single" w:sz="6" w:space="0" w:color="auto"/>
              <w:right w:val="single" w:sz="6" w:space="0" w:color="auto"/>
            </w:tcBorders>
            <w:shd w:val="clear" w:color="auto" w:fill="FFFFFF"/>
          </w:tcPr>
          <w:p w:rsidR="00CA50D3" w:rsidRPr="000252D9" w:rsidRDefault="00065BA6" w:rsidP="000252D9">
            <w:pPr>
              <w:spacing w:line="360" w:lineRule="auto"/>
              <w:rPr>
                <w:sz w:val="20"/>
                <w:szCs w:val="20"/>
              </w:rPr>
            </w:pPr>
            <w:r w:rsidRPr="000252D9">
              <w:rPr>
                <w:sz w:val="20"/>
                <w:szCs w:val="20"/>
              </w:rPr>
              <w:t>«Весть</w:t>
            </w:r>
            <w:r w:rsidR="00CA50D3" w:rsidRPr="000252D9">
              <w:rPr>
                <w:sz w:val="20"/>
                <w:szCs w:val="20"/>
              </w:rPr>
              <w:t>»</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CA50D3" w:rsidRPr="000252D9" w:rsidRDefault="00065BA6" w:rsidP="000252D9">
            <w:pPr>
              <w:spacing w:line="360" w:lineRule="auto"/>
              <w:rPr>
                <w:sz w:val="20"/>
                <w:szCs w:val="20"/>
              </w:rPr>
            </w:pPr>
            <w:r w:rsidRPr="000252D9">
              <w:rPr>
                <w:sz w:val="20"/>
                <w:szCs w:val="20"/>
              </w:rPr>
              <w:t>31</w:t>
            </w:r>
          </w:p>
        </w:tc>
        <w:tc>
          <w:tcPr>
            <w:tcW w:w="3615" w:type="dxa"/>
            <w:tcBorders>
              <w:top w:val="single" w:sz="6" w:space="0" w:color="auto"/>
              <w:left w:val="single" w:sz="6" w:space="0" w:color="auto"/>
              <w:bottom w:val="single" w:sz="6" w:space="0" w:color="auto"/>
              <w:right w:val="single" w:sz="6" w:space="0" w:color="auto"/>
            </w:tcBorders>
            <w:shd w:val="clear" w:color="auto" w:fill="FFFFFF"/>
          </w:tcPr>
          <w:p w:rsidR="00CA50D3" w:rsidRPr="000252D9" w:rsidRDefault="00065BA6" w:rsidP="000252D9">
            <w:pPr>
              <w:spacing w:line="360" w:lineRule="auto"/>
              <w:rPr>
                <w:sz w:val="20"/>
                <w:szCs w:val="20"/>
              </w:rPr>
            </w:pPr>
            <w:r w:rsidRPr="000252D9">
              <w:rPr>
                <w:sz w:val="20"/>
                <w:szCs w:val="20"/>
              </w:rPr>
              <w:t>30%</w:t>
            </w:r>
          </w:p>
        </w:tc>
      </w:tr>
      <w:tr w:rsidR="00CA50D3" w:rsidRPr="000252D9" w:rsidTr="000252D9">
        <w:trPr>
          <w:trHeight w:hRule="exact" w:val="288"/>
          <w:jc w:val="center"/>
        </w:trPr>
        <w:tc>
          <w:tcPr>
            <w:tcW w:w="3460" w:type="dxa"/>
            <w:tcBorders>
              <w:top w:val="single" w:sz="6" w:space="0" w:color="auto"/>
              <w:left w:val="single" w:sz="6" w:space="0" w:color="auto"/>
              <w:bottom w:val="single" w:sz="6" w:space="0" w:color="auto"/>
              <w:right w:val="single" w:sz="6" w:space="0" w:color="auto"/>
            </w:tcBorders>
            <w:shd w:val="clear" w:color="auto" w:fill="FFFFFF"/>
          </w:tcPr>
          <w:p w:rsidR="00CA50D3" w:rsidRPr="000252D9" w:rsidRDefault="00065BA6" w:rsidP="000252D9">
            <w:pPr>
              <w:spacing w:line="360" w:lineRule="auto"/>
              <w:rPr>
                <w:sz w:val="20"/>
                <w:szCs w:val="20"/>
              </w:rPr>
            </w:pPr>
            <w:r w:rsidRPr="000252D9">
              <w:rPr>
                <w:sz w:val="20"/>
                <w:szCs w:val="20"/>
              </w:rPr>
              <w:t>«Калужский перекресток</w:t>
            </w:r>
            <w:r w:rsidR="00CA50D3" w:rsidRPr="000252D9">
              <w:rPr>
                <w:sz w:val="20"/>
                <w:szCs w:val="20"/>
              </w:rPr>
              <w:t>»</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CA50D3" w:rsidRPr="000252D9" w:rsidRDefault="00065BA6" w:rsidP="000252D9">
            <w:pPr>
              <w:spacing w:line="360" w:lineRule="auto"/>
              <w:rPr>
                <w:sz w:val="20"/>
                <w:szCs w:val="20"/>
              </w:rPr>
            </w:pPr>
            <w:r w:rsidRPr="000252D9">
              <w:rPr>
                <w:sz w:val="20"/>
                <w:szCs w:val="20"/>
              </w:rPr>
              <w:t>31</w:t>
            </w:r>
          </w:p>
        </w:tc>
        <w:tc>
          <w:tcPr>
            <w:tcW w:w="3615" w:type="dxa"/>
            <w:tcBorders>
              <w:top w:val="single" w:sz="6" w:space="0" w:color="auto"/>
              <w:left w:val="single" w:sz="6" w:space="0" w:color="auto"/>
              <w:bottom w:val="single" w:sz="6" w:space="0" w:color="auto"/>
              <w:right w:val="single" w:sz="6" w:space="0" w:color="auto"/>
            </w:tcBorders>
            <w:shd w:val="clear" w:color="auto" w:fill="FFFFFF"/>
          </w:tcPr>
          <w:p w:rsidR="00CA50D3" w:rsidRPr="000252D9" w:rsidRDefault="00065BA6" w:rsidP="000252D9">
            <w:pPr>
              <w:spacing w:line="360" w:lineRule="auto"/>
              <w:rPr>
                <w:sz w:val="20"/>
                <w:szCs w:val="20"/>
              </w:rPr>
            </w:pPr>
            <w:r w:rsidRPr="000252D9">
              <w:rPr>
                <w:sz w:val="20"/>
                <w:szCs w:val="20"/>
              </w:rPr>
              <w:t>30</w:t>
            </w:r>
            <w:r w:rsidR="00CA50D3" w:rsidRPr="000252D9">
              <w:rPr>
                <w:sz w:val="20"/>
                <w:szCs w:val="20"/>
              </w:rPr>
              <w:t>%</w:t>
            </w:r>
          </w:p>
        </w:tc>
      </w:tr>
      <w:tr w:rsidR="00CA50D3" w:rsidRPr="000252D9" w:rsidTr="000252D9">
        <w:trPr>
          <w:trHeight w:hRule="exact" w:val="288"/>
          <w:jc w:val="center"/>
        </w:trPr>
        <w:tc>
          <w:tcPr>
            <w:tcW w:w="3460" w:type="dxa"/>
            <w:tcBorders>
              <w:top w:val="single" w:sz="6" w:space="0" w:color="auto"/>
              <w:left w:val="single" w:sz="6" w:space="0" w:color="auto"/>
              <w:bottom w:val="single" w:sz="6" w:space="0" w:color="auto"/>
              <w:right w:val="single" w:sz="6" w:space="0" w:color="auto"/>
            </w:tcBorders>
            <w:shd w:val="clear" w:color="auto" w:fill="FFFFFF"/>
          </w:tcPr>
          <w:p w:rsidR="00CA50D3" w:rsidRPr="000252D9" w:rsidRDefault="00065BA6" w:rsidP="000252D9">
            <w:pPr>
              <w:spacing w:line="360" w:lineRule="auto"/>
              <w:rPr>
                <w:sz w:val="20"/>
                <w:szCs w:val="20"/>
              </w:rPr>
            </w:pPr>
            <w:r w:rsidRPr="000252D9">
              <w:rPr>
                <w:sz w:val="20"/>
                <w:szCs w:val="20"/>
              </w:rPr>
              <w:t>«Калужская неделя»</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CA50D3" w:rsidRPr="000252D9" w:rsidRDefault="00065BA6" w:rsidP="000252D9">
            <w:pPr>
              <w:spacing w:line="360" w:lineRule="auto"/>
              <w:rPr>
                <w:sz w:val="20"/>
                <w:szCs w:val="20"/>
              </w:rPr>
            </w:pPr>
            <w:r w:rsidRPr="000252D9">
              <w:rPr>
                <w:sz w:val="20"/>
                <w:szCs w:val="20"/>
              </w:rPr>
              <w:t>20</w:t>
            </w:r>
          </w:p>
        </w:tc>
        <w:tc>
          <w:tcPr>
            <w:tcW w:w="3615" w:type="dxa"/>
            <w:tcBorders>
              <w:top w:val="single" w:sz="6" w:space="0" w:color="auto"/>
              <w:left w:val="single" w:sz="6" w:space="0" w:color="auto"/>
              <w:bottom w:val="single" w:sz="6" w:space="0" w:color="auto"/>
              <w:right w:val="single" w:sz="6" w:space="0" w:color="auto"/>
            </w:tcBorders>
            <w:shd w:val="clear" w:color="auto" w:fill="FFFFFF"/>
          </w:tcPr>
          <w:p w:rsidR="00CA50D3" w:rsidRPr="000252D9" w:rsidRDefault="00065BA6" w:rsidP="000252D9">
            <w:pPr>
              <w:spacing w:line="360" w:lineRule="auto"/>
              <w:rPr>
                <w:b/>
                <w:sz w:val="20"/>
                <w:szCs w:val="20"/>
              </w:rPr>
            </w:pPr>
            <w:r w:rsidRPr="000252D9">
              <w:rPr>
                <w:b/>
                <w:sz w:val="20"/>
                <w:szCs w:val="20"/>
              </w:rPr>
              <w:t>18,6%</w:t>
            </w:r>
          </w:p>
        </w:tc>
      </w:tr>
      <w:tr w:rsidR="00CA50D3" w:rsidRPr="000252D9" w:rsidTr="000252D9">
        <w:trPr>
          <w:trHeight w:hRule="exact" w:val="288"/>
          <w:jc w:val="center"/>
        </w:trPr>
        <w:tc>
          <w:tcPr>
            <w:tcW w:w="3460" w:type="dxa"/>
            <w:tcBorders>
              <w:top w:val="single" w:sz="6" w:space="0" w:color="auto"/>
              <w:left w:val="single" w:sz="6" w:space="0" w:color="auto"/>
              <w:bottom w:val="single" w:sz="6" w:space="0" w:color="auto"/>
              <w:right w:val="single" w:sz="6" w:space="0" w:color="auto"/>
            </w:tcBorders>
            <w:shd w:val="clear" w:color="auto" w:fill="FFFFFF"/>
          </w:tcPr>
          <w:p w:rsidR="00CA50D3" w:rsidRPr="000252D9" w:rsidRDefault="00065BA6" w:rsidP="000252D9">
            <w:pPr>
              <w:spacing w:line="360" w:lineRule="auto"/>
              <w:rPr>
                <w:sz w:val="20"/>
                <w:szCs w:val="20"/>
              </w:rPr>
            </w:pPr>
            <w:r w:rsidRPr="000252D9">
              <w:rPr>
                <w:sz w:val="20"/>
                <w:szCs w:val="20"/>
              </w:rPr>
              <w:t>«Знамя»</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CA50D3" w:rsidRPr="000252D9" w:rsidRDefault="00065BA6" w:rsidP="000252D9">
            <w:pPr>
              <w:spacing w:line="360" w:lineRule="auto"/>
              <w:rPr>
                <w:sz w:val="20"/>
                <w:szCs w:val="20"/>
              </w:rPr>
            </w:pPr>
            <w:r w:rsidRPr="000252D9">
              <w:rPr>
                <w:sz w:val="20"/>
                <w:szCs w:val="20"/>
              </w:rPr>
              <w:t>16</w:t>
            </w:r>
          </w:p>
        </w:tc>
        <w:tc>
          <w:tcPr>
            <w:tcW w:w="3615" w:type="dxa"/>
            <w:tcBorders>
              <w:top w:val="single" w:sz="6" w:space="0" w:color="auto"/>
              <w:left w:val="single" w:sz="6" w:space="0" w:color="auto"/>
              <w:bottom w:val="single" w:sz="6" w:space="0" w:color="auto"/>
              <w:right w:val="single" w:sz="6" w:space="0" w:color="auto"/>
            </w:tcBorders>
            <w:shd w:val="clear" w:color="auto" w:fill="FFFFFF"/>
          </w:tcPr>
          <w:p w:rsidR="00CA50D3" w:rsidRPr="000252D9" w:rsidRDefault="00065BA6" w:rsidP="000252D9">
            <w:pPr>
              <w:spacing w:line="360" w:lineRule="auto"/>
              <w:rPr>
                <w:b/>
                <w:sz w:val="20"/>
                <w:szCs w:val="20"/>
              </w:rPr>
            </w:pPr>
            <w:r w:rsidRPr="000252D9">
              <w:rPr>
                <w:b/>
                <w:sz w:val="20"/>
                <w:szCs w:val="20"/>
              </w:rPr>
              <w:t>15%</w:t>
            </w:r>
          </w:p>
        </w:tc>
      </w:tr>
      <w:tr w:rsidR="00CA50D3" w:rsidRPr="000252D9" w:rsidTr="000252D9">
        <w:trPr>
          <w:trHeight w:hRule="exact" w:val="288"/>
          <w:jc w:val="center"/>
        </w:trPr>
        <w:tc>
          <w:tcPr>
            <w:tcW w:w="3460" w:type="dxa"/>
            <w:tcBorders>
              <w:top w:val="single" w:sz="6" w:space="0" w:color="auto"/>
              <w:left w:val="single" w:sz="6" w:space="0" w:color="auto"/>
              <w:bottom w:val="single" w:sz="6" w:space="0" w:color="auto"/>
              <w:right w:val="single" w:sz="6" w:space="0" w:color="auto"/>
            </w:tcBorders>
            <w:shd w:val="clear" w:color="auto" w:fill="FFFFFF"/>
          </w:tcPr>
          <w:p w:rsidR="00CA50D3" w:rsidRPr="000252D9" w:rsidRDefault="00065BA6" w:rsidP="000252D9">
            <w:pPr>
              <w:spacing w:line="360" w:lineRule="auto"/>
              <w:rPr>
                <w:sz w:val="20"/>
                <w:szCs w:val="20"/>
              </w:rPr>
            </w:pPr>
            <w:r w:rsidRPr="000252D9">
              <w:rPr>
                <w:sz w:val="20"/>
                <w:szCs w:val="20"/>
              </w:rPr>
              <w:t>«Деловая провинция»</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CA50D3" w:rsidRPr="000252D9" w:rsidRDefault="00065BA6" w:rsidP="000252D9">
            <w:pPr>
              <w:spacing w:line="360" w:lineRule="auto"/>
              <w:rPr>
                <w:sz w:val="20"/>
                <w:szCs w:val="20"/>
              </w:rPr>
            </w:pPr>
            <w:r w:rsidRPr="000252D9">
              <w:rPr>
                <w:sz w:val="20"/>
                <w:szCs w:val="20"/>
              </w:rPr>
              <w:t>9</w:t>
            </w:r>
          </w:p>
        </w:tc>
        <w:tc>
          <w:tcPr>
            <w:tcW w:w="3615" w:type="dxa"/>
            <w:tcBorders>
              <w:top w:val="single" w:sz="6" w:space="0" w:color="auto"/>
              <w:left w:val="single" w:sz="6" w:space="0" w:color="auto"/>
              <w:bottom w:val="single" w:sz="6" w:space="0" w:color="auto"/>
              <w:right w:val="single" w:sz="6" w:space="0" w:color="auto"/>
            </w:tcBorders>
            <w:shd w:val="clear" w:color="auto" w:fill="FFFFFF"/>
          </w:tcPr>
          <w:p w:rsidR="00CA50D3" w:rsidRPr="000252D9" w:rsidRDefault="00065BA6" w:rsidP="000252D9">
            <w:pPr>
              <w:spacing w:line="360" w:lineRule="auto"/>
              <w:rPr>
                <w:b/>
                <w:sz w:val="20"/>
                <w:szCs w:val="20"/>
              </w:rPr>
            </w:pPr>
            <w:r w:rsidRPr="000252D9">
              <w:rPr>
                <w:b/>
                <w:sz w:val="20"/>
                <w:szCs w:val="20"/>
              </w:rPr>
              <w:t>8,4%</w:t>
            </w:r>
          </w:p>
        </w:tc>
      </w:tr>
      <w:tr w:rsidR="00065BA6" w:rsidRPr="000252D9" w:rsidTr="000252D9">
        <w:trPr>
          <w:trHeight w:hRule="exact" w:val="2381"/>
          <w:jc w:val="center"/>
        </w:trPr>
        <w:tc>
          <w:tcPr>
            <w:tcW w:w="3460" w:type="dxa"/>
            <w:tcBorders>
              <w:top w:val="single" w:sz="6" w:space="0" w:color="auto"/>
              <w:left w:val="single" w:sz="6" w:space="0" w:color="auto"/>
              <w:bottom w:val="single" w:sz="6" w:space="0" w:color="auto"/>
              <w:right w:val="single" w:sz="6" w:space="0" w:color="auto"/>
            </w:tcBorders>
            <w:shd w:val="clear" w:color="auto" w:fill="FFFFFF"/>
          </w:tcPr>
          <w:p w:rsidR="00065BA6" w:rsidRPr="000252D9" w:rsidRDefault="00065BA6" w:rsidP="000252D9">
            <w:pPr>
              <w:spacing w:line="360" w:lineRule="auto"/>
              <w:rPr>
                <w:sz w:val="20"/>
                <w:szCs w:val="20"/>
              </w:rPr>
            </w:pPr>
            <w:r w:rsidRPr="000252D9">
              <w:rPr>
                <w:sz w:val="20"/>
                <w:szCs w:val="20"/>
              </w:rPr>
              <w:t>«Ваш вариант ответа»</w:t>
            </w:r>
          </w:p>
          <w:p w:rsidR="002F030E" w:rsidRPr="000252D9" w:rsidRDefault="002F030E" w:rsidP="000252D9">
            <w:pPr>
              <w:spacing w:line="360" w:lineRule="auto"/>
              <w:rPr>
                <w:sz w:val="20"/>
                <w:szCs w:val="20"/>
              </w:rPr>
            </w:pPr>
            <w:r w:rsidRPr="000252D9">
              <w:rPr>
                <w:sz w:val="20"/>
                <w:szCs w:val="20"/>
              </w:rPr>
              <w:t>Не ответили (7 чел.)</w:t>
            </w:r>
          </w:p>
          <w:p w:rsidR="002F030E" w:rsidRPr="000252D9" w:rsidRDefault="002F030E" w:rsidP="000252D9">
            <w:pPr>
              <w:spacing w:line="360" w:lineRule="auto"/>
              <w:rPr>
                <w:sz w:val="20"/>
                <w:szCs w:val="20"/>
              </w:rPr>
            </w:pPr>
            <w:r w:rsidRPr="000252D9">
              <w:rPr>
                <w:sz w:val="20"/>
                <w:szCs w:val="20"/>
              </w:rPr>
              <w:t>Спорт экспресс (1 чел.)</w:t>
            </w:r>
          </w:p>
          <w:p w:rsidR="002F030E" w:rsidRPr="000252D9" w:rsidRDefault="00060C8D" w:rsidP="000252D9">
            <w:pPr>
              <w:spacing w:line="360" w:lineRule="auto"/>
              <w:rPr>
                <w:sz w:val="20"/>
                <w:szCs w:val="20"/>
              </w:rPr>
            </w:pPr>
            <w:r w:rsidRPr="000252D9">
              <w:rPr>
                <w:sz w:val="20"/>
                <w:szCs w:val="20"/>
              </w:rPr>
              <w:t xml:space="preserve">Ком. Правда (2 </w:t>
            </w:r>
            <w:r w:rsidR="00A85BC6" w:rsidRPr="000252D9">
              <w:rPr>
                <w:sz w:val="20"/>
                <w:szCs w:val="20"/>
              </w:rPr>
              <w:t>ч</w:t>
            </w:r>
            <w:r w:rsidRPr="000252D9">
              <w:rPr>
                <w:sz w:val="20"/>
                <w:szCs w:val="20"/>
              </w:rPr>
              <w:t>ел.)</w:t>
            </w:r>
          </w:p>
          <w:p w:rsidR="00060C8D" w:rsidRPr="000252D9" w:rsidRDefault="00060C8D" w:rsidP="000252D9">
            <w:pPr>
              <w:spacing w:line="360" w:lineRule="auto"/>
              <w:rPr>
                <w:sz w:val="20"/>
                <w:szCs w:val="20"/>
              </w:rPr>
            </w:pPr>
            <w:r w:rsidRPr="000252D9">
              <w:rPr>
                <w:sz w:val="20"/>
                <w:szCs w:val="20"/>
              </w:rPr>
              <w:t>Телесемь (3 чел.)</w:t>
            </w:r>
          </w:p>
          <w:p w:rsidR="00060C8D" w:rsidRPr="000252D9" w:rsidRDefault="00060C8D" w:rsidP="000252D9">
            <w:pPr>
              <w:spacing w:line="360" w:lineRule="auto"/>
              <w:rPr>
                <w:sz w:val="20"/>
                <w:szCs w:val="20"/>
              </w:rPr>
            </w:pPr>
            <w:r w:rsidRPr="000252D9">
              <w:rPr>
                <w:sz w:val="20"/>
                <w:szCs w:val="20"/>
              </w:rPr>
              <w:t>Жизнь (1 чел</w:t>
            </w:r>
            <w:r w:rsidR="00A85BC6" w:rsidRPr="000252D9">
              <w:rPr>
                <w:sz w:val="20"/>
                <w:szCs w:val="20"/>
              </w:rPr>
              <w:t>.</w:t>
            </w:r>
            <w:r w:rsidRPr="000252D9">
              <w:rPr>
                <w:sz w:val="20"/>
                <w:szCs w:val="20"/>
              </w:rPr>
              <w:t>)</w:t>
            </w:r>
          </w:p>
          <w:p w:rsidR="00060C8D" w:rsidRPr="000252D9" w:rsidRDefault="00060C8D" w:rsidP="000252D9">
            <w:pPr>
              <w:spacing w:line="360" w:lineRule="auto"/>
              <w:rPr>
                <w:sz w:val="20"/>
                <w:szCs w:val="20"/>
              </w:rPr>
            </w:pPr>
            <w:r w:rsidRPr="000252D9">
              <w:rPr>
                <w:sz w:val="20"/>
                <w:szCs w:val="20"/>
              </w:rPr>
              <w:t>Спидинфо (1 чел.)</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065BA6" w:rsidRPr="000252D9" w:rsidRDefault="00065BA6" w:rsidP="000252D9">
            <w:pPr>
              <w:spacing w:line="360" w:lineRule="auto"/>
              <w:rPr>
                <w:sz w:val="20"/>
                <w:szCs w:val="20"/>
              </w:rPr>
            </w:pPr>
            <w:r w:rsidRPr="000252D9">
              <w:rPr>
                <w:sz w:val="20"/>
                <w:szCs w:val="20"/>
              </w:rPr>
              <w:t>15</w:t>
            </w:r>
          </w:p>
        </w:tc>
        <w:tc>
          <w:tcPr>
            <w:tcW w:w="3615" w:type="dxa"/>
            <w:tcBorders>
              <w:top w:val="single" w:sz="6" w:space="0" w:color="auto"/>
              <w:left w:val="single" w:sz="6" w:space="0" w:color="auto"/>
              <w:bottom w:val="single" w:sz="6" w:space="0" w:color="auto"/>
              <w:right w:val="single" w:sz="6" w:space="0" w:color="auto"/>
            </w:tcBorders>
            <w:shd w:val="clear" w:color="auto" w:fill="FFFFFF"/>
          </w:tcPr>
          <w:p w:rsidR="00065BA6" w:rsidRPr="000252D9" w:rsidRDefault="00065BA6" w:rsidP="000252D9">
            <w:pPr>
              <w:spacing w:line="360" w:lineRule="auto"/>
              <w:rPr>
                <w:b/>
                <w:sz w:val="20"/>
                <w:szCs w:val="20"/>
              </w:rPr>
            </w:pPr>
            <w:r w:rsidRPr="000252D9">
              <w:rPr>
                <w:b/>
                <w:sz w:val="20"/>
                <w:szCs w:val="20"/>
              </w:rPr>
              <w:t>14%</w:t>
            </w:r>
          </w:p>
        </w:tc>
      </w:tr>
    </w:tbl>
    <w:p w:rsidR="00EA6460" w:rsidRPr="00D67277" w:rsidRDefault="007F2EE8" w:rsidP="008433A7">
      <w:pPr>
        <w:spacing w:line="360" w:lineRule="auto"/>
        <w:ind w:firstLine="709"/>
        <w:jc w:val="both"/>
        <w:rPr>
          <w:sz w:val="28"/>
          <w:szCs w:val="28"/>
        </w:rPr>
      </w:pPr>
      <w:r>
        <w:rPr>
          <w:sz w:val="28"/>
          <w:szCs w:val="28"/>
        </w:rPr>
        <w:pict>
          <v:shape id="_x0000_i1032" type="#_x0000_t75" style="width:375.75pt;height:120pt">
            <v:imagedata r:id="rId14" o:title=""/>
          </v:shape>
        </w:pict>
      </w:r>
    </w:p>
    <w:p w:rsidR="00CA50D3" w:rsidRPr="00D67277" w:rsidRDefault="0005632D" w:rsidP="008433A7">
      <w:pPr>
        <w:spacing w:line="360" w:lineRule="auto"/>
        <w:ind w:firstLine="709"/>
        <w:jc w:val="both"/>
        <w:rPr>
          <w:sz w:val="28"/>
          <w:szCs w:val="28"/>
        </w:rPr>
      </w:pPr>
      <w:r w:rsidRPr="00D67277">
        <w:rPr>
          <w:sz w:val="28"/>
          <w:szCs w:val="28"/>
        </w:rPr>
        <w:t>Рис.8 Приоритетность местных газет внешней аудитории ООО «РУСИНТЕРФАРМ»</w:t>
      </w:r>
      <w:r w:rsidR="002F030E" w:rsidRPr="00D67277">
        <w:rPr>
          <w:sz w:val="28"/>
          <w:szCs w:val="28"/>
        </w:rPr>
        <w:t>.</w:t>
      </w:r>
    </w:p>
    <w:p w:rsidR="000252D9" w:rsidRDefault="000252D9" w:rsidP="008433A7">
      <w:pPr>
        <w:spacing w:line="360" w:lineRule="auto"/>
        <w:ind w:firstLine="709"/>
        <w:jc w:val="both"/>
        <w:rPr>
          <w:sz w:val="28"/>
          <w:szCs w:val="28"/>
        </w:rPr>
      </w:pPr>
    </w:p>
    <w:p w:rsidR="0005632D" w:rsidRPr="00D67277" w:rsidRDefault="0005632D" w:rsidP="008433A7">
      <w:pPr>
        <w:spacing w:line="360" w:lineRule="auto"/>
        <w:ind w:firstLine="709"/>
        <w:jc w:val="both"/>
        <w:rPr>
          <w:sz w:val="28"/>
          <w:szCs w:val="28"/>
        </w:rPr>
      </w:pPr>
      <w:r w:rsidRPr="00D67277">
        <w:rPr>
          <w:sz w:val="28"/>
          <w:szCs w:val="28"/>
        </w:rPr>
        <w:t>При ответе на третий вопрос: «Какие журналы Вы предпочитаете читать?» респонденты дали следующие ответы</w:t>
      </w:r>
      <w:r w:rsidR="00464803" w:rsidRPr="00D67277">
        <w:rPr>
          <w:sz w:val="28"/>
          <w:szCs w:val="28"/>
        </w:rPr>
        <w:t xml:space="preserve"> </w:t>
      </w:r>
      <w:r w:rsidR="00AA0697" w:rsidRPr="00D67277">
        <w:rPr>
          <w:sz w:val="28"/>
          <w:szCs w:val="28"/>
        </w:rPr>
        <w:t>(рис.9)</w:t>
      </w:r>
      <w:r w:rsidRPr="00D67277">
        <w:rPr>
          <w:sz w:val="28"/>
          <w:szCs w:val="28"/>
        </w:rPr>
        <w:t>:</w:t>
      </w:r>
    </w:p>
    <w:p w:rsidR="000252D9" w:rsidRDefault="000252D9" w:rsidP="008433A7">
      <w:pPr>
        <w:spacing w:line="360" w:lineRule="auto"/>
        <w:ind w:firstLine="709"/>
        <w:jc w:val="both"/>
        <w:rPr>
          <w:sz w:val="28"/>
          <w:szCs w:val="28"/>
        </w:rPr>
      </w:pPr>
    </w:p>
    <w:p w:rsidR="00A85BC6" w:rsidRPr="00D67277" w:rsidRDefault="00146BA0" w:rsidP="008433A7">
      <w:pPr>
        <w:spacing w:line="360" w:lineRule="auto"/>
        <w:ind w:firstLine="709"/>
        <w:jc w:val="both"/>
        <w:rPr>
          <w:sz w:val="28"/>
          <w:szCs w:val="28"/>
        </w:rPr>
      </w:pPr>
      <w:r w:rsidRPr="00D67277">
        <w:rPr>
          <w:sz w:val="28"/>
          <w:szCs w:val="28"/>
        </w:rPr>
        <w:t>Таб</w:t>
      </w:r>
      <w:r w:rsidR="00A85BC6" w:rsidRPr="00D67277">
        <w:rPr>
          <w:sz w:val="28"/>
          <w:szCs w:val="28"/>
        </w:rPr>
        <w:t>лица № 3</w:t>
      </w:r>
      <w:r w:rsidR="004278AD" w:rsidRPr="00D67277">
        <w:rPr>
          <w:sz w:val="28"/>
          <w:szCs w:val="28"/>
        </w:rPr>
        <w:t>:</w:t>
      </w:r>
    </w:p>
    <w:p w:rsidR="0005632D" w:rsidRPr="00D67277" w:rsidRDefault="00EA6460" w:rsidP="008433A7">
      <w:pPr>
        <w:spacing w:line="360" w:lineRule="auto"/>
        <w:ind w:firstLine="709"/>
        <w:jc w:val="both"/>
        <w:rPr>
          <w:sz w:val="28"/>
          <w:szCs w:val="28"/>
        </w:rPr>
      </w:pPr>
      <w:r w:rsidRPr="00D67277">
        <w:rPr>
          <w:sz w:val="28"/>
          <w:szCs w:val="28"/>
        </w:rPr>
        <w:t>Предпочтения при выборе журналов внешней аудитории ООО «РУСИНТЕРФАРМ»</w:t>
      </w:r>
      <w:r w:rsidR="003038D2" w:rsidRPr="00D67277">
        <w:rPr>
          <w:sz w:val="28"/>
          <w:szCs w:val="28"/>
        </w:rPr>
        <w:t>.</w:t>
      </w:r>
    </w:p>
    <w:tbl>
      <w:tblPr>
        <w:tblW w:w="0" w:type="auto"/>
        <w:jc w:val="center"/>
        <w:tblLayout w:type="fixed"/>
        <w:tblCellMar>
          <w:left w:w="40" w:type="dxa"/>
          <w:right w:w="40" w:type="dxa"/>
        </w:tblCellMar>
        <w:tblLook w:val="0000" w:firstRow="0" w:lastRow="0" w:firstColumn="0" w:lastColumn="0" w:noHBand="0" w:noVBand="0"/>
      </w:tblPr>
      <w:tblGrid>
        <w:gridCol w:w="3102"/>
        <w:gridCol w:w="2379"/>
        <w:gridCol w:w="3934"/>
      </w:tblGrid>
      <w:tr w:rsidR="0005632D" w:rsidRPr="000252D9" w:rsidTr="000252D9">
        <w:trPr>
          <w:trHeight w:hRule="exact" w:val="467"/>
          <w:jc w:val="center"/>
        </w:trPr>
        <w:tc>
          <w:tcPr>
            <w:tcW w:w="3102" w:type="dxa"/>
            <w:tcBorders>
              <w:top w:val="single" w:sz="6" w:space="0" w:color="auto"/>
              <w:left w:val="single" w:sz="6" w:space="0" w:color="auto"/>
              <w:bottom w:val="single" w:sz="6" w:space="0" w:color="auto"/>
              <w:right w:val="single" w:sz="6" w:space="0" w:color="auto"/>
            </w:tcBorders>
            <w:shd w:val="clear" w:color="auto" w:fill="FFFFFF"/>
          </w:tcPr>
          <w:p w:rsidR="0005632D" w:rsidRPr="000252D9" w:rsidRDefault="0005632D" w:rsidP="000252D9">
            <w:pPr>
              <w:spacing w:line="360" w:lineRule="auto"/>
              <w:rPr>
                <w:b/>
                <w:sz w:val="20"/>
                <w:szCs w:val="20"/>
              </w:rPr>
            </w:pPr>
            <w:r w:rsidRPr="000252D9">
              <w:rPr>
                <w:b/>
                <w:iCs/>
                <w:sz w:val="20"/>
                <w:szCs w:val="20"/>
              </w:rPr>
              <w:t>Журналы</w:t>
            </w:r>
          </w:p>
        </w:tc>
        <w:tc>
          <w:tcPr>
            <w:tcW w:w="2379" w:type="dxa"/>
            <w:tcBorders>
              <w:top w:val="single" w:sz="6" w:space="0" w:color="auto"/>
              <w:left w:val="single" w:sz="6" w:space="0" w:color="auto"/>
              <w:bottom w:val="single" w:sz="6" w:space="0" w:color="auto"/>
              <w:right w:val="single" w:sz="6" w:space="0" w:color="auto"/>
            </w:tcBorders>
            <w:shd w:val="clear" w:color="auto" w:fill="FFFFFF"/>
          </w:tcPr>
          <w:p w:rsidR="0005632D" w:rsidRPr="000252D9" w:rsidRDefault="0005632D" w:rsidP="000252D9">
            <w:pPr>
              <w:spacing w:line="360" w:lineRule="auto"/>
              <w:rPr>
                <w:b/>
                <w:sz w:val="20"/>
                <w:szCs w:val="20"/>
              </w:rPr>
            </w:pPr>
            <w:r w:rsidRPr="000252D9">
              <w:rPr>
                <w:b/>
                <w:iCs/>
                <w:sz w:val="20"/>
                <w:szCs w:val="20"/>
              </w:rPr>
              <w:t>Количество ответов</w:t>
            </w:r>
          </w:p>
        </w:tc>
        <w:tc>
          <w:tcPr>
            <w:tcW w:w="3934" w:type="dxa"/>
            <w:tcBorders>
              <w:top w:val="single" w:sz="6" w:space="0" w:color="auto"/>
              <w:left w:val="single" w:sz="6" w:space="0" w:color="auto"/>
              <w:bottom w:val="single" w:sz="6" w:space="0" w:color="auto"/>
              <w:right w:val="single" w:sz="6" w:space="0" w:color="auto"/>
            </w:tcBorders>
            <w:shd w:val="clear" w:color="auto" w:fill="FFFFFF"/>
          </w:tcPr>
          <w:p w:rsidR="0005632D" w:rsidRPr="000252D9" w:rsidRDefault="0005632D" w:rsidP="000252D9">
            <w:pPr>
              <w:spacing w:line="360" w:lineRule="auto"/>
              <w:rPr>
                <w:b/>
                <w:sz w:val="20"/>
                <w:szCs w:val="20"/>
              </w:rPr>
            </w:pPr>
            <w:r w:rsidRPr="000252D9">
              <w:rPr>
                <w:b/>
                <w:iCs/>
                <w:sz w:val="20"/>
                <w:szCs w:val="20"/>
              </w:rPr>
              <w:t>% от общего количества ответов</w:t>
            </w:r>
          </w:p>
        </w:tc>
      </w:tr>
      <w:tr w:rsidR="00A85BC6" w:rsidRPr="000252D9" w:rsidTr="000252D9">
        <w:trPr>
          <w:trHeight w:hRule="exact" w:val="289"/>
          <w:jc w:val="center"/>
        </w:trPr>
        <w:tc>
          <w:tcPr>
            <w:tcW w:w="3102" w:type="dxa"/>
            <w:tcBorders>
              <w:top w:val="single" w:sz="6" w:space="0" w:color="auto"/>
              <w:left w:val="single" w:sz="6" w:space="0" w:color="auto"/>
              <w:bottom w:val="single" w:sz="6" w:space="0" w:color="auto"/>
              <w:right w:val="single" w:sz="6" w:space="0" w:color="auto"/>
            </w:tcBorders>
            <w:shd w:val="clear" w:color="auto" w:fill="FFFFFF"/>
          </w:tcPr>
          <w:p w:rsidR="00A85BC6" w:rsidRPr="000252D9" w:rsidRDefault="00A85BC6" w:rsidP="000252D9">
            <w:pPr>
              <w:spacing w:line="360" w:lineRule="auto"/>
              <w:rPr>
                <w:b/>
                <w:iCs/>
                <w:sz w:val="20"/>
                <w:szCs w:val="20"/>
              </w:rPr>
            </w:pPr>
            <w:r w:rsidRPr="000252D9">
              <w:rPr>
                <w:b/>
                <w:iCs/>
                <w:sz w:val="20"/>
                <w:szCs w:val="20"/>
              </w:rPr>
              <w:t>1</w:t>
            </w:r>
          </w:p>
        </w:tc>
        <w:tc>
          <w:tcPr>
            <w:tcW w:w="2379" w:type="dxa"/>
            <w:tcBorders>
              <w:top w:val="single" w:sz="6" w:space="0" w:color="auto"/>
              <w:left w:val="single" w:sz="6" w:space="0" w:color="auto"/>
              <w:bottom w:val="single" w:sz="6" w:space="0" w:color="auto"/>
              <w:right w:val="single" w:sz="6" w:space="0" w:color="auto"/>
            </w:tcBorders>
            <w:shd w:val="clear" w:color="auto" w:fill="FFFFFF"/>
          </w:tcPr>
          <w:p w:rsidR="00A85BC6" w:rsidRPr="000252D9" w:rsidRDefault="00A85BC6" w:rsidP="000252D9">
            <w:pPr>
              <w:spacing w:line="360" w:lineRule="auto"/>
              <w:rPr>
                <w:b/>
                <w:iCs/>
                <w:sz w:val="20"/>
                <w:szCs w:val="20"/>
              </w:rPr>
            </w:pPr>
            <w:r w:rsidRPr="000252D9">
              <w:rPr>
                <w:b/>
                <w:iCs/>
                <w:sz w:val="20"/>
                <w:szCs w:val="20"/>
              </w:rPr>
              <w:t>2</w:t>
            </w:r>
          </w:p>
        </w:tc>
        <w:tc>
          <w:tcPr>
            <w:tcW w:w="3934" w:type="dxa"/>
            <w:tcBorders>
              <w:top w:val="single" w:sz="6" w:space="0" w:color="auto"/>
              <w:left w:val="single" w:sz="6" w:space="0" w:color="auto"/>
              <w:bottom w:val="single" w:sz="6" w:space="0" w:color="auto"/>
              <w:right w:val="single" w:sz="6" w:space="0" w:color="auto"/>
            </w:tcBorders>
            <w:shd w:val="clear" w:color="auto" w:fill="FFFFFF"/>
          </w:tcPr>
          <w:p w:rsidR="00A85BC6" w:rsidRPr="000252D9" w:rsidRDefault="00A85BC6" w:rsidP="000252D9">
            <w:pPr>
              <w:spacing w:line="360" w:lineRule="auto"/>
              <w:rPr>
                <w:b/>
                <w:iCs/>
                <w:sz w:val="20"/>
                <w:szCs w:val="20"/>
              </w:rPr>
            </w:pPr>
            <w:r w:rsidRPr="000252D9">
              <w:rPr>
                <w:b/>
                <w:iCs/>
                <w:sz w:val="20"/>
                <w:szCs w:val="20"/>
              </w:rPr>
              <w:t>3</w:t>
            </w:r>
          </w:p>
        </w:tc>
      </w:tr>
      <w:tr w:rsidR="004278AD" w:rsidRPr="000252D9" w:rsidTr="000252D9">
        <w:trPr>
          <w:trHeight w:hRule="exact" w:val="265"/>
          <w:jc w:val="center"/>
        </w:trPr>
        <w:tc>
          <w:tcPr>
            <w:tcW w:w="3102" w:type="dxa"/>
            <w:tcBorders>
              <w:top w:val="single" w:sz="6" w:space="0" w:color="auto"/>
              <w:left w:val="single" w:sz="6" w:space="0" w:color="auto"/>
              <w:bottom w:val="single" w:sz="6" w:space="0" w:color="auto"/>
              <w:right w:val="single" w:sz="6" w:space="0" w:color="auto"/>
            </w:tcBorders>
            <w:shd w:val="clear" w:color="auto" w:fill="FFFFFF"/>
          </w:tcPr>
          <w:p w:rsidR="004278AD" w:rsidRPr="000252D9" w:rsidRDefault="004278AD" w:rsidP="000252D9">
            <w:pPr>
              <w:spacing w:line="360" w:lineRule="auto"/>
              <w:rPr>
                <w:b/>
                <w:iCs/>
                <w:sz w:val="20"/>
                <w:szCs w:val="20"/>
              </w:rPr>
            </w:pPr>
            <w:r w:rsidRPr="000252D9">
              <w:rPr>
                <w:b/>
                <w:iCs/>
                <w:sz w:val="20"/>
                <w:szCs w:val="20"/>
              </w:rPr>
              <w:t>1</w:t>
            </w:r>
          </w:p>
        </w:tc>
        <w:tc>
          <w:tcPr>
            <w:tcW w:w="2379" w:type="dxa"/>
            <w:tcBorders>
              <w:top w:val="single" w:sz="6" w:space="0" w:color="auto"/>
              <w:left w:val="single" w:sz="6" w:space="0" w:color="auto"/>
              <w:bottom w:val="single" w:sz="6" w:space="0" w:color="auto"/>
              <w:right w:val="single" w:sz="6" w:space="0" w:color="auto"/>
            </w:tcBorders>
            <w:shd w:val="clear" w:color="auto" w:fill="FFFFFF"/>
          </w:tcPr>
          <w:p w:rsidR="004278AD" w:rsidRPr="000252D9" w:rsidRDefault="004278AD" w:rsidP="000252D9">
            <w:pPr>
              <w:spacing w:line="360" w:lineRule="auto"/>
              <w:rPr>
                <w:b/>
                <w:iCs/>
                <w:sz w:val="20"/>
                <w:szCs w:val="20"/>
              </w:rPr>
            </w:pPr>
            <w:r w:rsidRPr="000252D9">
              <w:rPr>
                <w:b/>
                <w:iCs/>
                <w:sz w:val="20"/>
                <w:szCs w:val="20"/>
              </w:rPr>
              <w:t>2</w:t>
            </w:r>
          </w:p>
        </w:tc>
        <w:tc>
          <w:tcPr>
            <w:tcW w:w="3934" w:type="dxa"/>
            <w:tcBorders>
              <w:top w:val="single" w:sz="6" w:space="0" w:color="auto"/>
              <w:left w:val="single" w:sz="6" w:space="0" w:color="auto"/>
              <w:bottom w:val="single" w:sz="6" w:space="0" w:color="auto"/>
              <w:right w:val="single" w:sz="6" w:space="0" w:color="auto"/>
            </w:tcBorders>
            <w:shd w:val="clear" w:color="auto" w:fill="FFFFFF"/>
          </w:tcPr>
          <w:p w:rsidR="004278AD" w:rsidRPr="000252D9" w:rsidRDefault="004278AD" w:rsidP="000252D9">
            <w:pPr>
              <w:spacing w:line="360" w:lineRule="auto"/>
              <w:rPr>
                <w:b/>
                <w:iCs/>
                <w:sz w:val="20"/>
                <w:szCs w:val="20"/>
              </w:rPr>
            </w:pPr>
            <w:r w:rsidRPr="000252D9">
              <w:rPr>
                <w:b/>
                <w:iCs/>
                <w:sz w:val="20"/>
                <w:szCs w:val="20"/>
              </w:rPr>
              <w:t>3</w:t>
            </w:r>
          </w:p>
        </w:tc>
      </w:tr>
      <w:tr w:rsidR="0005632D" w:rsidRPr="000252D9" w:rsidTr="000252D9">
        <w:trPr>
          <w:trHeight w:hRule="exact" w:val="326"/>
          <w:jc w:val="center"/>
        </w:trPr>
        <w:tc>
          <w:tcPr>
            <w:tcW w:w="3102" w:type="dxa"/>
            <w:tcBorders>
              <w:top w:val="single" w:sz="6" w:space="0" w:color="auto"/>
              <w:left w:val="single" w:sz="6" w:space="0" w:color="auto"/>
              <w:bottom w:val="single" w:sz="6" w:space="0" w:color="auto"/>
              <w:right w:val="single" w:sz="6" w:space="0" w:color="auto"/>
            </w:tcBorders>
            <w:shd w:val="clear" w:color="auto" w:fill="FFFFFF"/>
          </w:tcPr>
          <w:p w:rsidR="0005632D" w:rsidRPr="000252D9" w:rsidRDefault="0005632D" w:rsidP="000252D9">
            <w:pPr>
              <w:spacing w:line="360" w:lineRule="auto"/>
              <w:rPr>
                <w:sz w:val="20"/>
                <w:szCs w:val="20"/>
              </w:rPr>
            </w:pPr>
            <w:r w:rsidRPr="000252D9">
              <w:rPr>
                <w:sz w:val="20"/>
                <w:szCs w:val="20"/>
              </w:rPr>
              <w:t>«Рейтинг-Р</w:t>
            </w:r>
            <w:r w:rsidRPr="000252D9">
              <w:rPr>
                <w:sz w:val="20"/>
                <w:szCs w:val="20"/>
                <w:lang w:val="en-US"/>
              </w:rPr>
              <w:t>R</w:t>
            </w:r>
            <w:r w:rsidRPr="000252D9">
              <w:rPr>
                <w:sz w:val="20"/>
                <w:szCs w:val="20"/>
              </w:rPr>
              <w:t>О»</w:t>
            </w:r>
          </w:p>
        </w:tc>
        <w:tc>
          <w:tcPr>
            <w:tcW w:w="2379" w:type="dxa"/>
            <w:tcBorders>
              <w:top w:val="single" w:sz="6" w:space="0" w:color="auto"/>
              <w:left w:val="single" w:sz="6" w:space="0" w:color="auto"/>
              <w:bottom w:val="single" w:sz="6" w:space="0" w:color="auto"/>
              <w:right w:val="single" w:sz="6" w:space="0" w:color="auto"/>
            </w:tcBorders>
            <w:shd w:val="clear" w:color="auto" w:fill="FFFFFF"/>
          </w:tcPr>
          <w:p w:rsidR="0005632D" w:rsidRPr="000252D9" w:rsidRDefault="0005632D" w:rsidP="000252D9">
            <w:pPr>
              <w:spacing w:line="360" w:lineRule="auto"/>
              <w:rPr>
                <w:sz w:val="20"/>
                <w:szCs w:val="20"/>
              </w:rPr>
            </w:pPr>
            <w:r w:rsidRPr="000252D9">
              <w:rPr>
                <w:sz w:val="20"/>
                <w:szCs w:val="20"/>
              </w:rPr>
              <w:t>33</w:t>
            </w:r>
          </w:p>
        </w:tc>
        <w:tc>
          <w:tcPr>
            <w:tcW w:w="3934" w:type="dxa"/>
            <w:tcBorders>
              <w:top w:val="single" w:sz="6" w:space="0" w:color="auto"/>
              <w:left w:val="single" w:sz="6" w:space="0" w:color="auto"/>
              <w:bottom w:val="single" w:sz="6" w:space="0" w:color="auto"/>
              <w:right w:val="single" w:sz="6" w:space="0" w:color="auto"/>
            </w:tcBorders>
            <w:shd w:val="clear" w:color="auto" w:fill="FFFFFF"/>
          </w:tcPr>
          <w:p w:rsidR="0005632D" w:rsidRPr="000252D9" w:rsidRDefault="0005632D" w:rsidP="000252D9">
            <w:pPr>
              <w:spacing w:line="360" w:lineRule="auto"/>
              <w:rPr>
                <w:b/>
                <w:sz w:val="20"/>
                <w:szCs w:val="20"/>
              </w:rPr>
            </w:pPr>
            <w:r w:rsidRPr="000252D9">
              <w:rPr>
                <w:b/>
                <w:sz w:val="20"/>
                <w:szCs w:val="20"/>
              </w:rPr>
              <w:t>30,8%</w:t>
            </w:r>
          </w:p>
        </w:tc>
      </w:tr>
      <w:tr w:rsidR="0005632D" w:rsidRPr="000252D9" w:rsidTr="000252D9">
        <w:trPr>
          <w:trHeight w:hRule="exact" w:val="326"/>
          <w:jc w:val="center"/>
        </w:trPr>
        <w:tc>
          <w:tcPr>
            <w:tcW w:w="3102" w:type="dxa"/>
            <w:tcBorders>
              <w:top w:val="single" w:sz="6" w:space="0" w:color="auto"/>
              <w:left w:val="single" w:sz="6" w:space="0" w:color="auto"/>
              <w:bottom w:val="single" w:sz="6" w:space="0" w:color="auto"/>
              <w:right w:val="single" w:sz="6" w:space="0" w:color="auto"/>
            </w:tcBorders>
            <w:shd w:val="clear" w:color="auto" w:fill="FFFFFF"/>
          </w:tcPr>
          <w:p w:rsidR="0005632D" w:rsidRPr="000252D9" w:rsidRDefault="0005632D" w:rsidP="000252D9">
            <w:pPr>
              <w:spacing w:line="360" w:lineRule="auto"/>
              <w:rPr>
                <w:sz w:val="20"/>
                <w:szCs w:val="20"/>
              </w:rPr>
            </w:pPr>
            <w:r w:rsidRPr="000252D9">
              <w:rPr>
                <w:sz w:val="20"/>
                <w:szCs w:val="20"/>
              </w:rPr>
              <w:t>«Золотой квадрат»</w:t>
            </w:r>
          </w:p>
        </w:tc>
        <w:tc>
          <w:tcPr>
            <w:tcW w:w="2379" w:type="dxa"/>
            <w:tcBorders>
              <w:top w:val="single" w:sz="6" w:space="0" w:color="auto"/>
              <w:left w:val="single" w:sz="6" w:space="0" w:color="auto"/>
              <w:bottom w:val="single" w:sz="6" w:space="0" w:color="auto"/>
              <w:right w:val="single" w:sz="6" w:space="0" w:color="auto"/>
            </w:tcBorders>
            <w:shd w:val="clear" w:color="auto" w:fill="FFFFFF"/>
          </w:tcPr>
          <w:p w:rsidR="0005632D" w:rsidRPr="000252D9" w:rsidRDefault="0005632D" w:rsidP="000252D9">
            <w:pPr>
              <w:spacing w:line="360" w:lineRule="auto"/>
              <w:rPr>
                <w:sz w:val="20"/>
                <w:szCs w:val="20"/>
              </w:rPr>
            </w:pPr>
            <w:r w:rsidRPr="000252D9">
              <w:rPr>
                <w:sz w:val="20"/>
                <w:szCs w:val="20"/>
              </w:rPr>
              <w:t>32</w:t>
            </w:r>
          </w:p>
        </w:tc>
        <w:tc>
          <w:tcPr>
            <w:tcW w:w="3934" w:type="dxa"/>
            <w:tcBorders>
              <w:top w:val="single" w:sz="6" w:space="0" w:color="auto"/>
              <w:left w:val="single" w:sz="6" w:space="0" w:color="auto"/>
              <w:bottom w:val="single" w:sz="6" w:space="0" w:color="auto"/>
              <w:right w:val="single" w:sz="6" w:space="0" w:color="auto"/>
            </w:tcBorders>
            <w:shd w:val="clear" w:color="auto" w:fill="FFFFFF"/>
          </w:tcPr>
          <w:p w:rsidR="0005632D" w:rsidRPr="000252D9" w:rsidRDefault="0005632D" w:rsidP="000252D9">
            <w:pPr>
              <w:spacing w:line="360" w:lineRule="auto"/>
              <w:rPr>
                <w:sz w:val="20"/>
                <w:szCs w:val="20"/>
              </w:rPr>
            </w:pPr>
            <w:r w:rsidRPr="000252D9">
              <w:rPr>
                <w:sz w:val="20"/>
                <w:szCs w:val="20"/>
              </w:rPr>
              <w:t>30,2%</w:t>
            </w:r>
          </w:p>
        </w:tc>
      </w:tr>
      <w:tr w:rsidR="0005632D" w:rsidRPr="000252D9" w:rsidTr="000252D9">
        <w:trPr>
          <w:trHeight w:hRule="exact" w:val="326"/>
          <w:jc w:val="center"/>
        </w:trPr>
        <w:tc>
          <w:tcPr>
            <w:tcW w:w="3102" w:type="dxa"/>
            <w:tcBorders>
              <w:top w:val="single" w:sz="6" w:space="0" w:color="auto"/>
              <w:left w:val="single" w:sz="6" w:space="0" w:color="auto"/>
              <w:bottom w:val="single" w:sz="6" w:space="0" w:color="auto"/>
              <w:right w:val="single" w:sz="6" w:space="0" w:color="auto"/>
            </w:tcBorders>
            <w:shd w:val="clear" w:color="auto" w:fill="FFFFFF"/>
          </w:tcPr>
          <w:p w:rsidR="0005632D" w:rsidRPr="000252D9" w:rsidRDefault="0005632D" w:rsidP="000252D9">
            <w:pPr>
              <w:spacing w:line="360" w:lineRule="auto"/>
              <w:rPr>
                <w:sz w:val="20"/>
                <w:szCs w:val="20"/>
              </w:rPr>
            </w:pPr>
            <w:r w:rsidRPr="000252D9">
              <w:rPr>
                <w:sz w:val="20"/>
                <w:szCs w:val="20"/>
              </w:rPr>
              <w:t>«Жить хорошо»</w:t>
            </w:r>
          </w:p>
        </w:tc>
        <w:tc>
          <w:tcPr>
            <w:tcW w:w="2379" w:type="dxa"/>
            <w:tcBorders>
              <w:top w:val="single" w:sz="6" w:space="0" w:color="auto"/>
              <w:left w:val="single" w:sz="6" w:space="0" w:color="auto"/>
              <w:bottom w:val="single" w:sz="6" w:space="0" w:color="auto"/>
              <w:right w:val="single" w:sz="6" w:space="0" w:color="auto"/>
            </w:tcBorders>
            <w:shd w:val="clear" w:color="auto" w:fill="FFFFFF"/>
          </w:tcPr>
          <w:p w:rsidR="0005632D" w:rsidRPr="000252D9" w:rsidRDefault="0005632D" w:rsidP="000252D9">
            <w:pPr>
              <w:spacing w:line="360" w:lineRule="auto"/>
              <w:rPr>
                <w:sz w:val="20"/>
                <w:szCs w:val="20"/>
              </w:rPr>
            </w:pPr>
            <w:r w:rsidRPr="000252D9">
              <w:rPr>
                <w:sz w:val="20"/>
                <w:szCs w:val="20"/>
              </w:rPr>
              <w:t>31</w:t>
            </w:r>
          </w:p>
        </w:tc>
        <w:tc>
          <w:tcPr>
            <w:tcW w:w="3934" w:type="dxa"/>
            <w:tcBorders>
              <w:top w:val="single" w:sz="6" w:space="0" w:color="auto"/>
              <w:left w:val="single" w:sz="6" w:space="0" w:color="auto"/>
              <w:bottom w:val="single" w:sz="6" w:space="0" w:color="auto"/>
              <w:right w:val="single" w:sz="6" w:space="0" w:color="auto"/>
            </w:tcBorders>
            <w:shd w:val="clear" w:color="auto" w:fill="FFFFFF"/>
          </w:tcPr>
          <w:p w:rsidR="0005632D" w:rsidRPr="000252D9" w:rsidRDefault="0005632D" w:rsidP="000252D9">
            <w:pPr>
              <w:spacing w:line="360" w:lineRule="auto"/>
              <w:rPr>
                <w:b/>
                <w:sz w:val="20"/>
                <w:szCs w:val="20"/>
              </w:rPr>
            </w:pPr>
            <w:r w:rsidRPr="000252D9">
              <w:rPr>
                <w:b/>
                <w:sz w:val="20"/>
                <w:szCs w:val="20"/>
              </w:rPr>
              <w:t>30%</w:t>
            </w:r>
          </w:p>
        </w:tc>
      </w:tr>
      <w:tr w:rsidR="0005632D" w:rsidRPr="000252D9" w:rsidTr="000252D9">
        <w:trPr>
          <w:trHeight w:hRule="exact" w:val="776"/>
          <w:jc w:val="center"/>
        </w:trPr>
        <w:tc>
          <w:tcPr>
            <w:tcW w:w="3102" w:type="dxa"/>
            <w:tcBorders>
              <w:top w:val="single" w:sz="6" w:space="0" w:color="auto"/>
              <w:left w:val="single" w:sz="6" w:space="0" w:color="auto"/>
              <w:bottom w:val="single" w:sz="6" w:space="0" w:color="auto"/>
              <w:right w:val="single" w:sz="6" w:space="0" w:color="auto"/>
            </w:tcBorders>
            <w:shd w:val="clear" w:color="auto" w:fill="FFFFFF"/>
          </w:tcPr>
          <w:p w:rsidR="0005632D" w:rsidRPr="000252D9" w:rsidRDefault="0005632D" w:rsidP="000252D9">
            <w:pPr>
              <w:spacing w:line="360" w:lineRule="auto"/>
              <w:rPr>
                <w:sz w:val="20"/>
                <w:szCs w:val="20"/>
              </w:rPr>
            </w:pPr>
            <w:r w:rsidRPr="000252D9">
              <w:rPr>
                <w:sz w:val="20"/>
                <w:szCs w:val="20"/>
              </w:rPr>
              <w:t>Ваш вариант ответа</w:t>
            </w:r>
          </w:p>
          <w:p w:rsidR="002F030E" w:rsidRPr="000252D9" w:rsidRDefault="002F030E" w:rsidP="000252D9">
            <w:pPr>
              <w:spacing w:line="360" w:lineRule="auto"/>
              <w:rPr>
                <w:sz w:val="20"/>
                <w:szCs w:val="20"/>
              </w:rPr>
            </w:pPr>
            <w:r w:rsidRPr="000252D9">
              <w:rPr>
                <w:sz w:val="20"/>
                <w:szCs w:val="20"/>
              </w:rPr>
              <w:t>Никакой (11 чел.)</w:t>
            </w:r>
          </w:p>
        </w:tc>
        <w:tc>
          <w:tcPr>
            <w:tcW w:w="2379" w:type="dxa"/>
            <w:tcBorders>
              <w:top w:val="single" w:sz="6" w:space="0" w:color="auto"/>
              <w:left w:val="single" w:sz="6" w:space="0" w:color="auto"/>
              <w:bottom w:val="single" w:sz="6" w:space="0" w:color="auto"/>
              <w:right w:val="single" w:sz="6" w:space="0" w:color="auto"/>
            </w:tcBorders>
            <w:shd w:val="clear" w:color="auto" w:fill="FFFFFF"/>
          </w:tcPr>
          <w:p w:rsidR="0005632D" w:rsidRPr="000252D9" w:rsidRDefault="0005632D" w:rsidP="000252D9">
            <w:pPr>
              <w:spacing w:line="360" w:lineRule="auto"/>
              <w:rPr>
                <w:sz w:val="20"/>
                <w:szCs w:val="20"/>
              </w:rPr>
            </w:pPr>
            <w:r w:rsidRPr="000252D9">
              <w:rPr>
                <w:sz w:val="20"/>
                <w:szCs w:val="20"/>
              </w:rPr>
              <w:t>11</w:t>
            </w:r>
          </w:p>
        </w:tc>
        <w:tc>
          <w:tcPr>
            <w:tcW w:w="3934" w:type="dxa"/>
            <w:tcBorders>
              <w:top w:val="single" w:sz="6" w:space="0" w:color="auto"/>
              <w:left w:val="single" w:sz="6" w:space="0" w:color="auto"/>
              <w:bottom w:val="single" w:sz="6" w:space="0" w:color="auto"/>
              <w:right w:val="single" w:sz="6" w:space="0" w:color="auto"/>
            </w:tcBorders>
            <w:shd w:val="clear" w:color="auto" w:fill="FFFFFF"/>
          </w:tcPr>
          <w:p w:rsidR="0005632D" w:rsidRPr="000252D9" w:rsidRDefault="0005632D" w:rsidP="000252D9">
            <w:pPr>
              <w:spacing w:line="360" w:lineRule="auto"/>
              <w:rPr>
                <w:b/>
                <w:sz w:val="20"/>
                <w:szCs w:val="20"/>
              </w:rPr>
            </w:pPr>
            <w:r w:rsidRPr="000252D9">
              <w:rPr>
                <w:b/>
                <w:sz w:val="20"/>
                <w:szCs w:val="20"/>
              </w:rPr>
              <w:t>10,2%</w:t>
            </w:r>
          </w:p>
        </w:tc>
      </w:tr>
    </w:tbl>
    <w:p w:rsidR="00500537" w:rsidRDefault="00500537" w:rsidP="008433A7">
      <w:pPr>
        <w:spacing w:line="360" w:lineRule="auto"/>
        <w:ind w:firstLine="709"/>
        <w:jc w:val="both"/>
        <w:rPr>
          <w:sz w:val="28"/>
          <w:szCs w:val="28"/>
        </w:rPr>
      </w:pPr>
    </w:p>
    <w:p w:rsidR="001D5DD5" w:rsidRPr="00D67277" w:rsidRDefault="007F2EE8" w:rsidP="008433A7">
      <w:pPr>
        <w:spacing w:line="360" w:lineRule="auto"/>
        <w:ind w:firstLine="709"/>
        <w:jc w:val="both"/>
        <w:rPr>
          <w:sz w:val="28"/>
          <w:szCs w:val="28"/>
        </w:rPr>
      </w:pPr>
      <w:r>
        <w:rPr>
          <w:sz w:val="28"/>
          <w:szCs w:val="28"/>
        </w:rPr>
        <w:pict>
          <v:shape id="_x0000_i1033" type="#_x0000_t75" style="width:5in;height:150pt">
            <v:imagedata r:id="rId15" o:title=""/>
          </v:shape>
        </w:pict>
      </w:r>
    </w:p>
    <w:p w:rsidR="001D5DD5" w:rsidRPr="00D67277" w:rsidRDefault="00DB7EF9" w:rsidP="008433A7">
      <w:pPr>
        <w:spacing w:line="360" w:lineRule="auto"/>
        <w:ind w:firstLine="709"/>
        <w:jc w:val="both"/>
        <w:rPr>
          <w:sz w:val="28"/>
          <w:szCs w:val="28"/>
        </w:rPr>
      </w:pPr>
      <w:r w:rsidRPr="00D67277">
        <w:rPr>
          <w:sz w:val="28"/>
          <w:szCs w:val="28"/>
        </w:rPr>
        <w:t>Рис.9 Приоритетность местных журналов внешней аудитории ООО «РУСИНТЕРФАРМ»</w:t>
      </w:r>
      <w:r w:rsidR="002F030E" w:rsidRPr="00D67277">
        <w:rPr>
          <w:sz w:val="28"/>
          <w:szCs w:val="28"/>
        </w:rPr>
        <w:t>.</w:t>
      </w:r>
    </w:p>
    <w:p w:rsidR="00DB7EF9" w:rsidRPr="00D67277" w:rsidRDefault="00DB7EF9" w:rsidP="008433A7">
      <w:pPr>
        <w:spacing w:line="360" w:lineRule="auto"/>
        <w:ind w:firstLine="709"/>
        <w:jc w:val="both"/>
        <w:rPr>
          <w:sz w:val="28"/>
          <w:szCs w:val="28"/>
        </w:rPr>
      </w:pPr>
      <w:r w:rsidRPr="00D67277">
        <w:rPr>
          <w:sz w:val="28"/>
          <w:szCs w:val="28"/>
        </w:rPr>
        <w:t>На четвертый вопрос: «Какое радио Вы пр</w:t>
      </w:r>
      <w:r w:rsidR="002F030E" w:rsidRPr="00D67277">
        <w:rPr>
          <w:sz w:val="28"/>
          <w:szCs w:val="28"/>
        </w:rPr>
        <w:t>едпочитаете слушать?»</w:t>
      </w:r>
      <w:r w:rsidR="00500537">
        <w:rPr>
          <w:sz w:val="28"/>
          <w:szCs w:val="28"/>
        </w:rPr>
        <w:t xml:space="preserve"> </w:t>
      </w:r>
      <w:r w:rsidR="00612767" w:rsidRPr="00D67277">
        <w:rPr>
          <w:sz w:val="28"/>
          <w:szCs w:val="28"/>
        </w:rPr>
        <w:t>получены</w:t>
      </w:r>
      <w:r w:rsidRPr="00D67277">
        <w:rPr>
          <w:sz w:val="28"/>
          <w:szCs w:val="28"/>
        </w:rPr>
        <w:t xml:space="preserve"> следующие данные</w:t>
      </w:r>
      <w:r w:rsidR="00500537">
        <w:rPr>
          <w:sz w:val="28"/>
          <w:szCs w:val="28"/>
        </w:rPr>
        <w:t xml:space="preserve"> </w:t>
      </w:r>
      <w:r w:rsidR="00AA0697" w:rsidRPr="00D67277">
        <w:rPr>
          <w:sz w:val="28"/>
          <w:szCs w:val="28"/>
        </w:rPr>
        <w:t>(рис.10)</w:t>
      </w:r>
      <w:r w:rsidRPr="00D67277">
        <w:rPr>
          <w:sz w:val="28"/>
          <w:szCs w:val="28"/>
        </w:rPr>
        <w:t>:</w:t>
      </w:r>
    </w:p>
    <w:p w:rsidR="00EA6460" w:rsidRPr="00D67277" w:rsidRDefault="00EA6460" w:rsidP="008433A7">
      <w:pPr>
        <w:spacing w:line="360" w:lineRule="auto"/>
        <w:ind w:firstLine="709"/>
        <w:jc w:val="both"/>
        <w:rPr>
          <w:sz w:val="28"/>
          <w:szCs w:val="28"/>
        </w:rPr>
      </w:pPr>
    </w:p>
    <w:p w:rsidR="004278AD" w:rsidRPr="00D67277" w:rsidRDefault="00146BA0" w:rsidP="008433A7">
      <w:pPr>
        <w:spacing w:line="360" w:lineRule="auto"/>
        <w:ind w:firstLine="709"/>
        <w:jc w:val="both"/>
        <w:rPr>
          <w:sz w:val="28"/>
          <w:szCs w:val="28"/>
        </w:rPr>
      </w:pPr>
      <w:r w:rsidRPr="00D67277">
        <w:rPr>
          <w:sz w:val="28"/>
          <w:szCs w:val="28"/>
        </w:rPr>
        <w:t>Таблица №4:</w:t>
      </w:r>
    </w:p>
    <w:p w:rsidR="00EA6460" w:rsidRPr="00D67277" w:rsidRDefault="00EA6460" w:rsidP="008433A7">
      <w:pPr>
        <w:spacing w:line="360" w:lineRule="auto"/>
        <w:ind w:firstLine="709"/>
        <w:jc w:val="both"/>
        <w:rPr>
          <w:sz w:val="28"/>
          <w:szCs w:val="28"/>
        </w:rPr>
      </w:pPr>
      <w:r w:rsidRPr="00D67277">
        <w:rPr>
          <w:sz w:val="28"/>
          <w:szCs w:val="28"/>
        </w:rPr>
        <w:t>Предпочтение при выборе радиостанции внешней аудитории ООО «РУСИНТЕРФАРМ»</w:t>
      </w:r>
      <w:r w:rsidR="003038D2" w:rsidRPr="00D67277">
        <w:rPr>
          <w:sz w:val="28"/>
          <w:szCs w:val="28"/>
        </w:rPr>
        <w:t>.</w:t>
      </w:r>
    </w:p>
    <w:tbl>
      <w:tblPr>
        <w:tblW w:w="0" w:type="auto"/>
        <w:jc w:val="center"/>
        <w:tblLayout w:type="fixed"/>
        <w:tblCellMar>
          <w:left w:w="40" w:type="dxa"/>
          <w:right w:w="40" w:type="dxa"/>
        </w:tblCellMar>
        <w:tblLook w:val="0000" w:firstRow="0" w:lastRow="0" w:firstColumn="0" w:lastColumn="0" w:noHBand="0" w:noVBand="0"/>
      </w:tblPr>
      <w:tblGrid>
        <w:gridCol w:w="3045"/>
        <w:gridCol w:w="2333"/>
        <w:gridCol w:w="3859"/>
      </w:tblGrid>
      <w:tr w:rsidR="00DB7EF9" w:rsidRPr="00500537" w:rsidTr="00500537">
        <w:trPr>
          <w:trHeight w:hRule="exact" w:val="381"/>
          <w:jc w:val="center"/>
        </w:trPr>
        <w:tc>
          <w:tcPr>
            <w:tcW w:w="3045" w:type="dxa"/>
            <w:tcBorders>
              <w:top w:val="single" w:sz="6" w:space="0" w:color="auto"/>
              <w:left w:val="single" w:sz="6" w:space="0" w:color="auto"/>
              <w:bottom w:val="single" w:sz="6" w:space="0" w:color="auto"/>
              <w:right w:val="single" w:sz="6" w:space="0" w:color="auto"/>
            </w:tcBorders>
            <w:shd w:val="clear" w:color="auto" w:fill="FFFFFF"/>
          </w:tcPr>
          <w:p w:rsidR="00DB7EF9" w:rsidRPr="00500537" w:rsidRDefault="00DB7EF9" w:rsidP="00500537">
            <w:pPr>
              <w:spacing w:line="360" w:lineRule="auto"/>
              <w:rPr>
                <w:b/>
                <w:sz w:val="20"/>
                <w:szCs w:val="20"/>
              </w:rPr>
            </w:pPr>
            <w:r w:rsidRPr="00500537">
              <w:rPr>
                <w:b/>
                <w:iCs/>
                <w:sz w:val="20"/>
                <w:szCs w:val="20"/>
              </w:rPr>
              <w:t>Радиостанции</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DB7EF9" w:rsidRPr="00500537" w:rsidRDefault="00DB7EF9" w:rsidP="00500537">
            <w:pPr>
              <w:spacing w:line="360" w:lineRule="auto"/>
              <w:rPr>
                <w:b/>
                <w:sz w:val="20"/>
                <w:szCs w:val="20"/>
              </w:rPr>
            </w:pPr>
            <w:r w:rsidRPr="00500537">
              <w:rPr>
                <w:b/>
                <w:iCs/>
                <w:sz w:val="20"/>
                <w:szCs w:val="20"/>
              </w:rPr>
              <w:t>Количество ответов</w:t>
            </w:r>
          </w:p>
        </w:tc>
        <w:tc>
          <w:tcPr>
            <w:tcW w:w="3859" w:type="dxa"/>
            <w:tcBorders>
              <w:top w:val="single" w:sz="6" w:space="0" w:color="auto"/>
              <w:left w:val="single" w:sz="6" w:space="0" w:color="auto"/>
              <w:bottom w:val="single" w:sz="6" w:space="0" w:color="auto"/>
              <w:right w:val="single" w:sz="6" w:space="0" w:color="auto"/>
            </w:tcBorders>
            <w:shd w:val="clear" w:color="auto" w:fill="FFFFFF"/>
          </w:tcPr>
          <w:p w:rsidR="00DB7EF9" w:rsidRPr="00500537" w:rsidRDefault="00DB7EF9" w:rsidP="00500537">
            <w:pPr>
              <w:spacing w:line="360" w:lineRule="auto"/>
              <w:rPr>
                <w:b/>
                <w:sz w:val="20"/>
                <w:szCs w:val="20"/>
              </w:rPr>
            </w:pPr>
            <w:r w:rsidRPr="00500537">
              <w:rPr>
                <w:b/>
                <w:iCs/>
                <w:sz w:val="20"/>
                <w:szCs w:val="20"/>
              </w:rPr>
              <w:t>% от общего количества ответов</w:t>
            </w:r>
          </w:p>
        </w:tc>
      </w:tr>
      <w:tr w:rsidR="00A85BC6" w:rsidRPr="00500537" w:rsidTr="00500537">
        <w:trPr>
          <w:trHeight w:hRule="exact" w:val="286"/>
          <w:jc w:val="center"/>
        </w:trPr>
        <w:tc>
          <w:tcPr>
            <w:tcW w:w="3045" w:type="dxa"/>
            <w:tcBorders>
              <w:top w:val="single" w:sz="6" w:space="0" w:color="auto"/>
              <w:left w:val="single" w:sz="6" w:space="0" w:color="auto"/>
              <w:bottom w:val="single" w:sz="6" w:space="0" w:color="auto"/>
              <w:right w:val="single" w:sz="6" w:space="0" w:color="auto"/>
            </w:tcBorders>
            <w:shd w:val="clear" w:color="auto" w:fill="FFFFFF"/>
          </w:tcPr>
          <w:p w:rsidR="00A85BC6" w:rsidRPr="00500537" w:rsidRDefault="00A85BC6" w:rsidP="00500537">
            <w:pPr>
              <w:spacing w:line="360" w:lineRule="auto"/>
              <w:rPr>
                <w:b/>
                <w:iCs/>
                <w:sz w:val="20"/>
                <w:szCs w:val="20"/>
              </w:rPr>
            </w:pPr>
            <w:r w:rsidRPr="00500537">
              <w:rPr>
                <w:b/>
                <w:iCs/>
                <w:sz w:val="20"/>
                <w:szCs w:val="20"/>
              </w:rPr>
              <w:t>1</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A85BC6" w:rsidRPr="00500537" w:rsidRDefault="00A85BC6" w:rsidP="00500537">
            <w:pPr>
              <w:spacing w:line="360" w:lineRule="auto"/>
              <w:rPr>
                <w:b/>
                <w:iCs/>
                <w:sz w:val="20"/>
                <w:szCs w:val="20"/>
              </w:rPr>
            </w:pPr>
            <w:r w:rsidRPr="00500537">
              <w:rPr>
                <w:b/>
                <w:iCs/>
                <w:sz w:val="20"/>
                <w:szCs w:val="20"/>
              </w:rPr>
              <w:t>2</w:t>
            </w:r>
          </w:p>
        </w:tc>
        <w:tc>
          <w:tcPr>
            <w:tcW w:w="3859" w:type="dxa"/>
            <w:tcBorders>
              <w:top w:val="single" w:sz="6" w:space="0" w:color="auto"/>
              <w:left w:val="single" w:sz="6" w:space="0" w:color="auto"/>
              <w:bottom w:val="single" w:sz="6" w:space="0" w:color="auto"/>
              <w:right w:val="single" w:sz="6" w:space="0" w:color="auto"/>
            </w:tcBorders>
            <w:shd w:val="clear" w:color="auto" w:fill="FFFFFF"/>
          </w:tcPr>
          <w:p w:rsidR="00A85BC6" w:rsidRPr="00500537" w:rsidRDefault="00A85BC6" w:rsidP="00500537">
            <w:pPr>
              <w:spacing w:line="360" w:lineRule="auto"/>
              <w:rPr>
                <w:b/>
                <w:iCs/>
                <w:sz w:val="20"/>
                <w:szCs w:val="20"/>
              </w:rPr>
            </w:pPr>
            <w:r w:rsidRPr="00500537">
              <w:rPr>
                <w:b/>
                <w:iCs/>
                <w:sz w:val="20"/>
                <w:szCs w:val="20"/>
              </w:rPr>
              <w:t>3</w:t>
            </w:r>
          </w:p>
        </w:tc>
      </w:tr>
      <w:tr w:rsidR="00DB7EF9" w:rsidRPr="00500537" w:rsidTr="00500537">
        <w:trPr>
          <w:trHeight w:hRule="exact" w:val="288"/>
          <w:jc w:val="center"/>
        </w:trPr>
        <w:tc>
          <w:tcPr>
            <w:tcW w:w="3045" w:type="dxa"/>
            <w:tcBorders>
              <w:top w:val="single" w:sz="6" w:space="0" w:color="auto"/>
              <w:left w:val="single" w:sz="6" w:space="0" w:color="auto"/>
              <w:bottom w:val="single" w:sz="6" w:space="0" w:color="auto"/>
              <w:right w:val="single" w:sz="6" w:space="0" w:color="auto"/>
            </w:tcBorders>
            <w:shd w:val="clear" w:color="auto" w:fill="FFFFFF"/>
          </w:tcPr>
          <w:p w:rsidR="00DB7EF9" w:rsidRPr="00500537" w:rsidRDefault="00DB7EF9" w:rsidP="00500537">
            <w:pPr>
              <w:spacing w:line="360" w:lineRule="auto"/>
              <w:rPr>
                <w:sz w:val="20"/>
                <w:szCs w:val="20"/>
              </w:rPr>
            </w:pPr>
            <w:r w:rsidRPr="00500537">
              <w:rPr>
                <w:sz w:val="20"/>
                <w:szCs w:val="20"/>
              </w:rPr>
              <w:t>«Европа-плюс»</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DB7EF9" w:rsidRPr="00500537" w:rsidRDefault="00DB7EF9" w:rsidP="00500537">
            <w:pPr>
              <w:spacing w:line="360" w:lineRule="auto"/>
              <w:rPr>
                <w:sz w:val="20"/>
                <w:szCs w:val="20"/>
              </w:rPr>
            </w:pPr>
            <w:r w:rsidRPr="00500537">
              <w:rPr>
                <w:sz w:val="20"/>
                <w:szCs w:val="20"/>
              </w:rPr>
              <w:t>30</w:t>
            </w:r>
          </w:p>
        </w:tc>
        <w:tc>
          <w:tcPr>
            <w:tcW w:w="3859" w:type="dxa"/>
            <w:tcBorders>
              <w:top w:val="single" w:sz="6" w:space="0" w:color="auto"/>
              <w:left w:val="single" w:sz="6" w:space="0" w:color="auto"/>
              <w:bottom w:val="single" w:sz="6" w:space="0" w:color="auto"/>
              <w:right w:val="single" w:sz="6" w:space="0" w:color="auto"/>
            </w:tcBorders>
            <w:shd w:val="clear" w:color="auto" w:fill="FFFFFF"/>
          </w:tcPr>
          <w:p w:rsidR="00DB7EF9" w:rsidRPr="00500537" w:rsidRDefault="00DB7EF9" w:rsidP="00500537">
            <w:pPr>
              <w:spacing w:line="360" w:lineRule="auto"/>
              <w:rPr>
                <w:sz w:val="20"/>
                <w:szCs w:val="20"/>
              </w:rPr>
            </w:pPr>
            <w:r w:rsidRPr="00500537">
              <w:rPr>
                <w:sz w:val="20"/>
                <w:szCs w:val="20"/>
              </w:rPr>
              <w:t>28%</w:t>
            </w:r>
          </w:p>
        </w:tc>
      </w:tr>
      <w:tr w:rsidR="00DB7EF9" w:rsidRPr="00500537" w:rsidTr="00500537">
        <w:trPr>
          <w:trHeight w:hRule="exact" w:val="288"/>
          <w:jc w:val="center"/>
        </w:trPr>
        <w:tc>
          <w:tcPr>
            <w:tcW w:w="3045" w:type="dxa"/>
            <w:tcBorders>
              <w:top w:val="single" w:sz="6" w:space="0" w:color="auto"/>
              <w:left w:val="single" w:sz="6" w:space="0" w:color="auto"/>
              <w:bottom w:val="single" w:sz="6" w:space="0" w:color="auto"/>
              <w:right w:val="single" w:sz="6" w:space="0" w:color="auto"/>
            </w:tcBorders>
            <w:shd w:val="clear" w:color="auto" w:fill="FFFFFF"/>
          </w:tcPr>
          <w:p w:rsidR="00DB7EF9" w:rsidRPr="00500537" w:rsidRDefault="00DB7EF9" w:rsidP="00500537">
            <w:pPr>
              <w:spacing w:line="360" w:lineRule="auto"/>
              <w:rPr>
                <w:sz w:val="20"/>
                <w:szCs w:val="20"/>
              </w:rPr>
            </w:pPr>
            <w:r w:rsidRPr="00500537">
              <w:rPr>
                <w:sz w:val="20"/>
                <w:szCs w:val="20"/>
              </w:rPr>
              <w:t>«Русское радио»</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DB7EF9" w:rsidRPr="00500537" w:rsidRDefault="00DB7EF9" w:rsidP="00500537">
            <w:pPr>
              <w:spacing w:line="360" w:lineRule="auto"/>
              <w:rPr>
                <w:sz w:val="20"/>
                <w:szCs w:val="20"/>
              </w:rPr>
            </w:pPr>
            <w:r w:rsidRPr="00500537">
              <w:rPr>
                <w:sz w:val="20"/>
                <w:szCs w:val="20"/>
              </w:rPr>
              <w:t>29</w:t>
            </w:r>
          </w:p>
        </w:tc>
        <w:tc>
          <w:tcPr>
            <w:tcW w:w="3859" w:type="dxa"/>
            <w:tcBorders>
              <w:top w:val="single" w:sz="6" w:space="0" w:color="auto"/>
              <w:left w:val="single" w:sz="6" w:space="0" w:color="auto"/>
              <w:bottom w:val="single" w:sz="6" w:space="0" w:color="auto"/>
              <w:right w:val="single" w:sz="6" w:space="0" w:color="auto"/>
            </w:tcBorders>
            <w:shd w:val="clear" w:color="auto" w:fill="FFFFFF"/>
          </w:tcPr>
          <w:p w:rsidR="00DB7EF9" w:rsidRPr="00500537" w:rsidRDefault="00DB7EF9" w:rsidP="00500537">
            <w:pPr>
              <w:spacing w:line="360" w:lineRule="auto"/>
              <w:rPr>
                <w:sz w:val="20"/>
                <w:szCs w:val="20"/>
              </w:rPr>
            </w:pPr>
            <w:r w:rsidRPr="00500537">
              <w:rPr>
                <w:sz w:val="20"/>
                <w:szCs w:val="20"/>
              </w:rPr>
              <w:t>27%</w:t>
            </w:r>
          </w:p>
        </w:tc>
      </w:tr>
      <w:tr w:rsidR="00DB7EF9" w:rsidRPr="00500537" w:rsidTr="00500537">
        <w:trPr>
          <w:trHeight w:hRule="exact" w:val="288"/>
          <w:jc w:val="center"/>
        </w:trPr>
        <w:tc>
          <w:tcPr>
            <w:tcW w:w="3045" w:type="dxa"/>
            <w:tcBorders>
              <w:top w:val="single" w:sz="6" w:space="0" w:color="auto"/>
              <w:left w:val="single" w:sz="6" w:space="0" w:color="auto"/>
              <w:bottom w:val="single" w:sz="6" w:space="0" w:color="auto"/>
              <w:right w:val="single" w:sz="6" w:space="0" w:color="auto"/>
            </w:tcBorders>
            <w:shd w:val="clear" w:color="auto" w:fill="FFFFFF"/>
          </w:tcPr>
          <w:p w:rsidR="00DB7EF9" w:rsidRPr="00500537" w:rsidRDefault="00DB7EF9" w:rsidP="00500537">
            <w:pPr>
              <w:spacing w:line="360" w:lineRule="auto"/>
              <w:rPr>
                <w:sz w:val="20"/>
                <w:szCs w:val="20"/>
              </w:rPr>
            </w:pPr>
            <w:r w:rsidRPr="00500537">
              <w:rPr>
                <w:sz w:val="20"/>
                <w:szCs w:val="20"/>
              </w:rPr>
              <w:t xml:space="preserve">«Хит- </w:t>
            </w:r>
            <w:r w:rsidRPr="00500537">
              <w:rPr>
                <w:sz w:val="20"/>
                <w:szCs w:val="20"/>
                <w:lang w:val="en-US"/>
              </w:rPr>
              <w:t>FM</w:t>
            </w:r>
            <w:r w:rsidRPr="00500537">
              <w:rPr>
                <w:sz w:val="20"/>
                <w:szCs w:val="20"/>
              </w:rPr>
              <w:t>»</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DB7EF9" w:rsidRPr="00500537" w:rsidRDefault="00DB7EF9" w:rsidP="00500537">
            <w:pPr>
              <w:spacing w:line="360" w:lineRule="auto"/>
              <w:rPr>
                <w:sz w:val="20"/>
                <w:szCs w:val="20"/>
              </w:rPr>
            </w:pPr>
            <w:r w:rsidRPr="00500537">
              <w:rPr>
                <w:sz w:val="20"/>
                <w:szCs w:val="20"/>
              </w:rPr>
              <w:t>26</w:t>
            </w:r>
          </w:p>
        </w:tc>
        <w:tc>
          <w:tcPr>
            <w:tcW w:w="3859" w:type="dxa"/>
            <w:tcBorders>
              <w:top w:val="single" w:sz="6" w:space="0" w:color="auto"/>
              <w:left w:val="single" w:sz="6" w:space="0" w:color="auto"/>
              <w:bottom w:val="single" w:sz="6" w:space="0" w:color="auto"/>
              <w:right w:val="single" w:sz="6" w:space="0" w:color="auto"/>
            </w:tcBorders>
            <w:shd w:val="clear" w:color="auto" w:fill="FFFFFF"/>
          </w:tcPr>
          <w:p w:rsidR="00DB7EF9" w:rsidRPr="00500537" w:rsidRDefault="00DB7EF9" w:rsidP="00500537">
            <w:pPr>
              <w:spacing w:line="360" w:lineRule="auto"/>
              <w:rPr>
                <w:sz w:val="20"/>
                <w:szCs w:val="20"/>
              </w:rPr>
            </w:pPr>
            <w:r w:rsidRPr="00500537">
              <w:rPr>
                <w:sz w:val="20"/>
                <w:szCs w:val="20"/>
              </w:rPr>
              <w:t>24,2%</w:t>
            </w:r>
          </w:p>
        </w:tc>
      </w:tr>
      <w:tr w:rsidR="00A85BC6" w:rsidRPr="00500537" w:rsidTr="00500537">
        <w:trPr>
          <w:trHeight w:hRule="exact" w:val="288"/>
          <w:jc w:val="center"/>
        </w:trPr>
        <w:tc>
          <w:tcPr>
            <w:tcW w:w="3045" w:type="dxa"/>
            <w:tcBorders>
              <w:top w:val="single" w:sz="6" w:space="0" w:color="auto"/>
              <w:left w:val="single" w:sz="6" w:space="0" w:color="auto"/>
              <w:bottom w:val="single" w:sz="6" w:space="0" w:color="auto"/>
              <w:right w:val="single" w:sz="6" w:space="0" w:color="auto"/>
            </w:tcBorders>
            <w:shd w:val="clear" w:color="auto" w:fill="FFFFFF"/>
          </w:tcPr>
          <w:p w:rsidR="00A85BC6" w:rsidRPr="00500537" w:rsidRDefault="00A85BC6" w:rsidP="00500537">
            <w:pPr>
              <w:spacing w:line="360" w:lineRule="auto"/>
              <w:rPr>
                <w:sz w:val="20"/>
                <w:szCs w:val="20"/>
              </w:rPr>
            </w:pPr>
            <w:r w:rsidRPr="00500537">
              <w:rPr>
                <w:sz w:val="20"/>
                <w:szCs w:val="20"/>
              </w:rPr>
              <w:t>1</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A85BC6" w:rsidRPr="00500537" w:rsidRDefault="00A85BC6" w:rsidP="00500537">
            <w:pPr>
              <w:spacing w:line="360" w:lineRule="auto"/>
              <w:rPr>
                <w:sz w:val="20"/>
                <w:szCs w:val="20"/>
              </w:rPr>
            </w:pPr>
            <w:r w:rsidRPr="00500537">
              <w:rPr>
                <w:sz w:val="20"/>
                <w:szCs w:val="20"/>
              </w:rPr>
              <w:t>2</w:t>
            </w:r>
          </w:p>
        </w:tc>
        <w:tc>
          <w:tcPr>
            <w:tcW w:w="3859" w:type="dxa"/>
            <w:tcBorders>
              <w:top w:val="single" w:sz="6" w:space="0" w:color="auto"/>
              <w:left w:val="single" w:sz="6" w:space="0" w:color="auto"/>
              <w:bottom w:val="single" w:sz="6" w:space="0" w:color="auto"/>
              <w:right w:val="single" w:sz="6" w:space="0" w:color="auto"/>
            </w:tcBorders>
            <w:shd w:val="clear" w:color="auto" w:fill="FFFFFF"/>
          </w:tcPr>
          <w:p w:rsidR="00A85BC6" w:rsidRPr="00500537" w:rsidRDefault="00A85BC6" w:rsidP="00500537">
            <w:pPr>
              <w:spacing w:line="360" w:lineRule="auto"/>
              <w:rPr>
                <w:sz w:val="20"/>
                <w:szCs w:val="20"/>
              </w:rPr>
            </w:pPr>
            <w:r w:rsidRPr="00500537">
              <w:rPr>
                <w:sz w:val="20"/>
                <w:szCs w:val="20"/>
              </w:rPr>
              <w:t>3</w:t>
            </w:r>
          </w:p>
        </w:tc>
      </w:tr>
      <w:tr w:rsidR="00DB7EF9" w:rsidRPr="00500537" w:rsidTr="00500537">
        <w:trPr>
          <w:trHeight w:hRule="exact" w:val="288"/>
          <w:jc w:val="center"/>
        </w:trPr>
        <w:tc>
          <w:tcPr>
            <w:tcW w:w="3045" w:type="dxa"/>
            <w:tcBorders>
              <w:top w:val="single" w:sz="6" w:space="0" w:color="auto"/>
              <w:left w:val="single" w:sz="6" w:space="0" w:color="auto"/>
              <w:bottom w:val="single" w:sz="6" w:space="0" w:color="auto"/>
              <w:right w:val="single" w:sz="6" w:space="0" w:color="auto"/>
            </w:tcBorders>
            <w:shd w:val="clear" w:color="auto" w:fill="FFFFFF"/>
          </w:tcPr>
          <w:p w:rsidR="00DB7EF9" w:rsidRPr="00500537" w:rsidRDefault="00DB7EF9" w:rsidP="00500537">
            <w:pPr>
              <w:spacing w:line="360" w:lineRule="auto"/>
              <w:rPr>
                <w:sz w:val="20"/>
                <w:szCs w:val="20"/>
              </w:rPr>
            </w:pPr>
            <w:r w:rsidRPr="00500537">
              <w:rPr>
                <w:sz w:val="20"/>
                <w:szCs w:val="20"/>
              </w:rPr>
              <w:t>«Ника-</w:t>
            </w:r>
            <w:r w:rsidRPr="00500537">
              <w:rPr>
                <w:sz w:val="20"/>
                <w:szCs w:val="20"/>
                <w:lang w:val="en-US"/>
              </w:rPr>
              <w:t>FM</w:t>
            </w:r>
            <w:r w:rsidRPr="00500537">
              <w:rPr>
                <w:sz w:val="20"/>
                <w:szCs w:val="20"/>
              </w:rPr>
              <w:t>»</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DB7EF9" w:rsidRPr="00500537" w:rsidRDefault="00DB7EF9" w:rsidP="00500537">
            <w:pPr>
              <w:spacing w:line="360" w:lineRule="auto"/>
              <w:rPr>
                <w:sz w:val="20"/>
                <w:szCs w:val="20"/>
              </w:rPr>
            </w:pPr>
            <w:r w:rsidRPr="00500537">
              <w:rPr>
                <w:sz w:val="20"/>
                <w:szCs w:val="20"/>
              </w:rPr>
              <w:t>18</w:t>
            </w:r>
          </w:p>
        </w:tc>
        <w:tc>
          <w:tcPr>
            <w:tcW w:w="3859" w:type="dxa"/>
            <w:tcBorders>
              <w:top w:val="single" w:sz="6" w:space="0" w:color="auto"/>
              <w:left w:val="single" w:sz="6" w:space="0" w:color="auto"/>
              <w:bottom w:val="single" w:sz="6" w:space="0" w:color="auto"/>
              <w:right w:val="single" w:sz="6" w:space="0" w:color="auto"/>
            </w:tcBorders>
            <w:shd w:val="clear" w:color="auto" w:fill="FFFFFF"/>
          </w:tcPr>
          <w:p w:rsidR="00DB7EF9" w:rsidRPr="00500537" w:rsidRDefault="00DB7EF9" w:rsidP="00500537">
            <w:pPr>
              <w:spacing w:line="360" w:lineRule="auto"/>
              <w:rPr>
                <w:b/>
                <w:sz w:val="20"/>
                <w:szCs w:val="20"/>
              </w:rPr>
            </w:pPr>
            <w:r w:rsidRPr="00500537">
              <w:rPr>
                <w:b/>
                <w:sz w:val="20"/>
                <w:szCs w:val="20"/>
              </w:rPr>
              <w:t>16,8%</w:t>
            </w:r>
          </w:p>
        </w:tc>
      </w:tr>
      <w:tr w:rsidR="00DB7EF9" w:rsidRPr="00500537" w:rsidTr="00500537">
        <w:trPr>
          <w:trHeight w:hRule="exact" w:val="288"/>
          <w:jc w:val="center"/>
        </w:trPr>
        <w:tc>
          <w:tcPr>
            <w:tcW w:w="3045" w:type="dxa"/>
            <w:tcBorders>
              <w:top w:val="single" w:sz="6" w:space="0" w:color="auto"/>
              <w:left w:val="single" w:sz="6" w:space="0" w:color="auto"/>
              <w:bottom w:val="single" w:sz="6" w:space="0" w:color="auto"/>
              <w:right w:val="single" w:sz="6" w:space="0" w:color="auto"/>
            </w:tcBorders>
            <w:shd w:val="clear" w:color="auto" w:fill="FFFFFF"/>
          </w:tcPr>
          <w:p w:rsidR="00DB7EF9" w:rsidRPr="00500537" w:rsidRDefault="00DB7EF9" w:rsidP="00500537">
            <w:pPr>
              <w:spacing w:line="360" w:lineRule="auto"/>
              <w:rPr>
                <w:sz w:val="20"/>
                <w:szCs w:val="20"/>
              </w:rPr>
            </w:pPr>
            <w:r w:rsidRPr="00500537">
              <w:rPr>
                <w:sz w:val="20"/>
                <w:szCs w:val="20"/>
              </w:rPr>
              <w:t>«Авторадио»</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DB7EF9" w:rsidRPr="00500537" w:rsidRDefault="00DB7EF9" w:rsidP="00500537">
            <w:pPr>
              <w:spacing w:line="360" w:lineRule="auto"/>
              <w:rPr>
                <w:sz w:val="20"/>
                <w:szCs w:val="20"/>
              </w:rPr>
            </w:pPr>
            <w:r w:rsidRPr="00500537">
              <w:rPr>
                <w:sz w:val="20"/>
                <w:szCs w:val="20"/>
              </w:rPr>
              <w:t>18</w:t>
            </w:r>
          </w:p>
        </w:tc>
        <w:tc>
          <w:tcPr>
            <w:tcW w:w="3859" w:type="dxa"/>
            <w:tcBorders>
              <w:top w:val="single" w:sz="6" w:space="0" w:color="auto"/>
              <w:left w:val="single" w:sz="6" w:space="0" w:color="auto"/>
              <w:bottom w:val="single" w:sz="6" w:space="0" w:color="auto"/>
              <w:right w:val="single" w:sz="6" w:space="0" w:color="auto"/>
            </w:tcBorders>
            <w:shd w:val="clear" w:color="auto" w:fill="FFFFFF"/>
          </w:tcPr>
          <w:p w:rsidR="00DB7EF9" w:rsidRPr="00500537" w:rsidRDefault="0081505B" w:rsidP="00500537">
            <w:pPr>
              <w:spacing w:line="360" w:lineRule="auto"/>
              <w:rPr>
                <w:b/>
                <w:sz w:val="20"/>
                <w:szCs w:val="20"/>
              </w:rPr>
            </w:pPr>
            <w:r w:rsidRPr="00500537">
              <w:rPr>
                <w:b/>
                <w:sz w:val="20"/>
                <w:szCs w:val="20"/>
              </w:rPr>
              <w:t>16,8</w:t>
            </w:r>
            <w:r w:rsidR="00DB7EF9" w:rsidRPr="00500537">
              <w:rPr>
                <w:b/>
                <w:sz w:val="20"/>
                <w:szCs w:val="20"/>
              </w:rPr>
              <w:t>%</w:t>
            </w:r>
          </w:p>
          <w:p w:rsidR="00DB7EF9" w:rsidRPr="00500537" w:rsidRDefault="00DB7EF9" w:rsidP="00500537">
            <w:pPr>
              <w:spacing w:line="360" w:lineRule="auto"/>
              <w:rPr>
                <w:b/>
                <w:sz w:val="20"/>
                <w:szCs w:val="20"/>
              </w:rPr>
            </w:pPr>
          </w:p>
          <w:p w:rsidR="00DB7EF9" w:rsidRPr="00500537" w:rsidRDefault="00DB7EF9" w:rsidP="00500537">
            <w:pPr>
              <w:spacing w:line="360" w:lineRule="auto"/>
              <w:rPr>
                <w:b/>
                <w:sz w:val="20"/>
                <w:szCs w:val="20"/>
              </w:rPr>
            </w:pPr>
          </w:p>
        </w:tc>
      </w:tr>
      <w:tr w:rsidR="00DB7EF9" w:rsidRPr="00500537" w:rsidTr="00500537">
        <w:trPr>
          <w:trHeight w:hRule="exact" w:val="1393"/>
          <w:jc w:val="center"/>
        </w:trPr>
        <w:tc>
          <w:tcPr>
            <w:tcW w:w="3045" w:type="dxa"/>
            <w:tcBorders>
              <w:top w:val="single" w:sz="6" w:space="0" w:color="auto"/>
              <w:left w:val="single" w:sz="4" w:space="0" w:color="auto"/>
              <w:bottom w:val="single" w:sz="4" w:space="0" w:color="auto"/>
              <w:right w:val="single" w:sz="6" w:space="0" w:color="auto"/>
            </w:tcBorders>
            <w:shd w:val="clear" w:color="auto" w:fill="FFFFFF"/>
          </w:tcPr>
          <w:p w:rsidR="00DB7EF9" w:rsidRPr="00500537" w:rsidRDefault="00DB7EF9" w:rsidP="00500537">
            <w:pPr>
              <w:spacing w:line="360" w:lineRule="auto"/>
              <w:rPr>
                <w:sz w:val="20"/>
                <w:szCs w:val="20"/>
              </w:rPr>
            </w:pPr>
            <w:r w:rsidRPr="00500537">
              <w:rPr>
                <w:sz w:val="20"/>
                <w:szCs w:val="20"/>
              </w:rPr>
              <w:t>Ваш вариант ответа</w:t>
            </w:r>
            <w:r w:rsidR="002F030E" w:rsidRPr="00500537">
              <w:rPr>
                <w:sz w:val="20"/>
                <w:szCs w:val="20"/>
              </w:rPr>
              <w:t>:</w:t>
            </w:r>
          </w:p>
          <w:p w:rsidR="002F030E" w:rsidRPr="00500537" w:rsidRDefault="002F030E" w:rsidP="00500537">
            <w:pPr>
              <w:spacing w:line="360" w:lineRule="auto"/>
              <w:rPr>
                <w:sz w:val="20"/>
                <w:szCs w:val="20"/>
              </w:rPr>
            </w:pPr>
            <w:r w:rsidRPr="00500537">
              <w:rPr>
                <w:sz w:val="20"/>
                <w:szCs w:val="20"/>
              </w:rPr>
              <w:t>Дорожное радио (4 чел.)</w:t>
            </w:r>
          </w:p>
          <w:p w:rsidR="002F030E" w:rsidRPr="00500537" w:rsidRDefault="004278AD" w:rsidP="00500537">
            <w:pPr>
              <w:spacing w:line="360" w:lineRule="auto"/>
              <w:rPr>
                <w:sz w:val="20"/>
                <w:szCs w:val="20"/>
              </w:rPr>
            </w:pPr>
            <w:r w:rsidRPr="00500537">
              <w:rPr>
                <w:sz w:val="20"/>
                <w:szCs w:val="20"/>
              </w:rPr>
              <w:t>Маяк (2</w:t>
            </w:r>
            <w:r w:rsidR="002F030E" w:rsidRPr="00500537">
              <w:rPr>
                <w:sz w:val="20"/>
                <w:szCs w:val="20"/>
              </w:rPr>
              <w:t xml:space="preserve"> чел.)</w:t>
            </w:r>
          </w:p>
          <w:p w:rsidR="002F030E" w:rsidRPr="00500537" w:rsidRDefault="004278AD" w:rsidP="00500537">
            <w:pPr>
              <w:spacing w:line="360" w:lineRule="auto"/>
              <w:rPr>
                <w:sz w:val="20"/>
                <w:szCs w:val="20"/>
              </w:rPr>
            </w:pPr>
            <w:r w:rsidRPr="00500537">
              <w:rPr>
                <w:sz w:val="20"/>
                <w:szCs w:val="20"/>
              </w:rPr>
              <w:t xml:space="preserve">Радио </w:t>
            </w:r>
            <w:r w:rsidR="002F030E" w:rsidRPr="00500537">
              <w:rPr>
                <w:sz w:val="20"/>
                <w:szCs w:val="20"/>
              </w:rPr>
              <w:t>Россия (1 чел.)</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DB7EF9" w:rsidRPr="00500537" w:rsidRDefault="00DB7EF9" w:rsidP="00500537">
            <w:pPr>
              <w:spacing w:line="360" w:lineRule="auto"/>
              <w:rPr>
                <w:sz w:val="20"/>
                <w:szCs w:val="20"/>
              </w:rPr>
            </w:pPr>
            <w:r w:rsidRPr="00500537">
              <w:rPr>
                <w:iCs/>
                <w:sz w:val="20"/>
                <w:szCs w:val="20"/>
              </w:rPr>
              <w:t>7</w:t>
            </w:r>
          </w:p>
        </w:tc>
        <w:tc>
          <w:tcPr>
            <w:tcW w:w="3859" w:type="dxa"/>
            <w:tcBorders>
              <w:top w:val="single" w:sz="6" w:space="0" w:color="auto"/>
              <w:left w:val="single" w:sz="6" w:space="0" w:color="auto"/>
              <w:bottom w:val="single" w:sz="6" w:space="0" w:color="auto"/>
              <w:right w:val="single" w:sz="6" w:space="0" w:color="auto"/>
            </w:tcBorders>
            <w:shd w:val="clear" w:color="auto" w:fill="FFFFFF"/>
          </w:tcPr>
          <w:p w:rsidR="00DB7EF9" w:rsidRPr="00500537" w:rsidRDefault="00DB7EF9" w:rsidP="00500537">
            <w:pPr>
              <w:spacing w:line="360" w:lineRule="auto"/>
              <w:rPr>
                <w:b/>
                <w:iCs/>
                <w:sz w:val="20"/>
                <w:szCs w:val="20"/>
              </w:rPr>
            </w:pPr>
            <w:r w:rsidRPr="00500537">
              <w:rPr>
                <w:b/>
                <w:iCs/>
                <w:sz w:val="20"/>
                <w:szCs w:val="20"/>
              </w:rPr>
              <w:t>6,5%</w:t>
            </w:r>
          </w:p>
          <w:p w:rsidR="00DB7EF9" w:rsidRPr="00500537" w:rsidRDefault="00DB7EF9" w:rsidP="00500537">
            <w:pPr>
              <w:spacing w:line="360" w:lineRule="auto"/>
              <w:rPr>
                <w:b/>
                <w:iCs/>
                <w:sz w:val="20"/>
                <w:szCs w:val="20"/>
              </w:rPr>
            </w:pPr>
          </w:p>
          <w:p w:rsidR="00DB7EF9" w:rsidRPr="00500537" w:rsidRDefault="00DB7EF9" w:rsidP="00500537">
            <w:pPr>
              <w:spacing w:line="360" w:lineRule="auto"/>
              <w:rPr>
                <w:b/>
                <w:iCs/>
                <w:sz w:val="20"/>
                <w:szCs w:val="20"/>
              </w:rPr>
            </w:pPr>
          </w:p>
          <w:p w:rsidR="00DB7EF9" w:rsidRPr="00500537" w:rsidRDefault="00DB7EF9" w:rsidP="00500537">
            <w:pPr>
              <w:spacing w:line="360" w:lineRule="auto"/>
              <w:rPr>
                <w:b/>
                <w:sz w:val="20"/>
                <w:szCs w:val="20"/>
              </w:rPr>
            </w:pPr>
          </w:p>
        </w:tc>
      </w:tr>
    </w:tbl>
    <w:p w:rsidR="001D5DD5" w:rsidRPr="00D67277" w:rsidRDefault="001D5DD5" w:rsidP="008433A7">
      <w:pPr>
        <w:spacing w:line="360" w:lineRule="auto"/>
        <w:ind w:firstLine="709"/>
        <w:jc w:val="both"/>
        <w:rPr>
          <w:sz w:val="28"/>
          <w:szCs w:val="28"/>
        </w:rPr>
      </w:pPr>
    </w:p>
    <w:p w:rsidR="002F030E" w:rsidRPr="00D67277" w:rsidRDefault="007F2EE8" w:rsidP="008433A7">
      <w:pPr>
        <w:spacing w:line="360" w:lineRule="auto"/>
        <w:ind w:firstLine="709"/>
        <w:jc w:val="both"/>
        <w:rPr>
          <w:sz w:val="28"/>
          <w:szCs w:val="28"/>
        </w:rPr>
      </w:pPr>
      <w:r>
        <w:rPr>
          <w:sz w:val="28"/>
          <w:szCs w:val="28"/>
        </w:rPr>
        <w:pict>
          <v:shape id="_x0000_i1034" type="#_x0000_t75" style="width:279pt;height:135.75pt">
            <v:imagedata r:id="rId16" o:title=""/>
          </v:shape>
        </w:pict>
      </w:r>
    </w:p>
    <w:p w:rsidR="00A82260" w:rsidRPr="00D67277" w:rsidRDefault="0081505B" w:rsidP="008433A7">
      <w:pPr>
        <w:spacing w:line="360" w:lineRule="auto"/>
        <w:ind w:firstLine="709"/>
        <w:jc w:val="both"/>
        <w:rPr>
          <w:sz w:val="28"/>
          <w:szCs w:val="28"/>
        </w:rPr>
      </w:pPr>
      <w:r w:rsidRPr="00D67277">
        <w:rPr>
          <w:sz w:val="28"/>
          <w:szCs w:val="28"/>
        </w:rPr>
        <w:t>Рис.10 Приоритетность радио внешней аудиторией ООО</w:t>
      </w:r>
      <w:r w:rsidR="00500537">
        <w:rPr>
          <w:sz w:val="28"/>
          <w:szCs w:val="28"/>
        </w:rPr>
        <w:t xml:space="preserve"> </w:t>
      </w:r>
      <w:r w:rsidRPr="00D67277">
        <w:rPr>
          <w:sz w:val="28"/>
          <w:szCs w:val="28"/>
        </w:rPr>
        <w:t>«РУСИНТЕРФАРМ»</w:t>
      </w:r>
      <w:r w:rsidR="002F030E" w:rsidRPr="00D67277">
        <w:rPr>
          <w:sz w:val="28"/>
          <w:szCs w:val="28"/>
        </w:rPr>
        <w:t>.</w:t>
      </w:r>
    </w:p>
    <w:p w:rsidR="00500537" w:rsidRDefault="00500537" w:rsidP="008433A7">
      <w:pPr>
        <w:spacing w:line="360" w:lineRule="auto"/>
        <w:ind w:firstLine="709"/>
        <w:jc w:val="both"/>
        <w:rPr>
          <w:sz w:val="28"/>
          <w:szCs w:val="28"/>
        </w:rPr>
      </w:pPr>
    </w:p>
    <w:p w:rsidR="00A82260" w:rsidRDefault="00A82260" w:rsidP="008433A7">
      <w:pPr>
        <w:spacing w:line="360" w:lineRule="auto"/>
        <w:ind w:firstLine="709"/>
        <w:jc w:val="both"/>
        <w:rPr>
          <w:sz w:val="28"/>
          <w:szCs w:val="28"/>
        </w:rPr>
      </w:pPr>
      <w:r w:rsidRPr="00D67277">
        <w:rPr>
          <w:sz w:val="28"/>
          <w:szCs w:val="28"/>
        </w:rPr>
        <w:t>Отвечая на пятый вопрос: «В какое время Вы обычно слушаете радио?» респонденты выделяли те, часы суток, в которые они чаще всего слушают различные радиостанции. На рисунке 11 отображена динамика активности радиослушателей в разное время суток. Время с 3 до 5 часов утра на рисунке не отображено, так как это время суток ни один из опрошенных не отметил</w:t>
      </w:r>
      <w:r w:rsidR="002256FC" w:rsidRPr="00D67277">
        <w:rPr>
          <w:sz w:val="28"/>
          <w:szCs w:val="28"/>
        </w:rPr>
        <w:t>. Самым популярным отрезком времени у слушателей является с 6.00 до 17.00 и слушают радио в это время от 21,5% до 39,2</w:t>
      </w:r>
      <w:r w:rsidR="004278AD" w:rsidRPr="00D67277">
        <w:rPr>
          <w:sz w:val="28"/>
          <w:szCs w:val="28"/>
        </w:rPr>
        <w:t xml:space="preserve">% опрошенных, пик прослушивания </w:t>
      </w:r>
      <w:r w:rsidR="002256FC" w:rsidRPr="00D67277">
        <w:rPr>
          <w:sz w:val="28"/>
          <w:szCs w:val="28"/>
        </w:rPr>
        <w:t>8.00 утра выделяют 39,2% (42 человека)</w:t>
      </w:r>
      <w:r w:rsidR="004278AD" w:rsidRPr="00D67277">
        <w:rPr>
          <w:sz w:val="28"/>
          <w:szCs w:val="28"/>
        </w:rPr>
        <w:t xml:space="preserve"> </w:t>
      </w:r>
      <w:r w:rsidR="00464803" w:rsidRPr="00D67277">
        <w:rPr>
          <w:sz w:val="28"/>
          <w:szCs w:val="28"/>
        </w:rPr>
        <w:t xml:space="preserve">опрошенных </w:t>
      </w:r>
      <w:r w:rsidRPr="00D67277">
        <w:rPr>
          <w:sz w:val="28"/>
          <w:szCs w:val="28"/>
        </w:rPr>
        <w:t>(рис.11):</w:t>
      </w:r>
    </w:p>
    <w:p w:rsidR="00500537" w:rsidRPr="00D67277" w:rsidRDefault="00500537" w:rsidP="008433A7">
      <w:pPr>
        <w:spacing w:line="360" w:lineRule="auto"/>
        <w:ind w:firstLine="709"/>
        <w:jc w:val="both"/>
        <w:rPr>
          <w:sz w:val="28"/>
          <w:szCs w:val="28"/>
        </w:rPr>
      </w:pPr>
    </w:p>
    <w:p w:rsidR="00294BFB" w:rsidRPr="00D67277" w:rsidRDefault="007F2EE8" w:rsidP="008433A7">
      <w:pPr>
        <w:spacing w:line="360" w:lineRule="auto"/>
        <w:ind w:firstLine="709"/>
        <w:jc w:val="both"/>
        <w:rPr>
          <w:sz w:val="28"/>
          <w:szCs w:val="28"/>
        </w:rPr>
      </w:pPr>
      <w:r>
        <w:rPr>
          <w:sz w:val="28"/>
          <w:szCs w:val="28"/>
        </w:rPr>
        <w:pict>
          <v:shape id="_x0000_i1035" type="#_x0000_t75" style="width:356.25pt;height:155.25pt">
            <v:imagedata r:id="rId17" o:title=""/>
          </v:shape>
        </w:pict>
      </w:r>
    </w:p>
    <w:p w:rsidR="00294BFB" w:rsidRPr="00D67277" w:rsidRDefault="00294BFB" w:rsidP="008433A7">
      <w:pPr>
        <w:spacing w:line="360" w:lineRule="auto"/>
        <w:ind w:firstLine="709"/>
        <w:jc w:val="both"/>
        <w:rPr>
          <w:sz w:val="28"/>
          <w:szCs w:val="28"/>
        </w:rPr>
      </w:pPr>
      <w:r w:rsidRPr="00D67277">
        <w:rPr>
          <w:sz w:val="28"/>
          <w:szCs w:val="28"/>
        </w:rPr>
        <w:t>Рис. 11 Шкала активности прослушивания радиостанций внешней аудиторией ООО «РУСИНТЕРФАРМ»</w:t>
      </w:r>
      <w:r w:rsidR="00D82A87" w:rsidRPr="00D67277">
        <w:rPr>
          <w:sz w:val="28"/>
          <w:szCs w:val="28"/>
        </w:rPr>
        <w:t>.</w:t>
      </w:r>
    </w:p>
    <w:p w:rsidR="00500537" w:rsidRDefault="00500537" w:rsidP="008433A7">
      <w:pPr>
        <w:spacing w:line="360" w:lineRule="auto"/>
        <w:ind w:firstLine="709"/>
        <w:jc w:val="both"/>
        <w:rPr>
          <w:sz w:val="28"/>
          <w:szCs w:val="28"/>
        </w:rPr>
      </w:pPr>
    </w:p>
    <w:p w:rsidR="00294BFB" w:rsidRPr="00D67277" w:rsidRDefault="00AF6BC8" w:rsidP="008433A7">
      <w:pPr>
        <w:spacing w:line="360" w:lineRule="auto"/>
        <w:ind w:firstLine="709"/>
        <w:jc w:val="both"/>
        <w:rPr>
          <w:sz w:val="28"/>
          <w:szCs w:val="28"/>
        </w:rPr>
      </w:pPr>
      <w:r w:rsidRPr="00D67277">
        <w:rPr>
          <w:sz w:val="28"/>
          <w:szCs w:val="28"/>
        </w:rPr>
        <w:t>Шестой вопрос: «Какие телеканалы Вы предпочитаете смотреть?»</w:t>
      </w:r>
      <w:r w:rsidR="00C930A3" w:rsidRPr="00D67277">
        <w:rPr>
          <w:sz w:val="28"/>
          <w:szCs w:val="28"/>
        </w:rPr>
        <w:t xml:space="preserve"> </w:t>
      </w:r>
      <w:r w:rsidR="00565CF3" w:rsidRPr="00D67277">
        <w:rPr>
          <w:sz w:val="28"/>
          <w:szCs w:val="28"/>
        </w:rPr>
        <w:t>были получены следующие данные</w:t>
      </w:r>
      <w:r w:rsidR="007B054D" w:rsidRPr="00D67277">
        <w:rPr>
          <w:sz w:val="28"/>
          <w:szCs w:val="28"/>
        </w:rPr>
        <w:t xml:space="preserve"> </w:t>
      </w:r>
      <w:r w:rsidR="00AA0697" w:rsidRPr="00D67277">
        <w:rPr>
          <w:sz w:val="28"/>
          <w:szCs w:val="28"/>
        </w:rPr>
        <w:t>(рис.12)</w:t>
      </w:r>
      <w:r w:rsidR="00565CF3" w:rsidRPr="00D67277">
        <w:rPr>
          <w:sz w:val="28"/>
          <w:szCs w:val="28"/>
        </w:rPr>
        <w:t>:</w:t>
      </w:r>
    </w:p>
    <w:p w:rsidR="00500537" w:rsidRDefault="00500537" w:rsidP="008433A7">
      <w:pPr>
        <w:spacing w:line="360" w:lineRule="auto"/>
        <w:ind w:firstLine="709"/>
        <w:jc w:val="both"/>
        <w:rPr>
          <w:sz w:val="28"/>
          <w:szCs w:val="28"/>
        </w:rPr>
      </w:pPr>
    </w:p>
    <w:p w:rsidR="004278AD" w:rsidRPr="00D67277" w:rsidRDefault="00146BA0" w:rsidP="008433A7">
      <w:pPr>
        <w:spacing w:line="360" w:lineRule="auto"/>
        <w:ind w:firstLine="709"/>
        <w:jc w:val="both"/>
        <w:rPr>
          <w:sz w:val="28"/>
          <w:szCs w:val="28"/>
        </w:rPr>
      </w:pPr>
      <w:r w:rsidRPr="00D67277">
        <w:rPr>
          <w:sz w:val="28"/>
          <w:szCs w:val="28"/>
        </w:rPr>
        <w:t>Таблица№5:</w:t>
      </w:r>
    </w:p>
    <w:p w:rsidR="00565CF3" w:rsidRPr="00D67277" w:rsidRDefault="00EA6460" w:rsidP="008433A7">
      <w:pPr>
        <w:spacing w:line="360" w:lineRule="auto"/>
        <w:ind w:firstLine="709"/>
        <w:jc w:val="both"/>
        <w:rPr>
          <w:sz w:val="28"/>
          <w:szCs w:val="28"/>
        </w:rPr>
      </w:pPr>
      <w:r w:rsidRPr="00D67277">
        <w:rPr>
          <w:sz w:val="28"/>
          <w:szCs w:val="28"/>
        </w:rPr>
        <w:t>Предпочтения при выборе телеканалов внешней аудиторией ООО «РУСИНТЕРФАРМ»</w:t>
      </w:r>
      <w:r w:rsidR="003038D2" w:rsidRPr="00D67277">
        <w:rPr>
          <w:sz w:val="28"/>
          <w:szCs w:val="28"/>
        </w:rPr>
        <w:t>.</w:t>
      </w:r>
    </w:p>
    <w:tbl>
      <w:tblPr>
        <w:tblW w:w="0" w:type="auto"/>
        <w:jc w:val="center"/>
        <w:tblLayout w:type="fixed"/>
        <w:tblCellMar>
          <w:left w:w="40" w:type="dxa"/>
          <w:right w:w="40" w:type="dxa"/>
        </w:tblCellMar>
        <w:tblLook w:val="0000" w:firstRow="0" w:lastRow="0" w:firstColumn="0" w:lastColumn="0" w:noHBand="0" w:noVBand="0"/>
      </w:tblPr>
      <w:tblGrid>
        <w:gridCol w:w="3043"/>
        <w:gridCol w:w="2333"/>
        <w:gridCol w:w="3212"/>
      </w:tblGrid>
      <w:tr w:rsidR="00565CF3" w:rsidRPr="00500537" w:rsidTr="00500537">
        <w:trPr>
          <w:trHeight w:hRule="exact" w:val="348"/>
          <w:jc w:val="center"/>
        </w:trPr>
        <w:tc>
          <w:tcPr>
            <w:tcW w:w="3043" w:type="dxa"/>
            <w:tcBorders>
              <w:top w:val="single" w:sz="6" w:space="0" w:color="auto"/>
              <w:left w:val="single" w:sz="6" w:space="0" w:color="auto"/>
              <w:bottom w:val="single" w:sz="6" w:space="0" w:color="auto"/>
              <w:right w:val="single" w:sz="6" w:space="0" w:color="auto"/>
            </w:tcBorders>
            <w:shd w:val="clear" w:color="auto" w:fill="FFFFFF"/>
          </w:tcPr>
          <w:p w:rsidR="00565CF3" w:rsidRPr="00500537" w:rsidRDefault="00565CF3" w:rsidP="00500537">
            <w:pPr>
              <w:spacing w:line="360" w:lineRule="auto"/>
              <w:rPr>
                <w:b/>
                <w:sz w:val="20"/>
                <w:szCs w:val="20"/>
              </w:rPr>
            </w:pPr>
            <w:r w:rsidRPr="00500537">
              <w:rPr>
                <w:b/>
                <w:iCs/>
                <w:sz w:val="20"/>
                <w:szCs w:val="20"/>
              </w:rPr>
              <w:t>Телеканалы</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565CF3" w:rsidRPr="00500537" w:rsidRDefault="00565CF3" w:rsidP="00500537">
            <w:pPr>
              <w:spacing w:line="360" w:lineRule="auto"/>
              <w:rPr>
                <w:b/>
                <w:sz w:val="20"/>
                <w:szCs w:val="20"/>
              </w:rPr>
            </w:pPr>
            <w:r w:rsidRPr="00500537">
              <w:rPr>
                <w:b/>
                <w:iCs/>
                <w:sz w:val="20"/>
                <w:szCs w:val="20"/>
              </w:rPr>
              <w:t>Количество ответов</w:t>
            </w:r>
          </w:p>
        </w:tc>
        <w:tc>
          <w:tcPr>
            <w:tcW w:w="3212" w:type="dxa"/>
            <w:tcBorders>
              <w:top w:val="single" w:sz="6" w:space="0" w:color="auto"/>
              <w:left w:val="single" w:sz="6" w:space="0" w:color="auto"/>
              <w:bottom w:val="single" w:sz="6" w:space="0" w:color="auto"/>
              <w:right w:val="single" w:sz="6" w:space="0" w:color="auto"/>
            </w:tcBorders>
            <w:shd w:val="clear" w:color="auto" w:fill="FFFFFF"/>
          </w:tcPr>
          <w:p w:rsidR="00565CF3" w:rsidRPr="00500537" w:rsidRDefault="00565CF3" w:rsidP="00500537">
            <w:pPr>
              <w:spacing w:line="360" w:lineRule="auto"/>
              <w:rPr>
                <w:b/>
                <w:sz w:val="20"/>
                <w:szCs w:val="20"/>
              </w:rPr>
            </w:pPr>
            <w:r w:rsidRPr="00500537">
              <w:rPr>
                <w:b/>
                <w:iCs/>
                <w:sz w:val="20"/>
                <w:szCs w:val="20"/>
              </w:rPr>
              <w:t>% от общего количества ответов</w:t>
            </w:r>
          </w:p>
        </w:tc>
      </w:tr>
      <w:tr w:rsidR="00565CF3" w:rsidRPr="00500537" w:rsidTr="00500537">
        <w:trPr>
          <w:trHeight w:hRule="exact" w:val="288"/>
          <w:jc w:val="center"/>
        </w:trPr>
        <w:tc>
          <w:tcPr>
            <w:tcW w:w="3043" w:type="dxa"/>
            <w:tcBorders>
              <w:top w:val="single" w:sz="6" w:space="0" w:color="auto"/>
              <w:left w:val="single" w:sz="6" w:space="0" w:color="auto"/>
              <w:bottom w:val="single" w:sz="6" w:space="0" w:color="auto"/>
              <w:right w:val="single" w:sz="6" w:space="0" w:color="auto"/>
            </w:tcBorders>
            <w:shd w:val="clear" w:color="auto" w:fill="FFFFFF"/>
          </w:tcPr>
          <w:p w:rsidR="00565CF3" w:rsidRPr="00500537" w:rsidRDefault="00565CF3" w:rsidP="00500537">
            <w:pPr>
              <w:spacing w:line="360" w:lineRule="auto"/>
              <w:rPr>
                <w:sz w:val="20"/>
                <w:szCs w:val="20"/>
              </w:rPr>
            </w:pPr>
            <w:r w:rsidRPr="00500537">
              <w:rPr>
                <w:sz w:val="20"/>
                <w:szCs w:val="20"/>
              </w:rPr>
              <w:t>ТРК «Ника-ТВ»</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565CF3" w:rsidRPr="00500537" w:rsidRDefault="00565CF3" w:rsidP="00500537">
            <w:pPr>
              <w:spacing w:line="360" w:lineRule="auto"/>
              <w:rPr>
                <w:sz w:val="20"/>
                <w:szCs w:val="20"/>
              </w:rPr>
            </w:pPr>
            <w:r w:rsidRPr="00500537">
              <w:rPr>
                <w:sz w:val="20"/>
                <w:szCs w:val="20"/>
              </w:rPr>
              <w:t>2</w:t>
            </w:r>
            <w:r w:rsidRPr="00500537">
              <w:rPr>
                <w:sz w:val="20"/>
                <w:szCs w:val="20"/>
                <w:lang w:val="en-US"/>
              </w:rPr>
              <w:t>8</w:t>
            </w:r>
          </w:p>
        </w:tc>
        <w:tc>
          <w:tcPr>
            <w:tcW w:w="3212" w:type="dxa"/>
            <w:tcBorders>
              <w:top w:val="single" w:sz="6" w:space="0" w:color="auto"/>
              <w:left w:val="single" w:sz="6" w:space="0" w:color="auto"/>
              <w:bottom w:val="single" w:sz="6" w:space="0" w:color="auto"/>
              <w:right w:val="single" w:sz="6" w:space="0" w:color="auto"/>
            </w:tcBorders>
            <w:shd w:val="clear" w:color="auto" w:fill="FFFFFF"/>
          </w:tcPr>
          <w:p w:rsidR="00565CF3" w:rsidRPr="00500537" w:rsidRDefault="00565CF3" w:rsidP="00500537">
            <w:pPr>
              <w:spacing w:line="360" w:lineRule="auto"/>
              <w:rPr>
                <w:b/>
                <w:sz w:val="20"/>
                <w:szCs w:val="20"/>
              </w:rPr>
            </w:pPr>
            <w:r w:rsidRPr="00500537">
              <w:rPr>
                <w:b/>
                <w:sz w:val="20"/>
                <w:szCs w:val="20"/>
              </w:rPr>
              <w:t>26%</w:t>
            </w:r>
          </w:p>
        </w:tc>
      </w:tr>
      <w:tr w:rsidR="00565CF3" w:rsidRPr="00500537" w:rsidTr="00500537">
        <w:trPr>
          <w:trHeight w:hRule="exact" w:val="288"/>
          <w:jc w:val="center"/>
        </w:trPr>
        <w:tc>
          <w:tcPr>
            <w:tcW w:w="3043" w:type="dxa"/>
            <w:tcBorders>
              <w:top w:val="single" w:sz="6" w:space="0" w:color="auto"/>
              <w:left w:val="single" w:sz="6" w:space="0" w:color="auto"/>
              <w:bottom w:val="single" w:sz="6" w:space="0" w:color="auto"/>
              <w:right w:val="single" w:sz="6" w:space="0" w:color="auto"/>
            </w:tcBorders>
            <w:shd w:val="clear" w:color="auto" w:fill="FFFFFF"/>
          </w:tcPr>
          <w:p w:rsidR="00565CF3" w:rsidRPr="00500537" w:rsidRDefault="00565CF3" w:rsidP="00500537">
            <w:pPr>
              <w:spacing w:line="360" w:lineRule="auto"/>
              <w:rPr>
                <w:sz w:val="20"/>
                <w:szCs w:val="20"/>
              </w:rPr>
            </w:pPr>
            <w:r w:rsidRPr="00500537">
              <w:rPr>
                <w:sz w:val="20"/>
                <w:szCs w:val="20"/>
              </w:rPr>
              <w:t>ГТРК «Калуга»</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565CF3" w:rsidRPr="00500537" w:rsidRDefault="00565CF3" w:rsidP="00500537">
            <w:pPr>
              <w:spacing w:line="360" w:lineRule="auto"/>
              <w:rPr>
                <w:sz w:val="20"/>
                <w:szCs w:val="20"/>
              </w:rPr>
            </w:pPr>
            <w:r w:rsidRPr="00500537">
              <w:rPr>
                <w:sz w:val="20"/>
                <w:szCs w:val="20"/>
              </w:rPr>
              <w:t>2</w:t>
            </w:r>
            <w:r w:rsidRPr="00500537">
              <w:rPr>
                <w:sz w:val="20"/>
                <w:szCs w:val="20"/>
                <w:lang w:val="en-US"/>
              </w:rPr>
              <w:t>7</w:t>
            </w:r>
          </w:p>
        </w:tc>
        <w:tc>
          <w:tcPr>
            <w:tcW w:w="3212" w:type="dxa"/>
            <w:tcBorders>
              <w:top w:val="single" w:sz="6" w:space="0" w:color="auto"/>
              <w:left w:val="single" w:sz="6" w:space="0" w:color="auto"/>
              <w:bottom w:val="single" w:sz="6" w:space="0" w:color="auto"/>
              <w:right w:val="single" w:sz="6" w:space="0" w:color="auto"/>
            </w:tcBorders>
            <w:shd w:val="clear" w:color="auto" w:fill="FFFFFF"/>
          </w:tcPr>
          <w:p w:rsidR="00565CF3" w:rsidRPr="00500537" w:rsidRDefault="00565CF3" w:rsidP="00500537">
            <w:pPr>
              <w:spacing w:line="360" w:lineRule="auto"/>
              <w:rPr>
                <w:sz w:val="20"/>
                <w:szCs w:val="20"/>
              </w:rPr>
            </w:pPr>
            <w:r w:rsidRPr="00500537">
              <w:rPr>
                <w:sz w:val="20"/>
                <w:szCs w:val="20"/>
              </w:rPr>
              <w:t>25,2%</w:t>
            </w:r>
          </w:p>
        </w:tc>
      </w:tr>
      <w:tr w:rsidR="00565CF3" w:rsidRPr="00500537" w:rsidTr="00500537">
        <w:trPr>
          <w:trHeight w:hRule="exact" w:val="288"/>
          <w:jc w:val="center"/>
        </w:trPr>
        <w:tc>
          <w:tcPr>
            <w:tcW w:w="3043" w:type="dxa"/>
            <w:tcBorders>
              <w:top w:val="single" w:sz="6" w:space="0" w:color="auto"/>
              <w:left w:val="single" w:sz="6" w:space="0" w:color="auto"/>
              <w:bottom w:val="single" w:sz="6" w:space="0" w:color="auto"/>
              <w:right w:val="single" w:sz="6" w:space="0" w:color="auto"/>
            </w:tcBorders>
            <w:shd w:val="clear" w:color="auto" w:fill="FFFFFF"/>
          </w:tcPr>
          <w:p w:rsidR="00565CF3" w:rsidRPr="00500537" w:rsidRDefault="00565CF3" w:rsidP="00500537">
            <w:pPr>
              <w:spacing w:line="360" w:lineRule="auto"/>
              <w:rPr>
                <w:sz w:val="20"/>
                <w:szCs w:val="20"/>
              </w:rPr>
            </w:pPr>
            <w:r w:rsidRPr="00500537">
              <w:rPr>
                <w:sz w:val="20"/>
                <w:szCs w:val="20"/>
              </w:rPr>
              <w:t>«</w:t>
            </w:r>
            <w:r w:rsidRPr="00500537">
              <w:rPr>
                <w:sz w:val="20"/>
                <w:szCs w:val="20"/>
                <w:lang w:val="en-US"/>
              </w:rPr>
              <w:t>CINV</w:t>
            </w:r>
            <w:r w:rsidRPr="00500537">
              <w:rPr>
                <w:sz w:val="20"/>
                <w:szCs w:val="20"/>
              </w:rPr>
              <w:t>-Калуга»</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565CF3" w:rsidRPr="00500537" w:rsidRDefault="00565CF3" w:rsidP="00500537">
            <w:pPr>
              <w:spacing w:line="360" w:lineRule="auto"/>
              <w:rPr>
                <w:sz w:val="20"/>
                <w:szCs w:val="20"/>
              </w:rPr>
            </w:pPr>
            <w:r w:rsidRPr="00500537">
              <w:rPr>
                <w:sz w:val="20"/>
                <w:szCs w:val="20"/>
              </w:rPr>
              <w:t>25</w:t>
            </w:r>
          </w:p>
        </w:tc>
        <w:tc>
          <w:tcPr>
            <w:tcW w:w="3212" w:type="dxa"/>
            <w:tcBorders>
              <w:top w:val="single" w:sz="6" w:space="0" w:color="auto"/>
              <w:left w:val="single" w:sz="6" w:space="0" w:color="auto"/>
              <w:bottom w:val="single" w:sz="6" w:space="0" w:color="auto"/>
              <w:right w:val="single" w:sz="6" w:space="0" w:color="auto"/>
            </w:tcBorders>
            <w:shd w:val="clear" w:color="auto" w:fill="FFFFFF"/>
          </w:tcPr>
          <w:p w:rsidR="00565CF3" w:rsidRPr="00500537" w:rsidRDefault="00565CF3" w:rsidP="00500537">
            <w:pPr>
              <w:spacing w:line="360" w:lineRule="auto"/>
              <w:rPr>
                <w:b/>
                <w:sz w:val="20"/>
                <w:szCs w:val="20"/>
              </w:rPr>
            </w:pPr>
            <w:r w:rsidRPr="00500537">
              <w:rPr>
                <w:b/>
                <w:sz w:val="20"/>
                <w:szCs w:val="20"/>
              </w:rPr>
              <w:t>23,3%</w:t>
            </w:r>
          </w:p>
        </w:tc>
      </w:tr>
      <w:tr w:rsidR="00565CF3" w:rsidRPr="00500537" w:rsidTr="00500537">
        <w:trPr>
          <w:trHeight w:hRule="exact" w:val="288"/>
          <w:jc w:val="center"/>
        </w:trPr>
        <w:tc>
          <w:tcPr>
            <w:tcW w:w="3043" w:type="dxa"/>
            <w:tcBorders>
              <w:top w:val="single" w:sz="6" w:space="0" w:color="auto"/>
              <w:left w:val="single" w:sz="6" w:space="0" w:color="auto"/>
              <w:bottom w:val="single" w:sz="6" w:space="0" w:color="auto"/>
              <w:right w:val="single" w:sz="6" w:space="0" w:color="auto"/>
            </w:tcBorders>
            <w:shd w:val="clear" w:color="auto" w:fill="FFFFFF"/>
          </w:tcPr>
          <w:p w:rsidR="00565CF3" w:rsidRPr="00500537" w:rsidRDefault="00565CF3" w:rsidP="00500537">
            <w:pPr>
              <w:spacing w:line="360" w:lineRule="auto"/>
              <w:rPr>
                <w:sz w:val="20"/>
                <w:szCs w:val="20"/>
              </w:rPr>
            </w:pPr>
            <w:r w:rsidRPr="00500537">
              <w:rPr>
                <w:sz w:val="20"/>
                <w:szCs w:val="20"/>
              </w:rPr>
              <w:t>«</w:t>
            </w:r>
            <w:r w:rsidRPr="00500537">
              <w:rPr>
                <w:sz w:val="20"/>
                <w:szCs w:val="20"/>
                <w:lang w:val="en-US"/>
              </w:rPr>
              <w:t>REN</w:t>
            </w:r>
            <w:r w:rsidRPr="00500537">
              <w:rPr>
                <w:sz w:val="20"/>
                <w:szCs w:val="20"/>
              </w:rPr>
              <w:t>-ТВ »</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565CF3" w:rsidRPr="00500537" w:rsidRDefault="00565CF3" w:rsidP="00500537">
            <w:pPr>
              <w:spacing w:line="360" w:lineRule="auto"/>
              <w:rPr>
                <w:sz w:val="20"/>
                <w:szCs w:val="20"/>
              </w:rPr>
            </w:pPr>
            <w:r w:rsidRPr="00500537">
              <w:rPr>
                <w:sz w:val="20"/>
                <w:szCs w:val="20"/>
              </w:rPr>
              <w:t>21</w:t>
            </w:r>
          </w:p>
        </w:tc>
        <w:tc>
          <w:tcPr>
            <w:tcW w:w="3212" w:type="dxa"/>
            <w:tcBorders>
              <w:top w:val="single" w:sz="6" w:space="0" w:color="auto"/>
              <w:left w:val="single" w:sz="6" w:space="0" w:color="auto"/>
              <w:bottom w:val="single" w:sz="6" w:space="0" w:color="auto"/>
              <w:right w:val="single" w:sz="6" w:space="0" w:color="auto"/>
            </w:tcBorders>
            <w:shd w:val="clear" w:color="auto" w:fill="FFFFFF"/>
          </w:tcPr>
          <w:p w:rsidR="00565CF3" w:rsidRPr="00500537" w:rsidRDefault="00565CF3" w:rsidP="00500537">
            <w:pPr>
              <w:spacing w:line="360" w:lineRule="auto"/>
              <w:rPr>
                <w:b/>
                <w:sz w:val="20"/>
                <w:szCs w:val="20"/>
              </w:rPr>
            </w:pPr>
            <w:r w:rsidRPr="00500537">
              <w:rPr>
                <w:b/>
                <w:sz w:val="20"/>
                <w:szCs w:val="20"/>
              </w:rPr>
              <w:t>19,6%</w:t>
            </w:r>
          </w:p>
        </w:tc>
      </w:tr>
      <w:tr w:rsidR="00565CF3" w:rsidRPr="00500537" w:rsidTr="00500537">
        <w:trPr>
          <w:trHeight w:hRule="exact" w:val="288"/>
          <w:jc w:val="center"/>
        </w:trPr>
        <w:tc>
          <w:tcPr>
            <w:tcW w:w="3043" w:type="dxa"/>
            <w:tcBorders>
              <w:top w:val="single" w:sz="6" w:space="0" w:color="auto"/>
              <w:left w:val="single" w:sz="6" w:space="0" w:color="auto"/>
              <w:bottom w:val="single" w:sz="6" w:space="0" w:color="auto"/>
              <w:right w:val="single" w:sz="6" w:space="0" w:color="auto"/>
            </w:tcBorders>
            <w:shd w:val="clear" w:color="auto" w:fill="FFFFFF"/>
          </w:tcPr>
          <w:p w:rsidR="00565CF3" w:rsidRPr="00500537" w:rsidRDefault="00565CF3" w:rsidP="00500537">
            <w:pPr>
              <w:spacing w:line="360" w:lineRule="auto"/>
              <w:rPr>
                <w:sz w:val="20"/>
                <w:szCs w:val="20"/>
              </w:rPr>
            </w:pPr>
            <w:r w:rsidRPr="00500537">
              <w:rPr>
                <w:sz w:val="20"/>
                <w:szCs w:val="20"/>
              </w:rPr>
              <w:t>«ТВЦ-Калуга»</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565CF3" w:rsidRPr="00500537" w:rsidRDefault="00565CF3" w:rsidP="00500537">
            <w:pPr>
              <w:spacing w:line="360" w:lineRule="auto"/>
              <w:rPr>
                <w:sz w:val="20"/>
                <w:szCs w:val="20"/>
              </w:rPr>
            </w:pPr>
            <w:r w:rsidRPr="00500537">
              <w:rPr>
                <w:sz w:val="20"/>
                <w:szCs w:val="20"/>
              </w:rPr>
              <w:t>11</w:t>
            </w:r>
          </w:p>
        </w:tc>
        <w:tc>
          <w:tcPr>
            <w:tcW w:w="3212" w:type="dxa"/>
            <w:tcBorders>
              <w:top w:val="single" w:sz="6" w:space="0" w:color="auto"/>
              <w:left w:val="single" w:sz="6" w:space="0" w:color="auto"/>
              <w:bottom w:val="single" w:sz="6" w:space="0" w:color="auto"/>
              <w:right w:val="single" w:sz="6" w:space="0" w:color="auto"/>
            </w:tcBorders>
            <w:shd w:val="clear" w:color="auto" w:fill="FFFFFF"/>
          </w:tcPr>
          <w:p w:rsidR="00565CF3" w:rsidRPr="00500537" w:rsidRDefault="00565CF3" w:rsidP="00500537">
            <w:pPr>
              <w:spacing w:line="360" w:lineRule="auto"/>
              <w:rPr>
                <w:b/>
                <w:sz w:val="20"/>
                <w:szCs w:val="20"/>
              </w:rPr>
            </w:pPr>
            <w:r w:rsidRPr="00500537">
              <w:rPr>
                <w:b/>
                <w:sz w:val="20"/>
                <w:szCs w:val="20"/>
              </w:rPr>
              <w:t>10,2%</w:t>
            </w:r>
          </w:p>
        </w:tc>
      </w:tr>
      <w:tr w:rsidR="00565CF3" w:rsidRPr="00500537" w:rsidTr="00500537">
        <w:trPr>
          <w:trHeight w:hRule="exact" w:val="2708"/>
          <w:jc w:val="center"/>
        </w:trPr>
        <w:tc>
          <w:tcPr>
            <w:tcW w:w="3043" w:type="dxa"/>
            <w:tcBorders>
              <w:top w:val="single" w:sz="6" w:space="0" w:color="auto"/>
              <w:left w:val="single" w:sz="6" w:space="0" w:color="auto"/>
              <w:bottom w:val="single" w:sz="6" w:space="0" w:color="auto"/>
              <w:right w:val="single" w:sz="6" w:space="0" w:color="auto"/>
            </w:tcBorders>
            <w:shd w:val="clear" w:color="auto" w:fill="FFFFFF"/>
          </w:tcPr>
          <w:p w:rsidR="00565CF3" w:rsidRPr="00500537" w:rsidRDefault="00565CF3" w:rsidP="00500537">
            <w:pPr>
              <w:spacing w:line="360" w:lineRule="auto"/>
              <w:rPr>
                <w:b/>
                <w:iCs/>
                <w:sz w:val="20"/>
                <w:szCs w:val="20"/>
              </w:rPr>
            </w:pPr>
            <w:r w:rsidRPr="00500537">
              <w:rPr>
                <w:b/>
                <w:iCs/>
                <w:sz w:val="20"/>
                <w:szCs w:val="20"/>
              </w:rPr>
              <w:t>Ваш вариант ответа</w:t>
            </w:r>
          </w:p>
          <w:p w:rsidR="00D82A87" w:rsidRPr="00500537" w:rsidRDefault="00D82A87" w:rsidP="00500537">
            <w:pPr>
              <w:spacing w:line="360" w:lineRule="auto"/>
              <w:rPr>
                <w:b/>
                <w:iCs/>
                <w:sz w:val="20"/>
                <w:szCs w:val="20"/>
              </w:rPr>
            </w:pPr>
            <w:r w:rsidRPr="00500537">
              <w:rPr>
                <w:b/>
                <w:iCs/>
                <w:sz w:val="20"/>
                <w:szCs w:val="20"/>
              </w:rPr>
              <w:t>ОРТ (3чел.)</w:t>
            </w:r>
          </w:p>
          <w:p w:rsidR="00D82A87" w:rsidRPr="00500537" w:rsidRDefault="00D82A87" w:rsidP="00500537">
            <w:pPr>
              <w:spacing w:line="360" w:lineRule="auto"/>
              <w:rPr>
                <w:b/>
                <w:iCs/>
                <w:sz w:val="20"/>
                <w:szCs w:val="20"/>
              </w:rPr>
            </w:pPr>
            <w:r w:rsidRPr="00500537">
              <w:rPr>
                <w:b/>
                <w:iCs/>
                <w:sz w:val="20"/>
                <w:szCs w:val="20"/>
              </w:rPr>
              <w:t>РТР(2 чел.)</w:t>
            </w:r>
          </w:p>
          <w:p w:rsidR="00D82A87" w:rsidRPr="00500537" w:rsidRDefault="00D82A87" w:rsidP="00500537">
            <w:pPr>
              <w:spacing w:line="360" w:lineRule="auto"/>
              <w:rPr>
                <w:b/>
                <w:iCs/>
                <w:sz w:val="20"/>
                <w:szCs w:val="20"/>
              </w:rPr>
            </w:pPr>
            <w:r w:rsidRPr="00500537">
              <w:rPr>
                <w:b/>
                <w:iCs/>
                <w:sz w:val="20"/>
                <w:szCs w:val="20"/>
              </w:rPr>
              <w:t>Вести – спорт (1 чел.)</w:t>
            </w:r>
          </w:p>
          <w:p w:rsidR="00D82A87" w:rsidRPr="00500537" w:rsidRDefault="00D82A87" w:rsidP="00500537">
            <w:pPr>
              <w:spacing w:line="360" w:lineRule="auto"/>
              <w:rPr>
                <w:b/>
                <w:iCs/>
                <w:sz w:val="20"/>
                <w:szCs w:val="20"/>
              </w:rPr>
            </w:pPr>
            <w:r w:rsidRPr="00500537">
              <w:rPr>
                <w:b/>
                <w:iCs/>
                <w:sz w:val="20"/>
                <w:szCs w:val="20"/>
              </w:rPr>
              <w:t>Культура (1 чел.)</w:t>
            </w:r>
          </w:p>
          <w:p w:rsidR="00D82A87" w:rsidRPr="00500537" w:rsidRDefault="00D82A87" w:rsidP="00500537">
            <w:pPr>
              <w:spacing w:line="360" w:lineRule="auto"/>
              <w:rPr>
                <w:b/>
                <w:iCs/>
                <w:sz w:val="20"/>
                <w:szCs w:val="20"/>
              </w:rPr>
            </w:pPr>
            <w:r w:rsidRPr="00500537">
              <w:rPr>
                <w:b/>
                <w:iCs/>
                <w:sz w:val="20"/>
                <w:szCs w:val="20"/>
              </w:rPr>
              <w:t>СТС (3 чел.)</w:t>
            </w:r>
          </w:p>
          <w:p w:rsidR="00D82A87" w:rsidRPr="00500537" w:rsidRDefault="00D82A87" w:rsidP="00500537">
            <w:pPr>
              <w:spacing w:line="360" w:lineRule="auto"/>
              <w:rPr>
                <w:b/>
                <w:iCs/>
                <w:sz w:val="20"/>
                <w:szCs w:val="20"/>
              </w:rPr>
            </w:pPr>
            <w:r w:rsidRPr="00500537">
              <w:rPr>
                <w:b/>
                <w:iCs/>
                <w:sz w:val="20"/>
                <w:szCs w:val="20"/>
              </w:rPr>
              <w:t>ТНТ (6 чел.)</w:t>
            </w:r>
          </w:p>
          <w:p w:rsidR="00D82A87" w:rsidRPr="00500537" w:rsidRDefault="00D82A87" w:rsidP="00500537">
            <w:pPr>
              <w:spacing w:line="360" w:lineRule="auto"/>
              <w:rPr>
                <w:b/>
                <w:sz w:val="20"/>
                <w:szCs w:val="20"/>
              </w:rPr>
            </w:pPr>
            <w:r w:rsidRPr="00500537">
              <w:rPr>
                <w:b/>
                <w:iCs/>
                <w:sz w:val="20"/>
                <w:szCs w:val="20"/>
              </w:rPr>
              <w:t>НТВ (1 чел.)</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565CF3" w:rsidRPr="00500537" w:rsidRDefault="00565CF3" w:rsidP="00500537">
            <w:pPr>
              <w:spacing w:line="360" w:lineRule="auto"/>
              <w:rPr>
                <w:sz w:val="20"/>
                <w:szCs w:val="20"/>
              </w:rPr>
            </w:pPr>
            <w:r w:rsidRPr="00500537">
              <w:rPr>
                <w:iCs/>
                <w:sz w:val="20"/>
                <w:szCs w:val="20"/>
              </w:rPr>
              <w:t>17</w:t>
            </w:r>
          </w:p>
        </w:tc>
        <w:tc>
          <w:tcPr>
            <w:tcW w:w="3212" w:type="dxa"/>
            <w:tcBorders>
              <w:top w:val="single" w:sz="6" w:space="0" w:color="auto"/>
              <w:left w:val="single" w:sz="6" w:space="0" w:color="auto"/>
              <w:bottom w:val="single" w:sz="6" w:space="0" w:color="auto"/>
              <w:right w:val="single" w:sz="6" w:space="0" w:color="auto"/>
            </w:tcBorders>
            <w:shd w:val="clear" w:color="auto" w:fill="FFFFFF"/>
          </w:tcPr>
          <w:p w:rsidR="00565CF3" w:rsidRPr="00500537" w:rsidRDefault="00565CF3" w:rsidP="00500537">
            <w:pPr>
              <w:spacing w:line="360" w:lineRule="auto"/>
              <w:rPr>
                <w:b/>
                <w:sz w:val="20"/>
                <w:szCs w:val="20"/>
              </w:rPr>
            </w:pPr>
            <w:r w:rsidRPr="00500537">
              <w:rPr>
                <w:b/>
                <w:iCs/>
                <w:sz w:val="20"/>
                <w:szCs w:val="20"/>
              </w:rPr>
              <w:t>15,8%</w:t>
            </w:r>
          </w:p>
        </w:tc>
      </w:tr>
    </w:tbl>
    <w:p w:rsidR="00C930A3" w:rsidRPr="00D67277" w:rsidRDefault="00500537" w:rsidP="008433A7">
      <w:pPr>
        <w:spacing w:line="360" w:lineRule="auto"/>
        <w:ind w:firstLine="709"/>
        <w:jc w:val="both"/>
        <w:rPr>
          <w:sz w:val="28"/>
          <w:szCs w:val="28"/>
        </w:rPr>
      </w:pPr>
      <w:r>
        <w:rPr>
          <w:sz w:val="28"/>
          <w:szCs w:val="28"/>
        </w:rPr>
        <w:br w:type="page"/>
      </w:r>
      <w:r w:rsidR="007F2EE8">
        <w:rPr>
          <w:sz w:val="28"/>
          <w:szCs w:val="28"/>
        </w:rPr>
        <w:pict>
          <v:shape id="_x0000_i1036" type="#_x0000_t75" style="width:329.25pt;height:121.5pt">
            <v:imagedata r:id="rId18" o:title=""/>
          </v:shape>
        </w:pict>
      </w:r>
    </w:p>
    <w:p w:rsidR="00C930A3" w:rsidRPr="00D67277" w:rsidRDefault="00C930A3" w:rsidP="008433A7">
      <w:pPr>
        <w:spacing w:line="360" w:lineRule="auto"/>
        <w:ind w:firstLine="709"/>
        <w:jc w:val="both"/>
        <w:rPr>
          <w:sz w:val="28"/>
          <w:szCs w:val="28"/>
        </w:rPr>
      </w:pPr>
      <w:r w:rsidRPr="00D67277">
        <w:rPr>
          <w:sz w:val="28"/>
          <w:szCs w:val="28"/>
        </w:rPr>
        <w:t>Рис. 12 Предпочтения</w:t>
      </w:r>
      <w:r w:rsidR="00D82A87" w:rsidRPr="00D67277">
        <w:rPr>
          <w:sz w:val="28"/>
          <w:szCs w:val="28"/>
        </w:rPr>
        <w:t>,</w:t>
      </w:r>
      <w:r w:rsidRPr="00D67277">
        <w:rPr>
          <w:sz w:val="28"/>
          <w:szCs w:val="28"/>
        </w:rPr>
        <w:t xml:space="preserve"> отдаваемые местным телеканалам внешней аудиторией ООО «РУСИНТЕРФАРМ»</w:t>
      </w:r>
      <w:r w:rsidR="00D82A87" w:rsidRPr="00D67277">
        <w:rPr>
          <w:sz w:val="28"/>
          <w:szCs w:val="28"/>
        </w:rPr>
        <w:t>.</w:t>
      </w:r>
    </w:p>
    <w:p w:rsidR="00500537" w:rsidRDefault="00500537" w:rsidP="008433A7">
      <w:pPr>
        <w:spacing w:line="360" w:lineRule="auto"/>
        <w:ind w:firstLine="709"/>
        <w:jc w:val="both"/>
        <w:rPr>
          <w:sz w:val="28"/>
          <w:szCs w:val="28"/>
        </w:rPr>
      </w:pPr>
    </w:p>
    <w:p w:rsidR="00500537" w:rsidRDefault="00C930A3" w:rsidP="008433A7">
      <w:pPr>
        <w:spacing w:line="360" w:lineRule="auto"/>
        <w:ind w:firstLine="709"/>
        <w:jc w:val="both"/>
        <w:rPr>
          <w:sz w:val="28"/>
          <w:szCs w:val="28"/>
        </w:rPr>
      </w:pPr>
      <w:r w:rsidRPr="00D67277">
        <w:rPr>
          <w:sz w:val="28"/>
          <w:szCs w:val="28"/>
        </w:rPr>
        <w:t>При ответе на вопрос: «В какое время Вы пр</w:t>
      </w:r>
      <w:r w:rsidR="006A66B3" w:rsidRPr="00D67277">
        <w:rPr>
          <w:sz w:val="28"/>
          <w:szCs w:val="28"/>
        </w:rPr>
        <w:t>едпочитаете смотреть телевизор?» были по</w:t>
      </w:r>
      <w:r w:rsidR="00681F96" w:rsidRPr="00D67277">
        <w:rPr>
          <w:sz w:val="28"/>
          <w:szCs w:val="28"/>
        </w:rPr>
        <w:t>лучены данные, что в период с 19</w:t>
      </w:r>
      <w:r w:rsidR="007B054D" w:rsidRPr="00D67277">
        <w:rPr>
          <w:sz w:val="28"/>
          <w:szCs w:val="28"/>
        </w:rPr>
        <w:t>.00 до 23</w:t>
      </w:r>
      <w:r w:rsidR="006A66B3" w:rsidRPr="00D67277">
        <w:rPr>
          <w:sz w:val="28"/>
          <w:szCs w:val="28"/>
        </w:rPr>
        <w:t>.00 местные телеканалы смотрят от 22,4% - до 64,4% опрошенных (24-69 человек) внешней аудитории</w:t>
      </w:r>
      <w:r w:rsidR="00D67277">
        <w:rPr>
          <w:sz w:val="28"/>
          <w:szCs w:val="28"/>
        </w:rPr>
        <w:t xml:space="preserve"> </w:t>
      </w:r>
      <w:r w:rsidR="006A66B3" w:rsidRPr="00D67277">
        <w:rPr>
          <w:sz w:val="28"/>
          <w:szCs w:val="28"/>
        </w:rPr>
        <w:t>ООО «РУСИНТЕРФАРМ»,</w:t>
      </w:r>
      <w:r w:rsidR="00464803" w:rsidRPr="00D67277">
        <w:rPr>
          <w:sz w:val="28"/>
          <w:szCs w:val="28"/>
        </w:rPr>
        <w:t xml:space="preserve"> пик активности приходится на 22</w:t>
      </w:r>
      <w:r w:rsidR="006A66B3" w:rsidRPr="00D67277">
        <w:rPr>
          <w:sz w:val="28"/>
          <w:szCs w:val="28"/>
        </w:rPr>
        <w:t>.00 час</w:t>
      </w:r>
      <w:r w:rsidR="00464803" w:rsidRPr="00D67277">
        <w:rPr>
          <w:sz w:val="28"/>
          <w:szCs w:val="28"/>
        </w:rPr>
        <w:t>а</w:t>
      </w:r>
      <w:r w:rsidR="00D67277">
        <w:rPr>
          <w:sz w:val="28"/>
          <w:szCs w:val="28"/>
        </w:rPr>
        <w:t xml:space="preserve"> </w:t>
      </w:r>
      <w:r w:rsidR="006A66B3" w:rsidRPr="00D67277">
        <w:rPr>
          <w:sz w:val="28"/>
          <w:szCs w:val="28"/>
        </w:rPr>
        <w:t>в данное время телевизор смотрят 64,4% опрошенных (69 человек)</w:t>
      </w:r>
      <w:r w:rsidR="00500537">
        <w:rPr>
          <w:sz w:val="28"/>
          <w:szCs w:val="28"/>
        </w:rPr>
        <w:t xml:space="preserve"> </w:t>
      </w:r>
      <w:r w:rsidRPr="00D67277">
        <w:rPr>
          <w:sz w:val="28"/>
          <w:szCs w:val="28"/>
        </w:rPr>
        <w:t>(рис.13):</w:t>
      </w:r>
    </w:p>
    <w:p w:rsidR="00500537" w:rsidRDefault="00500537" w:rsidP="008433A7">
      <w:pPr>
        <w:spacing w:line="360" w:lineRule="auto"/>
        <w:ind w:firstLine="709"/>
        <w:jc w:val="both"/>
        <w:rPr>
          <w:sz w:val="28"/>
          <w:szCs w:val="28"/>
        </w:rPr>
      </w:pPr>
    </w:p>
    <w:p w:rsidR="00044F55" w:rsidRPr="00D67277" w:rsidRDefault="007F2EE8" w:rsidP="008433A7">
      <w:pPr>
        <w:spacing w:line="360" w:lineRule="auto"/>
        <w:ind w:firstLine="709"/>
        <w:jc w:val="both"/>
        <w:rPr>
          <w:sz w:val="28"/>
          <w:szCs w:val="28"/>
        </w:rPr>
      </w:pPr>
      <w:r>
        <w:rPr>
          <w:sz w:val="28"/>
          <w:szCs w:val="28"/>
        </w:rPr>
        <w:pict>
          <v:shape id="_x0000_i1037" type="#_x0000_t75" style="width:306pt;height:174pt">
            <v:imagedata r:id="rId19" o:title=""/>
          </v:shape>
        </w:pict>
      </w:r>
    </w:p>
    <w:p w:rsidR="00044F55" w:rsidRPr="00D67277" w:rsidRDefault="00044F55" w:rsidP="008433A7">
      <w:pPr>
        <w:spacing w:line="360" w:lineRule="auto"/>
        <w:ind w:firstLine="709"/>
        <w:jc w:val="both"/>
        <w:rPr>
          <w:sz w:val="28"/>
          <w:szCs w:val="28"/>
        </w:rPr>
      </w:pPr>
      <w:r w:rsidRPr="00D67277">
        <w:rPr>
          <w:sz w:val="28"/>
          <w:szCs w:val="28"/>
        </w:rPr>
        <w:t>Рис. 13 Шкала активности просмотра</w:t>
      </w:r>
      <w:r w:rsidR="00D67277">
        <w:rPr>
          <w:sz w:val="28"/>
          <w:szCs w:val="28"/>
        </w:rPr>
        <w:t xml:space="preserve"> </w:t>
      </w:r>
      <w:r w:rsidRPr="00D67277">
        <w:rPr>
          <w:sz w:val="28"/>
          <w:szCs w:val="28"/>
        </w:rPr>
        <w:t>местных телеканалов внешней аудиторией ООО «РУСИНТЕРФАРМ».</w:t>
      </w:r>
    </w:p>
    <w:p w:rsidR="00044F55" w:rsidRPr="00D67277" w:rsidRDefault="00044F55" w:rsidP="008433A7">
      <w:pPr>
        <w:spacing w:line="360" w:lineRule="auto"/>
        <w:ind w:firstLine="709"/>
        <w:jc w:val="both"/>
        <w:rPr>
          <w:sz w:val="28"/>
          <w:szCs w:val="28"/>
        </w:rPr>
      </w:pPr>
    </w:p>
    <w:p w:rsidR="00C930A3" w:rsidRPr="00D67277" w:rsidRDefault="00044F55" w:rsidP="008433A7">
      <w:pPr>
        <w:spacing w:line="360" w:lineRule="auto"/>
        <w:ind w:firstLine="709"/>
        <w:jc w:val="both"/>
        <w:rPr>
          <w:sz w:val="28"/>
          <w:szCs w:val="28"/>
        </w:rPr>
      </w:pPr>
      <w:r w:rsidRPr="00D67277">
        <w:rPr>
          <w:sz w:val="28"/>
          <w:szCs w:val="28"/>
        </w:rPr>
        <w:t xml:space="preserve">На вопрос: </w:t>
      </w:r>
      <w:r w:rsidR="004278AD" w:rsidRPr="00D67277">
        <w:rPr>
          <w:sz w:val="28"/>
          <w:szCs w:val="28"/>
        </w:rPr>
        <w:t>«Являетесь ли Вы пользователем И</w:t>
      </w:r>
      <w:r w:rsidRPr="00D67277">
        <w:rPr>
          <w:sz w:val="28"/>
          <w:szCs w:val="28"/>
        </w:rPr>
        <w:t>нтернет?», опрошенные ответили следующим образом:</w:t>
      </w:r>
      <w:r w:rsidR="00D67277">
        <w:rPr>
          <w:sz w:val="28"/>
          <w:szCs w:val="28"/>
        </w:rPr>
        <w:t xml:space="preserve"> </w:t>
      </w:r>
      <w:r w:rsidRPr="00D67277">
        <w:rPr>
          <w:sz w:val="28"/>
          <w:szCs w:val="28"/>
        </w:rPr>
        <w:t>да ответили 58% (62 человека), а нет, ответили 42% (45 человек) (рис. 14):</w:t>
      </w:r>
    </w:p>
    <w:p w:rsidR="00044F55" w:rsidRPr="00D67277" w:rsidRDefault="007F2EE8" w:rsidP="008433A7">
      <w:pPr>
        <w:spacing w:line="360" w:lineRule="auto"/>
        <w:ind w:firstLine="709"/>
        <w:jc w:val="both"/>
        <w:rPr>
          <w:sz w:val="28"/>
          <w:szCs w:val="28"/>
        </w:rPr>
      </w:pPr>
      <w:r>
        <w:rPr>
          <w:sz w:val="28"/>
          <w:szCs w:val="28"/>
        </w:rPr>
        <w:pict>
          <v:shape id="_x0000_i1038" type="#_x0000_t75" style="width:352.5pt;height:129.75pt">
            <v:imagedata r:id="rId20" o:title=""/>
          </v:shape>
        </w:pict>
      </w:r>
    </w:p>
    <w:p w:rsidR="00044F55" w:rsidRPr="00D67277" w:rsidRDefault="00D82A87" w:rsidP="008433A7">
      <w:pPr>
        <w:spacing w:line="360" w:lineRule="auto"/>
        <w:ind w:firstLine="709"/>
        <w:jc w:val="both"/>
        <w:rPr>
          <w:sz w:val="28"/>
          <w:szCs w:val="28"/>
        </w:rPr>
      </w:pPr>
      <w:r w:rsidRPr="00D67277">
        <w:rPr>
          <w:sz w:val="28"/>
          <w:szCs w:val="28"/>
        </w:rPr>
        <w:t>Рис. 14 Степень использования И</w:t>
      </w:r>
      <w:r w:rsidR="00044F55" w:rsidRPr="00D67277">
        <w:rPr>
          <w:sz w:val="28"/>
          <w:szCs w:val="28"/>
        </w:rPr>
        <w:t>нтернет внешней аудиторией ООО «РУСИНТЕРФАРМ»</w:t>
      </w:r>
    </w:p>
    <w:p w:rsidR="00500537" w:rsidRDefault="00500537" w:rsidP="008433A7">
      <w:pPr>
        <w:spacing w:line="360" w:lineRule="auto"/>
        <w:ind w:firstLine="709"/>
        <w:jc w:val="both"/>
        <w:rPr>
          <w:sz w:val="28"/>
          <w:szCs w:val="28"/>
        </w:rPr>
      </w:pPr>
    </w:p>
    <w:p w:rsidR="00044F55" w:rsidRDefault="00220722" w:rsidP="008433A7">
      <w:pPr>
        <w:spacing w:line="360" w:lineRule="auto"/>
        <w:ind w:firstLine="709"/>
        <w:jc w:val="both"/>
        <w:rPr>
          <w:sz w:val="28"/>
          <w:szCs w:val="28"/>
        </w:rPr>
      </w:pPr>
      <w:r w:rsidRPr="00D67277">
        <w:rPr>
          <w:sz w:val="28"/>
          <w:szCs w:val="28"/>
        </w:rPr>
        <w:t>Так как пользователями И</w:t>
      </w:r>
      <w:r w:rsidR="00044F55" w:rsidRPr="00D67277">
        <w:rPr>
          <w:sz w:val="28"/>
          <w:szCs w:val="28"/>
        </w:rPr>
        <w:t>нтернет являются 58% (62 человека) внешней аудитории ООО «РУСИНТЕРФАРМ», то при ответе на следующий вопрос: «Если «да», то что бы Вы посоветовали ООО «РУСИНТЕРФАРМ» для его улучшения</w:t>
      </w:r>
      <w:r w:rsidR="00B13E8C" w:rsidRPr="00D67277">
        <w:rPr>
          <w:sz w:val="28"/>
          <w:szCs w:val="28"/>
        </w:rPr>
        <w:t>?</w:t>
      </w:r>
      <w:r w:rsidR="00044F55" w:rsidRPr="00D67277">
        <w:rPr>
          <w:sz w:val="28"/>
          <w:szCs w:val="28"/>
        </w:rPr>
        <w:t>»</w:t>
      </w:r>
      <w:r w:rsidR="00B13E8C" w:rsidRPr="00D67277">
        <w:rPr>
          <w:sz w:val="28"/>
          <w:szCs w:val="28"/>
        </w:rPr>
        <w:t xml:space="preserve">, это количество опрошенных будем считать за 100% </w:t>
      </w:r>
      <w:r w:rsidRPr="00D67277">
        <w:rPr>
          <w:sz w:val="28"/>
          <w:szCs w:val="28"/>
        </w:rPr>
        <w:t>. 22,5% опрошенных (14)человек предложили создать свой сайт; 14,5% (9 человек) предложили разместить рекламу в Интернет;</w:t>
      </w:r>
      <w:r w:rsidR="00D82A87" w:rsidRPr="00D67277">
        <w:rPr>
          <w:sz w:val="28"/>
          <w:szCs w:val="28"/>
        </w:rPr>
        <w:t xml:space="preserve"> дали ответ не знаю 16,3% опрошенных (10 человек); и 46,7% опрошенных (29 человек) не ответили на данный вопрос </w:t>
      </w:r>
      <w:r w:rsidR="007B054D" w:rsidRPr="00D67277">
        <w:rPr>
          <w:sz w:val="28"/>
          <w:szCs w:val="28"/>
        </w:rPr>
        <w:t>(р</w:t>
      </w:r>
      <w:r w:rsidR="00B13E8C" w:rsidRPr="00D67277">
        <w:rPr>
          <w:sz w:val="28"/>
          <w:szCs w:val="28"/>
        </w:rPr>
        <w:t>ис. 15):</w:t>
      </w:r>
    </w:p>
    <w:p w:rsidR="00500537" w:rsidRPr="00D67277" w:rsidRDefault="00500537" w:rsidP="008433A7">
      <w:pPr>
        <w:spacing w:line="360" w:lineRule="auto"/>
        <w:ind w:firstLine="709"/>
        <w:jc w:val="both"/>
        <w:rPr>
          <w:sz w:val="28"/>
          <w:szCs w:val="28"/>
        </w:rPr>
      </w:pPr>
    </w:p>
    <w:p w:rsidR="00B13E8C" w:rsidRPr="00D67277" w:rsidRDefault="007F2EE8" w:rsidP="008433A7">
      <w:pPr>
        <w:spacing w:line="360" w:lineRule="auto"/>
        <w:ind w:firstLine="709"/>
        <w:jc w:val="both"/>
        <w:rPr>
          <w:sz w:val="28"/>
          <w:szCs w:val="28"/>
        </w:rPr>
      </w:pPr>
      <w:r>
        <w:rPr>
          <w:sz w:val="28"/>
          <w:szCs w:val="28"/>
        </w:rPr>
        <w:pict>
          <v:shape id="_x0000_i1039" type="#_x0000_t75" style="width:336.75pt;height:120.75pt">
            <v:imagedata r:id="rId21" o:title=""/>
          </v:shape>
        </w:pict>
      </w:r>
    </w:p>
    <w:p w:rsidR="00EA54DF" w:rsidRPr="00D67277" w:rsidRDefault="00B13E8C" w:rsidP="008433A7">
      <w:pPr>
        <w:spacing w:line="360" w:lineRule="auto"/>
        <w:ind w:firstLine="709"/>
        <w:jc w:val="both"/>
        <w:rPr>
          <w:sz w:val="28"/>
          <w:szCs w:val="28"/>
        </w:rPr>
      </w:pPr>
      <w:r w:rsidRPr="00D67277">
        <w:rPr>
          <w:sz w:val="28"/>
          <w:szCs w:val="28"/>
        </w:rPr>
        <w:t>Рис. 15 Процентное соотношение предложений по улучшению ООО «РУСИНТЕРФАРМ» внешней аудиторией.</w:t>
      </w:r>
    </w:p>
    <w:p w:rsidR="00500537" w:rsidRDefault="00500537" w:rsidP="008433A7">
      <w:pPr>
        <w:spacing w:line="360" w:lineRule="auto"/>
        <w:ind w:firstLine="709"/>
        <w:jc w:val="both"/>
        <w:rPr>
          <w:sz w:val="28"/>
          <w:szCs w:val="28"/>
        </w:rPr>
      </w:pPr>
    </w:p>
    <w:p w:rsidR="00EA54DF" w:rsidRPr="00D67277" w:rsidRDefault="00EA54DF" w:rsidP="008433A7">
      <w:pPr>
        <w:spacing w:line="360" w:lineRule="auto"/>
        <w:ind w:firstLine="709"/>
        <w:jc w:val="both"/>
        <w:rPr>
          <w:sz w:val="28"/>
          <w:szCs w:val="28"/>
        </w:rPr>
      </w:pPr>
      <w:r w:rsidRPr="00D67277">
        <w:rPr>
          <w:sz w:val="28"/>
          <w:szCs w:val="28"/>
        </w:rPr>
        <w:t>Анализ результатов исследования внутренней аудитории ООО «РУСИНТЕРФАРМ»</w:t>
      </w:r>
      <w:r w:rsidR="00220722" w:rsidRPr="00D67277">
        <w:rPr>
          <w:sz w:val="28"/>
          <w:szCs w:val="28"/>
        </w:rPr>
        <w:t>.</w:t>
      </w:r>
    </w:p>
    <w:p w:rsidR="00EA54DF" w:rsidRDefault="00EA54DF" w:rsidP="008433A7">
      <w:pPr>
        <w:spacing w:line="360" w:lineRule="auto"/>
        <w:ind w:firstLine="709"/>
        <w:jc w:val="both"/>
        <w:rPr>
          <w:sz w:val="28"/>
          <w:szCs w:val="28"/>
        </w:rPr>
      </w:pPr>
      <w:r w:rsidRPr="00D67277">
        <w:rPr>
          <w:sz w:val="28"/>
          <w:szCs w:val="28"/>
        </w:rPr>
        <w:t>В ходе проведенного исследования были опрошены 15 сотрудников, которые составляют весь штат сотрудников. Из которых 7% (1 человек) мужчина и 93% (14 человек) женщины (рис.16):</w:t>
      </w:r>
    </w:p>
    <w:p w:rsidR="00500537" w:rsidRPr="00D67277" w:rsidRDefault="00500537" w:rsidP="008433A7">
      <w:pPr>
        <w:spacing w:line="360" w:lineRule="auto"/>
        <w:ind w:firstLine="709"/>
        <w:jc w:val="both"/>
        <w:rPr>
          <w:sz w:val="28"/>
          <w:szCs w:val="28"/>
        </w:rPr>
      </w:pPr>
    </w:p>
    <w:p w:rsidR="00B13E8C" w:rsidRPr="00D67277" w:rsidRDefault="007F2EE8" w:rsidP="008433A7">
      <w:pPr>
        <w:spacing w:line="360" w:lineRule="auto"/>
        <w:ind w:firstLine="709"/>
        <w:jc w:val="both"/>
        <w:rPr>
          <w:sz w:val="28"/>
          <w:szCs w:val="28"/>
        </w:rPr>
      </w:pPr>
      <w:r>
        <w:rPr>
          <w:sz w:val="28"/>
          <w:szCs w:val="28"/>
        </w:rPr>
        <w:pict>
          <v:shape id="_x0000_i1040" type="#_x0000_t75" style="width:340.5pt;height:104.25pt">
            <v:imagedata r:id="rId22" o:title=""/>
          </v:shape>
        </w:pict>
      </w:r>
    </w:p>
    <w:p w:rsidR="00612767" w:rsidRPr="00D67277" w:rsidRDefault="00220722" w:rsidP="008433A7">
      <w:pPr>
        <w:spacing w:line="360" w:lineRule="auto"/>
        <w:ind w:firstLine="709"/>
        <w:jc w:val="both"/>
        <w:rPr>
          <w:sz w:val="28"/>
          <w:szCs w:val="28"/>
        </w:rPr>
      </w:pPr>
      <w:r w:rsidRPr="00D67277">
        <w:rPr>
          <w:sz w:val="28"/>
          <w:szCs w:val="28"/>
        </w:rPr>
        <w:t>Рис. 16 С</w:t>
      </w:r>
      <w:r w:rsidR="003B52D0" w:rsidRPr="00D67277">
        <w:rPr>
          <w:sz w:val="28"/>
          <w:szCs w:val="28"/>
        </w:rPr>
        <w:t>оотношение внутренней аудитории ООО «РУСИНТЕРФАРМ» по полу.</w:t>
      </w:r>
    </w:p>
    <w:p w:rsidR="00500537" w:rsidRDefault="00500537" w:rsidP="008433A7">
      <w:pPr>
        <w:spacing w:line="360" w:lineRule="auto"/>
        <w:ind w:firstLine="709"/>
        <w:jc w:val="both"/>
        <w:rPr>
          <w:sz w:val="28"/>
          <w:szCs w:val="28"/>
        </w:rPr>
      </w:pPr>
    </w:p>
    <w:p w:rsidR="003B52D0" w:rsidRPr="00D67277" w:rsidRDefault="003B52D0" w:rsidP="008433A7">
      <w:pPr>
        <w:spacing w:line="360" w:lineRule="auto"/>
        <w:ind w:firstLine="709"/>
        <w:jc w:val="both"/>
        <w:rPr>
          <w:sz w:val="28"/>
          <w:szCs w:val="28"/>
        </w:rPr>
      </w:pPr>
      <w:r w:rsidRPr="00D67277">
        <w:rPr>
          <w:sz w:val="28"/>
          <w:szCs w:val="28"/>
        </w:rPr>
        <w:t>Возрастная аудитория сотрудников ООО «РУСИНТЕРФАРМ» составляет от 25 до 46 лет.</w:t>
      </w:r>
    </w:p>
    <w:p w:rsidR="003B52D0" w:rsidRDefault="003B52D0" w:rsidP="008433A7">
      <w:pPr>
        <w:spacing w:line="360" w:lineRule="auto"/>
        <w:ind w:firstLine="709"/>
        <w:jc w:val="both"/>
        <w:rPr>
          <w:sz w:val="28"/>
          <w:szCs w:val="28"/>
        </w:rPr>
      </w:pPr>
      <w:r w:rsidRPr="00D67277">
        <w:rPr>
          <w:sz w:val="28"/>
          <w:szCs w:val="28"/>
        </w:rPr>
        <w:t>Внутренняя аудитория ООО «РУСИНТЕРФАРМ» по образовательному цензу в наибольшей степени имеет сотрудников</w:t>
      </w:r>
      <w:r w:rsidR="00D67277">
        <w:rPr>
          <w:sz w:val="28"/>
          <w:szCs w:val="28"/>
        </w:rPr>
        <w:t xml:space="preserve"> </w:t>
      </w:r>
      <w:r w:rsidRPr="00D67277">
        <w:rPr>
          <w:sz w:val="28"/>
          <w:szCs w:val="28"/>
        </w:rPr>
        <w:t>с высшим образованием 93% (14 человек) и среднее – специальное 7% (1 человек) (рис. 17):</w:t>
      </w:r>
    </w:p>
    <w:p w:rsidR="00500537" w:rsidRPr="00D67277" w:rsidRDefault="00500537" w:rsidP="008433A7">
      <w:pPr>
        <w:spacing w:line="360" w:lineRule="auto"/>
        <w:ind w:firstLine="709"/>
        <w:jc w:val="both"/>
        <w:rPr>
          <w:sz w:val="28"/>
          <w:szCs w:val="28"/>
        </w:rPr>
      </w:pPr>
    </w:p>
    <w:p w:rsidR="003B52D0" w:rsidRPr="00D67277" w:rsidRDefault="007F2EE8" w:rsidP="008433A7">
      <w:pPr>
        <w:spacing w:line="360" w:lineRule="auto"/>
        <w:ind w:firstLine="709"/>
        <w:jc w:val="both"/>
        <w:rPr>
          <w:sz w:val="28"/>
          <w:szCs w:val="28"/>
        </w:rPr>
      </w:pPr>
      <w:r>
        <w:rPr>
          <w:sz w:val="28"/>
          <w:szCs w:val="28"/>
        </w:rPr>
        <w:pict>
          <v:shape id="_x0000_i1041" type="#_x0000_t75" style="width:344.25pt;height:135.75pt">
            <v:imagedata r:id="rId23" o:title=""/>
          </v:shape>
        </w:pict>
      </w:r>
    </w:p>
    <w:p w:rsidR="00EC5E83" w:rsidRPr="00D67277" w:rsidRDefault="003B52D0" w:rsidP="008433A7">
      <w:pPr>
        <w:spacing w:line="360" w:lineRule="auto"/>
        <w:ind w:firstLine="709"/>
        <w:jc w:val="both"/>
        <w:rPr>
          <w:sz w:val="28"/>
          <w:szCs w:val="28"/>
        </w:rPr>
      </w:pPr>
      <w:r w:rsidRPr="00D67277">
        <w:rPr>
          <w:sz w:val="28"/>
          <w:szCs w:val="28"/>
        </w:rPr>
        <w:t xml:space="preserve">Рис. 17 </w:t>
      </w:r>
      <w:r w:rsidR="00220722" w:rsidRPr="00D67277">
        <w:rPr>
          <w:sz w:val="28"/>
          <w:szCs w:val="28"/>
        </w:rPr>
        <w:t>С</w:t>
      </w:r>
      <w:r w:rsidR="00EC5E83" w:rsidRPr="00D67277">
        <w:rPr>
          <w:sz w:val="28"/>
          <w:szCs w:val="28"/>
        </w:rPr>
        <w:t>оотношение внутренней аудитории ООО «РУСИНТЕРФАРМ»</w:t>
      </w:r>
      <w:r w:rsidR="00D67277">
        <w:rPr>
          <w:sz w:val="28"/>
          <w:szCs w:val="28"/>
        </w:rPr>
        <w:t xml:space="preserve"> </w:t>
      </w:r>
      <w:r w:rsidR="00EC5E83" w:rsidRPr="00D67277">
        <w:rPr>
          <w:sz w:val="28"/>
          <w:szCs w:val="28"/>
        </w:rPr>
        <w:t>по образовательном цензу.</w:t>
      </w:r>
    </w:p>
    <w:p w:rsidR="00500537" w:rsidRDefault="00500537" w:rsidP="008433A7">
      <w:pPr>
        <w:spacing w:line="360" w:lineRule="auto"/>
        <w:ind w:firstLine="709"/>
        <w:jc w:val="both"/>
        <w:rPr>
          <w:sz w:val="28"/>
          <w:szCs w:val="28"/>
        </w:rPr>
      </w:pPr>
    </w:p>
    <w:p w:rsidR="00EC5E83" w:rsidRPr="00D67277" w:rsidRDefault="00EC5E83" w:rsidP="008433A7">
      <w:pPr>
        <w:spacing w:line="360" w:lineRule="auto"/>
        <w:ind w:firstLine="709"/>
        <w:jc w:val="both"/>
        <w:rPr>
          <w:sz w:val="28"/>
          <w:szCs w:val="28"/>
        </w:rPr>
      </w:pPr>
      <w:r w:rsidRPr="00D67277">
        <w:rPr>
          <w:sz w:val="28"/>
          <w:szCs w:val="28"/>
        </w:rPr>
        <w:t>Общий стаж работы</w:t>
      </w:r>
      <w:r w:rsidR="00D67277">
        <w:rPr>
          <w:sz w:val="28"/>
          <w:szCs w:val="28"/>
        </w:rPr>
        <w:t xml:space="preserve"> </w:t>
      </w:r>
      <w:r w:rsidRPr="00D67277">
        <w:rPr>
          <w:sz w:val="28"/>
          <w:szCs w:val="28"/>
        </w:rPr>
        <w:t>сотрудников ОО</w:t>
      </w:r>
      <w:r w:rsidR="00220722" w:rsidRPr="00D67277">
        <w:rPr>
          <w:sz w:val="28"/>
          <w:szCs w:val="28"/>
        </w:rPr>
        <w:t>О «РУСИНТЕРФАРМ» составляет от 1</w:t>
      </w:r>
      <w:r w:rsidRPr="00D67277">
        <w:rPr>
          <w:sz w:val="28"/>
          <w:szCs w:val="28"/>
        </w:rPr>
        <w:t xml:space="preserve"> до 25 лет, а стаж сотрудников именно в ОО</w:t>
      </w:r>
      <w:r w:rsidR="00220722" w:rsidRPr="00D67277">
        <w:rPr>
          <w:sz w:val="28"/>
          <w:szCs w:val="28"/>
        </w:rPr>
        <w:t>О «РУСИНТЕРФАРМ» составляет от одного до четырех</w:t>
      </w:r>
      <w:r w:rsidRPr="00D67277">
        <w:rPr>
          <w:sz w:val="28"/>
          <w:szCs w:val="28"/>
        </w:rPr>
        <w:t xml:space="preserve"> лет, так как</w:t>
      </w:r>
      <w:r w:rsidR="00220722" w:rsidRPr="00D67277">
        <w:rPr>
          <w:sz w:val="28"/>
          <w:szCs w:val="28"/>
        </w:rPr>
        <w:t xml:space="preserve"> данная организация существует четыре</w:t>
      </w:r>
      <w:r w:rsidRPr="00D67277">
        <w:rPr>
          <w:sz w:val="28"/>
          <w:szCs w:val="28"/>
        </w:rPr>
        <w:t xml:space="preserve"> года за исследуемый период.</w:t>
      </w:r>
    </w:p>
    <w:p w:rsidR="00EC5E83" w:rsidRPr="00D67277" w:rsidRDefault="00EC5E83" w:rsidP="008433A7">
      <w:pPr>
        <w:spacing w:line="360" w:lineRule="auto"/>
        <w:ind w:firstLine="709"/>
        <w:jc w:val="both"/>
        <w:rPr>
          <w:sz w:val="28"/>
          <w:szCs w:val="28"/>
        </w:rPr>
      </w:pPr>
      <w:r w:rsidRPr="00D67277">
        <w:rPr>
          <w:sz w:val="28"/>
          <w:szCs w:val="28"/>
        </w:rPr>
        <w:t>Средний ежемесячный доход на одного члена семьи составляет от 7 до 30 тысяч рублей.</w:t>
      </w:r>
    </w:p>
    <w:p w:rsidR="00EC5E83" w:rsidRPr="00D67277" w:rsidRDefault="00EC5E83" w:rsidP="008433A7">
      <w:pPr>
        <w:spacing w:line="360" w:lineRule="auto"/>
        <w:ind w:firstLine="709"/>
        <w:jc w:val="both"/>
        <w:rPr>
          <w:sz w:val="28"/>
          <w:szCs w:val="28"/>
        </w:rPr>
      </w:pPr>
      <w:r w:rsidRPr="00D67277">
        <w:rPr>
          <w:sz w:val="28"/>
          <w:szCs w:val="28"/>
        </w:rPr>
        <w:t>По вопросам анкетирования сотрудников ООО «РУСИНТЕРФАРМ» мы получили следующие данные:</w:t>
      </w:r>
    </w:p>
    <w:p w:rsidR="00EC5E83" w:rsidRPr="00D67277" w:rsidRDefault="00EC5E83" w:rsidP="008433A7">
      <w:pPr>
        <w:spacing w:line="360" w:lineRule="auto"/>
        <w:ind w:firstLine="709"/>
        <w:jc w:val="both"/>
        <w:rPr>
          <w:sz w:val="28"/>
          <w:szCs w:val="28"/>
        </w:rPr>
      </w:pPr>
      <w:r w:rsidRPr="00D67277">
        <w:rPr>
          <w:sz w:val="28"/>
          <w:szCs w:val="28"/>
        </w:rPr>
        <w:t>Первый вопрос: «Какому средству массовой коммуникации доверяют Ваши клиенты?»</w:t>
      </w:r>
      <w:r w:rsidR="002B21E8" w:rsidRPr="00D67277">
        <w:rPr>
          <w:sz w:val="28"/>
          <w:szCs w:val="28"/>
        </w:rPr>
        <w:t xml:space="preserve"> (рис. 18):</w:t>
      </w:r>
    </w:p>
    <w:p w:rsidR="00500537" w:rsidRDefault="00500537" w:rsidP="008433A7">
      <w:pPr>
        <w:spacing w:line="360" w:lineRule="auto"/>
        <w:ind w:firstLine="709"/>
        <w:jc w:val="both"/>
        <w:rPr>
          <w:sz w:val="28"/>
          <w:szCs w:val="28"/>
        </w:rPr>
      </w:pPr>
    </w:p>
    <w:p w:rsidR="007B054D" w:rsidRPr="00D67277" w:rsidRDefault="005F720F" w:rsidP="008433A7">
      <w:pPr>
        <w:spacing w:line="360" w:lineRule="auto"/>
        <w:ind w:firstLine="709"/>
        <w:jc w:val="both"/>
        <w:rPr>
          <w:sz w:val="28"/>
          <w:szCs w:val="28"/>
        </w:rPr>
      </w:pPr>
      <w:r w:rsidRPr="00D67277">
        <w:rPr>
          <w:sz w:val="28"/>
          <w:szCs w:val="28"/>
        </w:rPr>
        <w:t>Таблица№6</w:t>
      </w:r>
      <w:r w:rsidR="00146BA0" w:rsidRPr="00D67277">
        <w:rPr>
          <w:sz w:val="28"/>
          <w:szCs w:val="28"/>
        </w:rPr>
        <w:t>:</w:t>
      </w:r>
    </w:p>
    <w:p w:rsidR="00EC5E83" w:rsidRPr="00D67277" w:rsidRDefault="003038D2" w:rsidP="008433A7">
      <w:pPr>
        <w:spacing w:line="360" w:lineRule="auto"/>
        <w:ind w:firstLine="709"/>
        <w:jc w:val="both"/>
        <w:rPr>
          <w:sz w:val="28"/>
          <w:szCs w:val="28"/>
        </w:rPr>
      </w:pPr>
      <w:r w:rsidRPr="00D67277">
        <w:rPr>
          <w:sz w:val="28"/>
          <w:szCs w:val="28"/>
        </w:rPr>
        <w:t xml:space="preserve">Приоритетность при выборе средства массовой информации внешней аудитории ООО </w:t>
      </w:r>
      <w:r w:rsidR="00464803" w:rsidRPr="00D67277">
        <w:rPr>
          <w:sz w:val="28"/>
          <w:szCs w:val="28"/>
        </w:rPr>
        <w:t>«РУСИНТЕРФАРМ» по мнению сотрудников фирмы</w:t>
      </w:r>
      <w:r w:rsidRPr="00D67277">
        <w:rPr>
          <w:sz w:val="28"/>
          <w:szCs w:val="28"/>
        </w:rPr>
        <w:t>.</w:t>
      </w:r>
    </w:p>
    <w:tbl>
      <w:tblPr>
        <w:tblW w:w="0" w:type="auto"/>
        <w:jc w:val="center"/>
        <w:tblLayout w:type="fixed"/>
        <w:tblCellMar>
          <w:left w:w="40" w:type="dxa"/>
          <w:right w:w="40" w:type="dxa"/>
        </w:tblCellMar>
        <w:tblLook w:val="0000" w:firstRow="0" w:lastRow="0" w:firstColumn="0" w:lastColumn="0" w:noHBand="0" w:noVBand="0"/>
      </w:tblPr>
      <w:tblGrid>
        <w:gridCol w:w="3043"/>
        <w:gridCol w:w="2333"/>
        <w:gridCol w:w="3212"/>
      </w:tblGrid>
      <w:tr w:rsidR="00EC5E83" w:rsidRPr="00500537" w:rsidTr="00500537">
        <w:trPr>
          <w:trHeight w:hRule="exact" w:val="450"/>
          <w:jc w:val="center"/>
        </w:trPr>
        <w:tc>
          <w:tcPr>
            <w:tcW w:w="3043" w:type="dxa"/>
            <w:tcBorders>
              <w:top w:val="single" w:sz="6" w:space="0" w:color="auto"/>
              <w:left w:val="single" w:sz="6" w:space="0" w:color="auto"/>
              <w:bottom w:val="single" w:sz="6" w:space="0" w:color="auto"/>
              <w:right w:val="single" w:sz="6" w:space="0" w:color="auto"/>
            </w:tcBorders>
            <w:shd w:val="clear" w:color="auto" w:fill="FFFFFF"/>
          </w:tcPr>
          <w:p w:rsidR="00EC5E83" w:rsidRPr="00500537" w:rsidRDefault="00EC5E83" w:rsidP="00500537">
            <w:pPr>
              <w:spacing w:line="360" w:lineRule="auto"/>
              <w:rPr>
                <w:b/>
                <w:sz w:val="20"/>
                <w:szCs w:val="20"/>
              </w:rPr>
            </w:pPr>
            <w:r w:rsidRPr="00500537">
              <w:rPr>
                <w:b/>
                <w:iCs/>
                <w:sz w:val="20"/>
                <w:szCs w:val="20"/>
              </w:rPr>
              <w:t>Виды СМИ</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EC5E83" w:rsidRPr="00500537" w:rsidRDefault="00EC5E83" w:rsidP="00500537">
            <w:pPr>
              <w:spacing w:line="360" w:lineRule="auto"/>
              <w:rPr>
                <w:b/>
                <w:sz w:val="20"/>
                <w:szCs w:val="20"/>
              </w:rPr>
            </w:pPr>
            <w:r w:rsidRPr="00500537">
              <w:rPr>
                <w:b/>
                <w:iCs/>
                <w:sz w:val="20"/>
                <w:szCs w:val="20"/>
              </w:rPr>
              <w:t>Количество ответов</w:t>
            </w:r>
          </w:p>
        </w:tc>
        <w:tc>
          <w:tcPr>
            <w:tcW w:w="3212" w:type="dxa"/>
            <w:tcBorders>
              <w:top w:val="single" w:sz="6" w:space="0" w:color="auto"/>
              <w:left w:val="single" w:sz="6" w:space="0" w:color="auto"/>
              <w:bottom w:val="single" w:sz="6" w:space="0" w:color="auto"/>
              <w:right w:val="single" w:sz="6" w:space="0" w:color="auto"/>
            </w:tcBorders>
            <w:shd w:val="clear" w:color="auto" w:fill="FFFFFF"/>
          </w:tcPr>
          <w:p w:rsidR="00EC5E83" w:rsidRPr="00500537" w:rsidRDefault="00EC5E83" w:rsidP="00500537">
            <w:pPr>
              <w:spacing w:line="360" w:lineRule="auto"/>
              <w:rPr>
                <w:b/>
                <w:sz w:val="20"/>
                <w:szCs w:val="20"/>
              </w:rPr>
            </w:pPr>
            <w:r w:rsidRPr="00500537">
              <w:rPr>
                <w:b/>
                <w:iCs/>
                <w:sz w:val="20"/>
                <w:szCs w:val="20"/>
              </w:rPr>
              <w:t>% от общего количества ответов</w:t>
            </w:r>
          </w:p>
        </w:tc>
      </w:tr>
      <w:tr w:rsidR="00EC5E83" w:rsidRPr="00500537" w:rsidTr="00500537">
        <w:trPr>
          <w:trHeight w:hRule="exact" w:val="288"/>
          <w:jc w:val="center"/>
        </w:trPr>
        <w:tc>
          <w:tcPr>
            <w:tcW w:w="3043" w:type="dxa"/>
            <w:tcBorders>
              <w:top w:val="single" w:sz="6" w:space="0" w:color="auto"/>
              <w:left w:val="single" w:sz="6" w:space="0" w:color="auto"/>
              <w:bottom w:val="single" w:sz="6" w:space="0" w:color="auto"/>
              <w:right w:val="single" w:sz="6" w:space="0" w:color="auto"/>
            </w:tcBorders>
            <w:shd w:val="clear" w:color="auto" w:fill="FFFFFF"/>
          </w:tcPr>
          <w:p w:rsidR="00EC5E83" w:rsidRPr="00500537" w:rsidRDefault="002B21E8" w:rsidP="00500537">
            <w:pPr>
              <w:spacing w:line="360" w:lineRule="auto"/>
              <w:rPr>
                <w:sz w:val="20"/>
                <w:szCs w:val="20"/>
              </w:rPr>
            </w:pPr>
            <w:r w:rsidRPr="00500537">
              <w:rPr>
                <w:sz w:val="20"/>
                <w:szCs w:val="20"/>
              </w:rPr>
              <w:t>Радио</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EC5E83" w:rsidRPr="00500537" w:rsidRDefault="002B21E8" w:rsidP="00500537">
            <w:pPr>
              <w:spacing w:line="360" w:lineRule="auto"/>
              <w:rPr>
                <w:sz w:val="20"/>
                <w:szCs w:val="20"/>
              </w:rPr>
            </w:pPr>
            <w:r w:rsidRPr="00500537">
              <w:rPr>
                <w:sz w:val="20"/>
                <w:szCs w:val="20"/>
              </w:rPr>
              <w:t>10</w:t>
            </w:r>
          </w:p>
        </w:tc>
        <w:tc>
          <w:tcPr>
            <w:tcW w:w="3212" w:type="dxa"/>
            <w:tcBorders>
              <w:top w:val="single" w:sz="6" w:space="0" w:color="auto"/>
              <w:left w:val="single" w:sz="6" w:space="0" w:color="auto"/>
              <w:bottom w:val="single" w:sz="6" w:space="0" w:color="auto"/>
              <w:right w:val="single" w:sz="6" w:space="0" w:color="auto"/>
            </w:tcBorders>
            <w:shd w:val="clear" w:color="auto" w:fill="FFFFFF"/>
          </w:tcPr>
          <w:p w:rsidR="00EC5E83" w:rsidRPr="00500537" w:rsidRDefault="002B21E8" w:rsidP="00500537">
            <w:pPr>
              <w:spacing w:line="360" w:lineRule="auto"/>
              <w:rPr>
                <w:sz w:val="20"/>
                <w:szCs w:val="20"/>
              </w:rPr>
            </w:pPr>
            <w:r w:rsidRPr="00500537">
              <w:rPr>
                <w:sz w:val="20"/>
                <w:szCs w:val="20"/>
              </w:rPr>
              <w:t>66,6</w:t>
            </w:r>
            <w:r w:rsidR="00EC5E83" w:rsidRPr="00500537">
              <w:rPr>
                <w:sz w:val="20"/>
                <w:szCs w:val="20"/>
              </w:rPr>
              <w:t>%</w:t>
            </w:r>
          </w:p>
        </w:tc>
      </w:tr>
      <w:tr w:rsidR="00EC5E83" w:rsidRPr="00500537" w:rsidTr="00500537">
        <w:trPr>
          <w:trHeight w:hRule="exact" w:val="288"/>
          <w:jc w:val="center"/>
        </w:trPr>
        <w:tc>
          <w:tcPr>
            <w:tcW w:w="3043" w:type="dxa"/>
            <w:tcBorders>
              <w:top w:val="single" w:sz="6" w:space="0" w:color="auto"/>
              <w:left w:val="single" w:sz="6" w:space="0" w:color="auto"/>
              <w:bottom w:val="single" w:sz="6" w:space="0" w:color="auto"/>
              <w:right w:val="single" w:sz="6" w:space="0" w:color="auto"/>
            </w:tcBorders>
            <w:shd w:val="clear" w:color="auto" w:fill="FFFFFF"/>
          </w:tcPr>
          <w:p w:rsidR="00EC5E83" w:rsidRPr="00500537" w:rsidRDefault="002B21E8" w:rsidP="00500537">
            <w:pPr>
              <w:spacing w:line="360" w:lineRule="auto"/>
              <w:rPr>
                <w:sz w:val="20"/>
                <w:szCs w:val="20"/>
              </w:rPr>
            </w:pPr>
            <w:r w:rsidRPr="00500537">
              <w:rPr>
                <w:sz w:val="20"/>
                <w:szCs w:val="20"/>
              </w:rPr>
              <w:t>Телевидение</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EC5E83" w:rsidRPr="00500537" w:rsidRDefault="002B21E8" w:rsidP="00500537">
            <w:pPr>
              <w:spacing w:line="360" w:lineRule="auto"/>
              <w:rPr>
                <w:sz w:val="20"/>
                <w:szCs w:val="20"/>
              </w:rPr>
            </w:pPr>
            <w:r w:rsidRPr="00500537">
              <w:rPr>
                <w:sz w:val="20"/>
                <w:szCs w:val="20"/>
              </w:rPr>
              <w:t>7</w:t>
            </w:r>
            <w:r w:rsidR="00D67277" w:rsidRPr="00500537">
              <w:rPr>
                <w:sz w:val="20"/>
                <w:szCs w:val="20"/>
              </w:rPr>
              <w:t xml:space="preserve"> </w:t>
            </w:r>
            <w:r w:rsidR="00EC5E83" w:rsidRPr="00500537">
              <w:rPr>
                <w:sz w:val="20"/>
                <w:szCs w:val="20"/>
              </w:rPr>
              <w:t>63</w:t>
            </w:r>
          </w:p>
        </w:tc>
        <w:tc>
          <w:tcPr>
            <w:tcW w:w="3212" w:type="dxa"/>
            <w:tcBorders>
              <w:top w:val="single" w:sz="6" w:space="0" w:color="auto"/>
              <w:left w:val="single" w:sz="6" w:space="0" w:color="auto"/>
              <w:bottom w:val="single" w:sz="6" w:space="0" w:color="auto"/>
              <w:right w:val="single" w:sz="6" w:space="0" w:color="auto"/>
            </w:tcBorders>
            <w:shd w:val="clear" w:color="auto" w:fill="FFFFFF"/>
          </w:tcPr>
          <w:p w:rsidR="00EC5E83" w:rsidRPr="00500537" w:rsidRDefault="002B21E8" w:rsidP="00500537">
            <w:pPr>
              <w:spacing w:line="360" w:lineRule="auto"/>
              <w:rPr>
                <w:sz w:val="20"/>
                <w:szCs w:val="20"/>
              </w:rPr>
            </w:pPr>
            <w:r w:rsidRPr="00500537">
              <w:rPr>
                <w:sz w:val="20"/>
                <w:szCs w:val="20"/>
              </w:rPr>
              <w:t>46,6</w:t>
            </w:r>
            <w:r w:rsidR="00EC5E83" w:rsidRPr="00500537">
              <w:rPr>
                <w:sz w:val="20"/>
                <w:szCs w:val="20"/>
              </w:rPr>
              <w:t>%</w:t>
            </w:r>
          </w:p>
        </w:tc>
      </w:tr>
      <w:tr w:rsidR="00EC5E83" w:rsidRPr="00500537" w:rsidTr="00500537">
        <w:trPr>
          <w:trHeight w:hRule="exact" w:val="288"/>
          <w:jc w:val="center"/>
        </w:trPr>
        <w:tc>
          <w:tcPr>
            <w:tcW w:w="3043" w:type="dxa"/>
            <w:tcBorders>
              <w:top w:val="single" w:sz="6" w:space="0" w:color="auto"/>
              <w:left w:val="single" w:sz="6" w:space="0" w:color="auto"/>
              <w:bottom w:val="single" w:sz="6" w:space="0" w:color="auto"/>
              <w:right w:val="single" w:sz="6" w:space="0" w:color="auto"/>
            </w:tcBorders>
            <w:shd w:val="clear" w:color="auto" w:fill="FFFFFF"/>
          </w:tcPr>
          <w:p w:rsidR="00EC5E83" w:rsidRPr="00500537" w:rsidRDefault="00EC5E83" w:rsidP="00500537">
            <w:pPr>
              <w:spacing w:line="360" w:lineRule="auto"/>
              <w:rPr>
                <w:sz w:val="20"/>
                <w:szCs w:val="20"/>
              </w:rPr>
            </w:pPr>
            <w:r w:rsidRPr="00500537">
              <w:rPr>
                <w:sz w:val="20"/>
                <w:szCs w:val="20"/>
              </w:rPr>
              <w:t>Газеты</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EC5E83" w:rsidRPr="00500537" w:rsidRDefault="002B21E8" w:rsidP="00500537">
            <w:pPr>
              <w:spacing w:line="360" w:lineRule="auto"/>
              <w:rPr>
                <w:sz w:val="20"/>
                <w:szCs w:val="20"/>
              </w:rPr>
            </w:pPr>
            <w:r w:rsidRPr="00500537">
              <w:rPr>
                <w:sz w:val="20"/>
                <w:szCs w:val="20"/>
              </w:rPr>
              <w:t>5</w:t>
            </w:r>
          </w:p>
        </w:tc>
        <w:tc>
          <w:tcPr>
            <w:tcW w:w="3212" w:type="dxa"/>
            <w:tcBorders>
              <w:top w:val="single" w:sz="6" w:space="0" w:color="auto"/>
              <w:left w:val="single" w:sz="6" w:space="0" w:color="auto"/>
              <w:bottom w:val="single" w:sz="6" w:space="0" w:color="auto"/>
              <w:right w:val="single" w:sz="6" w:space="0" w:color="auto"/>
            </w:tcBorders>
            <w:shd w:val="clear" w:color="auto" w:fill="FFFFFF"/>
          </w:tcPr>
          <w:p w:rsidR="00EC5E83" w:rsidRPr="00500537" w:rsidRDefault="002B21E8" w:rsidP="00500537">
            <w:pPr>
              <w:spacing w:line="360" w:lineRule="auto"/>
              <w:rPr>
                <w:sz w:val="20"/>
                <w:szCs w:val="20"/>
              </w:rPr>
            </w:pPr>
            <w:r w:rsidRPr="00500537">
              <w:rPr>
                <w:sz w:val="20"/>
                <w:szCs w:val="20"/>
              </w:rPr>
              <w:t>33,3</w:t>
            </w:r>
            <w:r w:rsidR="00EC5E83" w:rsidRPr="00500537">
              <w:rPr>
                <w:sz w:val="20"/>
                <w:szCs w:val="20"/>
              </w:rPr>
              <w:t>%</w:t>
            </w:r>
          </w:p>
        </w:tc>
      </w:tr>
      <w:tr w:rsidR="00EC5E83" w:rsidRPr="00500537" w:rsidTr="00500537">
        <w:trPr>
          <w:trHeight w:hRule="exact" w:val="288"/>
          <w:jc w:val="center"/>
        </w:trPr>
        <w:tc>
          <w:tcPr>
            <w:tcW w:w="3043" w:type="dxa"/>
            <w:tcBorders>
              <w:top w:val="single" w:sz="6" w:space="0" w:color="auto"/>
              <w:left w:val="single" w:sz="6" w:space="0" w:color="auto"/>
              <w:bottom w:val="single" w:sz="6" w:space="0" w:color="auto"/>
              <w:right w:val="single" w:sz="6" w:space="0" w:color="auto"/>
            </w:tcBorders>
            <w:shd w:val="clear" w:color="auto" w:fill="FFFFFF"/>
          </w:tcPr>
          <w:p w:rsidR="00EC5E83" w:rsidRPr="00500537" w:rsidRDefault="00EC5E83" w:rsidP="00500537">
            <w:pPr>
              <w:spacing w:line="360" w:lineRule="auto"/>
              <w:rPr>
                <w:sz w:val="20"/>
                <w:szCs w:val="20"/>
              </w:rPr>
            </w:pPr>
            <w:r w:rsidRPr="00500537">
              <w:rPr>
                <w:sz w:val="20"/>
                <w:szCs w:val="20"/>
              </w:rPr>
              <w:t>Журналы</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EC5E83" w:rsidRPr="00500537" w:rsidRDefault="002B21E8" w:rsidP="00500537">
            <w:pPr>
              <w:spacing w:line="360" w:lineRule="auto"/>
              <w:rPr>
                <w:sz w:val="20"/>
                <w:szCs w:val="20"/>
              </w:rPr>
            </w:pPr>
            <w:r w:rsidRPr="00500537">
              <w:rPr>
                <w:sz w:val="20"/>
                <w:szCs w:val="20"/>
              </w:rPr>
              <w:t>5</w:t>
            </w:r>
          </w:p>
        </w:tc>
        <w:tc>
          <w:tcPr>
            <w:tcW w:w="3212" w:type="dxa"/>
            <w:tcBorders>
              <w:top w:val="single" w:sz="6" w:space="0" w:color="auto"/>
              <w:left w:val="single" w:sz="6" w:space="0" w:color="auto"/>
              <w:bottom w:val="single" w:sz="6" w:space="0" w:color="auto"/>
              <w:right w:val="single" w:sz="6" w:space="0" w:color="auto"/>
            </w:tcBorders>
            <w:shd w:val="clear" w:color="auto" w:fill="FFFFFF"/>
          </w:tcPr>
          <w:p w:rsidR="00EC5E83" w:rsidRPr="00500537" w:rsidRDefault="002B21E8" w:rsidP="00500537">
            <w:pPr>
              <w:spacing w:line="360" w:lineRule="auto"/>
              <w:rPr>
                <w:sz w:val="20"/>
                <w:szCs w:val="20"/>
              </w:rPr>
            </w:pPr>
            <w:r w:rsidRPr="00500537">
              <w:rPr>
                <w:sz w:val="20"/>
                <w:szCs w:val="20"/>
              </w:rPr>
              <w:t>33,3</w:t>
            </w:r>
            <w:r w:rsidR="00EC5E83" w:rsidRPr="00500537">
              <w:rPr>
                <w:sz w:val="20"/>
                <w:szCs w:val="20"/>
              </w:rPr>
              <w:t>%</w:t>
            </w:r>
          </w:p>
        </w:tc>
      </w:tr>
      <w:tr w:rsidR="00EC5E83" w:rsidRPr="00500537" w:rsidTr="00500537">
        <w:trPr>
          <w:trHeight w:hRule="exact" w:val="288"/>
          <w:jc w:val="center"/>
        </w:trPr>
        <w:tc>
          <w:tcPr>
            <w:tcW w:w="3043" w:type="dxa"/>
            <w:tcBorders>
              <w:top w:val="single" w:sz="6" w:space="0" w:color="auto"/>
              <w:left w:val="single" w:sz="6" w:space="0" w:color="auto"/>
              <w:bottom w:val="single" w:sz="6" w:space="0" w:color="auto"/>
              <w:right w:val="single" w:sz="6" w:space="0" w:color="auto"/>
            </w:tcBorders>
            <w:shd w:val="clear" w:color="auto" w:fill="FFFFFF"/>
          </w:tcPr>
          <w:p w:rsidR="00EC5E83" w:rsidRPr="00500537" w:rsidRDefault="00EC5E83" w:rsidP="00500537">
            <w:pPr>
              <w:spacing w:line="360" w:lineRule="auto"/>
              <w:rPr>
                <w:sz w:val="20"/>
                <w:szCs w:val="20"/>
              </w:rPr>
            </w:pPr>
            <w:r w:rsidRPr="00500537">
              <w:rPr>
                <w:sz w:val="20"/>
                <w:szCs w:val="20"/>
              </w:rPr>
              <w:t>Интернет</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EC5E83" w:rsidRPr="00500537" w:rsidRDefault="00EC5E83" w:rsidP="00500537">
            <w:pPr>
              <w:spacing w:line="360" w:lineRule="auto"/>
              <w:rPr>
                <w:sz w:val="20"/>
                <w:szCs w:val="20"/>
              </w:rPr>
            </w:pPr>
            <w:r w:rsidRPr="00500537">
              <w:rPr>
                <w:sz w:val="20"/>
                <w:szCs w:val="20"/>
              </w:rPr>
              <w:t>2</w:t>
            </w:r>
          </w:p>
        </w:tc>
        <w:tc>
          <w:tcPr>
            <w:tcW w:w="3212" w:type="dxa"/>
            <w:tcBorders>
              <w:top w:val="single" w:sz="6" w:space="0" w:color="auto"/>
              <w:left w:val="single" w:sz="6" w:space="0" w:color="auto"/>
              <w:bottom w:val="single" w:sz="6" w:space="0" w:color="auto"/>
              <w:right w:val="single" w:sz="6" w:space="0" w:color="auto"/>
            </w:tcBorders>
            <w:shd w:val="clear" w:color="auto" w:fill="FFFFFF"/>
          </w:tcPr>
          <w:p w:rsidR="00EC5E83" w:rsidRPr="00500537" w:rsidRDefault="002B21E8" w:rsidP="00500537">
            <w:pPr>
              <w:spacing w:line="360" w:lineRule="auto"/>
              <w:rPr>
                <w:sz w:val="20"/>
                <w:szCs w:val="20"/>
              </w:rPr>
            </w:pPr>
            <w:r w:rsidRPr="00500537">
              <w:rPr>
                <w:sz w:val="20"/>
                <w:szCs w:val="20"/>
              </w:rPr>
              <w:t>13,3</w:t>
            </w:r>
            <w:r w:rsidR="00EC5E83" w:rsidRPr="00500537">
              <w:rPr>
                <w:sz w:val="20"/>
                <w:szCs w:val="20"/>
              </w:rPr>
              <w:t>%</w:t>
            </w:r>
          </w:p>
        </w:tc>
      </w:tr>
    </w:tbl>
    <w:p w:rsidR="00EC5E83" w:rsidRPr="00D67277" w:rsidRDefault="00EC5E83" w:rsidP="008433A7">
      <w:pPr>
        <w:spacing w:line="360" w:lineRule="auto"/>
        <w:ind w:firstLine="709"/>
        <w:jc w:val="both"/>
        <w:rPr>
          <w:b/>
          <w:sz w:val="28"/>
          <w:szCs w:val="28"/>
        </w:rPr>
      </w:pPr>
    </w:p>
    <w:p w:rsidR="002B21E8" w:rsidRPr="00D67277" w:rsidRDefault="007F2EE8" w:rsidP="008433A7">
      <w:pPr>
        <w:spacing w:line="360" w:lineRule="auto"/>
        <w:ind w:firstLine="709"/>
        <w:jc w:val="both"/>
        <w:rPr>
          <w:sz w:val="28"/>
          <w:szCs w:val="28"/>
        </w:rPr>
      </w:pPr>
      <w:r>
        <w:rPr>
          <w:sz w:val="28"/>
          <w:szCs w:val="28"/>
        </w:rPr>
        <w:pict>
          <v:shape id="_x0000_i1042" type="#_x0000_t75" style="width:306pt;height:148.5pt">
            <v:imagedata r:id="rId24" o:title=""/>
          </v:shape>
        </w:pict>
      </w:r>
    </w:p>
    <w:p w:rsidR="002B21E8" w:rsidRPr="00D67277" w:rsidRDefault="002B21E8" w:rsidP="008433A7">
      <w:pPr>
        <w:spacing w:line="360" w:lineRule="auto"/>
        <w:ind w:firstLine="709"/>
        <w:jc w:val="both"/>
        <w:rPr>
          <w:sz w:val="28"/>
          <w:szCs w:val="28"/>
        </w:rPr>
      </w:pPr>
    </w:p>
    <w:p w:rsidR="00EC5E83" w:rsidRPr="00D67277" w:rsidRDefault="002B21E8" w:rsidP="008433A7">
      <w:pPr>
        <w:spacing w:line="360" w:lineRule="auto"/>
        <w:ind w:firstLine="709"/>
        <w:jc w:val="both"/>
        <w:rPr>
          <w:sz w:val="28"/>
          <w:szCs w:val="28"/>
        </w:rPr>
      </w:pPr>
      <w:r w:rsidRPr="00D67277">
        <w:rPr>
          <w:sz w:val="28"/>
          <w:szCs w:val="28"/>
        </w:rPr>
        <w:t>Рис. 18 Приоритетность средств</w:t>
      </w:r>
      <w:r w:rsidR="00847C68" w:rsidRPr="00D67277">
        <w:rPr>
          <w:sz w:val="28"/>
          <w:szCs w:val="28"/>
        </w:rPr>
        <w:t xml:space="preserve"> массовой информации внешней аудитории</w:t>
      </w:r>
      <w:r w:rsidRPr="00D67277">
        <w:rPr>
          <w:sz w:val="28"/>
          <w:szCs w:val="28"/>
        </w:rPr>
        <w:t xml:space="preserve"> ООО «РУСИНТЕРФАРМ»</w:t>
      </w:r>
      <w:r w:rsidR="00220722" w:rsidRPr="00D67277">
        <w:rPr>
          <w:sz w:val="28"/>
          <w:szCs w:val="28"/>
        </w:rPr>
        <w:t>,</w:t>
      </w:r>
      <w:r w:rsidR="00847C68" w:rsidRPr="00D67277">
        <w:rPr>
          <w:sz w:val="28"/>
          <w:szCs w:val="28"/>
        </w:rPr>
        <w:t xml:space="preserve"> по мнению сотрудников данной организации</w:t>
      </w:r>
      <w:r w:rsidRPr="00D67277">
        <w:rPr>
          <w:sz w:val="28"/>
          <w:szCs w:val="28"/>
        </w:rPr>
        <w:t>.</w:t>
      </w:r>
    </w:p>
    <w:p w:rsidR="002B21E8" w:rsidRPr="00D67277" w:rsidRDefault="00500537" w:rsidP="008433A7">
      <w:pPr>
        <w:spacing w:line="360" w:lineRule="auto"/>
        <w:ind w:firstLine="709"/>
        <w:jc w:val="both"/>
        <w:rPr>
          <w:sz w:val="28"/>
          <w:szCs w:val="28"/>
        </w:rPr>
      </w:pPr>
      <w:r>
        <w:rPr>
          <w:sz w:val="28"/>
          <w:szCs w:val="28"/>
        </w:rPr>
        <w:br w:type="page"/>
      </w:r>
      <w:r w:rsidR="002B21E8" w:rsidRPr="00D67277">
        <w:rPr>
          <w:sz w:val="28"/>
          <w:szCs w:val="28"/>
        </w:rPr>
        <w:t>Второй вопрос: «Какие газеты предпочитают читать Ваши клиенты?» (рис.19):</w:t>
      </w:r>
    </w:p>
    <w:p w:rsidR="00500537" w:rsidRDefault="00500537" w:rsidP="008433A7">
      <w:pPr>
        <w:spacing w:line="360" w:lineRule="auto"/>
        <w:ind w:firstLine="709"/>
        <w:jc w:val="both"/>
        <w:rPr>
          <w:sz w:val="28"/>
          <w:szCs w:val="28"/>
        </w:rPr>
      </w:pPr>
    </w:p>
    <w:p w:rsidR="007B054D" w:rsidRPr="00D67277" w:rsidRDefault="002B21E8" w:rsidP="008433A7">
      <w:pPr>
        <w:spacing w:line="360" w:lineRule="auto"/>
        <w:ind w:firstLine="709"/>
        <w:jc w:val="both"/>
        <w:rPr>
          <w:sz w:val="28"/>
          <w:szCs w:val="28"/>
        </w:rPr>
      </w:pPr>
      <w:r w:rsidRPr="00D67277">
        <w:rPr>
          <w:sz w:val="28"/>
          <w:szCs w:val="28"/>
        </w:rPr>
        <w:t>Таблица №7</w:t>
      </w:r>
    </w:p>
    <w:p w:rsidR="002B21E8" w:rsidRPr="00D67277" w:rsidRDefault="005F720F" w:rsidP="008433A7">
      <w:pPr>
        <w:spacing w:line="360" w:lineRule="auto"/>
        <w:ind w:firstLine="709"/>
        <w:jc w:val="both"/>
        <w:rPr>
          <w:sz w:val="28"/>
          <w:szCs w:val="28"/>
        </w:rPr>
      </w:pPr>
      <w:r w:rsidRPr="00D67277">
        <w:rPr>
          <w:sz w:val="28"/>
          <w:szCs w:val="28"/>
        </w:rPr>
        <w:t>Предпочтения при выборе газет внешней аудиторией</w:t>
      </w:r>
      <w:r w:rsidR="007B054D" w:rsidRPr="00D67277">
        <w:rPr>
          <w:sz w:val="28"/>
          <w:szCs w:val="28"/>
        </w:rPr>
        <w:t xml:space="preserve"> ООО «РУСИНТЕРФАРМ» по мнению сотрудников</w:t>
      </w:r>
      <w:r w:rsidRPr="00D67277">
        <w:rPr>
          <w:sz w:val="28"/>
          <w:szCs w:val="28"/>
        </w:rPr>
        <w:t xml:space="preserve"> </w:t>
      </w:r>
      <w:r w:rsidR="007B054D" w:rsidRPr="00D67277">
        <w:rPr>
          <w:sz w:val="28"/>
          <w:szCs w:val="28"/>
        </w:rPr>
        <w:t>фирмы</w:t>
      </w:r>
      <w:r w:rsidRPr="00D67277">
        <w:rPr>
          <w:sz w:val="28"/>
          <w:szCs w:val="28"/>
        </w:rPr>
        <w:t>.</w:t>
      </w:r>
    </w:p>
    <w:tbl>
      <w:tblPr>
        <w:tblW w:w="0" w:type="auto"/>
        <w:jc w:val="center"/>
        <w:tblLayout w:type="fixed"/>
        <w:tblCellMar>
          <w:left w:w="40" w:type="dxa"/>
          <w:right w:w="40" w:type="dxa"/>
        </w:tblCellMar>
        <w:tblLook w:val="0000" w:firstRow="0" w:lastRow="0" w:firstColumn="0" w:lastColumn="0" w:noHBand="0" w:noVBand="0"/>
      </w:tblPr>
      <w:tblGrid>
        <w:gridCol w:w="3013"/>
        <w:gridCol w:w="1926"/>
        <w:gridCol w:w="3545"/>
      </w:tblGrid>
      <w:tr w:rsidR="002B21E8" w:rsidRPr="00500537" w:rsidTr="00500537">
        <w:trPr>
          <w:trHeight w:hRule="exact" w:val="415"/>
          <w:jc w:val="center"/>
        </w:trPr>
        <w:tc>
          <w:tcPr>
            <w:tcW w:w="3013" w:type="dxa"/>
            <w:tcBorders>
              <w:top w:val="single" w:sz="6" w:space="0" w:color="auto"/>
              <w:left w:val="single" w:sz="6" w:space="0" w:color="auto"/>
              <w:bottom w:val="single" w:sz="6" w:space="0" w:color="auto"/>
              <w:right w:val="single" w:sz="6" w:space="0" w:color="auto"/>
            </w:tcBorders>
            <w:shd w:val="clear" w:color="auto" w:fill="FFFFFF"/>
          </w:tcPr>
          <w:p w:rsidR="002B21E8" w:rsidRPr="00500537" w:rsidRDefault="002B21E8" w:rsidP="00500537">
            <w:pPr>
              <w:spacing w:line="360" w:lineRule="auto"/>
              <w:rPr>
                <w:b/>
                <w:sz w:val="20"/>
                <w:szCs w:val="20"/>
              </w:rPr>
            </w:pPr>
            <w:r w:rsidRPr="00500537">
              <w:rPr>
                <w:b/>
                <w:iCs/>
                <w:sz w:val="20"/>
                <w:szCs w:val="20"/>
              </w:rPr>
              <w:t>Газеты</w:t>
            </w:r>
          </w:p>
        </w:tc>
        <w:tc>
          <w:tcPr>
            <w:tcW w:w="1926" w:type="dxa"/>
            <w:tcBorders>
              <w:top w:val="single" w:sz="6" w:space="0" w:color="auto"/>
              <w:left w:val="single" w:sz="6" w:space="0" w:color="auto"/>
              <w:bottom w:val="single" w:sz="6" w:space="0" w:color="auto"/>
              <w:right w:val="single" w:sz="6" w:space="0" w:color="auto"/>
            </w:tcBorders>
            <w:shd w:val="clear" w:color="auto" w:fill="FFFFFF"/>
          </w:tcPr>
          <w:p w:rsidR="002B21E8" w:rsidRPr="00500537" w:rsidRDefault="002B21E8" w:rsidP="00500537">
            <w:pPr>
              <w:spacing w:line="360" w:lineRule="auto"/>
              <w:rPr>
                <w:b/>
                <w:sz w:val="20"/>
                <w:szCs w:val="20"/>
              </w:rPr>
            </w:pPr>
            <w:r w:rsidRPr="00500537">
              <w:rPr>
                <w:b/>
                <w:iCs/>
                <w:sz w:val="20"/>
                <w:szCs w:val="20"/>
              </w:rPr>
              <w:t>Количество ответов</w:t>
            </w:r>
          </w:p>
        </w:tc>
        <w:tc>
          <w:tcPr>
            <w:tcW w:w="3545" w:type="dxa"/>
            <w:tcBorders>
              <w:top w:val="single" w:sz="6" w:space="0" w:color="auto"/>
              <w:left w:val="single" w:sz="6" w:space="0" w:color="auto"/>
              <w:bottom w:val="single" w:sz="6" w:space="0" w:color="auto"/>
              <w:right w:val="single" w:sz="6" w:space="0" w:color="auto"/>
            </w:tcBorders>
            <w:shd w:val="clear" w:color="auto" w:fill="FFFFFF"/>
          </w:tcPr>
          <w:p w:rsidR="002B21E8" w:rsidRPr="00500537" w:rsidRDefault="002B21E8" w:rsidP="00500537">
            <w:pPr>
              <w:spacing w:line="360" w:lineRule="auto"/>
              <w:rPr>
                <w:b/>
                <w:sz w:val="20"/>
                <w:szCs w:val="20"/>
              </w:rPr>
            </w:pPr>
            <w:r w:rsidRPr="00500537">
              <w:rPr>
                <w:b/>
                <w:iCs/>
                <w:sz w:val="20"/>
                <w:szCs w:val="20"/>
              </w:rPr>
              <w:t>% от общего количества ответов</w:t>
            </w:r>
          </w:p>
        </w:tc>
      </w:tr>
      <w:tr w:rsidR="002B21E8" w:rsidRPr="00500537" w:rsidTr="00500537">
        <w:trPr>
          <w:trHeight w:hRule="exact" w:val="314"/>
          <w:jc w:val="center"/>
        </w:trPr>
        <w:tc>
          <w:tcPr>
            <w:tcW w:w="3013" w:type="dxa"/>
            <w:tcBorders>
              <w:top w:val="single" w:sz="6" w:space="0" w:color="auto"/>
              <w:left w:val="single" w:sz="6" w:space="0" w:color="auto"/>
              <w:bottom w:val="single" w:sz="6" w:space="0" w:color="auto"/>
              <w:right w:val="single" w:sz="6" w:space="0" w:color="auto"/>
            </w:tcBorders>
            <w:shd w:val="clear" w:color="auto" w:fill="FFFFFF"/>
          </w:tcPr>
          <w:p w:rsidR="002B21E8" w:rsidRPr="00500537" w:rsidRDefault="002B21E8" w:rsidP="00500537">
            <w:pPr>
              <w:spacing w:line="360" w:lineRule="auto"/>
              <w:rPr>
                <w:sz w:val="20"/>
                <w:szCs w:val="20"/>
              </w:rPr>
            </w:pPr>
            <w:r w:rsidRPr="00500537">
              <w:rPr>
                <w:sz w:val="20"/>
                <w:szCs w:val="20"/>
              </w:rPr>
              <w:t>«Весть»</w:t>
            </w:r>
          </w:p>
        </w:tc>
        <w:tc>
          <w:tcPr>
            <w:tcW w:w="1926" w:type="dxa"/>
            <w:tcBorders>
              <w:top w:val="single" w:sz="6" w:space="0" w:color="auto"/>
              <w:left w:val="single" w:sz="6" w:space="0" w:color="auto"/>
              <w:bottom w:val="single" w:sz="6" w:space="0" w:color="auto"/>
              <w:right w:val="single" w:sz="6" w:space="0" w:color="auto"/>
            </w:tcBorders>
            <w:shd w:val="clear" w:color="auto" w:fill="FFFFFF"/>
          </w:tcPr>
          <w:p w:rsidR="002B21E8" w:rsidRPr="00500537" w:rsidRDefault="002B21E8" w:rsidP="00500537">
            <w:pPr>
              <w:spacing w:line="360" w:lineRule="auto"/>
              <w:rPr>
                <w:sz w:val="20"/>
                <w:szCs w:val="20"/>
              </w:rPr>
            </w:pPr>
            <w:r w:rsidRPr="00500537">
              <w:rPr>
                <w:sz w:val="20"/>
                <w:szCs w:val="20"/>
              </w:rPr>
              <w:t>6</w:t>
            </w:r>
          </w:p>
        </w:tc>
        <w:tc>
          <w:tcPr>
            <w:tcW w:w="3545" w:type="dxa"/>
            <w:tcBorders>
              <w:top w:val="single" w:sz="6" w:space="0" w:color="auto"/>
              <w:left w:val="single" w:sz="6" w:space="0" w:color="auto"/>
              <w:bottom w:val="single" w:sz="6" w:space="0" w:color="auto"/>
              <w:right w:val="single" w:sz="6" w:space="0" w:color="auto"/>
            </w:tcBorders>
            <w:shd w:val="clear" w:color="auto" w:fill="FFFFFF"/>
          </w:tcPr>
          <w:p w:rsidR="002B21E8" w:rsidRPr="00500537" w:rsidRDefault="002B21E8" w:rsidP="00500537">
            <w:pPr>
              <w:spacing w:line="360" w:lineRule="auto"/>
              <w:rPr>
                <w:b/>
                <w:sz w:val="20"/>
                <w:szCs w:val="20"/>
              </w:rPr>
            </w:pPr>
            <w:r w:rsidRPr="00500537">
              <w:rPr>
                <w:b/>
                <w:sz w:val="20"/>
                <w:szCs w:val="20"/>
              </w:rPr>
              <w:t>40%</w:t>
            </w:r>
          </w:p>
        </w:tc>
      </w:tr>
      <w:tr w:rsidR="002B21E8" w:rsidRPr="00500537" w:rsidTr="00500537">
        <w:trPr>
          <w:trHeight w:hRule="exact" w:val="314"/>
          <w:jc w:val="center"/>
        </w:trPr>
        <w:tc>
          <w:tcPr>
            <w:tcW w:w="3013" w:type="dxa"/>
            <w:tcBorders>
              <w:top w:val="single" w:sz="6" w:space="0" w:color="auto"/>
              <w:left w:val="single" w:sz="6" w:space="0" w:color="auto"/>
              <w:bottom w:val="single" w:sz="6" w:space="0" w:color="auto"/>
              <w:right w:val="single" w:sz="6" w:space="0" w:color="auto"/>
            </w:tcBorders>
            <w:shd w:val="clear" w:color="auto" w:fill="FFFFFF"/>
          </w:tcPr>
          <w:p w:rsidR="002B21E8" w:rsidRPr="00500537" w:rsidRDefault="002B21E8" w:rsidP="00500537">
            <w:pPr>
              <w:spacing w:line="360" w:lineRule="auto"/>
              <w:rPr>
                <w:sz w:val="20"/>
                <w:szCs w:val="20"/>
              </w:rPr>
            </w:pPr>
            <w:r w:rsidRPr="00500537">
              <w:rPr>
                <w:sz w:val="20"/>
                <w:szCs w:val="20"/>
              </w:rPr>
              <w:t>«Деловая провинция»</w:t>
            </w:r>
          </w:p>
        </w:tc>
        <w:tc>
          <w:tcPr>
            <w:tcW w:w="1926" w:type="dxa"/>
            <w:tcBorders>
              <w:top w:val="single" w:sz="6" w:space="0" w:color="auto"/>
              <w:left w:val="single" w:sz="6" w:space="0" w:color="auto"/>
              <w:bottom w:val="single" w:sz="6" w:space="0" w:color="auto"/>
              <w:right w:val="single" w:sz="6" w:space="0" w:color="auto"/>
            </w:tcBorders>
            <w:shd w:val="clear" w:color="auto" w:fill="FFFFFF"/>
          </w:tcPr>
          <w:p w:rsidR="002B21E8" w:rsidRPr="00500537" w:rsidRDefault="002B21E8" w:rsidP="00500537">
            <w:pPr>
              <w:spacing w:line="360" w:lineRule="auto"/>
              <w:rPr>
                <w:sz w:val="20"/>
                <w:szCs w:val="20"/>
              </w:rPr>
            </w:pPr>
            <w:r w:rsidRPr="00500537">
              <w:rPr>
                <w:sz w:val="20"/>
                <w:szCs w:val="20"/>
              </w:rPr>
              <w:t>6</w:t>
            </w:r>
          </w:p>
        </w:tc>
        <w:tc>
          <w:tcPr>
            <w:tcW w:w="3545" w:type="dxa"/>
            <w:tcBorders>
              <w:top w:val="single" w:sz="6" w:space="0" w:color="auto"/>
              <w:left w:val="single" w:sz="6" w:space="0" w:color="auto"/>
              <w:bottom w:val="single" w:sz="6" w:space="0" w:color="auto"/>
              <w:right w:val="single" w:sz="6" w:space="0" w:color="auto"/>
            </w:tcBorders>
            <w:shd w:val="clear" w:color="auto" w:fill="FFFFFF"/>
          </w:tcPr>
          <w:p w:rsidR="002B21E8" w:rsidRPr="00500537" w:rsidRDefault="002B21E8" w:rsidP="00500537">
            <w:pPr>
              <w:spacing w:line="360" w:lineRule="auto"/>
              <w:rPr>
                <w:sz w:val="20"/>
                <w:szCs w:val="20"/>
              </w:rPr>
            </w:pPr>
            <w:r w:rsidRPr="00500537">
              <w:rPr>
                <w:sz w:val="20"/>
                <w:szCs w:val="20"/>
              </w:rPr>
              <w:t>40%</w:t>
            </w:r>
          </w:p>
        </w:tc>
      </w:tr>
      <w:tr w:rsidR="002B21E8" w:rsidRPr="00500537" w:rsidTr="00500537">
        <w:trPr>
          <w:trHeight w:hRule="exact" w:val="314"/>
          <w:jc w:val="center"/>
        </w:trPr>
        <w:tc>
          <w:tcPr>
            <w:tcW w:w="3013" w:type="dxa"/>
            <w:tcBorders>
              <w:top w:val="single" w:sz="6" w:space="0" w:color="auto"/>
              <w:left w:val="single" w:sz="6" w:space="0" w:color="auto"/>
              <w:bottom w:val="single" w:sz="6" w:space="0" w:color="auto"/>
              <w:right w:val="single" w:sz="6" w:space="0" w:color="auto"/>
            </w:tcBorders>
            <w:shd w:val="clear" w:color="auto" w:fill="FFFFFF"/>
          </w:tcPr>
          <w:p w:rsidR="002B21E8" w:rsidRPr="00500537" w:rsidRDefault="002B21E8" w:rsidP="00500537">
            <w:pPr>
              <w:spacing w:line="360" w:lineRule="auto"/>
              <w:rPr>
                <w:sz w:val="20"/>
                <w:szCs w:val="20"/>
              </w:rPr>
            </w:pPr>
            <w:r w:rsidRPr="00500537">
              <w:rPr>
                <w:sz w:val="20"/>
                <w:szCs w:val="20"/>
              </w:rPr>
              <w:t>«Знамя»</w:t>
            </w:r>
          </w:p>
        </w:tc>
        <w:tc>
          <w:tcPr>
            <w:tcW w:w="1926" w:type="dxa"/>
            <w:tcBorders>
              <w:top w:val="single" w:sz="6" w:space="0" w:color="auto"/>
              <w:left w:val="single" w:sz="6" w:space="0" w:color="auto"/>
              <w:bottom w:val="single" w:sz="6" w:space="0" w:color="auto"/>
              <w:right w:val="single" w:sz="6" w:space="0" w:color="auto"/>
            </w:tcBorders>
            <w:shd w:val="clear" w:color="auto" w:fill="FFFFFF"/>
          </w:tcPr>
          <w:p w:rsidR="002B21E8" w:rsidRPr="00500537" w:rsidRDefault="002B21E8" w:rsidP="00500537">
            <w:pPr>
              <w:spacing w:line="360" w:lineRule="auto"/>
              <w:rPr>
                <w:sz w:val="20"/>
                <w:szCs w:val="20"/>
              </w:rPr>
            </w:pPr>
            <w:r w:rsidRPr="00500537">
              <w:rPr>
                <w:sz w:val="20"/>
                <w:szCs w:val="20"/>
              </w:rPr>
              <w:t>5</w:t>
            </w:r>
          </w:p>
        </w:tc>
        <w:tc>
          <w:tcPr>
            <w:tcW w:w="3545" w:type="dxa"/>
            <w:tcBorders>
              <w:top w:val="single" w:sz="6" w:space="0" w:color="auto"/>
              <w:left w:val="single" w:sz="6" w:space="0" w:color="auto"/>
              <w:bottom w:val="single" w:sz="6" w:space="0" w:color="auto"/>
              <w:right w:val="single" w:sz="6" w:space="0" w:color="auto"/>
            </w:tcBorders>
            <w:shd w:val="clear" w:color="auto" w:fill="FFFFFF"/>
          </w:tcPr>
          <w:p w:rsidR="002B21E8" w:rsidRPr="00500537" w:rsidRDefault="002B21E8" w:rsidP="00500537">
            <w:pPr>
              <w:spacing w:line="360" w:lineRule="auto"/>
              <w:rPr>
                <w:b/>
                <w:sz w:val="20"/>
                <w:szCs w:val="20"/>
              </w:rPr>
            </w:pPr>
            <w:r w:rsidRPr="00500537">
              <w:rPr>
                <w:b/>
                <w:sz w:val="20"/>
                <w:szCs w:val="20"/>
              </w:rPr>
              <w:t>33,3%</w:t>
            </w:r>
          </w:p>
        </w:tc>
      </w:tr>
      <w:tr w:rsidR="002B21E8" w:rsidRPr="00500537" w:rsidTr="00500537">
        <w:trPr>
          <w:trHeight w:hRule="exact" w:val="314"/>
          <w:jc w:val="center"/>
        </w:trPr>
        <w:tc>
          <w:tcPr>
            <w:tcW w:w="3013" w:type="dxa"/>
            <w:tcBorders>
              <w:top w:val="single" w:sz="6" w:space="0" w:color="auto"/>
              <w:left w:val="single" w:sz="6" w:space="0" w:color="auto"/>
              <w:bottom w:val="single" w:sz="6" w:space="0" w:color="auto"/>
              <w:right w:val="single" w:sz="6" w:space="0" w:color="auto"/>
            </w:tcBorders>
            <w:shd w:val="clear" w:color="auto" w:fill="FFFFFF"/>
          </w:tcPr>
          <w:p w:rsidR="002B21E8" w:rsidRPr="00500537" w:rsidRDefault="002B21E8" w:rsidP="00500537">
            <w:pPr>
              <w:spacing w:line="360" w:lineRule="auto"/>
              <w:rPr>
                <w:sz w:val="20"/>
                <w:szCs w:val="20"/>
              </w:rPr>
            </w:pPr>
            <w:r w:rsidRPr="00500537">
              <w:rPr>
                <w:sz w:val="20"/>
                <w:szCs w:val="20"/>
              </w:rPr>
              <w:t>«Калужский прекресток» »</w:t>
            </w:r>
          </w:p>
        </w:tc>
        <w:tc>
          <w:tcPr>
            <w:tcW w:w="1926" w:type="dxa"/>
            <w:tcBorders>
              <w:top w:val="single" w:sz="6" w:space="0" w:color="auto"/>
              <w:left w:val="single" w:sz="6" w:space="0" w:color="auto"/>
              <w:bottom w:val="single" w:sz="6" w:space="0" w:color="auto"/>
              <w:right w:val="single" w:sz="6" w:space="0" w:color="auto"/>
            </w:tcBorders>
            <w:shd w:val="clear" w:color="auto" w:fill="FFFFFF"/>
          </w:tcPr>
          <w:p w:rsidR="002B21E8" w:rsidRPr="00500537" w:rsidRDefault="009F4348" w:rsidP="00500537">
            <w:pPr>
              <w:spacing w:line="360" w:lineRule="auto"/>
              <w:rPr>
                <w:sz w:val="20"/>
                <w:szCs w:val="20"/>
              </w:rPr>
            </w:pPr>
            <w:r w:rsidRPr="00500537">
              <w:rPr>
                <w:sz w:val="20"/>
                <w:szCs w:val="20"/>
              </w:rPr>
              <w:t>5</w:t>
            </w:r>
            <w:r w:rsidR="00D67277" w:rsidRPr="00500537">
              <w:rPr>
                <w:sz w:val="20"/>
                <w:szCs w:val="20"/>
              </w:rPr>
              <w:t xml:space="preserve"> </w:t>
            </w:r>
            <w:r w:rsidR="002B21E8" w:rsidRPr="00500537">
              <w:rPr>
                <w:sz w:val="20"/>
                <w:szCs w:val="20"/>
              </w:rPr>
              <w:t>25</w:t>
            </w:r>
          </w:p>
        </w:tc>
        <w:tc>
          <w:tcPr>
            <w:tcW w:w="3545" w:type="dxa"/>
            <w:tcBorders>
              <w:top w:val="single" w:sz="6" w:space="0" w:color="auto"/>
              <w:left w:val="single" w:sz="6" w:space="0" w:color="auto"/>
              <w:bottom w:val="single" w:sz="6" w:space="0" w:color="auto"/>
              <w:right w:val="single" w:sz="6" w:space="0" w:color="auto"/>
            </w:tcBorders>
            <w:shd w:val="clear" w:color="auto" w:fill="FFFFFF"/>
          </w:tcPr>
          <w:p w:rsidR="002B21E8" w:rsidRPr="00500537" w:rsidRDefault="009F4348" w:rsidP="00500537">
            <w:pPr>
              <w:spacing w:line="360" w:lineRule="auto"/>
              <w:rPr>
                <w:b/>
                <w:sz w:val="20"/>
                <w:szCs w:val="20"/>
              </w:rPr>
            </w:pPr>
            <w:r w:rsidRPr="00500537">
              <w:rPr>
                <w:b/>
                <w:sz w:val="20"/>
                <w:szCs w:val="20"/>
              </w:rPr>
              <w:t>33,3</w:t>
            </w:r>
            <w:r w:rsidR="002B21E8" w:rsidRPr="00500537">
              <w:rPr>
                <w:b/>
                <w:sz w:val="20"/>
                <w:szCs w:val="20"/>
              </w:rPr>
              <w:t>%</w:t>
            </w:r>
          </w:p>
        </w:tc>
      </w:tr>
      <w:tr w:rsidR="002B21E8" w:rsidRPr="00500537" w:rsidTr="00500537">
        <w:trPr>
          <w:trHeight w:hRule="exact" w:val="314"/>
          <w:jc w:val="center"/>
        </w:trPr>
        <w:tc>
          <w:tcPr>
            <w:tcW w:w="3013" w:type="dxa"/>
            <w:tcBorders>
              <w:top w:val="single" w:sz="6" w:space="0" w:color="auto"/>
              <w:left w:val="single" w:sz="6" w:space="0" w:color="auto"/>
              <w:bottom w:val="single" w:sz="6" w:space="0" w:color="auto"/>
              <w:right w:val="single" w:sz="6" w:space="0" w:color="auto"/>
            </w:tcBorders>
            <w:shd w:val="clear" w:color="auto" w:fill="FFFFFF"/>
          </w:tcPr>
          <w:p w:rsidR="002B21E8" w:rsidRPr="00500537" w:rsidRDefault="009F4348" w:rsidP="00500537">
            <w:pPr>
              <w:spacing w:line="360" w:lineRule="auto"/>
              <w:rPr>
                <w:sz w:val="20"/>
                <w:szCs w:val="20"/>
              </w:rPr>
            </w:pPr>
            <w:r w:rsidRPr="00500537">
              <w:rPr>
                <w:sz w:val="20"/>
                <w:szCs w:val="20"/>
              </w:rPr>
              <w:t>«Калужская неделя</w:t>
            </w:r>
            <w:r w:rsidR="002B21E8" w:rsidRPr="00500537">
              <w:rPr>
                <w:sz w:val="20"/>
                <w:szCs w:val="20"/>
              </w:rPr>
              <w:t>»</w:t>
            </w:r>
          </w:p>
        </w:tc>
        <w:tc>
          <w:tcPr>
            <w:tcW w:w="1926" w:type="dxa"/>
            <w:tcBorders>
              <w:top w:val="single" w:sz="6" w:space="0" w:color="auto"/>
              <w:left w:val="single" w:sz="6" w:space="0" w:color="auto"/>
              <w:bottom w:val="single" w:sz="6" w:space="0" w:color="auto"/>
              <w:right w:val="single" w:sz="6" w:space="0" w:color="auto"/>
            </w:tcBorders>
            <w:shd w:val="clear" w:color="auto" w:fill="FFFFFF"/>
          </w:tcPr>
          <w:p w:rsidR="002B21E8" w:rsidRPr="00500537" w:rsidRDefault="009F4348" w:rsidP="00500537">
            <w:pPr>
              <w:spacing w:line="360" w:lineRule="auto"/>
              <w:rPr>
                <w:sz w:val="20"/>
                <w:szCs w:val="20"/>
              </w:rPr>
            </w:pPr>
            <w:r w:rsidRPr="00500537">
              <w:rPr>
                <w:sz w:val="20"/>
                <w:szCs w:val="20"/>
              </w:rPr>
              <w:t>5</w:t>
            </w:r>
          </w:p>
        </w:tc>
        <w:tc>
          <w:tcPr>
            <w:tcW w:w="3545" w:type="dxa"/>
            <w:tcBorders>
              <w:top w:val="single" w:sz="6" w:space="0" w:color="auto"/>
              <w:left w:val="single" w:sz="6" w:space="0" w:color="auto"/>
              <w:bottom w:val="single" w:sz="6" w:space="0" w:color="auto"/>
              <w:right w:val="single" w:sz="6" w:space="0" w:color="auto"/>
            </w:tcBorders>
            <w:shd w:val="clear" w:color="auto" w:fill="FFFFFF"/>
          </w:tcPr>
          <w:p w:rsidR="002B21E8" w:rsidRPr="00500537" w:rsidRDefault="009F4348" w:rsidP="00500537">
            <w:pPr>
              <w:spacing w:line="360" w:lineRule="auto"/>
              <w:rPr>
                <w:b/>
                <w:sz w:val="20"/>
                <w:szCs w:val="20"/>
              </w:rPr>
            </w:pPr>
            <w:r w:rsidRPr="00500537">
              <w:rPr>
                <w:b/>
                <w:sz w:val="20"/>
                <w:szCs w:val="20"/>
              </w:rPr>
              <w:t>33,3</w:t>
            </w:r>
            <w:r w:rsidR="002B21E8" w:rsidRPr="00500537">
              <w:rPr>
                <w:b/>
                <w:sz w:val="20"/>
                <w:szCs w:val="20"/>
              </w:rPr>
              <w:t>%</w:t>
            </w:r>
          </w:p>
        </w:tc>
      </w:tr>
      <w:tr w:rsidR="002B21E8" w:rsidRPr="00500537" w:rsidTr="00500537">
        <w:trPr>
          <w:trHeight w:hRule="exact" w:val="752"/>
          <w:jc w:val="center"/>
        </w:trPr>
        <w:tc>
          <w:tcPr>
            <w:tcW w:w="3013" w:type="dxa"/>
            <w:tcBorders>
              <w:top w:val="single" w:sz="6" w:space="0" w:color="auto"/>
              <w:left w:val="single" w:sz="6" w:space="0" w:color="auto"/>
              <w:bottom w:val="single" w:sz="6" w:space="0" w:color="auto"/>
              <w:right w:val="single" w:sz="6" w:space="0" w:color="auto"/>
            </w:tcBorders>
            <w:shd w:val="clear" w:color="auto" w:fill="FFFFFF"/>
          </w:tcPr>
          <w:p w:rsidR="002B21E8" w:rsidRPr="00500537" w:rsidRDefault="009F4348" w:rsidP="00500537">
            <w:pPr>
              <w:spacing w:line="360" w:lineRule="auto"/>
              <w:rPr>
                <w:b/>
                <w:iCs/>
                <w:sz w:val="20"/>
                <w:szCs w:val="20"/>
              </w:rPr>
            </w:pPr>
            <w:r w:rsidRPr="00500537">
              <w:rPr>
                <w:b/>
                <w:iCs/>
                <w:sz w:val="20"/>
                <w:szCs w:val="20"/>
              </w:rPr>
              <w:t>Ваш вариант ответа</w:t>
            </w:r>
          </w:p>
          <w:p w:rsidR="009654B0" w:rsidRPr="00500537" w:rsidRDefault="009654B0" w:rsidP="00500537">
            <w:pPr>
              <w:spacing w:line="360" w:lineRule="auto"/>
              <w:rPr>
                <w:b/>
                <w:sz w:val="20"/>
                <w:szCs w:val="20"/>
              </w:rPr>
            </w:pPr>
            <w:r w:rsidRPr="00500537">
              <w:rPr>
                <w:b/>
                <w:iCs/>
                <w:sz w:val="20"/>
                <w:szCs w:val="20"/>
              </w:rPr>
              <w:t>Российская газета (1 чел.)</w:t>
            </w:r>
          </w:p>
        </w:tc>
        <w:tc>
          <w:tcPr>
            <w:tcW w:w="1926" w:type="dxa"/>
            <w:tcBorders>
              <w:top w:val="single" w:sz="6" w:space="0" w:color="auto"/>
              <w:left w:val="single" w:sz="6" w:space="0" w:color="auto"/>
              <w:bottom w:val="single" w:sz="6" w:space="0" w:color="auto"/>
              <w:right w:val="single" w:sz="6" w:space="0" w:color="auto"/>
            </w:tcBorders>
            <w:shd w:val="clear" w:color="auto" w:fill="FFFFFF"/>
          </w:tcPr>
          <w:p w:rsidR="002B21E8" w:rsidRPr="00500537" w:rsidRDefault="009F4348" w:rsidP="00500537">
            <w:pPr>
              <w:spacing w:line="360" w:lineRule="auto"/>
              <w:rPr>
                <w:b/>
                <w:sz w:val="20"/>
                <w:szCs w:val="20"/>
              </w:rPr>
            </w:pPr>
            <w:r w:rsidRPr="00500537">
              <w:rPr>
                <w:b/>
                <w:iCs/>
                <w:sz w:val="20"/>
                <w:szCs w:val="20"/>
              </w:rPr>
              <w:t>1</w:t>
            </w:r>
          </w:p>
        </w:tc>
        <w:tc>
          <w:tcPr>
            <w:tcW w:w="3545" w:type="dxa"/>
            <w:tcBorders>
              <w:top w:val="single" w:sz="6" w:space="0" w:color="auto"/>
              <w:left w:val="single" w:sz="6" w:space="0" w:color="auto"/>
              <w:bottom w:val="single" w:sz="6" w:space="0" w:color="auto"/>
              <w:right w:val="single" w:sz="6" w:space="0" w:color="auto"/>
            </w:tcBorders>
            <w:shd w:val="clear" w:color="auto" w:fill="FFFFFF"/>
          </w:tcPr>
          <w:p w:rsidR="002B21E8" w:rsidRPr="00500537" w:rsidRDefault="009F4348" w:rsidP="00500537">
            <w:pPr>
              <w:spacing w:line="360" w:lineRule="auto"/>
              <w:rPr>
                <w:b/>
                <w:sz w:val="20"/>
                <w:szCs w:val="20"/>
              </w:rPr>
            </w:pPr>
            <w:r w:rsidRPr="00500537">
              <w:rPr>
                <w:b/>
                <w:iCs/>
                <w:sz w:val="20"/>
                <w:szCs w:val="20"/>
              </w:rPr>
              <w:t>7</w:t>
            </w:r>
            <w:r w:rsidR="002B21E8" w:rsidRPr="00500537">
              <w:rPr>
                <w:b/>
                <w:iCs/>
                <w:sz w:val="20"/>
                <w:szCs w:val="20"/>
              </w:rPr>
              <w:t>%</w:t>
            </w:r>
          </w:p>
        </w:tc>
      </w:tr>
    </w:tbl>
    <w:p w:rsidR="002B21E8" w:rsidRPr="00D67277" w:rsidRDefault="002B21E8" w:rsidP="008433A7">
      <w:pPr>
        <w:spacing w:line="360" w:lineRule="auto"/>
        <w:ind w:firstLine="709"/>
        <w:jc w:val="both"/>
        <w:rPr>
          <w:bCs/>
          <w:sz w:val="28"/>
          <w:szCs w:val="28"/>
        </w:rPr>
      </w:pPr>
    </w:p>
    <w:p w:rsidR="009F4348" w:rsidRPr="00D67277" w:rsidRDefault="007F2EE8" w:rsidP="008433A7">
      <w:pPr>
        <w:spacing w:line="360" w:lineRule="auto"/>
        <w:ind w:firstLine="709"/>
        <w:jc w:val="both"/>
        <w:rPr>
          <w:sz w:val="28"/>
          <w:szCs w:val="28"/>
        </w:rPr>
      </w:pPr>
      <w:r>
        <w:rPr>
          <w:sz w:val="28"/>
          <w:szCs w:val="28"/>
        </w:rPr>
        <w:pict>
          <v:shape id="_x0000_i1043" type="#_x0000_t75" style="width:297.75pt;height:183.75pt">
            <v:imagedata r:id="rId25" o:title=""/>
          </v:shape>
        </w:pict>
      </w:r>
    </w:p>
    <w:p w:rsidR="002B21E8" w:rsidRPr="00D67277" w:rsidRDefault="009F4348" w:rsidP="008433A7">
      <w:pPr>
        <w:spacing w:line="360" w:lineRule="auto"/>
        <w:ind w:firstLine="709"/>
        <w:jc w:val="both"/>
        <w:rPr>
          <w:sz w:val="28"/>
          <w:szCs w:val="28"/>
        </w:rPr>
      </w:pPr>
      <w:r w:rsidRPr="00D67277">
        <w:rPr>
          <w:sz w:val="28"/>
          <w:szCs w:val="28"/>
        </w:rPr>
        <w:t>Рис. 1</w:t>
      </w:r>
      <w:r w:rsidR="00847C68" w:rsidRPr="00D67277">
        <w:rPr>
          <w:sz w:val="28"/>
          <w:szCs w:val="28"/>
        </w:rPr>
        <w:t xml:space="preserve">9 Приоритетность, отдаваемая местным газетам внешней </w:t>
      </w:r>
      <w:r w:rsidRPr="00D67277">
        <w:rPr>
          <w:sz w:val="28"/>
          <w:szCs w:val="28"/>
        </w:rPr>
        <w:t>аудиторией ООО «РУСИНТЕРФАРМ»</w:t>
      </w:r>
      <w:r w:rsidR="009654B0" w:rsidRPr="00D67277">
        <w:rPr>
          <w:sz w:val="28"/>
          <w:szCs w:val="28"/>
        </w:rPr>
        <w:t>,</w:t>
      </w:r>
      <w:r w:rsidR="00847C68" w:rsidRPr="00D67277">
        <w:rPr>
          <w:sz w:val="28"/>
          <w:szCs w:val="28"/>
        </w:rPr>
        <w:t xml:space="preserve"> по мнению сотрудников данной организации</w:t>
      </w:r>
      <w:r w:rsidRPr="00D67277">
        <w:rPr>
          <w:sz w:val="28"/>
          <w:szCs w:val="28"/>
        </w:rPr>
        <w:t>.</w:t>
      </w:r>
    </w:p>
    <w:p w:rsidR="009F4348" w:rsidRPr="00D67277" w:rsidRDefault="009F4348" w:rsidP="008433A7">
      <w:pPr>
        <w:spacing w:line="360" w:lineRule="auto"/>
        <w:ind w:firstLine="709"/>
        <w:jc w:val="both"/>
        <w:rPr>
          <w:sz w:val="28"/>
          <w:szCs w:val="28"/>
        </w:rPr>
      </w:pPr>
    </w:p>
    <w:p w:rsidR="009F4348" w:rsidRPr="00D67277" w:rsidRDefault="009F4348" w:rsidP="008433A7">
      <w:pPr>
        <w:spacing w:line="360" w:lineRule="auto"/>
        <w:ind w:firstLine="709"/>
        <w:jc w:val="both"/>
        <w:rPr>
          <w:sz w:val="28"/>
          <w:szCs w:val="28"/>
        </w:rPr>
      </w:pPr>
      <w:r w:rsidRPr="00D67277">
        <w:rPr>
          <w:sz w:val="28"/>
          <w:szCs w:val="28"/>
        </w:rPr>
        <w:t>Третий вопрос: «Какие журналы предпочитают читать Ваши клиенты?» (рис.20):</w:t>
      </w:r>
    </w:p>
    <w:p w:rsidR="007B054D" w:rsidRPr="00D67277" w:rsidRDefault="00500537" w:rsidP="008433A7">
      <w:pPr>
        <w:spacing w:line="360" w:lineRule="auto"/>
        <w:ind w:firstLine="709"/>
        <w:jc w:val="both"/>
        <w:rPr>
          <w:sz w:val="28"/>
          <w:szCs w:val="28"/>
        </w:rPr>
      </w:pPr>
      <w:r>
        <w:rPr>
          <w:sz w:val="28"/>
          <w:szCs w:val="28"/>
        </w:rPr>
        <w:br w:type="page"/>
      </w:r>
      <w:r w:rsidR="009F4348" w:rsidRPr="00D67277">
        <w:rPr>
          <w:sz w:val="28"/>
          <w:szCs w:val="28"/>
        </w:rPr>
        <w:t>Таблица</w:t>
      </w:r>
      <w:r>
        <w:rPr>
          <w:sz w:val="28"/>
          <w:szCs w:val="28"/>
        </w:rPr>
        <w:t xml:space="preserve"> </w:t>
      </w:r>
      <w:r w:rsidR="009F4348" w:rsidRPr="00D67277">
        <w:rPr>
          <w:sz w:val="28"/>
          <w:szCs w:val="28"/>
        </w:rPr>
        <w:t>№8</w:t>
      </w:r>
    </w:p>
    <w:p w:rsidR="009F4348" w:rsidRPr="00D67277" w:rsidRDefault="005F720F" w:rsidP="008433A7">
      <w:pPr>
        <w:spacing w:line="360" w:lineRule="auto"/>
        <w:ind w:firstLine="709"/>
        <w:jc w:val="both"/>
        <w:rPr>
          <w:sz w:val="28"/>
          <w:szCs w:val="28"/>
        </w:rPr>
      </w:pPr>
      <w:r w:rsidRPr="00D67277">
        <w:rPr>
          <w:sz w:val="28"/>
          <w:szCs w:val="28"/>
        </w:rPr>
        <w:t>Предпочтения при выборе журналов внешней аудитории ООО «РУСИНТЕРФАРМ</w:t>
      </w:r>
      <w:r w:rsidR="007B054D" w:rsidRPr="00D67277">
        <w:rPr>
          <w:sz w:val="28"/>
          <w:szCs w:val="28"/>
        </w:rPr>
        <w:t>» по мнению сотрудников фирмы</w:t>
      </w:r>
      <w:r w:rsidRPr="00D67277">
        <w:rPr>
          <w:sz w:val="28"/>
          <w:szCs w:val="28"/>
        </w:rPr>
        <w:t>.</w:t>
      </w:r>
    </w:p>
    <w:tbl>
      <w:tblPr>
        <w:tblW w:w="0" w:type="auto"/>
        <w:jc w:val="center"/>
        <w:tblLayout w:type="fixed"/>
        <w:tblCellMar>
          <w:left w:w="40" w:type="dxa"/>
          <w:right w:w="40" w:type="dxa"/>
        </w:tblCellMar>
        <w:tblLook w:val="0000" w:firstRow="0" w:lastRow="0" w:firstColumn="0" w:lastColumn="0" w:noHBand="0" w:noVBand="0"/>
      </w:tblPr>
      <w:tblGrid>
        <w:gridCol w:w="2766"/>
        <w:gridCol w:w="2121"/>
        <w:gridCol w:w="3508"/>
      </w:tblGrid>
      <w:tr w:rsidR="009F4348" w:rsidRPr="00500537" w:rsidTr="00500537">
        <w:trPr>
          <w:trHeight w:hRule="exact" w:val="503"/>
          <w:jc w:val="center"/>
        </w:trPr>
        <w:tc>
          <w:tcPr>
            <w:tcW w:w="2766" w:type="dxa"/>
            <w:tcBorders>
              <w:top w:val="single" w:sz="6" w:space="0" w:color="auto"/>
              <w:left w:val="single" w:sz="6" w:space="0" w:color="auto"/>
              <w:bottom w:val="single" w:sz="6" w:space="0" w:color="auto"/>
              <w:right w:val="single" w:sz="6" w:space="0" w:color="auto"/>
            </w:tcBorders>
            <w:shd w:val="clear" w:color="auto" w:fill="FFFFFF"/>
          </w:tcPr>
          <w:p w:rsidR="009F4348" w:rsidRPr="00500537" w:rsidRDefault="009F4348" w:rsidP="00500537">
            <w:pPr>
              <w:spacing w:line="360" w:lineRule="auto"/>
              <w:rPr>
                <w:b/>
                <w:sz w:val="20"/>
                <w:szCs w:val="20"/>
              </w:rPr>
            </w:pPr>
            <w:r w:rsidRPr="00500537">
              <w:rPr>
                <w:b/>
                <w:iCs/>
                <w:sz w:val="20"/>
                <w:szCs w:val="20"/>
              </w:rPr>
              <w:t>Журналы</w:t>
            </w:r>
          </w:p>
        </w:tc>
        <w:tc>
          <w:tcPr>
            <w:tcW w:w="2121" w:type="dxa"/>
            <w:tcBorders>
              <w:top w:val="single" w:sz="6" w:space="0" w:color="auto"/>
              <w:left w:val="single" w:sz="6" w:space="0" w:color="auto"/>
              <w:bottom w:val="single" w:sz="6" w:space="0" w:color="auto"/>
              <w:right w:val="single" w:sz="6" w:space="0" w:color="auto"/>
            </w:tcBorders>
            <w:shd w:val="clear" w:color="auto" w:fill="FFFFFF"/>
          </w:tcPr>
          <w:p w:rsidR="009F4348" w:rsidRPr="00500537" w:rsidRDefault="009F4348" w:rsidP="00500537">
            <w:pPr>
              <w:spacing w:line="360" w:lineRule="auto"/>
              <w:rPr>
                <w:b/>
                <w:sz w:val="20"/>
                <w:szCs w:val="20"/>
              </w:rPr>
            </w:pPr>
            <w:r w:rsidRPr="00500537">
              <w:rPr>
                <w:b/>
                <w:iCs/>
                <w:sz w:val="20"/>
                <w:szCs w:val="20"/>
              </w:rPr>
              <w:t>Количество ответов</w:t>
            </w:r>
          </w:p>
        </w:tc>
        <w:tc>
          <w:tcPr>
            <w:tcW w:w="3508" w:type="dxa"/>
            <w:tcBorders>
              <w:top w:val="single" w:sz="6" w:space="0" w:color="auto"/>
              <w:left w:val="single" w:sz="6" w:space="0" w:color="auto"/>
              <w:bottom w:val="single" w:sz="6" w:space="0" w:color="auto"/>
              <w:right w:val="single" w:sz="6" w:space="0" w:color="auto"/>
            </w:tcBorders>
            <w:shd w:val="clear" w:color="auto" w:fill="FFFFFF"/>
          </w:tcPr>
          <w:p w:rsidR="009F4348" w:rsidRPr="00500537" w:rsidRDefault="009F4348" w:rsidP="00500537">
            <w:pPr>
              <w:spacing w:line="360" w:lineRule="auto"/>
              <w:rPr>
                <w:b/>
                <w:sz w:val="20"/>
                <w:szCs w:val="20"/>
              </w:rPr>
            </w:pPr>
            <w:r w:rsidRPr="00500537">
              <w:rPr>
                <w:b/>
                <w:iCs/>
                <w:sz w:val="20"/>
                <w:szCs w:val="20"/>
              </w:rPr>
              <w:t>% от общего количества ответов</w:t>
            </w:r>
          </w:p>
        </w:tc>
      </w:tr>
      <w:tr w:rsidR="009F4348" w:rsidRPr="00500537" w:rsidTr="00500537">
        <w:trPr>
          <w:trHeight w:hRule="exact" w:val="348"/>
          <w:jc w:val="center"/>
        </w:trPr>
        <w:tc>
          <w:tcPr>
            <w:tcW w:w="2766" w:type="dxa"/>
            <w:tcBorders>
              <w:top w:val="single" w:sz="6" w:space="0" w:color="auto"/>
              <w:left w:val="single" w:sz="6" w:space="0" w:color="auto"/>
              <w:bottom w:val="single" w:sz="6" w:space="0" w:color="auto"/>
              <w:right w:val="single" w:sz="6" w:space="0" w:color="auto"/>
            </w:tcBorders>
            <w:shd w:val="clear" w:color="auto" w:fill="FFFFFF"/>
          </w:tcPr>
          <w:p w:rsidR="009F4348" w:rsidRPr="00500537" w:rsidRDefault="009F4348" w:rsidP="00500537">
            <w:pPr>
              <w:spacing w:line="360" w:lineRule="auto"/>
              <w:rPr>
                <w:sz w:val="20"/>
                <w:szCs w:val="20"/>
              </w:rPr>
            </w:pPr>
            <w:r w:rsidRPr="00500537">
              <w:rPr>
                <w:sz w:val="20"/>
                <w:szCs w:val="20"/>
              </w:rPr>
              <w:t>«Золотой квадрат»</w:t>
            </w:r>
          </w:p>
        </w:tc>
        <w:tc>
          <w:tcPr>
            <w:tcW w:w="2121" w:type="dxa"/>
            <w:tcBorders>
              <w:top w:val="single" w:sz="6" w:space="0" w:color="auto"/>
              <w:left w:val="single" w:sz="6" w:space="0" w:color="auto"/>
              <w:bottom w:val="single" w:sz="6" w:space="0" w:color="auto"/>
              <w:right w:val="single" w:sz="6" w:space="0" w:color="auto"/>
            </w:tcBorders>
            <w:shd w:val="clear" w:color="auto" w:fill="FFFFFF"/>
          </w:tcPr>
          <w:p w:rsidR="009F4348" w:rsidRPr="00500537" w:rsidRDefault="009F4348" w:rsidP="00500537">
            <w:pPr>
              <w:spacing w:line="360" w:lineRule="auto"/>
              <w:rPr>
                <w:sz w:val="20"/>
                <w:szCs w:val="20"/>
              </w:rPr>
            </w:pPr>
            <w:r w:rsidRPr="00500537">
              <w:rPr>
                <w:sz w:val="20"/>
                <w:szCs w:val="20"/>
              </w:rPr>
              <w:t>13</w:t>
            </w:r>
          </w:p>
        </w:tc>
        <w:tc>
          <w:tcPr>
            <w:tcW w:w="3508" w:type="dxa"/>
            <w:tcBorders>
              <w:top w:val="single" w:sz="6" w:space="0" w:color="auto"/>
              <w:left w:val="single" w:sz="6" w:space="0" w:color="auto"/>
              <w:bottom w:val="single" w:sz="6" w:space="0" w:color="auto"/>
              <w:right w:val="single" w:sz="6" w:space="0" w:color="auto"/>
            </w:tcBorders>
            <w:shd w:val="clear" w:color="auto" w:fill="FFFFFF"/>
          </w:tcPr>
          <w:p w:rsidR="009F4348" w:rsidRPr="00500537" w:rsidRDefault="009F4348" w:rsidP="00500537">
            <w:pPr>
              <w:spacing w:line="360" w:lineRule="auto"/>
              <w:rPr>
                <w:sz w:val="20"/>
                <w:szCs w:val="20"/>
              </w:rPr>
            </w:pPr>
            <w:r w:rsidRPr="00500537">
              <w:rPr>
                <w:sz w:val="20"/>
                <w:szCs w:val="20"/>
              </w:rPr>
              <w:t>86,6%</w:t>
            </w:r>
          </w:p>
        </w:tc>
      </w:tr>
      <w:tr w:rsidR="009F4348" w:rsidRPr="00500537" w:rsidTr="00500537">
        <w:trPr>
          <w:trHeight w:hRule="exact" w:val="348"/>
          <w:jc w:val="center"/>
        </w:trPr>
        <w:tc>
          <w:tcPr>
            <w:tcW w:w="2766" w:type="dxa"/>
            <w:tcBorders>
              <w:top w:val="single" w:sz="6" w:space="0" w:color="auto"/>
              <w:left w:val="single" w:sz="6" w:space="0" w:color="auto"/>
              <w:bottom w:val="single" w:sz="6" w:space="0" w:color="auto"/>
              <w:right w:val="single" w:sz="6" w:space="0" w:color="auto"/>
            </w:tcBorders>
            <w:shd w:val="clear" w:color="auto" w:fill="FFFFFF"/>
          </w:tcPr>
          <w:p w:rsidR="009F4348" w:rsidRPr="00500537" w:rsidRDefault="009F4348" w:rsidP="00500537">
            <w:pPr>
              <w:spacing w:line="360" w:lineRule="auto"/>
              <w:rPr>
                <w:sz w:val="20"/>
                <w:szCs w:val="20"/>
              </w:rPr>
            </w:pPr>
            <w:r w:rsidRPr="00500537">
              <w:rPr>
                <w:sz w:val="20"/>
                <w:szCs w:val="20"/>
              </w:rPr>
              <w:t>«Жить хорошо »</w:t>
            </w:r>
          </w:p>
        </w:tc>
        <w:tc>
          <w:tcPr>
            <w:tcW w:w="2121" w:type="dxa"/>
            <w:tcBorders>
              <w:top w:val="single" w:sz="6" w:space="0" w:color="auto"/>
              <w:left w:val="single" w:sz="6" w:space="0" w:color="auto"/>
              <w:bottom w:val="single" w:sz="6" w:space="0" w:color="auto"/>
              <w:right w:val="single" w:sz="6" w:space="0" w:color="auto"/>
            </w:tcBorders>
            <w:shd w:val="clear" w:color="auto" w:fill="FFFFFF"/>
          </w:tcPr>
          <w:p w:rsidR="009F4348" w:rsidRPr="00500537" w:rsidRDefault="009F4348" w:rsidP="00500537">
            <w:pPr>
              <w:spacing w:line="360" w:lineRule="auto"/>
              <w:rPr>
                <w:sz w:val="20"/>
                <w:szCs w:val="20"/>
              </w:rPr>
            </w:pPr>
            <w:r w:rsidRPr="00500537">
              <w:rPr>
                <w:sz w:val="20"/>
                <w:szCs w:val="20"/>
              </w:rPr>
              <w:t>8</w:t>
            </w:r>
          </w:p>
        </w:tc>
        <w:tc>
          <w:tcPr>
            <w:tcW w:w="3508" w:type="dxa"/>
            <w:tcBorders>
              <w:top w:val="single" w:sz="6" w:space="0" w:color="auto"/>
              <w:left w:val="single" w:sz="6" w:space="0" w:color="auto"/>
              <w:bottom w:val="single" w:sz="6" w:space="0" w:color="auto"/>
              <w:right w:val="single" w:sz="6" w:space="0" w:color="auto"/>
            </w:tcBorders>
            <w:shd w:val="clear" w:color="auto" w:fill="FFFFFF"/>
          </w:tcPr>
          <w:p w:rsidR="009F4348" w:rsidRPr="00500537" w:rsidRDefault="009F4348" w:rsidP="00500537">
            <w:pPr>
              <w:spacing w:line="360" w:lineRule="auto"/>
              <w:rPr>
                <w:b/>
                <w:sz w:val="20"/>
                <w:szCs w:val="20"/>
              </w:rPr>
            </w:pPr>
            <w:r w:rsidRPr="00500537">
              <w:rPr>
                <w:b/>
                <w:sz w:val="20"/>
                <w:szCs w:val="20"/>
              </w:rPr>
              <w:t>53,5%</w:t>
            </w:r>
          </w:p>
        </w:tc>
      </w:tr>
      <w:tr w:rsidR="009F4348" w:rsidRPr="00500537" w:rsidTr="00500537">
        <w:trPr>
          <w:trHeight w:hRule="exact" w:val="348"/>
          <w:jc w:val="center"/>
        </w:trPr>
        <w:tc>
          <w:tcPr>
            <w:tcW w:w="2766" w:type="dxa"/>
            <w:tcBorders>
              <w:top w:val="single" w:sz="6" w:space="0" w:color="auto"/>
              <w:left w:val="single" w:sz="6" w:space="0" w:color="auto"/>
              <w:bottom w:val="single" w:sz="6" w:space="0" w:color="auto"/>
              <w:right w:val="single" w:sz="6" w:space="0" w:color="auto"/>
            </w:tcBorders>
            <w:shd w:val="clear" w:color="auto" w:fill="FFFFFF"/>
          </w:tcPr>
          <w:p w:rsidR="009F4348" w:rsidRPr="00500537" w:rsidRDefault="009F4348" w:rsidP="00500537">
            <w:pPr>
              <w:spacing w:line="360" w:lineRule="auto"/>
              <w:rPr>
                <w:sz w:val="20"/>
                <w:szCs w:val="20"/>
              </w:rPr>
            </w:pPr>
            <w:r w:rsidRPr="00500537">
              <w:rPr>
                <w:sz w:val="20"/>
                <w:szCs w:val="20"/>
              </w:rPr>
              <w:t xml:space="preserve">«Рейтинг- </w:t>
            </w:r>
            <w:r w:rsidRPr="00500537">
              <w:rPr>
                <w:sz w:val="20"/>
                <w:szCs w:val="20"/>
                <w:lang w:val="en-US"/>
              </w:rPr>
              <w:t>PRO</w:t>
            </w:r>
            <w:r w:rsidRPr="00500537">
              <w:rPr>
                <w:sz w:val="20"/>
                <w:szCs w:val="20"/>
              </w:rPr>
              <w:t>»</w:t>
            </w:r>
          </w:p>
        </w:tc>
        <w:tc>
          <w:tcPr>
            <w:tcW w:w="2121" w:type="dxa"/>
            <w:tcBorders>
              <w:top w:val="single" w:sz="6" w:space="0" w:color="auto"/>
              <w:left w:val="single" w:sz="6" w:space="0" w:color="auto"/>
              <w:bottom w:val="single" w:sz="6" w:space="0" w:color="auto"/>
              <w:right w:val="single" w:sz="6" w:space="0" w:color="auto"/>
            </w:tcBorders>
            <w:shd w:val="clear" w:color="auto" w:fill="FFFFFF"/>
          </w:tcPr>
          <w:p w:rsidR="009F4348" w:rsidRPr="00500537" w:rsidRDefault="009F4348" w:rsidP="00500537">
            <w:pPr>
              <w:spacing w:line="360" w:lineRule="auto"/>
              <w:rPr>
                <w:sz w:val="20"/>
                <w:szCs w:val="20"/>
                <w:lang w:val="en-US"/>
              </w:rPr>
            </w:pPr>
            <w:r w:rsidRPr="00500537">
              <w:rPr>
                <w:sz w:val="20"/>
                <w:szCs w:val="20"/>
                <w:lang w:val="en-US"/>
              </w:rPr>
              <w:t>6</w:t>
            </w:r>
          </w:p>
        </w:tc>
        <w:tc>
          <w:tcPr>
            <w:tcW w:w="3508" w:type="dxa"/>
            <w:tcBorders>
              <w:top w:val="single" w:sz="6" w:space="0" w:color="auto"/>
              <w:left w:val="single" w:sz="6" w:space="0" w:color="auto"/>
              <w:bottom w:val="single" w:sz="6" w:space="0" w:color="auto"/>
              <w:right w:val="single" w:sz="6" w:space="0" w:color="auto"/>
            </w:tcBorders>
            <w:shd w:val="clear" w:color="auto" w:fill="FFFFFF"/>
          </w:tcPr>
          <w:p w:rsidR="009F4348" w:rsidRPr="00500537" w:rsidRDefault="009F4348" w:rsidP="00500537">
            <w:pPr>
              <w:spacing w:line="360" w:lineRule="auto"/>
              <w:rPr>
                <w:b/>
                <w:sz w:val="20"/>
                <w:szCs w:val="20"/>
              </w:rPr>
            </w:pPr>
            <w:r w:rsidRPr="00500537">
              <w:rPr>
                <w:b/>
                <w:sz w:val="20"/>
                <w:szCs w:val="20"/>
                <w:lang w:val="en-US"/>
              </w:rPr>
              <w:t>40</w:t>
            </w:r>
            <w:r w:rsidRPr="00500537">
              <w:rPr>
                <w:b/>
                <w:sz w:val="20"/>
                <w:szCs w:val="20"/>
              </w:rPr>
              <w:t>%</w:t>
            </w:r>
          </w:p>
        </w:tc>
      </w:tr>
    </w:tbl>
    <w:p w:rsidR="00C61D16" w:rsidRPr="00D67277" w:rsidRDefault="00C61D16" w:rsidP="008433A7">
      <w:pPr>
        <w:spacing w:line="360" w:lineRule="auto"/>
        <w:ind w:firstLine="709"/>
        <w:jc w:val="both"/>
        <w:rPr>
          <w:sz w:val="28"/>
          <w:szCs w:val="28"/>
          <w:lang w:val="en-US"/>
        </w:rPr>
      </w:pPr>
    </w:p>
    <w:p w:rsidR="009F4348" w:rsidRPr="00D67277" w:rsidRDefault="007F2EE8" w:rsidP="008433A7">
      <w:pPr>
        <w:spacing w:line="360" w:lineRule="auto"/>
        <w:ind w:firstLine="709"/>
        <w:jc w:val="both"/>
        <w:rPr>
          <w:sz w:val="28"/>
          <w:szCs w:val="28"/>
          <w:lang w:val="en-US"/>
        </w:rPr>
      </w:pPr>
      <w:r>
        <w:rPr>
          <w:sz w:val="28"/>
          <w:szCs w:val="28"/>
        </w:rPr>
        <w:pict>
          <v:shape id="_x0000_i1044" type="#_x0000_t75" style="width:379.5pt;height:142.5pt">
            <v:imagedata r:id="rId26" o:title=""/>
          </v:shape>
        </w:pict>
      </w:r>
    </w:p>
    <w:p w:rsidR="00C61D16" w:rsidRPr="00D67277" w:rsidRDefault="00C61D16" w:rsidP="008433A7">
      <w:pPr>
        <w:spacing w:line="360" w:lineRule="auto"/>
        <w:ind w:firstLine="709"/>
        <w:jc w:val="both"/>
        <w:rPr>
          <w:sz w:val="28"/>
          <w:szCs w:val="28"/>
        </w:rPr>
      </w:pPr>
      <w:r w:rsidRPr="00D67277">
        <w:rPr>
          <w:sz w:val="28"/>
          <w:szCs w:val="28"/>
        </w:rPr>
        <w:t>Рис. 20 Приоритетн</w:t>
      </w:r>
      <w:r w:rsidR="00847C68" w:rsidRPr="00D67277">
        <w:rPr>
          <w:sz w:val="28"/>
          <w:szCs w:val="28"/>
        </w:rPr>
        <w:t>ость местным журналам внешней</w:t>
      </w:r>
      <w:r w:rsidRPr="00D67277">
        <w:rPr>
          <w:sz w:val="28"/>
          <w:szCs w:val="28"/>
        </w:rPr>
        <w:t xml:space="preserve"> аудитории ООО «РУСИНТЕРФАРМ»</w:t>
      </w:r>
      <w:r w:rsidR="009654B0" w:rsidRPr="00D67277">
        <w:rPr>
          <w:sz w:val="28"/>
          <w:szCs w:val="28"/>
        </w:rPr>
        <w:t>,</w:t>
      </w:r>
      <w:r w:rsidR="00847C68" w:rsidRPr="00D67277">
        <w:rPr>
          <w:sz w:val="28"/>
          <w:szCs w:val="28"/>
        </w:rPr>
        <w:t xml:space="preserve"> по мнени</w:t>
      </w:r>
      <w:r w:rsidR="007B054D" w:rsidRPr="00D67277">
        <w:rPr>
          <w:sz w:val="28"/>
          <w:szCs w:val="28"/>
        </w:rPr>
        <w:t xml:space="preserve">ю сотрудников </w:t>
      </w:r>
      <w:r w:rsidR="00AF5A30" w:rsidRPr="00D67277">
        <w:rPr>
          <w:sz w:val="28"/>
          <w:szCs w:val="28"/>
        </w:rPr>
        <w:t>данной организации</w:t>
      </w:r>
      <w:r w:rsidR="00847C68" w:rsidRPr="00D67277">
        <w:rPr>
          <w:sz w:val="28"/>
          <w:szCs w:val="28"/>
        </w:rPr>
        <w:t>.</w:t>
      </w:r>
    </w:p>
    <w:p w:rsidR="007B054D" w:rsidRPr="00D67277" w:rsidRDefault="007B054D" w:rsidP="008433A7">
      <w:pPr>
        <w:spacing w:line="360" w:lineRule="auto"/>
        <w:ind w:firstLine="709"/>
        <w:jc w:val="both"/>
        <w:rPr>
          <w:sz w:val="28"/>
          <w:szCs w:val="28"/>
        </w:rPr>
      </w:pPr>
    </w:p>
    <w:p w:rsidR="005F720F" w:rsidRPr="00D67277" w:rsidRDefault="00C61D16" w:rsidP="008433A7">
      <w:pPr>
        <w:spacing w:line="360" w:lineRule="auto"/>
        <w:ind w:firstLine="709"/>
        <w:jc w:val="both"/>
        <w:rPr>
          <w:sz w:val="28"/>
          <w:szCs w:val="28"/>
        </w:rPr>
      </w:pPr>
      <w:r w:rsidRPr="00D67277">
        <w:rPr>
          <w:sz w:val="28"/>
          <w:szCs w:val="28"/>
        </w:rPr>
        <w:t>Четвертый вопрос: «Какое радио слушают Ваши клиенты?» (рис. 21):</w:t>
      </w:r>
    </w:p>
    <w:p w:rsidR="00500537" w:rsidRDefault="00500537" w:rsidP="008433A7">
      <w:pPr>
        <w:spacing w:line="360" w:lineRule="auto"/>
        <w:ind w:firstLine="709"/>
        <w:jc w:val="both"/>
        <w:rPr>
          <w:bCs/>
          <w:sz w:val="28"/>
          <w:szCs w:val="28"/>
        </w:rPr>
      </w:pPr>
    </w:p>
    <w:p w:rsidR="002B049E" w:rsidRDefault="00C61D16" w:rsidP="008433A7">
      <w:pPr>
        <w:spacing w:line="360" w:lineRule="auto"/>
        <w:ind w:firstLine="709"/>
        <w:jc w:val="both"/>
        <w:rPr>
          <w:bCs/>
          <w:sz w:val="28"/>
          <w:szCs w:val="28"/>
        </w:rPr>
      </w:pPr>
      <w:r w:rsidRPr="00D67277">
        <w:rPr>
          <w:bCs/>
          <w:sz w:val="28"/>
          <w:szCs w:val="28"/>
        </w:rPr>
        <w:t>Таблица</w:t>
      </w:r>
      <w:r w:rsidR="002B049E">
        <w:rPr>
          <w:bCs/>
          <w:sz w:val="28"/>
          <w:szCs w:val="28"/>
        </w:rPr>
        <w:t xml:space="preserve"> </w:t>
      </w:r>
      <w:r w:rsidRPr="00D67277">
        <w:rPr>
          <w:bCs/>
          <w:sz w:val="28"/>
          <w:szCs w:val="28"/>
        </w:rPr>
        <w:t>№9</w:t>
      </w:r>
    </w:p>
    <w:p w:rsidR="00C61D16" w:rsidRPr="00D67277" w:rsidRDefault="005F720F" w:rsidP="008433A7">
      <w:pPr>
        <w:spacing w:line="360" w:lineRule="auto"/>
        <w:ind w:firstLine="709"/>
        <w:jc w:val="both"/>
        <w:rPr>
          <w:bCs/>
          <w:sz w:val="28"/>
          <w:szCs w:val="28"/>
        </w:rPr>
      </w:pPr>
      <w:r w:rsidRPr="00D67277">
        <w:rPr>
          <w:bCs/>
          <w:sz w:val="28"/>
          <w:szCs w:val="28"/>
        </w:rPr>
        <w:t>Предпочтения при выборе радиостанции внешней аудиторией ООО</w:t>
      </w:r>
      <w:r w:rsidR="007B054D" w:rsidRPr="00D67277">
        <w:rPr>
          <w:bCs/>
          <w:sz w:val="28"/>
          <w:szCs w:val="28"/>
        </w:rPr>
        <w:t xml:space="preserve"> «РУСИНТЕРФАРМ» по мнению сотрудников фирмы</w:t>
      </w:r>
      <w:r w:rsidRPr="00D67277">
        <w:rPr>
          <w:bCs/>
          <w:sz w:val="28"/>
          <w:szCs w:val="28"/>
        </w:rPr>
        <w:t>.</w:t>
      </w:r>
    </w:p>
    <w:tbl>
      <w:tblPr>
        <w:tblW w:w="0" w:type="auto"/>
        <w:jc w:val="center"/>
        <w:tblLayout w:type="fixed"/>
        <w:tblCellMar>
          <w:left w:w="40" w:type="dxa"/>
          <w:right w:w="40" w:type="dxa"/>
        </w:tblCellMar>
        <w:tblLook w:val="0000" w:firstRow="0" w:lastRow="0" w:firstColumn="0" w:lastColumn="0" w:noHBand="0" w:noVBand="0"/>
      </w:tblPr>
      <w:tblGrid>
        <w:gridCol w:w="3104"/>
        <w:gridCol w:w="2379"/>
        <w:gridCol w:w="3196"/>
      </w:tblGrid>
      <w:tr w:rsidR="00C61D16" w:rsidRPr="002B049E" w:rsidTr="002B049E">
        <w:trPr>
          <w:trHeight w:hRule="exact" w:val="361"/>
          <w:jc w:val="center"/>
        </w:trPr>
        <w:tc>
          <w:tcPr>
            <w:tcW w:w="3104" w:type="dxa"/>
            <w:tcBorders>
              <w:top w:val="single" w:sz="6" w:space="0" w:color="auto"/>
              <w:left w:val="single" w:sz="6" w:space="0" w:color="auto"/>
              <w:bottom w:val="single" w:sz="6" w:space="0" w:color="auto"/>
              <w:right w:val="single" w:sz="6" w:space="0" w:color="auto"/>
            </w:tcBorders>
            <w:shd w:val="clear" w:color="auto" w:fill="FFFFFF"/>
          </w:tcPr>
          <w:p w:rsidR="00C61D16" w:rsidRPr="002B049E" w:rsidRDefault="00C61D16" w:rsidP="002B049E">
            <w:pPr>
              <w:spacing w:line="360" w:lineRule="auto"/>
              <w:rPr>
                <w:b/>
                <w:sz w:val="20"/>
                <w:szCs w:val="20"/>
              </w:rPr>
            </w:pPr>
            <w:r w:rsidRPr="002B049E">
              <w:rPr>
                <w:b/>
                <w:iCs/>
                <w:sz w:val="20"/>
                <w:szCs w:val="20"/>
              </w:rPr>
              <w:t>Радиостанции</w:t>
            </w:r>
          </w:p>
        </w:tc>
        <w:tc>
          <w:tcPr>
            <w:tcW w:w="2379" w:type="dxa"/>
            <w:tcBorders>
              <w:top w:val="single" w:sz="6" w:space="0" w:color="auto"/>
              <w:left w:val="single" w:sz="6" w:space="0" w:color="auto"/>
              <w:bottom w:val="single" w:sz="6" w:space="0" w:color="auto"/>
              <w:right w:val="single" w:sz="6" w:space="0" w:color="auto"/>
            </w:tcBorders>
            <w:shd w:val="clear" w:color="auto" w:fill="FFFFFF"/>
          </w:tcPr>
          <w:p w:rsidR="00C61D16" w:rsidRPr="002B049E" w:rsidRDefault="00C61D16" w:rsidP="002B049E">
            <w:pPr>
              <w:spacing w:line="360" w:lineRule="auto"/>
              <w:rPr>
                <w:b/>
                <w:sz w:val="20"/>
                <w:szCs w:val="20"/>
              </w:rPr>
            </w:pPr>
            <w:r w:rsidRPr="002B049E">
              <w:rPr>
                <w:b/>
                <w:iCs/>
                <w:sz w:val="20"/>
                <w:szCs w:val="20"/>
              </w:rPr>
              <w:t>Количество ответов</w:t>
            </w:r>
          </w:p>
        </w:tc>
        <w:tc>
          <w:tcPr>
            <w:tcW w:w="3196" w:type="dxa"/>
            <w:tcBorders>
              <w:top w:val="single" w:sz="6" w:space="0" w:color="auto"/>
              <w:left w:val="single" w:sz="6" w:space="0" w:color="auto"/>
              <w:bottom w:val="single" w:sz="6" w:space="0" w:color="auto"/>
              <w:right w:val="single" w:sz="6" w:space="0" w:color="auto"/>
            </w:tcBorders>
            <w:shd w:val="clear" w:color="auto" w:fill="FFFFFF"/>
          </w:tcPr>
          <w:p w:rsidR="00C61D16" w:rsidRPr="002B049E" w:rsidRDefault="00C61D16" w:rsidP="002B049E">
            <w:pPr>
              <w:spacing w:line="360" w:lineRule="auto"/>
              <w:rPr>
                <w:b/>
                <w:sz w:val="20"/>
                <w:szCs w:val="20"/>
              </w:rPr>
            </w:pPr>
            <w:r w:rsidRPr="002B049E">
              <w:rPr>
                <w:b/>
                <w:iCs/>
                <w:sz w:val="20"/>
                <w:szCs w:val="20"/>
              </w:rPr>
              <w:t>% от общего количества ответов</w:t>
            </w:r>
          </w:p>
        </w:tc>
      </w:tr>
      <w:tr w:rsidR="007B054D" w:rsidRPr="002B049E" w:rsidTr="002B049E">
        <w:trPr>
          <w:trHeight w:hRule="exact" w:val="423"/>
          <w:jc w:val="center"/>
        </w:trPr>
        <w:tc>
          <w:tcPr>
            <w:tcW w:w="3104" w:type="dxa"/>
            <w:tcBorders>
              <w:top w:val="single" w:sz="6" w:space="0" w:color="auto"/>
              <w:left w:val="single" w:sz="6" w:space="0" w:color="auto"/>
              <w:bottom w:val="single" w:sz="6" w:space="0" w:color="auto"/>
              <w:right w:val="single" w:sz="6" w:space="0" w:color="auto"/>
            </w:tcBorders>
            <w:shd w:val="clear" w:color="auto" w:fill="FFFFFF"/>
          </w:tcPr>
          <w:p w:rsidR="007B054D" w:rsidRPr="002B049E" w:rsidRDefault="007B054D" w:rsidP="002B049E">
            <w:pPr>
              <w:spacing w:line="360" w:lineRule="auto"/>
              <w:rPr>
                <w:b/>
                <w:iCs/>
                <w:sz w:val="20"/>
                <w:szCs w:val="20"/>
              </w:rPr>
            </w:pPr>
            <w:r w:rsidRPr="002B049E">
              <w:rPr>
                <w:b/>
                <w:iCs/>
                <w:sz w:val="20"/>
                <w:szCs w:val="20"/>
              </w:rPr>
              <w:t>1</w:t>
            </w:r>
          </w:p>
        </w:tc>
        <w:tc>
          <w:tcPr>
            <w:tcW w:w="2379" w:type="dxa"/>
            <w:tcBorders>
              <w:top w:val="single" w:sz="6" w:space="0" w:color="auto"/>
              <w:left w:val="single" w:sz="6" w:space="0" w:color="auto"/>
              <w:bottom w:val="single" w:sz="6" w:space="0" w:color="auto"/>
              <w:right w:val="single" w:sz="6" w:space="0" w:color="auto"/>
            </w:tcBorders>
            <w:shd w:val="clear" w:color="auto" w:fill="FFFFFF"/>
          </w:tcPr>
          <w:p w:rsidR="007B054D" w:rsidRPr="002B049E" w:rsidRDefault="007B054D" w:rsidP="002B049E">
            <w:pPr>
              <w:spacing w:line="360" w:lineRule="auto"/>
              <w:rPr>
                <w:b/>
                <w:iCs/>
                <w:sz w:val="20"/>
                <w:szCs w:val="20"/>
              </w:rPr>
            </w:pPr>
            <w:r w:rsidRPr="002B049E">
              <w:rPr>
                <w:b/>
                <w:iCs/>
                <w:sz w:val="20"/>
                <w:szCs w:val="20"/>
              </w:rPr>
              <w:t>2</w:t>
            </w:r>
          </w:p>
        </w:tc>
        <w:tc>
          <w:tcPr>
            <w:tcW w:w="3196" w:type="dxa"/>
            <w:tcBorders>
              <w:top w:val="single" w:sz="6" w:space="0" w:color="auto"/>
              <w:left w:val="single" w:sz="6" w:space="0" w:color="auto"/>
              <w:bottom w:val="single" w:sz="6" w:space="0" w:color="auto"/>
              <w:right w:val="single" w:sz="6" w:space="0" w:color="auto"/>
            </w:tcBorders>
            <w:shd w:val="clear" w:color="auto" w:fill="FFFFFF"/>
          </w:tcPr>
          <w:p w:rsidR="007B054D" w:rsidRPr="002B049E" w:rsidRDefault="007B054D" w:rsidP="002B049E">
            <w:pPr>
              <w:spacing w:line="360" w:lineRule="auto"/>
              <w:rPr>
                <w:b/>
                <w:iCs/>
                <w:sz w:val="20"/>
                <w:szCs w:val="20"/>
              </w:rPr>
            </w:pPr>
            <w:r w:rsidRPr="002B049E">
              <w:rPr>
                <w:b/>
                <w:iCs/>
                <w:sz w:val="20"/>
                <w:szCs w:val="20"/>
              </w:rPr>
              <w:t>3</w:t>
            </w:r>
          </w:p>
        </w:tc>
      </w:tr>
      <w:tr w:rsidR="00C61D16" w:rsidRPr="002B049E" w:rsidTr="002B049E">
        <w:trPr>
          <w:trHeight w:hRule="exact" w:val="340"/>
          <w:jc w:val="center"/>
        </w:trPr>
        <w:tc>
          <w:tcPr>
            <w:tcW w:w="3104" w:type="dxa"/>
            <w:tcBorders>
              <w:top w:val="single" w:sz="6" w:space="0" w:color="auto"/>
              <w:left w:val="single" w:sz="6" w:space="0" w:color="auto"/>
              <w:bottom w:val="single" w:sz="6" w:space="0" w:color="auto"/>
              <w:right w:val="single" w:sz="6" w:space="0" w:color="auto"/>
            </w:tcBorders>
            <w:shd w:val="clear" w:color="auto" w:fill="FFFFFF"/>
          </w:tcPr>
          <w:p w:rsidR="00C61D16" w:rsidRPr="002B049E" w:rsidRDefault="00C61D16" w:rsidP="002B049E">
            <w:pPr>
              <w:spacing w:line="360" w:lineRule="auto"/>
              <w:rPr>
                <w:sz w:val="20"/>
                <w:szCs w:val="20"/>
              </w:rPr>
            </w:pPr>
            <w:r w:rsidRPr="002B049E">
              <w:rPr>
                <w:sz w:val="20"/>
                <w:szCs w:val="20"/>
              </w:rPr>
              <w:t>«Хит-</w:t>
            </w:r>
            <w:r w:rsidRPr="002B049E">
              <w:rPr>
                <w:sz w:val="20"/>
                <w:szCs w:val="20"/>
                <w:lang w:val="en-US"/>
              </w:rPr>
              <w:t>FM</w:t>
            </w:r>
            <w:r w:rsidRPr="002B049E">
              <w:rPr>
                <w:sz w:val="20"/>
                <w:szCs w:val="20"/>
              </w:rPr>
              <w:t>»</w:t>
            </w:r>
          </w:p>
        </w:tc>
        <w:tc>
          <w:tcPr>
            <w:tcW w:w="2379" w:type="dxa"/>
            <w:tcBorders>
              <w:top w:val="single" w:sz="6" w:space="0" w:color="auto"/>
              <w:left w:val="single" w:sz="6" w:space="0" w:color="auto"/>
              <w:bottom w:val="single" w:sz="6" w:space="0" w:color="auto"/>
              <w:right w:val="single" w:sz="6" w:space="0" w:color="auto"/>
            </w:tcBorders>
            <w:shd w:val="clear" w:color="auto" w:fill="FFFFFF"/>
          </w:tcPr>
          <w:p w:rsidR="00C61D16" w:rsidRPr="002B049E" w:rsidRDefault="00C61D16" w:rsidP="002B049E">
            <w:pPr>
              <w:spacing w:line="360" w:lineRule="auto"/>
              <w:rPr>
                <w:sz w:val="20"/>
                <w:szCs w:val="20"/>
              </w:rPr>
            </w:pPr>
            <w:r w:rsidRPr="002B049E">
              <w:rPr>
                <w:sz w:val="20"/>
                <w:szCs w:val="20"/>
              </w:rPr>
              <w:t>7</w:t>
            </w:r>
          </w:p>
        </w:tc>
        <w:tc>
          <w:tcPr>
            <w:tcW w:w="3196" w:type="dxa"/>
            <w:tcBorders>
              <w:top w:val="single" w:sz="6" w:space="0" w:color="auto"/>
              <w:left w:val="single" w:sz="6" w:space="0" w:color="auto"/>
              <w:bottom w:val="single" w:sz="6" w:space="0" w:color="auto"/>
              <w:right w:val="single" w:sz="6" w:space="0" w:color="auto"/>
            </w:tcBorders>
            <w:shd w:val="clear" w:color="auto" w:fill="FFFFFF"/>
          </w:tcPr>
          <w:p w:rsidR="00C61D16" w:rsidRPr="002B049E" w:rsidRDefault="00C61D16" w:rsidP="002B049E">
            <w:pPr>
              <w:spacing w:line="360" w:lineRule="auto"/>
              <w:rPr>
                <w:sz w:val="20"/>
                <w:szCs w:val="20"/>
              </w:rPr>
            </w:pPr>
            <w:r w:rsidRPr="002B049E">
              <w:rPr>
                <w:sz w:val="20"/>
                <w:szCs w:val="20"/>
              </w:rPr>
              <w:t>46,6%</w:t>
            </w:r>
          </w:p>
        </w:tc>
      </w:tr>
      <w:tr w:rsidR="007B054D" w:rsidRPr="002B049E" w:rsidTr="002B049E">
        <w:trPr>
          <w:trHeight w:hRule="exact" w:val="340"/>
          <w:jc w:val="center"/>
        </w:trPr>
        <w:tc>
          <w:tcPr>
            <w:tcW w:w="3104" w:type="dxa"/>
            <w:tcBorders>
              <w:top w:val="single" w:sz="6" w:space="0" w:color="auto"/>
              <w:left w:val="single" w:sz="6" w:space="0" w:color="auto"/>
              <w:bottom w:val="single" w:sz="6" w:space="0" w:color="auto"/>
              <w:right w:val="single" w:sz="6" w:space="0" w:color="auto"/>
            </w:tcBorders>
            <w:shd w:val="clear" w:color="auto" w:fill="FFFFFF"/>
          </w:tcPr>
          <w:p w:rsidR="007B054D" w:rsidRPr="002B049E" w:rsidRDefault="007B054D" w:rsidP="002B049E">
            <w:pPr>
              <w:spacing w:line="360" w:lineRule="auto"/>
              <w:rPr>
                <w:sz w:val="20"/>
                <w:szCs w:val="20"/>
              </w:rPr>
            </w:pPr>
            <w:r w:rsidRPr="002B049E">
              <w:rPr>
                <w:sz w:val="20"/>
                <w:szCs w:val="20"/>
              </w:rPr>
              <w:t>1</w:t>
            </w:r>
          </w:p>
        </w:tc>
        <w:tc>
          <w:tcPr>
            <w:tcW w:w="2379" w:type="dxa"/>
            <w:tcBorders>
              <w:top w:val="single" w:sz="6" w:space="0" w:color="auto"/>
              <w:left w:val="single" w:sz="6" w:space="0" w:color="auto"/>
              <w:bottom w:val="single" w:sz="6" w:space="0" w:color="auto"/>
              <w:right w:val="single" w:sz="6" w:space="0" w:color="auto"/>
            </w:tcBorders>
            <w:shd w:val="clear" w:color="auto" w:fill="FFFFFF"/>
          </w:tcPr>
          <w:p w:rsidR="007B054D" w:rsidRPr="002B049E" w:rsidRDefault="007B054D" w:rsidP="002B049E">
            <w:pPr>
              <w:spacing w:line="360" w:lineRule="auto"/>
              <w:rPr>
                <w:sz w:val="20"/>
                <w:szCs w:val="20"/>
              </w:rPr>
            </w:pPr>
            <w:r w:rsidRPr="002B049E">
              <w:rPr>
                <w:sz w:val="20"/>
                <w:szCs w:val="20"/>
              </w:rPr>
              <w:t>2</w:t>
            </w:r>
          </w:p>
        </w:tc>
        <w:tc>
          <w:tcPr>
            <w:tcW w:w="3196" w:type="dxa"/>
            <w:tcBorders>
              <w:top w:val="single" w:sz="6" w:space="0" w:color="auto"/>
              <w:left w:val="single" w:sz="6" w:space="0" w:color="auto"/>
              <w:bottom w:val="single" w:sz="6" w:space="0" w:color="auto"/>
              <w:right w:val="single" w:sz="6" w:space="0" w:color="auto"/>
            </w:tcBorders>
            <w:shd w:val="clear" w:color="auto" w:fill="FFFFFF"/>
          </w:tcPr>
          <w:p w:rsidR="007B054D" w:rsidRPr="002B049E" w:rsidRDefault="007B054D" w:rsidP="002B049E">
            <w:pPr>
              <w:spacing w:line="360" w:lineRule="auto"/>
              <w:rPr>
                <w:sz w:val="20"/>
                <w:szCs w:val="20"/>
              </w:rPr>
            </w:pPr>
            <w:r w:rsidRPr="002B049E">
              <w:rPr>
                <w:sz w:val="20"/>
                <w:szCs w:val="20"/>
              </w:rPr>
              <w:t>3</w:t>
            </w:r>
          </w:p>
        </w:tc>
      </w:tr>
      <w:tr w:rsidR="00C61D16" w:rsidRPr="002B049E" w:rsidTr="002B049E">
        <w:trPr>
          <w:trHeight w:hRule="exact" w:val="340"/>
          <w:jc w:val="center"/>
        </w:trPr>
        <w:tc>
          <w:tcPr>
            <w:tcW w:w="3104" w:type="dxa"/>
            <w:tcBorders>
              <w:top w:val="single" w:sz="6" w:space="0" w:color="auto"/>
              <w:left w:val="single" w:sz="6" w:space="0" w:color="auto"/>
              <w:bottom w:val="single" w:sz="6" w:space="0" w:color="auto"/>
              <w:right w:val="single" w:sz="6" w:space="0" w:color="auto"/>
            </w:tcBorders>
            <w:shd w:val="clear" w:color="auto" w:fill="FFFFFF"/>
          </w:tcPr>
          <w:p w:rsidR="00C61D16" w:rsidRPr="002B049E" w:rsidRDefault="00C61D16" w:rsidP="002B049E">
            <w:pPr>
              <w:spacing w:line="360" w:lineRule="auto"/>
              <w:rPr>
                <w:sz w:val="20"/>
                <w:szCs w:val="20"/>
              </w:rPr>
            </w:pPr>
            <w:r w:rsidRPr="002B049E">
              <w:rPr>
                <w:sz w:val="20"/>
                <w:szCs w:val="20"/>
              </w:rPr>
              <w:t>«Русское радио»</w:t>
            </w:r>
          </w:p>
        </w:tc>
        <w:tc>
          <w:tcPr>
            <w:tcW w:w="2379" w:type="dxa"/>
            <w:tcBorders>
              <w:top w:val="single" w:sz="6" w:space="0" w:color="auto"/>
              <w:left w:val="single" w:sz="6" w:space="0" w:color="auto"/>
              <w:bottom w:val="single" w:sz="6" w:space="0" w:color="auto"/>
              <w:right w:val="single" w:sz="6" w:space="0" w:color="auto"/>
            </w:tcBorders>
            <w:shd w:val="clear" w:color="auto" w:fill="FFFFFF"/>
          </w:tcPr>
          <w:p w:rsidR="00C61D16" w:rsidRPr="002B049E" w:rsidRDefault="00C61D16" w:rsidP="002B049E">
            <w:pPr>
              <w:spacing w:line="360" w:lineRule="auto"/>
              <w:rPr>
                <w:sz w:val="20"/>
                <w:szCs w:val="20"/>
              </w:rPr>
            </w:pPr>
            <w:r w:rsidRPr="002B049E">
              <w:rPr>
                <w:sz w:val="20"/>
                <w:szCs w:val="20"/>
              </w:rPr>
              <w:t>6</w:t>
            </w:r>
          </w:p>
        </w:tc>
        <w:tc>
          <w:tcPr>
            <w:tcW w:w="3196" w:type="dxa"/>
            <w:tcBorders>
              <w:top w:val="single" w:sz="6" w:space="0" w:color="auto"/>
              <w:left w:val="single" w:sz="6" w:space="0" w:color="auto"/>
              <w:bottom w:val="single" w:sz="6" w:space="0" w:color="auto"/>
              <w:right w:val="single" w:sz="6" w:space="0" w:color="auto"/>
            </w:tcBorders>
            <w:shd w:val="clear" w:color="auto" w:fill="FFFFFF"/>
          </w:tcPr>
          <w:p w:rsidR="00C61D16" w:rsidRPr="002B049E" w:rsidRDefault="00C61D16" w:rsidP="002B049E">
            <w:pPr>
              <w:spacing w:line="360" w:lineRule="auto"/>
              <w:rPr>
                <w:sz w:val="20"/>
                <w:szCs w:val="20"/>
              </w:rPr>
            </w:pPr>
            <w:r w:rsidRPr="002B049E">
              <w:rPr>
                <w:sz w:val="20"/>
                <w:szCs w:val="20"/>
              </w:rPr>
              <w:t>40%</w:t>
            </w:r>
          </w:p>
        </w:tc>
      </w:tr>
      <w:tr w:rsidR="00C61D16" w:rsidRPr="002B049E" w:rsidTr="002B049E">
        <w:trPr>
          <w:trHeight w:hRule="exact" w:val="340"/>
          <w:jc w:val="center"/>
        </w:trPr>
        <w:tc>
          <w:tcPr>
            <w:tcW w:w="3104" w:type="dxa"/>
            <w:tcBorders>
              <w:top w:val="single" w:sz="6" w:space="0" w:color="auto"/>
              <w:left w:val="single" w:sz="6" w:space="0" w:color="auto"/>
              <w:bottom w:val="single" w:sz="6" w:space="0" w:color="auto"/>
              <w:right w:val="single" w:sz="6" w:space="0" w:color="auto"/>
            </w:tcBorders>
            <w:shd w:val="clear" w:color="auto" w:fill="FFFFFF"/>
          </w:tcPr>
          <w:p w:rsidR="00C61D16" w:rsidRPr="002B049E" w:rsidRDefault="00C61D16" w:rsidP="002B049E">
            <w:pPr>
              <w:spacing w:line="360" w:lineRule="auto"/>
              <w:rPr>
                <w:sz w:val="20"/>
                <w:szCs w:val="20"/>
              </w:rPr>
            </w:pPr>
            <w:r w:rsidRPr="002B049E">
              <w:rPr>
                <w:sz w:val="20"/>
                <w:szCs w:val="20"/>
              </w:rPr>
              <w:t xml:space="preserve">«Ника- </w:t>
            </w:r>
            <w:r w:rsidRPr="002B049E">
              <w:rPr>
                <w:sz w:val="20"/>
                <w:szCs w:val="20"/>
                <w:lang w:val="en-US"/>
              </w:rPr>
              <w:t>FM</w:t>
            </w:r>
            <w:r w:rsidRPr="002B049E">
              <w:rPr>
                <w:sz w:val="20"/>
                <w:szCs w:val="20"/>
              </w:rPr>
              <w:t>»</w:t>
            </w:r>
          </w:p>
        </w:tc>
        <w:tc>
          <w:tcPr>
            <w:tcW w:w="2379" w:type="dxa"/>
            <w:tcBorders>
              <w:top w:val="single" w:sz="6" w:space="0" w:color="auto"/>
              <w:left w:val="single" w:sz="6" w:space="0" w:color="auto"/>
              <w:bottom w:val="single" w:sz="6" w:space="0" w:color="auto"/>
              <w:right w:val="single" w:sz="6" w:space="0" w:color="auto"/>
            </w:tcBorders>
            <w:shd w:val="clear" w:color="auto" w:fill="FFFFFF"/>
          </w:tcPr>
          <w:p w:rsidR="00C61D16" w:rsidRPr="002B049E" w:rsidRDefault="00C61D16" w:rsidP="002B049E">
            <w:pPr>
              <w:spacing w:line="360" w:lineRule="auto"/>
              <w:rPr>
                <w:sz w:val="20"/>
                <w:szCs w:val="20"/>
              </w:rPr>
            </w:pPr>
            <w:r w:rsidRPr="002B049E">
              <w:rPr>
                <w:sz w:val="20"/>
                <w:szCs w:val="20"/>
              </w:rPr>
              <w:t>6</w:t>
            </w:r>
          </w:p>
        </w:tc>
        <w:tc>
          <w:tcPr>
            <w:tcW w:w="3196" w:type="dxa"/>
            <w:tcBorders>
              <w:top w:val="single" w:sz="6" w:space="0" w:color="auto"/>
              <w:left w:val="single" w:sz="6" w:space="0" w:color="auto"/>
              <w:bottom w:val="single" w:sz="6" w:space="0" w:color="auto"/>
              <w:right w:val="single" w:sz="6" w:space="0" w:color="auto"/>
            </w:tcBorders>
            <w:shd w:val="clear" w:color="auto" w:fill="FFFFFF"/>
          </w:tcPr>
          <w:p w:rsidR="00C61D16" w:rsidRPr="002B049E" w:rsidRDefault="00C61D16" w:rsidP="002B049E">
            <w:pPr>
              <w:spacing w:line="360" w:lineRule="auto"/>
              <w:rPr>
                <w:sz w:val="20"/>
                <w:szCs w:val="20"/>
              </w:rPr>
            </w:pPr>
            <w:r w:rsidRPr="002B049E">
              <w:rPr>
                <w:sz w:val="20"/>
                <w:szCs w:val="20"/>
              </w:rPr>
              <w:t>40%</w:t>
            </w:r>
          </w:p>
        </w:tc>
      </w:tr>
      <w:tr w:rsidR="00C61D16" w:rsidRPr="002B049E" w:rsidTr="002B049E">
        <w:trPr>
          <w:trHeight w:hRule="exact" w:val="340"/>
          <w:jc w:val="center"/>
        </w:trPr>
        <w:tc>
          <w:tcPr>
            <w:tcW w:w="3104" w:type="dxa"/>
            <w:tcBorders>
              <w:top w:val="single" w:sz="6" w:space="0" w:color="auto"/>
              <w:left w:val="single" w:sz="6" w:space="0" w:color="auto"/>
              <w:bottom w:val="single" w:sz="6" w:space="0" w:color="auto"/>
              <w:right w:val="single" w:sz="6" w:space="0" w:color="auto"/>
            </w:tcBorders>
            <w:shd w:val="clear" w:color="auto" w:fill="FFFFFF"/>
          </w:tcPr>
          <w:p w:rsidR="00C61D16" w:rsidRPr="002B049E" w:rsidRDefault="00C61D16" w:rsidP="002B049E">
            <w:pPr>
              <w:spacing w:line="360" w:lineRule="auto"/>
              <w:rPr>
                <w:sz w:val="20"/>
                <w:szCs w:val="20"/>
              </w:rPr>
            </w:pPr>
            <w:r w:rsidRPr="002B049E">
              <w:rPr>
                <w:sz w:val="20"/>
                <w:szCs w:val="20"/>
              </w:rPr>
              <w:t>«Авторадио»</w:t>
            </w:r>
          </w:p>
        </w:tc>
        <w:tc>
          <w:tcPr>
            <w:tcW w:w="2379" w:type="dxa"/>
            <w:tcBorders>
              <w:top w:val="single" w:sz="6" w:space="0" w:color="auto"/>
              <w:left w:val="single" w:sz="6" w:space="0" w:color="auto"/>
              <w:bottom w:val="single" w:sz="6" w:space="0" w:color="auto"/>
              <w:right w:val="single" w:sz="6" w:space="0" w:color="auto"/>
            </w:tcBorders>
            <w:shd w:val="clear" w:color="auto" w:fill="FFFFFF"/>
          </w:tcPr>
          <w:p w:rsidR="00C61D16" w:rsidRPr="002B049E" w:rsidRDefault="00C61D16" w:rsidP="002B049E">
            <w:pPr>
              <w:spacing w:line="360" w:lineRule="auto"/>
              <w:rPr>
                <w:sz w:val="20"/>
                <w:szCs w:val="20"/>
              </w:rPr>
            </w:pPr>
            <w:r w:rsidRPr="002B049E">
              <w:rPr>
                <w:sz w:val="20"/>
                <w:szCs w:val="20"/>
              </w:rPr>
              <w:t>5</w:t>
            </w:r>
          </w:p>
        </w:tc>
        <w:tc>
          <w:tcPr>
            <w:tcW w:w="3196" w:type="dxa"/>
            <w:tcBorders>
              <w:top w:val="single" w:sz="6" w:space="0" w:color="auto"/>
              <w:left w:val="single" w:sz="6" w:space="0" w:color="auto"/>
              <w:bottom w:val="single" w:sz="6" w:space="0" w:color="auto"/>
              <w:right w:val="single" w:sz="6" w:space="0" w:color="auto"/>
            </w:tcBorders>
            <w:shd w:val="clear" w:color="auto" w:fill="FFFFFF"/>
          </w:tcPr>
          <w:p w:rsidR="00C61D16" w:rsidRPr="002B049E" w:rsidRDefault="00C61D16" w:rsidP="002B049E">
            <w:pPr>
              <w:spacing w:line="360" w:lineRule="auto"/>
              <w:rPr>
                <w:sz w:val="20"/>
                <w:szCs w:val="20"/>
              </w:rPr>
            </w:pPr>
            <w:r w:rsidRPr="002B049E">
              <w:rPr>
                <w:sz w:val="20"/>
                <w:szCs w:val="20"/>
              </w:rPr>
              <w:t>33,3%</w:t>
            </w:r>
          </w:p>
        </w:tc>
      </w:tr>
      <w:tr w:rsidR="00C61D16" w:rsidRPr="002B049E" w:rsidTr="002B049E">
        <w:trPr>
          <w:trHeight w:hRule="exact" w:val="340"/>
          <w:jc w:val="center"/>
        </w:trPr>
        <w:tc>
          <w:tcPr>
            <w:tcW w:w="3104" w:type="dxa"/>
            <w:tcBorders>
              <w:top w:val="single" w:sz="6" w:space="0" w:color="auto"/>
              <w:left w:val="single" w:sz="6" w:space="0" w:color="auto"/>
              <w:bottom w:val="single" w:sz="6" w:space="0" w:color="auto"/>
              <w:right w:val="single" w:sz="6" w:space="0" w:color="auto"/>
            </w:tcBorders>
            <w:shd w:val="clear" w:color="auto" w:fill="FFFFFF"/>
          </w:tcPr>
          <w:p w:rsidR="00C61D16" w:rsidRPr="002B049E" w:rsidRDefault="00C61D16" w:rsidP="002B049E">
            <w:pPr>
              <w:spacing w:line="360" w:lineRule="auto"/>
              <w:rPr>
                <w:sz w:val="20"/>
                <w:szCs w:val="20"/>
              </w:rPr>
            </w:pPr>
            <w:r w:rsidRPr="002B049E">
              <w:rPr>
                <w:sz w:val="20"/>
                <w:szCs w:val="20"/>
              </w:rPr>
              <w:t>«Европа-плюс»</w:t>
            </w:r>
          </w:p>
        </w:tc>
        <w:tc>
          <w:tcPr>
            <w:tcW w:w="2379" w:type="dxa"/>
            <w:tcBorders>
              <w:top w:val="single" w:sz="6" w:space="0" w:color="auto"/>
              <w:left w:val="single" w:sz="6" w:space="0" w:color="auto"/>
              <w:bottom w:val="single" w:sz="6" w:space="0" w:color="auto"/>
              <w:right w:val="single" w:sz="6" w:space="0" w:color="auto"/>
            </w:tcBorders>
            <w:shd w:val="clear" w:color="auto" w:fill="FFFFFF"/>
          </w:tcPr>
          <w:p w:rsidR="00C61D16" w:rsidRPr="002B049E" w:rsidRDefault="00C61D16" w:rsidP="002B049E">
            <w:pPr>
              <w:spacing w:line="360" w:lineRule="auto"/>
              <w:rPr>
                <w:sz w:val="20"/>
                <w:szCs w:val="20"/>
              </w:rPr>
            </w:pPr>
            <w:r w:rsidRPr="002B049E">
              <w:rPr>
                <w:sz w:val="20"/>
                <w:szCs w:val="20"/>
              </w:rPr>
              <w:t>5</w:t>
            </w:r>
          </w:p>
        </w:tc>
        <w:tc>
          <w:tcPr>
            <w:tcW w:w="3196" w:type="dxa"/>
            <w:tcBorders>
              <w:top w:val="single" w:sz="6" w:space="0" w:color="auto"/>
              <w:left w:val="single" w:sz="6" w:space="0" w:color="auto"/>
              <w:bottom w:val="single" w:sz="6" w:space="0" w:color="auto"/>
              <w:right w:val="single" w:sz="6" w:space="0" w:color="auto"/>
            </w:tcBorders>
            <w:shd w:val="clear" w:color="auto" w:fill="FFFFFF"/>
          </w:tcPr>
          <w:p w:rsidR="00C61D16" w:rsidRPr="002B049E" w:rsidRDefault="00C61D16" w:rsidP="002B049E">
            <w:pPr>
              <w:spacing w:line="360" w:lineRule="auto"/>
              <w:rPr>
                <w:sz w:val="20"/>
                <w:szCs w:val="20"/>
              </w:rPr>
            </w:pPr>
            <w:r w:rsidRPr="002B049E">
              <w:rPr>
                <w:sz w:val="20"/>
                <w:szCs w:val="20"/>
              </w:rPr>
              <w:t>33,3%</w:t>
            </w:r>
          </w:p>
          <w:p w:rsidR="00C61D16" w:rsidRPr="002B049E" w:rsidRDefault="00C61D16" w:rsidP="002B049E">
            <w:pPr>
              <w:spacing w:line="360" w:lineRule="auto"/>
              <w:rPr>
                <w:sz w:val="20"/>
                <w:szCs w:val="20"/>
              </w:rPr>
            </w:pPr>
          </w:p>
          <w:p w:rsidR="00C61D16" w:rsidRPr="002B049E" w:rsidRDefault="00C61D16" w:rsidP="002B049E">
            <w:pPr>
              <w:spacing w:line="360" w:lineRule="auto"/>
              <w:rPr>
                <w:sz w:val="20"/>
                <w:szCs w:val="20"/>
              </w:rPr>
            </w:pPr>
          </w:p>
        </w:tc>
      </w:tr>
      <w:tr w:rsidR="00C61D16" w:rsidRPr="002B049E" w:rsidTr="002B049E">
        <w:trPr>
          <w:trHeight w:hRule="exact" w:val="1007"/>
          <w:jc w:val="center"/>
        </w:trPr>
        <w:tc>
          <w:tcPr>
            <w:tcW w:w="3104" w:type="dxa"/>
            <w:tcBorders>
              <w:top w:val="single" w:sz="6" w:space="0" w:color="auto"/>
              <w:left w:val="single" w:sz="4" w:space="0" w:color="auto"/>
              <w:bottom w:val="single" w:sz="4" w:space="0" w:color="auto"/>
              <w:right w:val="single" w:sz="6" w:space="0" w:color="auto"/>
            </w:tcBorders>
            <w:shd w:val="clear" w:color="auto" w:fill="FFFFFF"/>
          </w:tcPr>
          <w:p w:rsidR="00C61D16" w:rsidRPr="002B049E" w:rsidRDefault="00C61D16" w:rsidP="002B049E">
            <w:pPr>
              <w:spacing w:line="360" w:lineRule="auto"/>
              <w:rPr>
                <w:sz w:val="20"/>
                <w:szCs w:val="20"/>
              </w:rPr>
            </w:pPr>
            <w:r w:rsidRPr="002B049E">
              <w:rPr>
                <w:sz w:val="20"/>
                <w:szCs w:val="20"/>
              </w:rPr>
              <w:t>Ваш вариант ответа</w:t>
            </w:r>
            <w:r w:rsidR="009654B0" w:rsidRPr="002B049E">
              <w:rPr>
                <w:sz w:val="20"/>
                <w:szCs w:val="20"/>
              </w:rPr>
              <w:t>:</w:t>
            </w:r>
          </w:p>
          <w:p w:rsidR="009654B0" w:rsidRPr="002B049E" w:rsidRDefault="009654B0" w:rsidP="002B049E">
            <w:pPr>
              <w:spacing w:line="360" w:lineRule="auto"/>
              <w:rPr>
                <w:sz w:val="20"/>
                <w:szCs w:val="20"/>
              </w:rPr>
            </w:pPr>
            <w:r w:rsidRPr="002B049E">
              <w:rPr>
                <w:sz w:val="20"/>
                <w:szCs w:val="20"/>
              </w:rPr>
              <w:t>Шансон (1 чел.), Дорожное радио(2 чел.)</w:t>
            </w:r>
          </w:p>
        </w:tc>
        <w:tc>
          <w:tcPr>
            <w:tcW w:w="2379" w:type="dxa"/>
            <w:tcBorders>
              <w:top w:val="single" w:sz="6" w:space="0" w:color="auto"/>
              <w:left w:val="single" w:sz="6" w:space="0" w:color="auto"/>
              <w:bottom w:val="single" w:sz="6" w:space="0" w:color="auto"/>
              <w:right w:val="single" w:sz="6" w:space="0" w:color="auto"/>
            </w:tcBorders>
            <w:shd w:val="clear" w:color="auto" w:fill="FFFFFF"/>
          </w:tcPr>
          <w:p w:rsidR="00C61D16" w:rsidRPr="002B049E" w:rsidRDefault="00C61D16" w:rsidP="002B049E">
            <w:pPr>
              <w:spacing w:line="360" w:lineRule="auto"/>
              <w:rPr>
                <w:sz w:val="20"/>
                <w:szCs w:val="20"/>
              </w:rPr>
            </w:pPr>
            <w:r w:rsidRPr="002B049E">
              <w:rPr>
                <w:iCs/>
                <w:sz w:val="20"/>
                <w:szCs w:val="20"/>
              </w:rPr>
              <w:t>3</w:t>
            </w:r>
          </w:p>
        </w:tc>
        <w:tc>
          <w:tcPr>
            <w:tcW w:w="3196" w:type="dxa"/>
            <w:tcBorders>
              <w:top w:val="single" w:sz="6" w:space="0" w:color="auto"/>
              <w:left w:val="single" w:sz="6" w:space="0" w:color="auto"/>
              <w:bottom w:val="single" w:sz="6" w:space="0" w:color="auto"/>
              <w:right w:val="single" w:sz="6" w:space="0" w:color="auto"/>
            </w:tcBorders>
            <w:shd w:val="clear" w:color="auto" w:fill="FFFFFF"/>
          </w:tcPr>
          <w:p w:rsidR="00C61D16" w:rsidRPr="002B049E" w:rsidRDefault="00C61D16" w:rsidP="002B049E">
            <w:pPr>
              <w:spacing w:line="360" w:lineRule="auto"/>
              <w:rPr>
                <w:iCs/>
                <w:sz w:val="20"/>
                <w:szCs w:val="20"/>
              </w:rPr>
            </w:pPr>
            <w:r w:rsidRPr="002B049E">
              <w:rPr>
                <w:iCs/>
                <w:sz w:val="20"/>
                <w:szCs w:val="20"/>
              </w:rPr>
              <w:t>20%</w:t>
            </w:r>
          </w:p>
          <w:p w:rsidR="00C61D16" w:rsidRPr="002B049E" w:rsidRDefault="00C61D16" w:rsidP="002B049E">
            <w:pPr>
              <w:spacing w:line="360" w:lineRule="auto"/>
              <w:rPr>
                <w:iCs/>
                <w:sz w:val="20"/>
                <w:szCs w:val="20"/>
              </w:rPr>
            </w:pPr>
          </w:p>
          <w:p w:rsidR="00C61D16" w:rsidRPr="002B049E" w:rsidRDefault="00C61D16" w:rsidP="002B049E">
            <w:pPr>
              <w:spacing w:line="360" w:lineRule="auto"/>
              <w:rPr>
                <w:sz w:val="20"/>
                <w:szCs w:val="20"/>
              </w:rPr>
            </w:pPr>
          </w:p>
        </w:tc>
      </w:tr>
    </w:tbl>
    <w:p w:rsidR="00847C68" w:rsidRPr="00D67277" w:rsidRDefault="007F2EE8" w:rsidP="008433A7">
      <w:pPr>
        <w:spacing w:line="360" w:lineRule="auto"/>
        <w:ind w:firstLine="709"/>
        <w:jc w:val="both"/>
        <w:rPr>
          <w:sz w:val="28"/>
          <w:szCs w:val="28"/>
        </w:rPr>
      </w:pPr>
      <w:r>
        <w:rPr>
          <w:sz w:val="28"/>
          <w:szCs w:val="28"/>
        </w:rPr>
        <w:pict>
          <v:shape id="_x0000_i1045" type="#_x0000_t75" style="width:317.25pt;height:158.25pt">
            <v:imagedata r:id="rId27" o:title=""/>
          </v:shape>
        </w:pict>
      </w:r>
    </w:p>
    <w:p w:rsidR="00847C68" w:rsidRPr="00D67277" w:rsidRDefault="00847C68" w:rsidP="008433A7">
      <w:pPr>
        <w:spacing w:line="360" w:lineRule="auto"/>
        <w:ind w:firstLine="709"/>
        <w:jc w:val="both"/>
        <w:rPr>
          <w:sz w:val="28"/>
          <w:szCs w:val="28"/>
        </w:rPr>
      </w:pPr>
      <w:r w:rsidRPr="00D67277">
        <w:rPr>
          <w:sz w:val="28"/>
          <w:szCs w:val="28"/>
        </w:rPr>
        <w:t>Рис. 21 Предпочтения</w:t>
      </w:r>
      <w:r w:rsidR="009654B0" w:rsidRPr="00D67277">
        <w:rPr>
          <w:sz w:val="28"/>
          <w:szCs w:val="28"/>
        </w:rPr>
        <w:t>,</w:t>
      </w:r>
      <w:r w:rsidRPr="00D67277">
        <w:rPr>
          <w:sz w:val="28"/>
          <w:szCs w:val="28"/>
        </w:rPr>
        <w:t xml:space="preserve"> отдаваемые местным радиостанциям внешней аудиторией ООО «РУСИНТЕРФАРМ»</w:t>
      </w:r>
      <w:r w:rsidR="009654B0" w:rsidRPr="00D67277">
        <w:rPr>
          <w:sz w:val="28"/>
          <w:szCs w:val="28"/>
        </w:rPr>
        <w:t xml:space="preserve">, </w:t>
      </w:r>
      <w:r w:rsidRPr="00D67277">
        <w:rPr>
          <w:sz w:val="28"/>
          <w:szCs w:val="28"/>
        </w:rPr>
        <w:t>по мнению сотрудников данной организации.</w:t>
      </w:r>
    </w:p>
    <w:p w:rsidR="002B049E" w:rsidRDefault="002B049E" w:rsidP="008433A7">
      <w:pPr>
        <w:spacing w:line="360" w:lineRule="auto"/>
        <w:ind w:firstLine="709"/>
        <w:jc w:val="both"/>
        <w:rPr>
          <w:sz w:val="28"/>
          <w:szCs w:val="28"/>
        </w:rPr>
      </w:pPr>
    </w:p>
    <w:p w:rsidR="008A7026" w:rsidRDefault="00847C68" w:rsidP="008433A7">
      <w:pPr>
        <w:spacing w:line="360" w:lineRule="auto"/>
        <w:ind w:firstLine="709"/>
        <w:jc w:val="both"/>
        <w:rPr>
          <w:sz w:val="28"/>
          <w:szCs w:val="28"/>
        </w:rPr>
      </w:pPr>
      <w:r w:rsidRPr="00D67277">
        <w:rPr>
          <w:sz w:val="28"/>
          <w:szCs w:val="28"/>
        </w:rPr>
        <w:t>Пятый вопрос: «В какое время Ваши клиенты обы</w:t>
      </w:r>
      <w:r w:rsidR="002256FC" w:rsidRPr="00D67277">
        <w:rPr>
          <w:sz w:val="28"/>
          <w:szCs w:val="28"/>
        </w:rPr>
        <w:t>чно слушают радио?»</w:t>
      </w:r>
      <w:r w:rsidR="00D67277">
        <w:rPr>
          <w:sz w:val="28"/>
          <w:szCs w:val="28"/>
        </w:rPr>
        <w:t xml:space="preserve"> </w:t>
      </w:r>
      <w:r w:rsidR="002256FC" w:rsidRPr="00D67277">
        <w:rPr>
          <w:sz w:val="28"/>
          <w:szCs w:val="28"/>
        </w:rPr>
        <w:t>(рис. 22) С</w:t>
      </w:r>
      <w:r w:rsidRPr="00D67277">
        <w:rPr>
          <w:sz w:val="28"/>
          <w:szCs w:val="28"/>
        </w:rPr>
        <w:t xml:space="preserve">отрудники ООО «РУСИНТЕРФАРМ» отмечали те часы, в </w:t>
      </w:r>
      <w:r w:rsidR="00AF5A30" w:rsidRPr="00D67277">
        <w:rPr>
          <w:sz w:val="28"/>
          <w:szCs w:val="28"/>
        </w:rPr>
        <w:t>которые</w:t>
      </w:r>
      <w:r w:rsidR="00D67277">
        <w:rPr>
          <w:sz w:val="28"/>
          <w:szCs w:val="28"/>
        </w:rPr>
        <w:t xml:space="preserve"> </w:t>
      </w:r>
      <w:r w:rsidR="00AF5A30" w:rsidRPr="00D67277">
        <w:rPr>
          <w:sz w:val="28"/>
          <w:szCs w:val="28"/>
        </w:rPr>
        <w:t>по их мнению клиенты данной</w:t>
      </w:r>
      <w:r w:rsidRPr="00D67277">
        <w:rPr>
          <w:sz w:val="28"/>
          <w:szCs w:val="28"/>
        </w:rPr>
        <w:t xml:space="preserve"> организации слушают радио.</w:t>
      </w:r>
      <w:r w:rsidR="00D67277">
        <w:rPr>
          <w:sz w:val="28"/>
          <w:szCs w:val="28"/>
        </w:rPr>
        <w:t xml:space="preserve"> </w:t>
      </w:r>
      <w:r w:rsidRPr="00D67277">
        <w:rPr>
          <w:sz w:val="28"/>
          <w:szCs w:val="28"/>
        </w:rPr>
        <w:t xml:space="preserve">Промежуток времени с 1 часа до 5 утра </w:t>
      </w:r>
      <w:r w:rsidR="009654B0" w:rsidRPr="00D67277">
        <w:rPr>
          <w:sz w:val="28"/>
          <w:szCs w:val="28"/>
        </w:rPr>
        <w:t xml:space="preserve">ни кем </w:t>
      </w:r>
      <w:r w:rsidRPr="00D67277">
        <w:rPr>
          <w:sz w:val="28"/>
          <w:szCs w:val="28"/>
        </w:rPr>
        <w:t xml:space="preserve">не </w:t>
      </w:r>
      <w:r w:rsidR="009654B0" w:rsidRPr="00D67277">
        <w:rPr>
          <w:sz w:val="28"/>
          <w:szCs w:val="28"/>
        </w:rPr>
        <w:t>был отмечен</w:t>
      </w:r>
      <w:r w:rsidR="002256FC" w:rsidRPr="00D67277">
        <w:rPr>
          <w:sz w:val="28"/>
          <w:szCs w:val="28"/>
        </w:rPr>
        <w:t>. По мнению сотрудников ООО «РУСИНТЕРФАРМ»</w:t>
      </w:r>
      <w:r w:rsidR="00AF5A30" w:rsidRPr="00D67277">
        <w:rPr>
          <w:sz w:val="28"/>
          <w:szCs w:val="28"/>
        </w:rPr>
        <w:t>,</w:t>
      </w:r>
      <w:r w:rsidR="002256FC" w:rsidRPr="00D67277">
        <w:rPr>
          <w:sz w:val="28"/>
          <w:szCs w:val="28"/>
        </w:rPr>
        <w:t xml:space="preserve"> клиенты данной организации слушают радио с 7.00 до 17.00, это время отметили 20%- 53,3% опрошенных, наиболее высо</w:t>
      </w:r>
      <w:r w:rsidR="00464803" w:rsidRPr="00D67277">
        <w:rPr>
          <w:sz w:val="28"/>
          <w:szCs w:val="28"/>
        </w:rPr>
        <w:t>кий показатель активности это 13</w:t>
      </w:r>
      <w:r w:rsidR="00AF5A30" w:rsidRPr="00D67277">
        <w:rPr>
          <w:sz w:val="28"/>
          <w:szCs w:val="28"/>
        </w:rPr>
        <w:t>.00 в это время радио слушают</w:t>
      </w:r>
      <w:r w:rsidR="002256FC" w:rsidRPr="00D67277">
        <w:rPr>
          <w:sz w:val="28"/>
          <w:szCs w:val="28"/>
        </w:rPr>
        <w:t xml:space="preserve"> 53,3% опрошенных (8 человек)</w:t>
      </w:r>
      <w:r w:rsidR="00AF5A30" w:rsidRPr="00D67277">
        <w:rPr>
          <w:sz w:val="28"/>
          <w:szCs w:val="28"/>
        </w:rPr>
        <w:t xml:space="preserve"> (рис. 22)</w:t>
      </w:r>
      <w:r w:rsidRPr="00D67277">
        <w:rPr>
          <w:sz w:val="28"/>
          <w:szCs w:val="28"/>
        </w:rPr>
        <w:t>:</w:t>
      </w:r>
    </w:p>
    <w:p w:rsidR="002B049E" w:rsidRPr="00D67277" w:rsidRDefault="002B049E" w:rsidP="008433A7">
      <w:pPr>
        <w:spacing w:line="360" w:lineRule="auto"/>
        <w:ind w:firstLine="709"/>
        <w:jc w:val="both"/>
        <w:rPr>
          <w:sz w:val="28"/>
          <w:szCs w:val="28"/>
        </w:rPr>
      </w:pPr>
    </w:p>
    <w:p w:rsidR="008A7026" w:rsidRPr="00D67277" w:rsidRDefault="007F2EE8" w:rsidP="008433A7">
      <w:pPr>
        <w:spacing w:line="360" w:lineRule="auto"/>
        <w:ind w:firstLine="709"/>
        <w:jc w:val="both"/>
        <w:rPr>
          <w:sz w:val="28"/>
          <w:szCs w:val="28"/>
        </w:rPr>
      </w:pPr>
      <w:r>
        <w:rPr>
          <w:sz w:val="28"/>
          <w:szCs w:val="28"/>
        </w:rPr>
        <w:pict>
          <v:shape id="_x0000_i1046" type="#_x0000_t75" style="width:228pt;height:158.25pt">
            <v:imagedata r:id="rId28" o:title=""/>
          </v:shape>
        </w:pict>
      </w:r>
    </w:p>
    <w:p w:rsidR="008A7026" w:rsidRPr="00D67277" w:rsidRDefault="008A7026" w:rsidP="008433A7">
      <w:pPr>
        <w:spacing w:line="360" w:lineRule="auto"/>
        <w:ind w:firstLine="709"/>
        <w:jc w:val="both"/>
        <w:rPr>
          <w:sz w:val="28"/>
          <w:szCs w:val="28"/>
        </w:rPr>
      </w:pPr>
      <w:r w:rsidRPr="00D67277">
        <w:rPr>
          <w:sz w:val="28"/>
          <w:szCs w:val="28"/>
        </w:rPr>
        <w:t>Рис. 22 Шкала</w:t>
      </w:r>
      <w:r w:rsidR="00D67277">
        <w:rPr>
          <w:sz w:val="28"/>
          <w:szCs w:val="28"/>
        </w:rPr>
        <w:t xml:space="preserve"> </w:t>
      </w:r>
      <w:r w:rsidRPr="00D67277">
        <w:rPr>
          <w:sz w:val="28"/>
          <w:szCs w:val="28"/>
        </w:rPr>
        <w:t>прослушивания местных радиостанций внешней аудиторией ООО «РУСИНТЕРФАРМ»</w:t>
      </w:r>
      <w:r w:rsidR="009654B0" w:rsidRPr="00D67277">
        <w:rPr>
          <w:sz w:val="28"/>
          <w:szCs w:val="28"/>
        </w:rPr>
        <w:t>,</w:t>
      </w:r>
      <w:r w:rsidRPr="00D67277">
        <w:rPr>
          <w:sz w:val="28"/>
          <w:szCs w:val="28"/>
        </w:rPr>
        <w:t xml:space="preserve"> по мнению сотрудников, данной организацией.</w:t>
      </w:r>
    </w:p>
    <w:p w:rsidR="008A7026" w:rsidRPr="00D67277" w:rsidRDefault="008A7026" w:rsidP="008433A7">
      <w:pPr>
        <w:spacing w:line="360" w:lineRule="auto"/>
        <w:ind w:firstLine="709"/>
        <w:jc w:val="both"/>
        <w:rPr>
          <w:sz w:val="28"/>
          <w:szCs w:val="28"/>
        </w:rPr>
      </w:pPr>
      <w:r w:rsidRPr="00D67277">
        <w:rPr>
          <w:sz w:val="28"/>
          <w:szCs w:val="28"/>
        </w:rPr>
        <w:t>Шестой вопрос: «Какие телеканалы</w:t>
      </w:r>
      <w:r w:rsidR="00D67277">
        <w:rPr>
          <w:sz w:val="28"/>
          <w:szCs w:val="28"/>
        </w:rPr>
        <w:t xml:space="preserve"> </w:t>
      </w:r>
      <w:r w:rsidRPr="00D67277">
        <w:rPr>
          <w:sz w:val="28"/>
          <w:szCs w:val="28"/>
        </w:rPr>
        <w:t>предпочитают смотреть Ваши клиенты?» (рис. 23):</w:t>
      </w:r>
    </w:p>
    <w:p w:rsidR="002B049E" w:rsidRDefault="002B049E" w:rsidP="008433A7">
      <w:pPr>
        <w:spacing w:line="360" w:lineRule="auto"/>
        <w:ind w:firstLine="709"/>
        <w:jc w:val="both"/>
        <w:rPr>
          <w:bCs/>
          <w:sz w:val="28"/>
          <w:szCs w:val="28"/>
        </w:rPr>
      </w:pPr>
    </w:p>
    <w:p w:rsidR="00843CBC" w:rsidRPr="00D67277" w:rsidRDefault="008A7026" w:rsidP="008433A7">
      <w:pPr>
        <w:spacing w:line="360" w:lineRule="auto"/>
        <w:ind w:firstLine="709"/>
        <w:jc w:val="both"/>
        <w:rPr>
          <w:bCs/>
          <w:sz w:val="28"/>
          <w:szCs w:val="28"/>
        </w:rPr>
      </w:pPr>
      <w:r w:rsidRPr="00D67277">
        <w:rPr>
          <w:bCs/>
          <w:sz w:val="28"/>
          <w:szCs w:val="28"/>
        </w:rPr>
        <w:t>Таблица№10</w:t>
      </w:r>
      <w:r w:rsidR="00146BA0" w:rsidRPr="00D67277">
        <w:rPr>
          <w:bCs/>
          <w:sz w:val="28"/>
          <w:szCs w:val="28"/>
        </w:rPr>
        <w:t>:</w:t>
      </w:r>
    </w:p>
    <w:p w:rsidR="008A7026" w:rsidRPr="00D67277" w:rsidRDefault="00146BA0" w:rsidP="008433A7">
      <w:pPr>
        <w:spacing w:line="360" w:lineRule="auto"/>
        <w:ind w:firstLine="709"/>
        <w:jc w:val="both"/>
        <w:rPr>
          <w:bCs/>
          <w:sz w:val="28"/>
          <w:szCs w:val="28"/>
        </w:rPr>
      </w:pPr>
      <w:r w:rsidRPr="00D67277">
        <w:rPr>
          <w:bCs/>
          <w:sz w:val="28"/>
          <w:szCs w:val="28"/>
        </w:rPr>
        <w:t xml:space="preserve">Предпочтения при выборе телеканалов внешней аудиторией ООО </w:t>
      </w:r>
      <w:r w:rsidR="00843CBC" w:rsidRPr="00D67277">
        <w:rPr>
          <w:bCs/>
          <w:sz w:val="28"/>
          <w:szCs w:val="28"/>
        </w:rPr>
        <w:t>«РУСИНТЕРФАРМ» по мнению сотрудников фирмы</w:t>
      </w:r>
      <w:r w:rsidRPr="00D67277">
        <w:rPr>
          <w:bCs/>
          <w:sz w:val="28"/>
          <w:szCs w:val="28"/>
        </w:rPr>
        <w:t>.</w:t>
      </w:r>
    </w:p>
    <w:tbl>
      <w:tblPr>
        <w:tblW w:w="0" w:type="auto"/>
        <w:jc w:val="center"/>
        <w:tblLayout w:type="fixed"/>
        <w:tblCellMar>
          <w:left w:w="40" w:type="dxa"/>
          <w:right w:w="40" w:type="dxa"/>
        </w:tblCellMar>
        <w:tblLook w:val="0000" w:firstRow="0" w:lastRow="0" w:firstColumn="0" w:lastColumn="0" w:noHBand="0" w:noVBand="0"/>
      </w:tblPr>
      <w:tblGrid>
        <w:gridCol w:w="3043"/>
        <w:gridCol w:w="2333"/>
        <w:gridCol w:w="3212"/>
      </w:tblGrid>
      <w:tr w:rsidR="008A7026" w:rsidRPr="002B049E" w:rsidTr="002B049E">
        <w:trPr>
          <w:trHeight w:hRule="exact" w:val="851"/>
          <w:jc w:val="center"/>
        </w:trPr>
        <w:tc>
          <w:tcPr>
            <w:tcW w:w="3043" w:type="dxa"/>
            <w:tcBorders>
              <w:top w:val="single" w:sz="6" w:space="0" w:color="auto"/>
              <w:left w:val="single" w:sz="6" w:space="0" w:color="auto"/>
              <w:bottom w:val="single" w:sz="6" w:space="0" w:color="auto"/>
              <w:right w:val="single" w:sz="6" w:space="0" w:color="auto"/>
            </w:tcBorders>
            <w:shd w:val="clear" w:color="auto" w:fill="FFFFFF"/>
          </w:tcPr>
          <w:p w:rsidR="008A7026" w:rsidRPr="002B049E" w:rsidRDefault="008A7026" w:rsidP="002B049E">
            <w:pPr>
              <w:spacing w:line="360" w:lineRule="auto"/>
              <w:rPr>
                <w:b/>
                <w:sz w:val="20"/>
                <w:szCs w:val="20"/>
              </w:rPr>
            </w:pPr>
            <w:r w:rsidRPr="002B049E">
              <w:rPr>
                <w:b/>
                <w:iCs/>
                <w:sz w:val="20"/>
                <w:szCs w:val="20"/>
              </w:rPr>
              <w:t>Телеканалы</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8A7026" w:rsidRPr="002B049E" w:rsidRDefault="008A7026" w:rsidP="002B049E">
            <w:pPr>
              <w:spacing w:line="360" w:lineRule="auto"/>
              <w:rPr>
                <w:b/>
                <w:sz w:val="20"/>
                <w:szCs w:val="20"/>
              </w:rPr>
            </w:pPr>
            <w:r w:rsidRPr="002B049E">
              <w:rPr>
                <w:b/>
                <w:iCs/>
                <w:sz w:val="20"/>
                <w:szCs w:val="20"/>
              </w:rPr>
              <w:t>Количество ответов</w:t>
            </w:r>
          </w:p>
        </w:tc>
        <w:tc>
          <w:tcPr>
            <w:tcW w:w="3212" w:type="dxa"/>
            <w:tcBorders>
              <w:top w:val="single" w:sz="6" w:space="0" w:color="auto"/>
              <w:left w:val="single" w:sz="6" w:space="0" w:color="auto"/>
              <w:bottom w:val="single" w:sz="6" w:space="0" w:color="auto"/>
              <w:right w:val="single" w:sz="6" w:space="0" w:color="auto"/>
            </w:tcBorders>
            <w:shd w:val="clear" w:color="auto" w:fill="FFFFFF"/>
          </w:tcPr>
          <w:p w:rsidR="008A7026" w:rsidRPr="002B049E" w:rsidRDefault="008A7026" w:rsidP="002B049E">
            <w:pPr>
              <w:spacing w:line="360" w:lineRule="auto"/>
              <w:rPr>
                <w:b/>
                <w:sz w:val="20"/>
                <w:szCs w:val="20"/>
              </w:rPr>
            </w:pPr>
            <w:r w:rsidRPr="002B049E">
              <w:rPr>
                <w:b/>
                <w:iCs/>
                <w:sz w:val="20"/>
                <w:szCs w:val="20"/>
              </w:rPr>
              <w:t>% от общего количества ответов</w:t>
            </w:r>
          </w:p>
        </w:tc>
      </w:tr>
      <w:tr w:rsidR="008A7026" w:rsidRPr="002B049E" w:rsidTr="002B049E">
        <w:trPr>
          <w:trHeight w:hRule="exact" w:val="288"/>
          <w:jc w:val="center"/>
        </w:trPr>
        <w:tc>
          <w:tcPr>
            <w:tcW w:w="3043" w:type="dxa"/>
            <w:tcBorders>
              <w:top w:val="single" w:sz="6" w:space="0" w:color="auto"/>
              <w:left w:val="single" w:sz="6" w:space="0" w:color="auto"/>
              <w:bottom w:val="single" w:sz="6" w:space="0" w:color="auto"/>
              <w:right w:val="single" w:sz="6" w:space="0" w:color="auto"/>
            </w:tcBorders>
            <w:shd w:val="clear" w:color="auto" w:fill="FFFFFF"/>
          </w:tcPr>
          <w:p w:rsidR="008A7026" w:rsidRPr="002B049E" w:rsidRDefault="008A7026" w:rsidP="002B049E">
            <w:pPr>
              <w:spacing w:line="360" w:lineRule="auto"/>
              <w:rPr>
                <w:sz w:val="20"/>
                <w:szCs w:val="20"/>
              </w:rPr>
            </w:pPr>
            <w:r w:rsidRPr="002B049E">
              <w:rPr>
                <w:sz w:val="20"/>
                <w:szCs w:val="20"/>
              </w:rPr>
              <w:t>ТРК «Ника- ТВ»</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8A7026" w:rsidRPr="002B049E" w:rsidRDefault="008A7026" w:rsidP="002B049E">
            <w:pPr>
              <w:spacing w:line="360" w:lineRule="auto"/>
              <w:rPr>
                <w:sz w:val="20"/>
                <w:szCs w:val="20"/>
              </w:rPr>
            </w:pPr>
            <w:r w:rsidRPr="002B049E">
              <w:rPr>
                <w:sz w:val="20"/>
                <w:szCs w:val="20"/>
              </w:rPr>
              <w:t>9</w:t>
            </w:r>
          </w:p>
        </w:tc>
        <w:tc>
          <w:tcPr>
            <w:tcW w:w="3212" w:type="dxa"/>
            <w:tcBorders>
              <w:top w:val="single" w:sz="6" w:space="0" w:color="auto"/>
              <w:left w:val="single" w:sz="6" w:space="0" w:color="auto"/>
              <w:bottom w:val="single" w:sz="6" w:space="0" w:color="auto"/>
              <w:right w:val="single" w:sz="6" w:space="0" w:color="auto"/>
            </w:tcBorders>
            <w:shd w:val="clear" w:color="auto" w:fill="FFFFFF"/>
          </w:tcPr>
          <w:p w:rsidR="008A7026" w:rsidRPr="002B049E" w:rsidRDefault="008A7026" w:rsidP="002B049E">
            <w:pPr>
              <w:spacing w:line="360" w:lineRule="auto"/>
              <w:rPr>
                <w:b/>
                <w:sz w:val="20"/>
                <w:szCs w:val="20"/>
              </w:rPr>
            </w:pPr>
            <w:r w:rsidRPr="002B049E">
              <w:rPr>
                <w:b/>
                <w:sz w:val="20"/>
                <w:szCs w:val="20"/>
              </w:rPr>
              <w:t>60%</w:t>
            </w:r>
          </w:p>
        </w:tc>
      </w:tr>
      <w:tr w:rsidR="008A7026" w:rsidRPr="002B049E" w:rsidTr="002B049E">
        <w:trPr>
          <w:trHeight w:hRule="exact" w:val="288"/>
          <w:jc w:val="center"/>
        </w:trPr>
        <w:tc>
          <w:tcPr>
            <w:tcW w:w="3043" w:type="dxa"/>
            <w:tcBorders>
              <w:top w:val="single" w:sz="6" w:space="0" w:color="auto"/>
              <w:left w:val="single" w:sz="6" w:space="0" w:color="auto"/>
              <w:bottom w:val="single" w:sz="6" w:space="0" w:color="auto"/>
              <w:right w:val="single" w:sz="6" w:space="0" w:color="auto"/>
            </w:tcBorders>
            <w:shd w:val="clear" w:color="auto" w:fill="FFFFFF"/>
          </w:tcPr>
          <w:p w:rsidR="008A7026" w:rsidRPr="002B049E" w:rsidRDefault="008A7026" w:rsidP="002B049E">
            <w:pPr>
              <w:spacing w:line="360" w:lineRule="auto"/>
              <w:rPr>
                <w:sz w:val="20"/>
                <w:szCs w:val="20"/>
              </w:rPr>
            </w:pPr>
            <w:r w:rsidRPr="002B049E">
              <w:rPr>
                <w:sz w:val="20"/>
                <w:szCs w:val="20"/>
              </w:rPr>
              <w:t>ГТРК «Калуга»</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8A7026" w:rsidRPr="002B049E" w:rsidRDefault="008A7026" w:rsidP="002B049E">
            <w:pPr>
              <w:spacing w:line="360" w:lineRule="auto"/>
              <w:rPr>
                <w:b/>
                <w:sz w:val="20"/>
                <w:szCs w:val="20"/>
              </w:rPr>
            </w:pPr>
            <w:r w:rsidRPr="002B049E">
              <w:rPr>
                <w:b/>
                <w:sz w:val="20"/>
                <w:szCs w:val="20"/>
              </w:rPr>
              <w:t>7</w:t>
            </w:r>
          </w:p>
        </w:tc>
        <w:tc>
          <w:tcPr>
            <w:tcW w:w="3212" w:type="dxa"/>
            <w:tcBorders>
              <w:top w:val="single" w:sz="6" w:space="0" w:color="auto"/>
              <w:left w:val="single" w:sz="6" w:space="0" w:color="auto"/>
              <w:bottom w:val="single" w:sz="6" w:space="0" w:color="auto"/>
              <w:right w:val="single" w:sz="6" w:space="0" w:color="auto"/>
            </w:tcBorders>
            <w:shd w:val="clear" w:color="auto" w:fill="FFFFFF"/>
          </w:tcPr>
          <w:p w:rsidR="008A7026" w:rsidRPr="002B049E" w:rsidRDefault="008A7026" w:rsidP="002B049E">
            <w:pPr>
              <w:spacing w:line="360" w:lineRule="auto"/>
              <w:rPr>
                <w:sz w:val="20"/>
                <w:szCs w:val="20"/>
              </w:rPr>
            </w:pPr>
            <w:r w:rsidRPr="002B049E">
              <w:rPr>
                <w:sz w:val="20"/>
                <w:szCs w:val="20"/>
              </w:rPr>
              <w:t>46,6%</w:t>
            </w:r>
          </w:p>
        </w:tc>
      </w:tr>
      <w:tr w:rsidR="008A7026" w:rsidRPr="002B049E" w:rsidTr="002B049E">
        <w:trPr>
          <w:trHeight w:hRule="exact" w:val="288"/>
          <w:jc w:val="center"/>
        </w:trPr>
        <w:tc>
          <w:tcPr>
            <w:tcW w:w="3043" w:type="dxa"/>
            <w:tcBorders>
              <w:top w:val="single" w:sz="6" w:space="0" w:color="auto"/>
              <w:left w:val="single" w:sz="6" w:space="0" w:color="auto"/>
              <w:bottom w:val="single" w:sz="6" w:space="0" w:color="auto"/>
              <w:right w:val="single" w:sz="6" w:space="0" w:color="auto"/>
            </w:tcBorders>
            <w:shd w:val="clear" w:color="auto" w:fill="FFFFFF"/>
          </w:tcPr>
          <w:p w:rsidR="008A7026" w:rsidRPr="002B049E" w:rsidRDefault="008A7026" w:rsidP="002B049E">
            <w:pPr>
              <w:spacing w:line="360" w:lineRule="auto"/>
              <w:rPr>
                <w:sz w:val="20"/>
                <w:szCs w:val="20"/>
              </w:rPr>
            </w:pPr>
            <w:r w:rsidRPr="002B049E">
              <w:rPr>
                <w:sz w:val="20"/>
                <w:szCs w:val="20"/>
              </w:rPr>
              <w:t>«</w:t>
            </w:r>
            <w:r w:rsidRPr="002B049E">
              <w:rPr>
                <w:sz w:val="20"/>
                <w:szCs w:val="20"/>
                <w:lang w:val="en-US"/>
              </w:rPr>
              <w:t>CINV</w:t>
            </w:r>
            <w:r w:rsidRPr="002B049E">
              <w:rPr>
                <w:sz w:val="20"/>
                <w:szCs w:val="20"/>
              </w:rPr>
              <w:t>-Калуга»</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8A7026" w:rsidRPr="002B049E" w:rsidRDefault="008A7026" w:rsidP="002B049E">
            <w:pPr>
              <w:spacing w:line="360" w:lineRule="auto"/>
              <w:rPr>
                <w:sz w:val="20"/>
                <w:szCs w:val="20"/>
              </w:rPr>
            </w:pPr>
            <w:r w:rsidRPr="002B049E">
              <w:rPr>
                <w:sz w:val="20"/>
                <w:szCs w:val="20"/>
              </w:rPr>
              <w:t>6</w:t>
            </w:r>
          </w:p>
        </w:tc>
        <w:tc>
          <w:tcPr>
            <w:tcW w:w="3212" w:type="dxa"/>
            <w:tcBorders>
              <w:top w:val="single" w:sz="6" w:space="0" w:color="auto"/>
              <w:left w:val="single" w:sz="6" w:space="0" w:color="auto"/>
              <w:bottom w:val="single" w:sz="6" w:space="0" w:color="auto"/>
              <w:right w:val="single" w:sz="6" w:space="0" w:color="auto"/>
            </w:tcBorders>
            <w:shd w:val="clear" w:color="auto" w:fill="FFFFFF"/>
          </w:tcPr>
          <w:p w:rsidR="008A7026" w:rsidRPr="002B049E" w:rsidRDefault="008A7026" w:rsidP="002B049E">
            <w:pPr>
              <w:spacing w:line="360" w:lineRule="auto"/>
              <w:rPr>
                <w:b/>
                <w:sz w:val="20"/>
                <w:szCs w:val="20"/>
              </w:rPr>
            </w:pPr>
            <w:r w:rsidRPr="002B049E">
              <w:rPr>
                <w:b/>
                <w:sz w:val="20"/>
                <w:szCs w:val="20"/>
              </w:rPr>
              <w:t>40%</w:t>
            </w:r>
          </w:p>
        </w:tc>
      </w:tr>
      <w:tr w:rsidR="008A7026" w:rsidRPr="002B049E" w:rsidTr="002B049E">
        <w:trPr>
          <w:trHeight w:hRule="exact" w:val="288"/>
          <w:jc w:val="center"/>
        </w:trPr>
        <w:tc>
          <w:tcPr>
            <w:tcW w:w="3043" w:type="dxa"/>
            <w:tcBorders>
              <w:top w:val="single" w:sz="6" w:space="0" w:color="auto"/>
              <w:left w:val="single" w:sz="6" w:space="0" w:color="auto"/>
              <w:bottom w:val="single" w:sz="6" w:space="0" w:color="auto"/>
              <w:right w:val="single" w:sz="6" w:space="0" w:color="auto"/>
            </w:tcBorders>
            <w:shd w:val="clear" w:color="auto" w:fill="FFFFFF"/>
          </w:tcPr>
          <w:p w:rsidR="008A7026" w:rsidRPr="002B049E" w:rsidRDefault="008A7026" w:rsidP="002B049E">
            <w:pPr>
              <w:spacing w:line="360" w:lineRule="auto"/>
              <w:rPr>
                <w:sz w:val="20"/>
                <w:szCs w:val="20"/>
              </w:rPr>
            </w:pPr>
            <w:r w:rsidRPr="002B049E">
              <w:rPr>
                <w:sz w:val="20"/>
                <w:szCs w:val="20"/>
              </w:rPr>
              <w:t>«</w:t>
            </w:r>
            <w:r w:rsidRPr="002B049E">
              <w:rPr>
                <w:sz w:val="20"/>
                <w:szCs w:val="20"/>
                <w:lang w:val="en-US"/>
              </w:rPr>
              <w:t>REN-</w:t>
            </w:r>
            <w:r w:rsidRPr="002B049E">
              <w:rPr>
                <w:sz w:val="20"/>
                <w:szCs w:val="20"/>
              </w:rPr>
              <w:t>ТВ »</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8A7026" w:rsidRPr="002B049E" w:rsidRDefault="008A7026" w:rsidP="002B049E">
            <w:pPr>
              <w:spacing w:line="360" w:lineRule="auto"/>
              <w:rPr>
                <w:sz w:val="20"/>
                <w:szCs w:val="20"/>
              </w:rPr>
            </w:pPr>
            <w:r w:rsidRPr="002B049E">
              <w:rPr>
                <w:sz w:val="20"/>
                <w:szCs w:val="20"/>
              </w:rPr>
              <w:t>4</w:t>
            </w:r>
          </w:p>
        </w:tc>
        <w:tc>
          <w:tcPr>
            <w:tcW w:w="3212" w:type="dxa"/>
            <w:tcBorders>
              <w:top w:val="single" w:sz="6" w:space="0" w:color="auto"/>
              <w:left w:val="single" w:sz="6" w:space="0" w:color="auto"/>
              <w:bottom w:val="single" w:sz="6" w:space="0" w:color="auto"/>
              <w:right w:val="single" w:sz="6" w:space="0" w:color="auto"/>
            </w:tcBorders>
            <w:shd w:val="clear" w:color="auto" w:fill="FFFFFF"/>
          </w:tcPr>
          <w:p w:rsidR="008A7026" w:rsidRPr="002B049E" w:rsidRDefault="008A7026" w:rsidP="002B049E">
            <w:pPr>
              <w:spacing w:line="360" w:lineRule="auto"/>
              <w:rPr>
                <w:b/>
                <w:sz w:val="20"/>
                <w:szCs w:val="20"/>
              </w:rPr>
            </w:pPr>
            <w:r w:rsidRPr="002B049E">
              <w:rPr>
                <w:b/>
                <w:sz w:val="20"/>
                <w:szCs w:val="20"/>
              </w:rPr>
              <w:t>26,6%</w:t>
            </w:r>
          </w:p>
        </w:tc>
      </w:tr>
      <w:tr w:rsidR="008A7026" w:rsidRPr="002B049E" w:rsidTr="002B049E">
        <w:trPr>
          <w:trHeight w:hRule="exact" w:val="288"/>
          <w:jc w:val="center"/>
        </w:trPr>
        <w:tc>
          <w:tcPr>
            <w:tcW w:w="3043" w:type="dxa"/>
            <w:tcBorders>
              <w:top w:val="single" w:sz="6" w:space="0" w:color="auto"/>
              <w:left w:val="single" w:sz="6" w:space="0" w:color="auto"/>
              <w:bottom w:val="single" w:sz="6" w:space="0" w:color="auto"/>
              <w:right w:val="single" w:sz="6" w:space="0" w:color="auto"/>
            </w:tcBorders>
            <w:shd w:val="clear" w:color="auto" w:fill="FFFFFF"/>
          </w:tcPr>
          <w:p w:rsidR="008A7026" w:rsidRPr="002B049E" w:rsidRDefault="008A7026" w:rsidP="002B049E">
            <w:pPr>
              <w:spacing w:line="360" w:lineRule="auto"/>
              <w:rPr>
                <w:sz w:val="20"/>
                <w:szCs w:val="20"/>
              </w:rPr>
            </w:pPr>
            <w:r w:rsidRPr="002B049E">
              <w:rPr>
                <w:sz w:val="20"/>
                <w:szCs w:val="20"/>
              </w:rPr>
              <w:t>«ТВЦ- Калуга»</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8A7026" w:rsidRPr="002B049E" w:rsidRDefault="008A7026" w:rsidP="002B049E">
            <w:pPr>
              <w:spacing w:line="360" w:lineRule="auto"/>
              <w:rPr>
                <w:sz w:val="20"/>
                <w:szCs w:val="20"/>
              </w:rPr>
            </w:pPr>
            <w:r w:rsidRPr="002B049E">
              <w:rPr>
                <w:sz w:val="20"/>
                <w:szCs w:val="20"/>
              </w:rPr>
              <w:t>2</w:t>
            </w:r>
          </w:p>
        </w:tc>
        <w:tc>
          <w:tcPr>
            <w:tcW w:w="3212" w:type="dxa"/>
            <w:tcBorders>
              <w:top w:val="single" w:sz="6" w:space="0" w:color="auto"/>
              <w:left w:val="single" w:sz="6" w:space="0" w:color="auto"/>
              <w:bottom w:val="single" w:sz="6" w:space="0" w:color="auto"/>
              <w:right w:val="single" w:sz="6" w:space="0" w:color="auto"/>
            </w:tcBorders>
            <w:shd w:val="clear" w:color="auto" w:fill="FFFFFF"/>
          </w:tcPr>
          <w:p w:rsidR="008A7026" w:rsidRPr="002B049E" w:rsidRDefault="008A7026" w:rsidP="002B049E">
            <w:pPr>
              <w:spacing w:line="360" w:lineRule="auto"/>
              <w:rPr>
                <w:b/>
                <w:sz w:val="20"/>
                <w:szCs w:val="20"/>
              </w:rPr>
            </w:pPr>
            <w:r w:rsidRPr="002B049E">
              <w:rPr>
                <w:b/>
                <w:sz w:val="20"/>
                <w:szCs w:val="20"/>
              </w:rPr>
              <w:t>13,3%</w:t>
            </w:r>
          </w:p>
        </w:tc>
      </w:tr>
      <w:tr w:rsidR="008A7026" w:rsidRPr="002B049E" w:rsidTr="002B049E">
        <w:trPr>
          <w:trHeight w:hRule="exact" w:val="828"/>
          <w:jc w:val="center"/>
        </w:trPr>
        <w:tc>
          <w:tcPr>
            <w:tcW w:w="3043" w:type="dxa"/>
            <w:tcBorders>
              <w:top w:val="single" w:sz="6" w:space="0" w:color="auto"/>
              <w:left w:val="single" w:sz="6" w:space="0" w:color="auto"/>
              <w:bottom w:val="single" w:sz="6" w:space="0" w:color="auto"/>
              <w:right w:val="single" w:sz="6" w:space="0" w:color="auto"/>
            </w:tcBorders>
            <w:shd w:val="clear" w:color="auto" w:fill="FFFFFF"/>
          </w:tcPr>
          <w:p w:rsidR="009654B0" w:rsidRPr="002B049E" w:rsidRDefault="008A7026" w:rsidP="002B049E">
            <w:pPr>
              <w:spacing w:line="360" w:lineRule="auto"/>
              <w:rPr>
                <w:b/>
                <w:iCs/>
                <w:sz w:val="20"/>
                <w:szCs w:val="20"/>
              </w:rPr>
            </w:pPr>
            <w:r w:rsidRPr="002B049E">
              <w:rPr>
                <w:b/>
                <w:iCs/>
                <w:sz w:val="20"/>
                <w:szCs w:val="20"/>
              </w:rPr>
              <w:t>Ваш вариант ответа</w:t>
            </w:r>
          </w:p>
          <w:p w:rsidR="009654B0" w:rsidRPr="002B049E" w:rsidRDefault="009654B0" w:rsidP="002B049E">
            <w:pPr>
              <w:spacing w:line="360" w:lineRule="auto"/>
              <w:rPr>
                <w:b/>
                <w:iCs/>
                <w:sz w:val="20"/>
                <w:szCs w:val="20"/>
              </w:rPr>
            </w:pPr>
            <w:r w:rsidRPr="002B049E">
              <w:rPr>
                <w:b/>
                <w:iCs/>
                <w:sz w:val="20"/>
                <w:szCs w:val="20"/>
              </w:rPr>
              <w:t>ОРТ (1 чел.)</w:t>
            </w:r>
          </w:p>
          <w:p w:rsidR="009654B0" w:rsidRPr="002B049E" w:rsidRDefault="009654B0" w:rsidP="002B049E">
            <w:pPr>
              <w:spacing w:line="360" w:lineRule="auto"/>
              <w:rPr>
                <w:b/>
                <w:iCs/>
                <w:sz w:val="20"/>
                <w:szCs w:val="20"/>
              </w:rPr>
            </w:pPr>
          </w:p>
          <w:p w:rsidR="009654B0" w:rsidRPr="002B049E" w:rsidRDefault="009654B0" w:rsidP="002B049E">
            <w:pPr>
              <w:spacing w:line="360" w:lineRule="auto"/>
              <w:rPr>
                <w:b/>
                <w:iCs/>
                <w:sz w:val="20"/>
                <w:szCs w:val="20"/>
              </w:rPr>
            </w:pPr>
          </w:p>
          <w:p w:rsidR="009654B0" w:rsidRPr="002B049E" w:rsidRDefault="009654B0" w:rsidP="002B049E">
            <w:pPr>
              <w:spacing w:line="360" w:lineRule="auto"/>
              <w:rPr>
                <w:b/>
                <w:iCs/>
                <w:sz w:val="20"/>
                <w:szCs w:val="20"/>
              </w:rPr>
            </w:pPr>
          </w:p>
          <w:p w:rsidR="009654B0" w:rsidRPr="002B049E" w:rsidRDefault="009654B0" w:rsidP="002B049E">
            <w:pPr>
              <w:spacing w:line="360" w:lineRule="auto"/>
              <w:rPr>
                <w:b/>
                <w:iCs/>
                <w:sz w:val="20"/>
                <w:szCs w:val="20"/>
              </w:rPr>
            </w:pPr>
          </w:p>
          <w:p w:rsidR="008A7026" w:rsidRPr="002B049E" w:rsidRDefault="009654B0" w:rsidP="002B049E">
            <w:pPr>
              <w:spacing w:line="360" w:lineRule="auto"/>
              <w:rPr>
                <w:b/>
                <w:sz w:val="20"/>
                <w:szCs w:val="20"/>
              </w:rPr>
            </w:pPr>
            <w:r w:rsidRPr="002B049E">
              <w:rPr>
                <w:b/>
                <w:iCs/>
                <w:sz w:val="20"/>
                <w:szCs w:val="20"/>
              </w:rPr>
              <w:t>()</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8A7026" w:rsidRPr="002B049E" w:rsidRDefault="008A7026" w:rsidP="002B049E">
            <w:pPr>
              <w:spacing w:line="360" w:lineRule="auto"/>
              <w:rPr>
                <w:sz w:val="20"/>
                <w:szCs w:val="20"/>
              </w:rPr>
            </w:pPr>
            <w:r w:rsidRPr="002B049E">
              <w:rPr>
                <w:iCs/>
                <w:sz w:val="20"/>
                <w:szCs w:val="20"/>
              </w:rPr>
              <w:t>1</w:t>
            </w:r>
          </w:p>
        </w:tc>
        <w:tc>
          <w:tcPr>
            <w:tcW w:w="3212" w:type="dxa"/>
            <w:tcBorders>
              <w:top w:val="single" w:sz="6" w:space="0" w:color="auto"/>
              <w:left w:val="single" w:sz="6" w:space="0" w:color="auto"/>
              <w:bottom w:val="single" w:sz="6" w:space="0" w:color="auto"/>
              <w:right w:val="single" w:sz="6" w:space="0" w:color="auto"/>
            </w:tcBorders>
            <w:shd w:val="clear" w:color="auto" w:fill="FFFFFF"/>
          </w:tcPr>
          <w:p w:rsidR="008A7026" w:rsidRPr="002B049E" w:rsidRDefault="008A7026" w:rsidP="002B049E">
            <w:pPr>
              <w:spacing w:line="360" w:lineRule="auto"/>
              <w:rPr>
                <w:b/>
                <w:sz w:val="20"/>
                <w:szCs w:val="20"/>
              </w:rPr>
            </w:pPr>
            <w:r w:rsidRPr="002B049E">
              <w:rPr>
                <w:b/>
                <w:iCs/>
                <w:sz w:val="20"/>
                <w:szCs w:val="20"/>
              </w:rPr>
              <w:t>7%</w:t>
            </w:r>
          </w:p>
        </w:tc>
      </w:tr>
    </w:tbl>
    <w:p w:rsidR="008A7026" w:rsidRPr="00D67277" w:rsidRDefault="008A7026" w:rsidP="008433A7">
      <w:pPr>
        <w:spacing w:line="360" w:lineRule="auto"/>
        <w:ind w:firstLine="709"/>
        <w:jc w:val="both"/>
        <w:rPr>
          <w:sz w:val="28"/>
          <w:szCs w:val="28"/>
        </w:rPr>
      </w:pPr>
    </w:p>
    <w:p w:rsidR="00FE04F0" w:rsidRPr="00D67277" w:rsidRDefault="007F2EE8" w:rsidP="008433A7">
      <w:pPr>
        <w:spacing w:line="360" w:lineRule="auto"/>
        <w:ind w:firstLine="709"/>
        <w:jc w:val="both"/>
        <w:rPr>
          <w:sz w:val="28"/>
          <w:szCs w:val="28"/>
        </w:rPr>
      </w:pPr>
      <w:r>
        <w:rPr>
          <w:sz w:val="28"/>
          <w:szCs w:val="28"/>
        </w:rPr>
        <w:pict>
          <v:shape id="_x0000_i1047" type="#_x0000_t75" style="width:290.25pt;height:127.5pt">
            <v:imagedata r:id="rId29" o:title=""/>
          </v:shape>
        </w:pict>
      </w:r>
    </w:p>
    <w:p w:rsidR="00FE04F0" w:rsidRPr="00D67277" w:rsidRDefault="00FE04F0" w:rsidP="008433A7">
      <w:pPr>
        <w:spacing w:line="360" w:lineRule="auto"/>
        <w:ind w:firstLine="709"/>
        <w:jc w:val="both"/>
        <w:rPr>
          <w:sz w:val="28"/>
          <w:szCs w:val="28"/>
        </w:rPr>
      </w:pPr>
      <w:r w:rsidRPr="00D67277">
        <w:rPr>
          <w:sz w:val="28"/>
          <w:szCs w:val="28"/>
        </w:rPr>
        <w:t>Рис.23 Предпочтения</w:t>
      </w:r>
      <w:r w:rsidR="009654B0" w:rsidRPr="00D67277">
        <w:rPr>
          <w:sz w:val="28"/>
          <w:szCs w:val="28"/>
        </w:rPr>
        <w:t>,</w:t>
      </w:r>
      <w:r w:rsidRPr="00D67277">
        <w:rPr>
          <w:sz w:val="28"/>
          <w:szCs w:val="28"/>
        </w:rPr>
        <w:t xml:space="preserve"> отдаваемые внешней аудиторией ООО «РУСИНТЕРФАРМ» местным телеканалам</w:t>
      </w:r>
      <w:r w:rsidR="009654B0" w:rsidRPr="00D67277">
        <w:rPr>
          <w:sz w:val="28"/>
          <w:szCs w:val="28"/>
        </w:rPr>
        <w:t>,</w:t>
      </w:r>
      <w:r w:rsidRPr="00D67277">
        <w:rPr>
          <w:sz w:val="28"/>
          <w:szCs w:val="28"/>
        </w:rPr>
        <w:t xml:space="preserve"> по мнению сотрудников данной организации.</w:t>
      </w:r>
    </w:p>
    <w:p w:rsidR="002B049E" w:rsidRDefault="002B049E" w:rsidP="008433A7">
      <w:pPr>
        <w:spacing w:line="360" w:lineRule="auto"/>
        <w:ind w:firstLine="709"/>
        <w:jc w:val="both"/>
        <w:rPr>
          <w:sz w:val="28"/>
          <w:szCs w:val="28"/>
        </w:rPr>
      </w:pPr>
    </w:p>
    <w:p w:rsidR="00FE04F0" w:rsidRPr="00D67277" w:rsidRDefault="00FE04F0" w:rsidP="008433A7">
      <w:pPr>
        <w:spacing w:line="360" w:lineRule="auto"/>
        <w:ind w:firstLine="709"/>
        <w:jc w:val="both"/>
        <w:rPr>
          <w:sz w:val="28"/>
          <w:szCs w:val="28"/>
        </w:rPr>
      </w:pPr>
      <w:r w:rsidRPr="00D67277">
        <w:rPr>
          <w:sz w:val="28"/>
          <w:szCs w:val="28"/>
        </w:rPr>
        <w:t>Седьмой вопрос: «В какое время Ваши клиенты предпочитают смотреть телевизор?», сотрудники выбрали следующие промежутки времени</w:t>
      </w:r>
      <w:r w:rsidR="00736F8A" w:rsidRPr="00D67277">
        <w:rPr>
          <w:sz w:val="28"/>
          <w:szCs w:val="28"/>
        </w:rPr>
        <w:t xml:space="preserve">. Наиболее активно внешняя аудитория ООО «РУСИНТЕРФАРМ», по мнению внутренней аудитории ООО «РУСИНТЕРФАРМ» </w:t>
      </w:r>
      <w:r w:rsidR="00AF5A30" w:rsidRPr="00D67277">
        <w:rPr>
          <w:sz w:val="28"/>
          <w:szCs w:val="28"/>
        </w:rPr>
        <w:t xml:space="preserve">смотрит </w:t>
      </w:r>
      <w:r w:rsidR="00736F8A" w:rsidRPr="00D67277">
        <w:rPr>
          <w:sz w:val="28"/>
          <w:szCs w:val="28"/>
        </w:rPr>
        <w:t>телевизор в промежутке с 19.00 до 24.00 смотрят 33,3% - 80% (5- 12 человек), пиком просмотр</w:t>
      </w:r>
      <w:r w:rsidR="00843CBC" w:rsidRPr="00D67277">
        <w:rPr>
          <w:sz w:val="28"/>
          <w:szCs w:val="28"/>
        </w:rPr>
        <w:t>а является временной отрезок</w:t>
      </w:r>
      <w:r w:rsidR="00D67277">
        <w:rPr>
          <w:sz w:val="28"/>
          <w:szCs w:val="28"/>
        </w:rPr>
        <w:t xml:space="preserve"> </w:t>
      </w:r>
      <w:r w:rsidR="00843CBC" w:rsidRPr="00D67277">
        <w:rPr>
          <w:sz w:val="28"/>
          <w:szCs w:val="28"/>
        </w:rPr>
        <w:t>21</w:t>
      </w:r>
      <w:r w:rsidR="00736F8A" w:rsidRPr="00D67277">
        <w:rPr>
          <w:sz w:val="28"/>
          <w:szCs w:val="28"/>
        </w:rPr>
        <w:t>.00 -80% (12 человек)</w:t>
      </w:r>
      <w:r w:rsidR="00D67277">
        <w:rPr>
          <w:sz w:val="28"/>
          <w:szCs w:val="28"/>
        </w:rPr>
        <w:t xml:space="preserve"> </w:t>
      </w:r>
      <w:r w:rsidRPr="00D67277">
        <w:rPr>
          <w:sz w:val="28"/>
          <w:szCs w:val="28"/>
        </w:rPr>
        <w:t>(рис.24):</w:t>
      </w:r>
    </w:p>
    <w:p w:rsidR="008067E0" w:rsidRPr="00D67277" w:rsidRDefault="007F2EE8" w:rsidP="008433A7">
      <w:pPr>
        <w:spacing w:line="360" w:lineRule="auto"/>
        <w:ind w:firstLine="709"/>
        <w:jc w:val="both"/>
        <w:rPr>
          <w:sz w:val="28"/>
          <w:szCs w:val="28"/>
        </w:rPr>
      </w:pPr>
      <w:r>
        <w:rPr>
          <w:sz w:val="28"/>
          <w:szCs w:val="28"/>
        </w:rPr>
        <w:pict>
          <v:shape id="_x0000_i1048" type="#_x0000_t75" style="width:375.75pt;height:177pt">
            <v:imagedata r:id="rId30" o:title=""/>
          </v:shape>
        </w:pict>
      </w:r>
    </w:p>
    <w:p w:rsidR="00FE04F0" w:rsidRPr="00D67277" w:rsidRDefault="008067E0" w:rsidP="008433A7">
      <w:pPr>
        <w:spacing w:line="360" w:lineRule="auto"/>
        <w:ind w:firstLine="709"/>
        <w:jc w:val="both"/>
        <w:rPr>
          <w:sz w:val="28"/>
          <w:szCs w:val="28"/>
        </w:rPr>
      </w:pPr>
      <w:r w:rsidRPr="00D67277">
        <w:rPr>
          <w:sz w:val="28"/>
          <w:szCs w:val="28"/>
        </w:rPr>
        <w:t>Рис. 24 Шкала активности просмотра внешней аудиторией ООО «РУСИНТЕРФАРМ» местных телеканалов</w:t>
      </w:r>
      <w:r w:rsidR="009654B0" w:rsidRPr="00D67277">
        <w:rPr>
          <w:sz w:val="28"/>
          <w:szCs w:val="28"/>
        </w:rPr>
        <w:t>,</w:t>
      </w:r>
      <w:r w:rsidRPr="00D67277">
        <w:rPr>
          <w:sz w:val="28"/>
          <w:szCs w:val="28"/>
        </w:rPr>
        <w:t xml:space="preserve"> по мнению сотрудников данной организации.</w:t>
      </w:r>
    </w:p>
    <w:p w:rsidR="008067E0" w:rsidRPr="00D67277" w:rsidRDefault="008067E0" w:rsidP="008433A7">
      <w:pPr>
        <w:spacing w:line="360" w:lineRule="auto"/>
        <w:ind w:firstLine="709"/>
        <w:jc w:val="both"/>
        <w:rPr>
          <w:sz w:val="28"/>
          <w:szCs w:val="28"/>
        </w:rPr>
      </w:pPr>
    </w:p>
    <w:p w:rsidR="002B049E" w:rsidRDefault="008067E0" w:rsidP="008433A7">
      <w:pPr>
        <w:spacing w:line="360" w:lineRule="auto"/>
        <w:ind w:firstLine="709"/>
        <w:jc w:val="both"/>
        <w:rPr>
          <w:sz w:val="28"/>
          <w:szCs w:val="28"/>
        </w:rPr>
      </w:pPr>
      <w:r w:rsidRPr="00D67277">
        <w:rPr>
          <w:sz w:val="28"/>
          <w:szCs w:val="28"/>
        </w:rPr>
        <w:t>Восьмой вопрос: «Являются ли Ваши клиенты пользователями интернет?»(рис.25):</w:t>
      </w:r>
      <w:r w:rsidR="00D67277">
        <w:rPr>
          <w:sz w:val="28"/>
          <w:szCs w:val="28"/>
        </w:rPr>
        <w:t xml:space="preserve"> </w:t>
      </w:r>
    </w:p>
    <w:p w:rsidR="002B049E" w:rsidRDefault="002B049E" w:rsidP="008433A7">
      <w:pPr>
        <w:spacing w:line="360" w:lineRule="auto"/>
        <w:ind w:firstLine="709"/>
        <w:jc w:val="both"/>
        <w:rPr>
          <w:sz w:val="28"/>
          <w:szCs w:val="28"/>
        </w:rPr>
      </w:pPr>
    </w:p>
    <w:p w:rsidR="008067E0" w:rsidRPr="00D67277" w:rsidRDefault="007F2EE8" w:rsidP="008433A7">
      <w:pPr>
        <w:spacing w:line="360" w:lineRule="auto"/>
        <w:ind w:firstLine="709"/>
        <w:jc w:val="both"/>
        <w:rPr>
          <w:sz w:val="28"/>
          <w:szCs w:val="28"/>
        </w:rPr>
      </w:pPr>
      <w:r>
        <w:rPr>
          <w:sz w:val="28"/>
          <w:szCs w:val="28"/>
        </w:rPr>
        <w:pict>
          <v:shape id="_x0000_i1049" type="#_x0000_t75" style="width:375.75pt;height:152.25pt">
            <v:imagedata r:id="rId31" o:title=""/>
          </v:shape>
        </w:pict>
      </w:r>
    </w:p>
    <w:p w:rsidR="008067E0" w:rsidRPr="00D67277" w:rsidRDefault="008067E0" w:rsidP="008433A7">
      <w:pPr>
        <w:spacing w:line="360" w:lineRule="auto"/>
        <w:ind w:firstLine="709"/>
        <w:jc w:val="both"/>
        <w:rPr>
          <w:sz w:val="28"/>
          <w:szCs w:val="28"/>
        </w:rPr>
      </w:pPr>
      <w:r w:rsidRPr="00D67277">
        <w:rPr>
          <w:sz w:val="28"/>
          <w:szCs w:val="28"/>
        </w:rPr>
        <w:t>Рис. 25 Степень использования интернет внешней аудиторией ООО «РУСИНТЕРФАРМ»</w:t>
      </w:r>
      <w:r w:rsidR="009654B0" w:rsidRPr="00D67277">
        <w:rPr>
          <w:sz w:val="28"/>
          <w:szCs w:val="28"/>
        </w:rPr>
        <w:t>,</w:t>
      </w:r>
      <w:r w:rsidRPr="00D67277">
        <w:rPr>
          <w:sz w:val="28"/>
          <w:szCs w:val="28"/>
        </w:rPr>
        <w:t xml:space="preserve"> по мнению сотрудников данной организации.</w:t>
      </w:r>
    </w:p>
    <w:p w:rsidR="00843CBC" w:rsidRPr="00D67277" w:rsidRDefault="00843CBC" w:rsidP="008433A7">
      <w:pPr>
        <w:spacing w:line="360" w:lineRule="auto"/>
        <w:ind w:firstLine="709"/>
        <w:jc w:val="both"/>
        <w:rPr>
          <w:sz w:val="28"/>
          <w:szCs w:val="28"/>
        </w:rPr>
      </w:pPr>
    </w:p>
    <w:p w:rsidR="008067E0" w:rsidRPr="00D67277" w:rsidRDefault="008067E0" w:rsidP="008433A7">
      <w:pPr>
        <w:spacing w:line="360" w:lineRule="auto"/>
        <w:ind w:firstLine="709"/>
        <w:jc w:val="both"/>
        <w:rPr>
          <w:sz w:val="28"/>
          <w:szCs w:val="28"/>
        </w:rPr>
      </w:pPr>
      <w:r w:rsidRPr="00D67277">
        <w:rPr>
          <w:sz w:val="28"/>
          <w:szCs w:val="28"/>
        </w:rPr>
        <w:t>Краткие выводы по главе:</w:t>
      </w:r>
    </w:p>
    <w:p w:rsidR="00720B2E" w:rsidRPr="00D67277" w:rsidRDefault="00720B2E" w:rsidP="008433A7">
      <w:pPr>
        <w:spacing w:line="360" w:lineRule="auto"/>
        <w:ind w:firstLine="709"/>
        <w:jc w:val="both"/>
        <w:rPr>
          <w:sz w:val="28"/>
          <w:szCs w:val="28"/>
        </w:rPr>
      </w:pPr>
      <w:r w:rsidRPr="00D67277">
        <w:rPr>
          <w:sz w:val="28"/>
          <w:szCs w:val="28"/>
        </w:rPr>
        <w:t>В результате анкетирования внешней аудитории ООО «РУСИНТЕРФАРМ» было выявлено, что приоритетным канал</w:t>
      </w:r>
      <w:r w:rsidR="008803FB" w:rsidRPr="00D67277">
        <w:rPr>
          <w:sz w:val="28"/>
          <w:szCs w:val="28"/>
        </w:rPr>
        <w:t>ом средств массовой информации</w:t>
      </w:r>
      <w:r w:rsidRPr="00D67277">
        <w:rPr>
          <w:sz w:val="28"/>
          <w:szCs w:val="28"/>
        </w:rPr>
        <w:t xml:space="preserve"> является телевидение 43% (46 человек); самая читаемая газета «Весть» 30% (31 человек) и «Калужский перекресток» 30% (31 человек); самый популярный журнал «Рейтинг- </w:t>
      </w:r>
      <w:r w:rsidRPr="00D67277">
        <w:rPr>
          <w:sz w:val="28"/>
          <w:szCs w:val="28"/>
          <w:lang w:val="en-US"/>
        </w:rPr>
        <w:t>PRO</w:t>
      </w:r>
      <w:r w:rsidRPr="00D67277">
        <w:rPr>
          <w:sz w:val="28"/>
          <w:szCs w:val="28"/>
        </w:rPr>
        <w:t xml:space="preserve">» 30,8% (33 человека). Внешняя аудитория ООО «РУСИНТЕРФАРМ» предпочитает слушать радио в промежуток времени с 12 до 19 часов и это «Европа- плюс» 28% (30 человек), «Ника-ТВ» является самым популярным </w:t>
      </w:r>
      <w:r w:rsidR="00113E54" w:rsidRPr="00D67277">
        <w:rPr>
          <w:sz w:val="28"/>
          <w:szCs w:val="28"/>
        </w:rPr>
        <w:t>теле</w:t>
      </w:r>
      <w:r w:rsidRPr="00D67277">
        <w:rPr>
          <w:sz w:val="28"/>
          <w:szCs w:val="28"/>
        </w:rPr>
        <w:t>каналом 26,1% (28 человек), который смотрят с 18 до 22 часов, 58% (62 человека) внешней аудит</w:t>
      </w:r>
      <w:r w:rsidR="00612767" w:rsidRPr="00D67277">
        <w:rPr>
          <w:sz w:val="28"/>
          <w:szCs w:val="28"/>
        </w:rPr>
        <w:t>ории ООО «РУСИНТЕРФАРМ». П</w:t>
      </w:r>
      <w:r w:rsidRPr="00D67277">
        <w:rPr>
          <w:sz w:val="28"/>
          <w:szCs w:val="28"/>
        </w:rPr>
        <w:t xml:space="preserve">ользователями интернет </w:t>
      </w:r>
      <w:r w:rsidR="00612767" w:rsidRPr="00D67277">
        <w:rPr>
          <w:sz w:val="28"/>
          <w:szCs w:val="28"/>
        </w:rPr>
        <w:t xml:space="preserve">являются </w:t>
      </w:r>
      <w:r w:rsidR="00D22A99" w:rsidRPr="00D67277">
        <w:rPr>
          <w:sz w:val="28"/>
          <w:szCs w:val="28"/>
        </w:rPr>
        <w:t>58% (62 человека), которые</w:t>
      </w:r>
      <w:r w:rsidR="00D67277">
        <w:rPr>
          <w:sz w:val="28"/>
          <w:szCs w:val="28"/>
        </w:rPr>
        <w:t xml:space="preserve"> </w:t>
      </w:r>
      <w:r w:rsidRPr="00D67277">
        <w:rPr>
          <w:sz w:val="28"/>
          <w:szCs w:val="28"/>
        </w:rPr>
        <w:t>считают</w:t>
      </w:r>
      <w:r w:rsidR="00113E54" w:rsidRPr="00D67277">
        <w:rPr>
          <w:sz w:val="28"/>
          <w:szCs w:val="28"/>
        </w:rPr>
        <w:t>,</w:t>
      </w:r>
      <w:r w:rsidRPr="00D67277">
        <w:rPr>
          <w:sz w:val="28"/>
          <w:szCs w:val="28"/>
        </w:rPr>
        <w:t xml:space="preserve"> что данной организации для улучшения эффективности деятельн</w:t>
      </w:r>
      <w:r w:rsidR="00113E54" w:rsidRPr="00D67277">
        <w:rPr>
          <w:sz w:val="28"/>
          <w:szCs w:val="28"/>
        </w:rPr>
        <w:t>ости необходимо создать сайт в И</w:t>
      </w:r>
      <w:r w:rsidRPr="00D67277">
        <w:rPr>
          <w:sz w:val="28"/>
          <w:szCs w:val="28"/>
        </w:rPr>
        <w:t>нтернет 22,5% (14 человек)</w:t>
      </w:r>
      <w:r w:rsidR="00113E54" w:rsidRPr="00D67277">
        <w:rPr>
          <w:sz w:val="28"/>
          <w:szCs w:val="28"/>
        </w:rPr>
        <w:t>, а 14,5 % (9 человек) внешней аудитории ООО «РУСИНТЕРФАРМ» считают что необходимо разместить рекламу в сети Интернет</w:t>
      </w:r>
      <w:r w:rsidRPr="00D67277">
        <w:rPr>
          <w:sz w:val="28"/>
          <w:szCs w:val="28"/>
        </w:rPr>
        <w:t>.</w:t>
      </w:r>
    </w:p>
    <w:p w:rsidR="00013011" w:rsidRPr="00D67277" w:rsidRDefault="00207713" w:rsidP="008433A7">
      <w:pPr>
        <w:spacing w:line="360" w:lineRule="auto"/>
        <w:ind w:firstLine="709"/>
        <w:jc w:val="both"/>
        <w:rPr>
          <w:sz w:val="28"/>
          <w:szCs w:val="28"/>
        </w:rPr>
      </w:pPr>
      <w:r w:rsidRPr="00D67277">
        <w:rPr>
          <w:sz w:val="28"/>
          <w:szCs w:val="28"/>
        </w:rPr>
        <w:t>В результате анкетирования внутренней аудитории</w:t>
      </w:r>
      <w:r w:rsidR="00113E54" w:rsidRPr="00D67277">
        <w:rPr>
          <w:sz w:val="28"/>
          <w:szCs w:val="28"/>
        </w:rPr>
        <w:t xml:space="preserve"> ООО «РУСИНТЕРФАРМ»</w:t>
      </w:r>
      <w:r w:rsidRPr="00D67277">
        <w:rPr>
          <w:sz w:val="28"/>
          <w:szCs w:val="28"/>
        </w:rPr>
        <w:t xml:space="preserve"> мы выявили, что клиенты ООО «РУСИНТЕРФАРМ» доверяют радио 66,6% (10 человек), читают такие газеты как «Весть» 40% (6 человек), «Деловая провинция» 40% (6 человек), предпочитают журнал «Золотой квадрат» 86,6% (13 человек), слушают радио «Хит-</w:t>
      </w:r>
      <w:r w:rsidRPr="00D67277">
        <w:rPr>
          <w:sz w:val="28"/>
          <w:szCs w:val="28"/>
          <w:lang w:val="en-US"/>
        </w:rPr>
        <w:t>FM</w:t>
      </w:r>
      <w:r w:rsidRPr="00D67277">
        <w:rPr>
          <w:sz w:val="28"/>
          <w:szCs w:val="28"/>
        </w:rPr>
        <w:t>» 46,6% (7 человек) в промежутке времени с 11 до 16 часов, смотрят телеканалы «Ника-ТВ» 60% (9 человек) и ГТРК «Калуга» 46,6% (7 человек), в промежуток вр</w:t>
      </w:r>
      <w:r w:rsidR="00612767" w:rsidRPr="00D67277">
        <w:rPr>
          <w:sz w:val="28"/>
          <w:szCs w:val="28"/>
        </w:rPr>
        <w:t>емени с 19 до 23 часов. И</w:t>
      </w:r>
      <w:r w:rsidRPr="00D67277">
        <w:rPr>
          <w:sz w:val="28"/>
          <w:szCs w:val="28"/>
        </w:rPr>
        <w:t xml:space="preserve"> 66,7% (10 че</w:t>
      </w:r>
      <w:r w:rsidR="00113E54" w:rsidRPr="00D67277">
        <w:rPr>
          <w:sz w:val="28"/>
          <w:szCs w:val="28"/>
        </w:rPr>
        <w:t>ловек)</w:t>
      </w:r>
      <w:r w:rsidR="00612767" w:rsidRPr="00D67277">
        <w:rPr>
          <w:sz w:val="28"/>
          <w:szCs w:val="28"/>
        </w:rPr>
        <w:t xml:space="preserve"> </w:t>
      </w:r>
      <w:r w:rsidR="006C4E87" w:rsidRPr="00D67277">
        <w:rPr>
          <w:sz w:val="28"/>
          <w:szCs w:val="28"/>
        </w:rPr>
        <w:t>внутрееней аудитории ООО «РУСИНТЕРФАРМ» считают, что внешняя аудитория данной организации являе</w:t>
      </w:r>
      <w:r w:rsidR="00113E54" w:rsidRPr="00D67277">
        <w:rPr>
          <w:sz w:val="28"/>
          <w:szCs w:val="28"/>
        </w:rPr>
        <w:t>тся пользователями И</w:t>
      </w:r>
      <w:r w:rsidR="006C4E87" w:rsidRPr="00D67277">
        <w:rPr>
          <w:sz w:val="28"/>
          <w:szCs w:val="28"/>
        </w:rPr>
        <w:t>нтернет</w:t>
      </w:r>
      <w:r w:rsidRPr="00D67277">
        <w:rPr>
          <w:sz w:val="28"/>
          <w:szCs w:val="28"/>
        </w:rPr>
        <w:t>.</w:t>
      </w:r>
    </w:p>
    <w:p w:rsidR="00207713" w:rsidRPr="00D67277" w:rsidRDefault="00113E54" w:rsidP="008433A7">
      <w:pPr>
        <w:spacing w:line="360" w:lineRule="auto"/>
        <w:ind w:firstLine="709"/>
        <w:jc w:val="both"/>
        <w:rPr>
          <w:sz w:val="28"/>
          <w:szCs w:val="28"/>
        </w:rPr>
      </w:pPr>
      <w:r w:rsidRPr="00D67277">
        <w:rPr>
          <w:sz w:val="28"/>
          <w:szCs w:val="28"/>
        </w:rPr>
        <w:t>Получив результаты исследования внешней и внутренней общественности ООО «РУСИНТЕРФАРМ» следует провести сравнительный анализ, для завершения практической части, данной курсовой работы (см. таблица №11</w:t>
      </w:r>
      <w:r w:rsidR="00612767" w:rsidRPr="00D67277">
        <w:rPr>
          <w:sz w:val="28"/>
          <w:szCs w:val="28"/>
        </w:rPr>
        <w:t xml:space="preserve"> стр. 67</w:t>
      </w:r>
      <w:r w:rsidRPr="00D67277">
        <w:rPr>
          <w:sz w:val="28"/>
          <w:szCs w:val="28"/>
        </w:rPr>
        <w:t>).</w:t>
      </w:r>
    </w:p>
    <w:p w:rsidR="00D22A99" w:rsidRPr="00D67277" w:rsidRDefault="00D22A99" w:rsidP="008433A7">
      <w:pPr>
        <w:spacing w:line="360" w:lineRule="auto"/>
        <w:ind w:firstLine="709"/>
        <w:jc w:val="both"/>
        <w:rPr>
          <w:sz w:val="28"/>
          <w:szCs w:val="28"/>
        </w:rPr>
      </w:pPr>
    </w:p>
    <w:p w:rsidR="009A4586" w:rsidRPr="002B049E" w:rsidRDefault="009A4586" w:rsidP="002B049E">
      <w:pPr>
        <w:spacing w:line="360" w:lineRule="auto"/>
        <w:ind w:firstLine="709"/>
        <w:jc w:val="center"/>
        <w:rPr>
          <w:b/>
          <w:sz w:val="28"/>
          <w:szCs w:val="28"/>
        </w:rPr>
      </w:pPr>
      <w:r w:rsidRPr="002B049E">
        <w:rPr>
          <w:b/>
          <w:sz w:val="28"/>
          <w:szCs w:val="28"/>
        </w:rPr>
        <w:t xml:space="preserve">3.3 </w:t>
      </w:r>
      <w:r w:rsidR="00843CBC" w:rsidRPr="002B049E">
        <w:rPr>
          <w:b/>
          <w:sz w:val="28"/>
          <w:szCs w:val="28"/>
        </w:rPr>
        <w:t>Анализ информации о ООО «РУСИНТЕРФАРМ» в Средствах массовой информации</w:t>
      </w:r>
      <w:r w:rsidR="00D22A99" w:rsidRPr="002B049E">
        <w:rPr>
          <w:b/>
          <w:sz w:val="28"/>
          <w:szCs w:val="28"/>
        </w:rPr>
        <w:t xml:space="preserve"> (СМИ)</w:t>
      </w:r>
    </w:p>
    <w:p w:rsidR="002B049E" w:rsidRDefault="002B049E" w:rsidP="008433A7">
      <w:pPr>
        <w:spacing w:line="360" w:lineRule="auto"/>
        <w:ind w:firstLine="709"/>
        <w:jc w:val="both"/>
        <w:rPr>
          <w:sz w:val="28"/>
          <w:szCs w:val="28"/>
        </w:rPr>
      </w:pPr>
    </w:p>
    <w:p w:rsidR="00057C6B" w:rsidRPr="00D67277" w:rsidRDefault="00057C6B" w:rsidP="008433A7">
      <w:pPr>
        <w:spacing w:line="360" w:lineRule="auto"/>
        <w:ind w:firstLine="709"/>
        <w:jc w:val="both"/>
        <w:rPr>
          <w:sz w:val="28"/>
          <w:szCs w:val="28"/>
        </w:rPr>
      </w:pPr>
      <w:r w:rsidRPr="00D67277">
        <w:rPr>
          <w:sz w:val="28"/>
          <w:szCs w:val="28"/>
        </w:rPr>
        <w:t>За период существования</w:t>
      </w:r>
      <w:r w:rsidR="00D67277">
        <w:rPr>
          <w:sz w:val="28"/>
          <w:szCs w:val="28"/>
        </w:rPr>
        <w:t xml:space="preserve"> </w:t>
      </w:r>
      <w:r w:rsidRPr="00D67277">
        <w:rPr>
          <w:sz w:val="28"/>
          <w:szCs w:val="28"/>
        </w:rPr>
        <w:t>ООО «РУСИНТЕРФАРМ» с 2005 по 2009 годы не одна публикация о деятельности данной организации не была опубликована в прессе. Это подтверждает справка подписанная директором ООО «РУСИНТЕРФАРМ» Блох Н. Н.(Приложение № 4).</w:t>
      </w:r>
    </w:p>
    <w:p w:rsidR="00015C91" w:rsidRPr="002B049E" w:rsidRDefault="002B049E" w:rsidP="002B049E">
      <w:pPr>
        <w:spacing w:line="360" w:lineRule="auto"/>
        <w:ind w:firstLine="709"/>
        <w:jc w:val="center"/>
        <w:rPr>
          <w:b/>
          <w:sz w:val="28"/>
          <w:szCs w:val="28"/>
        </w:rPr>
      </w:pPr>
      <w:r>
        <w:rPr>
          <w:sz w:val="28"/>
          <w:szCs w:val="28"/>
        </w:rPr>
        <w:br w:type="page"/>
      </w:r>
      <w:r w:rsidRPr="002B049E">
        <w:rPr>
          <w:b/>
          <w:sz w:val="28"/>
          <w:szCs w:val="28"/>
        </w:rPr>
        <w:t>Заключение</w:t>
      </w:r>
    </w:p>
    <w:p w:rsidR="002B049E" w:rsidRPr="00D67277" w:rsidRDefault="002B049E" w:rsidP="002B049E">
      <w:pPr>
        <w:spacing w:line="360" w:lineRule="auto"/>
        <w:ind w:firstLine="709"/>
        <w:jc w:val="both"/>
        <w:rPr>
          <w:sz w:val="28"/>
          <w:szCs w:val="28"/>
        </w:rPr>
      </w:pPr>
    </w:p>
    <w:p w:rsidR="00013011" w:rsidRPr="00D67277" w:rsidRDefault="004B3E8A" w:rsidP="008433A7">
      <w:pPr>
        <w:pStyle w:val="a7"/>
        <w:spacing w:after="0" w:line="360" w:lineRule="auto"/>
        <w:ind w:firstLine="709"/>
        <w:rPr>
          <w:rFonts w:ascii="Times New Roman" w:hAnsi="Times New Roman" w:cs="Times New Roman"/>
          <w:color w:val="auto"/>
          <w:sz w:val="28"/>
          <w:szCs w:val="28"/>
        </w:rPr>
      </w:pPr>
      <w:r w:rsidRPr="00D67277">
        <w:rPr>
          <w:rFonts w:ascii="Times New Roman" w:hAnsi="Times New Roman" w:cs="Times New Roman"/>
          <w:color w:val="auto"/>
          <w:sz w:val="28"/>
          <w:szCs w:val="28"/>
        </w:rPr>
        <w:t>Мировой ф</w:t>
      </w:r>
      <w:r w:rsidR="00013011" w:rsidRPr="00D67277">
        <w:rPr>
          <w:rFonts w:ascii="Times New Roman" w:hAnsi="Times New Roman" w:cs="Times New Roman"/>
          <w:color w:val="auto"/>
          <w:sz w:val="28"/>
          <w:szCs w:val="28"/>
        </w:rPr>
        <w:t xml:space="preserve">армацевтический рынок является одним из самых высокодоходных и быстрорастущих секторов мировой экономики. Несмотря на общий спад в мировой экономике последних лет, фармрынок продолжает динамично развиваться: темпы его роста составляют примерно 6-10% в год. В отличие от других отраслей, где чистая прибыль составляет в среднем 5% от общего дохода, в фармотрасли этот индекс достигает 18% в год. По данным экспертов, в </w:t>
      </w:r>
      <w:smartTag w:uri="urn:schemas-microsoft-com:office:smarttags" w:element="metricconverter">
        <w:smartTagPr>
          <w:attr w:name="ProductID" w:val="2004 г"/>
        </w:smartTagPr>
        <w:r w:rsidR="00013011" w:rsidRPr="00D67277">
          <w:rPr>
            <w:rFonts w:ascii="Times New Roman" w:hAnsi="Times New Roman" w:cs="Times New Roman"/>
            <w:color w:val="auto"/>
            <w:sz w:val="28"/>
            <w:szCs w:val="28"/>
          </w:rPr>
          <w:t>2004 г</w:t>
        </w:r>
      </w:smartTag>
      <w:r w:rsidR="00013011" w:rsidRPr="00D67277">
        <w:rPr>
          <w:rFonts w:ascii="Times New Roman" w:hAnsi="Times New Roman" w:cs="Times New Roman"/>
          <w:color w:val="auto"/>
          <w:sz w:val="28"/>
          <w:szCs w:val="28"/>
        </w:rPr>
        <w:t xml:space="preserve">. мировой фармацевтический рынок вырос на 7% и по объему продаж достиг рекордной суммы $ 550 млрд. Рост продаж отмечен во всех основных регионах. При этом максимальная доля продаж (45%) традиционно принадлежит Северной Америке, где рост по сравнению </w:t>
      </w:r>
      <w:smartTag w:uri="urn:schemas-microsoft-com:office:smarttags" w:element="metricconverter">
        <w:smartTagPr>
          <w:attr w:name="ProductID" w:val="2003 г"/>
        </w:smartTagPr>
        <w:r w:rsidR="00013011" w:rsidRPr="00D67277">
          <w:rPr>
            <w:rFonts w:ascii="Times New Roman" w:hAnsi="Times New Roman" w:cs="Times New Roman"/>
            <w:color w:val="auto"/>
            <w:sz w:val="28"/>
            <w:szCs w:val="28"/>
          </w:rPr>
          <w:t>2003 г</w:t>
        </w:r>
      </w:smartTag>
      <w:r w:rsidR="00013011" w:rsidRPr="00D67277">
        <w:rPr>
          <w:rFonts w:ascii="Times New Roman" w:hAnsi="Times New Roman" w:cs="Times New Roman"/>
          <w:color w:val="auto"/>
          <w:sz w:val="28"/>
          <w:szCs w:val="28"/>
        </w:rPr>
        <w:t>. составил 8%. В странах Евросоюза рынок фармацевтической продукции вырос на 6%, достигнув примерно 26% от мирового рынка ($ 144 млрд.). В Восточной Европе продажи выросли на 12% - до $9 млрд. Медленнее всего рос японский рынок - всего на 2 %, а наиболее динамично развивался китайский рынок, который вырос на 28% и по объе</w:t>
      </w:r>
      <w:r w:rsidR="0090646D" w:rsidRPr="00D67277">
        <w:rPr>
          <w:rFonts w:ascii="Times New Roman" w:hAnsi="Times New Roman" w:cs="Times New Roman"/>
          <w:color w:val="auto"/>
          <w:sz w:val="28"/>
          <w:szCs w:val="28"/>
        </w:rPr>
        <w:t>му продаж ($ 9,5 млрд.) превысив</w:t>
      </w:r>
      <w:r w:rsidR="00013011" w:rsidRPr="00D67277">
        <w:rPr>
          <w:rFonts w:ascii="Times New Roman" w:hAnsi="Times New Roman" w:cs="Times New Roman"/>
          <w:color w:val="auto"/>
          <w:sz w:val="28"/>
          <w:szCs w:val="28"/>
        </w:rPr>
        <w:t xml:space="preserve"> аналогичный показатель восточноевропейского рынка. Наименее развитыми сегодня являются фармацевтические рынки Африки, некоторых арабских стран и ряда стран Латинской Америки. Росту продажи лекарств способствуют несколько различных факторов. Во-первых, это общий рост заболеваемости из-за усиливающегося влияния техногенных факторов и ухудшения экологической обстановки. Во-вторых, это тенденция «старения населения» в развитых странах. В-третьих, в Китае, Индии, России, странах Восточной Европы, рост уровня доходов населения приводит к использованию более дорогостоящих и качественных препаратов. Растет фармацевтический рынок также благодаря быстрому развитию таких сравнительно новых направлений как сегмент биологически активных добавок (БАД) и сегмент дженериков</w:t>
      </w:r>
      <w:r w:rsidR="00CF5267" w:rsidRPr="00D67277">
        <w:rPr>
          <w:rFonts w:ascii="Times New Roman" w:hAnsi="Times New Roman" w:cs="Times New Roman"/>
          <w:color w:val="auto"/>
          <w:sz w:val="28"/>
          <w:szCs w:val="28"/>
        </w:rPr>
        <w:t xml:space="preserve"> (просроченных препаратов)</w:t>
      </w:r>
      <w:r w:rsidR="00013011" w:rsidRPr="00D67277">
        <w:rPr>
          <w:rFonts w:ascii="Times New Roman" w:hAnsi="Times New Roman" w:cs="Times New Roman"/>
          <w:color w:val="auto"/>
          <w:sz w:val="28"/>
          <w:szCs w:val="28"/>
        </w:rPr>
        <w:t xml:space="preserve"> - дешевых аналогов известных лекарств. Сегодня доля дженериков на рынках США, Великобритании, Канады и Германии достигает уже 30% и, по мнению специалистов, </w:t>
      </w:r>
      <w:r w:rsidR="0090646D" w:rsidRPr="00D67277">
        <w:rPr>
          <w:rFonts w:ascii="Times New Roman" w:hAnsi="Times New Roman" w:cs="Times New Roman"/>
          <w:color w:val="auto"/>
          <w:sz w:val="28"/>
          <w:szCs w:val="28"/>
        </w:rPr>
        <w:t xml:space="preserve">он </w:t>
      </w:r>
      <w:r w:rsidR="00013011" w:rsidRPr="00D67277">
        <w:rPr>
          <w:rFonts w:ascii="Times New Roman" w:hAnsi="Times New Roman" w:cs="Times New Roman"/>
          <w:color w:val="auto"/>
          <w:sz w:val="28"/>
          <w:szCs w:val="28"/>
        </w:rPr>
        <w:t>будет увеличиваться и дальше.</w:t>
      </w:r>
    </w:p>
    <w:p w:rsidR="00013011" w:rsidRPr="00D67277" w:rsidRDefault="00013011" w:rsidP="008433A7">
      <w:pPr>
        <w:spacing w:line="360" w:lineRule="auto"/>
        <w:ind w:firstLine="709"/>
        <w:jc w:val="both"/>
        <w:rPr>
          <w:sz w:val="28"/>
          <w:szCs w:val="28"/>
        </w:rPr>
      </w:pPr>
      <w:r w:rsidRPr="00D67277">
        <w:rPr>
          <w:sz w:val="28"/>
          <w:szCs w:val="28"/>
        </w:rPr>
        <w:t>Ключевая проблема фармацевтического рынка - рост затрат на исследования. Сегодня средняя цена разработки одного нового препарата составляет $ 800 млн., и по прогнозам экспертов эта сумма в скором будущем перевалит за $ 1 млрд.</w:t>
      </w:r>
    </w:p>
    <w:p w:rsidR="004B3E8A" w:rsidRPr="00D67277" w:rsidRDefault="004B3E8A" w:rsidP="008433A7">
      <w:pPr>
        <w:spacing w:line="360" w:lineRule="auto"/>
        <w:ind w:firstLine="709"/>
        <w:jc w:val="both"/>
        <w:rPr>
          <w:sz w:val="28"/>
          <w:szCs w:val="28"/>
        </w:rPr>
      </w:pPr>
      <w:r w:rsidRPr="00D67277">
        <w:rPr>
          <w:sz w:val="28"/>
          <w:szCs w:val="28"/>
        </w:rPr>
        <w:t>Низкая инвестиционная активность на фармацевтическом рынке</w:t>
      </w:r>
      <w:r w:rsidR="00D67277">
        <w:rPr>
          <w:sz w:val="28"/>
          <w:szCs w:val="28"/>
        </w:rPr>
        <w:t xml:space="preserve"> </w:t>
      </w:r>
      <w:r w:rsidRPr="00D67277">
        <w:rPr>
          <w:sz w:val="28"/>
          <w:szCs w:val="28"/>
        </w:rPr>
        <w:t>Российской Федерации обусловлена не только далекой от совершенства общероссийской политической и экономической ситуацией. Национальные особенности инвестиционного климата влияют на все отрасли российской экономики, но при этом финансовые вложения в фармацевтическую отрасль - одни из самых скудных. На лицо парадоксальное положение, когда потенциально рентабельный рынок медикаментов находится вне зоны инвестиционных приоритетов, то есть существуют заведомо более привлекательные российские товарные рынки, нежели фармацевтический, куда в настоящее время и направлены финансовые ресурсы инвесторов. Так, общая сумма, получаемая сегодня фармацевтической промышленностью из внутренних и внешних источников, то есть в результате собственной деятельности и внешних вложений, включая кредиты для пополнения оборотных средств, составляет не более 160 млн. долл. в год. При этом инвестиции в российскую экономику распределяются следующим образом: топливная промышленность - 22%, транспорт - 18%, строительство - 16%. На долю фармацевтической промышленности приходится лишь 0,2% всех привлеченных капиталовложений [</w:t>
      </w:r>
      <w:r w:rsidR="00CF5267" w:rsidRPr="00D67277">
        <w:rPr>
          <w:sz w:val="28"/>
          <w:szCs w:val="28"/>
        </w:rPr>
        <w:t>25</w:t>
      </w:r>
      <w:r w:rsidRPr="00D67277">
        <w:rPr>
          <w:sz w:val="28"/>
          <w:szCs w:val="28"/>
        </w:rPr>
        <w:t>]. Что касается иностранных инвестиций, то большая часть из них (70%) распределяется между топливной и пищевой промышленностью, торговлей и транспортом.</w:t>
      </w:r>
    </w:p>
    <w:p w:rsidR="0090646D" w:rsidRPr="00D67277" w:rsidRDefault="004B3E8A" w:rsidP="008433A7">
      <w:pPr>
        <w:pStyle w:val="statyaanons"/>
        <w:spacing w:before="0" w:beforeAutospacing="0" w:after="0" w:afterAutospacing="0" w:line="360" w:lineRule="auto"/>
        <w:ind w:firstLine="709"/>
        <w:jc w:val="both"/>
        <w:rPr>
          <w:rFonts w:ascii="Times New Roman" w:hAnsi="Times New Roman" w:cs="Times New Roman"/>
          <w:color w:val="auto"/>
          <w:sz w:val="28"/>
          <w:szCs w:val="28"/>
        </w:rPr>
      </w:pPr>
      <w:r w:rsidRPr="00D67277">
        <w:rPr>
          <w:rFonts w:ascii="Times New Roman" w:hAnsi="Times New Roman" w:cs="Times New Roman"/>
          <w:color w:val="auto"/>
          <w:sz w:val="28"/>
          <w:szCs w:val="28"/>
        </w:rPr>
        <w:t>Фармацевтический рынок Калужской области развивается быстрыми темпами. Соответственно, нагрузка на лицензирующие органы с каждым годом возрастает. О том, как может работать коллектив из четырех человек, о законодательных изменениях и о взаимодействии с Росздравнадзором корреспонденту «Фармацевтический Вестник» рассказала начальник отдела лицензирования медицинской и фармацевтической деятельности Минздрава Калу</w:t>
      </w:r>
      <w:r w:rsidR="006C4E87" w:rsidRPr="00D67277">
        <w:rPr>
          <w:rFonts w:ascii="Times New Roman" w:hAnsi="Times New Roman" w:cs="Times New Roman"/>
          <w:color w:val="auto"/>
          <w:sz w:val="28"/>
          <w:szCs w:val="28"/>
        </w:rPr>
        <w:t>жской области Светлана Плешакова</w:t>
      </w:r>
      <w:r w:rsidR="009A4586" w:rsidRPr="00D67277">
        <w:rPr>
          <w:rFonts w:ascii="Times New Roman" w:hAnsi="Times New Roman" w:cs="Times New Roman"/>
          <w:color w:val="auto"/>
          <w:sz w:val="28"/>
          <w:szCs w:val="28"/>
        </w:rPr>
        <w:t>: «</w:t>
      </w:r>
      <w:r w:rsidRPr="00D67277">
        <w:rPr>
          <w:rFonts w:ascii="Times New Roman" w:hAnsi="Times New Roman" w:cs="Times New Roman"/>
          <w:color w:val="auto"/>
          <w:sz w:val="28"/>
          <w:szCs w:val="28"/>
        </w:rPr>
        <w:t xml:space="preserve"> 1 января </w:t>
      </w:r>
      <w:smartTag w:uri="urn:schemas-microsoft-com:office:smarttags" w:element="metricconverter">
        <w:smartTagPr>
          <w:attr w:name="ProductID" w:val="2008 г"/>
        </w:smartTagPr>
        <w:r w:rsidRPr="00D67277">
          <w:rPr>
            <w:rFonts w:ascii="Times New Roman" w:hAnsi="Times New Roman" w:cs="Times New Roman"/>
            <w:color w:val="auto"/>
            <w:sz w:val="28"/>
            <w:szCs w:val="28"/>
          </w:rPr>
          <w:t>2008 г</w:t>
        </w:r>
      </w:smartTag>
      <w:r w:rsidRPr="00D67277">
        <w:rPr>
          <w:rFonts w:ascii="Times New Roman" w:hAnsi="Times New Roman" w:cs="Times New Roman"/>
          <w:color w:val="auto"/>
          <w:sz w:val="28"/>
          <w:szCs w:val="28"/>
        </w:rPr>
        <w:t>. Калужской области переданы для осуществления полномочия РФ по лицензированию фармацевтической, медицинской деятельности и деятельности, связанной с оборотом наркотических средств и психотропных веществ. Правительством области принято Постановление № 6 от 18.01.2008 «О наделении Министерства здравоохранения Калужской области отдельными полномочиями», в соответствии с которым в министерстве создан специальный отдел по лицензированию фармацевтической и медицинской деятельности. В отделе сегодня работают четыре человека, из них два провизора и два врача. Предварительно нами был изучен объем работы и принято решение о привлечении квалифицированных специалистов с опытом в лицензи</w:t>
      </w:r>
      <w:r w:rsidR="00D22A99" w:rsidRPr="00D67277">
        <w:rPr>
          <w:rFonts w:ascii="Times New Roman" w:hAnsi="Times New Roman" w:cs="Times New Roman"/>
          <w:color w:val="auto"/>
          <w:sz w:val="28"/>
          <w:szCs w:val="28"/>
        </w:rPr>
        <w:t>ровании. За восемь месяцев 2009</w:t>
      </w:r>
      <w:r w:rsidRPr="00D67277">
        <w:rPr>
          <w:rFonts w:ascii="Times New Roman" w:hAnsi="Times New Roman" w:cs="Times New Roman"/>
          <w:color w:val="auto"/>
          <w:sz w:val="28"/>
          <w:szCs w:val="28"/>
        </w:rPr>
        <w:t xml:space="preserve"> года принято 60 заявлений о предоставлении и переоформлении лицензий на фармацевтическую деятельность, выдано 52 лицензии, четыре приложения. На деятельность, связанную с оборотом наркотических средств и психотропных веществ поступило 27 заявлений, выдано 16 лицензий и 11 переоформлено</w:t>
      </w:r>
      <w:r w:rsidR="009A4586" w:rsidRPr="00D67277">
        <w:rPr>
          <w:rFonts w:ascii="Times New Roman" w:hAnsi="Times New Roman" w:cs="Times New Roman"/>
          <w:color w:val="auto"/>
          <w:sz w:val="28"/>
          <w:szCs w:val="28"/>
        </w:rPr>
        <w:t>»</w:t>
      </w:r>
      <w:r w:rsidRPr="00D67277">
        <w:rPr>
          <w:rFonts w:ascii="Times New Roman" w:hAnsi="Times New Roman" w:cs="Times New Roman"/>
          <w:color w:val="auto"/>
          <w:sz w:val="28"/>
          <w:szCs w:val="28"/>
        </w:rPr>
        <w:t>.</w:t>
      </w:r>
      <w:r w:rsidR="00015C91" w:rsidRPr="00D67277">
        <w:rPr>
          <w:rFonts w:ascii="Times New Roman" w:hAnsi="Times New Roman" w:cs="Times New Roman"/>
          <w:color w:val="auto"/>
          <w:sz w:val="28"/>
          <w:szCs w:val="28"/>
        </w:rPr>
        <w:t xml:space="preserve">Связи с общественностью занимают все более значительное место в рыночной деятельности российских компаний. Одна из важнейших задач </w:t>
      </w:r>
      <w:r w:rsidR="00015C91" w:rsidRPr="00D67277">
        <w:rPr>
          <w:rFonts w:ascii="Times New Roman" w:hAnsi="Times New Roman" w:cs="Times New Roman"/>
          <w:color w:val="auto"/>
          <w:sz w:val="28"/>
          <w:szCs w:val="28"/>
          <w:lang w:val="en-US"/>
        </w:rPr>
        <w:t>PR</w:t>
      </w:r>
      <w:r w:rsidR="00015C91" w:rsidRPr="00D67277">
        <w:rPr>
          <w:rFonts w:ascii="Times New Roman" w:hAnsi="Times New Roman" w:cs="Times New Roman"/>
          <w:color w:val="auto"/>
          <w:sz w:val="28"/>
          <w:szCs w:val="28"/>
        </w:rPr>
        <w:t xml:space="preserve"> в бизнесе</w:t>
      </w:r>
      <w:r w:rsidR="00013011" w:rsidRPr="00D67277">
        <w:rPr>
          <w:rFonts w:ascii="Times New Roman" w:hAnsi="Times New Roman" w:cs="Times New Roman"/>
          <w:color w:val="auto"/>
          <w:sz w:val="28"/>
          <w:szCs w:val="28"/>
        </w:rPr>
        <w:t xml:space="preserve"> </w:t>
      </w:r>
      <w:r w:rsidR="00015C91" w:rsidRPr="00D67277">
        <w:rPr>
          <w:rFonts w:ascii="Times New Roman" w:hAnsi="Times New Roman" w:cs="Times New Roman"/>
          <w:color w:val="auto"/>
          <w:sz w:val="28"/>
          <w:szCs w:val="28"/>
        </w:rPr>
        <w:t>- обеспечение позитивных условий развития и взаимоотношения бизнеса с социальной средой.</w:t>
      </w:r>
    </w:p>
    <w:p w:rsidR="00843CBC" w:rsidRPr="00D67277" w:rsidRDefault="002B049E" w:rsidP="008433A7">
      <w:pPr>
        <w:spacing w:line="360" w:lineRule="auto"/>
        <w:ind w:firstLine="709"/>
        <w:jc w:val="both"/>
        <w:rPr>
          <w:sz w:val="28"/>
          <w:szCs w:val="28"/>
        </w:rPr>
      </w:pPr>
      <w:r>
        <w:rPr>
          <w:sz w:val="28"/>
          <w:szCs w:val="28"/>
        </w:rPr>
        <w:br w:type="page"/>
      </w:r>
      <w:r w:rsidR="00843CBC" w:rsidRPr="00D67277">
        <w:rPr>
          <w:sz w:val="28"/>
          <w:szCs w:val="28"/>
        </w:rPr>
        <w:t>Таблица № 11</w:t>
      </w:r>
    </w:p>
    <w:p w:rsidR="0090646D" w:rsidRPr="00D67277" w:rsidRDefault="0007168D" w:rsidP="008433A7">
      <w:pPr>
        <w:spacing w:line="360" w:lineRule="auto"/>
        <w:ind w:firstLine="709"/>
        <w:jc w:val="both"/>
        <w:rPr>
          <w:sz w:val="28"/>
          <w:szCs w:val="28"/>
        </w:rPr>
      </w:pPr>
      <w:r w:rsidRPr="00D67277">
        <w:rPr>
          <w:sz w:val="28"/>
          <w:szCs w:val="28"/>
        </w:rPr>
        <w:t>«</w:t>
      </w:r>
      <w:r w:rsidR="00113E54" w:rsidRPr="00D67277">
        <w:rPr>
          <w:sz w:val="28"/>
          <w:szCs w:val="28"/>
        </w:rPr>
        <w:t xml:space="preserve">Сравнительный анализ </w:t>
      </w:r>
      <w:r w:rsidR="00013011" w:rsidRPr="00D67277">
        <w:rPr>
          <w:sz w:val="28"/>
          <w:szCs w:val="28"/>
        </w:rPr>
        <w:t>данных,</w:t>
      </w:r>
      <w:r w:rsidR="00113E54" w:rsidRPr="00D67277">
        <w:rPr>
          <w:sz w:val="28"/>
          <w:szCs w:val="28"/>
        </w:rPr>
        <w:t xml:space="preserve"> полученный в результате исследования проведенного</w:t>
      </w:r>
      <w:r w:rsidR="00D67277">
        <w:rPr>
          <w:sz w:val="28"/>
          <w:szCs w:val="28"/>
        </w:rPr>
        <w:t xml:space="preserve"> </w:t>
      </w:r>
      <w:r w:rsidR="00113E54" w:rsidRPr="00D67277">
        <w:rPr>
          <w:sz w:val="28"/>
          <w:szCs w:val="28"/>
        </w:rPr>
        <w:t>между внешней и внутренней общественностью ООО «РУСИНТЕРФАРМ»</w:t>
      </w:r>
      <w:r w:rsidRPr="00D67277">
        <w:rPr>
          <w:sz w:val="28"/>
          <w:szCs w:val="28"/>
        </w:rPr>
        <w:t>»</w:t>
      </w:r>
      <w:r w:rsidR="00113E54" w:rsidRPr="00D67277">
        <w:rPr>
          <w:sz w:val="28"/>
          <w:szCs w:val="28"/>
        </w:rPr>
        <w:t>.</w:t>
      </w:r>
    </w:p>
    <w:tbl>
      <w:tblPr>
        <w:tblW w:w="9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3"/>
        <w:gridCol w:w="4712"/>
      </w:tblGrid>
      <w:tr w:rsidR="00015C91" w:rsidRPr="002B049E" w:rsidTr="002B049E">
        <w:trPr>
          <w:trHeight w:val="693"/>
          <w:jc w:val="center"/>
        </w:trPr>
        <w:tc>
          <w:tcPr>
            <w:tcW w:w="4493" w:type="dxa"/>
          </w:tcPr>
          <w:p w:rsidR="00015C91" w:rsidRPr="002B049E" w:rsidRDefault="00015C91" w:rsidP="002B049E">
            <w:pPr>
              <w:spacing w:line="360" w:lineRule="auto"/>
              <w:rPr>
                <w:sz w:val="20"/>
                <w:szCs w:val="20"/>
              </w:rPr>
            </w:pPr>
            <w:r w:rsidRPr="002B049E">
              <w:rPr>
                <w:sz w:val="20"/>
                <w:szCs w:val="20"/>
              </w:rPr>
              <w:t>Результаты опроса внешней аудитории</w:t>
            </w:r>
            <w:r w:rsidR="0007168D" w:rsidRPr="002B049E">
              <w:rPr>
                <w:sz w:val="20"/>
                <w:szCs w:val="20"/>
              </w:rPr>
              <w:t xml:space="preserve"> ООО «РУСИНТЕРФАРМ»</w:t>
            </w:r>
          </w:p>
        </w:tc>
        <w:tc>
          <w:tcPr>
            <w:tcW w:w="4712" w:type="dxa"/>
          </w:tcPr>
          <w:p w:rsidR="00015C91" w:rsidRPr="002B049E" w:rsidRDefault="00015C91" w:rsidP="002B049E">
            <w:pPr>
              <w:spacing w:line="360" w:lineRule="auto"/>
              <w:rPr>
                <w:sz w:val="20"/>
                <w:szCs w:val="20"/>
              </w:rPr>
            </w:pPr>
            <w:r w:rsidRPr="002B049E">
              <w:rPr>
                <w:sz w:val="20"/>
                <w:szCs w:val="20"/>
              </w:rPr>
              <w:t>Результаты опроса внутренней аудитории</w:t>
            </w:r>
            <w:r w:rsidR="0007168D" w:rsidRPr="002B049E">
              <w:rPr>
                <w:sz w:val="20"/>
                <w:szCs w:val="20"/>
              </w:rPr>
              <w:t xml:space="preserve"> ООО «РУСИНТЕРФАРМ»</w:t>
            </w:r>
          </w:p>
        </w:tc>
      </w:tr>
      <w:tr w:rsidR="00015C91" w:rsidRPr="002B049E" w:rsidTr="002B049E">
        <w:trPr>
          <w:trHeight w:val="347"/>
          <w:jc w:val="center"/>
        </w:trPr>
        <w:tc>
          <w:tcPr>
            <w:tcW w:w="9205" w:type="dxa"/>
            <w:gridSpan w:val="2"/>
          </w:tcPr>
          <w:p w:rsidR="00015C91" w:rsidRPr="002B049E" w:rsidRDefault="0007168D" w:rsidP="002B049E">
            <w:pPr>
              <w:tabs>
                <w:tab w:val="left" w:pos="2025"/>
                <w:tab w:val="left" w:pos="7260"/>
              </w:tabs>
              <w:spacing w:line="360" w:lineRule="auto"/>
              <w:rPr>
                <w:sz w:val="20"/>
                <w:szCs w:val="20"/>
              </w:rPr>
            </w:pPr>
            <w:r w:rsidRPr="002B049E">
              <w:rPr>
                <w:sz w:val="20"/>
                <w:szCs w:val="20"/>
              </w:rPr>
              <w:t>1</w:t>
            </w:r>
            <w:r w:rsidRPr="002B049E">
              <w:rPr>
                <w:sz w:val="20"/>
                <w:szCs w:val="20"/>
              </w:rPr>
              <w:tab/>
              <w:t>2</w:t>
            </w:r>
          </w:p>
        </w:tc>
      </w:tr>
      <w:tr w:rsidR="00015C91" w:rsidRPr="002B049E" w:rsidTr="002B049E">
        <w:trPr>
          <w:trHeight w:val="347"/>
          <w:jc w:val="center"/>
        </w:trPr>
        <w:tc>
          <w:tcPr>
            <w:tcW w:w="9205" w:type="dxa"/>
            <w:gridSpan w:val="2"/>
          </w:tcPr>
          <w:p w:rsidR="00015C91" w:rsidRPr="002B049E" w:rsidRDefault="0007168D" w:rsidP="002B049E">
            <w:pPr>
              <w:tabs>
                <w:tab w:val="left" w:pos="2085"/>
                <w:tab w:val="left" w:pos="4590"/>
                <w:tab w:val="left" w:pos="7080"/>
              </w:tabs>
              <w:spacing w:line="360" w:lineRule="auto"/>
              <w:rPr>
                <w:sz w:val="20"/>
                <w:szCs w:val="20"/>
              </w:rPr>
            </w:pPr>
            <w:r w:rsidRPr="002B049E">
              <w:rPr>
                <w:sz w:val="20"/>
                <w:szCs w:val="20"/>
              </w:rPr>
              <w:t>Выбор каналов коммуникации</w:t>
            </w:r>
          </w:p>
        </w:tc>
      </w:tr>
      <w:tr w:rsidR="00015C91" w:rsidRPr="002B049E" w:rsidTr="002B049E">
        <w:tblPrEx>
          <w:tblLook w:val="0000" w:firstRow="0" w:lastRow="0" w:firstColumn="0" w:lastColumn="0" w:noHBand="0" w:noVBand="0"/>
        </w:tblPrEx>
        <w:trPr>
          <w:trHeight w:val="648"/>
          <w:jc w:val="center"/>
        </w:trPr>
        <w:tc>
          <w:tcPr>
            <w:tcW w:w="4493" w:type="dxa"/>
          </w:tcPr>
          <w:p w:rsidR="00015C91" w:rsidRPr="002B049E" w:rsidRDefault="00015C91" w:rsidP="002B049E">
            <w:pPr>
              <w:spacing w:line="360" w:lineRule="auto"/>
              <w:rPr>
                <w:sz w:val="20"/>
                <w:szCs w:val="20"/>
              </w:rPr>
            </w:pPr>
            <w:r w:rsidRPr="002B049E">
              <w:rPr>
                <w:sz w:val="20"/>
                <w:szCs w:val="20"/>
              </w:rPr>
              <w:t>телевидение-43%(46 чел)</w:t>
            </w:r>
          </w:p>
          <w:p w:rsidR="00015C91" w:rsidRPr="002B049E" w:rsidRDefault="00015C91" w:rsidP="002B049E">
            <w:pPr>
              <w:spacing w:line="360" w:lineRule="auto"/>
              <w:rPr>
                <w:sz w:val="20"/>
                <w:szCs w:val="20"/>
              </w:rPr>
            </w:pPr>
            <w:r w:rsidRPr="002B049E">
              <w:rPr>
                <w:sz w:val="20"/>
                <w:szCs w:val="20"/>
              </w:rPr>
              <w:t>радио-22,4%(24 чел)</w:t>
            </w:r>
          </w:p>
          <w:p w:rsidR="00015C91" w:rsidRPr="002B049E" w:rsidRDefault="00015C91" w:rsidP="002B049E">
            <w:pPr>
              <w:spacing w:line="360" w:lineRule="auto"/>
              <w:rPr>
                <w:sz w:val="20"/>
                <w:szCs w:val="20"/>
              </w:rPr>
            </w:pPr>
            <w:r w:rsidRPr="002B049E">
              <w:rPr>
                <w:sz w:val="20"/>
                <w:szCs w:val="20"/>
              </w:rPr>
              <w:t>газеты-27%(29 чел)</w:t>
            </w:r>
          </w:p>
          <w:p w:rsidR="00015C91" w:rsidRPr="002B049E" w:rsidRDefault="00015C91" w:rsidP="002B049E">
            <w:pPr>
              <w:spacing w:line="360" w:lineRule="auto"/>
              <w:rPr>
                <w:sz w:val="20"/>
                <w:szCs w:val="20"/>
              </w:rPr>
            </w:pPr>
            <w:r w:rsidRPr="002B049E">
              <w:rPr>
                <w:sz w:val="20"/>
                <w:szCs w:val="20"/>
              </w:rPr>
              <w:t>журналы-6,5%(7 чел)</w:t>
            </w:r>
          </w:p>
          <w:p w:rsidR="00015C91" w:rsidRPr="002B049E" w:rsidRDefault="00015C91" w:rsidP="002B049E">
            <w:pPr>
              <w:spacing w:line="360" w:lineRule="auto"/>
              <w:rPr>
                <w:sz w:val="20"/>
                <w:szCs w:val="20"/>
              </w:rPr>
            </w:pPr>
            <w:r w:rsidRPr="002B049E">
              <w:rPr>
                <w:sz w:val="20"/>
                <w:szCs w:val="20"/>
              </w:rPr>
              <w:t>интернет-14%(15 чел</w:t>
            </w:r>
            <w:r w:rsidR="00736F8A" w:rsidRPr="002B049E">
              <w:rPr>
                <w:sz w:val="20"/>
                <w:szCs w:val="20"/>
              </w:rPr>
              <w:t>)</w:t>
            </w:r>
          </w:p>
        </w:tc>
        <w:tc>
          <w:tcPr>
            <w:tcW w:w="4712" w:type="dxa"/>
          </w:tcPr>
          <w:p w:rsidR="00015C91" w:rsidRPr="002B049E" w:rsidRDefault="00015C91" w:rsidP="002B049E">
            <w:pPr>
              <w:spacing w:line="360" w:lineRule="auto"/>
              <w:rPr>
                <w:sz w:val="20"/>
                <w:szCs w:val="20"/>
              </w:rPr>
            </w:pPr>
            <w:r w:rsidRPr="002B049E">
              <w:rPr>
                <w:sz w:val="20"/>
                <w:szCs w:val="20"/>
              </w:rPr>
              <w:t>телевидение-46,6%(7чел)</w:t>
            </w:r>
          </w:p>
          <w:p w:rsidR="00015C91" w:rsidRPr="002B049E" w:rsidRDefault="00015C91" w:rsidP="002B049E">
            <w:pPr>
              <w:spacing w:line="360" w:lineRule="auto"/>
              <w:rPr>
                <w:sz w:val="20"/>
                <w:szCs w:val="20"/>
              </w:rPr>
            </w:pPr>
            <w:r w:rsidRPr="002B049E">
              <w:rPr>
                <w:sz w:val="20"/>
                <w:szCs w:val="20"/>
              </w:rPr>
              <w:t>радио-66,6%(10чел)</w:t>
            </w:r>
          </w:p>
          <w:p w:rsidR="00015C91" w:rsidRPr="002B049E" w:rsidRDefault="00015C91" w:rsidP="002B049E">
            <w:pPr>
              <w:spacing w:line="360" w:lineRule="auto"/>
              <w:rPr>
                <w:sz w:val="20"/>
                <w:szCs w:val="20"/>
              </w:rPr>
            </w:pPr>
            <w:r w:rsidRPr="002B049E">
              <w:rPr>
                <w:sz w:val="20"/>
                <w:szCs w:val="20"/>
              </w:rPr>
              <w:t>газеты-33,3%(5 чел)</w:t>
            </w:r>
          </w:p>
          <w:p w:rsidR="00015C91" w:rsidRPr="002B049E" w:rsidRDefault="00015C91" w:rsidP="002B049E">
            <w:pPr>
              <w:spacing w:line="360" w:lineRule="auto"/>
              <w:rPr>
                <w:sz w:val="20"/>
                <w:szCs w:val="20"/>
              </w:rPr>
            </w:pPr>
            <w:r w:rsidRPr="002B049E">
              <w:rPr>
                <w:sz w:val="20"/>
                <w:szCs w:val="20"/>
              </w:rPr>
              <w:t>журналы-33,3%(5 чел)</w:t>
            </w:r>
          </w:p>
          <w:p w:rsidR="00015C91" w:rsidRPr="002B049E" w:rsidRDefault="00015C91" w:rsidP="002B049E">
            <w:pPr>
              <w:spacing w:line="360" w:lineRule="auto"/>
              <w:rPr>
                <w:sz w:val="20"/>
                <w:szCs w:val="20"/>
              </w:rPr>
            </w:pPr>
            <w:r w:rsidRPr="002B049E">
              <w:rPr>
                <w:sz w:val="20"/>
                <w:szCs w:val="20"/>
              </w:rPr>
              <w:t>интернет-13,3%(2 чел)</w:t>
            </w:r>
          </w:p>
          <w:p w:rsidR="00015C91" w:rsidRPr="002B049E" w:rsidRDefault="00015C91" w:rsidP="002B049E">
            <w:pPr>
              <w:spacing w:line="360" w:lineRule="auto"/>
              <w:rPr>
                <w:sz w:val="20"/>
                <w:szCs w:val="20"/>
              </w:rPr>
            </w:pPr>
          </w:p>
        </w:tc>
      </w:tr>
      <w:tr w:rsidR="00015C91" w:rsidRPr="002B049E" w:rsidTr="002B049E">
        <w:tblPrEx>
          <w:tblLook w:val="0000" w:firstRow="0" w:lastRow="0" w:firstColumn="0" w:lastColumn="0" w:noHBand="0" w:noVBand="0"/>
        </w:tblPrEx>
        <w:trPr>
          <w:trHeight w:val="316"/>
          <w:jc w:val="center"/>
        </w:trPr>
        <w:tc>
          <w:tcPr>
            <w:tcW w:w="9205" w:type="dxa"/>
            <w:gridSpan w:val="2"/>
          </w:tcPr>
          <w:p w:rsidR="00015C91" w:rsidRPr="002B049E" w:rsidRDefault="00015C91" w:rsidP="002B049E">
            <w:pPr>
              <w:spacing w:line="360" w:lineRule="auto"/>
              <w:rPr>
                <w:sz w:val="20"/>
                <w:szCs w:val="20"/>
              </w:rPr>
            </w:pPr>
            <w:r w:rsidRPr="002B049E">
              <w:rPr>
                <w:sz w:val="20"/>
                <w:szCs w:val="20"/>
              </w:rPr>
              <w:t>Приоритетность газет</w:t>
            </w:r>
          </w:p>
        </w:tc>
      </w:tr>
      <w:tr w:rsidR="00015C91" w:rsidRPr="002B049E" w:rsidTr="002B049E">
        <w:tblPrEx>
          <w:tblLook w:val="0000" w:firstRow="0" w:lastRow="0" w:firstColumn="0" w:lastColumn="0" w:noHBand="0" w:noVBand="0"/>
        </w:tblPrEx>
        <w:trPr>
          <w:trHeight w:val="1235"/>
          <w:jc w:val="center"/>
        </w:trPr>
        <w:tc>
          <w:tcPr>
            <w:tcW w:w="4493" w:type="dxa"/>
          </w:tcPr>
          <w:p w:rsidR="00015C91" w:rsidRPr="002B049E" w:rsidRDefault="00015C91" w:rsidP="002B049E">
            <w:pPr>
              <w:spacing w:line="360" w:lineRule="auto"/>
              <w:rPr>
                <w:sz w:val="20"/>
                <w:szCs w:val="20"/>
              </w:rPr>
            </w:pPr>
            <w:r w:rsidRPr="002B049E">
              <w:rPr>
                <w:sz w:val="20"/>
                <w:szCs w:val="20"/>
              </w:rPr>
              <w:t>«Весть»-30%(31</w:t>
            </w:r>
            <w:r w:rsidR="002E3CEA" w:rsidRPr="002B049E">
              <w:rPr>
                <w:sz w:val="20"/>
                <w:szCs w:val="20"/>
              </w:rPr>
              <w:t xml:space="preserve"> чел)</w:t>
            </w:r>
          </w:p>
          <w:p w:rsidR="00015C91" w:rsidRPr="002B049E" w:rsidRDefault="00015C91" w:rsidP="002B049E">
            <w:pPr>
              <w:spacing w:line="360" w:lineRule="auto"/>
              <w:rPr>
                <w:sz w:val="20"/>
                <w:szCs w:val="20"/>
              </w:rPr>
            </w:pPr>
            <w:r w:rsidRPr="002B049E">
              <w:rPr>
                <w:sz w:val="20"/>
                <w:szCs w:val="20"/>
              </w:rPr>
              <w:t>«Калужский перекресток»30%(31чел)</w:t>
            </w:r>
          </w:p>
          <w:p w:rsidR="00015C91" w:rsidRPr="002B049E" w:rsidRDefault="00015C91" w:rsidP="002B049E">
            <w:pPr>
              <w:spacing w:line="360" w:lineRule="auto"/>
              <w:rPr>
                <w:sz w:val="20"/>
                <w:szCs w:val="20"/>
              </w:rPr>
            </w:pPr>
            <w:r w:rsidRPr="002B049E">
              <w:rPr>
                <w:sz w:val="20"/>
                <w:szCs w:val="20"/>
              </w:rPr>
              <w:t>«Калужская неделя»-18,6%(20 чел)</w:t>
            </w:r>
          </w:p>
          <w:p w:rsidR="00015C91" w:rsidRPr="002B049E" w:rsidRDefault="00015C91" w:rsidP="002B049E">
            <w:pPr>
              <w:spacing w:line="360" w:lineRule="auto"/>
              <w:rPr>
                <w:sz w:val="20"/>
                <w:szCs w:val="20"/>
              </w:rPr>
            </w:pPr>
            <w:r w:rsidRPr="002B049E">
              <w:rPr>
                <w:sz w:val="20"/>
                <w:szCs w:val="20"/>
              </w:rPr>
              <w:t>«Знамя»-15%(16 чел)</w:t>
            </w:r>
          </w:p>
          <w:p w:rsidR="00015C91" w:rsidRPr="002B049E" w:rsidRDefault="00015C91" w:rsidP="002B049E">
            <w:pPr>
              <w:spacing w:line="360" w:lineRule="auto"/>
              <w:rPr>
                <w:sz w:val="20"/>
                <w:szCs w:val="20"/>
              </w:rPr>
            </w:pPr>
            <w:r w:rsidRPr="002B049E">
              <w:rPr>
                <w:sz w:val="20"/>
                <w:szCs w:val="20"/>
              </w:rPr>
              <w:t>«Деловая провинция»-8,4% (9 чел.)</w:t>
            </w:r>
          </w:p>
          <w:p w:rsidR="00015C91" w:rsidRPr="002B049E" w:rsidRDefault="00015C91" w:rsidP="002B049E">
            <w:pPr>
              <w:spacing w:line="360" w:lineRule="auto"/>
              <w:rPr>
                <w:sz w:val="20"/>
                <w:szCs w:val="20"/>
              </w:rPr>
            </w:pPr>
            <w:r w:rsidRPr="002B049E">
              <w:rPr>
                <w:sz w:val="20"/>
                <w:szCs w:val="20"/>
              </w:rPr>
              <w:t>Ваш вариант отв.-14%(15 чел)</w:t>
            </w:r>
          </w:p>
        </w:tc>
        <w:tc>
          <w:tcPr>
            <w:tcW w:w="4712" w:type="dxa"/>
          </w:tcPr>
          <w:p w:rsidR="00015C91" w:rsidRPr="002B049E" w:rsidRDefault="00015C91" w:rsidP="002B049E">
            <w:pPr>
              <w:spacing w:line="360" w:lineRule="auto"/>
              <w:rPr>
                <w:sz w:val="20"/>
                <w:szCs w:val="20"/>
              </w:rPr>
            </w:pPr>
            <w:r w:rsidRPr="002B049E">
              <w:rPr>
                <w:sz w:val="20"/>
                <w:szCs w:val="20"/>
              </w:rPr>
              <w:t>«Весть»-40%(6 чел)</w:t>
            </w:r>
          </w:p>
          <w:p w:rsidR="00015C91" w:rsidRPr="002B049E" w:rsidRDefault="00015C91" w:rsidP="002B049E">
            <w:pPr>
              <w:spacing w:line="360" w:lineRule="auto"/>
              <w:rPr>
                <w:sz w:val="20"/>
                <w:szCs w:val="20"/>
              </w:rPr>
            </w:pPr>
            <w:r w:rsidRPr="002B049E">
              <w:rPr>
                <w:sz w:val="20"/>
                <w:szCs w:val="20"/>
              </w:rPr>
              <w:t>«Калужский перекресток»-33,3%(5 чел)</w:t>
            </w:r>
          </w:p>
          <w:p w:rsidR="00015C91" w:rsidRPr="002B049E" w:rsidRDefault="002E3CEA" w:rsidP="002B049E">
            <w:pPr>
              <w:spacing w:line="360" w:lineRule="auto"/>
              <w:rPr>
                <w:sz w:val="20"/>
                <w:szCs w:val="20"/>
              </w:rPr>
            </w:pPr>
            <w:r w:rsidRPr="002B049E">
              <w:rPr>
                <w:sz w:val="20"/>
                <w:szCs w:val="20"/>
              </w:rPr>
              <w:t>«Калужская неделя»-33,3%(</w:t>
            </w:r>
            <w:r w:rsidR="00015C91" w:rsidRPr="002B049E">
              <w:rPr>
                <w:sz w:val="20"/>
                <w:szCs w:val="20"/>
              </w:rPr>
              <w:t>5 чел)</w:t>
            </w:r>
          </w:p>
          <w:p w:rsidR="00015C91" w:rsidRPr="002B049E" w:rsidRDefault="002E3CEA" w:rsidP="002B049E">
            <w:pPr>
              <w:spacing w:line="360" w:lineRule="auto"/>
              <w:rPr>
                <w:sz w:val="20"/>
                <w:szCs w:val="20"/>
              </w:rPr>
            </w:pPr>
            <w:r w:rsidRPr="002B049E">
              <w:rPr>
                <w:sz w:val="20"/>
                <w:szCs w:val="20"/>
              </w:rPr>
              <w:t>«Знамя»-33,3%(5</w:t>
            </w:r>
            <w:r w:rsidR="00015C91" w:rsidRPr="002B049E">
              <w:rPr>
                <w:sz w:val="20"/>
                <w:szCs w:val="20"/>
              </w:rPr>
              <w:t xml:space="preserve"> чел)</w:t>
            </w:r>
          </w:p>
          <w:p w:rsidR="00015C91" w:rsidRPr="002B049E" w:rsidRDefault="002E3CEA" w:rsidP="002B049E">
            <w:pPr>
              <w:spacing w:line="360" w:lineRule="auto"/>
              <w:rPr>
                <w:sz w:val="20"/>
                <w:szCs w:val="20"/>
              </w:rPr>
            </w:pPr>
            <w:r w:rsidRPr="002B049E">
              <w:rPr>
                <w:sz w:val="20"/>
                <w:szCs w:val="20"/>
              </w:rPr>
              <w:t>«Деловая провинция»-40%(6</w:t>
            </w:r>
            <w:r w:rsidR="00015C91" w:rsidRPr="002B049E">
              <w:rPr>
                <w:sz w:val="20"/>
                <w:szCs w:val="20"/>
              </w:rPr>
              <w:t xml:space="preserve"> чел)</w:t>
            </w:r>
          </w:p>
          <w:p w:rsidR="00015C91" w:rsidRPr="002B049E" w:rsidRDefault="002E3CEA" w:rsidP="002B049E">
            <w:pPr>
              <w:spacing w:line="360" w:lineRule="auto"/>
              <w:rPr>
                <w:sz w:val="20"/>
                <w:szCs w:val="20"/>
              </w:rPr>
            </w:pPr>
            <w:r w:rsidRPr="002B049E">
              <w:rPr>
                <w:sz w:val="20"/>
                <w:szCs w:val="20"/>
              </w:rPr>
              <w:t>Ваш вариант отв.-7%()1 чел</w:t>
            </w:r>
          </w:p>
        </w:tc>
      </w:tr>
      <w:tr w:rsidR="00015C91" w:rsidRPr="002B049E" w:rsidTr="002B049E">
        <w:tblPrEx>
          <w:tblLook w:val="0000" w:firstRow="0" w:lastRow="0" w:firstColumn="0" w:lastColumn="0" w:noHBand="0" w:noVBand="0"/>
        </w:tblPrEx>
        <w:trPr>
          <w:trHeight w:val="316"/>
          <w:jc w:val="center"/>
        </w:trPr>
        <w:tc>
          <w:tcPr>
            <w:tcW w:w="9205" w:type="dxa"/>
            <w:gridSpan w:val="2"/>
          </w:tcPr>
          <w:p w:rsidR="00015C91" w:rsidRPr="002B049E" w:rsidRDefault="00015C91" w:rsidP="002B049E">
            <w:pPr>
              <w:spacing w:line="360" w:lineRule="auto"/>
              <w:rPr>
                <w:sz w:val="20"/>
                <w:szCs w:val="20"/>
              </w:rPr>
            </w:pPr>
            <w:r w:rsidRPr="002B049E">
              <w:rPr>
                <w:sz w:val="20"/>
                <w:szCs w:val="20"/>
              </w:rPr>
              <w:t>Приоритетность журналов</w:t>
            </w:r>
          </w:p>
        </w:tc>
      </w:tr>
      <w:tr w:rsidR="00015C91" w:rsidRPr="002B049E" w:rsidTr="002B049E">
        <w:tblPrEx>
          <w:tblLook w:val="0000" w:firstRow="0" w:lastRow="0" w:firstColumn="0" w:lastColumn="0" w:noHBand="0" w:noVBand="0"/>
        </w:tblPrEx>
        <w:trPr>
          <w:trHeight w:val="1416"/>
          <w:jc w:val="center"/>
        </w:trPr>
        <w:tc>
          <w:tcPr>
            <w:tcW w:w="4493" w:type="dxa"/>
          </w:tcPr>
          <w:p w:rsidR="00015C91" w:rsidRPr="002B049E" w:rsidRDefault="002E3CEA" w:rsidP="002B049E">
            <w:pPr>
              <w:spacing w:line="360" w:lineRule="auto"/>
              <w:rPr>
                <w:sz w:val="20"/>
                <w:szCs w:val="20"/>
              </w:rPr>
            </w:pPr>
            <w:r w:rsidRPr="002B049E">
              <w:rPr>
                <w:sz w:val="20"/>
                <w:szCs w:val="20"/>
              </w:rPr>
              <w:t>«Рейтинг-</w:t>
            </w:r>
            <w:r w:rsidRPr="002B049E">
              <w:rPr>
                <w:sz w:val="20"/>
                <w:szCs w:val="20"/>
                <w:lang w:val="en-US"/>
              </w:rPr>
              <w:t>PRO</w:t>
            </w:r>
            <w:r w:rsidRPr="002B049E">
              <w:rPr>
                <w:sz w:val="20"/>
                <w:szCs w:val="20"/>
              </w:rPr>
              <w:t>»-</w:t>
            </w:r>
            <w:r w:rsidR="0007168D" w:rsidRPr="002B049E">
              <w:rPr>
                <w:sz w:val="20"/>
                <w:szCs w:val="20"/>
              </w:rPr>
              <w:t>30,</w:t>
            </w:r>
            <w:r w:rsidRPr="002B049E">
              <w:rPr>
                <w:sz w:val="20"/>
                <w:szCs w:val="20"/>
              </w:rPr>
              <w:t>8%(3</w:t>
            </w:r>
            <w:r w:rsidR="00015C91" w:rsidRPr="002B049E">
              <w:rPr>
                <w:sz w:val="20"/>
                <w:szCs w:val="20"/>
              </w:rPr>
              <w:t>3 чел)</w:t>
            </w:r>
          </w:p>
          <w:p w:rsidR="00015C91" w:rsidRPr="002B049E" w:rsidRDefault="00015C91" w:rsidP="002B049E">
            <w:pPr>
              <w:spacing w:line="360" w:lineRule="auto"/>
              <w:rPr>
                <w:sz w:val="20"/>
                <w:szCs w:val="20"/>
              </w:rPr>
            </w:pPr>
            <w:r w:rsidRPr="002B049E">
              <w:rPr>
                <w:sz w:val="20"/>
                <w:szCs w:val="20"/>
              </w:rPr>
              <w:t xml:space="preserve">«Золотой </w:t>
            </w:r>
            <w:r w:rsidR="002E3CEA" w:rsidRPr="002B049E">
              <w:rPr>
                <w:sz w:val="20"/>
                <w:szCs w:val="20"/>
              </w:rPr>
              <w:t>квадрат»-</w:t>
            </w:r>
            <w:r w:rsidR="0007168D" w:rsidRPr="002B049E">
              <w:rPr>
                <w:sz w:val="20"/>
                <w:szCs w:val="20"/>
              </w:rPr>
              <w:t>30,</w:t>
            </w:r>
            <w:r w:rsidR="002E3CEA" w:rsidRPr="002B049E">
              <w:rPr>
                <w:sz w:val="20"/>
                <w:szCs w:val="20"/>
              </w:rPr>
              <w:t>2</w:t>
            </w:r>
            <w:r w:rsidRPr="002B049E">
              <w:rPr>
                <w:sz w:val="20"/>
                <w:szCs w:val="20"/>
              </w:rPr>
              <w:t>%(</w:t>
            </w:r>
            <w:r w:rsidR="002E3CEA" w:rsidRPr="002B049E">
              <w:rPr>
                <w:sz w:val="20"/>
                <w:szCs w:val="20"/>
              </w:rPr>
              <w:t>32</w:t>
            </w:r>
            <w:r w:rsidRPr="002B049E">
              <w:rPr>
                <w:sz w:val="20"/>
                <w:szCs w:val="20"/>
              </w:rPr>
              <w:t xml:space="preserve"> чел)</w:t>
            </w:r>
          </w:p>
          <w:p w:rsidR="00015C91" w:rsidRPr="002B049E" w:rsidRDefault="00015C91" w:rsidP="002B049E">
            <w:pPr>
              <w:spacing w:line="360" w:lineRule="auto"/>
              <w:rPr>
                <w:sz w:val="20"/>
                <w:szCs w:val="20"/>
              </w:rPr>
            </w:pPr>
            <w:r w:rsidRPr="002B049E">
              <w:rPr>
                <w:sz w:val="20"/>
                <w:szCs w:val="20"/>
              </w:rPr>
              <w:t>«Жить хорошо»</w:t>
            </w:r>
            <w:r w:rsidR="002E3CEA" w:rsidRPr="002B049E">
              <w:rPr>
                <w:sz w:val="20"/>
                <w:szCs w:val="20"/>
              </w:rPr>
              <w:t>-30%(31</w:t>
            </w:r>
            <w:r w:rsidRPr="002B049E">
              <w:rPr>
                <w:sz w:val="20"/>
                <w:szCs w:val="20"/>
              </w:rPr>
              <w:t xml:space="preserve"> чел)</w:t>
            </w:r>
          </w:p>
          <w:p w:rsidR="00015C91" w:rsidRPr="002B049E" w:rsidRDefault="002E3CEA" w:rsidP="002B049E">
            <w:pPr>
              <w:spacing w:line="360" w:lineRule="auto"/>
              <w:rPr>
                <w:sz w:val="20"/>
                <w:szCs w:val="20"/>
              </w:rPr>
            </w:pPr>
            <w:r w:rsidRPr="002B049E">
              <w:rPr>
                <w:sz w:val="20"/>
                <w:szCs w:val="20"/>
              </w:rPr>
              <w:t>Ваш вариант отв.- 10,2%(11 чел)</w:t>
            </w:r>
          </w:p>
        </w:tc>
        <w:tc>
          <w:tcPr>
            <w:tcW w:w="4712" w:type="dxa"/>
          </w:tcPr>
          <w:p w:rsidR="00015C91" w:rsidRPr="002B049E" w:rsidRDefault="002E3CEA" w:rsidP="002B049E">
            <w:pPr>
              <w:spacing w:line="360" w:lineRule="auto"/>
              <w:rPr>
                <w:sz w:val="20"/>
                <w:szCs w:val="20"/>
              </w:rPr>
            </w:pPr>
            <w:r w:rsidRPr="002B049E">
              <w:rPr>
                <w:sz w:val="20"/>
                <w:szCs w:val="20"/>
              </w:rPr>
              <w:t>«Рейтинг-</w:t>
            </w:r>
            <w:r w:rsidRPr="002B049E">
              <w:rPr>
                <w:sz w:val="20"/>
                <w:szCs w:val="20"/>
                <w:lang w:val="en-US"/>
              </w:rPr>
              <w:t>PRO</w:t>
            </w:r>
            <w:r w:rsidRPr="002B049E">
              <w:rPr>
                <w:sz w:val="20"/>
                <w:szCs w:val="20"/>
              </w:rPr>
              <w:t xml:space="preserve">»-40%( 6 </w:t>
            </w:r>
            <w:r w:rsidR="00015C91" w:rsidRPr="002B049E">
              <w:rPr>
                <w:sz w:val="20"/>
                <w:szCs w:val="20"/>
              </w:rPr>
              <w:t>чел)</w:t>
            </w:r>
          </w:p>
          <w:p w:rsidR="00015C91" w:rsidRPr="002B049E" w:rsidRDefault="00015C91" w:rsidP="002B049E">
            <w:pPr>
              <w:spacing w:line="360" w:lineRule="auto"/>
              <w:rPr>
                <w:sz w:val="20"/>
                <w:szCs w:val="20"/>
              </w:rPr>
            </w:pPr>
            <w:r w:rsidRPr="002B049E">
              <w:rPr>
                <w:sz w:val="20"/>
                <w:szCs w:val="20"/>
              </w:rPr>
              <w:t xml:space="preserve">«Золотой </w:t>
            </w:r>
            <w:r w:rsidR="002E3CEA" w:rsidRPr="002B049E">
              <w:rPr>
                <w:sz w:val="20"/>
                <w:szCs w:val="20"/>
              </w:rPr>
              <w:t>квадрат»-86,6%(13</w:t>
            </w:r>
            <w:r w:rsidRPr="002B049E">
              <w:rPr>
                <w:sz w:val="20"/>
                <w:szCs w:val="20"/>
              </w:rPr>
              <w:t xml:space="preserve"> чел)</w:t>
            </w:r>
          </w:p>
          <w:p w:rsidR="00015C91" w:rsidRPr="002B049E" w:rsidRDefault="002E3CEA" w:rsidP="002B049E">
            <w:pPr>
              <w:spacing w:line="360" w:lineRule="auto"/>
              <w:rPr>
                <w:sz w:val="20"/>
                <w:szCs w:val="20"/>
              </w:rPr>
            </w:pPr>
            <w:r w:rsidRPr="002B049E">
              <w:rPr>
                <w:sz w:val="20"/>
                <w:szCs w:val="20"/>
              </w:rPr>
              <w:t>«Жить хорошо»-53,5%(8</w:t>
            </w:r>
            <w:r w:rsidR="00015C91" w:rsidRPr="002B049E">
              <w:rPr>
                <w:sz w:val="20"/>
                <w:szCs w:val="20"/>
              </w:rPr>
              <w:t xml:space="preserve"> чел)</w:t>
            </w:r>
          </w:p>
          <w:p w:rsidR="00015C91" w:rsidRPr="002B049E" w:rsidRDefault="00015C91" w:rsidP="002B049E">
            <w:pPr>
              <w:spacing w:line="360" w:lineRule="auto"/>
              <w:rPr>
                <w:sz w:val="20"/>
                <w:szCs w:val="20"/>
              </w:rPr>
            </w:pPr>
          </w:p>
        </w:tc>
      </w:tr>
      <w:tr w:rsidR="00015C91" w:rsidRPr="002B049E" w:rsidTr="002B049E">
        <w:tblPrEx>
          <w:tblLook w:val="0000" w:firstRow="0" w:lastRow="0" w:firstColumn="0" w:lastColumn="0" w:noHBand="0" w:noVBand="0"/>
        </w:tblPrEx>
        <w:trPr>
          <w:trHeight w:val="377"/>
          <w:jc w:val="center"/>
        </w:trPr>
        <w:tc>
          <w:tcPr>
            <w:tcW w:w="9205" w:type="dxa"/>
            <w:gridSpan w:val="2"/>
          </w:tcPr>
          <w:p w:rsidR="00015C91" w:rsidRPr="002B049E" w:rsidRDefault="00015C91" w:rsidP="002B049E">
            <w:pPr>
              <w:spacing w:line="360" w:lineRule="auto"/>
              <w:rPr>
                <w:sz w:val="20"/>
                <w:szCs w:val="20"/>
              </w:rPr>
            </w:pPr>
            <w:r w:rsidRPr="002B049E">
              <w:rPr>
                <w:sz w:val="20"/>
                <w:szCs w:val="20"/>
              </w:rPr>
              <w:t>Приоритетность радиостанции</w:t>
            </w:r>
          </w:p>
        </w:tc>
      </w:tr>
      <w:tr w:rsidR="00843CBC" w:rsidRPr="002B049E" w:rsidTr="002B049E">
        <w:tblPrEx>
          <w:tblLook w:val="0000" w:firstRow="0" w:lastRow="0" w:firstColumn="0" w:lastColumn="0" w:noHBand="0" w:noVBand="0"/>
        </w:tblPrEx>
        <w:trPr>
          <w:trHeight w:val="377"/>
          <w:jc w:val="center"/>
        </w:trPr>
        <w:tc>
          <w:tcPr>
            <w:tcW w:w="9205" w:type="dxa"/>
            <w:gridSpan w:val="2"/>
          </w:tcPr>
          <w:p w:rsidR="00843CBC" w:rsidRPr="002B049E" w:rsidRDefault="0090646D" w:rsidP="002B049E">
            <w:pPr>
              <w:spacing w:line="360" w:lineRule="auto"/>
              <w:rPr>
                <w:sz w:val="20"/>
                <w:szCs w:val="20"/>
              </w:rPr>
            </w:pPr>
            <w:r w:rsidRPr="002B049E">
              <w:rPr>
                <w:sz w:val="20"/>
                <w:szCs w:val="20"/>
              </w:rPr>
              <w:t>1</w:t>
            </w:r>
            <w:r w:rsidR="00D67277" w:rsidRPr="002B049E">
              <w:rPr>
                <w:sz w:val="20"/>
                <w:szCs w:val="20"/>
              </w:rPr>
              <w:t xml:space="preserve">  </w:t>
            </w:r>
            <w:r w:rsidRPr="002B049E">
              <w:rPr>
                <w:sz w:val="20"/>
                <w:szCs w:val="20"/>
              </w:rPr>
              <w:t>2</w:t>
            </w:r>
          </w:p>
        </w:tc>
      </w:tr>
      <w:tr w:rsidR="00015C91" w:rsidRPr="002B049E" w:rsidTr="002B049E">
        <w:tblPrEx>
          <w:tblLook w:val="0000" w:firstRow="0" w:lastRow="0" w:firstColumn="0" w:lastColumn="0" w:noHBand="0" w:noVBand="0"/>
        </w:tblPrEx>
        <w:trPr>
          <w:trHeight w:val="1431"/>
          <w:jc w:val="center"/>
        </w:trPr>
        <w:tc>
          <w:tcPr>
            <w:tcW w:w="4493" w:type="dxa"/>
          </w:tcPr>
          <w:p w:rsidR="00015C91" w:rsidRPr="002B049E" w:rsidRDefault="00015C91" w:rsidP="002B049E">
            <w:pPr>
              <w:spacing w:line="360" w:lineRule="auto"/>
              <w:rPr>
                <w:sz w:val="20"/>
                <w:szCs w:val="20"/>
              </w:rPr>
            </w:pPr>
            <w:r w:rsidRPr="002B049E">
              <w:rPr>
                <w:sz w:val="20"/>
                <w:szCs w:val="20"/>
              </w:rPr>
              <w:t>«Хит-</w:t>
            </w:r>
            <w:r w:rsidRPr="002B049E">
              <w:rPr>
                <w:sz w:val="20"/>
                <w:szCs w:val="20"/>
                <w:lang w:val="en-US"/>
              </w:rPr>
              <w:t>FM</w:t>
            </w:r>
            <w:r w:rsidRPr="002B049E">
              <w:rPr>
                <w:sz w:val="20"/>
                <w:szCs w:val="20"/>
              </w:rPr>
              <w:t>»</w:t>
            </w:r>
            <w:r w:rsidR="002E3CEA" w:rsidRPr="002B049E">
              <w:rPr>
                <w:sz w:val="20"/>
                <w:szCs w:val="20"/>
              </w:rPr>
              <w:t>-24,2%(26</w:t>
            </w:r>
            <w:r w:rsidRPr="002B049E">
              <w:rPr>
                <w:sz w:val="20"/>
                <w:szCs w:val="20"/>
              </w:rPr>
              <w:t xml:space="preserve"> чел)</w:t>
            </w:r>
          </w:p>
          <w:p w:rsidR="00015C91" w:rsidRPr="002B049E" w:rsidRDefault="002E3CEA" w:rsidP="002B049E">
            <w:pPr>
              <w:spacing w:line="360" w:lineRule="auto"/>
              <w:rPr>
                <w:sz w:val="20"/>
                <w:szCs w:val="20"/>
              </w:rPr>
            </w:pPr>
            <w:r w:rsidRPr="002B049E">
              <w:rPr>
                <w:sz w:val="20"/>
                <w:szCs w:val="20"/>
              </w:rPr>
              <w:t>«Европа-плюс»-28%(30</w:t>
            </w:r>
            <w:r w:rsidR="00015C91" w:rsidRPr="002B049E">
              <w:rPr>
                <w:sz w:val="20"/>
                <w:szCs w:val="20"/>
              </w:rPr>
              <w:t xml:space="preserve"> чел)</w:t>
            </w:r>
          </w:p>
          <w:p w:rsidR="00015C91" w:rsidRPr="002B049E" w:rsidRDefault="002E3CEA" w:rsidP="002B049E">
            <w:pPr>
              <w:spacing w:line="360" w:lineRule="auto"/>
              <w:rPr>
                <w:sz w:val="20"/>
                <w:szCs w:val="20"/>
              </w:rPr>
            </w:pPr>
            <w:r w:rsidRPr="002B049E">
              <w:rPr>
                <w:sz w:val="20"/>
                <w:szCs w:val="20"/>
              </w:rPr>
              <w:t>«Русское радио»-</w:t>
            </w:r>
            <w:r w:rsidR="00015C91" w:rsidRPr="002B049E">
              <w:rPr>
                <w:sz w:val="20"/>
                <w:szCs w:val="20"/>
              </w:rPr>
              <w:t>2</w:t>
            </w:r>
            <w:r w:rsidRPr="002B049E">
              <w:rPr>
                <w:sz w:val="20"/>
                <w:szCs w:val="20"/>
              </w:rPr>
              <w:t>7%(29</w:t>
            </w:r>
            <w:r w:rsidR="00015C91" w:rsidRPr="002B049E">
              <w:rPr>
                <w:sz w:val="20"/>
                <w:szCs w:val="20"/>
              </w:rPr>
              <w:t xml:space="preserve"> чел)</w:t>
            </w:r>
          </w:p>
          <w:p w:rsidR="00015C91" w:rsidRPr="002B049E" w:rsidRDefault="00015C91" w:rsidP="002B049E">
            <w:pPr>
              <w:spacing w:line="360" w:lineRule="auto"/>
              <w:rPr>
                <w:sz w:val="20"/>
                <w:szCs w:val="20"/>
              </w:rPr>
            </w:pPr>
            <w:r w:rsidRPr="002B049E">
              <w:rPr>
                <w:sz w:val="20"/>
                <w:szCs w:val="20"/>
              </w:rPr>
              <w:t>«Ника-</w:t>
            </w:r>
            <w:r w:rsidRPr="002B049E">
              <w:rPr>
                <w:sz w:val="20"/>
                <w:szCs w:val="20"/>
                <w:lang w:val="en-US"/>
              </w:rPr>
              <w:t>FM</w:t>
            </w:r>
            <w:r w:rsidRPr="002B049E">
              <w:rPr>
                <w:sz w:val="20"/>
                <w:szCs w:val="20"/>
              </w:rPr>
              <w:t>»</w:t>
            </w:r>
            <w:r w:rsidR="002E3CEA" w:rsidRPr="002B049E">
              <w:rPr>
                <w:sz w:val="20"/>
                <w:szCs w:val="20"/>
              </w:rPr>
              <w:t>-16,8%(18</w:t>
            </w:r>
            <w:r w:rsidRPr="002B049E">
              <w:rPr>
                <w:sz w:val="20"/>
                <w:szCs w:val="20"/>
              </w:rPr>
              <w:t xml:space="preserve"> чел)</w:t>
            </w:r>
          </w:p>
          <w:p w:rsidR="00015C91" w:rsidRPr="002B049E" w:rsidRDefault="002E3CEA" w:rsidP="002B049E">
            <w:pPr>
              <w:spacing w:line="360" w:lineRule="auto"/>
              <w:rPr>
                <w:sz w:val="20"/>
                <w:szCs w:val="20"/>
              </w:rPr>
            </w:pPr>
            <w:r w:rsidRPr="002B049E">
              <w:rPr>
                <w:sz w:val="20"/>
                <w:szCs w:val="20"/>
              </w:rPr>
              <w:t>«Авторадио»-16,8%(18</w:t>
            </w:r>
            <w:r w:rsidR="00015C91" w:rsidRPr="002B049E">
              <w:rPr>
                <w:sz w:val="20"/>
                <w:szCs w:val="20"/>
              </w:rPr>
              <w:t xml:space="preserve"> чел)</w:t>
            </w:r>
          </w:p>
          <w:p w:rsidR="00015C91" w:rsidRPr="002B049E" w:rsidRDefault="002E3CEA" w:rsidP="002B049E">
            <w:pPr>
              <w:spacing w:line="360" w:lineRule="auto"/>
              <w:rPr>
                <w:sz w:val="20"/>
                <w:szCs w:val="20"/>
              </w:rPr>
            </w:pPr>
            <w:r w:rsidRPr="002B049E">
              <w:rPr>
                <w:sz w:val="20"/>
                <w:szCs w:val="20"/>
              </w:rPr>
              <w:t>Ваш вариант отв.</w:t>
            </w:r>
            <w:r w:rsidR="00015C91" w:rsidRPr="002B049E">
              <w:rPr>
                <w:sz w:val="20"/>
                <w:szCs w:val="20"/>
              </w:rPr>
              <w:t>-</w:t>
            </w:r>
            <w:r w:rsidRPr="002B049E">
              <w:rPr>
                <w:sz w:val="20"/>
                <w:szCs w:val="20"/>
              </w:rPr>
              <w:t>6,5%(7</w:t>
            </w:r>
            <w:r w:rsidR="00015C91" w:rsidRPr="002B049E">
              <w:rPr>
                <w:sz w:val="20"/>
                <w:szCs w:val="20"/>
              </w:rPr>
              <w:t xml:space="preserve"> чел)</w:t>
            </w:r>
          </w:p>
        </w:tc>
        <w:tc>
          <w:tcPr>
            <w:tcW w:w="4712" w:type="dxa"/>
          </w:tcPr>
          <w:p w:rsidR="00015C91" w:rsidRPr="002B049E" w:rsidRDefault="00015C91" w:rsidP="002B049E">
            <w:pPr>
              <w:spacing w:line="360" w:lineRule="auto"/>
              <w:rPr>
                <w:sz w:val="20"/>
                <w:szCs w:val="20"/>
              </w:rPr>
            </w:pPr>
            <w:r w:rsidRPr="002B049E">
              <w:rPr>
                <w:sz w:val="20"/>
                <w:szCs w:val="20"/>
              </w:rPr>
              <w:t>«Хит-</w:t>
            </w:r>
            <w:r w:rsidRPr="002B049E">
              <w:rPr>
                <w:sz w:val="20"/>
                <w:szCs w:val="20"/>
                <w:lang w:val="en-US"/>
              </w:rPr>
              <w:t>FM</w:t>
            </w:r>
            <w:r w:rsidR="002E3CEA" w:rsidRPr="002B049E">
              <w:rPr>
                <w:sz w:val="20"/>
                <w:szCs w:val="20"/>
              </w:rPr>
              <w:t>»-46,6%(7</w:t>
            </w:r>
            <w:r w:rsidRPr="002B049E">
              <w:rPr>
                <w:sz w:val="20"/>
                <w:szCs w:val="20"/>
              </w:rPr>
              <w:t xml:space="preserve"> чел)</w:t>
            </w:r>
          </w:p>
          <w:p w:rsidR="00015C91" w:rsidRPr="002B049E" w:rsidRDefault="002E3CEA" w:rsidP="002B049E">
            <w:pPr>
              <w:spacing w:line="360" w:lineRule="auto"/>
              <w:rPr>
                <w:sz w:val="20"/>
                <w:szCs w:val="20"/>
              </w:rPr>
            </w:pPr>
            <w:r w:rsidRPr="002B049E">
              <w:rPr>
                <w:sz w:val="20"/>
                <w:szCs w:val="20"/>
              </w:rPr>
              <w:t>«Европа-плюс»-33,3%(5</w:t>
            </w:r>
            <w:r w:rsidR="00015C91" w:rsidRPr="002B049E">
              <w:rPr>
                <w:sz w:val="20"/>
                <w:szCs w:val="20"/>
              </w:rPr>
              <w:t xml:space="preserve"> чел)</w:t>
            </w:r>
          </w:p>
          <w:p w:rsidR="00015C91" w:rsidRPr="002B049E" w:rsidRDefault="002E3CEA" w:rsidP="002B049E">
            <w:pPr>
              <w:spacing w:line="360" w:lineRule="auto"/>
              <w:rPr>
                <w:sz w:val="20"/>
                <w:szCs w:val="20"/>
              </w:rPr>
            </w:pPr>
            <w:r w:rsidRPr="002B049E">
              <w:rPr>
                <w:sz w:val="20"/>
                <w:szCs w:val="20"/>
              </w:rPr>
              <w:t>«Русское радио»-40%(6</w:t>
            </w:r>
            <w:r w:rsidR="00015C91" w:rsidRPr="002B049E">
              <w:rPr>
                <w:sz w:val="20"/>
                <w:szCs w:val="20"/>
              </w:rPr>
              <w:t xml:space="preserve"> чел)</w:t>
            </w:r>
          </w:p>
          <w:p w:rsidR="00015C91" w:rsidRPr="002B049E" w:rsidRDefault="00015C91" w:rsidP="002B049E">
            <w:pPr>
              <w:spacing w:line="360" w:lineRule="auto"/>
              <w:rPr>
                <w:sz w:val="20"/>
                <w:szCs w:val="20"/>
              </w:rPr>
            </w:pPr>
            <w:r w:rsidRPr="002B049E">
              <w:rPr>
                <w:sz w:val="20"/>
                <w:szCs w:val="20"/>
              </w:rPr>
              <w:t>«Ника-</w:t>
            </w:r>
            <w:r w:rsidRPr="002B049E">
              <w:rPr>
                <w:sz w:val="20"/>
                <w:szCs w:val="20"/>
                <w:lang w:val="en-US"/>
              </w:rPr>
              <w:t>FM</w:t>
            </w:r>
            <w:r w:rsidR="002E3CEA" w:rsidRPr="002B049E">
              <w:rPr>
                <w:sz w:val="20"/>
                <w:szCs w:val="20"/>
              </w:rPr>
              <w:t>»-40%(6</w:t>
            </w:r>
            <w:r w:rsidRPr="002B049E">
              <w:rPr>
                <w:sz w:val="20"/>
                <w:szCs w:val="20"/>
              </w:rPr>
              <w:t xml:space="preserve"> чел)</w:t>
            </w:r>
          </w:p>
          <w:p w:rsidR="00015C91" w:rsidRPr="002B049E" w:rsidRDefault="002E3CEA" w:rsidP="002B049E">
            <w:pPr>
              <w:spacing w:line="360" w:lineRule="auto"/>
              <w:rPr>
                <w:sz w:val="20"/>
                <w:szCs w:val="20"/>
              </w:rPr>
            </w:pPr>
            <w:r w:rsidRPr="002B049E">
              <w:rPr>
                <w:sz w:val="20"/>
                <w:szCs w:val="20"/>
              </w:rPr>
              <w:t>«Авторадио»-33,3%(5</w:t>
            </w:r>
            <w:r w:rsidR="00015C91" w:rsidRPr="002B049E">
              <w:rPr>
                <w:sz w:val="20"/>
                <w:szCs w:val="20"/>
              </w:rPr>
              <w:t xml:space="preserve"> чел)</w:t>
            </w:r>
          </w:p>
          <w:p w:rsidR="00015C91" w:rsidRPr="002B049E" w:rsidRDefault="002E3CEA" w:rsidP="002B049E">
            <w:pPr>
              <w:spacing w:line="360" w:lineRule="auto"/>
              <w:rPr>
                <w:sz w:val="20"/>
                <w:szCs w:val="20"/>
              </w:rPr>
            </w:pPr>
            <w:r w:rsidRPr="002B049E">
              <w:rPr>
                <w:sz w:val="20"/>
                <w:szCs w:val="20"/>
              </w:rPr>
              <w:t>Ваш вариант отв.-20%(3</w:t>
            </w:r>
            <w:r w:rsidR="00015C91" w:rsidRPr="002B049E">
              <w:rPr>
                <w:sz w:val="20"/>
                <w:szCs w:val="20"/>
              </w:rPr>
              <w:t xml:space="preserve"> чел)</w:t>
            </w:r>
          </w:p>
        </w:tc>
      </w:tr>
      <w:tr w:rsidR="00015C91" w:rsidRPr="002B049E" w:rsidTr="002B049E">
        <w:tblPrEx>
          <w:tblLook w:val="0000" w:firstRow="0" w:lastRow="0" w:firstColumn="0" w:lastColumn="0" w:noHBand="0" w:noVBand="0"/>
        </w:tblPrEx>
        <w:trPr>
          <w:trHeight w:val="1413"/>
          <w:jc w:val="center"/>
        </w:trPr>
        <w:tc>
          <w:tcPr>
            <w:tcW w:w="4493" w:type="dxa"/>
          </w:tcPr>
          <w:p w:rsidR="00015C91" w:rsidRPr="002B049E" w:rsidRDefault="00015C91" w:rsidP="002B049E">
            <w:pPr>
              <w:spacing w:line="360" w:lineRule="auto"/>
              <w:rPr>
                <w:sz w:val="20"/>
                <w:szCs w:val="20"/>
              </w:rPr>
            </w:pPr>
            <w:r w:rsidRPr="002B049E">
              <w:rPr>
                <w:sz w:val="20"/>
                <w:szCs w:val="20"/>
              </w:rPr>
              <w:t>В результате</w:t>
            </w:r>
            <w:r w:rsidR="00CE1621" w:rsidRPr="002B049E">
              <w:rPr>
                <w:sz w:val="20"/>
                <w:szCs w:val="20"/>
              </w:rPr>
              <w:t xml:space="preserve"> опроса потребителей услуг ООО «РУСИНТЕРФАРМ»</w:t>
            </w:r>
            <w:r w:rsidRPr="002B049E">
              <w:rPr>
                <w:sz w:val="20"/>
                <w:szCs w:val="20"/>
              </w:rPr>
              <w:t xml:space="preserve"> выявлено, что они слушают радио с </w:t>
            </w:r>
            <w:r w:rsidR="00CE1621" w:rsidRPr="002B049E">
              <w:rPr>
                <w:bCs/>
                <w:sz w:val="20"/>
                <w:szCs w:val="20"/>
              </w:rPr>
              <w:t>6 часов до 10 часов утром и с 18 часов до 21</w:t>
            </w:r>
            <w:r w:rsidRPr="002B049E">
              <w:rPr>
                <w:bCs/>
                <w:sz w:val="20"/>
                <w:szCs w:val="20"/>
              </w:rPr>
              <w:t xml:space="preserve"> часов вечером</w:t>
            </w:r>
            <w:r w:rsidR="0007168D" w:rsidRPr="002B049E">
              <w:rPr>
                <w:bCs/>
                <w:sz w:val="20"/>
                <w:szCs w:val="20"/>
              </w:rPr>
              <w:t>.</w:t>
            </w:r>
          </w:p>
        </w:tc>
        <w:tc>
          <w:tcPr>
            <w:tcW w:w="4712" w:type="dxa"/>
          </w:tcPr>
          <w:p w:rsidR="00015C91" w:rsidRPr="002B049E" w:rsidRDefault="00015C91" w:rsidP="002B049E">
            <w:pPr>
              <w:spacing w:line="360" w:lineRule="auto"/>
              <w:rPr>
                <w:sz w:val="20"/>
                <w:szCs w:val="20"/>
              </w:rPr>
            </w:pPr>
            <w:r w:rsidRPr="002B049E">
              <w:rPr>
                <w:sz w:val="20"/>
                <w:szCs w:val="20"/>
              </w:rPr>
              <w:t>По мн</w:t>
            </w:r>
            <w:r w:rsidR="00CE1621" w:rsidRPr="002B049E">
              <w:rPr>
                <w:sz w:val="20"/>
                <w:szCs w:val="20"/>
              </w:rPr>
              <w:t xml:space="preserve">ению сотрудников, клиенты ООО «РУСИНТЕРФАРМ» </w:t>
            </w:r>
            <w:r w:rsidRPr="002B049E">
              <w:rPr>
                <w:sz w:val="20"/>
                <w:szCs w:val="20"/>
              </w:rPr>
              <w:t xml:space="preserve">слушают радио в периоды с </w:t>
            </w:r>
            <w:r w:rsidR="00CE1621" w:rsidRPr="002B049E">
              <w:rPr>
                <w:bCs/>
                <w:sz w:val="20"/>
                <w:szCs w:val="20"/>
              </w:rPr>
              <w:t>7 часов до 10</w:t>
            </w:r>
            <w:r w:rsidRPr="002B049E">
              <w:rPr>
                <w:bCs/>
                <w:sz w:val="20"/>
                <w:szCs w:val="20"/>
              </w:rPr>
              <w:t xml:space="preserve"> часов ут</w:t>
            </w:r>
            <w:r w:rsidR="00CE1621" w:rsidRPr="002B049E">
              <w:rPr>
                <w:bCs/>
                <w:sz w:val="20"/>
                <w:szCs w:val="20"/>
              </w:rPr>
              <w:t>ром</w:t>
            </w:r>
            <w:r w:rsidR="00D67277" w:rsidRPr="002B049E">
              <w:rPr>
                <w:bCs/>
                <w:sz w:val="20"/>
                <w:szCs w:val="20"/>
              </w:rPr>
              <w:t xml:space="preserve"> </w:t>
            </w:r>
            <w:r w:rsidR="00CE1621" w:rsidRPr="002B049E">
              <w:rPr>
                <w:bCs/>
                <w:sz w:val="20"/>
                <w:szCs w:val="20"/>
              </w:rPr>
              <w:t>и с 18 до</w:t>
            </w:r>
            <w:r w:rsidR="00D67277" w:rsidRPr="002B049E">
              <w:rPr>
                <w:bCs/>
                <w:sz w:val="20"/>
                <w:szCs w:val="20"/>
              </w:rPr>
              <w:t xml:space="preserve"> </w:t>
            </w:r>
            <w:r w:rsidR="00CE1621" w:rsidRPr="002B049E">
              <w:rPr>
                <w:bCs/>
                <w:sz w:val="20"/>
                <w:szCs w:val="20"/>
              </w:rPr>
              <w:t>23 часов</w:t>
            </w:r>
            <w:r w:rsidRPr="002B049E">
              <w:rPr>
                <w:bCs/>
                <w:sz w:val="20"/>
                <w:szCs w:val="20"/>
              </w:rPr>
              <w:t xml:space="preserve"> вечером.</w:t>
            </w:r>
          </w:p>
        </w:tc>
      </w:tr>
      <w:tr w:rsidR="00015C91" w:rsidRPr="002B049E" w:rsidTr="002B049E">
        <w:tblPrEx>
          <w:tblLook w:val="0000" w:firstRow="0" w:lastRow="0" w:firstColumn="0" w:lastColumn="0" w:noHBand="0" w:noVBand="0"/>
        </w:tblPrEx>
        <w:trPr>
          <w:trHeight w:val="422"/>
          <w:jc w:val="center"/>
        </w:trPr>
        <w:tc>
          <w:tcPr>
            <w:tcW w:w="9205" w:type="dxa"/>
            <w:gridSpan w:val="2"/>
          </w:tcPr>
          <w:p w:rsidR="00015C91" w:rsidRPr="002B049E" w:rsidRDefault="00015C91" w:rsidP="002B049E">
            <w:pPr>
              <w:spacing w:line="360" w:lineRule="auto"/>
              <w:rPr>
                <w:sz w:val="20"/>
                <w:szCs w:val="20"/>
              </w:rPr>
            </w:pPr>
            <w:r w:rsidRPr="002B049E">
              <w:rPr>
                <w:sz w:val="20"/>
                <w:szCs w:val="20"/>
              </w:rPr>
              <w:t>При</w:t>
            </w:r>
            <w:r w:rsidR="0007168D" w:rsidRPr="002B049E">
              <w:rPr>
                <w:sz w:val="20"/>
                <w:szCs w:val="20"/>
              </w:rPr>
              <w:t>ор</w:t>
            </w:r>
            <w:r w:rsidRPr="002B049E">
              <w:rPr>
                <w:sz w:val="20"/>
                <w:szCs w:val="20"/>
              </w:rPr>
              <w:t>итетность телеканалов</w:t>
            </w:r>
          </w:p>
        </w:tc>
      </w:tr>
      <w:tr w:rsidR="00015C91" w:rsidRPr="002B049E" w:rsidTr="002B049E">
        <w:tblPrEx>
          <w:tblLook w:val="0000" w:firstRow="0" w:lastRow="0" w:firstColumn="0" w:lastColumn="0" w:noHBand="0" w:noVBand="0"/>
        </w:tblPrEx>
        <w:trPr>
          <w:trHeight w:val="458"/>
          <w:jc w:val="center"/>
        </w:trPr>
        <w:tc>
          <w:tcPr>
            <w:tcW w:w="4493" w:type="dxa"/>
          </w:tcPr>
          <w:p w:rsidR="00015C91" w:rsidRPr="002B049E" w:rsidRDefault="00CE1621" w:rsidP="002B049E">
            <w:pPr>
              <w:spacing w:line="360" w:lineRule="auto"/>
              <w:rPr>
                <w:sz w:val="20"/>
                <w:szCs w:val="20"/>
              </w:rPr>
            </w:pPr>
            <w:r w:rsidRPr="002B049E">
              <w:rPr>
                <w:sz w:val="20"/>
                <w:szCs w:val="20"/>
              </w:rPr>
              <w:t>ГТРК «Калуга»-25,2%(2</w:t>
            </w:r>
            <w:r w:rsidR="00015C91" w:rsidRPr="002B049E">
              <w:rPr>
                <w:sz w:val="20"/>
                <w:szCs w:val="20"/>
              </w:rPr>
              <w:t>7 чел)</w:t>
            </w:r>
          </w:p>
          <w:p w:rsidR="00015C91" w:rsidRPr="002B049E" w:rsidRDefault="00CE1621" w:rsidP="002B049E">
            <w:pPr>
              <w:spacing w:line="360" w:lineRule="auto"/>
              <w:rPr>
                <w:sz w:val="20"/>
                <w:szCs w:val="20"/>
              </w:rPr>
            </w:pPr>
            <w:r w:rsidRPr="002B049E">
              <w:rPr>
                <w:sz w:val="20"/>
                <w:szCs w:val="20"/>
              </w:rPr>
              <w:t>ТРК «Ника-ТВ»-26,1%(28</w:t>
            </w:r>
            <w:r w:rsidR="00015C91" w:rsidRPr="002B049E">
              <w:rPr>
                <w:sz w:val="20"/>
                <w:szCs w:val="20"/>
              </w:rPr>
              <w:t xml:space="preserve"> чел)</w:t>
            </w:r>
          </w:p>
          <w:p w:rsidR="00015C91" w:rsidRPr="002B049E" w:rsidRDefault="00CE1621" w:rsidP="002B049E">
            <w:pPr>
              <w:spacing w:line="360" w:lineRule="auto"/>
              <w:rPr>
                <w:sz w:val="20"/>
                <w:szCs w:val="20"/>
              </w:rPr>
            </w:pPr>
            <w:r w:rsidRPr="002B049E">
              <w:rPr>
                <w:sz w:val="20"/>
                <w:szCs w:val="20"/>
                <w:lang w:val="en-US"/>
              </w:rPr>
              <w:t>C</w:t>
            </w:r>
            <w:r w:rsidRPr="002B049E">
              <w:rPr>
                <w:sz w:val="20"/>
                <w:szCs w:val="20"/>
              </w:rPr>
              <w:t>инв- Калуга</w:t>
            </w:r>
            <w:r w:rsidR="00015C91" w:rsidRPr="002B049E">
              <w:rPr>
                <w:sz w:val="20"/>
                <w:szCs w:val="20"/>
              </w:rPr>
              <w:t>-</w:t>
            </w:r>
            <w:r w:rsidRPr="002B049E">
              <w:rPr>
                <w:sz w:val="20"/>
                <w:szCs w:val="20"/>
              </w:rPr>
              <w:t>2</w:t>
            </w:r>
            <w:r w:rsidR="00015C91" w:rsidRPr="002B049E">
              <w:rPr>
                <w:sz w:val="20"/>
                <w:szCs w:val="20"/>
              </w:rPr>
              <w:t>3</w:t>
            </w:r>
            <w:r w:rsidRPr="002B049E">
              <w:rPr>
                <w:sz w:val="20"/>
                <w:szCs w:val="20"/>
              </w:rPr>
              <w:t>,3</w:t>
            </w:r>
            <w:r w:rsidR="00015C91" w:rsidRPr="002B049E">
              <w:rPr>
                <w:sz w:val="20"/>
                <w:szCs w:val="20"/>
              </w:rPr>
              <w:t>%(</w:t>
            </w:r>
            <w:r w:rsidRPr="002B049E">
              <w:rPr>
                <w:sz w:val="20"/>
                <w:szCs w:val="20"/>
              </w:rPr>
              <w:t>25</w:t>
            </w:r>
            <w:r w:rsidR="00015C91" w:rsidRPr="002B049E">
              <w:rPr>
                <w:sz w:val="20"/>
                <w:szCs w:val="20"/>
              </w:rPr>
              <w:t xml:space="preserve"> чел)</w:t>
            </w:r>
          </w:p>
          <w:p w:rsidR="00015C91" w:rsidRPr="002B049E" w:rsidRDefault="00CE1621" w:rsidP="002B049E">
            <w:pPr>
              <w:spacing w:line="360" w:lineRule="auto"/>
              <w:rPr>
                <w:sz w:val="20"/>
                <w:szCs w:val="20"/>
              </w:rPr>
            </w:pPr>
            <w:r w:rsidRPr="002B049E">
              <w:rPr>
                <w:sz w:val="20"/>
                <w:szCs w:val="20"/>
              </w:rPr>
              <w:t>ТВЦ-Калуга-</w:t>
            </w:r>
            <w:r w:rsidR="00015C91" w:rsidRPr="002B049E">
              <w:rPr>
                <w:sz w:val="20"/>
                <w:szCs w:val="20"/>
              </w:rPr>
              <w:t>1</w:t>
            </w:r>
            <w:r w:rsidRPr="002B049E">
              <w:rPr>
                <w:sz w:val="20"/>
                <w:szCs w:val="20"/>
              </w:rPr>
              <w:t>0,2%(11</w:t>
            </w:r>
            <w:r w:rsidR="00015C91" w:rsidRPr="002B049E">
              <w:rPr>
                <w:sz w:val="20"/>
                <w:szCs w:val="20"/>
              </w:rPr>
              <w:t xml:space="preserve"> чел)</w:t>
            </w:r>
          </w:p>
          <w:p w:rsidR="00015C91" w:rsidRPr="002B049E" w:rsidRDefault="00015C91" w:rsidP="002B049E">
            <w:pPr>
              <w:spacing w:line="360" w:lineRule="auto"/>
              <w:rPr>
                <w:sz w:val="20"/>
                <w:szCs w:val="20"/>
              </w:rPr>
            </w:pPr>
            <w:r w:rsidRPr="002B049E">
              <w:rPr>
                <w:sz w:val="20"/>
                <w:szCs w:val="20"/>
                <w:lang w:val="en-US"/>
              </w:rPr>
              <w:t>REN</w:t>
            </w:r>
            <w:r w:rsidRPr="002B049E">
              <w:rPr>
                <w:sz w:val="20"/>
                <w:szCs w:val="20"/>
              </w:rPr>
              <w:t>-</w:t>
            </w:r>
            <w:r w:rsidR="00CE1621" w:rsidRPr="002B049E">
              <w:rPr>
                <w:sz w:val="20"/>
                <w:szCs w:val="20"/>
              </w:rPr>
              <w:t>ТВ-19,6%(21</w:t>
            </w:r>
            <w:r w:rsidRPr="002B049E">
              <w:rPr>
                <w:sz w:val="20"/>
                <w:szCs w:val="20"/>
              </w:rPr>
              <w:t xml:space="preserve"> чел)</w:t>
            </w:r>
          </w:p>
        </w:tc>
        <w:tc>
          <w:tcPr>
            <w:tcW w:w="4712" w:type="dxa"/>
          </w:tcPr>
          <w:p w:rsidR="00015C91" w:rsidRPr="002B049E" w:rsidRDefault="00CE1621" w:rsidP="002B049E">
            <w:pPr>
              <w:spacing w:line="360" w:lineRule="auto"/>
              <w:rPr>
                <w:sz w:val="20"/>
                <w:szCs w:val="20"/>
              </w:rPr>
            </w:pPr>
            <w:r w:rsidRPr="002B049E">
              <w:rPr>
                <w:sz w:val="20"/>
                <w:szCs w:val="20"/>
              </w:rPr>
              <w:t>ГТРК «Калуга»-46,6%(7</w:t>
            </w:r>
            <w:r w:rsidR="00015C91" w:rsidRPr="002B049E">
              <w:rPr>
                <w:sz w:val="20"/>
                <w:szCs w:val="20"/>
              </w:rPr>
              <w:t xml:space="preserve"> чел)</w:t>
            </w:r>
          </w:p>
          <w:p w:rsidR="00015C91" w:rsidRPr="002B049E" w:rsidRDefault="00CE1621" w:rsidP="002B049E">
            <w:pPr>
              <w:spacing w:line="360" w:lineRule="auto"/>
              <w:rPr>
                <w:sz w:val="20"/>
                <w:szCs w:val="20"/>
              </w:rPr>
            </w:pPr>
            <w:r w:rsidRPr="002B049E">
              <w:rPr>
                <w:sz w:val="20"/>
                <w:szCs w:val="20"/>
              </w:rPr>
              <w:t>ТРК «Ника-ТВ»-60%(9</w:t>
            </w:r>
            <w:r w:rsidR="00015C91" w:rsidRPr="002B049E">
              <w:rPr>
                <w:sz w:val="20"/>
                <w:szCs w:val="20"/>
              </w:rPr>
              <w:t xml:space="preserve"> чел)</w:t>
            </w:r>
          </w:p>
          <w:p w:rsidR="00015C91" w:rsidRPr="002B049E" w:rsidRDefault="00CE1621" w:rsidP="002B049E">
            <w:pPr>
              <w:spacing w:line="360" w:lineRule="auto"/>
              <w:rPr>
                <w:sz w:val="20"/>
                <w:szCs w:val="20"/>
              </w:rPr>
            </w:pPr>
            <w:r w:rsidRPr="002B049E">
              <w:rPr>
                <w:sz w:val="20"/>
                <w:szCs w:val="20"/>
                <w:lang w:val="en-US"/>
              </w:rPr>
              <w:t>C</w:t>
            </w:r>
            <w:r w:rsidRPr="002B049E">
              <w:rPr>
                <w:sz w:val="20"/>
                <w:szCs w:val="20"/>
              </w:rPr>
              <w:t>инв-Калуга-40%(6</w:t>
            </w:r>
            <w:r w:rsidR="00015C91" w:rsidRPr="002B049E">
              <w:rPr>
                <w:sz w:val="20"/>
                <w:szCs w:val="20"/>
              </w:rPr>
              <w:t xml:space="preserve"> чел)</w:t>
            </w:r>
          </w:p>
          <w:p w:rsidR="00015C91" w:rsidRPr="002B049E" w:rsidRDefault="00CE1621" w:rsidP="002B049E">
            <w:pPr>
              <w:spacing w:line="360" w:lineRule="auto"/>
              <w:rPr>
                <w:sz w:val="20"/>
                <w:szCs w:val="20"/>
              </w:rPr>
            </w:pPr>
            <w:r w:rsidRPr="002B049E">
              <w:rPr>
                <w:sz w:val="20"/>
                <w:szCs w:val="20"/>
              </w:rPr>
              <w:t>ТВЦ-Калуга</w:t>
            </w:r>
            <w:r w:rsidR="00015C91" w:rsidRPr="002B049E">
              <w:rPr>
                <w:sz w:val="20"/>
                <w:szCs w:val="20"/>
              </w:rPr>
              <w:t>-13</w:t>
            </w:r>
            <w:r w:rsidRPr="002B049E">
              <w:rPr>
                <w:sz w:val="20"/>
                <w:szCs w:val="20"/>
              </w:rPr>
              <w:t>,3%(2</w:t>
            </w:r>
            <w:r w:rsidR="00015C91" w:rsidRPr="002B049E">
              <w:rPr>
                <w:sz w:val="20"/>
                <w:szCs w:val="20"/>
              </w:rPr>
              <w:t xml:space="preserve"> чел)</w:t>
            </w:r>
          </w:p>
          <w:p w:rsidR="00015C91" w:rsidRPr="002B049E" w:rsidRDefault="00015C91" w:rsidP="002B049E">
            <w:pPr>
              <w:spacing w:line="360" w:lineRule="auto"/>
              <w:rPr>
                <w:sz w:val="20"/>
                <w:szCs w:val="20"/>
              </w:rPr>
            </w:pPr>
            <w:r w:rsidRPr="002B049E">
              <w:rPr>
                <w:sz w:val="20"/>
                <w:szCs w:val="20"/>
                <w:lang w:val="en-US"/>
              </w:rPr>
              <w:t>REN</w:t>
            </w:r>
            <w:r w:rsidR="00CE1621" w:rsidRPr="002B049E">
              <w:rPr>
                <w:sz w:val="20"/>
                <w:szCs w:val="20"/>
              </w:rPr>
              <w:t>-ТВ-2</w:t>
            </w:r>
            <w:r w:rsidRPr="002B049E">
              <w:rPr>
                <w:sz w:val="20"/>
                <w:szCs w:val="20"/>
              </w:rPr>
              <w:t>6</w:t>
            </w:r>
            <w:r w:rsidR="00CE1621" w:rsidRPr="002B049E">
              <w:rPr>
                <w:sz w:val="20"/>
                <w:szCs w:val="20"/>
              </w:rPr>
              <w:t>,6%(4</w:t>
            </w:r>
            <w:r w:rsidRPr="002B049E">
              <w:rPr>
                <w:sz w:val="20"/>
                <w:szCs w:val="20"/>
              </w:rPr>
              <w:t xml:space="preserve"> чел)</w:t>
            </w:r>
          </w:p>
        </w:tc>
      </w:tr>
      <w:tr w:rsidR="00015C91" w:rsidRPr="002B049E" w:rsidTr="002B049E">
        <w:tblPrEx>
          <w:tblLook w:val="0000" w:firstRow="0" w:lastRow="0" w:firstColumn="0" w:lastColumn="0" w:noHBand="0" w:noVBand="0"/>
        </w:tblPrEx>
        <w:trPr>
          <w:trHeight w:val="1096"/>
          <w:jc w:val="center"/>
        </w:trPr>
        <w:tc>
          <w:tcPr>
            <w:tcW w:w="4493" w:type="dxa"/>
          </w:tcPr>
          <w:p w:rsidR="00015C91" w:rsidRPr="002B049E" w:rsidRDefault="00015C91" w:rsidP="002B049E">
            <w:pPr>
              <w:spacing w:line="360" w:lineRule="auto"/>
              <w:rPr>
                <w:bCs/>
                <w:sz w:val="20"/>
                <w:szCs w:val="20"/>
              </w:rPr>
            </w:pPr>
            <w:r w:rsidRPr="002B049E">
              <w:rPr>
                <w:sz w:val="20"/>
                <w:szCs w:val="20"/>
              </w:rPr>
              <w:t>В результате</w:t>
            </w:r>
            <w:r w:rsidR="00CE1621" w:rsidRPr="002B049E">
              <w:rPr>
                <w:sz w:val="20"/>
                <w:szCs w:val="20"/>
              </w:rPr>
              <w:t xml:space="preserve"> опроса внешней аудитории ООО «РУСИНТЕРФАРМ» </w:t>
            </w:r>
            <w:r w:rsidRPr="002B049E">
              <w:rPr>
                <w:sz w:val="20"/>
                <w:szCs w:val="20"/>
              </w:rPr>
              <w:t>выявлено, что они с</w:t>
            </w:r>
            <w:r w:rsidR="00CE1621" w:rsidRPr="002B049E">
              <w:rPr>
                <w:sz w:val="20"/>
                <w:szCs w:val="20"/>
              </w:rPr>
              <w:t>мотрят телепрограммы</w:t>
            </w:r>
            <w:r w:rsidR="00D67277" w:rsidRPr="002B049E">
              <w:rPr>
                <w:sz w:val="20"/>
                <w:szCs w:val="20"/>
              </w:rPr>
              <w:t xml:space="preserve"> </w:t>
            </w:r>
            <w:r w:rsidR="00CE1621" w:rsidRPr="002B049E">
              <w:rPr>
                <w:bCs/>
                <w:sz w:val="20"/>
                <w:szCs w:val="20"/>
              </w:rPr>
              <w:t>с 18 часов до 22</w:t>
            </w:r>
            <w:r w:rsidRPr="002B049E">
              <w:rPr>
                <w:bCs/>
                <w:sz w:val="20"/>
                <w:szCs w:val="20"/>
              </w:rPr>
              <w:t xml:space="preserve"> часов вечером.</w:t>
            </w:r>
          </w:p>
        </w:tc>
        <w:tc>
          <w:tcPr>
            <w:tcW w:w="4712" w:type="dxa"/>
          </w:tcPr>
          <w:p w:rsidR="00015C91" w:rsidRPr="002B049E" w:rsidRDefault="00015C91" w:rsidP="002B049E">
            <w:pPr>
              <w:spacing w:line="360" w:lineRule="auto"/>
              <w:rPr>
                <w:sz w:val="20"/>
                <w:szCs w:val="20"/>
              </w:rPr>
            </w:pPr>
            <w:r w:rsidRPr="002B049E">
              <w:rPr>
                <w:sz w:val="20"/>
                <w:szCs w:val="20"/>
              </w:rPr>
              <w:t>По м</w:t>
            </w:r>
            <w:r w:rsidR="00CE1621" w:rsidRPr="002B049E">
              <w:rPr>
                <w:sz w:val="20"/>
                <w:szCs w:val="20"/>
              </w:rPr>
              <w:t>нению сотрудников, клиенты ООО «РУСИНТЕРФАРМ»</w:t>
            </w:r>
            <w:r w:rsidRPr="002B049E">
              <w:rPr>
                <w:sz w:val="20"/>
                <w:szCs w:val="20"/>
              </w:rPr>
              <w:t xml:space="preserve"> смо</w:t>
            </w:r>
            <w:r w:rsidR="00CE1621" w:rsidRPr="002B049E">
              <w:rPr>
                <w:sz w:val="20"/>
                <w:szCs w:val="20"/>
              </w:rPr>
              <w:t>трят телевизионные передачи</w:t>
            </w:r>
            <w:r w:rsidR="00D67277" w:rsidRPr="002B049E">
              <w:rPr>
                <w:sz w:val="20"/>
                <w:szCs w:val="20"/>
              </w:rPr>
              <w:t xml:space="preserve"> </w:t>
            </w:r>
            <w:r w:rsidR="00CE1621" w:rsidRPr="002B049E">
              <w:rPr>
                <w:bCs/>
                <w:sz w:val="20"/>
                <w:szCs w:val="20"/>
              </w:rPr>
              <w:t>с 19 часов до 23</w:t>
            </w:r>
            <w:r w:rsidRPr="002B049E">
              <w:rPr>
                <w:bCs/>
                <w:sz w:val="20"/>
                <w:szCs w:val="20"/>
              </w:rPr>
              <w:t xml:space="preserve"> часов вечером</w:t>
            </w:r>
          </w:p>
        </w:tc>
      </w:tr>
      <w:tr w:rsidR="00015C91" w:rsidRPr="002B049E" w:rsidTr="002B049E">
        <w:tblPrEx>
          <w:tblLook w:val="0000" w:firstRow="0" w:lastRow="0" w:firstColumn="0" w:lastColumn="0" w:noHBand="0" w:noVBand="0"/>
        </w:tblPrEx>
        <w:trPr>
          <w:trHeight w:val="362"/>
          <w:jc w:val="center"/>
        </w:trPr>
        <w:tc>
          <w:tcPr>
            <w:tcW w:w="9205" w:type="dxa"/>
            <w:gridSpan w:val="2"/>
          </w:tcPr>
          <w:p w:rsidR="00015C91" w:rsidRPr="002B049E" w:rsidRDefault="00015C91" w:rsidP="002B049E">
            <w:pPr>
              <w:spacing w:line="360" w:lineRule="auto"/>
              <w:rPr>
                <w:sz w:val="20"/>
                <w:szCs w:val="20"/>
              </w:rPr>
            </w:pPr>
            <w:r w:rsidRPr="002B049E">
              <w:rPr>
                <w:sz w:val="20"/>
                <w:szCs w:val="20"/>
              </w:rPr>
              <w:t>Использование Интернета</w:t>
            </w:r>
          </w:p>
        </w:tc>
      </w:tr>
      <w:tr w:rsidR="00015C91" w:rsidRPr="002B049E" w:rsidTr="002B049E">
        <w:tblPrEx>
          <w:tblLook w:val="0000" w:firstRow="0" w:lastRow="0" w:firstColumn="0" w:lastColumn="0" w:noHBand="0" w:noVBand="0"/>
        </w:tblPrEx>
        <w:trPr>
          <w:trHeight w:val="904"/>
          <w:jc w:val="center"/>
        </w:trPr>
        <w:tc>
          <w:tcPr>
            <w:tcW w:w="4493" w:type="dxa"/>
          </w:tcPr>
          <w:p w:rsidR="00015C91" w:rsidRPr="002B049E" w:rsidRDefault="00015C91" w:rsidP="002B049E">
            <w:pPr>
              <w:spacing w:line="360" w:lineRule="auto"/>
              <w:rPr>
                <w:sz w:val="20"/>
                <w:szCs w:val="20"/>
              </w:rPr>
            </w:pPr>
            <w:r w:rsidRPr="002B049E">
              <w:rPr>
                <w:sz w:val="20"/>
                <w:szCs w:val="20"/>
              </w:rPr>
              <w:t>По результатам исследо</w:t>
            </w:r>
            <w:r w:rsidR="00CE1621" w:rsidRPr="002B049E">
              <w:rPr>
                <w:sz w:val="20"/>
                <w:szCs w:val="20"/>
              </w:rPr>
              <w:t>вания</w:t>
            </w:r>
            <w:r w:rsidR="00D67277" w:rsidRPr="002B049E">
              <w:rPr>
                <w:sz w:val="20"/>
                <w:szCs w:val="20"/>
              </w:rPr>
              <w:t xml:space="preserve"> </w:t>
            </w:r>
            <w:r w:rsidR="00CE1621" w:rsidRPr="002B049E">
              <w:rPr>
                <w:sz w:val="20"/>
                <w:szCs w:val="20"/>
              </w:rPr>
              <w:t>Интернетом пользуются- 58</w:t>
            </w:r>
            <w:r w:rsidRPr="002B049E">
              <w:rPr>
                <w:sz w:val="20"/>
                <w:szCs w:val="20"/>
              </w:rPr>
              <w:t xml:space="preserve">% </w:t>
            </w:r>
            <w:r w:rsidR="00CE1621" w:rsidRPr="002B049E">
              <w:rPr>
                <w:sz w:val="20"/>
                <w:szCs w:val="20"/>
              </w:rPr>
              <w:t xml:space="preserve">(62 человека) </w:t>
            </w:r>
            <w:r w:rsidR="0007168D" w:rsidRPr="002B049E">
              <w:rPr>
                <w:sz w:val="20"/>
                <w:szCs w:val="20"/>
              </w:rPr>
              <w:t>опрошенных, и по их мнению следует создать сайт ООО «РУСИНТЕРФАРМ» 22,5% опрошенных (14 человек) и запустить рекламу в интернете посоветовали 14,5% опрошенных (9 человек).</w:t>
            </w:r>
          </w:p>
        </w:tc>
        <w:tc>
          <w:tcPr>
            <w:tcW w:w="4712" w:type="dxa"/>
          </w:tcPr>
          <w:p w:rsidR="00015C91" w:rsidRPr="002B049E" w:rsidRDefault="00681F96" w:rsidP="002B049E">
            <w:pPr>
              <w:spacing w:line="360" w:lineRule="auto"/>
              <w:rPr>
                <w:sz w:val="20"/>
                <w:szCs w:val="20"/>
              </w:rPr>
            </w:pPr>
            <w:r w:rsidRPr="002B049E">
              <w:rPr>
                <w:sz w:val="20"/>
                <w:szCs w:val="20"/>
              </w:rPr>
              <w:t>П</w:t>
            </w:r>
            <w:r w:rsidR="00CE1621" w:rsidRPr="002B049E">
              <w:rPr>
                <w:sz w:val="20"/>
                <w:szCs w:val="20"/>
              </w:rPr>
              <w:t>о мнению сотрудников- 66,7% (10 человек)</w:t>
            </w:r>
            <w:r w:rsidR="00D67277" w:rsidRPr="002B049E">
              <w:rPr>
                <w:sz w:val="20"/>
                <w:szCs w:val="20"/>
              </w:rPr>
              <w:t xml:space="preserve"> </w:t>
            </w:r>
            <w:r w:rsidR="00CE1621" w:rsidRPr="002B049E">
              <w:rPr>
                <w:sz w:val="20"/>
                <w:szCs w:val="20"/>
              </w:rPr>
              <w:t>клиенты ООО «РУСИНТЕРФАРМ»</w:t>
            </w:r>
            <w:r w:rsidR="00015C91" w:rsidRPr="002B049E">
              <w:rPr>
                <w:sz w:val="20"/>
                <w:szCs w:val="20"/>
              </w:rPr>
              <w:t xml:space="preserve"> пользуются сетью Интернет.</w:t>
            </w:r>
          </w:p>
        </w:tc>
      </w:tr>
    </w:tbl>
    <w:p w:rsidR="00015C91" w:rsidRPr="00D67277" w:rsidRDefault="00015C91" w:rsidP="008433A7">
      <w:pPr>
        <w:tabs>
          <w:tab w:val="left" w:pos="2880"/>
        </w:tabs>
        <w:spacing w:line="360" w:lineRule="auto"/>
        <w:ind w:firstLine="709"/>
        <w:jc w:val="both"/>
        <w:rPr>
          <w:sz w:val="28"/>
          <w:szCs w:val="28"/>
        </w:rPr>
      </w:pPr>
    </w:p>
    <w:p w:rsidR="00015C91" w:rsidRPr="00D67277" w:rsidRDefault="00015C91" w:rsidP="008433A7">
      <w:pPr>
        <w:widowControl w:val="0"/>
        <w:tabs>
          <w:tab w:val="left" w:pos="2880"/>
        </w:tabs>
        <w:autoSpaceDE w:val="0"/>
        <w:autoSpaceDN w:val="0"/>
        <w:adjustRightInd w:val="0"/>
        <w:spacing w:line="360" w:lineRule="auto"/>
        <w:ind w:firstLine="709"/>
        <w:jc w:val="both"/>
        <w:rPr>
          <w:sz w:val="28"/>
          <w:szCs w:val="28"/>
        </w:rPr>
      </w:pPr>
      <w:r w:rsidRPr="00D67277">
        <w:rPr>
          <w:sz w:val="28"/>
          <w:szCs w:val="28"/>
        </w:rPr>
        <w:t>Подводя итоги, можно сказать, что задачи, поставленные в курсовой работе, были выполнены, а точнее, был собран и проанализирован теоретический материал об общественном мнении, механизмах его формирования и методах его исследования, теоретическом анализе сущности массовой коммуникации.</w:t>
      </w:r>
      <w:r w:rsidR="00D67277">
        <w:rPr>
          <w:sz w:val="28"/>
          <w:szCs w:val="28"/>
        </w:rPr>
        <w:t xml:space="preserve"> </w:t>
      </w:r>
      <w:r w:rsidRPr="00D67277">
        <w:rPr>
          <w:sz w:val="28"/>
          <w:szCs w:val="28"/>
        </w:rPr>
        <w:t>Было осуществлено планирование и проведение экспертного исследования, с целью изучения каналов формирования общест</w:t>
      </w:r>
      <w:r w:rsidR="009A0EA6" w:rsidRPr="00D67277">
        <w:rPr>
          <w:sz w:val="28"/>
          <w:szCs w:val="28"/>
        </w:rPr>
        <w:t>венного мнения внешней аудитории ООО «РУСИНТЕРФАРМ»</w:t>
      </w:r>
      <w:r w:rsidRPr="00D67277">
        <w:rPr>
          <w:sz w:val="28"/>
          <w:szCs w:val="28"/>
        </w:rPr>
        <w:t xml:space="preserve"> для определения эффективности работы. Была осуществлена обработка</w:t>
      </w:r>
      <w:r w:rsidR="005B5DB8" w:rsidRPr="00D67277">
        <w:rPr>
          <w:sz w:val="28"/>
          <w:szCs w:val="28"/>
        </w:rPr>
        <w:t xml:space="preserve"> (см. с. 63)</w:t>
      </w:r>
      <w:r w:rsidRPr="00D67277">
        <w:rPr>
          <w:sz w:val="28"/>
          <w:szCs w:val="28"/>
        </w:rPr>
        <w:t xml:space="preserve"> и интерпретация</w:t>
      </w:r>
      <w:r w:rsidR="005B5DB8" w:rsidRPr="00D67277">
        <w:rPr>
          <w:sz w:val="28"/>
          <w:szCs w:val="28"/>
        </w:rPr>
        <w:t xml:space="preserve"> (таблица №11)</w:t>
      </w:r>
      <w:r w:rsidRPr="00D67277">
        <w:rPr>
          <w:sz w:val="28"/>
          <w:szCs w:val="28"/>
        </w:rPr>
        <w:t xml:space="preserve"> данных проведенного исследования, составлены</w:t>
      </w:r>
      <w:r w:rsidR="00D67277">
        <w:rPr>
          <w:sz w:val="28"/>
          <w:szCs w:val="28"/>
        </w:rPr>
        <w:t xml:space="preserve"> </w:t>
      </w:r>
      <w:r w:rsidRPr="00D67277">
        <w:rPr>
          <w:sz w:val="28"/>
          <w:szCs w:val="28"/>
        </w:rPr>
        <w:t>практические рекомендации для повышения эффективности работы ООО «РУСИНТЕРФАРМ»</w:t>
      </w:r>
      <w:r w:rsidR="0007168D" w:rsidRPr="00D67277">
        <w:rPr>
          <w:sz w:val="28"/>
          <w:szCs w:val="28"/>
        </w:rPr>
        <w:t xml:space="preserve"> (см. приложение №3)</w:t>
      </w:r>
      <w:r w:rsidRPr="00D67277">
        <w:rPr>
          <w:sz w:val="28"/>
          <w:szCs w:val="28"/>
        </w:rPr>
        <w:t>. На основе этого мы можем считать, что основная цель курсовой работы достигнута, а зад</w:t>
      </w:r>
      <w:r w:rsidR="0086799B" w:rsidRPr="00D67277">
        <w:rPr>
          <w:sz w:val="28"/>
          <w:szCs w:val="28"/>
        </w:rPr>
        <w:t>ачи, стоящие перед нами, решены</w:t>
      </w:r>
      <w:r w:rsidR="009A0EA6" w:rsidRPr="00D67277">
        <w:rPr>
          <w:sz w:val="28"/>
          <w:szCs w:val="28"/>
        </w:rPr>
        <w:t>, гипотеза подтверждена.</w:t>
      </w:r>
    </w:p>
    <w:p w:rsidR="00015C91" w:rsidRPr="002B049E" w:rsidRDefault="002B049E" w:rsidP="002B049E">
      <w:pPr>
        <w:widowControl w:val="0"/>
        <w:tabs>
          <w:tab w:val="left" w:pos="2880"/>
        </w:tabs>
        <w:autoSpaceDE w:val="0"/>
        <w:autoSpaceDN w:val="0"/>
        <w:adjustRightInd w:val="0"/>
        <w:spacing w:line="360" w:lineRule="auto"/>
        <w:ind w:firstLine="709"/>
        <w:jc w:val="center"/>
        <w:rPr>
          <w:b/>
          <w:sz w:val="28"/>
          <w:szCs w:val="28"/>
        </w:rPr>
      </w:pPr>
      <w:r>
        <w:rPr>
          <w:sz w:val="28"/>
          <w:szCs w:val="28"/>
        </w:rPr>
        <w:br w:type="page"/>
      </w:r>
      <w:r>
        <w:rPr>
          <w:b/>
          <w:sz w:val="28"/>
          <w:szCs w:val="28"/>
        </w:rPr>
        <w:t>Библиографический список</w:t>
      </w:r>
    </w:p>
    <w:p w:rsidR="003D4015" w:rsidRPr="00D67277" w:rsidRDefault="003D4015" w:rsidP="008433A7">
      <w:pPr>
        <w:pStyle w:val="a3"/>
        <w:spacing w:line="360" w:lineRule="auto"/>
        <w:ind w:firstLine="709"/>
        <w:jc w:val="both"/>
        <w:rPr>
          <w:rFonts w:ascii="Times New Roman" w:hAnsi="Times New Roman"/>
          <w:sz w:val="28"/>
          <w:szCs w:val="28"/>
        </w:rPr>
      </w:pPr>
    </w:p>
    <w:p w:rsidR="003D4015" w:rsidRPr="00D67277" w:rsidRDefault="003D4015" w:rsidP="002B049E">
      <w:pPr>
        <w:pStyle w:val="a3"/>
        <w:numPr>
          <w:ilvl w:val="0"/>
          <w:numId w:val="4"/>
        </w:numPr>
        <w:spacing w:line="360" w:lineRule="auto"/>
        <w:ind w:left="0" w:firstLine="0"/>
        <w:jc w:val="both"/>
        <w:rPr>
          <w:rFonts w:ascii="Times New Roman" w:hAnsi="Times New Roman"/>
          <w:sz w:val="28"/>
          <w:szCs w:val="28"/>
        </w:rPr>
      </w:pPr>
      <w:r w:rsidRPr="00D67277">
        <w:rPr>
          <w:rFonts w:ascii="Times New Roman" w:hAnsi="Times New Roman"/>
          <w:sz w:val="28"/>
          <w:szCs w:val="28"/>
        </w:rPr>
        <w:t>Аги</w:t>
      </w:r>
      <w:r w:rsidR="00A03631" w:rsidRPr="00D67277">
        <w:rPr>
          <w:rFonts w:ascii="Times New Roman" w:hAnsi="Times New Roman"/>
          <w:sz w:val="28"/>
          <w:szCs w:val="28"/>
        </w:rPr>
        <w:t>,</w:t>
      </w:r>
      <w:r w:rsidRPr="00D67277">
        <w:rPr>
          <w:rFonts w:ascii="Times New Roman" w:hAnsi="Times New Roman"/>
          <w:sz w:val="28"/>
          <w:szCs w:val="28"/>
        </w:rPr>
        <w:t xml:space="preserve">У., Кемерон Г., Олт Ф,Уилкокс Д. Самое главное в </w:t>
      </w:r>
      <w:r w:rsidRPr="00D67277">
        <w:rPr>
          <w:rFonts w:ascii="Times New Roman" w:hAnsi="Times New Roman"/>
          <w:sz w:val="28"/>
          <w:szCs w:val="28"/>
          <w:lang w:val="en-US"/>
        </w:rPr>
        <w:t>PR</w:t>
      </w:r>
      <w:r w:rsidRPr="00D67277">
        <w:rPr>
          <w:rFonts w:ascii="Times New Roman" w:hAnsi="Times New Roman"/>
          <w:sz w:val="28"/>
          <w:szCs w:val="28"/>
        </w:rPr>
        <w:t>. [Текст] У. Аги.,</w:t>
      </w:r>
      <w:r w:rsidR="005B5DB8" w:rsidRPr="00D67277">
        <w:rPr>
          <w:rFonts w:ascii="Times New Roman" w:hAnsi="Times New Roman"/>
          <w:sz w:val="28"/>
          <w:szCs w:val="28"/>
        </w:rPr>
        <w:t xml:space="preserve"> Г. Кемерон., Ф Олг, Д Уилкокс.-</w:t>
      </w:r>
      <w:r w:rsidRPr="00D67277">
        <w:rPr>
          <w:rFonts w:ascii="Times New Roman" w:hAnsi="Times New Roman"/>
          <w:sz w:val="28"/>
          <w:szCs w:val="28"/>
        </w:rPr>
        <w:t xml:space="preserve"> Спб.: Питер, 2004. – 560 с.</w:t>
      </w:r>
    </w:p>
    <w:p w:rsidR="00685641" w:rsidRPr="00D67277" w:rsidRDefault="00685641" w:rsidP="002B049E">
      <w:pPr>
        <w:pStyle w:val="a3"/>
        <w:numPr>
          <w:ilvl w:val="0"/>
          <w:numId w:val="4"/>
        </w:numPr>
        <w:spacing w:line="360" w:lineRule="auto"/>
        <w:ind w:left="0" w:firstLine="0"/>
        <w:jc w:val="both"/>
        <w:rPr>
          <w:rFonts w:ascii="Times New Roman" w:hAnsi="Times New Roman"/>
          <w:sz w:val="28"/>
          <w:szCs w:val="28"/>
        </w:rPr>
      </w:pPr>
      <w:r w:rsidRPr="00D67277">
        <w:rPr>
          <w:rFonts w:ascii="Times New Roman" w:hAnsi="Times New Roman"/>
          <w:sz w:val="28"/>
          <w:szCs w:val="28"/>
        </w:rPr>
        <w:t>Алешина, И.В. Паблик Релейшенз для менеджеров, [Текст] / И. В. Алешина Учебник. – М.: ЭКМОС, 2006. – 480 с.</w:t>
      </w:r>
    </w:p>
    <w:p w:rsidR="003D4015" w:rsidRPr="00D67277" w:rsidRDefault="003D4015" w:rsidP="002B049E">
      <w:pPr>
        <w:pStyle w:val="a3"/>
        <w:numPr>
          <w:ilvl w:val="0"/>
          <w:numId w:val="4"/>
        </w:numPr>
        <w:spacing w:line="360" w:lineRule="auto"/>
        <w:ind w:left="0" w:firstLine="0"/>
        <w:jc w:val="both"/>
        <w:rPr>
          <w:rFonts w:ascii="Times New Roman" w:hAnsi="Times New Roman"/>
          <w:sz w:val="28"/>
          <w:szCs w:val="28"/>
        </w:rPr>
      </w:pPr>
      <w:r w:rsidRPr="00D67277">
        <w:rPr>
          <w:rFonts w:ascii="Times New Roman" w:hAnsi="Times New Roman"/>
          <w:sz w:val="28"/>
          <w:szCs w:val="28"/>
        </w:rPr>
        <w:t>Андреева</w:t>
      </w:r>
      <w:r w:rsidR="00A03631" w:rsidRPr="00D67277">
        <w:rPr>
          <w:rFonts w:ascii="Times New Roman" w:hAnsi="Times New Roman"/>
          <w:sz w:val="28"/>
          <w:szCs w:val="28"/>
        </w:rPr>
        <w:t>,</w:t>
      </w:r>
      <w:r w:rsidRPr="00D67277">
        <w:rPr>
          <w:rFonts w:ascii="Times New Roman" w:hAnsi="Times New Roman"/>
          <w:sz w:val="28"/>
          <w:szCs w:val="28"/>
        </w:rPr>
        <w:t xml:space="preserve"> Г.М. Социальная психология. [Текст] / Г. М. Андреева</w:t>
      </w:r>
      <w:r w:rsidR="00B823B4" w:rsidRPr="00D67277">
        <w:rPr>
          <w:rFonts w:ascii="Times New Roman" w:hAnsi="Times New Roman"/>
          <w:sz w:val="28"/>
          <w:szCs w:val="28"/>
        </w:rPr>
        <w:t>.</w:t>
      </w:r>
      <w:r w:rsidR="004D1E3D" w:rsidRPr="00D67277">
        <w:rPr>
          <w:rFonts w:ascii="Times New Roman" w:hAnsi="Times New Roman"/>
          <w:sz w:val="28"/>
          <w:szCs w:val="28"/>
        </w:rPr>
        <w:t xml:space="preserve"> -</w:t>
      </w:r>
      <w:r w:rsidRPr="00D67277">
        <w:rPr>
          <w:rFonts w:ascii="Times New Roman" w:hAnsi="Times New Roman"/>
          <w:sz w:val="28"/>
          <w:szCs w:val="28"/>
        </w:rPr>
        <w:t xml:space="preserve"> М.: Наука ,1994. - 363 с.</w:t>
      </w:r>
    </w:p>
    <w:p w:rsidR="003D4015" w:rsidRPr="00D67277" w:rsidRDefault="003D4015" w:rsidP="002B049E">
      <w:pPr>
        <w:pStyle w:val="a3"/>
        <w:numPr>
          <w:ilvl w:val="0"/>
          <w:numId w:val="4"/>
        </w:numPr>
        <w:spacing w:line="360" w:lineRule="auto"/>
        <w:ind w:left="0" w:firstLine="0"/>
        <w:jc w:val="both"/>
        <w:rPr>
          <w:rFonts w:ascii="Times New Roman" w:hAnsi="Times New Roman"/>
          <w:sz w:val="28"/>
          <w:szCs w:val="28"/>
        </w:rPr>
      </w:pPr>
      <w:r w:rsidRPr="00D67277">
        <w:rPr>
          <w:rFonts w:ascii="Times New Roman" w:hAnsi="Times New Roman"/>
          <w:sz w:val="28"/>
          <w:szCs w:val="28"/>
        </w:rPr>
        <w:t>Блэк</w:t>
      </w:r>
      <w:r w:rsidR="00A03631" w:rsidRPr="00D67277">
        <w:rPr>
          <w:rFonts w:ascii="Times New Roman" w:hAnsi="Times New Roman"/>
          <w:sz w:val="28"/>
          <w:szCs w:val="28"/>
        </w:rPr>
        <w:t>,</w:t>
      </w:r>
      <w:r w:rsidR="005B5DB8" w:rsidRPr="00D67277">
        <w:rPr>
          <w:rFonts w:ascii="Times New Roman" w:hAnsi="Times New Roman"/>
          <w:sz w:val="28"/>
          <w:szCs w:val="28"/>
        </w:rPr>
        <w:t xml:space="preserve"> С. Паблик рилейш</w:t>
      </w:r>
      <w:r w:rsidRPr="00D67277">
        <w:rPr>
          <w:rFonts w:ascii="Times New Roman" w:hAnsi="Times New Roman"/>
          <w:sz w:val="28"/>
          <w:szCs w:val="28"/>
        </w:rPr>
        <w:t>нз</w:t>
      </w:r>
      <w:r w:rsidR="006E02DA">
        <w:rPr>
          <w:rFonts w:ascii="Times New Roman" w:hAnsi="Times New Roman"/>
          <w:sz w:val="28"/>
          <w:szCs w:val="28"/>
        </w:rPr>
        <w:t xml:space="preserve"> </w:t>
      </w:r>
      <w:r w:rsidRPr="00D67277">
        <w:rPr>
          <w:rFonts w:ascii="Times New Roman" w:hAnsi="Times New Roman"/>
          <w:sz w:val="28"/>
          <w:szCs w:val="28"/>
        </w:rPr>
        <w:t>- что это такое? [Текст] /С. Блэк</w:t>
      </w:r>
      <w:r w:rsidR="005B5DB8" w:rsidRPr="00D67277">
        <w:rPr>
          <w:rFonts w:ascii="Times New Roman" w:hAnsi="Times New Roman"/>
          <w:sz w:val="28"/>
          <w:szCs w:val="28"/>
        </w:rPr>
        <w:t>.</w:t>
      </w:r>
      <w:r w:rsidR="004D1E3D" w:rsidRPr="00D67277">
        <w:rPr>
          <w:rFonts w:ascii="Times New Roman" w:hAnsi="Times New Roman"/>
          <w:sz w:val="28"/>
          <w:szCs w:val="28"/>
        </w:rPr>
        <w:t xml:space="preserve"> -</w:t>
      </w:r>
      <w:r w:rsidR="00D67277">
        <w:rPr>
          <w:rFonts w:ascii="Times New Roman" w:hAnsi="Times New Roman"/>
          <w:sz w:val="28"/>
          <w:szCs w:val="28"/>
        </w:rPr>
        <w:t xml:space="preserve"> </w:t>
      </w:r>
      <w:r w:rsidRPr="00D67277">
        <w:rPr>
          <w:rFonts w:ascii="Times New Roman" w:hAnsi="Times New Roman"/>
          <w:sz w:val="28"/>
          <w:szCs w:val="28"/>
        </w:rPr>
        <w:t>М.: Новости</w:t>
      </w:r>
      <w:r w:rsidR="004D1E3D" w:rsidRPr="00D67277">
        <w:rPr>
          <w:rFonts w:ascii="Times New Roman" w:hAnsi="Times New Roman"/>
          <w:sz w:val="28"/>
          <w:szCs w:val="28"/>
        </w:rPr>
        <w:t>,</w:t>
      </w:r>
      <w:r w:rsidRPr="00D67277">
        <w:rPr>
          <w:rFonts w:ascii="Times New Roman" w:hAnsi="Times New Roman"/>
          <w:sz w:val="28"/>
          <w:szCs w:val="28"/>
        </w:rPr>
        <w:t xml:space="preserve"> 1990. – 216 с.</w:t>
      </w:r>
    </w:p>
    <w:p w:rsidR="003D4015" w:rsidRPr="00D67277" w:rsidRDefault="003D4015" w:rsidP="002B049E">
      <w:pPr>
        <w:pStyle w:val="a3"/>
        <w:numPr>
          <w:ilvl w:val="0"/>
          <w:numId w:val="4"/>
        </w:numPr>
        <w:spacing w:line="360" w:lineRule="auto"/>
        <w:ind w:left="0" w:firstLine="0"/>
        <w:jc w:val="both"/>
        <w:rPr>
          <w:rFonts w:ascii="Times New Roman" w:hAnsi="Times New Roman"/>
          <w:sz w:val="28"/>
          <w:szCs w:val="28"/>
        </w:rPr>
      </w:pPr>
      <w:r w:rsidRPr="00D67277">
        <w:rPr>
          <w:rFonts w:ascii="Times New Roman" w:hAnsi="Times New Roman"/>
          <w:sz w:val="28"/>
          <w:szCs w:val="28"/>
        </w:rPr>
        <w:t>Боровик</w:t>
      </w:r>
      <w:r w:rsidR="00A03631" w:rsidRPr="00D67277">
        <w:rPr>
          <w:rFonts w:ascii="Times New Roman" w:hAnsi="Times New Roman"/>
          <w:sz w:val="28"/>
          <w:szCs w:val="28"/>
        </w:rPr>
        <w:t>,</w:t>
      </w:r>
      <w:r w:rsidRPr="00D67277">
        <w:rPr>
          <w:rFonts w:ascii="Times New Roman" w:hAnsi="Times New Roman"/>
          <w:sz w:val="28"/>
          <w:szCs w:val="28"/>
        </w:rPr>
        <w:t xml:space="preserve"> В.С.</w:t>
      </w:r>
      <w:r w:rsidR="00D67277">
        <w:rPr>
          <w:rFonts w:ascii="Times New Roman" w:hAnsi="Times New Roman"/>
          <w:sz w:val="28"/>
          <w:szCs w:val="28"/>
        </w:rPr>
        <w:t xml:space="preserve"> </w:t>
      </w:r>
      <w:r w:rsidRPr="00D67277">
        <w:rPr>
          <w:rFonts w:ascii="Times New Roman" w:hAnsi="Times New Roman"/>
          <w:sz w:val="28"/>
          <w:szCs w:val="28"/>
        </w:rPr>
        <w:t>Политическая активность современной молодежи. [Текст]</w:t>
      </w:r>
      <w:r w:rsidR="00D67277">
        <w:rPr>
          <w:rFonts w:ascii="Times New Roman" w:hAnsi="Times New Roman"/>
          <w:sz w:val="28"/>
          <w:szCs w:val="28"/>
        </w:rPr>
        <w:t xml:space="preserve"> </w:t>
      </w:r>
      <w:r w:rsidRPr="00D67277">
        <w:rPr>
          <w:rFonts w:ascii="Times New Roman" w:hAnsi="Times New Roman"/>
          <w:sz w:val="28"/>
          <w:szCs w:val="28"/>
        </w:rPr>
        <w:t>/ В. С. Боровик</w:t>
      </w:r>
      <w:r w:rsidR="005B5DB8" w:rsidRPr="00D67277">
        <w:rPr>
          <w:rFonts w:ascii="Times New Roman" w:hAnsi="Times New Roman"/>
          <w:sz w:val="28"/>
          <w:szCs w:val="28"/>
        </w:rPr>
        <w:t>.</w:t>
      </w:r>
      <w:r w:rsidR="004D1E3D" w:rsidRPr="00D67277">
        <w:rPr>
          <w:rFonts w:ascii="Times New Roman" w:hAnsi="Times New Roman"/>
          <w:sz w:val="28"/>
          <w:szCs w:val="28"/>
        </w:rPr>
        <w:t xml:space="preserve"> -</w:t>
      </w:r>
      <w:r w:rsidR="00D67277">
        <w:rPr>
          <w:rFonts w:ascii="Times New Roman" w:hAnsi="Times New Roman"/>
          <w:sz w:val="28"/>
          <w:szCs w:val="28"/>
        </w:rPr>
        <w:t xml:space="preserve"> </w:t>
      </w:r>
      <w:r w:rsidRPr="00D67277">
        <w:rPr>
          <w:rFonts w:ascii="Times New Roman" w:hAnsi="Times New Roman"/>
          <w:sz w:val="28"/>
          <w:szCs w:val="28"/>
        </w:rPr>
        <w:t xml:space="preserve">М.: </w:t>
      </w:r>
      <w:r w:rsidR="00681F96" w:rsidRPr="00D67277">
        <w:rPr>
          <w:rFonts w:ascii="Times New Roman" w:hAnsi="Times New Roman"/>
          <w:sz w:val="28"/>
          <w:szCs w:val="28"/>
        </w:rPr>
        <w:t xml:space="preserve">Дело, </w:t>
      </w:r>
      <w:r w:rsidRPr="00D67277">
        <w:rPr>
          <w:rFonts w:ascii="Times New Roman" w:hAnsi="Times New Roman"/>
          <w:sz w:val="28"/>
          <w:szCs w:val="28"/>
        </w:rPr>
        <w:t>1990.</w:t>
      </w:r>
      <w:r w:rsidR="004D1E3D" w:rsidRPr="00D67277">
        <w:rPr>
          <w:rFonts w:ascii="Times New Roman" w:hAnsi="Times New Roman"/>
          <w:sz w:val="28"/>
          <w:szCs w:val="28"/>
        </w:rPr>
        <w:t xml:space="preserve"> – 324 с.</w:t>
      </w:r>
    </w:p>
    <w:p w:rsidR="003D4015" w:rsidRPr="00D67277" w:rsidRDefault="003D4015" w:rsidP="002B049E">
      <w:pPr>
        <w:pStyle w:val="a3"/>
        <w:numPr>
          <w:ilvl w:val="0"/>
          <w:numId w:val="4"/>
        </w:numPr>
        <w:spacing w:line="360" w:lineRule="auto"/>
        <w:ind w:left="0" w:firstLine="0"/>
        <w:jc w:val="both"/>
        <w:rPr>
          <w:rFonts w:ascii="Times New Roman" w:hAnsi="Times New Roman"/>
          <w:sz w:val="28"/>
          <w:szCs w:val="28"/>
        </w:rPr>
      </w:pPr>
      <w:r w:rsidRPr="00D67277">
        <w:rPr>
          <w:rFonts w:ascii="Times New Roman" w:hAnsi="Times New Roman"/>
          <w:sz w:val="28"/>
          <w:szCs w:val="28"/>
        </w:rPr>
        <w:t>Богомолова</w:t>
      </w:r>
      <w:r w:rsidR="00A03631" w:rsidRPr="00D67277">
        <w:rPr>
          <w:rFonts w:ascii="Times New Roman" w:hAnsi="Times New Roman"/>
          <w:sz w:val="28"/>
          <w:szCs w:val="28"/>
        </w:rPr>
        <w:t>,</w:t>
      </w:r>
      <w:r w:rsidRPr="00D67277">
        <w:rPr>
          <w:rFonts w:ascii="Times New Roman" w:hAnsi="Times New Roman"/>
          <w:sz w:val="28"/>
          <w:szCs w:val="28"/>
        </w:rPr>
        <w:t xml:space="preserve"> Н. Н. Массовая коммуникация и общение. [Текст]</w:t>
      </w:r>
      <w:r w:rsidR="00D67277">
        <w:rPr>
          <w:rFonts w:ascii="Times New Roman" w:hAnsi="Times New Roman"/>
          <w:sz w:val="28"/>
          <w:szCs w:val="28"/>
        </w:rPr>
        <w:t xml:space="preserve"> </w:t>
      </w:r>
      <w:r w:rsidRPr="00D67277">
        <w:rPr>
          <w:rFonts w:ascii="Times New Roman" w:hAnsi="Times New Roman"/>
          <w:sz w:val="28"/>
          <w:szCs w:val="28"/>
        </w:rPr>
        <w:t>/ Н. Н. Богомолова</w:t>
      </w:r>
      <w:r w:rsidR="00681F96" w:rsidRPr="00D67277">
        <w:rPr>
          <w:rFonts w:ascii="Times New Roman" w:hAnsi="Times New Roman"/>
          <w:sz w:val="28"/>
          <w:szCs w:val="28"/>
        </w:rPr>
        <w:t>.</w:t>
      </w:r>
      <w:r w:rsidR="004D1E3D" w:rsidRPr="00D67277">
        <w:rPr>
          <w:rFonts w:ascii="Times New Roman" w:hAnsi="Times New Roman"/>
          <w:sz w:val="28"/>
          <w:szCs w:val="28"/>
        </w:rPr>
        <w:t xml:space="preserve"> -</w:t>
      </w:r>
      <w:r w:rsidR="00D67277">
        <w:rPr>
          <w:rFonts w:ascii="Times New Roman" w:hAnsi="Times New Roman"/>
          <w:sz w:val="28"/>
          <w:szCs w:val="28"/>
        </w:rPr>
        <w:t xml:space="preserve"> </w:t>
      </w:r>
      <w:r w:rsidRPr="00D67277">
        <w:rPr>
          <w:rFonts w:ascii="Times New Roman" w:hAnsi="Times New Roman"/>
          <w:sz w:val="28"/>
          <w:szCs w:val="28"/>
        </w:rPr>
        <w:t>М.: Знание, 1988. -</w:t>
      </w:r>
      <w:r w:rsidR="00D67277">
        <w:rPr>
          <w:rFonts w:ascii="Times New Roman" w:hAnsi="Times New Roman"/>
          <w:sz w:val="28"/>
          <w:szCs w:val="28"/>
        </w:rPr>
        <w:t xml:space="preserve"> </w:t>
      </w:r>
      <w:r w:rsidRPr="00D67277">
        <w:rPr>
          <w:rFonts w:ascii="Times New Roman" w:hAnsi="Times New Roman"/>
          <w:sz w:val="28"/>
          <w:szCs w:val="28"/>
        </w:rPr>
        <w:t>78с.</w:t>
      </w:r>
    </w:p>
    <w:p w:rsidR="00095848" w:rsidRPr="00D67277" w:rsidRDefault="00095848" w:rsidP="002B049E">
      <w:pPr>
        <w:pStyle w:val="a3"/>
        <w:numPr>
          <w:ilvl w:val="0"/>
          <w:numId w:val="4"/>
        </w:numPr>
        <w:spacing w:line="360" w:lineRule="auto"/>
        <w:ind w:left="0" w:firstLine="0"/>
        <w:jc w:val="both"/>
        <w:rPr>
          <w:rFonts w:ascii="Times New Roman" w:hAnsi="Times New Roman"/>
          <w:sz w:val="28"/>
          <w:szCs w:val="28"/>
        </w:rPr>
      </w:pPr>
      <w:r w:rsidRPr="00D67277">
        <w:rPr>
          <w:rFonts w:ascii="Times New Roman" w:hAnsi="Times New Roman"/>
          <w:sz w:val="28"/>
          <w:szCs w:val="28"/>
        </w:rPr>
        <w:t xml:space="preserve">Виртуальная библиотека [Электронный ресурс] </w:t>
      </w:r>
      <w:r w:rsidRPr="00D67277">
        <w:rPr>
          <w:rFonts w:ascii="Times New Roman" w:hAnsi="Times New Roman"/>
          <w:sz w:val="28"/>
          <w:szCs w:val="28"/>
          <w:lang w:val="en-US"/>
        </w:rPr>
        <w:t>http</w:t>
      </w:r>
      <w:r w:rsidRPr="00D67277">
        <w:rPr>
          <w:rFonts w:ascii="Times New Roman" w:hAnsi="Times New Roman"/>
          <w:sz w:val="28"/>
          <w:szCs w:val="28"/>
        </w:rPr>
        <w:t>://</w:t>
      </w:r>
      <w:r w:rsidRPr="00D67277">
        <w:rPr>
          <w:rFonts w:ascii="Times New Roman" w:hAnsi="Times New Roman"/>
          <w:sz w:val="28"/>
          <w:szCs w:val="28"/>
          <w:lang w:val="en-US"/>
        </w:rPr>
        <w:t>www</w:t>
      </w:r>
      <w:r w:rsidRPr="00D67277">
        <w:rPr>
          <w:rFonts w:ascii="Times New Roman" w:hAnsi="Times New Roman"/>
          <w:sz w:val="28"/>
          <w:szCs w:val="28"/>
        </w:rPr>
        <w:t>.</w:t>
      </w:r>
      <w:r w:rsidRPr="00D67277">
        <w:rPr>
          <w:rFonts w:ascii="Times New Roman" w:hAnsi="Times New Roman"/>
          <w:sz w:val="28"/>
          <w:szCs w:val="28"/>
          <w:lang w:val="en-US"/>
        </w:rPr>
        <w:t>library</w:t>
      </w:r>
      <w:r w:rsidRPr="00D67277">
        <w:rPr>
          <w:rFonts w:ascii="Times New Roman" w:hAnsi="Times New Roman"/>
          <w:sz w:val="28"/>
          <w:szCs w:val="28"/>
        </w:rPr>
        <w:t>.</w:t>
      </w:r>
      <w:r w:rsidRPr="00D67277">
        <w:rPr>
          <w:rFonts w:ascii="Times New Roman" w:hAnsi="Times New Roman"/>
          <w:sz w:val="28"/>
          <w:szCs w:val="28"/>
          <w:lang w:val="en-US"/>
        </w:rPr>
        <w:t>cjes</w:t>
      </w:r>
      <w:r w:rsidRPr="00D67277">
        <w:rPr>
          <w:rFonts w:ascii="Times New Roman" w:hAnsi="Times New Roman"/>
          <w:sz w:val="28"/>
          <w:szCs w:val="28"/>
        </w:rPr>
        <w:t>.</w:t>
      </w:r>
      <w:r w:rsidRPr="00D67277">
        <w:rPr>
          <w:rFonts w:ascii="Times New Roman" w:hAnsi="Times New Roman"/>
          <w:sz w:val="28"/>
          <w:szCs w:val="28"/>
          <w:lang w:val="en-US"/>
        </w:rPr>
        <w:t>ru</w:t>
      </w:r>
      <w:r w:rsidR="004D1E3D" w:rsidRPr="00D67277">
        <w:rPr>
          <w:rFonts w:ascii="Times New Roman" w:hAnsi="Times New Roman"/>
          <w:sz w:val="28"/>
          <w:szCs w:val="28"/>
        </w:rPr>
        <w:t>.</w:t>
      </w:r>
    </w:p>
    <w:p w:rsidR="003D4015" w:rsidRPr="00D67277" w:rsidRDefault="003D4015" w:rsidP="002B049E">
      <w:pPr>
        <w:pStyle w:val="a3"/>
        <w:numPr>
          <w:ilvl w:val="0"/>
          <w:numId w:val="4"/>
        </w:numPr>
        <w:spacing w:line="360" w:lineRule="auto"/>
        <w:ind w:left="0" w:firstLine="0"/>
        <w:jc w:val="both"/>
        <w:rPr>
          <w:rFonts w:ascii="Times New Roman" w:hAnsi="Times New Roman"/>
          <w:sz w:val="28"/>
          <w:szCs w:val="28"/>
        </w:rPr>
      </w:pPr>
      <w:r w:rsidRPr="00D67277">
        <w:rPr>
          <w:rFonts w:ascii="Times New Roman" w:hAnsi="Times New Roman"/>
          <w:sz w:val="28"/>
          <w:szCs w:val="28"/>
        </w:rPr>
        <w:t>Горкина</w:t>
      </w:r>
      <w:r w:rsidR="00A03631" w:rsidRPr="00D67277">
        <w:rPr>
          <w:rFonts w:ascii="Times New Roman" w:hAnsi="Times New Roman"/>
          <w:sz w:val="28"/>
          <w:szCs w:val="28"/>
        </w:rPr>
        <w:t>,</w:t>
      </w:r>
      <w:r w:rsidRPr="00D67277">
        <w:rPr>
          <w:rFonts w:ascii="Times New Roman" w:hAnsi="Times New Roman"/>
          <w:sz w:val="28"/>
          <w:szCs w:val="28"/>
        </w:rPr>
        <w:t xml:space="preserve"> М.Б.,</w:t>
      </w:r>
      <w:r w:rsidR="006E02DA">
        <w:rPr>
          <w:rFonts w:ascii="Times New Roman" w:hAnsi="Times New Roman"/>
          <w:sz w:val="28"/>
          <w:szCs w:val="28"/>
        </w:rPr>
        <w:t xml:space="preserve"> </w:t>
      </w:r>
      <w:r w:rsidRPr="00D67277">
        <w:rPr>
          <w:rFonts w:ascii="Times New Roman" w:hAnsi="Times New Roman"/>
          <w:sz w:val="28"/>
          <w:szCs w:val="28"/>
        </w:rPr>
        <w:t>Мамонов</w:t>
      </w:r>
      <w:r w:rsidR="00A03631" w:rsidRPr="00D67277">
        <w:rPr>
          <w:rFonts w:ascii="Times New Roman" w:hAnsi="Times New Roman"/>
          <w:sz w:val="28"/>
          <w:szCs w:val="28"/>
        </w:rPr>
        <w:t>,</w:t>
      </w:r>
      <w:r w:rsidRPr="00D67277">
        <w:rPr>
          <w:rFonts w:ascii="Times New Roman" w:hAnsi="Times New Roman"/>
          <w:sz w:val="28"/>
          <w:szCs w:val="28"/>
        </w:rPr>
        <w:t xml:space="preserve"> А.А., Манн</w:t>
      </w:r>
      <w:r w:rsidR="00A03631" w:rsidRPr="00D67277">
        <w:rPr>
          <w:rFonts w:ascii="Times New Roman" w:hAnsi="Times New Roman"/>
          <w:sz w:val="28"/>
          <w:szCs w:val="28"/>
        </w:rPr>
        <w:t>,</w:t>
      </w:r>
      <w:r w:rsidRPr="00D67277">
        <w:rPr>
          <w:rFonts w:ascii="Times New Roman" w:hAnsi="Times New Roman"/>
          <w:sz w:val="28"/>
          <w:szCs w:val="28"/>
        </w:rPr>
        <w:t xml:space="preserve"> И.Б. </w:t>
      </w:r>
      <w:r w:rsidRPr="00D67277">
        <w:rPr>
          <w:rFonts w:ascii="Times New Roman" w:hAnsi="Times New Roman"/>
          <w:sz w:val="28"/>
          <w:szCs w:val="28"/>
          <w:lang w:val="en-US"/>
        </w:rPr>
        <w:t>PR</w:t>
      </w:r>
      <w:r w:rsidRPr="00D67277">
        <w:rPr>
          <w:rFonts w:ascii="Times New Roman" w:hAnsi="Times New Roman"/>
          <w:sz w:val="28"/>
          <w:szCs w:val="28"/>
        </w:rPr>
        <w:t xml:space="preserve"> на 100% [Текст] / М. Б. Горкина, А. А. Мамонов</w:t>
      </w:r>
      <w:r w:rsidR="00B823B4" w:rsidRPr="00D67277">
        <w:rPr>
          <w:rFonts w:ascii="Times New Roman" w:hAnsi="Times New Roman"/>
          <w:sz w:val="28"/>
          <w:szCs w:val="28"/>
        </w:rPr>
        <w:t>.</w:t>
      </w:r>
      <w:r w:rsidR="004D1E3D" w:rsidRPr="00D67277">
        <w:rPr>
          <w:rFonts w:ascii="Times New Roman" w:hAnsi="Times New Roman"/>
          <w:sz w:val="28"/>
          <w:szCs w:val="28"/>
        </w:rPr>
        <w:t xml:space="preserve"> -</w:t>
      </w:r>
      <w:r w:rsidR="00D67277">
        <w:rPr>
          <w:rFonts w:ascii="Times New Roman" w:hAnsi="Times New Roman"/>
          <w:sz w:val="28"/>
          <w:szCs w:val="28"/>
        </w:rPr>
        <w:t xml:space="preserve"> </w:t>
      </w:r>
      <w:r w:rsidRPr="00D67277">
        <w:rPr>
          <w:rFonts w:ascii="Times New Roman" w:hAnsi="Times New Roman"/>
          <w:sz w:val="28"/>
          <w:szCs w:val="28"/>
        </w:rPr>
        <w:t>М.: Альпина Бизнес Букс, 2004. – 240с.</w:t>
      </w:r>
    </w:p>
    <w:p w:rsidR="003D4015" w:rsidRPr="00D67277" w:rsidRDefault="003D4015" w:rsidP="002B049E">
      <w:pPr>
        <w:pStyle w:val="a3"/>
        <w:numPr>
          <w:ilvl w:val="0"/>
          <w:numId w:val="4"/>
        </w:numPr>
        <w:spacing w:line="360" w:lineRule="auto"/>
        <w:ind w:left="0" w:firstLine="0"/>
        <w:jc w:val="both"/>
        <w:rPr>
          <w:rFonts w:ascii="Times New Roman" w:hAnsi="Times New Roman"/>
          <w:sz w:val="28"/>
          <w:szCs w:val="28"/>
        </w:rPr>
      </w:pPr>
      <w:r w:rsidRPr="00D67277">
        <w:rPr>
          <w:rFonts w:ascii="Times New Roman" w:hAnsi="Times New Roman"/>
          <w:sz w:val="28"/>
          <w:szCs w:val="28"/>
        </w:rPr>
        <w:t>Гидденс</w:t>
      </w:r>
      <w:r w:rsidR="00A03631" w:rsidRPr="00D67277">
        <w:rPr>
          <w:rFonts w:ascii="Times New Roman" w:hAnsi="Times New Roman"/>
          <w:sz w:val="28"/>
          <w:szCs w:val="28"/>
        </w:rPr>
        <w:t>,</w:t>
      </w:r>
      <w:r w:rsidRPr="00D67277">
        <w:rPr>
          <w:rFonts w:ascii="Times New Roman" w:hAnsi="Times New Roman"/>
          <w:sz w:val="28"/>
          <w:szCs w:val="28"/>
        </w:rPr>
        <w:t xml:space="preserve"> Э. Социология. [Текст] / Э. Гидденс</w:t>
      </w:r>
      <w:r w:rsidR="00681F96" w:rsidRPr="00D67277">
        <w:rPr>
          <w:rFonts w:ascii="Times New Roman" w:hAnsi="Times New Roman"/>
          <w:sz w:val="28"/>
          <w:szCs w:val="28"/>
        </w:rPr>
        <w:t>.</w:t>
      </w:r>
      <w:r w:rsidR="004D1E3D" w:rsidRPr="00D67277">
        <w:rPr>
          <w:rFonts w:ascii="Times New Roman" w:hAnsi="Times New Roman"/>
          <w:sz w:val="28"/>
          <w:szCs w:val="28"/>
        </w:rPr>
        <w:t xml:space="preserve"> -</w:t>
      </w:r>
      <w:r w:rsidR="00D67277">
        <w:rPr>
          <w:rFonts w:ascii="Times New Roman" w:hAnsi="Times New Roman"/>
          <w:sz w:val="28"/>
          <w:szCs w:val="28"/>
        </w:rPr>
        <w:t xml:space="preserve"> </w:t>
      </w:r>
      <w:r w:rsidRPr="00D67277">
        <w:rPr>
          <w:rFonts w:ascii="Times New Roman" w:hAnsi="Times New Roman"/>
          <w:sz w:val="28"/>
          <w:szCs w:val="28"/>
        </w:rPr>
        <w:t>М</w:t>
      </w:r>
      <w:r w:rsidR="00681F96" w:rsidRPr="00D67277">
        <w:rPr>
          <w:rFonts w:ascii="Times New Roman" w:hAnsi="Times New Roman"/>
          <w:sz w:val="28"/>
          <w:szCs w:val="28"/>
        </w:rPr>
        <w:t xml:space="preserve">. </w:t>
      </w:r>
      <w:r w:rsidRPr="00D67277">
        <w:rPr>
          <w:rFonts w:ascii="Times New Roman" w:hAnsi="Times New Roman"/>
          <w:sz w:val="28"/>
          <w:szCs w:val="28"/>
        </w:rPr>
        <w:t>: Эдиториал УРСС, 1999. – 704с.</w:t>
      </w:r>
    </w:p>
    <w:p w:rsidR="003D4015" w:rsidRPr="00D67277" w:rsidRDefault="003D4015" w:rsidP="002B049E">
      <w:pPr>
        <w:pStyle w:val="a3"/>
        <w:numPr>
          <w:ilvl w:val="0"/>
          <w:numId w:val="4"/>
        </w:numPr>
        <w:spacing w:line="360" w:lineRule="auto"/>
        <w:ind w:left="0" w:firstLine="0"/>
        <w:jc w:val="both"/>
        <w:rPr>
          <w:rFonts w:ascii="Times New Roman" w:hAnsi="Times New Roman"/>
          <w:sz w:val="28"/>
          <w:szCs w:val="28"/>
        </w:rPr>
      </w:pPr>
      <w:r w:rsidRPr="00D67277">
        <w:rPr>
          <w:rFonts w:ascii="Times New Roman" w:hAnsi="Times New Roman"/>
          <w:sz w:val="28"/>
          <w:szCs w:val="28"/>
        </w:rPr>
        <w:t>Грушин</w:t>
      </w:r>
      <w:r w:rsidR="00A03631" w:rsidRPr="00D67277">
        <w:rPr>
          <w:rFonts w:ascii="Times New Roman" w:hAnsi="Times New Roman"/>
          <w:sz w:val="28"/>
          <w:szCs w:val="28"/>
        </w:rPr>
        <w:t>,</w:t>
      </w:r>
      <w:r w:rsidRPr="00D67277">
        <w:rPr>
          <w:rFonts w:ascii="Times New Roman" w:hAnsi="Times New Roman"/>
          <w:sz w:val="28"/>
          <w:szCs w:val="28"/>
        </w:rPr>
        <w:t xml:space="preserve"> Б.А. Массовое сознание. [Текст]</w:t>
      </w:r>
      <w:r w:rsidR="00D67277">
        <w:rPr>
          <w:rFonts w:ascii="Times New Roman" w:hAnsi="Times New Roman"/>
          <w:sz w:val="28"/>
          <w:szCs w:val="28"/>
        </w:rPr>
        <w:t xml:space="preserve"> </w:t>
      </w:r>
      <w:r w:rsidRPr="00D67277">
        <w:rPr>
          <w:rFonts w:ascii="Times New Roman" w:hAnsi="Times New Roman"/>
          <w:sz w:val="28"/>
          <w:szCs w:val="28"/>
        </w:rPr>
        <w:t>/ А.Б. Грушин</w:t>
      </w:r>
      <w:r w:rsidR="00681F96" w:rsidRPr="00D67277">
        <w:rPr>
          <w:rFonts w:ascii="Times New Roman" w:hAnsi="Times New Roman"/>
          <w:sz w:val="28"/>
          <w:szCs w:val="28"/>
        </w:rPr>
        <w:t>.</w:t>
      </w:r>
      <w:r w:rsidR="004D1E3D" w:rsidRPr="00D67277">
        <w:rPr>
          <w:rFonts w:ascii="Times New Roman" w:hAnsi="Times New Roman"/>
          <w:sz w:val="28"/>
          <w:szCs w:val="28"/>
        </w:rPr>
        <w:t xml:space="preserve"> -</w:t>
      </w:r>
      <w:r w:rsidR="00D67277">
        <w:rPr>
          <w:rFonts w:ascii="Times New Roman" w:hAnsi="Times New Roman"/>
          <w:sz w:val="28"/>
          <w:szCs w:val="28"/>
        </w:rPr>
        <w:t xml:space="preserve"> </w:t>
      </w:r>
      <w:r w:rsidRPr="00D67277">
        <w:rPr>
          <w:rFonts w:ascii="Times New Roman" w:hAnsi="Times New Roman"/>
          <w:sz w:val="28"/>
          <w:szCs w:val="28"/>
        </w:rPr>
        <w:t>М.:</w:t>
      </w:r>
      <w:r w:rsidR="00D67277">
        <w:rPr>
          <w:rFonts w:ascii="Times New Roman" w:hAnsi="Times New Roman"/>
          <w:sz w:val="28"/>
          <w:szCs w:val="28"/>
        </w:rPr>
        <w:t xml:space="preserve"> </w:t>
      </w:r>
      <w:r w:rsidRPr="00D67277">
        <w:rPr>
          <w:rFonts w:ascii="Times New Roman" w:hAnsi="Times New Roman"/>
          <w:sz w:val="28"/>
          <w:szCs w:val="28"/>
        </w:rPr>
        <w:t>Политиздат, 1987. -189с.</w:t>
      </w:r>
    </w:p>
    <w:p w:rsidR="00095848" w:rsidRPr="00D67277" w:rsidRDefault="00095848" w:rsidP="002B049E">
      <w:pPr>
        <w:pStyle w:val="a3"/>
        <w:numPr>
          <w:ilvl w:val="0"/>
          <w:numId w:val="4"/>
        </w:numPr>
        <w:spacing w:line="360" w:lineRule="auto"/>
        <w:ind w:left="0" w:firstLine="0"/>
        <w:jc w:val="both"/>
        <w:rPr>
          <w:rFonts w:ascii="Times New Roman" w:hAnsi="Times New Roman"/>
          <w:sz w:val="28"/>
          <w:szCs w:val="28"/>
        </w:rPr>
      </w:pPr>
      <w:r w:rsidRPr="00D67277">
        <w:rPr>
          <w:rFonts w:ascii="Times New Roman" w:hAnsi="Times New Roman"/>
          <w:sz w:val="28"/>
          <w:szCs w:val="28"/>
        </w:rPr>
        <w:t>Информационный портал [Электронный ресурс] http://www.</w:t>
      </w:r>
      <w:r w:rsidRPr="00D67277">
        <w:rPr>
          <w:rFonts w:ascii="Times New Roman" w:hAnsi="Times New Roman"/>
          <w:sz w:val="28"/>
          <w:szCs w:val="28"/>
          <w:lang w:val="en-US"/>
        </w:rPr>
        <w:t>mediageo</w:t>
      </w:r>
      <w:r w:rsidRPr="00D67277">
        <w:rPr>
          <w:rFonts w:ascii="Times New Roman" w:hAnsi="Times New Roman"/>
          <w:sz w:val="28"/>
          <w:szCs w:val="28"/>
        </w:rPr>
        <w:t>.</w:t>
      </w:r>
      <w:r w:rsidRPr="00D67277">
        <w:rPr>
          <w:rFonts w:ascii="Times New Roman" w:hAnsi="Times New Roman"/>
          <w:sz w:val="28"/>
          <w:szCs w:val="28"/>
          <w:lang w:val="en-US"/>
        </w:rPr>
        <w:t>ru</w:t>
      </w:r>
    </w:p>
    <w:p w:rsidR="003D4015" w:rsidRPr="00D67277" w:rsidRDefault="003D4015" w:rsidP="002B049E">
      <w:pPr>
        <w:pStyle w:val="a3"/>
        <w:numPr>
          <w:ilvl w:val="0"/>
          <w:numId w:val="4"/>
        </w:numPr>
        <w:spacing w:line="360" w:lineRule="auto"/>
        <w:ind w:left="0" w:firstLine="0"/>
        <w:jc w:val="both"/>
        <w:rPr>
          <w:rFonts w:ascii="Times New Roman" w:hAnsi="Times New Roman"/>
          <w:sz w:val="28"/>
          <w:szCs w:val="28"/>
        </w:rPr>
      </w:pPr>
      <w:r w:rsidRPr="00D67277">
        <w:rPr>
          <w:rFonts w:ascii="Times New Roman" w:hAnsi="Times New Roman"/>
          <w:sz w:val="28"/>
          <w:szCs w:val="28"/>
        </w:rPr>
        <w:t>Катлип, Скотт М., Сентер, и Алиен.Х, Брум, Глен М. Паблик релейшенз: теория и практика [Текст] / Катлип, М. Скотт,</w:t>
      </w:r>
      <w:r w:rsidR="00D67277">
        <w:rPr>
          <w:rFonts w:ascii="Times New Roman" w:hAnsi="Times New Roman"/>
          <w:sz w:val="28"/>
          <w:szCs w:val="28"/>
        </w:rPr>
        <w:t xml:space="preserve"> </w:t>
      </w:r>
      <w:r w:rsidR="00681F96" w:rsidRPr="00D67277">
        <w:rPr>
          <w:rFonts w:ascii="Times New Roman" w:hAnsi="Times New Roman"/>
          <w:sz w:val="28"/>
          <w:szCs w:val="28"/>
        </w:rPr>
        <w:t>8-е изд.</w:t>
      </w:r>
      <w:r w:rsidRPr="00D67277">
        <w:rPr>
          <w:rFonts w:ascii="Times New Roman" w:hAnsi="Times New Roman"/>
          <w:sz w:val="28"/>
          <w:szCs w:val="28"/>
        </w:rPr>
        <w:t xml:space="preserve"> - М.: Издательский дом Вильямс</w:t>
      </w:r>
      <w:r w:rsidR="004D1E3D" w:rsidRPr="00D67277">
        <w:rPr>
          <w:rFonts w:ascii="Times New Roman" w:hAnsi="Times New Roman"/>
          <w:sz w:val="28"/>
          <w:szCs w:val="28"/>
        </w:rPr>
        <w:t>, 2005</w:t>
      </w:r>
      <w:r w:rsidRPr="00D67277">
        <w:rPr>
          <w:rFonts w:ascii="Times New Roman" w:hAnsi="Times New Roman"/>
          <w:sz w:val="28"/>
          <w:szCs w:val="28"/>
        </w:rPr>
        <w:t>. - 624с.</w:t>
      </w:r>
    </w:p>
    <w:p w:rsidR="00095848" w:rsidRPr="00D67277" w:rsidRDefault="00095848" w:rsidP="002B049E">
      <w:pPr>
        <w:numPr>
          <w:ilvl w:val="0"/>
          <w:numId w:val="4"/>
        </w:numPr>
        <w:spacing w:line="360" w:lineRule="auto"/>
        <w:ind w:left="0" w:firstLine="0"/>
        <w:jc w:val="both"/>
        <w:rPr>
          <w:sz w:val="28"/>
          <w:szCs w:val="28"/>
        </w:rPr>
      </w:pPr>
      <w:r w:rsidRPr="00D67277">
        <w:rPr>
          <w:sz w:val="28"/>
          <w:szCs w:val="28"/>
        </w:rPr>
        <w:t>Китчен, Ф. Паблик рилейшнз: принципы и практика. [Текст] / Ф. Китчен:</w:t>
      </w:r>
      <w:r w:rsidR="00D67277">
        <w:rPr>
          <w:sz w:val="28"/>
          <w:szCs w:val="28"/>
        </w:rPr>
        <w:t xml:space="preserve"> </w:t>
      </w:r>
      <w:r w:rsidRPr="00D67277">
        <w:rPr>
          <w:sz w:val="28"/>
          <w:szCs w:val="28"/>
        </w:rPr>
        <w:t>Учебное</w:t>
      </w:r>
      <w:r w:rsidR="00D67277">
        <w:rPr>
          <w:sz w:val="28"/>
          <w:szCs w:val="28"/>
        </w:rPr>
        <w:t xml:space="preserve"> </w:t>
      </w:r>
      <w:r w:rsidRPr="00D67277">
        <w:rPr>
          <w:sz w:val="28"/>
          <w:szCs w:val="28"/>
        </w:rPr>
        <w:t>пособие для вузов.- М.:ЮНИТИ-ДАНА, 2004.-</w:t>
      </w:r>
      <w:r w:rsidR="00D67277">
        <w:rPr>
          <w:sz w:val="28"/>
          <w:szCs w:val="28"/>
        </w:rPr>
        <w:t xml:space="preserve"> </w:t>
      </w:r>
      <w:r w:rsidRPr="00D67277">
        <w:rPr>
          <w:sz w:val="28"/>
          <w:szCs w:val="28"/>
        </w:rPr>
        <w:t>454с.</w:t>
      </w:r>
    </w:p>
    <w:p w:rsidR="003D4015" w:rsidRPr="00D67277" w:rsidRDefault="003D4015" w:rsidP="002B049E">
      <w:pPr>
        <w:pStyle w:val="a3"/>
        <w:numPr>
          <w:ilvl w:val="0"/>
          <w:numId w:val="4"/>
        </w:numPr>
        <w:spacing w:line="360" w:lineRule="auto"/>
        <w:ind w:left="0" w:firstLine="0"/>
        <w:jc w:val="both"/>
        <w:rPr>
          <w:rFonts w:ascii="Times New Roman" w:hAnsi="Times New Roman"/>
          <w:sz w:val="28"/>
          <w:szCs w:val="28"/>
        </w:rPr>
      </w:pPr>
      <w:r w:rsidRPr="00D67277">
        <w:rPr>
          <w:rFonts w:ascii="Times New Roman" w:hAnsi="Times New Roman"/>
          <w:sz w:val="28"/>
          <w:szCs w:val="28"/>
        </w:rPr>
        <w:t>Королько</w:t>
      </w:r>
      <w:r w:rsidR="00A03631" w:rsidRPr="00D67277">
        <w:rPr>
          <w:rFonts w:ascii="Times New Roman" w:hAnsi="Times New Roman"/>
          <w:sz w:val="28"/>
          <w:szCs w:val="28"/>
        </w:rPr>
        <w:t>,</w:t>
      </w:r>
      <w:r w:rsidR="00681F96" w:rsidRPr="00D67277">
        <w:rPr>
          <w:rFonts w:ascii="Times New Roman" w:hAnsi="Times New Roman"/>
          <w:sz w:val="28"/>
          <w:szCs w:val="28"/>
        </w:rPr>
        <w:t xml:space="preserve"> В.Г. Основы паблик релейш</w:t>
      </w:r>
      <w:r w:rsidRPr="00D67277">
        <w:rPr>
          <w:rFonts w:ascii="Times New Roman" w:hAnsi="Times New Roman"/>
          <w:sz w:val="28"/>
          <w:szCs w:val="28"/>
        </w:rPr>
        <w:t>нз. [Текст] / В. Г</w:t>
      </w:r>
      <w:r w:rsidR="00A03631" w:rsidRPr="00D67277">
        <w:rPr>
          <w:rFonts w:ascii="Times New Roman" w:hAnsi="Times New Roman"/>
          <w:sz w:val="28"/>
          <w:szCs w:val="28"/>
        </w:rPr>
        <w:t>. Королько</w:t>
      </w:r>
      <w:r w:rsidR="00681F96" w:rsidRPr="00D67277">
        <w:rPr>
          <w:rFonts w:ascii="Times New Roman" w:hAnsi="Times New Roman"/>
          <w:sz w:val="28"/>
          <w:szCs w:val="28"/>
        </w:rPr>
        <w:t>.</w:t>
      </w:r>
      <w:r w:rsidR="009A4586" w:rsidRPr="00D67277">
        <w:rPr>
          <w:rFonts w:ascii="Times New Roman" w:hAnsi="Times New Roman"/>
          <w:sz w:val="28"/>
          <w:szCs w:val="28"/>
        </w:rPr>
        <w:t xml:space="preserve"> -</w:t>
      </w:r>
      <w:r w:rsidRPr="00D67277">
        <w:rPr>
          <w:rFonts w:ascii="Times New Roman" w:hAnsi="Times New Roman"/>
          <w:sz w:val="28"/>
          <w:szCs w:val="28"/>
        </w:rPr>
        <w:t xml:space="preserve"> М</w:t>
      </w:r>
      <w:r w:rsidR="00681F96" w:rsidRPr="00D67277">
        <w:rPr>
          <w:rFonts w:ascii="Times New Roman" w:hAnsi="Times New Roman"/>
          <w:sz w:val="28"/>
          <w:szCs w:val="28"/>
        </w:rPr>
        <w:t>.</w:t>
      </w:r>
      <w:r w:rsidRPr="00D67277">
        <w:rPr>
          <w:rFonts w:ascii="Times New Roman" w:hAnsi="Times New Roman"/>
          <w:sz w:val="28"/>
          <w:szCs w:val="28"/>
        </w:rPr>
        <w:t>: Рефл-бук,</w:t>
      </w:r>
      <w:r w:rsidR="006E02DA">
        <w:rPr>
          <w:rFonts w:ascii="Times New Roman" w:hAnsi="Times New Roman"/>
          <w:sz w:val="28"/>
          <w:szCs w:val="28"/>
        </w:rPr>
        <w:t xml:space="preserve"> </w:t>
      </w:r>
      <w:r w:rsidRPr="00D67277">
        <w:rPr>
          <w:rFonts w:ascii="Times New Roman" w:hAnsi="Times New Roman"/>
          <w:sz w:val="28"/>
          <w:szCs w:val="28"/>
        </w:rPr>
        <w:t>Ваклер, 2003. - 528 с.</w:t>
      </w:r>
    </w:p>
    <w:p w:rsidR="003D4015" w:rsidRPr="00D67277" w:rsidRDefault="003D4015" w:rsidP="002B049E">
      <w:pPr>
        <w:pStyle w:val="a9"/>
        <w:numPr>
          <w:ilvl w:val="0"/>
          <w:numId w:val="4"/>
        </w:numPr>
        <w:spacing w:after="0" w:line="360" w:lineRule="auto"/>
        <w:ind w:left="0" w:firstLine="0"/>
        <w:jc w:val="both"/>
        <w:rPr>
          <w:rFonts w:ascii="Times New Roman" w:hAnsi="Times New Roman"/>
          <w:sz w:val="28"/>
          <w:szCs w:val="28"/>
        </w:rPr>
      </w:pPr>
      <w:r w:rsidRPr="00D67277">
        <w:rPr>
          <w:rFonts w:ascii="Times New Roman" w:hAnsi="Times New Roman"/>
          <w:sz w:val="28"/>
          <w:szCs w:val="28"/>
        </w:rPr>
        <w:t>Кузнецов</w:t>
      </w:r>
      <w:r w:rsidR="00A03631" w:rsidRPr="00D67277">
        <w:rPr>
          <w:rFonts w:ascii="Times New Roman" w:hAnsi="Times New Roman"/>
          <w:sz w:val="28"/>
          <w:szCs w:val="28"/>
        </w:rPr>
        <w:t>,</w:t>
      </w:r>
      <w:r w:rsidR="00736F8A" w:rsidRPr="00D67277">
        <w:rPr>
          <w:rFonts w:ascii="Times New Roman" w:hAnsi="Times New Roman"/>
          <w:sz w:val="28"/>
          <w:szCs w:val="28"/>
        </w:rPr>
        <w:t xml:space="preserve"> В. Ф. Тележурналистика</w:t>
      </w:r>
      <w:r w:rsidRPr="00D67277">
        <w:rPr>
          <w:rFonts w:ascii="Times New Roman" w:hAnsi="Times New Roman"/>
          <w:sz w:val="28"/>
          <w:szCs w:val="28"/>
        </w:rPr>
        <w:t>.</w:t>
      </w:r>
      <w:r w:rsidR="00A03631" w:rsidRPr="00D67277">
        <w:rPr>
          <w:rFonts w:ascii="Times New Roman" w:hAnsi="Times New Roman"/>
          <w:sz w:val="28"/>
          <w:szCs w:val="28"/>
        </w:rPr>
        <w:t xml:space="preserve"> </w:t>
      </w:r>
      <w:r w:rsidR="009A4586" w:rsidRPr="00D67277">
        <w:rPr>
          <w:rFonts w:ascii="Times New Roman" w:hAnsi="Times New Roman"/>
          <w:sz w:val="28"/>
          <w:szCs w:val="28"/>
        </w:rPr>
        <w:t>[Текст]</w:t>
      </w:r>
      <w:r w:rsidR="00D67277">
        <w:rPr>
          <w:rFonts w:ascii="Times New Roman" w:hAnsi="Times New Roman"/>
          <w:sz w:val="28"/>
          <w:szCs w:val="28"/>
        </w:rPr>
        <w:t xml:space="preserve"> </w:t>
      </w:r>
      <w:r w:rsidR="009A4586" w:rsidRPr="00D67277">
        <w:rPr>
          <w:rFonts w:ascii="Times New Roman" w:hAnsi="Times New Roman"/>
          <w:sz w:val="28"/>
          <w:szCs w:val="28"/>
        </w:rPr>
        <w:t>/ В. Ф. Кузнецова</w:t>
      </w:r>
      <w:r w:rsidR="00681F96" w:rsidRPr="00D67277">
        <w:rPr>
          <w:rFonts w:ascii="Times New Roman" w:hAnsi="Times New Roman"/>
          <w:sz w:val="28"/>
          <w:szCs w:val="28"/>
        </w:rPr>
        <w:t>.</w:t>
      </w:r>
      <w:r w:rsidR="00A03631" w:rsidRPr="00D67277">
        <w:rPr>
          <w:rFonts w:ascii="Times New Roman" w:hAnsi="Times New Roman"/>
          <w:sz w:val="28"/>
          <w:szCs w:val="28"/>
        </w:rPr>
        <w:t xml:space="preserve"> </w:t>
      </w:r>
      <w:r w:rsidR="00736F8A" w:rsidRPr="00D67277">
        <w:rPr>
          <w:rFonts w:ascii="Times New Roman" w:hAnsi="Times New Roman"/>
          <w:sz w:val="28"/>
          <w:szCs w:val="28"/>
        </w:rPr>
        <w:t>-</w:t>
      </w:r>
      <w:r w:rsidR="00D67277">
        <w:rPr>
          <w:rFonts w:ascii="Times New Roman" w:hAnsi="Times New Roman"/>
          <w:sz w:val="28"/>
          <w:szCs w:val="28"/>
        </w:rPr>
        <w:t xml:space="preserve"> </w:t>
      </w:r>
      <w:r w:rsidR="00736F8A" w:rsidRPr="00D67277">
        <w:rPr>
          <w:rFonts w:ascii="Times New Roman" w:hAnsi="Times New Roman"/>
          <w:sz w:val="28"/>
          <w:szCs w:val="28"/>
        </w:rPr>
        <w:t>М.: Аспект-пресс, 2005. - 515</w:t>
      </w:r>
      <w:r w:rsidRPr="00D67277">
        <w:rPr>
          <w:rFonts w:ascii="Times New Roman" w:hAnsi="Times New Roman"/>
          <w:sz w:val="28"/>
          <w:szCs w:val="28"/>
        </w:rPr>
        <w:t xml:space="preserve"> с.</w:t>
      </w:r>
    </w:p>
    <w:p w:rsidR="003D4015" w:rsidRPr="00D67277" w:rsidRDefault="003D4015" w:rsidP="002B049E">
      <w:pPr>
        <w:pStyle w:val="a9"/>
        <w:numPr>
          <w:ilvl w:val="0"/>
          <w:numId w:val="4"/>
        </w:numPr>
        <w:spacing w:after="0" w:line="360" w:lineRule="auto"/>
        <w:ind w:left="0" w:firstLine="0"/>
        <w:jc w:val="both"/>
        <w:rPr>
          <w:rFonts w:ascii="Times New Roman" w:hAnsi="Times New Roman"/>
          <w:sz w:val="28"/>
          <w:szCs w:val="28"/>
        </w:rPr>
      </w:pPr>
      <w:r w:rsidRPr="00D67277">
        <w:rPr>
          <w:rFonts w:ascii="Times New Roman" w:hAnsi="Times New Roman"/>
          <w:sz w:val="28"/>
          <w:szCs w:val="28"/>
        </w:rPr>
        <w:t>Маркони</w:t>
      </w:r>
      <w:r w:rsidR="00A03631" w:rsidRPr="00D67277">
        <w:rPr>
          <w:rFonts w:ascii="Times New Roman" w:hAnsi="Times New Roman"/>
          <w:sz w:val="28"/>
          <w:szCs w:val="28"/>
        </w:rPr>
        <w:t>,</w:t>
      </w:r>
      <w:r w:rsidRPr="00D67277">
        <w:rPr>
          <w:rFonts w:ascii="Times New Roman" w:hAnsi="Times New Roman"/>
          <w:sz w:val="28"/>
          <w:szCs w:val="28"/>
        </w:rPr>
        <w:t xml:space="preserve"> Д. </w:t>
      </w:r>
      <w:r w:rsidRPr="00D67277">
        <w:rPr>
          <w:rFonts w:ascii="Times New Roman" w:hAnsi="Times New Roman"/>
          <w:sz w:val="28"/>
          <w:szCs w:val="28"/>
          <w:lang w:val="en-US"/>
        </w:rPr>
        <w:t>PR</w:t>
      </w:r>
      <w:r w:rsidRPr="00D67277">
        <w:rPr>
          <w:rFonts w:ascii="Times New Roman" w:hAnsi="Times New Roman"/>
          <w:sz w:val="28"/>
          <w:szCs w:val="28"/>
        </w:rPr>
        <w:t>: полное руководство.</w:t>
      </w:r>
      <w:r w:rsidR="00A03631" w:rsidRPr="00D67277">
        <w:rPr>
          <w:rFonts w:ascii="Times New Roman" w:hAnsi="Times New Roman"/>
          <w:sz w:val="28"/>
          <w:szCs w:val="28"/>
        </w:rPr>
        <w:t xml:space="preserve"> [Текст]</w:t>
      </w:r>
      <w:r w:rsidR="00D67277">
        <w:rPr>
          <w:rFonts w:ascii="Times New Roman" w:hAnsi="Times New Roman"/>
          <w:sz w:val="28"/>
          <w:szCs w:val="28"/>
        </w:rPr>
        <w:t xml:space="preserve"> </w:t>
      </w:r>
      <w:r w:rsidR="00A03631" w:rsidRPr="00D67277">
        <w:rPr>
          <w:rFonts w:ascii="Times New Roman" w:hAnsi="Times New Roman"/>
          <w:sz w:val="28"/>
          <w:szCs w:val="28"/>
        </w:rPr>
        <w:t>/ Д. Маркони</w:t>
      </w:r>
      <w:r w:rsidR="00681F96" w:rsidRPr="00D67277">
        <w:rPr>
          <w:rFonts w:ascii="Times New Roman" w:hAnsi="Times New Roman"/>
          <w:sz w:val="28"/>
          <w:szCs w:val="28"/>
        </w:rPr>
        <w:t xml:space="preserve">. </w:t>
      </w:r>
      <w:r w:rsidRPr="00D67277">
        <w:rPr>
          <w:rFonts w:ascii="Times New Roman" w:hAnsi="Times New Roman"/>
          <w:sz w:val="28"/>
          <w:szCs w:val="28"/>
        </w:rPr>
        <w:t xml:space="preserve">- М.:Рефл-бук, 2006. </w:t>
      </w:r>
      <w:r w:rsidR="004D1E3D" w:rsidRPr="00D67277">
        <w:rPr>
          <w:rFonts w:ascii="Times New Roman" w:hAnsi="Times New Roman"/>
          <w:sz w:val="28"/>
          <w:szCs w:val="28"/>
        </w:rPr>
        <w:t xml:space="preserve">- </w:t>
      </w:r>
      <w:r w:rsidRPr="00D67277">
        <w:rPr>
          <w:rFonts w:ascii="Times New Roman" w:hAnsi="Times New Roman"/>
          <w:sz w:val="28"/>
          <w:szCs w:val="28"/>
        </w:rPr>
        <w:t>530 с.</w:t>
      </w:r>
    </w:p>
    <w:p w:rsidR="00095848" w:rsidRPr="00D67277" w:rsidRDefault="00095848" w:rsidP="002B049E">
      <w:pPr>
        <w:numPr>
          <w:ilvl w:val="0"/>
          <w:numId w:val="4"/>
        </w:numPr>
        <w:spacing w:line="360" w:lineRule="auto"/>
        <w:ind w:left="0" w:firstLine="0"/>
        <w:jc w:val="both"/>
        <w:rPr>
          <w:sz w:val="28"/>
          <w:szCs w:val="28"/>
        </w:rPr>
      </w:pPr>
      <w:r w:rsidRPr="00D67277">
        <w:rPr>
          <w:sz w:val="28"/>
          <w:szCs w:val="28"/>
        </w:rPr>
        <w:t xml:space="preserve">Мейтленд Я. Рабочая книга </w:t>
      </w:r>
      <w:r w:rsidRPr="00D67277">
        <w:rPr>
          <w:sz w:val="28"/>
          <w:szCs w:val="28"/>
          <w:lang w:val="en-US"/>
        </w:rPr>
        <w:t>PR</w:t>
      </w:r>
      <w:r w:rsidRPr="00D67277">
        <w:rPr>
          <w:sz w:val="28"/>
          <w:szCs w:val="28"/>
        </w:rPr>
        <w:t>-м</w:t>
      </w:r>
      <w:r w:rsidR="004D1E3D" w:rsidRPr="00D67277">
        <w:rPr>
          <w:sz w:val="28"/>
          <w:szCs w:val="28"/>
        </w:rPr>
        <w:t>енеджера. [Текст] / Я. Мейтленд</w:t>
      </w:r>
      <w:r w:rsidR="00681F96" w:rsidRPr="00D67277">
        <w:rPr>
          <w:sz w:val="28"/>
          <w:szCs w:val="28"/>
        </w:rPr>
        <w:t xml:space="preserve">. </w:t>
      </w:r>
      <w:r w:rsidR="004D1E3D" w:rsidRPr="00D67277">
        <w:rPr>
          <w:sz w:val="28"/>
          <w:szCs w:val="28"/>
        </w:rPr>
        <w:t>- М.:</w:t>
      </w:r>
      <w:r w:rsidRPr="00D67277">
        <w:rPr>
          <w:sz w:val="28"/>
          <w:szCs w:val="28"/>
        </w:rPr>
        <w:t xml:space="preserve"> Инити, 2007.- 167с.</w:t>
      </w:r>
    </w:p>
    <w:p w:rsidR="003D4015" w:rsidRPr="00D67277" w:rsidRDefault="003D4015" w:rsidP="002B049E">
      <w:pPr>
        <w:pStyle w:val="a9"/>
        <w:numPr>
          <w:ilvl w:val="0"/>
          <w:numId w:val="4"/>
        </w:numPr>
        <w:spacing w:after="0" w:line="360" w:lineRule="auto"/>
        <w:ind w:left="0" w:firstLine="0"/>
        <w:jc w:val="both"/>
        <w:rPr>
          <w:rFonts w:ascii="Times New Roman" w:hAnsi="Times New Roman"/>
          <w:sz w:val="28"/>
          <w:szCs w:val="28"/>
        </w:rPr>
      </w:pPr>
      <w:r w:rsidRPr="00D67277">
        <w:rPr>
          <w:rFonts w:ascii="Times New Roman" w:hAnsi="Times New Roman"/>
          <w:sz w:val="28"/>
          <w:szCs w:val="28"/>
        </w:rPr>
        <w:t>Милан</w:t>
      </w:r>
      <w:r w:rsidR="00A03631" w:rsidRPr="00D67277">
        <w:rPr>
          <w:rFonts w:ascii="Times New Roman" w:hAnsi="Times New Roman"/>
          <w:sz w:val="28"/>
          <w:szCs w:val="28"/>
        </w:rPr>
        <w:t>,</w:t>
      </w:r>
      <w:r w:rsidRPr="00D67277">
        <w:rPr>
          <w:rFonts w:ascii="Times New Roman" w:hAnsi="Times New Roman"/>
          <w:sz w:val="28"/>
          <w:szCs w:val="28"/>
        </w:rPr>
        <w:t xml:space="preserve"> Д. Миск. Реклама на радио, </w:t>
      </w:r>
      <w:r w:rsidRPr="00D67277">
        <w:rPr>
          <w:rFonts w:ascii="Times New Roman" w:hAnsi="Times New Roman"/>
          <w:sz w:val="28"/>
          <w:szCs w:val="28"/>
          <w:lang w:val="en-US"/>
        </w:rPr>
        <w:t>TV</w:t>
      </w:r>
      <w:r w:rsidRPr="00D67277">
        <w:rPr>
          <w:rFonts w:ascii="Times New Roman" w:hAnsi="Times New Roman"/>
          <w:sz w:val="28"/>
          <w:szCs w:val="28"/>
        </w:rPr>
        <w:t xml:space="preserve"> и в Интернете: третье издание.</w:t>
      </w:r>
      <w:r w:rsidR="00A03631" w:rsidRPr="00D67277">
        <w:rPr>
          <w:rFonts w:ascii="Times New Roman" w:hAnsi="Times New Roman"/>
          <w:sz w:val="28"/>
          <w:szCs w:val="28"/>
        </w:rPr>
        <w:t xml:space="preserve"> </w:t>
      </w:r>
      <w:r w:rsidR="009A4586" w:rsidRPr="00D67277">
        <w:rPr>
          <w:rFonts w:ascii="Times New Roman" w:hAnsi="Times New Roman"/>
          <w:sz w:val="28"/>
          <w:szCs w:val="28"/>
        </w:rPr>
        <w:t>[Текст] / Д. Милан Миск</w:t>
      </w:r>
      <w:r w:rsidR="00681F96" w:rsidRPr="00D67277">
        <w:rPr>
          <w:rFonts w:ascii="Times New Roman" w:hAnsi="Times New Roman"/>
          <w:sz w:val="28"/>
          <w:szCs w:val="28"/>
        </w:rPr>
        <w:t>.</w:t>
      </w:r>
      <w:r w:rsidR="009A4586" w:rsidRPr="00D67277">
        <w:rPr>
          <w:rFonts w:ascii="Times New Roman" w:hAnsi="Times New Roman"/>
          <w:sz w:val="28"/>
          <w:szCs w:val="28"/>
        </w:rPr>
        <w:t xml:space="preserve"> </w:t>
      </w:r>
      <w:r w:rsidRPr="00D67277">
        <w:rPr>
          <w:rFonts w:ascii="Times New Roman" w:hAnsi="Times New Roman"/>
          <w:sz w:val="28"/>
          <w:szCs w:val="28"/>
        </w:rPr>
        <w:t>- М.: Мир, 2004. - 208 с.</w:t>
      </w:r>
    </w:p>
    <w:p w:rsidR="003D4015" w:rsidRPr="00D67277" w:rsidRDefault="003D4015" w:rsidP="002B049E">
      <w:pPr>
        <w:pStyle w:val="a9"/>
        <w:numPr>
          <w:ilvl w:val="0"/>
          <w:numId w:val="4"/>
        </w:numPr>
        <w:spacing w:after="0" w:line="360" w:lineRule="auto"/>
        <w:ind w:left="0" w:firstLine="0"/>
        <w:jc w:val="both"/>
        <w:rPr>
          <w:rFonts w:ascii="Times New Roman" w:hAnsi="Times New Roman"/>
          <w:sz w:val="28"/>
          <w:szCs w:val="28"/>
        </w:rPr>
      </w:pPr>
      <w:r w:rsidRPr="00D67277">
        <w:rPr>
          <w:rFonts w:ascii="Times New Roman" w:hAnsi="Times New Roman"/>
          <w:sz w:val="28"/>
          <w:szCs w:val="28"/>
        </w:rPr>
        <w:t>Назайкин</w:t>
      </w:r>
      <w:r w:rsidR="00A03631" w:rsidRPr="00D67277">
        <w:rPr>
          <w:rFonts w:ascii="Times New Roman" w:hAnsi="Times New Roman"/>
          <w:sz w:val="28"/>
          <w:szCs w:val="28"/>
        </w:rPr>
        <w:t>,</w:t>
      </w:r>
      <w:r w:rsidRPr="00D67277">
        <w:rPr>
          <w:rFonts w:ascii="Times New Roman" w:hAnsi="Times New Roman"/>
          <w:sz w:val="28"/>
          <w:szCs w:val="28"/>
        </w:rPr>
        <w:t xml:space="preserve"> А. Н. Эффектная реклама в прессе.</w:t>
      </w:r>
      <w:r w:rsidR="00A03631" w:rsidRPr="00D67277">
        <w:rPr>
          <w:rFonts w:ascii="Times New Roman" w:hAnsi="Times New Roman"/>
          <w:sz w:val="28"/>
          <w:szCs w:val="28"/>
        </w:rPr>
        <w:t xml:space="preserve"> </w:t>
      </w:r>
      <w:r w:rsidR="009A4586" w:rsidRPr="00D67277">
        <w:rPr>
          <w:rFonts w:ascii="Times New Roman" w:hAnsi="Times New Roman"/>
          <w:sz w:val="28"/>
          <w:szCs w:val="28"/>
        </w:rPr>
        <w:t>[Текст] / А. Н. Назайкин</w:t>
      </w:r>
      <w:r w:rsidR="00681F96" w:rsidRPr="00D67277">
        <w:rPr>
          <w:rFonts w:ascii="Times New Roman" w:hAnsi="Times New Roman"/>
          <w:sz w:val="28"/>
          <w:szCs w:val="28"/>
        </w:rPr>
        <w:t>.</w:t>
      </w:r>
      <w:r w:rsidR="009A4586" w:rsidRPr="00D67277">
        <w:rPr>
          <w:rFonts w:ascii="Times New Roman" w:hAnsi="Times New Roman"/>
          <w:sz w:val="28"/>
          <w:szCs w:val="28"/>
        </w:rPr>
        <w:t xml:space="preserve"> </w:t>
      </w:r>
      <w:r w:rsidRPr="00D67277">
        <w:rPr>
          <w:rFonts w:ascii="Times New Roman" w:hAnsi="Times New Roman"/>
          <w:sz w:val="28"/>
          <w:szCs w:val="28"/>
        </w:rPr>
        <w:t xml:space="preserve">- М.: Аспект-пресс, 2001. </w:t>
      </w:r>
      <w:r w:rsidR="004D1E3D" w:rsidRPr="00D67277">
        <w:rPr>
          <w:rFonts w:ascii="Times New Roman" w:hAnsi="Times New Roman"/>
          <w:sz w:val="28"/>
          <w:szCs w:val="28"/>
        </w:rPr>
        <w:t>-</w:t>
      </w:r>
      <w:r w:rsidRPr="00D67277">
        <w:rPr>
          <w:rFonts w:ascii="Times New Roman" w:hAnsi="Times New Roman"/>
          <w:sz w:val="28"/>
          <w:szCs w:val="28"/>
        </w:rPr>
        <w:t xml:space="preserve"> 189 с.</w:t>
      </w:r>
    </w:p>
    <w:p w:rsidR="003D4015" w:rsidRPr="00D67277" w:rsidRDefault="003D4015" w:rsidP="002B049E">
      <w:pPr>
        <w:pStyle w:val="a9"/>
        <w:numPr>
          <w:ilvl w:val="0"/>
          <w:numId w:val="4"/>
        </w:numPr>
        <w:spacing w:after="0" w:line="360" w:lineRule="auto"/>
        <w:ind w:left="0" w:firstLine="0"/>
        <w:jc w:val="both"/>
        <w:rPr>
          <w:rFonts w:ascii="Times New Roman" w:hAnsi="Times New Roman"/>
          <w:sz w:val="28"/>
          <w:szCs w:val="28"/>
        </w:rPr>
      </w:pPr>
      <w:r w:rsidRPr="00D67277">
        <w:rPr>
          <w:rFonts w:ascii="Times New Roman" w:hAnsi="Times New Roman"/>
          <w:sz w:val="28"/>
          <w:szCs w:val="28"/>
        </w:rPr>
        <w:t>Наздрева</w:t>
      </w:r>
      <w:r w:rsidR="00A03631" w:rsidRPr="00D67277">
        <w:rPr>
          <w:rFonts w:ascii="Times New Roman" w:hAnsi="Times New Roman"/>
          <w:sz w:val="28"/>
          <w:szCs w:val="28"/>
        </w:rPr>
        <w:t>,</w:t>
      </w:r>
      <w:r w:rsidRPr="00D67277">
        <w:rPr>
          <w:rFonts w:ascii="Times New Roman" w:hAnsi="Times New Roman"/>
          <w:sz w:val="28"/>
          <w:szCs w:val="28"/>
        </w:rPr>
        <w:t xml:space="preserve"> Р. Б., Крылова Г. Д., Соколова М. И.</w:t>
      </w:r>
      <w:r w:rsidR="00A03631" w:rsidRPr="00D67277">
        <w:rPr>
          <w:rFonts w:ascii="Times New Roman" w:hAnsi="Times New Roman"/>
          <w:sz w:val="28"/>
          <w:szCs w:val="28"/>
        </w:rPr>
        <w:t>: Маркетинг [Текст] / Р. Б. Наздрева, Г. Д. Крылова, М. И. Соколова</w:t>
      </w:r>
      <w:r w:rsidR="00681F96" w:rsidRPr="00D67277">
        <w:rPr>
          <w:rFonts w:ascii="Times New Roman" w:hAnsi="Times New Roman"/>
          <w:sz w:val="28"/>
          <w:szCs w:val="28"/>
        </w:rPr>
        <w:t>.</w:t>
      </w:r>
      <w:r w:rsidR="00A03631" w:rsidRPr="00D67277">
        <w:rPr>
          <w:rFonts w:ascii="Times New Roman" w:hAnsi="Times New Roman"/>
          <w:sz w:val="28"/>
          <w:szCs w:val="28"/>
        </w:rPr>
        <w:t xml:space="preserve"> </w:t>
      </w:r>
      <w:r w:rsidRPr="00D67277">
        <w:rPr>
          <w:rFonts w:ascii="Times New Roman" w:hAnsi="Times New Roman"/>
          <w:sz w:val="28"/>
          <w:szCs w:val="28"/>
        </w:rPr>
        <w:t>-</w:t>
      </w:r>
      <w:r w:rsidR="004D1E3D" w:rsidRPr="00D67277">
        <w:rPr>
          <w:rFonts w:ascii="Times New Roman" w:hAnsi="Times New Roman"/>
          <w:sz w:val="28"/>
          <w:szCs w:val="28"/>
        </w:rPr>
        <w:t xml:space="preserve"> </w:t>
      </w:r>
      <w:r w:rsidRPr="00D67277">
        <w:rPr>
          <w:rFonts w:ascii="Times New Roman" w:hAnsi="Times New Roman"/>
          <w:sz w:val="28"/>
          <w:szCs w:val="28"/>
        </w:rPr>
        <w:t>М.: Проспект, 2005.</w:t>
      </w:r>
      <w:r w:rsidR="004D1E3D" w:rsidRPr="00D67277">
        <w:rPr>
          <w:rFonts w:ascii="Times New Roman" w:hAnsi="Times New Roman"/>
          <w:sz w:val="28"/>
          <w:szCs w:val="28"/>
        </w:rPr>
        <w:t xml:space="preserve"> -</w:t>
      </w:r>
      <w:r w:rsidRPr="00D67277">
        <w:rPr>
          <w:rFonts w:ascii="Times New Roman" w:hAnsi="Times New Roman"/>
          <w:sz w:val="28"/>
          <w:szCs w:val="28"/>
        </w:rPr>
        <w:t xml:space="preserve"> 236 с.</w:t>
      </w:r>
    </w:p>
    <w:p w:rsidR="003D4015" w:rsidRPr="00D67277" w:rsidRDefault="003D4015" w:rsidP="002B049E">
      <w:pPr>
        <w:pStyle w:val="a9"/>
        <w:numPr>
          <w:ilvl w:val="0"/>
          <w:numId w:val="4"/>
        </w:numPr>
        <w:spacing w:after="0" w:line="360" w:lineRule="auto"/>
        <w:ind w:left="0" w:firstLine="0"/>
        <w:jc w:val="both"/>
        <w:rPr>
          <w:rFonts w:ascii="Times New Roman" w:hAnsi="Times New Roman"/>
          <w:sz w:val="28"/>
          <w:szCs w:val="28"/>
        </w:rPr>
      </w:pPr>
      <w:r w:rsidRPr="00D67277">
        <w:rPr>
          <w:rFonts w:ascii="Times New Roman" w:hAnsi="Times New Roman"/>
          <w:sz w:val="28"/>
          <w:szCs w:val="28"/>
        </w:rPr>
        <w:t>Оссовский</w:t>
      </w:r>
      <w:r w:rsidR="00A03631" w:rsidRPr="00D67277">
        <w:rPr>
          <w:rFonts w:ascii="Times New Roman" w:hAnsi="Times New Roman"/>
          <w:sz w:val="28"/>
          <w:szCs w:val="28"/>
        </w:rPr>
        <w:t>,</w:t>
      </w:r>
      <w:r w:rsidRPr="00D67277">
        <w:rPr>
          <w:rFonts w:ascii="Times New Roman" w:hAnsi="Times New Roman"/>
          <w:sz w:val="28"/>
          <w:szCs w:val="28"/>
        </w:rPr>
        <w:t xml:space="preserve"> Л.В. Проблема идентификации</w:t>
      </w:r>
      <w:r w:rsidR="004D1E3D" w:rsidRPr="00D67277">
        <w:rPr>
          <w:rFonts w:ascii="Times New Roman" w:hAnsi="Times New Roman"/>
          <w:sz w:val="28"/>
          <w:szCs w:val="28"/>
        </w:rPr>
        <w:t xml:space="preserve"> общественного мнения // Социологические исследования</w:t>
      </w:r>
      <w:r w:rsidR="00A03631" w:rsidRPr="00D67277">
        <w:rPr>
          <w:rFonts w:ascii="Times New Roman" w:hAnsi="Times New Roman"/>
          <w:sz w:val="28"/>
          <w:szCs w:val="28"/>
        </w:rPr>
        <w:t xml:space="preserve"> [Текст] / Л. В. Оссовский,</w:t>
      </w:r>
      <w:r w:rsidRPr="00D67277">
        <w:rPr>
          <w:rFonts w:ascii="Times New Roman" w:hAnsi="Times New Roman"/>
          <w:sz w:val="28"/>
          <w:szCs w:val="28"/>
        </w:rPr>
        <w:t xml:space="preserve">-1999.-№10. </w:t>
      </w:r>
      <w:r w:rsidR="004D1E3D" w:rsidRPr="00D67277">
        <w:rPr>
          <w:rFonts w:ascii="Times New Roman" w:hAnsi="Times New Roman"/>
          <w:sz w:val="28"/>
          <w:szCs w:val="28"/>
        </w:rPr>
        <w:t xml:space="preserve">- </w:t>
      </w:r>
      <w:r w:rsidRPr="00D67277">
        <w:rPr>
          <w:rFonts w:ascii="Times New Roman" w:hAnsi="Times New Roman"/>
          <w:sz w:val="28"/>
          <w:szCs w:val="28"/>
        </w:rPr>
        <w:t>160 с.</w:t>
      </w:r>
    </w:p>
    <w:p w:rsidR="003D4015" w:rsidRPr="00D67277" w:rsidRDefault="003D4015" w:rsidP="002B049E">
      <w:pPr>
        <w:pStyle w:val="a3"/>
        <w:numPr>
          <w:ilvl w:val="0"/>
          <w:numId w:val="4"/>
        </w:numPr>
        <w:spacing w:line="360" w:lineRule="auto"/>
        <w:ind w:left="0" w:firstLine="0"/>
        <w:jc w:val="both"/>
        <w:rPr>
          <w:rFonts w:ascii="Times New Roman" w:hAnsi="Times New Roman"/>
          <w:sz w:val="28"/>
          <w:szCs w:val="28"/>
        </w:rPr>
      </w:pPr>
      <w:r w:rsidRPr="00D67277">
        <w:rPr>
          <w:rFonts w:ascii="Times New Roman" w:hAnsi="Times New Roman"/>
          <w:sz w:val="28"/>
          <w:szCs w:val="28"/>
        </w:rPr>
        <w:t>Почепцов</w:t>
      </w:r>
      <w:r w:rsidR="00A03631" w:rsidRPr="00D67277">
        <w:rPr>
          <w:rFonts w:ascii="Times New Roman" w:hAnsi="Times New Roman"/>
          <w:sz w:val="28"/>
          <w:szCs w:val="28"/>
        </w:rPr>
        <w:t>,</w:t>
      </w:r>
      <w:r w:rsidRPr="00D67277">
        <w:rPr>
          <w:rFonts w:ascii="Times New Roman" w:hAnsi="Times New Roman"/>
          <w:sz w:val="28"/>
          <w:szCs w:val="28"/>
        </w:rPr>
        <w:t xml:space="preserve"> Г. Паблик рилейшенз для профессионалов.</w:t>
      </w:r>
      <w:r w:rsidR="00A03631" w:rsidRPr="00D67277">
        <w:rPr>
          <w:rFonts w:ascii="Times New Roman" w:hAnsi="Times New Roman"/>
          <w:sz w:val="28"/>
          <w:szCs w:val="28"/>
        </w:rPr>
        <w:t xml:space="preserve"> [Текст] / Г. Почепцов</w:t>
      </w:r>
      <w:r w:rsidR="00681F96" w:rsidRPr="00D67277">
        <w:rPr>
          <w:rFonts w:ascii="Times New Roman" w:hAnsi="Times New Roman"/>
          <w:sz w:val="28"/>
          <w:szCs w:val="28"/>
        </w:rPr>
        <w:t>.</w:t>
      </w:r>
      <w:r w:rsidR="004D1E3D" w:rsidRPr="00D67277">
        <w:rPr>
          <w:rFonts w:ascii="Times New Roman" w:hAnsi="Times New Roman"/>
          <w:sz w:val="28"/>
          <w:szCs w:val="28"/>
        </w:rPr>
        <w:t xml:space="preserve"> </w:t>
      </w:r>
      <w:r w:rsidR="00681F96" w:rsidRPr="00D67277">
        <w:rPr>
          <w:rFonts w:ascii="Times New Roman" w:hAnsi="Times New Roman"/>
          <w:sz w:val="28"/>
          <w:szCs w:val="28"/>
        </w:rPr>
        <w:t>–</w:t>
      </w:r>
      <w:r w:rsidRPr="00D67277">
        <w:rPr>
          <w:rFonts w:ascii="Times New Roman" w:hAnsi="Times New Roman"/>
          <w:sz w:val="28"/>
          <w:szCs w:val="28"/>
        </w:rPr>
        <w:t xml:space="preserve"> М</w:t>
      </w:r>
      <w:r w:rsidR="00681F96" w:rsidRPr="00D67277">
        <w:rPr>
          <w:rFonts w:ascii="Times New Roman" w:hAnsi="Times New Roman"/>
          <w:sz w:val="28"/>
          <w:szCs w:val="28"/>
        </w:rPr>
        <w:t xml:space="preserve">. </w:t>
      </w:r>
      <w:r w:rsidRPr="00D67277">
        <w:rPr>
          <w:rFonts w:ascii="Times New Roman" w:hAnsi="Times New Roman"/>
          <w:sz w:val="28"/>
          <w:szCs w:val="28"/>
        </w:rPr>
        <w:t xml:space="preserve">: </w:t>
      </w:r>
      <w:r w:rsidR="00095848" w:rsidRPr="00D67277">
        <w:rPr>
          <w:rFonts w:ascii="Times New Roman" w:hAnsi="Times New Roman"/>
          <w:sz w:val="28"/>
          <w:szCs w:val="28"/>
        </w:rPr>
        <w:t>Рефл-бук, Ваклер, 2003. - 624 с.</w:t>
      </w:r>
    </w:p>
    <w:p w:rsidR="003D4015" w:rsidRPr="00D67277" w:rsidRDefault="003D4015" w:rsidP="002B049E">
      <w:pPr>
        <w:pStyle w:val="a3"/>
        <w:numPr>
          <w:ilvl w:val="0"/>
          <w:numId w:val="4"/>
        </w:numPr>
        <w:spacing w:line="360" w:lineRule="auto"/>
        <w:ind w:left="0" w:firstLine="0"/>
        <w:jc w:val="both"/>
        <w:rPr>
          <w:rFonts w:ascii="Times New Roman" w:hAnsi="Times New Roman"/>
          <w:sz w:val="28"/>
          <w:szCs w:val="28"/>
        </w:rPr>
      </w:pPr>
      <w:r w:rsidRPr="00D67277">
        <w:rPr>
          <w:rFonts w:ascii="Times New Roman" w:hAnsi="Times New Roman"/>
          <w:sz w:val="28"/>
          <w:szCs w:val="28"/>
        </w:rPr>
        <w:t>Синяева</w:t>
      </w:r>
      <w:r w:rsidR="00A03631" w:rsidRPr="00D67277">
        <w:rPr>
          <w:rFonts w:ascii="Times New Roman" w:hAnsi="Times New Roman"/>
          <w:sz w:val="28"/>
          <w:szCs w:val="28"/>
        </w:rPr>
        <w:t>,</w:t>
      </w:r>
      <w:r w:rsidRPr="00D67277">
        <w:rPr>
          <w:rFonts w:ascii="Times New Roman" w:hAnsi="Times New Roman"/>
          <w:sz w:val="28"/>
          <w:szCs w:val="28"/>
        </w:rPr>
        <w:t xml:space="preserve"> И.И. Паблик рилейшнз коммерческой деятельности. </w:t>
      </w:r>
      <w:r w:rsidR="009A4586" w:rsidRPr="00D67277">
        <w:rPr>
          <w:rFonts w:ascii="Times New Roman" w:hAnsi="Times New Roman"/>
          <w:sz w:val="28"/>
          <w:szCs w:val="28"/>
        </w:rPr>
        <w:t>[Текст] /</w:t>
      </w:r>
      <w:r w:rsidR="00D67277">
        <w:rPr>
          <w:rFonts w:ascii="Times New Roman" w:hAnsi="Times New Roman"/>
          <w:sz w:val="28"/>
          <w:szCs w:val="28"/>
        </w:rPr>
        <w:t xml:space="preserve"> </w:t>
      </w:r>
      <w:r w:rsidR="009A4586" w:rsidRPr="00D67277">
        <w:rPr>
          <w:rFonts w:ascii="Times New Roman" w:hAnsi="Times New Roman"/>
          <w:sz w:val="28"/>
          <w:szCs w:val="28"/>
        </w:rPr>
        <w:t>И. И. Синяева</w:t>
      </w:r>
      <w:r w:rsidR="00681F96" w:rsidRPr="00D67277">
        <w:rPr>
          <w:rFonts w:ascii="Times New Roman" w:hAnsi="Times New Roman"/>
          <w:sz w:val="28"/>
          <w:szCs w:val="28"/>
        </w:rPr>
        <w:t>.</w:t>
      </w:r>
      <w:r w:rsidR="004D1E3D" w:rsidRPr="00D67277">
        <w:rPr>
          <w:rFonts w:ascii="Times New Roman" w:hAnsi="Times New Roman"/>
          <w:sz w:val="28"/>
          <w:szCs w:val="28"/>
        </w:rPr>
        <w:t xml:space="preserve"> -</w:t>
      </w:r>
      <w:r w:rsidRPr="00D67277">
        <w:rPr>
          <w:rFonts w:ascii="Times New Roman" w:hAnsi="Times New Roman"/>
          <w:sz w:val="28"/>
          <w:szCs w:val="28"/>
        </w:rPr>
        <w:t xml:space="preserve"> М.: Юнити</w:t>
      </w:r>
      <w:r w:rsidR="004D1E3D" w:rsidRPr="00D67277">
        <w:rPr>
          <w:rFonts w:ascii="Times New Roman" w:hAnsi="Times New Roman"/>
          <w:sz w:val="28"/>
          <w:szCs w:val="28"/>
        </w:rPr>
        <w:t>,</w:t>
      </w:r>
      <w:r w:rsidRPr="00D67277">
        <w:rPr>
          <w:rFonts w:ascii="Times New Roman" w:hAnsi="Times New Roman"/>
          <w:sz w:val="28"/>
          <w:szCs w:val="28"/>
        </w:rPr>
        <w:t xml:space="preserve"> 1998.- 287 с.</w:t>
      </w:r>
    </w:p>
    <w:p w:rsidR="003D4015" w:rsidRPr="00D67277" w:rsidRDefault="003D4015" w:rsidP="002B049E">
      <w:pPr>
        <w:pStyle w:val="a3"/>
        <w:numPr>
          <w:ilvl w:val="0"/>
          <w:numId w:val="4"/>
        </w:numPr>
        <w:spacing w:line="360" w:lineRule="auto"/>
        <w:ind w:left="0" w:firstLine="0"/>
        <w:jc w:val="both"/>
        <w:rPr>
          <w:rFonts w:ascii="Times New Roman" w:hAnsi="Times New Roman"/>
          <w:sz w:val="28"/>
          <w:szCs w:val="28"/>
        </w:rPr>
      </w:pPr>
      <w:r w:rsidRPr="00D67277">
        <w:rPr>
          <w:rFonts w:ascii="Times New Roman" w:hAnsi="Times New Roman"/>
          <w:sz w:val="28"/>
          <w:szCs w:val="28"/>
        </w:rPr>
        <w:t>Федотова</w:t>
      </w:r>
      <w:r w:rsidR="00A03631" w:rsidRPr="00D67277">
        <w:rPr>
          <w:rFonts w:ascii="Times New Roman" w:hAnsi="Times New Roman"/>
          <w:sz w:val="28"/>
          <w:szCs w:val="28"/>
        </w:rPr>
        <w:t>,</w:t>
      </w:r>
      <w:r w:rsidRPr="00D67277">
        <w:rPr>
          <w:rFonts w:ascii="Times New Roman" w:hAnsi="Times New Roman"/>
          <w:sz w:val="28"/>
          <w:szCs w:val="28"/>
        </w:rPr>
        <w:t xml:space="preserve"> Л. Н. Паблик рилейшнз и общественное мнение </w:t>
      </w:r>
      <w:r w:rsidR="009A4586" w:rsidRPr="00D67277">
        <w:rPr>
          <w:rFonts w:ascii="Times New Roman" w:hAnsi="Times New Roman"/>
          <w:sz w:val="28"/>
          <w:szCs w:val="28"/>
        </w:rPr>
        <w:t>[Текст] / Л. Н. Федотова</w:t>
      </w:r>
      <w:r w:rsidR="00681F96" w:rsidRPr="00D67277">
        <w:rPr>
          <w:rFonts w:ascii="Times New Roman" w:hAnsi="Times New Roman"/>
          <w:sz w:val="28"/>
          <w:szCs w:val="28"/>
        </w:rPr>
        <w:t>.</w:t>
      </w:r>
      <w:r w:rsidR="009A4586" w:rsidRPr="00D67277">
        <w:rPr>
          <w:rFonts w:ascii="Times New Roman" w:hAnsi="Times New Roman"/>
          <w:sz w:val="28"/>
          <w:szCs w:val="28"/>
        </w:rPr>
        <w:t xml:space="preserve"> </w:t>
      </w:r>
      <w:r w:rsidRPr="00D67277">
        <w:rPr>
          <w:rFonts w:ascii="Times New Roman" w:hAnsi="Times New Roman"/>
          <w:sz w:val="28"/>
          <w:szCs w:val="28"/>
        </w:rPr>
        <w:t>- СПб.: Питер, 2003.</w:t>
      </w:r>
      <w:r w:rsidR="00A03631" w:rsidRPr="00D67277">
        <w:rPr>
          <w:rFonts w:ascii="Times New Roman" w:hAnsi="Times New Roman"/>
          <w:sz w:val="28"/>
          <w:szCs w:val="28"/>
        </w:rPr>
        <w:t>-</w:t>
      </w:r>
      <w:r w:rsidR="00095848" w:rsidRPr="00D67277">
        <w:rPr>
          <w:rFonts w:ascii="Times New Roman" w:hAnsi="Times New Roman"/>
          <w:sz w:val="28"/>
          <w:szCs w:val="28"/>
        </w:rPr>
        <w:t>352</w:t>
      </w:r>
      <w:r w:rsidR="00A03631" w:rsidRPr="00D67277">
        <w:rPr>
          <w:rFonts w:ascii="Times New Roman" w:hAnsi="Times New Roman"/>
          <w:sz w:val="28"/>
          <w:szCs w:val="28"/>
        </w:rPr>
        <w:t>с.</w:t>
      </w:r>
    </w:p>
    <w:p w:rsidR="00CF5267" w:rsidRPr="00D67277" w:rsidRDefault="00CF5267" w:rsidP="002B049E">
      <w:pPr>
        <w:pStyle w:val="a3"/>
        <w:numPr>
          <w:ilvl w:val="0"/>
          <w:numId w:val="4"/>
        </w:numPr>
        <w:spacing w:line="360" w:lineRule="auto"/>
        <w:ind w:left="0" w:firstLine="0"/>
        <w:jc w:val="both"/>
        <w:rPr>
          <w:rFonts w:ascii="Times New Roman" w:hAnsi="Times New Roman"/>
          <w:sz w:val="28"/>
          <w:szCs w:val="28"/>
        </w:rPr>
      </w:pPr>
      <w:r w:rsidRPr="00D67277">
        <w:rPr>
          <w:rFonts w:ascii="Times New Roman" w:hAnsi="Times New Roman"/>
          <w:sz w:val="28"/>
          <w:szCs w:val="28"/>
        </w:rPr>
        <w:t xml:space="preserve">«Фармацевтический вестник» официальный сайт газеты [электронный ресурс] </w:t>
      </w:r>
      <w:r w:rsidRPr="00D67277">
        <w:rPr>
          <w:rFonts w:ascii="Times New Roman" w:hAnsi="Times New Roman"/>
          <w:sz w:val="28"/>
          <w:szCs w:val="28"/>
          <w:lang w:val="en-US"/>
        </w:rPr>
        <w:t>www</w:t>
      </w:r>
      <w:r w:rsidRPr="00D67277">
        <w:rPr>
          <w:rFonts w:ascii="Times New Roman" w:hAnsi="Times New Roman"/>
          <w:sz w:val="28"/>
          <w:szCs w:val="28"/>
        </w:rPr>
        <w:t xml:space="preserve">. </w:t>
      </w:r>
      <w:r w:rsidRPr="00D67277">
        <w:rPr>
          <w:rFonts w:ascii="Times New Roman" w:hAnsi="Times New Roman"/>
          <w:sz w:val="28"/>
          <w:szCs w:val="28"/>
          <w:lang w:val="en-US"/>
        </w:rPr>
        <w:t>pharmvestnik</w:t>
      </w:r>
      <w:r w:rsidRPr="00D67277">
        <w:rPr>
          <w:rFonts w:ascii="Times New Roman" w:hAnsi="Times New Roman"/>
          <w:sz w:val="28"/>
          <w:szCs w:val="28"/>
        </w:rPr>
        <w:t>.</w:t>
      </w:r>
      <w:r w:rsidRPr="00D67277">
        <w:rPr>
          <w:rFonts w:ascii="Times New Roman" w:hAnsi="Times New Roman"/>
          <w:sz w:val="28"/>
          <w:szCs w:val="28"/>
          <w:lang w:val="en-US"/>
        </w:rPr>
        <w:t>ru</w:t>
      </w:r>
      <w:r w:rsidRPr="00D67277">
        <w:rPr>
          <w:rFonts w:ascii="Times New Roman" w:hAnsi="Times New Roman"/>
          <w:sz w:val="28"/>
          <w:szCs w:val="28"/>
        </w:rPr>
        <w:t>.</w:t>
      </w:r>
    </w:p>
    <w:p w:rsidR="003D4015" w:rsidRPr="00D67277" w:rsidRDefault="003D4015" w:rsidP="002B049E">
      <w:pPr>
        <w:pStyle w:val="a3"/>
        <w:numPr>
          <w:ilvl w:val="0"/>
          <w:numId w:val="4"/>
        </w:numPr>
        <w:spacing w:line="360" w:lineRule="auto"/>
        <w:ind w:left="0" w:firstLine="0"/>
        <w:jc w:val="both"/>
        <w:rPr>
          <w:rFonts w:ascii="Times New Roman" w:hAnsi="Times New Roman"/>
          <w:sz w:val="28"/>
          <w:szCs w:val="28"/>
        </w:rPr>
      </w:pPr>
      <w:r w:rsidRPr="00D67277">
        <w:rPr>
          <w:rFonts w:ascii="Times New Roman" w:hAnsi="Times New Roman"/>
          <w:sz w:val="28"/>
          <w:szCs w:val="28"/>
        </w:rPr>
        <w:t>Шейнов</w:t>
      </w:r>
      <w:r w:rsidR="00A03631" w:rsidRPr="00D67277">
        <w:rPr>
          <w:rFonts w:ascii="Times New Roman" w:hAnsi="Times New Roman"/>
          <w:sz w:val="28"/>
          <w:szCs w:val="28"/>
        </w:rPr>
        <w:t>,</w:t>
      </w:r>
      <w:r w:rsidRPr="00D67277">
        <w:rPr>
          <w:rFonts w:ascii="Times New Roman" w:hAnsi="Times New Roman"/>
          <w:sz w:val="28"/>
          <w:szCs w:val="28"/>
        </w:rPr>
        <w:t xml:space="preserve"> В.П. Пиар «белый и черный».</w:t>
      </w:r>
      <w:r w:rsidR="00681F96" w:rsidRPr="00D67277">
        <w:rPr>
          <w:rFonts w:ascii="Times New Roman" w:hAnsi="Times New Roman"/>
          <w:sz w:val="28"/>
          <w:szCs w:val="28"/>
        </w:rPr>
        <w:t xml:space="preserve"> </w:t>
      </w:r>
      <w:r w:rsidRPr="00D67277">
        <w:rPr>
          <w:rFonts w:ascii="Times New Roman" w:hAnsi="Times New Roman"/>
          <w:sz w:val="28"/>
          <w:szCs w:val="28"/>
        </w:rPr>
        <w:t>Технология скрытого управления людьми.</w:t>
      </w:r>
      <w:r w:rsidR="00A03631" w:rsidRPr="00D67277">
        <w:rPr>
          <w:rFonts w:ascii="Times New Roman" w:hAnsi="Times New Roman"/>
          <w:sz w:val="28"/>
          <w:szCs w:val="28"/>
        </w:rPr>
        <w:t xml:space="preserve"> </w:t>
      </w:r>
      <w:r w:rsidR="009A4586" w:rsidRPr="00D67277">
        <w:rPr>
          <w:rFonts w:ascii="Times New Roman" w:hAnsi="Times New Roman"/>
          <w:sz w:val="28"/>
          <w:szCs w:val="28"/>
        </w:rPr>
        <w:t>[Текст] / В. П. Шейнов</w:t>
      </w:r>
      <w:r w:rsidR="00681F96" w:rsidRPr="00D67277">
        <w:rPr>
          <w:rFonts w:ascii="Times New Roman" w:hAnsi="Times New Roman"/>
          <w:sz w:val="28"/>
          <w:szCs w:val="28"/>
        </w:rPr>
        <w:t>.</w:t>
      </w:r>
      <w:r w:rsidR="004D1E3D" w:rsidRPr="00D67277">
        <w:rPr>
          <w:rFonts w:ascii="Times New Roman" w:hAnsi="Times New Roman"/>
          <w:sz w:val="28"/>
          <w:szCs w:val="28"/>
        </w:rPr>
        <w:t xml:space="preserve"> - М</w:t>
      </w:r>
      <w:r w:rsidRPr="00D67277">
        <w:rPr>
          <w:rFonts w:ascii="Times New Roman" w:hAnsi="Times New Roman"/>
          <w:sz w:val="28"/>
          <w:szCs w:val="28"/>
        </w:rPr>
        <w:t>.: Харвест, 2007. – 672 с.</w:t>
      </w:r>
      <w:bookmarkStart w:id="1" w:name="_GoBack"/>
      <w:bookmarkEnd w:id="1"/>
    </w:p>
    <w:sectPr w:rsidR="003D4015" w:rsidRPr="00D67277" w:rsidSect="00D67277">
      <w:headerReference w:type="even" r:id="rId32"/>
      <w:headerReference w:type="default" r:id="rId33"/>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0792" w:rsidRDefault="003B0792">
      <w:r>
        <w:separator/>
      </w:r>
    </w:p>
  </w:endnote>
  <w:endnote w:type="continuationSeparator" w:id="0">
    <w:p w:rsidR="003B0792" w:rsidRDefault="003B0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0792" w:rsidRDefault="003B0792">
      <w:r>
        <w:separator/>
      </w:r>
    </w:p>
  </w:footnote>
  <w:footnote w:type="continuationSeparator" w:id="0">
    <w:p w:rsidR="003B0792" w:rsidRDefault="003B07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277" w:rsidRDefault="00D67277" w:rsidP="00AB7961">
    <w:pPr>
      <w:pStyle w:val="a5"/>
      <w:framePr w:wrap="around" w:vAnchor="text" w:hAnchor="margin" w:xAlign="center" w:y="1"/>
      <w:rPr>
        <w:rStyle w:val="ab"/>
      </w:rPr>
    </w:pPr>
  </w:p>
  <w:p w:rsidR="00D67277" w:rsidRDefault="00D67277">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277" w:rsidRDefault="001033D1" w:rsidP="00AB7961">
    <w:pPr>
      <w:pStyle w:val="a5"/>
      <w:framePr w:wrap="around" w:vAnchor="text" w:hAnchor="margin" w:xAlign="center" w:y="1"/>
      <w:rPr>
        <w:rStyle w:val="ab"/>
      </w:rPr>
    </w:pPr>
    <w:r>
      <w:rPr>
        <w:rStyle w:val="ab"/>
        <w:noProof/>
      </w:rPr>
      <w:t>2</w:t>
    </w:r>
  </w:p>
  <w:p w:rsidR="00D67277" w:rsidRDefault="00D6727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163F3E"/>
    <w:multiLevelType w:val="multilevel"/>
    <w:tmpl w:val="E2ACA16E"/>
    <w:lvl w:ilvl="0">
      <w:start w:val="1"/>
      <w:numFmt w:val="decimal"/>
      <w:lvlText w:val="%1."/>
      <w:lvlJc w:val="left"/>
      <w:pPr>
        <w:ind w:left="450" w:hanging="45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1">
    <w:nsid w:val="3CDA2736"/>
    <w:multiLevelType w:val="multilevel"/>
    <w:tmpl w:val="E21A87EE"/>
    <w:lvl w:ilvl="0">
      <w:start w:val="1"/>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
    <w:nsid w:val="4EA274BB"/>
    <w:multiLevelType w:val="multilevel"/>
    <w:tmpl w:val="16AE80BA"/>
    <w:lvl w:ilvl="0">
      <w:start w:val="2"/>
      <w:numFmt w:val="decimal"/>
      <w:lvlText w:val="%1."/>
      <w:lvlJc w:val="left"/>
      <w:pPr>
        <w:ind w:left="450" w:hanging="450"/>
      </w:pPr>
      <w:rPr>
        <w:rFonts w:eastAsia="Times New Roman" w:cs="Times New Roman" w:hint="default"/>
      </w:rPr>
    </w:lvl>
    <w:lvl w:ilvl="1">
      <w:start w:val="1"/>
      <w:numFmt w:val="decimal"/>
      <w:lvlText w:val="%1.%2."/>
      <w:lvlJc w:val="left"/>
      <w:pPr>
        <w:ind w:left="720" w:hanging="72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1080" w:hanging="108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440" w:hanging="1440"/>
      </w:pPr>
      <w:rPr>
        <w:rFonts w:eastAsia="Times New Roman" w:cs="Times New Roman" w:hint="default"/>
      </w:rPr>
    </w:lvl>
    <w:lvl w:ilvl="6">
      <w:start w:val="1"/>
      <w:numFmt w:val="decimal"/>
      <w:lvlText w:val="%1.%2.%3.%4.%5.%6.%7."/>
      <w:lvlJc w:val="left"/>
      <w:pPr>
        <w:ind w:left="1800" w:hanging="1800"/>
      </w:pPr>
      <w:rPr>
        <w:rFonts w:eastAsia="Times New Roman" w:cs="Times New Roman" w:hint="default"/>
      </w:rPr>
    </w:lvl>
    <w:lvl w:ilvl="7">
      <w:start w:val="1"/>
      <w:numFmt w:val="decimal"/>
      <w:lvlText w:val="%1.%2.%3.%4.%5.%6.%7.%8."/>
      <w:lvlJc w:val="left"/>
      <w:pPr>
        <w:ind w:left="1800" w:hanging="1800"/>
      </w:pPr>
      <w:rPr>
        <w:rFonts w:eastAsia="Times New Roman" w:cs="Times New Roman" w:hint="default"/>
      </w:rPr>
    </w:lvl>
    <w:lvl w:ilvl="8">
      <w:start w:val="1"/>
      <w:numFmt w:val="decimal"/>
      <w:lvlText w:val="%1.%2.%3.%4.%5.%6.%7.%8.%9."/>
      <w:lvlJc w:val="left"/>
      <w:pPr>
        <w:ind w:left="2160" w:hanging="2160"/>
      </w:pPr>
      <w:rPr>
        <w:rFonts w:eastAsia="Times New Roman" w:cs="Times New Roman" w:hint="default"/>
      </w:rPr>
    </w:lvl>
  </w:abstractNum>
  <w:abstractNum w:abstractNumId="3">
    <w:nsid w:val="5F911A8C"/>
    <w:multiLevelType w:val="multilevel"/>
    <w:tmpl w:val="678CF1BE"/>
    <w:lvl w:ilvl="0">
      <w:start w:val="2"/>
      <w:numFmt w:val="decimal"/>
      <w:lvlText w:val="%1."/>
      <w:lvlJc w:val="left"/>
      <w:pPr>
        <w:tabs>
          <w:tab w:val="num" w:pos="420"/>
        </w:tabs>
        <w:ind w:left="420" w:hanging="42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nsid w:val="63D22C3A"/>
    <w:multiLevelType w:val="hybridMultilevel"/>
    <w:tmpl w:val="0EBED810"/>
    <w:lvl w:ilvl="0" w:tplc="A650F64A">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540"/>
        </w:tabs>
        <w:ind w:left="540" w:hanging="360"/>
      </w:pPr>
      <w:rPr>
        <w:rFonts w:cs="Times New Roman"/>
      </w:rPr>
    </w:lvl>
    <w:lvl w:ilvl="2" w:tplc="0419001B" w:tentative="1">
      <w:start w:val="1"/>
      <w:numFmt w:val="lowerRoman"/>
      <w:lvlText w:val="%3."/>
      <w:lvlJc w:val="right"/>
      <w:pPr>
        <w:tabs>
          <w:tab w:val="num" w:pos="1260"/>
        </w:tabs>
        <w:ind w:left="1260" w:hanging="180"/>
      </w:pPr>
      <w:rPr>
        <w:rFonts w:cs="Times New Roman"/>
      </w:rPr>
    </w:lvl>
    <w:lvl w:ilvl="3" w:tplc="0419000F" w:tentative="1">
      <w:start w:val="1"/>
      <w:numFmt w:val="decimal"/>
      <w:lvlText w:val="%4."/>
      <w:lvlJc w:val="left"/>
      <w:pPr>
        <w:tabs>
          <w:tab w:val="num" w:pos="1980"/>
        </w:tabs>
        <w:ind w:left="1980" w:hanging="360"/>
      </w:pPr>
      <w:rPr>
        <w:rFonts w:cs="Times New Roman"/>
      </w:rPr>
    </w:lvl>
    <w:lvl w:ilvl="4" w:tplc="04190019" w:tentative="1">
      <w:start w:val="1"/>
      <w:numFmt w:val="lowerLetter"/>
      <w:lvlText w:val="%5."/>
      <w:lvlJc w:val="left"/>
      <w:pPr>
        <w:tabs>
          <w:tab w:val="num" w:pos="2700"/>
        </w:tabs>
        <w:ind w:left="2700" w:hanging="360"/>
      </w:pPr>
      <w:rPr>
        <w:rFonts w:cs="Times New Roman"/>
      </w:rPr>
    </w:lvl>
    <w:lvl w:ilvl="5" w:tplc="0419001B" w:tentative="1">
      <w:start w:val="1"/>
      <w:numFmt w:val="lowerRoman"/>
      <w:lvlText w:val="%6."/>
      <w:lvlJc w:val="right"/>
      <w:pPr>
        <w:tabs>
          <w:tab w:val="num" w:pos="3420"/>
        </w:tabs>
        <w:ind w:left="3420" w:hanging="180"/>
      </w:pPr>
      <w:rPr>
        <w:rFonts w:cs="Times New Roman"/>
      </w:rPr>
    </w:lvl>
    <w:lvl w:ilvl="6" w:tplc="0419000F" w:tentative="1">
      <w:start w:val="1"/>
      <w:numFmt w:val="decimal"/>
      <w:lvlText w:val="%7."/>
      <w:lvlJc w:val="left"/>
      <w:pPr>
        <w:tabs>
          <w:tab w:val="num" w:pos="4140"/>
        </w:tabs>
        <w:ind w:left="4140" w:hanging="360"/>
      </w:pPr>
      <w:rPr>
        <w:rFonts w:cs="Times New Roman"/>
      </w:rPr>
    </w:lvl>
    <w:lvl w:ilvl="7" w:tplc="04190019" w:tentative="1">
      <w:start w:val="1"/>
      <w:numFmt w:val="lowerLetter"/>
      <w:lvlText w:val="%8."/>
      <w:lvlJc w:val="left"/>
      <w:pPr>
        <w:tabs>
          <w:tab w:val="num" w:pos="4860"/>
        </w:tabs>
        <w:ind w:left="4860" w:hanging="360"/>
      </w:pPr>
      <w:rPr>
        <w:rFonts w:cs="Times New Roman"/>
      </w:rPr>
    </w:lvl>
    <w:lvl w:ilvl="8" w:tplc="0419001B" w:tentative="1">
      <w:start w:val="1"/>
      <w:numFmt w:val="lowerRoman"/>
      <w:lvlText w:val="%9."/>
      <w:lvlJc w:val="right"/>
      <w:pPr>
        <w:tabs>
          <w:tab w:val="num" w:pos="5580"/>
        </w:tabs>
        <w:ind w:left="5580" w:hanging="180"/>
      </w:pPr>
      <w:rPr>
        <w:rFonts w:cs="Times New Roman"/>
      </w:rPr>
    </w:lvl>
  </w:abstractNum>
  <w:abstractNum w:abstractNumId="5">
    <w:nsid w:val="6F7B0074"/>
    <w:multiLevelType w:val="hybridMultilevel"/>
    <w:tmpl w:val="EAA6850C"/>
    <w:lvl w:ilvl="0" w:tplc="0419000F">
      <w:start w:val="35"/>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7BD20D5E"/>
    <w:multiLevelType w:val="hybridMultilevel"/>
    <w:tmpl w:val="63229D2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3"/>
  </w:num>
  <w:num w:numId="4">
    <w:abstractNumId w:val="6"/>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43FB"/>
    <w:rsid w:val="00004439"/>
    <w:rsid w:val="00013011"/>
    <w:rsid w:val="00015C91"/>
    <w:rsid w:val="00017F99"/>
    <w:rsid w:val="000252D9"/>
    <w:rsid w:val="00044F55"/>
    <w:rsid w:val="0005632D"/>
    <w:rsid w:val="00057C6B"/>
    <w:rsid w:val="00060C8D"/>
    <w:rsid w:val="00065BA6"/>
    <w:rsid w:val="0007168D"/>
    <w:rsid w:val="00095848"/>
    <w:rsid w:val="000C2021"/>
    <w:rsid w:val="000C3E94"/>
    <w:rsid w:val="000D3579"/>
    <w:rsid w:val="000E42E1"/>
    <w:rsid w:val="001033D1"/>
    <w:rsid w:val="00106933"/>
    <w:rsid w:val="00113E54"/>
    <w:rsid w:val="00132364"/>
    <w:rsid w:val="00136BC9"/>
    <w:rsid w:val="00145983"/>
    <w:rsid w:val="00146BA0"/>
    <w:rsid w:val="001706BC"/>
    <w:rsid w:val="00171363"/>
    <w:rsid w:val="001753C3"/>
    <w:rsid w:val="001D201F"/>
    <w:rsid w:val="001D5DD5"/>
    <w:rsid w:val="00207713"/>
    <w:rsid w:val="00220722"/>
    <w:rsid w:val="002256FC"/>
    <w:rsid w:val="002413B8"/>
    <w:rsid w:val="002823B6"/>
    <w:rsid w:val="002847BD"/>
    <w:rsid w:val="00294BFB"/>
    <w:rsid w:val="002A4913"/>
    <w:rsid w:val="002A7D4F"/>
    <w:rsid w:val="002B049E"/>
    <w:rsid w:val="002B21E8"/>
    <w:rsid w:val="002E3CEA"/>
    <w:rsid w:val="002F030E"/>
    <w:rsid w:val="002F300B"/>
    <w:rsid w:val="002F374F"/>
    <w:rsid w:val="00302FC4"/>
    <w:rsid w:val="003038D2"/>
    <w:rsid w:val="003042A5"/>
    <w:rsid w:val="00304F03"/>
    <w:rsid w:val="00317597"/>
    <w:rsid w:val="003255F4"/>
    <w:rsid w:val="003268F6"/>
    <w:rsid w:val="0034117A"/>
    <w:rsid w:val="003A5CD2"/>
    <w:rsid w:val="003B02DD"/>
    <w:rsid w:val="003B0792"/>
    <w:rsid w:val="003B52D0"/>
    <w:rsid w:val="003D4015"/>
    <w:rsid w:val="003D6D49"/>
    <w:rsid w:val="00401782"/>
    <w:rsid w:val="004278AD"/>
    <w:rsid w:val="00456A59"/>
    <w:rsid w:val="00463246"/>
    <w:rsid w:val="004643B8"/>
    <w:rsid w:val="00464803"/>
    <w:rsid w:val="00484A7E"/>
    <w:rsid w:val="00495BAB"/>
    <w:rsid w:val="004A1A21"/>
    <w:rsid w:val="004A3171"/>
    <w:rsid w:val="004A427A"/>
    <w:rsid w:val="004B3E8A"/>
    <w:rsid w:val="004D1E3D"/>
    <w:rsid w:val="00500537"/>
    <w:rsid w:val="005036D0"/>
    <w:rsid w:val="00511355"/>
    <w:rsid w:val="005177F4"/>
    <w:rsid w:val="005201AE"/>
    <w:rsid w:val="005543FB"/>
    <w:rsid w:val="00565CF3"/>
    <w:rsid w:val="00583295"/>
    <w:rsid w:val="00595E77"/>
    <w:rsid w:val="005B5DB8"/>
    <w:rsid w:val="005F720F"/>
    <w:rsid w:val="00612767"/>
    <w:rsid w:val="006554EB"/>
    <w:rsid w:val="00673BE9"/>
    <w:rsid w:val="00681F96"/>
    <w:rsid w:val="00685641"/>
    <w:rsid w:val="006A5EDB"/>
    <w:rsid w:val="006A66B3"/>
    <w:rsid w:val="006A69E1"/>
    <w:rsid w:val="006C4E87"/>
    <w:rsid w:val="006D36AC"/>
    <w:rsid w:val="006E02DA"/>
    <w:rsid w:val="006E7C85"/>
    <w:rsid w:val="00720B2E"/>
    <w:rsid w:val="007236BB"/>
    <w:rsid w:val="007345B7"/>
    <w:rsid w:val="00736F8A"/>
    <w:rsid w:val="007B054D"/>
    <w:rsid w:val="007B061F"/>
    <w:rsid w:val="007F2EE8"/>
    <w:rsid w:val="007F46C4"/>
    <w:rsid w:val="007F5296"/>
    <w:rsid w:val="008067E0"/>
    <w:rsid w:val="0081505B"/>
    <w:rsid w:val="0082236D"/>
    <w:rsid w:val="00824A92"/>
    <w:rsid w:val="0083509C"/>
    <w:rsid w:val="008433A7"/>
    <w:rsid w:val="00843CBC"/>
    <w:rsid w:val="00847C68"/>
    <w:rsid w:val="0085635C"/>
    <w:rsid w:val="00861304"/>
    <w:rsid w:val="0086799B"/>
    <w:rsid w:val="008803FB"/>
    <w:rsid w:val="008A7026"/>
    <w:rsid w:val="0090646D"/>
    <w:rsid w:val="00912084"/>
    <w:rsid w:val="00940CF3"/>
    <w:rsid w:val="00952059"/>
    <w:rsid w:val="009654B0"/>
    <w:rsid w:val="00986D27"/>
    <w:rsid w:val="009931FB"/>
    <w:rsid w:val="009A0EA6"/>
    <w:rsid w:val="009A4586"/>
    <w:rsid w:val="009A49D9"/>
    <w:rsid w:val="009B0274"/>
    <w:rsid w:val="009F0833"/>
    <w:rsid w:val="009F4348"/>
    <w:rsid w:val="00A03631"/>
    <w:rsid w:val="00A1239D"/>
    <w:rsid w:val="00A47D0D"/>
    <w:rsid w:val="00A57B29"/>
    <w:rsid w:val="00A67D84"/>
    <w:rsid w:val="00A81AA0"/>
    <w:rsid w:val="00A82260"/>
    <w:rsid w:val="00A85BC6"/>
    <w:rsid w:val="00AA0697"/>
    <w:rsid w:val="00AA1552"/>
    <w:rsid w:val="00AB7961"/>
    <w:rsid w:val="00AC56D7"/>
    <w:rsid w:val="00AF092B"/>
    <w:rsid w:val="00AF5A30"/>
    <w:rsid w:val="00AF6BC8"/>
    <w:rsid w:val="00B13E8C"/>
    <w:rsid w:val="00B32BEE"/>
    <w:rsid w:val="00B74A12"/>
    <w:rsid w:val="00B823B4"/>
    <w:rsid w:val="00B8638E"/>
    <w:rsid w:val="00BB2351"/>
    <w:rsid w:val="00BC3098"/>
    <w:rsid w:val="00C00030"/>
    <w:rsid w:val="00C15455"/>
    <w:rsid w:val="00C46B89"/>
    <w:rsid w:val="00C5375F"/>
    <w:rsid w:val="00C608B4"/>
    <w:rsid w:val="00C61D16"/>
    <w:rsid w:val="00C63D15"/>
    <w:rsid w:val="00C930A3"/>
    <w:rsid w:val="00CA50D3"/>
    <w:rsid w:val="00CE1621"/>
    <w:rsid w:val="00CF5267"/>
    <w:rsid w:val="00D06BE6"/>
    <w:rsid w:val="00D22A99"/>
    <w:rsid w:val="00D32E57"/>
    <w:rsid w:val="00D41826"/>
    <w:rsid w:val="00D444C8"/>
    <w:rsid w:val="00D4797E"/>
    <w:rsid w:val="00D576F8"/>
    <w:rsid w:val="00D67277"/>
    <w:rsid w:val="00D82A87"/>
    <w:rsid w:val="00D82BCC"/>
    <w:rsid w:val="00DB7EF9"/>
    <w:rsid w:val="00DF056F"/>
    <w:rsid w:val="00DF2907"/>
    <w:rsid w:val="00E13B79"/>
    <w:rsid w:val="00E324B7"/>
    <w:rsid w:val="00E41681"/>
    <w:rsid w:val="00E502A6"/>
    <w:rsid w:val="00E613CA"/>
    <w:rsid w:val="00E93BA5"/>
    <w:rsid w:val="00EA54DF"/>
    <w:rsid w:val="00EA6460"/>
    <w:rsid w:val="00EC5E83"/>
    <w:rsid w:val="00EF64AB"/>
    <w:rsid w:val="00EF75A4"/>
    <w:rsid w:val="00F11194"/>
    <w:rsid w:val="00F23350"/>
    <w:rsid w:val="00F2613D"/>
    <w:rsid w:val="00F77897"/>
    <w:rsid w:val="00F821D1"/>
    <w:rsid w:val="00FE04F0"/>
    <w:rsid w:val="00FE2AFD"/>
    <w:rsid w:val="00FF0E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51"/>
    <o:shapelayout v:ext="edit">
      <o:idmap v:ext="edit" data="1"/>
    </o:shapelayout>
  </w:shapeDefaults>
  <w:decimalSymbol w:val=","/>
  <w:listSeparator w:val=";"/>
  <w14:defaultImageDpi w14:val="0"/>
  <w15:chartTrackingRefBased/>
  <w15:docId w15:val="{B4B57678-F538-4C93-B0DB-8921E4F8C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43F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5543FB"/>
    <w:rPr>
      <w:rFonts w:ascii="Calibri" w:hAnsi="Calibri"/>
      <w:sz w:val="22"/>
      <w:szCs w:val="22"/>
      <w:lang w:eastAsia="en-US"/>
    </w:rPr>
  </w:style>
  <w:style w:type="character" w:customStyle="1" w:styleId="a4">
    <w:name w:val="Без интервала Знак"/>
    <w:link w:val="a3"/>
    <w:locked/>
    <w:rsid w:val="005543FB"/>
    <w:rPr>
      <w:rFonts w:ascii="Calibri" w:hAnsi="Calibri" w:cs="Times New Roman"/>
      <w:sz w:val="22"/>
      <w:szCs w:val="22"/>
      <w:lang w:val="ru-RU" w:eastAsia="en-US" w:bidi="ar-SA"/>
    </w:rPr>
  </w:style>
  <w:style w:type="paragraph" w:styleId="HTML">
    <w:name w:val="HTML Preformatted"/>
    <w:basedOn w:val="a"/>
    <w:link w:val="HTML0"/>
    <w:uiPriority w:val="99"/>
    <w:rsid w:val="006A6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18"/>
      <w:szCs w:val="18"/>
    </w:rPr>
  </w:style>
  <w:style w:type="character" w:customStyle="1" w:styleId="HTML0">
    <w:name w:val="Стандартный HTML Знак"/>
    <w:link w:val="HTML"/>
    <w:uiPriority w:val="99"/>
    <w:semiHidden/>
    <w:locked/>
    <w:rPr>
      <w:rFonts w:ascii="Courier New" w:hAnsi="Courier New" w:cs="Courier New"/>
    </w:rPr>
  </w:style>
  <w:style w:type="paragraph" w:styleId="a5">
    <w:name w:val="header"/>
    <w:basedOn w:val="a"/>
    <w:link w:val="a6"/>
    <w:uiPriority w:val="99"/>
    <w:rsid w:val="002823B6"/>
    <w:pPr>
      <w:tabs>
        <w:tab w:val="center" w:pos="4677"/>
        <w:tab w:val="right" w:pos="9355"/>
      </w:tabs>
    </w:pPr>
  </w:style>
  <w:style w:type="character" w:customStyle="1" w:styleId="a6">
    <w:name w:val="Верхний колонтитул Знак"/>
    <w:link w:val="a5"/>
    <w:uiPriority w:val="99"/>
    <w:semiHidden/>
    <w:locked/>
    <w:rPr>
      <w:rFonts w:cs="Times New Roman"/>
      <w:sz w:val="24"/>
      <w:szCs w:val="24"/>
    </w:rPr>
  </w:style>
  <w:style w:type="paragraph" w:styleId="a7">
    <w:name w:val="Normal (Web)"/>
    <w:basedOn w:val="a"/>
    <w:uiPriority w:val="99"/>
    <w:rsid w:val="00AC56D7"/>
    <w:pPr>
      <w:spacing w:after="240"/>
      <w:jc w:val="both"/>
    </w:pPr>
    <w:rPr>
      <w:rFonts w:ascii="Arial" w:hAnsi="Arial" w:cs="Arial"/>
      <w:color w:val="000000"/>
      <w:sz w:val="26"/>
      <w:szCs w:val="26"/>
    </w:rPr>
  </w:style>
  <w:style w:type="table" w:styleId="a8">
    <w:name w:val="Table Grid"/>
    <w:basedOn w:val="a1"/>
    <w:uiPriority w:val="59"/>
    <w:rsid w:val="002F30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3D4015"/>
    <w:pPr>
      <w:spacing w:after="200" w:line="276" w:lineRule="auto"/>
      <w:ind w:left="720"/>
      <w:contextualSpacing/>
    </w:pPr>
    <w:rPr>
      <w:rFonts w:ascii="Calibri" w:hAnsi="Calibri"/>
      <w:sz w:val="22"/>
      <w:szCs w:val="22"/>
      <w:lang w:eastAsia="en-US"/>
    </w:rPr>
  </w:style>
  <w:style w:type="character" w:styleId="aa">
    <w:name w:val="Hyperlink"/>
    <w:uiPriority w:val="99"/>
    <w:rsid w:val="00095848"/>
    <w:rPr>
      <w:rFonts w:cs="Times New Roman"/>
      <w:color w:val="0000FF"/>
      <w:u w:val="single"/>
    </w:rPr>
  </w:style>
  <w:style w:type="character" w:styleId="ab">
    <w:name w:val="page number"/>
    <w:uiPriority w:val="99"/>
    <w:rsid w:val="00F11194"/>
    <w:rPr>
      <w:rFonts w:cs="Times New Roman"/>
    </w:rPr>
  </w:style>
  <w:style w:type="paragraph" w:styleId="ac">
    <w:name w:val="footer"/>
    <w:basedOn w:val="a"/>
    <w:link w:val="ad"/>
    <w:uiPriority w:val="99"/>
    <w:rsid w:val="0082236D"/>
    <w:pPr>
      <w:tabs>
        <w:tab w:val="center" w:pos="4677"/>
        <w:tab w:val="right" w:pos="9355"/>
      </w:tabs>
    </w:pPr>
  </w:style>
  <w:style w:type="character" w:customStyle="1" w:styleId="ad">
    <w:name w:val="Нижний колонтитул Знак"/>
    <w:link w:val="ac"/>
    <w:uiPriority w:val="99"/>
    <w:semiHidden/>
    <w:locked/>
    <w:rPr>
      <w:rFonts w:cs="Times New Roman"/>
      <w:sz w:val="24"/>
      <w:szCs w:val="24"/>
    </w:rPr>
  </w:style>
  <w:style w:type="paragraph" w:customStyle="1" w:styleId="statyaanons">
    <w:name w:val="statya_anons"/>
    <w:basedOn w:val="a"/>
    <w:rsid w:val="004B3E8A"/>
    <w:pPr>
      <w:spacing w:before="100" w:beforeAutospacing="1" w:after="100" w:afterAutospacing="1"/>
    </w:pPr>
    <w:rPr>
      <w:rFonts w:ascii="Arial" w:hAnsi="Arial" w:cs="Arial"/>
      <w:color w:val="222222"/>
      <w:sz w:val="16"/>
      <w:szCs w:val="16"/>
    </w:rPr>
  </w:style>
  <w:style w:type="paragraph" w:customStyle="1" w:styleId="statyatext">
    <w:name w:val="statya_text"/>
    <w:basedOn w:val="a"/>
    <w:rsid w:val="004B3E8A"/>
    <w:pPr>
      <w:spacing w:before="100" w:beforeAutospacing="1" w:after="100" w:afterAutospacing="1"/>
    </w:pPr>
    <w:rPr>
      <w:rFonts w:ascii="Arial" w:hAnsi="Arial" w:cs="Arial"/>
      <w:color w:val="22222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1596278">
      <w:marLeft w:val="0"/>
      <w:marRight w:val="0"/>
      <w:marTop w:val="0"/>
      <w:marBottom w:val="0"/>
      <w:divBdr>
        <w:top w:val="none" w:sz="0" w:space="0" w:color="auto"/>
        <w:left w:val="none" w:sz="0" w:space="0" w:color="auto"/>
        <w:bottom w:val="none" w:sz="0" w:space="0" w:color="auto"/>
        <w:right w:val="none" w:sz="0" w:space="0" w:color="auto"/>
      </w:divBdr>
      <w:divsChild>
        <w:div w:id="1971596279">
          <w:marLeft w:val="0"/>
          <w:marRight w:val="0"/>
          <w:marTop w:val="0"/>
          <w:marBottom w:val="0"/>
          <w:divBdr>
            <w:top w:val="none" w:sz="0" w:space="0" w:color="auto"/>
            <w:left w:val="none" w:sz="0" w:space="0" w:color="auto"/>
            <w:bottom w:val="none" w:sz="0" w:space="0" w:color="auto"/>
            <w:right w:val="none" w:sz="0" w:space="0" w:color="auto"/>
          </w:divBdr>
          <w:divsChild>
            <w:div w:id="197159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34"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image" Target="media/image25.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15011</Words>
  <Characters>85563</Characters>
  <Application>Microsoft Office Word</Application>
  <DocSecurity>0</DocSecurity>
  <Lines>713</Lines>
  <Paragraphs>200</Paragraphs>
  <ScaleCrop>false</ScaleCrop>
  <HeadingPairs>
    <vt:vector size="2" baseType="variant">
      <vt:variant>
        <vt:lpstr>Название</vt:lpstr>
      </vt:variant>
      <vt:variant>
        <vt:i4>1</vt:i4>
      </vt:variant>
    </vt:vector>
  </HeadingPairs>
  <TitlesOfParts>
    <vt:vector size="1" baseType="lpstr">
      <vt:lpstr>МОСКОВСКИЙ ГУМАНИТАРНО-ЭКОНОМИЧЕСКИЙ ИНСТИТУТ</vt:lpstr>
    </vt:vector>
  </TitlesOfParts>
  <Company>Организация</Company>
  <LinksUpToDate>false</LinksUpToDate>
  <CharactersWithSpaces>100374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ГУМАНИТАРНО-ЭКОНОМИЧЕСКИЙ ИНСТИТУТ</dc:title>
  <dc:subject/>
  <dc:creator>Пользователь</dc:creator>
  <cp:keywords/>
  <dc:description/>
  <cp:lastModifiedBy>admin</cp:lastModifiedBy>
  <cp:revision>2</cp:revision>
  <cp:lastPrinted>2009-10-12T18:43:00Z</cp:lastPrinted>
  <dcterms:created xsi:type="dcterms:W3CDTF">2014-02-20T17:21:00Z</dcterms:created>
  <dcterms:modified xsi:type="dcterms:W3CDTF">2014-02-20T17:21:00Z</dcterms:modified>
</cp:coreProperties>
</file>