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C01F6">
        <w:rPr>
          <w:caps/>
          <w:color w:val="000000"/>
          <w:sz w:val="28"/>
          <w:szCs w:val="28"/>
        </w:rPr>
        <w:t>Содержание</w:t>
      </w:r>
    </w:p>
    <w:p w:rsid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00B98" w:rsidRDefault="00600B98">
      <w:pPr>
        <w:pStyle w:val="12"/>
        <w:tabs>
          <w:tab w:val="right" w:leader="dot" w:pos="9345"/>
        </w:tabs>
        <w:rPr>
          <w:noProof/>
          <w:sz w:val="24"/>
          <w:szCs w:val="24"/>
        </w:rPr>
      </w:pPr>
      <w:r w:rsidRPr="00AC4B2D">
        <w:rPr>
          <w:rStyle w:val="a8"/>
          <w:noProof/>
        </w:rPr>
        <w:t>ВВЕДЕНИЕ</w:t>
      </w:r>
    </w:p>
    <w:p w:rsidR="00600B98" w:rsidRDefault="00600B98">
      <w:pPr>
        <w:pStyle w:val="12"/>
        <w:tabs>
          <w:tab w:val="right" w:leader="dot" w:pos="9345"/>
        </w:tabs>
        <w:rPr>
          <w:noProof/>
          <w:sz w:val="24"/>
          <w:szCs w:val="24"/>
        </w:rPr>
      </w:pPr>
      <w:r w:rsidRPr="00AC4B2D">
        <w:rPr>
          <w:rStyle w:val="a8"/>
          <w:noProof/>
        </w:rPr>
        <w:t>1. СИММЕНТАЛЬСКАЯ</w:t>
      </w:r>
      <w:r w:rsidR="00261584" w:rsidRPr="00AC4B2D">
        <w:rPr>
          <w:rStyle w:val="a8"/>
          <w:noProof/>
        </w:rPr>
        <w:t xml:space="preserve"> </w:t>
      </w:r>
      <w:r w:rsidRPr="00AC4B2D">
        <w:rPr>
          <w:rStyle w:val="a8"/>
          <w:noProof/>
        </w:rPr>
        <w:t>ПОРОДА</w:t>
      </w:r>
    </w:p>
    <w:p w:rsidR="00600B98" w:rsidRDefault="00600B98">
      <w:pPr>
        <w:pStyle w:val="12"/>
        <w:tabs>
          <w:tab w:val="right" w:leader="dot" w:pos="9345"/>
        </w:tabs>
        <w:rPr>
          <w:noProof/>
          <w:sz w:val="24"/>
          <w:szCs w:val="24"/>
        </w:rPr>
      </w:pPr>
      <w:r w:rsidRPr="00AC4B2D">
        <w:rPr>
          <w:rStyle w:val="a8"/>
          <w:noProof/>
        </w:rPr>
        <w:t>2. ПОМЕСНЫЙ СИММЕНТАЛЬСКИЙ СКОТ</w:t>
      </w:r>
    </w:p>
    <w:p w:rsidR="00600B98" w:rsidRDefault="00600B98">
      <w:pPr>
        <w:pStyle w:val="12"/>
        <w:tabs>
          <w:tab w:val="right" w:leader="dot" w:pos="9345"/>
        </w:tabs>
        <w:rPr>
          <w:noProof/>
          <w:sz w:val="24"/>
          <w:szCs w:val="24"/>
        </w:rPr>
      </w:pPr>
      <w:r w:rsidRPr="00AC4B2D">
        <w:rPr>
          <w:rStyle w:val="a8"/>
          <w:caps/>
          <w:noProof/>
        </w:rPr>
        <w:t>Заключение</w:t>
      </w:r>
    </w:p>
    <w:p w:rsidR="00600B98" w:rsidRDefault="00600B98">
      <w:pPr>
        <w:pStyle w:val="12"/>
        <w:tabs>
          <w:tab w:val="right" w:leader="dot" w:pos="9345"/>
        </w:tabs>
        <w:rPr>
          <w:noProof/>
          <w:sz w:val="24"/>
          <w:szCs w:val="24"/>
        </w:rPr>
      </w:pPr>
      <w:r w:rsidRPr="00AC4B2D">
        <w:rPr>
          <w:rStyle w:val="a8"/>
          <w:caps/>
          <w:noProof/>
        </w:rPr>
        <w:t>Список используемой литературы</w:t>
      </w:r>
    </w:p>
    <w:p w:rsidR="00AC01F6" w:rsidRDefault="00AC01F6" w:rsidP="00AC01F6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br w:type="page"/>
      </w:r>
      <w:bookmarkStart w:id="0" w:name="_Toc123470301"/>
      <w:r w:rsidRPr="00AC01F6">
        <w:rPr>
          <w:rFonts w:ascii="Times New Roman" w:hAnsi="Times New Roman" w:cs="Times New Roman"/>
          <w:b w:val="0"/>
          <w:bCs w:val="0"/>
          <w:sz w:val="28"/>
          <w:szCs w:val="28"/>
        </w:rPr>
        <w:t>ВВЕДЕНИЕ</w:t>
      </w:r>
      <w:bookmarkEnd w:id="0"/>
    </w:p>
    <w:p w:rsidR="00AC01F6" w:rsidRPr="00AC01F6" w:rsidRDefault="00AC01F6" w:rsidP="00AC01F6"/>
    <w:p w:rsidR="00AC01F6" w:rsidRP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Среди от</w:t>
      </w:r>
      <w:r w:rsidRPr="00AC01F6">
        <w:rPr>
          <w:color w:val="000000"/>
          <w:sz w:val="28"/>
          <w:szCs w:val="28"/>
        </w:rPr>
        <w:softHyphen/>
        <w:t>раслей животноводства наибольшее экономическое значение име</w:t>
      </w:r>
      <w:r w:rsidRPr="00AC01F6">
        <w:rPr>
          <w:color w:val="000000"/>
          <w:sz w:val="28"/>
          <w:szCs w:val="28"/>
        </w:rPr>
        <w:softHyphen/>
        <w:t>ет скотоводство. На его долю приходится около половины всех доходов, получаемых в нашей стране от животноводства. От круп</w:t>
      </w:r>
      <w:r w:rsidRPr="00AC01F6">
        <w:rPr>
          <w:color w:val="000000"/>
          <w:sz w:val="28"/>
          <w:szCs w:val="28"/>
        </w:rPr>
        <w:softHyphen/>
        <w:t>ного рогато</w:t>
      </w:r>
      <w:r>
        <w:rPr>
          <w:color w:val="000000"/>
          <w:sz w:val="28"/>
          <w:szCs w:val="28"/>
        </w:rPr>
        <w:t>го</w:t>
      </w:r>
      <w:r w:rsidRPr="00AC01F6">
        <w:rPr>
          <w:color w:val="000000"/>
          <w:sz w:val="28"/>
          <w:szCs w:val="28"/>
        </w:rPr>
        <w:t xml:space="preserve"> скота получают мясо, молоко, продукты его пере</w:t>
      </w:r>
      <w:r w:rsidRPr="00AC01F6">
        <w:rPr>
          <w:color w:val="000000"/>
          <w:sz w:val="28"/>
          <w:szCs w:val="28"/>
        </w:rPr>
        <w:softHyphen/>
        <w:t>работки — масло, сыр, творог и др., а также сырье для легкой промышленности. Говядина и телятина в мясном балансе нашей страны занимают второе место после свинины. В молоке содер</w:t>
      </w:r>
      <w:r w:rsidRPr="00AC01F6">
        <w:rPr>
          <w:color w:val="000000"/>
          <w:sz w:val="28"/>
          <w:szCs w:val="28"/>
        </w:rPr>
        <w:softHyphen/>
        <w:t>жатся в легкоусвояемой форме все необходимые питательные ве</w:t>
      </w:r>
      <w:r w:rsidRPr="00AC01F6">
        <w:rPr>
          <w:color w:val="000000"/>
          <w:sz w:val="28"/>
          <w:szCs w:val="28"/>
        </w:rPr>
        <w:softHyphen/>
        <w:t>щества для растущего животного и человека. Переваримость питательных веществ, содержащихся в молоке, достигает 98</w:t>
      </w:r>
      <w:r>
        <w:rPr>
          <w:color w:val="000000"/>
          <w:sz w:val="28"/>
          <w:szCs w:val="28"/>
        </w:rPr>
        <w:t>%</w:t>
      </w:r>
      <w:r w:rsidRPr="00AC01F6">
        <w:rPr>
          <w:color w:val="000000"/>
          <w:sz w:val="28"/>
          <w:szCs w:val="28"/>
        </w:rPr>
        <w:t>.</w:t>
      </w:r>
    </w:p>
    <w:p w:rsidR="00AC01F6" w:rsidRP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Скотоводство дает народному хозяйству высококачественную кожу. Из нее изготовляют обувь, ремни и прочие изделия. Полу</w:t>
      </w:r>
      <w:r w:rsidRPr="00AC01F6">
        <w:rPr>
          <w:color w:val="000000"/>
          <w:sz w:val="28"/>
          <w:szCs w:val="28"/>
        </w:rPr>
        <w:softHyphen/>
        <w:t>чаемые при убое крупного рогатого скота другие побочные про</w:t>
      </w:r>
      <w:r w:rsidRPr="00AC01F6">
        <w:rPr>
          <w:color w:val="000000"/>
          <w:sz w:val="28"/>
          <w:szCs w:val="28"/>
        </w:rPr>
        <w:softHyphen/>
        <w:t>дукты также используются для переработки: например, из рогов и копыт выделывают пуговицы, расчески и прочие товары, кишки имеют большое значение в колбасном производстве; из крови делают колбасу, получают кровяную муку, альбумин; из костей вырабатывают костную муку, клей; волосяной покров идет для изготовления войлока, кистей, щеток.</w:t>
      </w:r>
    </w:p>
    <w:p w:rsidR="00AC01F6" w:rsidRP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Крупный рогатый скот (волы), яки и буйволы в ряде районов страны используются и как тягловая сила, преимущественно на различных внутрихозяйственных работах.</w:t>
      </w:r>
    </w:p>
    <w:p w:rsidR="00AC01F6" w:rsidRP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Животноводство и земледелие как основные отрасли сельского хозяйства органически связаны между собой и взаимно допол</w:t>
      </w:r>
      <w:r w:rsidRPr="00AC01F6">
        <w:rPr>
          <w:color w:val="000000"/>
          <w:sz w:val="28"/>
          <w:szCs w:val="28"/>
        </w:rPr>
        <w:softHyphen/>
        <w:t>няют друг друга. Развитие земледелия способствует развитию животноводства, в том числе скотоводства, и, наоборот, развитие животноводства помогает развитию земледелия. Чем больше кормов дает земледелие животноводству, тем быстрее увеличи</w:t>
      </w:r>
      <w:r w:rsidRPr="00AC01F6">
        <w:rPr>
          <w:color w:val="000000"/>
          <w:sz w:val="28"/>
          <w:szCs w:val="28"/>
        </w:rPr>
        <w:softHyphen/>
        <w:t>вается поголовье скота, повышается ею продуктивность, вместе</w:t>
      </w:r>
      <w:r w:rsidRPr="00AC01F6">
        <w:rPr>
          <w:sz w:val="28"/>
          <w:szCs w:val="28"/>
        </w:rPr>
        <w:t xml:space="preserve"> </w:t>
      </w:r>
      <w:r w:rsidRPr="00AC01F6">
        <w:rPr>
          <w:color w:val="000000"/>
          <w:sz w:val="28"/>
          <w:szCs w:val="28"/>
        </w:rPr>
        <w:t>с тем, чем быстрее развивается животноводство, в том числе ско</w:t>
      </w:r>
      <w:r w:rsidRPr="00AC01F6">
        <w:rPr>
          <w:color w:val="000000"/>
          <w:sz w:val="28"/>
          <w:szCs w:val="28"/>
        </w:rPr>
        <w:softHyphen/>
        <w:t>товодство, тем больше оно доставляет земледелию ценных орга</w:t>
      </w:r>
      <w:r w:rsidRPr="00AC01F6">
        <w:rPr>
          <w:color w:val="000000"/>
          <w:sz w:val="28"/>
          <w:szCs w:val="28"/>
        </w:rPr>
        <w:softHyphen/>
        <w:t xml:space="preserve">нических удобрений и тем самым способствует повышению урожайности сельскохозяйственных культур. </w:t>
      </w:r>
    </w:p>
    <w:p w:rsidR="00AC01F6" w:rsidRPr="00AC01F6" w:rsidRDefault="00AC01F6" w:rsidP="00AC01F6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_Toc123470302"/>
      <w:r w:rsidRPr="00AC01F6">
        <w:rPr>
          <w:rFonts w:ascii="Times New Roman" w:hAnsi="Times New Roman" w:cs="Times New Roman"/>
          <w:b w:val="0"/>
          <w:bCs w:val="0"/>
          <w:sz w:val="28"/>
          <w:szCs w:val="28"/>
        </w:rPr>
        <w:t>1. СИММЕНТАЛЬСКАЯ</w:t>
      </w:r>
      <w:r w:rsidR="002615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C01F6">
        <w:rPr>
          <w:rFonts w:ascii="Times New Roman" w:hAnsi="Times New Roman" w:cs="Times New Roman"/>
          <w:b w:val="0"/>
          <w:bCs w:val="0"/>
          <w:sz w:val="28"/>
          <w:szCs w:val="28"/>
        </w:rPr>
        <w:t>ПОРОДА</w:t>
      </w:r>
      <w:bookmarkEnd w:id="1"/>
    </w:p>
    <w:p w:rsid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AC01F6" w:rsidRP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Симментальская порода является наиболее типичным пред</w:t>
      </w:r>
      <w:r w:rsidRPr="00AC01F6">
        <w:rPr>
          <w:color w:val="000000"/>
          <w:sz w:val="28"/>
          <w:szCs w:val="28"/>
        </w:rPr>
        <w:softHyphen/>
        <w:t>ставителем горного скота мясо-молочного направления. По кра</w:t>
      </w:r>
      <w:r w:rsidRPr="00AC01F6">
        <w:rPr>
          <w:color w:val="000000"/>
          <w:sz w:val="28"/>
          <w:szCs w:val="28"/>
        </w:rPr>
        <w:softHyphen/>
        <w:t>ниологическим признакам она относится к типу лобастого скота. Родина этой породы — Швейцария; здесь симменталы распростра</w:t>
      </w:r>
      <w:r w:rsidRPr="00AC01F6">
        <w:rPr>
          <w:color w:val="000000"/>
          <w:sz w:val="28"/>
          <w:szCs w:val="28"/>
        </w:rPr>
        <w:softHyphen/>
        <w:t>нены главным образом в части, прилегающей к Франции. Из об</w:t>
      </w:r>
      <w:r w:rsidRPr="00AC01F6">
        <w:rPr>
          <w:color w:val="000000"/>
          <w:sz w:val="28"/>
          <w:szCs w:val="28"/>
        </w:rPr>
        <w:softHyphen/>
        <w:t>щего поголовья крупного рогатого скота в Швейцарии на долю животных симментальской породы приходится около 60%.</w:t>
      </w:r>
    </w:p>
    <w:p w:rsidR="00AC01F6" w:rsidRP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Симментальская порода считается одной из старых и консоли</w:t>
      </w:r>
      <w:r w:rsidRPr="00AC01F6">
        <w:rPr>
          <w:color w:val="000000"/>
          <w:sz w:val="28"/>
          <w:szCs w:val="28"/>
        </w:rPr>
        <w:softHyphen/>
        <w:t>дированных пород. Создана она путем отбора и подбора лучших животных местного горного скота универсальной продуктивности (мясной, молочной и рабочей). Образованию симментальского скота способствовали экономические (сыроварение) и естественно-исторические</w:t>
      </w:r>
      <w:r w:rsidR="00261584">
        <w:rPr>
          <w:color w:val="000000"/>
          <w:sz w:val="28"/>
          <w:szCs w:val="28"/>
        </w:rPr>
        <w:t xml:space="preserve"> </w:t>
      </w:r>
      <w:r w:rsidRPr="00AC01F6">
        <w:rPr>
          <w:color w:val="000000"/>
          <w:sz w:val="28"/>
          <w:szCs w:val="28"/>
        </w:rPr>
        <w:t xml:space="preserve"> условия Швейцарии (обилие прекрасных горных пастбищ и лугов).</w:t>
      </w:r>
    </w:p>
    <w:p w:rsidR="00AC01F6" w:rsidRP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В Россию симментальский скот ввозился во второй половине прошлого столетия в помещичьи хозяйства Смоленской, Туль</w:t>
      </w:r>
      <w:r w:rsidRPr="00AC01F6">
        <w:rPr>
          <w:color w:val="000000"/>
          <w:sz w:val="28"/>
          <w:szCs w:val="28"/>
        </w:rPr>
        <w:softHyphen/>
        <w:t>ской, Воронежской губерний и Украины, откуда он проникал в крестьянские хозяйства.</w:t>
      </w:r>
    </w:p>
    <w:p w:rsid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C01F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РФ</w:t>
      </w:r>
      <w:r w:rsidRPr="00AC01F6">
        <w:rPr>
          <w:color w:val="000000"/>
          <w:sz w:val="28"/>
          <w:szCs w:val="28"/>
        </w:rPr>
        <w:t xml:space="preserve"> среди культурных пород симментальской породе принадлежит первое место. По плану породного районирования этот скот рекомендован для Московской, Калининградской, Горьковской, Калужской, Рязанской, Тульской, Воронежской, Кур</w:t>
      </w:r>
      <w:r w:rsidRPr="00AC01F6">
        <w:rPr>
          <w:color w:val="000000"/>
          <w:sz w:val="28"/>
          <w:szCs w:val="28"/>
        </w:rPr>
        <w:softHyphen/>
        <w:t>ской, Орловской, Тамбовской, Пензенской, Ульяновской, Куй</w:t>
      </w:r>
      <w:r w:rsidRPr="00AC01F6">
        <w:rPr>
          <w:color w:val="000000"/>
          <w:sz w:val="28"/>
          <w:szCs w:val="28"/>
        </w:rPr>
        <w:softHyphen/>
        <w:t>бышевской, Саратовской, Волгоградской, Астраханской, Орен</w:t>
      </w:r>
      <w:r w:rsidRPr="00AC01F6">
        <w:rPr>
          <w:color w:val="000000"/>
          <w:sz w:val="28"/>
          <w:szCs w:val="28"/>
        </w:rPr>
        <w:softHyphen/>
        <w:t>бургской, Свердловской, Челябинской, Курганской, Омской, Новосибирской, Томской, Кемеровской, Читинской, Амурской, Са</w:t>
      </w:r>
      <w:r w:rsidRPr="00AC01F6">
        <w:rPr>
          <w:color w:val="000000"/>
          <w:sz w:val="28"/>
          <w:szCs w:val="28"/>
        </w:rPr>
        <w:softHyphen/>
        <w:t>халинской, Иркутской, Крымской, Киевской, Житомирской, Вин</w:t>
      </w:r>
      <w:r w:rsidRPr="00AC01F6">
        <w:rPr>
          <w:color w:val="000000"/>
          <w:sz w:val="28"/>
          <w:szCs w:val="28"/>
        </w:rPr>
        <w:softHyphen/>
        <w:t>ницкой, Черниговской, Сумской, Полтавской, Харьковской, До</w:t>
      </w:r>
      <w:r w:rsidRPr="00AC01F6">
        <w:rPr>
          <w:color w:val="000000"/>
          <w:sz w:val="28"/>
          <w:szCs w:val="28"/>
        </w:rPr>
        <w:softHyphen/>
        <w:t xml:space="preserve">нецкой, Луганской, Кировоградской, Одесской, Херсонской, Ровенской, Волынской, Львовской, Тернопольской, Ивано-Франковской, Закарпатской, Черновицкой и Ростовской областей. </w:t>
      </w:r>
    </w:p>
    <w:p w:rsidR="00AC01F6" w:rsidRP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В Р</w:t>
      </w:r>
      <w:r>
        <w:rPr>
          <w:color w:val="000000"/>
          <w:sz w:val="28"/>
          <w:szCs w:val="28"/>
        </w:rPr>
        <w:t>Ф</w:t>
      </w:r>
      <w:r w:rsidRPr="00AC01F6">
        <w:rPr>
          <w:color w:val="000000"/>
          <w:sz w:val="28"/>
          <w:szCs w:val="28"/>
        </w:rPr>
        <w:t xml:space="preserve"> численность симментальского скота достигает 11 млн. голов, из них более 140 тыс. чистопородного.</w:t>
      </w:r>
    </w:p>
    <w:p w:rsidR="00AC01F6" w:rsidRP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Масть симменталов красно- или рыже-пестрая (рыже-пегая). Первая принадлежит более старому типу. В последнее время предпочитается светло-рыжая масть, переходящая в палево-пест</w:t>
      </w:r>
      <w:r w:rsidRPr="00AC01F6">
        <w:rPr>
          <w:color w:val="000000"/>
          <w:sz w:val="28"/>
          <w:szCs w:val="28"/>
        </w:rPr>
        <w:softHyphen/>
        <w:t>рую. Светло-рыжа</w:t>
      </w:r>
      <w:r>
        <w:rPr>
          <w:color w:val="000000"/>
          <w:sz w:val="28"/>
          <w:szCs w:val="28"/>
        </w:rPr>
        <w:t xml:space="preserve">я </w:t>
      </w:r>
      <w:r w:rsidRPr="00AC01F6">
        <w:rPr>
          <w:color w:val="000000"/>
          <w:sz w:val="28"/>
          <w:szCs w:val="28"/>
        </w:rPr>
        <w:t>масть свойственна более изнеженным живот</w:t>
      </w:r>
      <w:r w:rsidRPr="00AC01F6">
        <w:rPr>
          <w:color w:val="000000"/>
          <w:sz w:val="28"/>
          <w:szCs w:val="28"/>
        </w:rPr>
        <w:softHyphen/>
        <w:t>ным. У чистопородных симменталов носовое зеркало, язык, зев и веки светло-розовые. Наличие темных пятен на этих местах считается признаком нечистопородного происхождения. Рога желтоватые со светло-коричневыми кончиками. В Швейцарии наличие черных кончиков на рогах считается признаком нечисто-породности.</w:t>
      </w:r>
    </w:p>
    <w:p w:rsid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C01F6">
        <w:rPr>
          <w:color w:val="000000"/>
          <w:sz w:val="28"/>
          <w:szCs w:val="28"/>
        </w:rPr>
        <w:t xml:space="preserve">По конституции симментальский скот (рис. </w:t>
      </w:r>
      <w:r>
        <w:rPr>
          <w:color w:val="000000"/>
          <w:sz w:val="28"/>
          <w:szCs w:val="28"/>
        </w:rPr>
        <w:t>1</w:t>
      </w:r>
      <w:r w:rsidRPr="00AC01F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</w:t>
      </w:r>
      <w:r w:rsidRPr="00AC01F6">
        <w:rPr>
          <w:color w:val="000000"/>
          <w:sz w:val="28"/>
          <w:szCs w:val="28"/>
        </w:rPr>
        <w:t>) относится к крепкому, а иногда и к грубому типу. Экстерьерные особенности его следующие: голова большая и часто грубоватая. В значитель</w:t>
      </w:r>
      <w:r w:rsidRPr="00AC01F6">
        <w:rPr>
          <w:color w:val="000000"/>
          <w:sz w:val="28"/>
          <w:szCs w:val="28"/>
        </w:rPr>
        <w:softHyphen/>
        <w:t>ной степени развита лобная часть. Рога нормально развитые. Шея у быков короткая, мясистая; у коров она средней толщины и длины. Холка широкая, у быков нередко раздвоенная. Грудная клетка глубокая и широкая, длинная, с большим обхватом. У не</w:t>
      </w:r>
      <w:r w:rsidRPr="00AC01F6">
        <w:rPr>
          <w:color w:val="000000"/>
          <w:sz w:val="28"/>
          <w:szCs w:val="28"/>
        </w:rPr>
        <w:softHyphen/>
        <w:t xml:space="preserve">правильно выращенных животных за лопатками часто наблюдается перехват. Круп высокий, прямой, средней длины, достаточно широкий и мускулистый. Постановка хвоста высокая (у старого швейцарского скота она достигалась отбором; в последнее время требования отбора изменились: высокая постановка считается нежелательной, и у животных лучших заводов она уже почти устранена). </w:t>
      </w:r>
    </w:p>
    <w:p w:rsid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1.</w:t>
      </w:r>
    </w:p>
    <w:p w:rsidR="00AC01F6" w:rsidRP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AC01F6">
        <w:rPr>
          <w:b/>
          <w:bCs/>
          <w:color w:val="000000"/>
          <w:sz w:val="28"/>
          <w:szCs w:val="28"/>
        </w:rPr>
        <w:t>Бык симментальской породы (молочный тип)</w:t>
      </w:r>
    </w:p>
    <w:p w:rsidR="00AC01F6" w:rsidRDefault="00AC01F6" w:rsidP="00AC01F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C01F6">
        <w:rPr>
          <w:sz w:val="28"/>
          <w:szCs w:val="28"/>
        </w:rPr>
        <w:t xml:space="preserve"> </w:t>
      </w:r>
      <w:r w:rsidR="00C741A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215.25pt">
            <v:imagedata r:id="rId7" o:title=""/>
          </v:shape>
        </w:pict>
      </w:r>
    </w:p>
    <w:p w:rsidR="00DB5070" w:rsidRDefault="00DB5070" w:rsidP="00DB5070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  <w:r w:rsidRPr="00AC01F6">
        <w:rPr>
          <w:color w:val="000000"/>
          <w:sz w:val="28"/>
          <w:szCs w:val="28"/>
        </w:rPr>
        <w:t>Рис</w:t>
      </w:r>
      <w:r>
        <w:rPr>
          <w:color w:val="000000"/>
          <w:sz w:val="28"/>
          <w:szCs w:val="28"/>
        </w:rPr>
        <w:t>унок</w:t>
      </w:r>
      <w:r w:rsidRPr="00AC01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Pr="00AC01F6">
        <w:rPr>
          <w:color w:val="000000"/>
          <w:sz w:val="28"/>
          <w:szCs w:val="28"/>
        </w:rPr>
        <w:t xml:space="preserve">. </w:t>
      </w:r>
    </w:p>
    <w:p w:rsidR="00DB5070" w:rsidRPr="00DB5070" w:rsidRDefault="00DB5070" w:rsidP="00DB50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B5070">
        <w:rPr>
          <w:b/>
          <w:bCs/>
          <w:color w:val="000000"/>
          <w:sz w:val="28"/>
          <w:szCs w:val="28"/>
        </w:rPr>
        <w:t>Корова симментальской породы</w:t>
      </w:r>
    </w:p>
    <w:p w:rsidR="00DB5070" w:rsidRPr="00AC01F6" w:rsidRDefault="00DB5070" w:rsidP="00AC01F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B5070" w:rsidRPr="00AC01F6" w:rsidRDefault="00C741A9" w:rsidP="00DB507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04.5pt;height:186pt">
            <v:imagedata r:id="rId8" o:title=""/>
          </v:shape>
        </w:pict>
      </w:r>
    </w:p>
    <w:p w:rsidR="00DB5070" w:rsidRDefault="00DB5070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AC01F6" w:rsidRP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Конечности у симменталов средней длины, с хо</w:t>
      </w:r>
      <w:r w:rsidRPr="00AC01F6">
        <w:rPr>
          <w:color w:val="000000"/>
          <w:sz w:val="28"/>
          <w:szCs w:val="28"/>
        </w:rPr>
        <w:softHyphen/>
        <w:t>рошо развитыми костями и суставами; на задних конечностях</w:t>
      </w:r>
      <w:r>
        <w:rPr>
          <w:color w:val="000000"/>
          <w:sz w:val="28"/>
          <w:szCs w:val="28"/>
        </w:rPr>
        <w:t xml:space="preserve"> </w:t>
      </w:r>
      <w:r w:rsidRPr="00AC01F6">
        <w:rPr>
          <w:color w:val="000000"/>
          <w:sz w:val="28"/>
          <w:szCs w:val="28"/>
        </w:rPr>
        <w:t>отличается дефект, свойственный этой породе (большой угол между голенью и плюсной— «слоновая нога»), а на передних — вывер</w:t>
      </w:r>
      <w:r w:rsidR="00DB5070">
        <w:rPr>
          <w:color w:val="000000"/>
          <w:sz w:val="28"/>
          <w:szCs w:val="28"/>
        </w:rPr>
        <w:t>н</w:t>
      </w:r>
      <w:r w:rsidRPr="00AC01F6">
        <w:rPr>
          <w:color w:val="000000"/>
          <w:sz w:val="28"/>
          <w:szCs w:val="28"/>
        </w:rPr>
        <w:t>утость наружу. Копыта прочные, светлые, нормально развитые. Кожа крепкая, эластичная, тяжеловесная (10—14% живого веса). Крупные быки, а особенно волы, дают при убое исключительно ценную кожу. Скот симментальской породы отличается высоким ростом, большим обхватом груди и грубым костяком.</w:t>
      </w: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Признаки молочности у коров выражены в средней степени. Вымя и молочные вены развиты обычно слабее, чем у коров молоч</w:t>
      </w:r>
      <w:r w:rsidRPr="00AC01F6">
        <w:rPr>
          <w:color w:val="000000"/>
          <w:sz w:val="28"/>
          <w:szCs w:val="28"/>
        </w:rPr>
        <w:softHyphen/>
        <w:t>ного направления. Молочная железа отличается некоторой гру</w:t>
      </w:r>
      <w:r w:rsidRPr="00AC01F6">
        <w:rPr>
          <w:color w:val="000000"/>
          <w:sz w:val="28"/>
          <w:szCs w:val="28"/>
        </w:rPr>
        <w:softHyphen/>
        <w:t>бостью. Передние доли заметно слабее развиты, чем задние. Нередко вымя обрастает густым волосом. Молочная продуктив</w:t>
      </w:r>
      <w:r w:rsidRPr="00AC01F6">
        <w:rPr>
          <w:color w:val="000000"/>
          <w:sz w:val="28"/>
          <w:szCs w:val="28"/>
        </w:rPr>
        <w:softHyphen/>
        <w:t>ность симментальского скота в зарубежных странах колеблется от 2500 до 5500 кг молока при жирности около 3,8—4,1%. Наивысший удой в Швейцарии 15 897 кг</w:t>
      </w:r>
      <w:r w:rsidR="00DB5070">
        <w:rPr>
          <w:color w:val="000000"/>
          <w:sz w:val="28"/>
          <w:szCs w:val="28"/>
        </w:rPr>
        <w:t>.</w:t>
      </w:r>
      <w:r w:rsidRPr="00AC01F6">
        <w:rPr>
          <w:color w:val="000000"/>
          <w:sz w:val="28"/>
          <w:szCs w:val="28"/>
        </w:rPr>
        <w:t xml:space="preserve"> молока. Большие надои получены в Венгрии: средняя продуктивность коров в отдельные годы превышала 3200 кг</w:t>
      </w:r>
      <w:r w:rsidR="00DB5070">
        <w:rPr>
          <w:color w:val="000000"/>
          <w:sz w:val="28"/>
          <w:szCs w:val="28"/>
        </w:rPr>
        <w:t>.</w:t>
      </w:r>
      <w:r w:rsidRPr="00AC01F6">
        <w:rPr>
          <w:color w:val="000000"/>
          <w:sz w:val="28"/>
          <w:szCs w:val="28"/>
        </w:rPr>
        <w:t xml:space="preserve"> молока при жирности 3,8%. От отдельных коров надаивали свыше 9700 кг</w:t>
      </w:r>
      <w:r w:rsidR="00DB5070">
        <w:rPr>
          <w:color w:val="000000"/>
          <w:sz w:val="28"/>
          <w:szCs w:val="28"/>
        </w:rPr>
        <w:t>.</w:t>
      </w:r>
      <w:r w:rsidRPr="00AC01F6">
        <w:rPr>
          <w:color w:val="000000"/>
          <w:sz w:val="28"/>
          <w:szCs w:val="28"/>
        </w:rPr>
        <w:t xml:space="preserve"> молока жирностью 3,8%. Ре</w:t>
      </w:r>
      <w:r w:rsidRPr="00AC01F6">
        <w:rPr>
          <w:color w:val="000000"/>
          <w:sz w:val="28"/>
          <w:szCs w:val="28"/>
        </w:rPr>
        <w:softHyphen/>
        <w:t>кордный удой 19664 кг</w:t>
      </w:r>
      <w:r w:rsidR="00DB5070">
        <w:rPr>
          <w:color w:val="000000"/>
          <w:sz w:val="28"/>
          <w:szCs w:val="28"/>
        </w:rPr>
        <w:t>.</w:t>
      </w:r>
      <w:r w:rsidRPr="00AC01F6">
        <w:rPr>
          <w:color w:val="000000"/>
          <w:sz w:val="28"/>
          <w:szCs w:val="28"/>
        </w:rPr>
        <w:t xml:space="preserve"> молока получен от коровы Дама № 171 за 358 дней лактации. Наивысший суточный удой ее равен 70,1 кг</w:t>
      </w:r>
      <w:r w:rsidR="00DB5070">
        <w:rPr>
          <w:color w:val="000000"/>
          <w:sz w:val="28"/>
          <w:szCs w:val="28"/>
        </w:rPr>
        <w:t>.</w:t>
      </w:r>
      <w:r w:rsidRPr="00AC01F6">
        <w:rPr>
          <w:color w:val="000000"/>
          <w:sz w:val="28"/>
          <w:szCs w:val="28"/>
        </w:rPr>
        <w:t xml:space="preserve"> молока.</w:t>
      </w: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Среди других европейских стран симментальский скот имеет широкое распространение в Австрии. В последние годы здесь совершенствуют симменталов в направлении резко выраженной мясности, одновременно обращают внимание на высокую молоч</w:t>
      </w:r>
      <w:r w:rsidRPr="00AC01F6">
        <w:rPr>
          <w:color w:val="000000"/>
          <w:sz w:val="28"/>
          <w:szCs w:val="28"/>
        </w:rPr>
        <w:softHyphen/>
        <w:t>ную продуктивность. По данным отчетов общества по разведению</w:t>
      </w:r>
      <w:r w:rsidR="00DB5070">
        <w:rPr>
          <w:color w:val="000000"/>
          <w:sz w:val="28"/>
          <w:szCs w:val="28"/>
        </w:rPr>
        <w:t xml:space="preserve"> </w:t>
      </w:r>
      <w:r w:rsidRPr="00AC01F6">
        <w:rPr>
          <w:color w:val="000000"/>
          <w:sz w:val="28"/>
          <w:szCs w:val="28"/>
        </w:rPr>
        <w:t>симментальского скота, в Австрии в 1959г. продуктивность 21 716 контролируемых коров составляла 3823 кг молока жирностью в среднем 4,06 %. Общество по разведению этого скота ставит задачу получать от племенных коров по 4500 кг молока в год при 4,1% жира. Австрийские хозяева стремятся одновременно повысить скороспелость и мясную продуктивность симментальского скота, придав ему резко выраженный молочно-мясной тип. Надлежа</w:t>
      </w:r>
      <w:r w:rsidRPr="00AC01F6">
        <w:rPr>
          <w:color w:val="000000"/>
          <w:sz w:val="28"/>
          <w:szCs w:val="28"/>
        </w:rPr>
        <w:softHyphen/>
        <w:t>щей селекцией и условиями выращивания они добиваются боль</w:t>
      </w:r>
      <w:r w:rsidRPr="00AC01F6">
        <w:rPr>
          <w:color w:val="000000"/>
          <w:sz w:val="28"/>
          <w:szCs w:val="28"/>
        </w:rPr>
        <w:softHyphen/>
        <w:t>шого живого веса животных, забиваемых на мясо в возрасте 1% — 2—3 лет. Лучшие животные в этом возрасте весят 615—780— 1100 кг.</w:t>
      </w: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Из Австрии в СССР в 1958 г. завезено 15 молодых бычков симментальской породы, которые происходят от матерей с удоями 5000—5176 кг молока жирностью 4,2—4,37%. Завезенные быки используются в племенных заводах Украины и РСФСР для осве</w:t>
      </w:r>
      <w:r w:rsidRPr="00AC01F6">
        <w:rPr>
          <w:color w:val="000000"/>
          <w:sz w:val="28"/>
          <w:szCs w:val="28"/>
        </w:rPr>
        <w:softHyphen/>
        <w:t>жения крови отечественных симменталов.</w:t>
      </w: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Молочная продуктивность симменталов в Р</w:t>
      </w:r>
      <w:r w:rsidR="00DB5070">
        <w:rPr>
          <w:color w:val="000000"/>
          <w:sz w:val="28"/>
          <w:szCs w:val="28"/>
        </w:rPr>
        <w:t>Ф</w:t>
      </w:r>
      <w:r w:rsidRPr="00AC01F6">
        <w:rPr>
          <w:color w:val="000000"/>
          <w:sz w:val="28"/>
          <w:szCs w:val="28"/>
        </w:rPr>
        <w:t xml:space="preserve"> по чистопород</w:t>
      </w:r>
      <w:r w:rsidRPr="00AC01F6">
        <w:rPr>
          <w:color w:val="000000"/>
          <w:sz w:val="28"/>
          <w:szCs w:val="28"/>
        </w:rPr>
        <w:softHyphen/>
        <w:t>ным стадам считается хорошей. В стадах колхозов и совхозов удои в среднем достигают 3200—5000 кг</w:t>
      </w:r>
      <w:r w:rsidR="00DB5070">
        <w:rPr>
          <w:color w:val="000000"/>
          <w:sz w:val="28"/>
          <w:szCs w:val="28"/>
        </w:rPr>
        <w:t>.</w:t>
      </w:r>
      <w:r w:rsidRPr="00AC01F6">
        <w:rPr>
          <w:color w:val="000000"/>
          <w:sz w:val="28"/>
          <w:szCs w:val="28"/>
        </w:rPr>
        <w:t xml:space="preserve"> молока жирностью 3,7—3,9— 4,1%. Лучшие коровы дают в год до 8200—10900 кг</w:t>
      </w:r>
      <w:r w:rsidR="00DB5070">
        <w:rPr>
          <w:color w:val="000000"/>
          <w:sz w:val="28"/>
          <w:szCs w:val="28"/>
        </w:rPr>
        <w:t>.</w:t>
      </w:r>
      <w:r w:rsidRPr="00AC01F6">
        <w:rPr>
          <w:color w:val="000000"/>
          <w:sz w:val="28"/>
          <w:szCs w:val="28"/>
        </w:rPr>
        <w:t xml:space="preserve"> молока жирностью 4,05—4,87%; рекордные удои достигают 12 760 кг</w:t>
      </w:r>
      <w:r w:rsidR="00DB5070">
        <w:rPr>
          <w:color w:val="000000"/>
          <w:sz w:val="28"/>
          <w:szCs w:val="28"/>
        </w:rPr>
        <w:t>.</w:t>
      </w:r>
      <w:r w:rsidRPr="00AC01F6">
        <w:rPr>
          <w:color w:val="000000"/>
          <w:sz w:val="28"/>
          <w:szCs w:val="28"/>
        </w:rPr>
        <w:t xml:space="preserve"> (корова Зозуля).</w:t>
      </w: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Вес коров симментальской породы за границей колеблется от 6"50 до 850 кг, а быков — от 700 до 1000 кг. Откормленные ко</w:t>
      </w:r>
      <w:r w:rsidRPr="00AC01F6">
        <w:rPr>
          <w:color w:val="000000"/>
          <w:sz w:val="28"/>
          <w:szCs w:val="28"/>
        </w:rPr>
        <w:softHyphen/>
        <w:t>ровы достигают веса 983 кг, а быки — 1474 кг. Вес взрослых быков в Р</w:t>
      </w:r>
      <w:r w:rsidR="00DB5070">
        <w:rPr>
          <w:color w:val="000000"/>
          <w:sz w:val="28"/>
          <w:szCs w:val="28"/>
        </w:rPr>
        <w:t>Ф</w:t>
      </w:r>
      <w:r w:rsidRPr="00AC01F6">
        <w:rPr>
          <w:color w:val="000000"/>
          <w:sz w:val="28"/>
          <w:szCs w:val="28"/>
        </w:rPr>
        <w:t xml:space="preserve"> колеблется в пределах 800—1300 кг, взрослых</w:t>
      </w:r>
      <w:r w:rsidR="00DB5070">
        <w:rPr>
          <w:color w:val="000000"/>
          <w:sz w:val="28"/>
          <w:szCs w:val="28"/>
        </w:rPr>
        <w:t xml:space="preserve"> </w:t>
      </w:r>
      <w:r w:rsidRPr="00AC01F6">
        <w:rPr>
          <w:color w:val="000000"/>
          <w:sz w:val="28"/>
          <w:szCs w:val="28"/>
        </w:rPr>
        <w:t>155</w:t>
      </w:r>
      <w:r w:rsidRPr="00AC01F6">
        <w:rPr>
          <w:sz w:val="28"/>
          <w:szCs w:val="28"/>
        </w:rPr>
        <w:t xml:space="preserve"> </w:t>
      </w:r>
      <w:r w:rsidRPr="00AC01F6">
        <w:rPr>
          <w:color w:val="000000"/>
          <w:sz w:val="28"/>
          <w:szCs w:val="28"/>
        </w:rPr>
        <w:t>коров 600—850 кг, помесей 550—700 кг. Вес молодняка симмен</w:t>
      </w:r>
      <w:r w:rsidRPr="00AC01F6">
        <w:rPr>
          <w:color w:val="000000"/>
          <w:sz w:val="28"/>
          <w:szCs w:val="28"/>
        </w:rPr>
        <w:softHyphen/>
        <w:t xml:space="preserve">тальской породы в лучших племхозах </w:t>
      </w:r>
      <w:r w:rsidR="00DB5070">
        <w:rPr>
          <w:color w:val="000000"/>
          <w:sz w:val="28"/>
          <w:szCs w:val="28"/>
        </w:rPr>
        <w:t>и</w:t>
      </w:r>
      <w:r w:rsidRPr="00AC01F6">
        <w:rPr>
          <w:color w:val="000000"/>
          <w:sz w:val="28"/>
          <w:szCs w:val="28"/>
        </w:rPr>
        <w:t xml:space="preserve"> на неплеменных фермах характеризуется следующими данными (табл. 1)</w:t>
      </w: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Таблица</w:t>
      </w:r>
      <w:r w:rsidR="00261584">
        <w:rPr>
          <w:color w:val="000000"/>
          <w:sz w:val="28"/>
          <w:szCs w:val="28"/>
        </w:rPr>
        <w:t xml:space="preserve"> </w:t>
      </w:r>
      <w:r w:rsidRPr="00AC01F6">
        <w:rPr>
          <w:color w:val="000000"/>
          <w:sz w:val="28"/>
          <w:szCs w:val="28"/>
        </w:rPr>
        <w:t>1</w:t>
      </w:r>
    </w:p>
    <w:p w:rsidR="00DB5070" w:rsidRDefault="00C741A9" w:rsidP="00AC01F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style="width:459pt;height:158.25pt">
            <v:imagedata r:id="rId9" o:title=""/>
          </v:shape>
        </w:pict>
      </w: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В ряде хозяйств получены исключительно высокие показатели привеса симментальского молодняка. Например, в племсовхозе имени Ленина Воронежской области бычок Наследник 2 в годо</w:t>
      </w:r>
      <w:r w:rsidRPr="00AC01F6">
        <w:rPr>
          <w:color w:val="000000"/>
          <w:sz w:val="28"/>
          <w:szCs w:val="28"/>
        </w:rPr>
        <w:softHyphen/>
        <w:t>валом возрасте весил 567 кг. Его среднесуточный привес составлял в это время около 1,5 кг, что свидетельствует о чрезвычайно высо</w:t>
      </w:r>
      <w:r w:rsidRPr="00AC01F6">
        <w:rPr>
          <w:color w:val="000000"/>
          <w:sz w:val="28"/>
          <w:szCs w:val="28"/>
        </w:rPr>
        <w:softHyphen/>
        <w:t>кой энергии роста симментальского скота. В хозяйственных усло</w:t>
      </w:r>
      <w:r w:rsidRPr="00AC01F6">
        <w:rPr>
          <w:color w:val="000000"/>
          <w:sz w:val="28"/>
          <w:szCs w:val="28"/>
        </w:rPr>
        <w:softHyphen/>
        <w:t>виях такой прирост молодняка не вызывается необходимостью. Следует иметь в виду, что слишком высокие нормы дачи молока, а также концентратов вызывают излишнее отложение жира в теле животного, что может вредно отразиться на его половой функции. При очень больших дачах молока у телят резко снижается поедаемость грубых кормов и возникают условия для формирования животных мясного типа.</w:t>
      </w: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Вследствие большой энергии роста молодняк симментальской породы очень требователен к минеральному и белковому питанию. Выращивать его необходимо на соответствующих нормах молока, концентратов, корнеплодов и хорошего сена, обеспечивающих среднесуточный прирост (до 1 года) 900—1000 г.</w:t>
      </w: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Мясная продуктивность симментальского скота благодаря спо</w:t>
      </w:r>
      <w:r w:rsidRPr="00AC01F6">
        <w:rPr>
          <w:color w:val="000000"/>
          <w:sz w:val="28"/>
          <w:szCs w:val="28"/>
        </w:rPr>
        <w:softHyphen/>
        <w:t>собности к быстрому откорму признается хорошей. Мясо вкусное, умеренно пропитанное жиром, мышечные волокна не грубоволокнистые, однако вес костей в мясе больше, чем у молочного скота, и составляет у молодняка в возрасте 1 %—2% лет 21—24%. Содер</w:t>
      </w:r>
      <w:r w:rsidRPr="00AC01F6">
        <w:rPr>
          <w:color w:val="000000"/>
          <w:sz w:val="28"/>
          <w:szCs w:val="28"/>
        </w:rPr>
        <w:softHyphen/>
        <w:t>жание жира в мясе доходит до 17%.</w:t>
      </w: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Убойный выход симментальских волов достигает 65%, а выбра</w:t>
      </w:r>
      <w:r w:rsidRPr="00AC01F6">
        <w:rPr>
          <w:color w:val="000000"/>
          <w:sz w:val="28"/>
          <w:szCs w:val="28"/>
        </w:rPr>
        <w:softHyphen/>
        <w:t>кованных коров— 53—56%. Симментальский скот при скрещи</w:t>
      </w:r>
      <w:r w:rsidRPr="00AC01F6">
        <w:rPr>
          <w:color w:val="000000"/>
          <w:sz w:val="28"/>
          <w:szCs w:val="28"/>
        </w:rPr>
        <w:softHyphen/>
        <w:t>вании способен улучшать мясные качества у немясных пород. У помесей от такого скрещивания наблюдался убойный выход до 55-63%.</w:t>
      </w:r>
    </w:p>
    <w:p w:rsidR="00AC01F6" w:rsidRP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Молодняк при откорме дает большой привес и превосходит шортгорнов и герефордов по абсолютному весу. Однако по откормочным кондициям уступает им. Соотношение съедобной и несъе</w:t>
      </w:r>
      <w:r w:rsidRPr="00AC01F6">
        <w:rPr>
          <w:color w:val="000000"/>
          <w:sz w:val="28"/>
          <w:szCs w:val="28"/>
        </w:rPr>
        <w:softHyphen/>
        <w:t>добной части в туше симментальского скота ниже, чем у предста</w:t>
      </w:r>
      <w:r w:rsidRPr="00AC01F6">
        <w:rPr>
          <w:color w:val="000000"/>
          <w:sz w:val="28"/>
          <w:szCs w:val="28"/>
        </w:rPr>
        <w:softHyphen/>
        <w:t>вителей мясных пород.</w:t>
      </w: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По биологическим особенностям симментальский скот является умеренно скороспелой универсальной породой. Он быстро аккли</w:t>
      </w:r>
      <w:r w:rsidRPr="00AC01F6">
        <w:rPr>
          <w:color w:val="000000"/>
          <w:sz w:val="28"/>
          <w:szCs w:val="28"/>
        </w:rPr>
        <w:softHyphen/>
        <w:t>матизируется во всех условиях, но требователен к кормам, осо</w:t>
      </w:r>
      <w:r w:rsidRPr="00AC01F6">
        <w:rPr>
          <w:color w:val="000000"/>
          <w:sz w:val="28"/>
          <w:szCs w:val="28"/>
        </w:rPr>
        <w:softHyphen/>
        <w:t>бенно к доброкачественному сену, и хорош тогда, когда находится в благоприятных условиях кормления, ухода и содержания; в плохих условиях быстро вырождается.</w:t>
      </w: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Симментальский скот обладает хорошим здоровьем и приспо</w:t>
      </w:r>
      <w:r w:rsidRPr="00AC01F6">
        <w:rPr>
          <w:color w:val="000000"/>
          <w:sz w:val="28"/>
          <w:szCs w:val="28"/>
        </w:rPr>
        <w:softHyphen/>
        <w:t>соблен к выполнению различных работ.</w:t>
      </w:r>
    </w:p>
    <w:p w:rsidR="00DB5070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C01F6">
        <w:rPr>
          <w:color w:val="000000"/>
          <w:sz w:val="28"/>
          <w:szCs w:val="28"/>
        </w:rPr>
        <w:t>Разведение по линиям и кросс линий симменталов следует счи</w:t>
      </w:r>
      <w:r w:rsidRPr="00AC01F6">
        <w:rPr>
          <w:color w:val="000000"/>
          <w:sz w:val="28"/>
          <w:szCs w:val="28"/>
        </w:rPr>
        <w:softHyphen/>
        <w:t xml:space="preserve">тать важнейшим методом совершенствования породы в племзаводах, племхозах и на племенных фермах. </w:t>
      </w: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Родоначальниками этих линий являются быки: Франц 176, Лотос, Альберт, Шах, Карлос, Мальчик, Наследник 1, Фауст 140, Вик</w:t>
      </w:r>
      <w:r w:rsidRPr="00AC01F6">
        <w:rPr>
          <w:color w:val="000000"/>
          <w:sz w:val="28"/>
          <w:szCs w:val="28"/>
        </w:rPr>
        <w:softHyphen/>
        <w:t>тор 134, Ральф 130, Рольф 1159, Билль 1019, Ганс 13993, Воль</w:t>
      </w:r>
      <w:r w:rsidRPr="00AC01F6">
        <w:rPr>
          <w:color w:val="000000"/>
          <w:sz w:val="28"/>
          <w:szCs w:val="28"/>
        </w:rPr>
        <w:softHyphen/>
        <w:t>ный 93, Нерон, Вахтер, Богатырь, Эгоист, Сириус,</w:t>
      </w:r>
    </w:p>
    <w:p w:rsidR="00AC01F6" w:rsidRPr="00DB5070" w:rsidRDefault="00DB5070" w:rsidP="00DB5070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br w:type="page"/>
      </w:r>
      <w:bookmarkStart w:id="2" w:name="_Toc123470303"/>
      <w:r w:rsidRPr="00DB50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AC01F6" w:rsidRPr="00DB5070">
        <w:rPr>
          <w:rFonts w:ascii="Times New Roman" w:hAnsi="Times New Roman" w:cs="Times New Roman"/>
          <w:b w:val="0"/>
          <w:bCs w:val="0"/>
          <w:sz w:val="28"/>
          <w:szCs w:val="28"/>
        </w:rPr>
        <w:t>ПОМЕСНЫЙ СИММЕНТАЛЬСКИЙ СКОТ</w:t>
      </w:r>
      <w:bookmarkEnd w:id="2"/>
    </w:p>
    <w:p w:rsidR="00DB5070" w:rsidRDefault="00DB5070" w:rsidP="00AC01F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AC01F6" w:rsidRPr="00AC01F6" w:rsidRDefault="00AC01F6" w:rsidP="00DB50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Симментальский скот был широко использован для скре</w:t>
      </w:r>
      <w:r w:rsidRPr="00AC01F6">
        <w:rPr>
          <w:color w:val="000000"/>
          <w:sz w:val="28"/>
          <w:szCs w:val="28"/>
        </w:rPr>
        <w:softHyphen/>
        <w:t>щивания с местным скотом на очень большой территории Р</w:t>
      </w:r>
      <w:r w:rsidR="00DB5070">
        <w:rPr>
          <w:color w:val="000000"/>
          <w:sz w:val="28"/>
          <w:szCs w:val="28"/>
        </w:rPr>
        <w:t>Ф</w:t>
      </w:r>
      <w:r w:rsidRPr="00AC01F6">
        <w:rPr>
          <w:color w:val="000000"/>
          <w:sz w:val="28"/>
          <w:szCs w:val="28"/>
        </w:rPr>
        <w:t>, в результате чего в стране насчитывается много более или менее однообразного скота, который может быть объединен в единую группу красно-, рыже- и палево-пестрого скота.</w:t>
      </w:r>
    </w:p>
    <w:p w:rsidR="00AC01F6" w:rsidRPr="00AC01F6" w:rsidRDefault="00AC01F6" w:rsidP="00BF31C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Можно установить пять основных зон разведения этого пест</w:t>
      </w:r>
      <w:r w:rsidRPr="00AC01F6">
        <w:rPr>
          <w:color w:val="000000"/>
          <w:sz w:val="28"/>
          <w:szCs w:val="28"/>
        </w:rPr>
        <w:softHyphen/>
        <w:t>рого скота в Р</w:t>
      </w:r>
      <w:r w:rsidR="00BF31C1">
        <w:rPr>
          <w:color w:val="000000"/>
          <w:sz w:val="28"/>
          <w:szCs w:val="28"/>
        </w:rPr>
        <w:t>Ф</w:t>
      </w:r>
      <w:r w:rsidRPr="00AC01F6">
        <w:rPr>
          <w:color w:val="000000"/>
          <w:sz w:val="28"/>
          <w:szCs w:val="28"/>
        </w:rPr>
        <w:t>.</w:t>
      </w:r>
    </w:p>
    <w:p w:rsidR="00AC01F6" w:rsidRPr="00AC01F6" w:rsidRDefault="00AC01F6" w:rsidP="00BF31C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В первой зоне (Смоленская, Рязанская, Калининская области) разводят молочный и молочно-мясной скот. В этой зоне на основе скрещивания местного скота с симментальским создана новая порода — сычевская</w:t>
      </w:r>
      <w:r w:rsidR="00A062E9">
        <w:rPr>
          <w:color w:val="000000"/>
          <w:sz w:val="28"/>
          <w:szCs w:val="28"/>
        </w:rPr>
        <w:t xml:space="preserve"> (см. рис. 3)</w:t>
      </w:r>
      <w:r w:rsidRPr="00AC01F6">
        <w:rPr>
          <w:color w:val="000000"/>
          <w:sz w:val="28"/>
          <w:szCs w:val="28"/>
        </w:rPr>
        <w:t>.</w:t>
      </w:r>
    </w:p>
    <w:p w:rsidR="00A062E9" w:rsidRDefault="00A062E9" w:rsidP="00A062E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3.</w:t>
      </w:r>
    </w:p>
    <w:p w:rsidR="00A062E9" w:rsidRPr="00A062E9" w:rsidRDefault="00A062E9" w:rsidP="00A062E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color w:val="000000"/>
          <w:sz w:val="28"/>
          <w:szCs w:val="28"/>
        </w:rPr>
      </w:pPr>
      <w:r w:rsidRPr="00A062E9">
        <w:rPr>
          <w:b/>
          <w:bCs/>
          <w:color w:val="000000"/>
          <w:sz w:val="28"/>
          <w:szCs w:val="28"/>
        </w:rPr>
        <w:t>Корова сычевской породы</w:t>
      </w:r>
    </w:p>
    <w:p w:rsidR="00A062E9" w:rsidRDefault="00C741A9" w:rsidP="00A062E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8" type="#_x0000_t75" style="width:287.25pt;height:177.75pt">
            <v:imagedata r:id="rId10" o:title=""/>
          </v:shape>
        </w:pict>
      </w:r>
    </w:p>
    <w:p w:rsidR="00A062E9" w:rsidRDefault="00A062E9" w:rsidP="00BF31C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AC01F6" w:rsidRPr="00AC01F6" w:rsidRDefault="00AC01F6" w:rsidP="00BF31C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Во второй зоне (Воронежская, Орловская, Тамбовская и Пензенская области) для скрещивания был использован местный и частично калмыцкий скот. Помесей совершенствуют в молочном и мясо-молочном направлении.</w:t>
      </w:r>
    </w:p>
    <w:p w:rsidR="00AC01F6" w:rsidRPr="00AC01F6" w:rsidRDefault="00AC01F6" w:rsidP="00AC01F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В третьей зоне (на Украине) скрещиванию с симменталами подвергался степной украинский скот и животные красной степной породы. Здесь разводят молочно-мясной пестрый скот.</w:t>
      </w:r>
    </w:p>
    <w:p w:rsidR="00AC01F6" w:rsidRPr="00AC01F6" w:rsidRDefault="00AC01F6" w:rsidP="00BF31C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В четвертой зоне (Волгоградская, Саратовская, Куй</w:t>
      </w:r>
      <w:r w:rsidRPr="00AC01F6">
        <w:rPr>
          <w:color w:val="000000"/>
          <w:sz w:val="28"/>
          <w:szCs w:val="28"/>
        </w:rPr>
        <w:softHyphen/>
        <w:t>бышевская и Оренбургская области) для скрещивания был взят калмыцкий и казахский скот. Здесь разводят симментализированный скот мясо-молочного направления.</w:t>
      </w:r>
    </w:p>
    <w:p w:rsidR="00AC01F6" w:rsidRPr="00AC01F6" w:rsidRDefault="00AC01F6" w:rsidP="00BF31C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В пятой зоне (Алтайский, Красноярский, Приморский края и Новосибирская, Омская, Иркутская области) для скрещи</w:t>
      </w:r>
      <w:r w:rsidRPr="00AC01F6">
        <w:rPr>
          <w:color w:val="000000"/>
          <w:sz w:val="28"/>
          <w:szCs w:val="28"/>
        </w:rPr>
        <w:softHyphen/>
        <w:t>вания использован сибирский скот. Здесь направление ското</w:t>
      </w:r>
      <w:r w:rsidRPr="00AC01F6">
        <w:rPr>
          <w:color w:val="000000"/>
          <w:sz w:val="28"/>
          <w:szCs w:val="28"/>
        </w:rPr>
        <w:softHyphen/>
        <w:t>водства молочно-мясное</w:t>
      </w:r>
      <w:r w:rsidR="00BF31C1">
        <w:rPr>
          <w:color w:val="000000"/>
          <w:sz w:val="28"/>
          <w:szCs w:val="28"/>
        </w:rPr>
        <w:t>.</w:t>
      </w:r>
    </w:p>
    <w:p w:rsidR="00AC01F6" w:rsidRPr="00AC01F6" w:rsidRDefault="00AC01F6" w:rsidP="00BF31C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Естественноисторические, климатические и кормовые условия, а также уровень зоотехнической работы в указанных зонах раз</w:t>
      </w:r>
      <w:r w:rsidRPr="00AC01F6">
        <w:rPr>
          <w:color w:val="000000"/>
          <w:sz w:val="28"/>
          <w:szCs w:val="28"/>
        </w:rPr>
        <w:softHyphen/>
        <w:t>личны. Поэтому симментализированному скоту в них присущи некоторые особенности. Так, у скота Украины отмечаются боль</w:t>
      </w:r>
      <w:r w:rsidRPr="00AC01F6">
        <w:rPr>
          <w:color w:val="000000"/>
          <w:sz w:val="28"/>
          <w:szCs w:val="28"/>
        </w:rPr>
        <w:softHyphen/>
        <w:t>шие широтные промеры и низконогость. В центральных областях у помесей наблюдается более крепкая конституция, скороспелость и пропорциональность форм. О молочной продуктивности и жирно</w:t>
      </w:r>
      <w:r w:rsidRPr="00AC01F6">
        <w:rPr>
          <w:color w:val="000000"/>
          <w:sz w:val="28"/>
          <w:szCs w:val="28"/>
        </w:rPr>
        <w:softHyphen/>
        <w:t>молочности симментализированного скота по зонам разведения в совхозах, по данным бонитировок за ряд лет, свидетельствует следующая таблица:</w:t>
      </w:r>
    </w:p>
    <w:p w:rsidR="00AC01F6" w:rsidRPr="00AC01F6" w:rsidRDefault="00AC01F6" w:rsidP="00BF31C1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Таблица</w:t>
      </w:r>
      <w:r w:rsidR="00261584">
        <w:rPr>
          <w:color w:val="000000"/>
          <w:sz w:val="28"/>
          <w:szCs w:val="28"/>
        </w:rPr>
        <w:t xml:space="preserve"> </w:t>
      </w:r>
      <w:r w:rsidR="00BF31C1">
        <w:rPr>
          <w:color w:val="000000"/>
          <w:sz w:val="28"/>
          <w:szCs w:val="28"/>
        </w:rPr>
        <w:t>2.</w:t>
      </w:r>
    </w:p>
    <w:p w:rsidR="00BF31C1" w:rsidRDefault="00C741A9" w:rsidP="00AC01F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9" type="#_x0000_t75" style="width:459pt;height:133.5pt">
            <v:imagedata r:id="rId11" o:title=""/>
          </v:shape>
        </w:pict>
      </w:r>
    </w:p>
    <w:p w:rsidR="00AC01F6" w:rsidRPr="00AC01F6" w:rsidRDefault="00AC01F6" w:rsidP="00BF31C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Работа по созданию жирномолочных стад палево-пестрого скота (помесного симментальского) ведется Горно-Алтайской областной опытной станцией. Выведено помесное высокопродуктивное жирно</w:t>
      </w:r>
      <w:r w:rsidRPr="00AC01F6">
        <w:rPr>
          <w:color w:val="000000"/>
          <w:sz w:val="28"/>
          <w:szCs w:val="28"/>
        </w:rPr>
        <w:softHyphen/>
        <w:t>молочное стадо с удоем коров 2700—4500 кг молока жирностью 4,4%; средний вес коров 543 кг. У ряда коров при удое 2950— 4125 кг молока содержание жира колеблется в пределах 4,46-5,16%.</w:t>
      </w:r>
    </w:p>
    <w:p w:rsidR="00AC01F6" w:rsidRPr="00AC01F6" w:rsidRDefault="00AC01F6" w:rsidP="00BF31C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01F6">
        <w:rPr>
          <w:color w:val="000000"/>
          <w:sz w:val="28"/>
          <w:szCs w:val="28"/>
        </w:rPr>
        <w:t>Учитывая некоторые особенности типа палево-пестрого скота различных зон, научно-исследовательские учреждения и местные сельскохозяйственные органы склонны признать такой скот само</w:t>
      </w:r>
      <w:r w:rsidRPr="00AC01F6">
        <w:rPr>
          <w:color w:val="000000"/>
          <w:sz w:val="28"/>
          <w:szCs w:val="28"/>
        </w:rPr>
        <w:softHyphen/>
        <w:t>стоятельной породой. Однако выделить этот пестрый скот в той или иной зоне в самостоятельную породу, значит, искусственно •создать более узкие рамки для его развития, замкнуть эту группу в себе и ограничить возможность ее дальнейшего племенного совер</w:t>
      </w:r>
      <w:r w:rsidRPr="00AC01F6">
        <w:rPr>
          <w:color w:val="000000"/>
          <w:sz w:val="28"/>
          <w:szCs w:val="28"/>
        </w:rPr>
        <w:softHyphen/>
        <w:t>шенствования. Подтверждением этому служит тот факт, что уже теперь в Сычевский район Смоленской области для племенных колхозных ферм по сычевской породе завозят быков-производи</w:t>
      </w:r>
      <w:r w:rsidRPr="00AC01F6">
        <w:rPr>
          <w:color w:val="000000"/>
          <w:sz w:val="28"/>
          <w:szCs w:val="28"/>
        </w:rPr>
        <w:softHyphen/>
        <w:t>телей симментальской породы из Воронежской области.</w:t>
      </w:r>
    </w:p>
    <w:p w:rsidR="00AC01F6" w:rsidRDefault="00AC01F6" w:rsidP="00BF31C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C01F6">
        <w:rPr>
          <w:color w:val="000000"/>
          <w:sz w:val="28"/>
          <w:szCs w:val="28"/>
        </w:rPr>
        <w:t>Нет сомнения в том, что палево-пестрый скот в Р</w:t>
      </w:r>
      <w:r w:rsidR="00BF31C1">
        <w:rPr>
          <w:color w:val="000000"/>
          <w:sz w:val="28"/>
          <w:szCs w:val="28"/>
        </w:rPr>
        <w:t>Ф</w:t>
      </w:r>
      <w:r w:rsidRPr="00AC01F6">
        <w:rPr>
          <w:color w:val="000000"/>
          <w:sz w:val="28"/>
          <w:szCs w:val="28"/>
        </w:rPr>
        <w:t xml:space="preserve"> представ</w:t>
      </w:r>
      <w:r w:rsidRPr="00AC01F6">
        <w:rPr>
          <w:color w:val="000000"/>
          <w:sz w:val="28"/>
          <w:szCs w:val="28"/>
        </w:rPr>
        <w:softHyphen/>
        <w:t>ляет собой сложившуюся группу скота молочно-мясного и мясо</w:t>
      </w:r>
      <w:r w:rsidRPr="00AC01F6">
        <w:rPr>
          <w:color w:val="000000"/>
          <w:sz w:val="28"/>
          <w:szCs w:val="28"/>
        </w:rPr>
        <w:softHyphen/>
        <w:t xml:space="preserve">молочного направления. В ведущих племенных хозяйствах она хорошо консолидирована и высокопродуктивна. Эта группа в силу ее высоких качеств получила </w:t>
      </w:r>
      <w:r w:rsidR="00BF31C1">
        <w:rPr>
          <w:color w:val="000000"/>
          <w:sz w:val="28"/>
          <w:szCs w:val="28"/>
        </w:rPr>
        <w:t xml:space="preserve">самое широкое </w:t>
      </w:r>
      <w:r w:rsidRPr="00AC01F6">
        <w:rPr>
          <w:color w:val="000000"/>
          <w:sz w:val="28"/>
          <w:szCs w:val="28"/>
        </w:rPr>
        <w:t>распространение. По количеству породных животных она занимает первое место.</w:t>
      </w:r>
    </w:p>
    <w:p w:rsidR="00BF31C1" w:rsidRDefault="00BF31C1" w:rsidP="00BF31C1">
      <w:pPr>
        <w:pStyle w:val="1"/>
        <w:jc w:val="center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>
        <w:br w:type="page"/>
      </w:r>
      <w:bookmarkStart w:id="3" w:name="_Toc123470304"/>
      <w:r w:rsidRPr="00BF31C1">
        <w:rPr>
          <w:rFonts w:ascii="Times New Roman" w:hAnsi="Times New Roman" w:cs="Times New Roman"/>
          <w:b w:val="0"/>
          <w:bCs w:val="0"/>
          <w:caps/>
          <w:sz w:val="28"/>
          <w:szCs w:val="28"/>
        </w:rPr>
        <w:t>Заключение</w:t>
      </w:r>
      <w:bookmarkEnd w:id="3"/>
    </w:p>
    <w:p w:rsidR="00BF31C1" w:rsidRDefault="00BF31C1" w:rsidP="00BF31C1"/>
    <w:p w:rsidR="003D5A3B" w:rsidRDefault="00261584" w:rsidP="003D5A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5A3B">
        <w:rPr>
          <w:sz w:val="28"/>
          <w:szCs w:val="28"/>
        </w:rPr>
        <w:t xml:space="preserve"> Си</w:t>
      </w:r>
      <w:r w:rsidR="003D5A3B">
        <w:rPr>
          <w:sz w:val="28"/>
          <w:szCs w:val="28"/>
        </w:rPr>
        <w:softHyphen/>
        <w:t>туа</w:t>
      </w:r>
      <w:r w:rsidR="003D5A3B">
        <w:rPr>
          <w:sz w:val="28"/>
          <w:szCs w:val="28"/>
        </w:rPr>
        <w:softHyphen/>
        <w:t>ция, сло</w:t>
      </w:r>
      <w:r w:rsidR="003D5A3B">
        <w:rPr>
          <w:sz w:val="28"/>
          <w:szCs w:val="28"/>
        </w:rPr>
        <w:softHyphen/>
        <w:t>жив</w:t>
      </w:r>
      <w:r w:rsidR="003D5A3B">
        <w:rPr>
          <w:sz w:val="28"/>
          <w:szCs w:val="28"/>
        </w:rPr>
        <w:softHyphen/>
        <w:t>шая</w:t>
      </w:r>
      <w:r w:rsidR="003D5A3B">
        <w:rPr>
          <w:sz w:val="28"/>
          <w:szCs w:val="28"/>
        </w:rPr>
        <w:softHyphen/>
        <w:t>ся в ре</w:t>
      </w:r>
      <w:r w:rsidR="003D5A3B">
        <w:rPr>
          <w:sz w:val="28"/>
          <w:szCs w:val="28"/>
        </w:rPr>
        <w:softHyphen/>
        <w:t>зуль</w:t>
      </w:r>
      <w:r w:rsidR="003D5A3B">
        <w:rPr>
          <w:sz w:val="28"/>
          <w:szCs w:val="28"/>
        </w:rPr>
        <w:softHyphen/>
        <w:t>та</w:t>
      </w:r>
      <w:r w:rsidR="003D5A3B">
        <w:rPr>
          <w:sz w:val="28"/>
          <w:szCs w:val="28"/>
        </w:rPr>
        <w:softHyphen/>
        <w:t>те про</w:t>
      </w:r>
      <w:r w:rsidR="003D5A3B">
        <w:rPr>
          <w:sz w:val="28"/>
          <w:szCs w:val="28"/>
        </w:rPr>
        <w:softHyphen/>
        <w:t>ве</w:t>
      </w:r>
      <w:r w:rsidR="003D5A3B">
        <w:rPr>
          <w:sz w:val="28"/>
          <w:szCs w:val="28"/>
        </w:rPr>
        <w:softHyphen/>
        <w:t>де</w:t>
      </w:r>
      <w:r w:rsidR="003D5A3B">
        <w:rPr>
          <w:sz w:val="28"/>
          <w:szCs w:val="28"/>
        </w:rPr>
        <w:softHyphen/>
        <w:t>ния эко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ми</w:t>
      </w:r>
      <w:r w:rsidR="003D5A3B">
        <w:rPr>
          <w:sz w:val="28"/>
          <w:szCs w:val="28"/>
        </w:rPr>
        <w:softHyphen/>
        <w:t>че</w:t>
      </w:r>
      <w:r w:rsidR="003D5A3B">
        <w:rPr>
          <w:sz w:val="28"/>
          <w:szCs w:val="28"/>
        </w:rPr>
        <w:softHyphen/>
        <w:t>ских ре</w:t>
      </w:r>
      <w:r w:rsidR="003D5A3B">
        <w:rPr>
          <w:sz w:val="28"/>
          <w:szCs w:val="28"/>
        </w:rPr>
        <w:softHyphen/>
        <w:t>фор</w:t>
      </w:r>
      <w:r w:rsidR="003D5A3B">
        <w:rPr>
          <w:sz w:val="28"/>
          <w:szCs w:val="28"/>
        </w:rPr>
        <w:softHyphen/>
        <w:t>м и ли</w:t>
      </w:r>
      <w:r w:rsidR="003D5A3B">
        <w:rPr>
          <w:sz w:val="28"/>
          <w:szCs w:val="28"/>
        </w:rPr>
        <w:softHyphen/>
        <w:t>бе</w:t>
      </w:r>
      <w:r w:rsidR="003D5A3B">
        <w:rPr>
          <w:sz w:val="28"/>
          <w:szCs w:val="28"/>
        </w:rPr>
        <w:softHyphen/>
        <w:t>ра</w:t>
      </w:r>
      <w:r w:rsidR="003D5A3B">
        <w:rPr>
          <w:sz w:val="28"/>
          <w:szCs w:val="28"/>
        </w:rPr>
        <w:softHyphen/>
        <w:t>ли</w:t>
      </w:r>
      <w:r w:rsidR="003D5A3B">
        <w:rPr>
          <w:sz w:val="28"/>
          <w:szCs w:val="28"/>
        </w:rPr>
        <w:softHyphen/>
        <w:t>за</w:t>
      </w:r>
      <w:r w:rsidR="003D5A3B">
        <w:rPr>
          <w:sz w:val="28"/>
          <w:szCs w:val="28"/>
        </w:rPr>
        <w:softHyphen/>
        <w:t>ции цен в аг</w:t>
      </w:r>
      <w:r w:rsidR="003D5A3B">
        <w:rPr>
          <w:sz w:val="28"/>
          <w:szCs w:val="28"/>
        </w:rPr>
        <w:softHyphen/>
        <w:t>ро</w:t>
      </w:r>
      <w:r w:rsidR="003D5A3B">
        <w:rPr>
          <w:sz w:val="28"/>
          <w:szCs w:val="28"/>
        </w:rPr>
        <w:softHyphen/>
        <w:t>про</w:t>
      </w:r>
      <w:r w:rsidR="003D5A3B">
        <w:rPr>
          <w:sz w:val="28"/>
          <w:szCs w:val="28"/>
        </w:rPr>
        <w:softHyphen/>
        <w:t>мыш</w:t>
      </w:r>
      <w:r w:rsidR="003D5A3B">
        <w:rPr>
          <w:sz w:val="28"/>
          <w:szCs w:val="28"/>
        </w:rPr>
        <w:softHyphen/>
        <w:t>лен</w:t>
      </w:r>
      <w:r w:rsidR="003D5A3B">
        <w:rPr>
          <w:sz w:val="28"/>
          <w:szCs w:val="28"/>
        </w:rPr>
        <w:softHyphen/>
        <w:t>ном ком</w:t>
      </w:r>
      <w:r w:rsidR="003D5A3B">
        <w:rPr>
          <w:sz w:val="28"/>
          <w:szCs w:val="28"/>
        </w:rPr>
        <w:softHyphen/>
        <w:t>плек</w:t>
      </w:r>
      <w:r w:rsidR="003D5A3B">
        <w:rPr>
          <w:sz w:val="28"/>
          <w:szCs w:val="28"/>
        </w:rPr>
        <w:softHyphen/>
        <w:t>се стра</w:t>
      </w:r>
      <w:r w:rsidR="003D5A3B">
        <w:rPr>
          <w:sz w:val="28"/>
          <w:szCs w:val="28"/>
        </w:rPr>
        <w:softHyphen/>
        <w:t>ны, тре</w:t>
      </w:r>
      <w:r w:rsidR="003D5A3B">
        <w:rPr>
          <w:sz w:val="28"/>
          <w:szCs w:val="28"/>
        </w:rPr>
        <w:softHyphen/>
        <w:t>бу</w:t>
      </w:r>
      <w:r w:rsidR="003D5A3B">
        <w:rPr>
          <w:sz w:val="28"/>
          <w:szCs w:val="28"/>
        </w:rPr>
        <w:softHyphen/>
        <w:t>ет тща</w:t>
      </w:r>
      <w:r w:rsidR="003D5A3B">
        <w:rPr>
          <w:sz w:val="28"/>
          <w:szCs w:val="28"/>
        </w:rPr>
        <w:softHyphen/>
        <w:t>тель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го ана</w:t>
      </w:r>
      <w:r w:rsidR="003D5A3B">
        <w:rPr>
          <w:sz w:val="28"/>
          <w:szCs w:val="28"/>
        </w:rPr>
        <w:softHyphen/>
        <w:t>ли</w:t>
      </w:r>
      <w:r w:rsidR="003D5A3B">
        <w:rPr>
          <w:sz w:val="28"/>
          <w:szCs w:val="28"/>
        </w:rPr>
        <w:softHyphen/>
        <w:t>за в пер</w:t>
      </w:r>
      <w:r w:rsidR="003D5A3B">
        <w:rPr>
          <w:sz w:val="28"/>
          <w:szCs w:val="28"/>
        </w:rPr>
        <w:softHyphen/>
        <w:t>вую оче</w:t>
      </w:r>
      <w:r w:rsidR="003D5A3B">
        <w:rPr>
          <w:sz w:val="28"/>
          <w:szCs w:val="28"/>
        </w:rPr>
        <w:softHyphen/>
        <w:t>редь в пер</w:t>
      </w:r>
      <w:r w:rsidR="003D5A3B">
        <w:rPr>
          <w:sz w:val="28"/>
          <w:szCs w:val="28"/>
        </w:rPr>
        <w:softHyphen/>
        <w:t>вич</w:t>
      </w:r>
      <w:r w:rsidR="003D5A3B">
        <w:rPr>
          <w:sz w:val="28"/>
          <w:szCs w:val="28"/>
        </w:rPr>
        <w:softHyphen/>
        <w:t>ном зве</w:t>
      </w:r>
      <w:r w:rsidR="003D5A3B">
        <w:rPr>
          <w:sz w:val="28"/>
          <w:szCs w:val="28"/>
        </w:rPr>
        <w:softHyphen/>
        <w:t>не эко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ми</w:t>
      </w:r>
      <w:r w:rsidR="003D5A3B">
        <w:rPr>
          <w:sz w:val="28"/>
          <w:szCs w:val="28"/>
        </w:rPr>
        <w:softHyphen/>
        <w:t>ко-хо</w:t>
      </w:r>
      <w:r w:rsidR="003D5A3B">
        <w:rPr>
          <w:sz w:val="28"/>
          <w:szCs w:val="28"/>
        </w:rPr>
        <w:softHyphen/>
        <w:t>зяй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вен</w:t>
      </w:r>
      <w:r w:rsidR="003D5A3B">
        <w:rPr>
          <w:sz w:val="28"/>
          <w:szCs w:val="28"/>
        </w:rPr>
        <w:softHyphen/>
        <w:t>ной дея</w:t>
      </w:r>
      <w:r w:rsidR="003D5A3B">
        <w:rPr>
          <w:sz w:val="28"/>
          <w:szCs w:val="28"/>
        </w:rPr>
        <w:softHyphen/>
        <w:t>тель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сти - сель</w:t>
      </w:r>
      <w:r w:rsidR="003D5A3B">
        <w:rPr>
          <w:sz w:val="28"/>
          <w:szCs w:val="28"/>
        </w:rPr>
        <w:softHyphen/>
        <w:t>ско</w:t>
      </w:r>
      <w:r w:rsidR="003D5A3B">
        <w:rPr>
          <w:sz w:val="28"/>
          <w:szCs w:val="28"/>
        </w:rPr>
        <w:softHyphen/>
        <w:t>хо</w:t>
      </w:r>
      <w:r w:rsidR="003D5A3B">
        <w:rPr>
          <w:sz w:val="28"/>
          <w:szCs w:val="28"/>
        </w:rPr>
        <w:softHyphen/>
        <w:t>зяй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вен</w:t>
      </w:r>
      <w:r w:rsidR="003D5A3B">
        <w:rPr>
          <w:sz w:val="28"/>
          <w:szCs w:val="28"/>
        </w:rPr>
        <w:softHyphen/>
        <w:t>ном пред</w:t>
      </w:r>
      <w:r w:rsidR="003D5A3B">
        <w:rPr>
          <w:sz w:val="28"/>
          <w:szCs w:val="28"/>
        </w:rPr>
        <w:softHyphen/>
        <w:t>при</w:t>
      </w:r>
      <w:r w:rsidR="003D5A3B">
        <w:rPr>
          <w:sz w:val="28"/>
          <w:szCs w:val="28"/>
        </w:rPr>
        <w:softHyphen/>
        <w:t>ятии как в от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ше</w:t>
      </w:r>
      <w:r w:rsidR="003D5A3B">
        <w:rPr>
          <w:sz w:val="28"/>
          <w:szCs w:val="28"/>
        </w:rPr>
        <w:softHyphen/>
        <w:t>нии от</w:t>
      </w:r>
      <w:r w:rsidR="003D5A3B">
        <w:rPr>
          <w:sz w:val="28"/>
          <w:szCs w:val="28"/>
        </w:rPr>
        <w:softHyphen/>
        <w:t>рас</w:t>
      </w:r>
      <w:r w:rsidR="003D5A3B">
        <w:rPr>
          <w:sz w:val="28"/>
          <w:szCs w:val="28"/>
        </w:rPr>
        <w:softHyphen/>
        <w:t>ле</w:t>
      </w:r>
      <w:r w:rsidR="003D5A3B">
        <w:rPr>
          <w:sz w:val="28"/>
          <w:szCs w:val="28"/>
        </w:rPr>
        <w:softHyphen/>
        <w:t>вой их струк</w:t>
      </w:r>
      <w:r w:rsidR="003D5A3B">
        <w:rPr>
          <w:sz w:val="28"/>
          <w:szCs w:val="28"/>
        </w:rPr>
        <w:softHyphen/>
        <w:t>ту</w:t>
      </w:r>
      <w:r w:rsidR="003D5A3B">
        <w:rPr>
          <w:sz w:val="28"/>
          <w:szCs w:val="28"/>
        </w:rPr>
        <w:softHyphen/>
        <w:t>ры, так и со</w:t>
      </w:r>
      <w:r w:rsidR="003D5A3B">
        <w:rPr>
          <w:sz w:val="28"/>
          <w:szCs w:val="28"/>
        </w:rPr>
        <w:softHyphen/>
        <w:t>ци</w:t>
      </w:r>
      <w:r w:rsidR="003D5A3B">
        <w:rPr>
          <w:sz w:val="28"/>
          <w:szCs w:val="28"/>
        </w:rPr>
        <w:softHyphen/>
        <w:t>аль</w:t>
      </w:r>
      <w:r w:rsidR="003D5A3B">
        <w:rPr>
          <w:sz w:val="28"/>
          <w:szCs w:val="28"/>
        </w:rPr>
        <w:softHyphen/>
        <w:t>но- эко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ми</w:t>
      </w:r>
      <w:r w:rsidR="003D5A3B">
        <w:rPr>
          <w:sz w:val="28"/>
          <w:szCs w:val="28"/>
        </w:rPr>
        <w:softHyphen/>
        <w:t>че</w:t>
      </w:r>
      <w:r w:rsidR="003D5A3B">
        <w:rPr>
          <w:sz w:val="28"/>
          <w:szCs w:val="28"/>
        </w:rPr>
        <w:softHyphen/>
        <w:t>ско</w:t>
      </w:r>
      <w:r w:rsidR="003D5A3B">
        <w:rPr>
          <w:sz w:val="28"/>
          <w:szCs w:val="28"/>
        </w:rPr>
        <w:softHyphen/>
        <w:t>го раз</w:t>
      </w:r>
      <w:r w:rsidR="003D5A3B">
        <w:rPr>
          <w:sz w:val="28"/>
          <w:szCs w:val="28"/>
        </w:rPr>
        <w:softHyphen/>
        <w:t>ви</w:t>
      </w:r>
      <w:r w:rsidR="003D5A3B">
        <w:rPr>
          <w:sz w:val="28"/>
          <w:szCs w:val="28"/>
        </w:rPr>
        <w:softHyphen/>
        <w:t>тия на пер</w:t>
      </w:r>
      <w:r w:rsidR="003D5A3B">
        <w:rPr>
          <w:sz w:val="28"/>
          <w:szCs w:val="28"/>
        </w:rPr>
        <w:softHyphen/>
        <w:t>спек</w:t>
      </w:r>
      <w:r w:rsidR="003D5A3B">
        <w:rPr>
          <w:sz w:val="28"/>
          <w:szCs w:val="28"/>
        </w:rPr>
        <w:softHyphen/>
        <w:t>ти</w:t>
      </w:r>
      <w:r w:rsidR="003D5A3B">
        <w:rPr>
          <w:sz w:val="28"/>
          <w:szCs w:val="28"/>
        </w:rPr>
        <w:softHyphen/>
        <w:t>ву.</w:t>
      </w:r>
    </w:p>
    <w:p w:rsidR="003D5A3B" w:rsidRDefault="00261584" w:rsidP="003D5A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5A3B">
        <w:rPr>
          <w:sz w:val="28"/>
          <w:szCs w:val="28"/>
        </w:rPr>
        <w:t>Сель</w:t>
      </w:r>
      <w:r w:rsidR="003D5A3B">
        <w:rPr>
          <w:sz w:val="28"/>
          <w:szCs w:val="28"/>
        </w:rPr>
        <w:softHyphen/>
        <w:t>ско</w:t>
      </w:r>
      <w:r w:rsidR="003D5A3B">
        <w:rPr>
          <w:sz w:val="28"/>
          <w:szCs w:val="28"/>
        </w:rPr>
        <w:softHyphen/>
        <w:t>хо</w:t>
      </w:r>
      <w:r w:rsidR="003D5A3B">
        <w:rPr>
          <w:sz w:val="28"/>
          <w:szCs w:val="28"/>
        </w:rPr>
        <w:softHyphen/>
        <w:t>зяй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вен</w:t>
      </w:r>
      <w:r w:rsidR="003D5A3B">
        <w:rPr>
          <w:sz w:val="28"/>
          <w:szCs w:val="28"/>
        </w:rPr>
        <w:softHyphen/>
        <w:t>ное про</w:t>
      </w:r>
      <w:r w:rsidR="003D5A3B">
        <w:rPr>
          <w:sz w:val="28"/>
          <w:szCs w:val="28"/>
        </w:rPr>
        <w:softHyphen/>
        <w:t>из</w:t>
      </w:r>
      <w:r w:rsidR="003D5A3B">
        <w:rPr>
          <w:sz w:val="28"/>
          <w:szCs w:val="28"/>
        </w:rPr>
        <w:softHyphen/>
        <w:t>вод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во стра</w:t>
      </w:r>
      <w:r w:rsidR="003D5A3B">
        <w:rPr>
          <w:sz w:val="28"/>
          <w:szCs w:val="28"/>
        </w:rPr>
        <w:softHyphen/>
        <w:t>ны на про</w:t>
      </w:r>
      <w:r w:rsidR="003D5A3B">
        <w:rPr>
          <w:sz w:val="28"/>
          <w:szCs w:val="28"/>
        </w:rPr>
        <w:softHyphen/>
        <w:t>тя</w:t>
      </w:r>
      <w:r w:rsidR="003D5A3B">
        <w:rPr>
          <w:sz w:val="28"/>
          <w:szCs w:val="28"/>
        </w:rPr>
        <w:softHyphen/>
        <w:t>же</w:t>
      </w:r>
      <w:r w:rsidR="003D5A3B">
        <w:rPr>
          <w:sz w:val="28"/>
          <w:szCs w:val="28"/>
        </w:rPr>
        <w:softHyphen/>
        <w:t>нии по</w:t>
      </w:r>
      <w:r w:rsidR="003D5A3B">
        <w:rPr>
          <w:sz w:val="28"/>
          <w:szCs w:val="28"/>
        </w:rPr>
        <w:softHyphen/>
        <w:t>след</w:t>
      </w:r>
      <w:r w:rsidR="003D5A3B">
        <w:rPr>
          <w:sz w:val="28"/>
          <w:szCs w:val="28"/>
        </w:rPr>
        <w:softHyphen/>
        <w:t>них 4 лет ве</w:t>
      </w:r>
      <w:r w:rsidR="003D5A3B">
        <w:rPr>
          <w:sz w:val="28"/>
          <w:szCs w:val="28"/>
        </w:rPr>
        <w:softHyphen/>
        <w:t>дет хо</w:t>
      </w:r>
      <w:r w:rsidR="003D5A3B">
        <w:rPr>
          <w:sz w:val="28"/>
          <w:szCs w:val="28"/>
        </w:rPr>
        <w:softHyphen/>
        <w:t>зяй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вен</w:t>
      </w:r>
      <w:r w:rsidR="003D5A3B">
        <w:rPr>
          <w:sz w:val="28"/>
          <w:szCs w:val="28"/>
        </w:rPr>
        <w:softHyphen/>
        <w:t>ную дея</w:t>
      </w:r>
      <w:r w:rsidR="003D5A3B">
        <w:rPr>
          <w:sz w:val="28"/>
          <w:szCs w:val="28"/>
        </w:rPr>
        <w:softHyphen/>
        <w:t>тель</w:t>
      </w:r>
      <w:r w:rsidR="003D5A3B">
        <w:rPr>
          <w:sz w:val="28"/>
          <w:szCs w:val="28"/>
        </w:rPr>
        <w:softHyphen/>
        <w:t>ность, имея зна</w:t>
      </w:r>
      <w:r w:rsidR="003D5A3B">
        <w:rPr>
          <w:sz w:val="28"/>
          <w:szCs w:val="28"/>
        </w:rPr>
        <w:softHyphen/>
        <w:t>чи</w:t>
      </w:r>
      <w:r w:rsidR="003D5A3B">
        <w:rPr>
          <w:sz w:val="28"/>
          <w:szCs w:val="28"/>
        </w:rPr>
        <w:softHyphen/>
        <w:t>тель</w:t>
      </w:r>
      <w:r w:rsidR="003D5A3B">
        <w:rPr>
          <w:sz w:val="28"/>
          <w:szCs w:val="28"/>
        </w:rPr>
        <w:softHyphen/>
        <w:t>ный де</w:t>
      </w:r>
      <w:r w:rsidR="003D5A3B">
        <w:rPr>
          <w:sz w:val="28"/>
          <w:szCs w:val="28"/>
        </w:rPr>
        <w:softHyphen/>
        <w:t>фи</w:t>
      </w:r>
      <w:r w:rsidR="003D5A3B">
        <w:rPr>
          <w:sz w:val="28"/>
          <w:szCs w:val="28"/>
        </w:rPr>
        <w:softHyphen/>
        <w:t>цит фи</w:t>
      </w:r>
      <w:r w:rsidR="003D5A3B">
        <w:rPr>
          <w:sz w:val="28"/>
          <w:szCs w:val="28"/>
        </w:rPr>
        <w:softHyphen/>
        <w:t>нан</w:t>
      </w:r>
      <w:r w:rsidR="003D5A3B">
        <w:rPr>
          <w:sz w:val="28"/>
          <w:szCs w:val="28"/>
        </w:rPr>
        <w:softHyphen/>
        <w:t>со</w:t>
      </w:r>
      <w:r w:rsidR="003D5A3B">
        <w:rPr>
          <w:sz w:val="28"/>
          <w:szCs w:val="28"/>
        </w:rPr>
        <w:softHyphen/>
        <w:t>вых, а так</w:t>
      </w:r>
      <w:r w:rsidR="003D5A3B">
        <w:rPr>
          <w:sz w:val="28"/>
          <w:szCs w:val="28"/>
        </w:rPr>
        <w:softHyphen/>
        <w:t>же ма</w:t>
      </w:r>
      <w:r w:rsidR="003D5A3B">
        <w:rPr>
          <w:sz w:val="28"/>
          <w:szCs w:val="28"/>
        </w:rPr>
        <w:softHyphen/>
        <w:t>те</w:t>
      </w:r>
      <w:r w:rsidR="003D5A3B">
        <w:rPr>
          <w:sz w:val="28"/>
          <w:szCs w:val="28"/>
        </w:rPr>
        <w:softHyphen/>
        <w:t>ри</w:t>
      </w:r>
      <w:r w:rsidR="003D5A3B">
        <w:rPr>
          <w:sz w:val="28"/>
          <w:szCs w:val="28"/>
        </w:rPr>
        <w:softHyphen/>
        <w:t>аль</w:t>
      </w:r>
      <w:r w:rsidR="003D5A3B">
        <w:rPr>
          <w:sz w:val="28"/>
          <w:szCs w:val="28"/>
        </w:rPr>
        <w:softHyphen/>
        <w:t>но-тех</w:t>
      </w:r>
      <w:r w:rsidR="003D5A3B">
        <w:rPr>
          <w:sz w:val="28"/>
          <w:szCs w:val="28"/>
        </w:rPr>
        <w:softHyphen/>
        <w:t>ни</w:t>
      </w:r>
      <w:r w:rsidR="003D5A3B">
        <w:rPr>
          <w:sz w:val="28"/>
          <w:szCs w:val="28"/>
        </w:rPr>
        <w:softHyphen/>
        <w:t>че</w:t>
      </w:r>
      <w:r w:rsidR="003D5A3B">
        <w:rPr>
          <w:sz w:val="28"/>
          <w:szCs w:val="28"/>
        </w:rPr>
        <w:softHyphen/>
        <w:t>ских ре</w:t>
      </w:r>
      <w:r w:rsidR="003D5A3B">
        <w:rPr>
          <w:sz w:val="28"/>
          <w:szCs w:val="28"/>
        </w:rPr>
        <w:softHyphen/>
        <w:t>сур</w:t>
      </w:r>
      <w:r w:rsidR="003D5A3B">
        <w:rPr>
          <w:sz w:val="28"/>
          <w:szCs w:val="28"/>
        </w:rPr>
        <w:softHyphen/>
        <w:t>сов, за</w:t>
      </w:r>
      <w:r w:rsidR="003D5A3B">
        <w:rPr>
          <w:sz w:val="28"/>
          <w:szCs w:val="28"/>
        </w:rPr>
        <w:softHyphen/>
        <w:t>труд</w:t>
      </w:r>
      <w:r w:rsidR="003D5A3B">
        <w:rPr>
          <w:sz w:val="28"/>
          <w:szCs w:val="28"/>
        </w:rPr>
        <w:softHyphen/>
        <w:t>няю</w:t>
      </w:r>
      <w:r w:rsidR="003D5A3B">
        <w:rPr>
          <w:sz w:val="28"/>
          <w:szCs w:val="28"/>
        </w:rPr>
        <w:softHyphen/>
        <w:t>щий ве</w:t>
      </w:r>
      <w:r w:rsidR="003D5A3B">
        <w:rPr>
          <w:sz w:val="28"/>
          <w:szCs w:val="28"/>
        </w:rPr>
        <w:softHyphen/>
        <w:t>де</w:t>
      </w:r>
      <w:r w:rsidR="003D5A3B">
        <w:rPr>
          <w:sz w:val="28"/>
          <w:szCs w:val="28"/>
        </w:rPr>
        <w:softHyphen/>
        <w:t>ние нор</w:t>
      </w:r>
      <w:r w:rsidR="003D5A3B">
        <w:rPr>
          <w:sz w:val="28"/>
          <w:szCs w:val="28"/>
        </w:rPr>
        <w:softHyphen/>
        <w:t>маль</w:t>
      </w:r>
      <w:r w:rsidR="003D5A3B">
        <w:rPr>
          <w:sz w:val="28"/>
          <w:szCs w:val="28"/>
        </w:rPr>
        <w:softHyphen/>
        <w:t>ных эко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ми</w:t>
      </w:r>
      <w:r w:rsidR="003D5A3B">
        <w:rPr>
          <w:sz w:val="28"/>
          <w:szCs w:val="28"/>
        </w:rPr>
        <w:softHyphen/>
        <w:t>че</w:t>
      </w:r>
      <w:r w:rsidR="003D5A3B">
        <w:rPr>
          <w:sz w:val="28"/>
          <w:szCs w:val="28"/>
        </w:rPr>
        <w:softHyphen/>
        <w:t>ских про</w:t>
      </w:r>
      <w:r w:rsidR="003D5A3B">
        <w:rPr>
          <w:sz w:val="28"/>
          <w:szCs w:val="28"/>
        </w:rPr>
        <w:softHyphen/>
        <w:t>цес</w:t>
      </w:r>
      <w:r w:rsidR="003D5A3B">
        <w:rPr>
          <w:sz w:val="28"/>
          <w:szCs w:val="28"/>
        </w:rPr>
        <w:softHyphen/>
        <w:t>сов по те</w:t>
      </w:r>
      <w:r w:rsidR="003D5A3B">
        <w:rPr>
          <w:sz w:val="28"/>
          <w:szCs w:val="28"/>
        </w:rPr>
        <w:softHyphen/>
        <w:t>ку</w:t>
      </w:r>
      <w:r w:rsidR="003D5A3B">
        <w:rPr>
          <w:sz w:val="28"/>
          <w:szCs w:val="28"/>
        </w:rPr>
        <w:softHyphen/>
        <w:t>щим и вос</w:t>
      </w:r>
      <w:r w:rsidR="003D5A3B">
        <w:rPr>
          <w:sz w:val="28"/>
          <w:szCs w:val="28"/>
        </w:rPr>
        <w:softHyphen/>
        <w:t>про</w:t>
      </w:r>
      <w:r w:rsidR="003D5A3B">
        <w:rPr>
          <w:sz w:val="28"/>
          <w:szCs w:val="28"/>
        </w:rPr>
        <w:softHyphen/>
        <w:t>из</w:t>
      </w:r>
      <w:r w:rsidR="003D5A3B">
        <w:rPr>
          <w:sz w:val="28"/>
          <w:szCs w:val="28"/>
        </w:rPr>
        <w:softHyphen/>
        <w:t>вод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вен</w:t>
      </w:r>
      <w:r w:rsidR="003D5A3B">
        <w:rPr>
          <w:sz w:val="28"/>
          <w:szCs w:val="28"/>
        </w:rPr>
        <w:softHyphen/>
        <w:t>ным ас</w:t>
      </w:r>
      <w:r w:rsidR="003D5A3B">
        <w:rPr>
          <w:sz w:val="28"/>
          <w:szCs w:val="28"/>
        </w:rPr>
        <w:softHyphen/>
        <w:t>пек</w:t>
      </w:r>
      <w:r w:rsidR="003D5A3B">
        <w:rPr>
          <w:sz w:val="28"/>
          <w:szCs w:val="28"/>
        </w:rPr>
        <w:softHyphen/>
        <w:t>там. Ос</w:t>
      </w:r>
      <w:r w:rsidR="003D5A3B">
        <w:rPr>
          <w:sz w:val="28"/>
          <w:szCs w:val="28"/>
        </w:rPr>
        <w:softHyphen/>
        <w:t>нов</w:t>
      </w:r>
      <w:r w:rsidR="003D5A3B">
        <w:rPr>
          <w:sz w:val="28"/>
          <w:szCs w:val="28"/>
        </w:rPr>
        <w:softHyphen/>
        <w:t>ная при</w:t>
      </w:r>
      <w:r w:rsidR="003D5A3B">
        <w:rPr>
          <w:sz w:val="28"/>
          <w:szCs w:val="28"/>
        </w:rPr>
        <w:softHyphen/>
        <w:t>чи</w:t>
      </w:r>
      <w:r w:rsidR="003D5A3B">
        <w:rPr>
          <w:sz w:val="28"/>
          <w:szCs w:val="28"/>
        </w:rPr>
        <w:softHyphen/>
        <w:t>на соз</w:t>
      </w:r>
      <w:r w:rsidR="003D5A3B">
        <w:rPr>
          <w:sz w:val="28"/>
          <w:szCs w:val="28"/>
        </w:rPr>
        <w:softHyphen/>
        <w:t>дав</w:t>
      </w:r>
      <w:r w:rsidR="003D5A3B">
        <w:rPr>
          <w:sz w:val="28"/>
          <w:szCs w:val="28"/>
        </w:rPr>
        <w:softHyphen/>
        <w:t>ше</w:t>
      </w:r>
      <w:r w:rsidR="003D5A3B">
        <w:rPr>
          <w:sz w:val="28"/>
          <w:szCs w:val="28"/>
        </w:rPr>
        <w:softHyphen/>
        <w:t>го</w:t>
      </w:r>
      <w:r w:rsidR="003D5A3B">
        <w:rPr>
          <w:sz w:val="28"/>
          <w:szCs w:val="28"/>
        </w:rPr>
        <w:softHyphen/>
        <w:t>ся по</w:t>
      </w:r>
      <w:r w:rsidR="003D5A3B">
        <w:rPr>
          <w:sz w:val="28"/>
          <w:szCs w:val="28"/>
        </w:rPr>
        <w:softHyphen/>
        <w:t>ло</w:t>
      </w:r>
      <w:r w:rsidR="003D5A3B">
        <w:rPr>
          <w:sz w:val="28"/>
          <w:szCs w:val="28"/>
        </w:rPr>
        <w:softHyphen/>
        <w:t>же</w:t>
      </w:r>
      <w:r w:rsidR="003D5A3B">
        <w:rPr>
          <w:sz w:val="28"/>
          <w:szCs w:val="28"/>
        </w:rPr>
        <w:softHyphen/>
        <w:t>ния - бес</w:t>
      </w:r>
      <w:r w:rsidR="003D5A3B">
        <w:rPr>
          <w:sz w:val="28"/>
          <w:szCs w:val="28"/>
        </w:rPr>
        <w:softHyphen/>
        <w:t>пре</w:t>
      </w:r>
      <w:r w:rsidR="003D5A3B">
        <w:rPr>
          <w:sz w:val="28"/>
          <w:szCs w:val="28"/>
        </w:rPr>
        <w:softHyphen/>
        <w:t>це</w:t>
      </w:r>
      <w:r w:rsidR="003D5A3B">
        <w:rPr>
          <w:sz w:val="28"/>
          <w:szCs w:val="28"/>
        </w:rPr>
        <w:softHyphen/>
        <w:t>дент</w:t>
      </w:r>
      <w:r w:rsidR="003D5A3B">
        <w:rPr>
          <w:sz w:val="28"/>
          <w:szCs w:val="28"/>
        </w:rPr>
        <w:softHyphen/>
        <w:t>ное на</w:t>
      </w:r>
      <w:r w:rsidR="003D5A3B">
        <w:rPr>
          <w:sz w:val="28"/>
          <w:szCs w:val="28"/>
        </w:rPr>
        <w:softHyphen/>
        <w:t>ру</w:t>
      </w:r>
      <w:r w:rsidR="003D5A3B">
        <w:rPr>
          <w:sz w:val="28"/>
          <w:szCs w:val="28"/>
        </w:rPr>
        <w:softHyphen/>
        <w:t>ше</w:t>
      </w:r>
      <w:r w:rsidR="003D5A3B">
        <w:rPr>
          <w:sz w:val="28"/>
          <w:szCs w:val="28"/>
        </w:rPr>
        <w:softHyphen/>
        <w:t>ние эк</w:t>
      </w:r>
      <w:r w:rsidR="003D5A3B">
        <w:rPr>
          <w:sz w:val="28"/>
          <w:szCs w:val="28"/>
        </w:rPr>
        <w:softHyphen/>
        <w:t>ви</w:t>
      </w:r>
      <w:r w:rsidR="003D5A3B">
        <w:rPr>
          <w:sz w:val="28"/>
          <w:szCs w:val="28"/>
        </w:rPr>
        <w:softHyphen/>
        <w:t>ва</w:t>
      </w:r>
      <w:r w:rsidR="003D5A3B">
        <w:rPr>
          <w:sz w:val="28"/>
          <w:szCs w:val="28"/>
        </w:rPr>
        <w:softHyphen/>
        <w:t>лент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сти меж</w:t>
      </w:r>
      <w:r w:rsidR="003D5A3B">
        <w:rPr>
          <w:sz w:val="28"/>
          <w:szCs w:val="28"/>
        </w:rPr>
        <w:softHyphen/>
        <w:t>от</w:t>
      </w:r>
      <w:r w:rsidR="003D5A3B">
        <w:rPr>
          <w:sz w:val="28"/>
          <w:szCs w:val="28"/>
        </w:rPr>
        <w:softHyphen/>
        <w:t>рас</w:t>
      </w:r>
      <w:r w:rsidR="003D5A3B">
        <w:rPr>
          <w:sz w:val="28"/>
          <w:szCs w:val="28"/>
        </w:rPr>
        <w:softHyphen/>
        <w:t>ле</w:t>
      </w:r>
      <w:r w:rsidR="003D5A3B">
        <w:rPr>
          <w:sz w:val="28"/>
          <w:szCs w:val="28"/>
        </w:rPr>
        <w:softHyphen/>
        <w:t>во</w:t>
      </w:r>
      <w:r w:rsidR="003D5A3B">
        <w:rPr>
          <w:sz w:val="28"/>
          <w:szCs w:val="28"/>
        </w:rPr>
        <w:softHyphen/>
        <w:t>го об</w:t>
      </w:r>
      <w:r w:rsidR="003D5A3B">
        <w:rPr>
          <w:sz w:val="28"/>
          <w:szCs w:val="28"/>
        </w:rPr>
        <w:softHyphen/>
        <w:t>ме</w:t>
      </w:r>
      <w:r w:rsidR="003D5A3B">
        <w:rPr>
          <w:sz w:val="28"/>
          <w:szCs w:val="28"/>
        </w:rPr>
        <w:softHyphen/>
        <w:t>на в эко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ми</w:t>
      </w:r>
      <w:r w:rsidR="003D5A3B">
        <w:rPr>
          <w:sz w:val="28"/>
          <w:szCs w:val="28"/>
        </w:rPr>
        <w:softHyphen/>
        <w:t>ке стра</w:t>
      </w:r>
      <w:r w:rsidR="003D5A3B">
        <w:rPr>
          <w:sz w:val="28"/>
          <w:szCs w:val="28"/>
        </w:rPr>
        <w:softHyphen/>
        <w:t>ны, скла</w:t>
      </w:r>
      <w:r w:rsidR="003D5A3B">
        <w:rPr>
          <w:sz w:val="28"/>
          <w:szCs w:val="28"/>
        </w:rPr>
        <w:softHyphen/>
        <w:t>ды</w:t>
      </w:r>
      <w:r w:rsidR="003D5A3B">
        <w:rPr>
          <w:sz w:val="28"/>
          <w:szCs w:val="28"/>
        </w:rPr>
        <w:softHyphen/>
        <w:t>ваю</w:t>
      </w:r>
      <w:r w:rsidR="003D5A3B">
        <w:rPr>
          <w:sz w:val="28"/>
          <w:szCs w:val="28"/>
        </w:rPr>
        <w:softHyphen/>
        <w:t>щее</w:t>
      </w:r>
      <w:r w:rsidR="003D5A3B">
        <w:rPr>
          <w:sz w:val="28"/>
          <w:szCs w:val="28"/>
        </w:rPr>
        <w:softHyphen/>
        <w:t>ся на фор</w:t>
      </w:r>
      <w:r w:rsidR="003D5A3B">
        <w:rPr>
          <w:sz w:val="28"/>
          <w:szCs w:val="28"/>
        </w:rPr>
        <w:softHyphen/>
        <w:t>ми</w:t>
      </w:r>
      <w:r w:rsidR="003D5A3B">
        <w:rPr>
          <w:sz w:val="28"/>
          <w:szCs w:val="28"/>
        </w:rPr>
        <w:softHyphen/>
        <w:t>рую</w:t>
      </w:r>
      <w:r w:rsidR="003D5A3B">
        <w:rPr>
          <w:sz w:val="28"/>
          <w:szCs w:val="28"/>
        </w:rPr>
        <w:softHyphen/>
        <w:t>щем</w:t>
      </w:r>
      <w:r w:rsidR="003D5A3B">
        <w:rPr>
          <w:sz w:val="28"/>
          <w:szCs w:val="28"/>
        </w:rPr>
        <w:softHyphen/>
        <w:t>ся рын</w:t>
      </w:r>
      <w:r w:rsidR="003D5A3B">
        <w:rPr>
          <w:sz w:val="28"/>
          <w:szCs w:val="28"/>
        </w:rPr>
        <w:softHyphen/>
        <w:t>ке про</w:t>
      </w:r>
      <w:r w:rsidR="003D5A3B">
        <w:rPr>
          <w:sz w:val="28"/>
          <w:szCs w:val="28"/>
        </w:rPr>
        <w:softHyphen/>
        <w:t>до</w:t>
      </w:r>
      <w:r w:rsidR="003D5A3B">
        <w:rPr>
          <w:sz w:val="28"/>
          <w:szCs w:val="28"/>
        </w:rPr>
        <w:softHyphen/>
        <w:t>воль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вия не в поль</w:t>
      </w:r>
      <w:r w:rsidR="003D5A3B">
        <w:rPr>
          <w:sz w:val="28"/>
          <w:szCs w:val="28"/>
        </w:rPr>
        <w:softHyphen/>
        <w:t>зу сель</w:t>
      </w:r>
      <w:r w:rsidR="003D5A3B">
        <w:rPr>
          <w:sz w:val="28"/>
          <w:szCs w:val="28"/>
        </w:rPr>
        <w:softHyphen/>
        <w:t>ско</w:t>
      </w:r>
      <w:r w:rsidR="003D5A3B">
        <w:rPr>
          <w:sz w:val="28"/>
          <w:szCs w:val="28"/>
        </w:rPr>
        <w:softHyphen/>
        <w:t>го хо</w:t>
      </w:r>
      <w:r w:rsidR="003D5A3B">
        <w:rPr>
          <w:sz w:val="28"/>
          <w:szCs w:val="28"/>
        </w:rPr>
        <w:softHyphen/>
        <w:t>зяй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ва. В ре</w:t>
      </w:r>
      <w:r w:rsidR="003D5A3B">
        <w:rPr>
          <w:sz w:val="28"/>
          <w:szCs w:val="28"/>
        </w:rPr>
        <w:softHyphen/>
        <w:t>зуль</w:t>
      </w:r>
      <w:r w:rsidR="003D5A3B">
        <w:rPr>
          <w:sz w:val="28"/>
          <w:szCs w:val="28"/>
        </w:rPr>
        <w:softHyphen/>
        <w:t>та</w:t>
      </w:r>
      <w:r w:rsidR="003D5A3B">
        <w:rPr>
          <w:sz w:val="28"/>
          <w:szCs w:val="28"/>
        </w:rPr>
        <w:softHyphen/>
        <w:t>те аб</w:t>
      </w:r>
      <w:r w:rsidR="003D5A3B">
        <w:rPr>
          <w:sz w:val="28"/>
          <w:szCs w:val="28"/>
        </w:rPr>
        <w:softHyphen/>
        <w:t>со</w:t>
      </w:r>
      <w:r w:rsidR="003D5A3B">
        <w:rPr>
          <w:sz w:val="28"/>
          <w:szCs w:val="28"/>
        </w:rPr>
        <w:softHyphen/>
        <w:t>лют</w:t>
      </w:r>
      <w:r w:rsidR="003D5A3B">
        <w:rPr>
          <w:sz w:val="28"/>
          <w:szCs w:val="28"/>
        </w:rPr>
        <w:softHyphen/>
        <w:t>ное боль</w:t>
      </w:r>
      <w:r w:rsidR="003D5A3B">
        <w:rPr>
          <w:sz w:val="28"/>
          <w:szCs w:val="28"/>
        </w:rPr>
        <w:softHyphen/>
        <w:t>шин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во сель</w:t>
      </w:r>
      <w:r w:rsidR="003D5A3B">
        <w:rPr>
          <w:sz w:val="28"/>
          <w:szCs w:val="28"/>
        </w:rPr>
        <w:softHyphen/>
        <w:t>ско</w:t>
      </w:r>
      <w:r w:rsidR="003D5A3B">
        <w:rPr>
          <w:sz w:val="28"/>
          <w:szCs w:val="28"/>
        </w:rPr>
        <w:softHyphen/>
        <w:t>хо</w:t>
      </w:r>
      <w:r w:rsidR="003D5A3B">
        <w:rPr>
          <w:sz w:val="28"/>
          <w:szCs w:val="28"/>
        </w:rPr>
        <w:softHyphen/>
        <w:t>зяй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вен</w:t>
      </w:r>
      <w:r w:rsidR="003D5A3B">
        <w:rPr>
          <w:sz w:val="28"/>
          <w:szCs w:val="28"/>
        </w:rPr>
        <w:softHyphen/>
        <w:t>ных пред</w:t>
      </w:r>
      <w:r w:rsidR="003D5A3B">
        <w:rPr>
          <w:sz w:val="28"/>
          <w:szCs w:val="28"/>
        </w:rPr>
        <w:softHyphen/>
        <w:t>при</w:t>
      </w:r>
      <w:r w:rsidR="003D5A3B">
        <w:rPr>
          <w:sz w:val="28"/>
          <w:szCs w:val="28"/>
        </w:rPr>
        <w:softHyphen/>
        <w:t>ятии ока</w:t>
      </w:r>
      <w:r w:rsidR="003D5A3B">
        <w:rPr>
          <w:sz w:val="28"/>
          <w:szCs w:val="28"/>
        </w:rPr>
        <w:softHyphen/>
        <w:t>за</w:t>
      </w:r>
      <w:r w:rsidR="003D5A3B">
        <w:rPr>
          <w:sz w:val="28"/>
          <w:szCs w:val="28"/>
        </w:rPr>
        <w:softHyphen/>
        <w:t>лись убы</w:t>
      </w:r>
      <w:r w:rsidR="003D5A3B">
        <w:rPr>
          <w:sz w:val="28"/>
          <w:szCs w:val="28"/>
        </w:rPr>
        <w:softHyphen/>
        <w:t>точ</w:t>
      </w:r>
      <w:r w:rsidR="003D5A3B">
        <w:rPr>
          <w:sz w:val="28"/>
          <w:szCs w:val="28"/>
        </w:rPr>
        <w:softHyphen/>
        <w:t>ны</w:t>
      </w:r>
      <w:r w:rsidR="003D5A3B">
        <w:rPr>
          <w:sz w:val="28"/>
          <w:szCs w:val="28"/>
        </w:rPr>
        <w:softHyphen/>
        <w:t>ми по ре</w:t>
      </w:r>
      <w:r w:rsidR="003D5A3B">
        <w:rPr>
          <w:sz w:val="28"/>
          <w:szCs w:val="28"/>
        </w:rPr>
        <w:softHyphen/>
        <w:t>зуль</w:t>
      </w:r>
      <w:r w:rsidR="003D5A3B">
        <w:rPr>
          <w:sz w:val="28"/>
          <w:szCs w:val="28"/>
        </w:rPr>
        <w:softHyphen/>
        <w:t>та</w:t>
      </w:r>
      <w:r w:rsidR="003D5A3B">
        <w:rPr>
          <w:sz w:val="28"/>
          <w:szCs w:val="28"/>
        </w:rPr>
        <w:softHyphen/>
        <w:t>там хо</w:t>
      </w:r>
      <w:r w:rsidR="003D5A3B">
        <w:rPr>
          <w:sz w:val="28"/>
          <w:szCs w:val="28"/>
        </w:rPr>
        <w:softHyphen/>
        <w:t>зяй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вен</w:t>
      </w:r>
      <w:r w:rsidR="003D5A3B">
        <w:rPr>
          <w:sz w:val="28"/>
          <w:szCs w:val="28"/>
        </w:rPr>
        <w:softHyphen/>
        <w:t>ной дея</w:t>
      </w:r>
      <w:r w:rsidR="003D5A3B">
        <w:rPr>
          <w:sz w:val="28"/>
          <w:szCs w:val="28"/>
        </w:rPr>
        <w:softHyphen/>
        <w:t>тель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сти. Осо</w:t>
      </w:r>
      <w:r w:rsidR="003D5A3B">
        <w:rPr>
          <w:sz w:val="28"/>
          <w:szCs w:val="28"/>
        </w:rPr>
        <w:softHyphen/>
        <w:t>бен</w:t>
      </w:r>
      <w:r w:rsidR="003D5A3B">
        <w:rPr>
          <w:sz w:val="28"/>
          <w:szCs w:val="28"/>
        </w:rPr>
        <w:softHyphen/>
        <w:t>но тя</w:t>
      </w:r>
      <w:r w:rsidR="003D5A3B">
        <w:rPr>
          <w:sz w:val="28"/>
          <w:szCs w:val="28"/>
        </w:rPr>
        <w:softHyphen/>
        <w:t>же</w:t>
      </w:r>
      <w:r w:rsidR="003D5A3B">
        <w:rPr>
          <w:sz w:val="28"/>
          <w:szCs w:val="28"/>
        </w:rPr>
        <w:softHyphen/>
        <w:t>лое по</w:t>
      </w:r>
      <w:r w:rsidR="003D5A3B">
        <w:rPr>
          <w:sz w:val="28"/>
          <w:szCs w:val="28"/>
        </w:rPr>
        <w:softHyphen/>
        <w:t>ло</w:t>
      </w:r>
      <w:r w:rsidR="003D5A3B">
        <w:rPr>
          <w:sz w:val="28"/>
          <w:szCs w:val="28"/>
        </w:rPr>
        <w:softHyphen/>
        <w:t>же</w:t>
      </w:r>
      <w:r w:rsidR="003D5A3B">
        <w:rPr>
          <w:sz w:val="28"/>
          <w:szCs w:val="28"/>
        </w:rPr>
        <w:softHyphen/>
        <w:t>ние скла</w:t>
      </w:r>
      <w:r w:rsidR="003D5A3B">
        <w:rPr>
          <w:sz w:val="28"/>
          <w:szCs w:val="28"/>
        </w:rPr>
        <w:softHyphen/>
        <w:t>ды</w:t>
      </w:r>
      <w:r w:rsidR="003D5A3B">
        <w:rPr>
          <w:sz w:val="28"/>
          <w:szCs w:val="28"/>
        </w:rPr>
        <w:softHyphen/>
        <w:t>ва</w:t>
      </w:r>
      <w:r w:rsidR="003D5A3B">
        <w:rPr>
          <w:sz w:val="28"/>
          <w:szCs w:val="28"/>
        </w:rPr>
        <w:softHyphen/>
        <w:t>ет</w:t>
      </w:r>
      <w:r w:rsidR="003D5A3B">
        <w:rPr>
          <w:sz w:val="28"/>
          <w:szCs w:val="28"/>
        </w:rPr>
        <w:softHyphen/>
        <w:t>ся в от</w:t>
      </w:r>
      <w:r w:rsidR="003D5A3B">
        <w:rPr>
          <w:sz w:val="28"/>
          <w:szCs w:val="28"/>
        </w:rPr>
        <w:softHyphen/>
        <w:t>рас</w:t>
      </w:r>
      <w:r w:rsidR="003D5A3B">
        <w:rPr>
          <w:sz w:val="28"/>
          <w:szCs w:val="28"/>
        </w:rPr>
        <w:softHyphen/>
        <w:t>лях жи</w:t>
      </w:r>
      <w:r w:rsidR="003D5A3B">
        <w:rPr>
          <w:sz w:val="28"/>
          <w:szCs w:val="28"/>
        </w:rPr>
        <w:softHyphen/>
        <w:t>вот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вод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ва. Па</w:t>
      </w:r>
      <w:r w:rsidR="003D5A3B">
        <w:rPr>
          <w:sz w:val="28"/>
          <w:szCs w:val="28"/>
        </w:rPr>
        <w:softHyphen/>
        <w:t>де</w:t>
      </w:r>
      <w:r w:rsidR="003D5A3B">
        <w:rPr>
          <w:sz w:val="28"/>
          <w:szCs w:val="28"/>
        </w:rPr>
        <w:softHyphen/>
        <w:t>ние по</w:t>
      </w:r>
      <w:r w:rsidR="003D5A3B">
        <w:rPr>
          <w:sz w:val="28"/>
          <w:szCs w:val="28"/>
        </w:rPr>
        <w:softHyphen/>
        <w:t>го</w:t>
      </w:r>
      <w:r w:rsidR="003D5A3B">
        <w:rPr>
          <w:sz w:val="28"/>
          <w:szCs w:val="28"/>
        </w:rPr>
        <w:softHyphen/>
        <w:t>ло</w:t>
      </w:r>
      <w:r w:rsidR="003D5A3B">
        <w:rPr>
          <w:sz w:val="28"/>
          <w:szCs w:val="28"/>
        </w:rPr>
        <w:softHyphen/>
        <w:t>вья в не</w:t>
      </w:r>
      <w:r w:rsidR="003D5A3B">
        <w:rPr>
          <w:sz w:val="28"/>
          <w:szCs w:val="28"/>
        </w:rPr>
        <w:softHyphen/>
        <w:t>ко</w:t>
      </w:r>
      <w:r w:rsidR="003D5A3B">
        <w:rPr>
          <w:sz w:val="28"/>
          <w:szCs w:val="28"/>
        </w:rPr>
        <w:softHyphen/>
        <w:t>то</w:t>
      </w:r>
      <w:r w:rsidR="003D5A3B">
        <w:rPr>
          <w:sz w:val="28"/>
          <w:szCs w:val="28"/>
        </w:rPr>
        <w:softHyphen/>
        <w:t>рых из них со</w:t>
      </w:r>
      <w:r w:rsidR="003D5A3B">
        <w:rPr>
          <w:sz w:val="28"/>
          <w:szCs w:val="28"/>
        </w:rPr>
        <w:softHyphen/>
        <w:t>ста</w:t>
      </w:r>
      <w:r w:rsidR="003D5A3B">
        <w:rPr>
          <w:sz w:val="28"/>
          <w:szCs w:val="28"/>
        </w:rPr>
        <w:softHyphen/>
        <w:t>ви</w:t>
      </w:r>
      <w:r w:rsidR="003D5A3B">
        <w:rPr>
          <w:sz w:val="28"/>
          <w:szCs w:val="28"/>
        </w:rPr>
        <w:softHyphen/>
        <w:t>ло за по</w:t>
      </w:r>
      <w:r w:rsidR="003D5A3B">
        <w:rPr>
          <w:sz w:val="28"/>
          <w:szCs w:val="28"/>
        </w:rPr>
        <w:softHyphen/>
        <w:t>след</w:t>
      </w:r>
      <w:r w:rsidR="003D5A3B">
        <w:rPr>
          <w:sz w:val="28"/>
          <w:szCs w:val="28"/>
        </w:rPr>
        <w:softHyphen/>
        <w:t>ние пять лет до 80 % от уров</w:t>
      </w:r>
      <w:r w:rsidR="003D5A3B">
        <w:rPr>
          <w:sz w:val="28"/>
          <w:szCs w:val="28"/>
        </w:rPr>
        <w:softHyphen/>
        <w:t>ня 1992 г. Не</w:t>
      </w:r>
      <w:r w:rsidR="003D5A3B">
        <w:rPr>
          <w:sz w:val="28"/>
          <w:szCs w:val="28"/>
        </w:rPr>
        <w:softHyphen/>
        <w:t>дос</w:t>
      </w:r>
      <w:r w:rsidR="003D5A3B">
        <w:rPr>
          <w:sz w:val="28"/>
          <w:szCs w:val="28"/>
        </w:rPr>
        <w:softHyphen/>
        <w:t>та</w:t>
      </w:r>
      <w:r w:rsidR="003D5A3B">
        <w:rPr>
          <w:sz w:val="28"/>
          <w:szCs w:val="28"/>
        </w:rPr>
        <w:softHyphen/>
        <w:t>точ</w:t>
      </w:r>
      <w:r w:rsidR="003D5A3B">
        <w:rPr>
          <w:sz w:val="28"/>
          <w:szCs w:val="28"/>
        </w:rPr>
        <w:softHyphen/>
        <w:t>ное раз</w:t>
      </w:r>
      <w:r w:rsidR="003D5A3B">
        <w:rPr>
          <w:sz w:val="28"/>
          <w:szCs w:val="28"/>
        </w:rPr>
        <w:softHyphen/>
        <w:t>ви</w:t>
      </w:r>
      <w:r w:rsidR="003D5A3B">
        <w:rPr>
          <w:sz w:val="28"/>
          <w:szCs w:val="28"/>
        </w:rPr>
        <w:softHyphen/>
        <w:t>тие кор</w:t>
      </w:r>
      <w:r w:rsidR="003D5A3B">
        <w:rPr>
          <w:sz w:val="28"/>
          <w:szCs w:val="28"/>
        </w:rPr>
        <w:softHyphen/>
        <w:t>мо</w:t>
      </w:r>
      <w:r w:rsidR="003D5A3B">
        <w:rPr>
          <w:sz w:val="28"/>
          <w:szCs w:val="28"/>
        </w:rPr>
        <w:softHyphen/>
        <w:t>вой ба</w:t>
      </w:r>
      <w:r w:rsidR="003D5A3B">
        <w:rPr>
          <w:sz w:val="28"/>
          <w:szCs w:val="28"/>
        </w:rPr>
        <w:softHyphen/>
        <w:t>зы от</w:t>
      </w:r>
      <w:r w:rsidR="003D5A3B">
        <w:rPr>
          <w:sz w:val="28"/>
          <w:szCs w:val="28"/>
        </w:rPr>
        <w:softHyphen/>
        <w:t>ри</w:t>
      </w:r>
      <w:r w:rsidR="003D5A3B">
        <w:rPr>
          <w:sz w:val="28"/>
          <w:szCs w:val="28"/>
        </w:rPr>
        <w:softHyphen/>
        <w:t>ца</w:t>
      </w:r>
      <w:r w:rsidR="003D5A3B">
        <w:rPr>
          <w:sz w:val="28"/>
          <w:szCs w:val="28"/>
        </w:rPr>
        <w:softHyphen/>
        <w:t>тель</w:t>
      </w:r>
      <w:r w:rsidR="003D5A3B">
        <w:rPr>
          <w:sz w:val="28"/>
          <w:szCs w:val="28"/>
        </w:rPr>
        <w:softHyphen/>
        <w:t>но ска</w:t>
      </w:r>
      <w:r w:rsidR="003D5A3B">
        <w:rPr>
          <w:sz w:val="28"/>
          <w:szCs w:val="28"/>
        </w:rPr>
        <w:softHyphen/>
        <w:t>за</w:t>
      </w:r>
      <w:r w:rsidR="003D5A3B">
        <w:rPr>
          <w:sz w:val="28"/>
          <w:szCs w:val="28"/>
        </w:rPr>
        <w:softHyphen/>
        <w:t>лись на про</w:t>
      </w:r>
      <w:r w:rsidR="003D5A3B">
        <w:rPr>
          <w:sz w:val="28"/>
          <w:szCs w:val="28"/>
        </w:rPr>
        <w:softHyphen/>
        <w:t>дук</w:t>
      </w:r>
      <w:r w:rsidR="003D5A3B">
        <w:rPr>
          <w:sz w:val="28"/>
          <w:szCs w:val="28"/>
        </w:rPr>
        <w:softHyphen/>
        <w:t>тив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сти жи</w:t>
      </w:r>
      <w:r w:rsidR="003D5A3B">
        <w:rPr>
          <w:sz w:val="28"/>
          <w:szCs w:val="28"/>
        </w:rPr>
        <w:softHyphen/>
        <w:t>вот</w:t>
      </w:r>
      <w:r w:rsidR="003D5A3B">
        <w:rPr>
          <w:sz w:val="28"/>
          <w:szCs w:val="28"/>
        </w:rPr>
        <w:softHyphen/>
        <w:t>ных, уро</w:t>
      </w:r>
      <w:r w:rsidR="003D5A3B">
        <w:rPr>
          <w:sz w:val="28"/>
          <w:szCs w:val="28"/>
        </w:rPr>
        <w:softHyphen/>
        <w:t>вень ко</w:t>
      </w:r>
      <w:r w:rsidR="003D5A3B">
        <w:rPr>
          <w:sz w:val="28"/>
          <w:szCs w:val="28"/>
        </w:rPr>
        <w:softHyphen/>
        <w:t>то</w:t>
      </w:r>
      <w:r w:rsidR="003D5A3B">
        <w:rPr>
          <w:sz w:val="28"/>
          <w:szCs w:val="28"/>
        </w:rPr>
        <w:softHyphen/>
        <w:t>рой име</w:t>
      </w:r>
      <w:r w:rsidR="003D5A3B">
        <w:rPr>
          <w:sz w:val="28"/>
          <w:szCs w:val="28"/>
        </w:rPr>
        <w:softHyphen/>
        <w:t>ет ус</w:t>
      </w:r>
      <w:r w:rsidR="003D5A3B">
        <w:rPr>
          <w:sz w:val="28"/>
          <w:szCs w:val="28"/>
        </w:rPr>
        <w:softHyphen/>
        <w:t>той</w:t>
      </w:r>
      <w:r w:rsidR="003D5A3B">
        <w:rPr>
          <w:sz w:val="28"/>
          <w:szCs w:val="28"/>
        </w:rPr>
        <w:softHyphen/>
        <w:t>чи</w:t>
      </w:r>
      <w:r w:rsidR="003D5A3B">
        <w:rPr>
          <w:sz w:val="28"/>
          <w:szCs w:val="28"/>
        </w:rPr>
        <w:softHyphen/>
        <w:t>вую тен</w:t>
      </w:r>
      <w:r w:rsidR="003D5A3B">
        <w:rPr>
          <w:sz w:val="28"/>
          <w:szCs w:val="28"/>
        </w:rPr>
        <w:softHyphen/>
        <w:t>ден</w:t>
      </w:r>
      <w:r w:rsidR="003D5A3B">
        <w:rPr>
          <w:sz w:val="28"/>
          <w:szCs w:val="28"/>
        </w:rPr>
        <w:softHyphen/>
        <w:t>цию к сни</w:t>
      </w:r>
      <w:r w:rsidR="003D5A3B">
        <w:rPr>
          <w:sz w:val="28"/>
          <w:szCs w:val="28"/>
        </w:rPr>
        <w:softHyphen/>
        <w:t>же</w:t>
      </w:r>
      <w:r w:rsidR="003D5A3B">
        <w:rPr>
          <w:sz w:val="28"/>
          <w:szCs w:val="28"/>
        </w:rPr>
        <w:softHyphen/>
        <w:t>нию. С уче</w:t>
      </w:r>
      <w:r w:rsidR="003D5A3B">
        <w:rPr>
          <w:sz w:val="28"/>
          <w:szCs w:val="28"/>
        </w:rPr>
        <w:softHyphen/>
        <w:t>том влия</w:t>
      </w:r>
      <w:r w:rsidR="003D5A3B">
        <w:rPr>
          <w:sz w:val="28"/>
          <w:szCs w:val="28"/>
        </w:rPr>
        <w:softHyphen/>
        <w:t>ния: объ</w:t>
      </w:r>
      <w:r w:rsidR="003D5A3B">
        <w:rPr>
          <w:sz w:val="28"/>
          <w:szCs w:val="28"/>
        </w:rPr>
        <w:softHyphen/>
        <w:t>ек</w:t>
      </w:r>
      <w:r w:rsidR="003D5A3B">
        <w:rPr>
          <w:sz w:val="28"/>
          <w:szCs w:val="28"/>
        </w:rPr>
        <w:softHyphen/>
        <w:t>тив</w:t>
      </w:r>
      <w:r w:rsidR="003D5A3B">
        <w:rPr>
          <w:sz w:val="28"/>
          <w:szCs w:val="28"/>
        </w:rPr>
        <w:softHyphen/>
        <w:t>ных фак</w:t>
      </w:r>
      <w:r w:rsidR="003D5A3B">
        <w:rPr>
          <w:sz w:val="28"/>
          <w:szCs w:val="28"/>
        </w:rPr>
        <w:softHyphen/>
        <w:t>то</w:t>
      </w:r>
      <w:r w:rsidR="003D5A3B">
        <w:rPr>
          <w:sz w:val="28"/>
          <w:szCs w:val="28"/>
        </w:rPr>
        <w:softHyphen/>
        <w:t>ров свя</w:t>
      </w:r>
      <w:r w:rsidR="003D5A3B">
        <w:rPr>
          <w:sz w:val="28"/>
          <w:szCs w:val="28"/>
        </w:rPr>
        <w:softHyphen/>
        <w:t>зан</w:t>
      </w:r>
      <w:r w:rsidR="003D5A3B">
        <w:rPr>
          <w:sz w:val="28"/>
          <w:szCs w:val="28"/>
        </w:rPr>
        <w:softHyphen/>
        <w:t>ных с вне</w:t>
      </w:r>
      <w:r w:rsidR="003D5A3B">
        <w:rPr>
          <w:sz w:val="28"/>
          <w:szCs w:val="28"/>
        </w:rPr>
        <w:softHyphen/>
        <w:t>дре</w:t>
      </w:r>
      <w:r w:rsidR="003D5A3B">
        <w:rPr>
          <w:sz w:val="28"/>
          <w:szCs w:val="28"/>
        </w:rPr>
        <w:softHyphen/>
        <w:t>ни</w:t>
      </w:r>
      <w:r w:rsidR="003D5A3B">
        <w:rPr>
          <w:sz w:val="28"/>
          <w:szCs w:val="28"/>
        </w:rPr>
        <w:softHyphen/>
        <w:t>ем ры</w:t>
      </w:r>
      <w:r w:rsidR="003D5A3B">
        <w:rPr>
          <w:sz w:val="28"/>
          <w:szCs w:val="28"/>
        </w:rPr>
        <w:softHyphen/>
        <w:t>ноч</w:t>
      </w:r>
      <w:r w:rsidR="003D5A3B">
        <w:rPr>
          <w:sz w:val="28"/>
          <w:szCs w:val="28"/>
        </w:rPr>
        <w:softHyphen/>
        <w:t>ных от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ше</w:t>
      </w:r>
      <w:r w:rsidR="003D5A3B">
        <w:rPr>
          <w:sz w:val="28"/>
          <w:szCs w:val="28"/>
        </w:rPr>
        <w:softHyphen/>
        <w:t>ний и мо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поль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го по</w:t>
      </w:r>
      <w:r w:rsidR="003D5A3B">
        <w:rPr>
          <w:sz w:val="28"/>
          <w:szCs w:val="28"/>
        </w:rPr>
        <w:softHyphen/>
        <w:t>ло</w:t>
      </w:r>
      <w:r w:rsidR="003D5A3B">
        <w:rPr>
          <w:sz w:val="28"/>
          <w:szCs w:val="28"/>
        </w:rPr>
        <w:softHyphen/>
        <w:t>же</w:t>
      </w:r>
      <w:r w:rsidR="003D5A3B">
        <w:rPr>
          <w:sz w:val="28"/>
          <w:szCs w:val="28"/>
        </w:rPr>
        <w:softHyphen/>
        <w:t>ния пе</w:t>
      </w:r>
      <w:r w:rsidR="003D5A3B">
        <w:rPr>
          <w:sz w:val="28"/>
          <w:szCs w:val="28"/>
        </w:rPr>
        <w:softHyphen/>
        <w:t>ре</w:t>
      </w:r>
      <w:r w:rsidR="003D5A3B">
        <w:rPr>
          <w:sz w:val="28"/>
          <w:szCs w:val="28"/>
        </w:rPr>
        <w:softHyphen/>
        <w:t>ра</w:t>
      </w:r>
      <w:r w:rsidR="003D5A3B">
        <w:rPr>
          <w:sz w:val="28"/>
          <w:szCs w:val="28"/>
        </w:rPr>
        <w:softHyphen/>
        <w:t>ба</w:t>
      </w:r>
      <w:r w:rsidR="003D5A3B">
        <w:rPr>
          <w:sz w:val="28"/>
          <w:szCs w:val="28"/>
        </w:rPr>
        <w:softHyphen/>
        <w:t>ты</w:t>
      </w:r>
      <w:r w:rsidR="003D5A3B">
        <w:rPr>
          <w:sz w:val="28"/>
          <w:szCs w:val="28"/>
        </w:rPr>
        <w:softHyphen/>
        <w:t>ваю</w:t>
      </w:r>
      <w:r w:rsidR="003D5A3B">
        <w:rPr>
          <w:sz w:val="28"/>
          <w:szCs w:val="28"/>
        </w:rPr>
        <w:softHyphen/>
        <w:t>щих пред</w:t>
      </w:r>
      <w:r w:rsidR="003D5A3B">
        <w:rPr>
          <w:sz w:val="28"/>
          <w:szCs w:val="28"/>
        </w:rPr>
        <w:softHyphen/>
        <w:t>при</w:t>
      </w:r>
      <w:r w:rsidR="003D5A3B">
        <w:rPr>
          <w:sz w:val="28"/>
          <w:szCs w:val="28"/>
        </w:rPr>
        <w:softHyphen/>
        <w:t>ятий вы</w:t>
      </w:r>
      <w:r w:rsidR="003D5A3B">
        <w:rPr>
          <w:sz w:val="28"/>
          <w:szCs w:val="28"/>
        </w:rPr>
        <w:softHyphen/>
        <w:t>ход из соз</w:t>
      </w:r>
      <w:r w:rsidR="003D5A3B">
        <w:rPr>
          <w:sz w:val="28"/>
          <w:szCs w:val="28"/>
        </w:rPr>
        <w:softHyphen/>
        <w:t>дав</w:t>
      </w:r>
      <w:r w:rsidR="003D5A3B">
        <w:rPr>
          <w:sz w:val="28"/>
          <w:szCs w:val="28"/>
        </w:rPr>
        <w:softHyphen/>
        <w:t>ше</w:t>
      </w:r>
      <w:r w:rsidR="003D5A3B">
        <w:rPr>
          <w:sz w:val="28"/>
          <w:szCs w:val="28"/>
        </w:rPr>
        <w:softHyphen/>
        <w:t>го</w:t>
      </w:r>
      <w:r w:rsidR="003D5A3B">
        <w:rPr>
          <w:sz w:val="28"/>
          <w:szCs w:val="28"/>
        </w:rPr>
        <w:softHyphen/>
        <w:t>ся по</w:t>
      </w:r>
      <w:r w:rsidR="003D5A3B">
        <w:rPr>
          <w:sz w:val="28"/>
          <w:szCs w:val="28"/>
        </w:rPr>
        <w:softHyphen/>
        <w:t>ло</w:t>
      </w:r>
      <w:r w:rsidR="003D5A3B">
        <w:rPr>
          <w:sz w:val="28"/>
          <w:szCs w:val="28"/>
        </w:rPr>
        <w:softHyphen/>
        <w:t>же</w:t>
      </w:r>
      <w:r w:rsidR="003D5A3B">
        <w:rPr>
          <w:sz w:val="28"/>
          <w:szCs w:val="28"/>
        </w:rPr>
        <w:softHyphen/>
        <w:t>ния очень за</w:t>
      </w:r>
      <w:r w:rsidR="003D5A3B">
        <w:rPr>
          <w:sz w:val="28"/>
          <w:szCs w:val="28"/>
        </w:rPr>
        <w:softHyphen/>
        <w:t>труд</w:t>
      </w:r>
      <w:r w:rsidR="003D5A3B">
        <w:rPr>
          <w:sz w:val="28"/>
          <w:szCs w:val="28"/>
        </w:rPr>
        <w:softHyphen/>
        <w:t>ни</w:t>
      </w:r>
      <w:r w:rsidR="003D5A3B">
        <w:rPr>
          <w:sz w:val="28"/>
          <w:szCs w:val="28"/>
        </w:rPr>
        <w:softHyphen/>
        <w:t>те</w:t>
      </w:r>
      <w:r w:rsidR="003D5A3B">
        <w:rPr>
          <w:sz w:val="28"/>
          <w:szCs w:val="28"/>
        </w:rPr>
        <w:softHyphen/>
        <w:t>лен в со</w:t>
      </w:r>
      <w:r w:rsidR="003D5A3B">
        <w:rPr>
          <w:sz w:val="28"/>
          <w:szCs w:val="28"/>
        </w:rPr>
        <w:softHyphen/>
        <w:t>вре</w:t>
      </w:r>
      <w:r w:rsidR="003D5A3B">
        <w:rPr>
          <w:sz w:val="28"/>
          <w:szCs w:val="28"/>
        </w:rPr>
        <w:softHyphen/>
        <w:t>мен</w:t>
      </w:r>
      <w:r w:rsidR="003D5A3B">
        <w:rPr>
          <w:sz w:val="28"/>
          <w:szCs w:val="28"/>
        </w:rPr>
        <w:softHyphen/>
        <w:t>ных ус</w:t>
      </w:r>
      <w:r w:rsidR="003D5A3B">
        <w:rPr>
          <w:sz w:val="28"/>
          <w:szCs w:val="28"/>
        </w:rPr>
        <w:softHyphen/>
        <w:t>ло</w:t>
      </w:r>
      <w:r w:rsidR="003D5A3B">
        <w:rPr>
          <w:sz w:val="28"/>
          <w:szCs w:val="28"/>
        </w:rPr>
        <w:softHyphen/>
        <w:t>ви</w:t>
      </w:r>
      <w:r w:rsidR="003D5A3B">
        <w:rPr>
          <w:sz w:val="28"/>
          <w:szCs w:val="28"/>
        </w:rPr>
        <w:softHyphen/>
        <w:t>ях. По</w:t>
      </w:r>
      <w:r w:rsidR="003D5A3B">
        <w:rPr>
          <w:sz w:val="28"/>
          <w:szCs w:val="28"/>
        </w:rPr>
        <w:softHyphen/>
        <w:t>это</w:t>
      </w:r>
      <w:r w:rsidR="003D5A3B">
        <w:rPr>
          <w:sz w:val="28"/>
          <w:szCs w:val="28"/>
        </w:rPr>
        <w:softHyphen/>
        <w:t>му очень важ</w:t>
      </w:r>
      <w:r w:rsidR="003D5A3B">
        <w:rPr>
          <w:sz w:val="28"/>
          <w:szCs w:val="28"/>
        </w:rPr>
        <w:softHyphen/>
        <w:t>ны</w:t>
      </w:r>
      <w:r w:rsidR="003D5A3B">
        <w:rPr>
          <w:sz w:val="28"/>
          <w:szCs w:val="28"/>
        </w:rPr>
        <w:softHyphen/>
        <w:t>ми ста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вит</w:t>
      </w:r>
      <w:r w:rsidR="003D5A3B">
        <w:rPr>
          <w:sz w:val="28"/>
          <w:szCs w:val="28"/>
        </w:rPr>
        <w:softHyphen/>
        <w:t>ся опыт сель</w:t>
      </w:r>
      <w:r w:rsidR="003D5A3B">
        <w:rPr>
          <w:sz w:val="28"/>
          <w:szCs w:val="28"/>
        </w:rPr>
        <w:softHyphen/>
        <w:t>ско</w:t>
      </w:r>
      <w:r w:rsidR="003D5A3B">
        <w:rPr>
          <w:sz w:val="28"/>
          <w:szCs w:val="28"/>
        </w:rPr>
        <w:softHyphen/>
        <w:t>хо</w:t>
      </w:r>
      <w:r w:rsidR="003D5A3B">
        <w:rPr>
          <w:sz w:val="28"/>
          <w:szCs w:val="28"/>
        </w:rPr>
        <w:softHyphen/>
        <w:t>зяй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вен</w:t>
      </w:r>
      <w:r w:rsidR="003D5A3B">
        <w:rPr>
          <w:sz w:val="28"/>
          <w:szCs w:val="28"/>
        </w:rPr>
        <w:softHyphen/>
        <w:t>ных пред</w:t>
      </w:r>
      <w:r w:rsidR="003D5A3B">
        <w:rPr>
          <w:sz w:val="28"/>
          <w:szCs w:val="28"/>
        </w:rPr>
        <w:softHyphen/>
        <w:t>при</w:t>
      </w:r>
      <w:r w:rsidR="003D5A3B">
        <w:rPr>
          <w:sz w:val="28"/>
          <w:szCs w:val="28"/>
        </w:rPr>
        <w:softHyphen/>
        <w:t>ятий, ко</w:t>
      </w:r>
      <w:r w:rsidR="003D5A3B">
        <w:rPr>
          <w:sz w:val="28"/>
          <w:szCs w:val="28"/>
        </w:rPr>
        <w:softHyphen/>
        <w:t>то</w:t>
      </w:r>
      <w:r w:rsidR="003D5A3B">
        <w:rPr>
          <w:sz w:val="28"/>
          <w:szCs w:val="28"/>
        </w:rPr>
        <w:softHyphen/>
        <w:t>рые в этих слож</w:t>
      </w:r>
      <w:r w:rsidR="003D5A3B">
        <w:rPr>
          <w:sz w:val="28"/>
          <w:szCs w:val="28"/>
        </w:rPr>
        <w:softHyphen/>
        <w:t>ных ус</w:t>
      </w:r>
      <w:r w:rsidR="003D5A3B">
        <w:rPr>
          <w:sz w:val="28"/>
          <w:szCs w:val="28"/>
        </w:rPr>
        <w:softHyphen/>
        <w:t>ло</w:t>
      </w:r>
      <w:r w:rsidR="003D5A3B">
        <w:rPr>
          <w:sz w:val="28"/>
          <w:szCs w:val="28"/>
        </w:rPr>
        <w:softHyphen/>
        <w:t>ви</w:t>
      </w:r>
      <w:r w:rsidR="003D5A3B">
        <w:rPr>
          <w:sz w:val="28"/>
          <w:szCs w:val="28"/>
        </w:rPr>
        <w:softHyphen/>
        <w:t>ях на</w:t>
      </w:r>
      <w:r w:rsidR="003D5A3B">
        <w:rPr>
          <w:sz w:val="28"/>
          <w:szCs w:val="28"/>
        </w:rPr>
        <w:softHyphen/>
        <w:t>шли вы</w:t>
      </w:r>
      <w:r w:rsidR="003D5A3B">
        <w:rPr>
          <w:sz w:val="28"/>
          <w:szCs w:val="28"/>
        </w:rPr>
        <w:softHyphen/>
        <w:t>ход из столь за</w:t>
      </w:r>
      <w:r w:rsidR="003D5A3B">
        <w:rPr>
          <w:sz w:val="28"/>
          <w:szCs w:val="28"/>
        </w:rPr>
        <w:softHyphen/>
        <w:t>труд</w:t>
      </w:r>
      <w:r w:rsidR="003D5A3B">
        <w:rPr>
          <w:sz w:val="28"/>
          <w:szCs w:val="28"/>
        </w:rPr>
        <w:softHyphen/>
        <w:t>ни</w:t>
      </w:r>
      <w:r w:rsidR="003D5A3B">
        <w:rPr>
          <w:sz w:val="28"/>
          <w:szCs w:val="28"/>
        </w:rPr>
        <w:softHyphen/>
        <w:t>тель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го по</w:t>
      </w:r>
      <w:r w:rsidR="003D5A3B">
        <w:rPr>
          <w:sz w:val="28"/>
          <w:szCs w:val="28"/>
        </w:rPr>
        <w:softHyphen/>
        <w:t>ло</w:t>
      </w:r>
      <w:r w:rsidR="003D5A3B">
        <w:rPr>
          <w:sz w:val="28"/>
          <w:szCs w:val="28"/>
        </w:rPr>
        <w:softHyphen/>
        <w:t>же</w:t>
      </w:r>
      <w:r w:rsidR="003D5A3B">
        <w:rPr>
          <w:sz w:val="28"/>
          <w:szCs w:val="28"/>
        </w:rPr>
        <w:softHyphen/>
        <w:t>ния и пе</w:t>
      </w:r>
      <w:r w:rsidR="003D5A3B">
        <w:rPr>
          <w:sz w:val="28"/>
          <w:szCs w:val="28"/>
        </w:rPr>
        <w:softHyphen/>
        <w:t>ре</w:t>
      </w:r>
      <w:r w:rsidR="003D5A3B">
        <w:rPr>
          <w:sz w:val="28"/>
          <w:szCs w:val="28"/>
        </w:rPr>
        <w:softHyphen/>
        <w:t>страи</w:t>
      </w:r>
      <w:r w:rsidR="003D5A3B">
        <w:rPr>
          <w:sz w:val="28"/>
          <w:szCs w:val="28"/>
        </w:rPr>
        <w:softHyphen/>
        <w:t>вая струк</w:t>
      </w:r>
      <w:r w:rsidR="003D5A3B">
        <w:rPr>
          <w:sz w:val="28"/>
          <w:szCs w:val="28"/>
        </w:rPr>
        <w:softHyphen/>
        <w:t>ту</w:t>
      </w:r>
      <w:r w:rsidR="003D5A3B">
        <w:rPr>
          <w:sz w:val="28"/>
          <w:szCs w:val="28"/>
        </w:rPr>
        <w:softHyphen/>
        <w:t>ру про</w:t>
      </w:r>
      <w:r w:rsidR="003D5A3B">
        <w:rPr>
          <w:sz w:val="28"/>
          <w:szCs w:val="28"/>
        </w:rPr>
        <w:softHyphen/>
        <w:t>из</w:t>
      </w:r>
      <w:r w:rsidR="003D5A3B">
        <w:rPr>
          <w:sz w:val="28"/>
          <w:szCs w:val="28"/>
        </w:rPr>
        <w:softHyphen/>
        <w:t>вод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ва име</w:t>
      </w:r>
      <w:r w:rsidR="003D5A3B">
        <w:rPr>
          <w:sz w:val="28"/>
          <w:szCs w:val="28"/>
        </w:rPr>
        <w:softHyphen/>
        <w:t>ют не</w:t>
      </w:r>
      <w:r w:rsidR="003D5A3B">
        <w:rPr>
          <w:sz w:val="28"/>
          <w:szCs w:val="28"/>
        </w:rPr>
        <w:softHyphen/>
        <w:t>пло</w:t>
      </w:r>
      <w:r w:rsidR="003D5A3B">
        <w:rPr>
          <w:sz w:val="28"/>
          <w:szCs w:val="28"/>
        </w:rPr>
        <w:softHyphen/>
        <w:t>хие эко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ми</w:t>
      </w:r>
      <w:r w:rsidR="003D5A3B">
        <w:rPr>
          <w:sz w:val="28"/>
          <w:szCs w:val="28"/>
        </w:rPr>
        <w:softHyphen/>
        <w:t>че</w:t>
      </w:r>
      <w:r w:rsidR="003D5A3B">
        <w:rPr>
          <w:sz w:val="28"/>
          <w:szCs w:val="28"/>
        </w:rPr>
        <w:softHyphen/>
        <w:t>ские по</w:t>
      </w:r>
      <w:r w:rsidR="003D5A3B">
        <w:rPr>
          <w:sz w:val="28"/>
          <w:szCs w:val="28"/>
        </w:rPr>
        <w:softHyphen/>
        <w:t>ка</w:t>
      </w:r>
      <w:r w:rsidR="003D5A3B">
        <w:rPr>
          <w:sz w:val="28"/>
          <w:szCs w:val="28"/>
        </w:rPr>
        <w:softHyphen/>
        <w:t>за</w:t>
      </w:r>
      <w:r w:rsidR="003D5A3B">
        <w:rPr>
          <w:sz w:val="28"/>
          <w:szCs w:val="28"/>
        </w:rPr>
        <w:softHyphen/>
        <w:t>те</w:t>
      </w:r>
      <w:r w:rsidR="003D5A3B">
        <w:rPr>
          <w:sz w:val="28"/>
          <w:szCs w:val="28"/>
        </w:rPr>
        <w:softHyphen/>
        <w:t>ли. К та</w:t>
      </w:r>
      <w:r w:rsidR="003D5A3B">
        <w:rPr>
          <w:sz w:val="28"/>
          <w:szCs w:val="28"/>
        </w:rPr>
        <w:softHyphen/>
        <w:t>ким хо</w:t>
      </w:r>
      <w:r w:rsidR="003D5A3B">
        <w:rPr>
          <w:sz w:val="28"/>
          <w:szCs w:val="28"/>
        </w:rPr>
        <w:softHyphen/>
        <w:t>зяй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вам от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сит</w:t>
      </w:r>
      <w:r w:rsidR="003D5A3B">
        <w:rPr>
          <w:sz w:val="28"/>
          <w:szCs w:val="28"/>
        </w:rPr>
        <w:softHyphen/>
        <w:t>ся кол</w:t>
      </w:r>
      <w:r w:rsidR="003D5A3B">
        <w:rPr>
          <w:sz w:val="28"/>
          <w:szCs w:val="28"/>
        </w:rPr>
        <w:softHyphen/>
        <w:t>хоз “Но</w:t>
      </w:r>
      <w:r w:rsidR="003D5A3B">
        <w:rPr>
          <w:sz w:val="28"/>
          <w:szCs w:val="28"/>
        </w:rPr>
        <w:softHyphen/>
        <w:t>вая жизнь” Ру</w:t>
      </w:r>
      <w:r w:rsidR="003D5A3B">
        <w:rPr>
          <w:sz w:val="28"/>
          <w:szCs w:val="28"/>
        </w:rPr>
        <w:softHyphen/>
        <w:t>за</w:t>
      </w:r>
      <w:r w:rsidR="003D5A3B">
        <w:rPr>
          <w:sz w:val="28"/>
          <w:szCs w:val="28"/>
        </w:rPr>
        <w:softHyphen/>
        <w:t>ев</w:t>
      </w:r>
      <w:r w:rsidR="003D5A3B">
        <w:rPr>
          <w:sz w:val="28"/>
          <w:szCs w:val="28"/>
        </w:rPr>
        <w:softHyphen/>
        <w:t>ско</w:t>
      </w:r>
      <w:r w:rsidR="003D5A3B">
        <w:rPr>
          <w:sz w:val="28"/>
          <w:szCs w:val="28"/>
        </w:rPr>
        <w:softHyphen/>
        <w:t>го рай</w:t>
      </w:r>
      <w:r w:rsidR="003D5A3B">
        <w:rPr>
          <w:sz w:val="28"/>
          <w:szCs w:val="28"/>
        </w:rPr>
        <w:softHyphen/>
        <w:t>она. Опыт раз</w:t>
      </w:r>
      <w:r w:rsidR="003D5A3B">
        <w:rPr>
          <w:sz w:val="28"/>
          <w:szCs w:val="28"/>
        </w:rPr>
        <w:softHyphen/>
        <w:t>ви</w:t>
      </w:r>
      <w:r w:rsidR="003D5A3B">
        <w:rPr>
          <w:sz w:val="28"/>
          <w:szCs w:val="28"/>
        </w:rPr>
        <w:softHyphen/>
        <w:t>тия от</w:t>
      </w:r>
      <w:r w:rsidR="003D5A3B">
        <w:rPr>
          <w:sz w:val="28"/>
          <w:szCs w:val="28"/>
        </w:rPr>
        <w:softHyphen/>
        <w:t>рас</w:t>
      </w:r>
      <w:r w:rsidR="003D5A3B">
        <w:rPr>
          <w:sz w:val="28"/>
          <w:szCs w:val="28"/>
        </w:rPr>
        <w:softHyphen/>
        <w:t>лей жи</w:t>
      </w:r>
      <w:r w:rsidR="003D5A3B">
        <w:rPr>
          <w:sz w:val="28"/>
          <w:szCs w:val="28"/>
        </w:rPr>
        <w:softHyphen/>
        <w:t>вот</w:t>
      </w:r>
      <w:r w:rsidR="003D5A3B">
        <w:rPr>
          <w:sz w:val="28"/>
          <w:szCs w:val="28"/>
        </w:rPr>
        <w:softHyphen/>
        <w:t>но</w:t>
      </w:r>
      <w:r w:rsidR="003D5A3B">
        <w:rPr>
          <w:sz w:val="28"/>
          <w:szCs w:val="28"/>
        </w:rPr>
        <w:softHyphen/>
        <w:t>вод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ва в дан</w:t>
      </w:r>
      <w:r w:rsidR="003D5A3B">
        <w:rPr>
          <w:sz w:val="28"/>
          <w:szCs w:val="28"/>
        </w:rPr>
        <w:softHyphen/>
        <w:t>ном хо</w:t>
      </w:r>
      <w:r w:rsidR="003D5A3B">
        <w:rPr>
          <w:sz w:val="28"/>
          <w:szCs w:val="28"/>
        </w:rPr>
        <w:softHyphen/>
        <w:t>зяй</w:t>
      </w:r>
      <w:r w:rsidR="003D5A3B">
        <w:rPr>
          <w:sz w:val="28"/>
          <w:szCs w:val="28"/>
        </w:rPr>
        <w:softHyphen/>
        <w:t>ст</w:t>
      </w:r>
      <w:r w:rsidR="003D5A3B">
        <w:rPr>
          <w:sz w:val="28"/>
          <w:szCs w:val="28"/>
        </w:rPr>
        <w:softHyphen/>
        <w:t>ве за</w:t>
      </w:r>
      <w:r w:rsidR="003D5A3B">
        <w:rPr>
          <w:sz w:val="28"/>
          <w:szCs w:val="28"/>
        </w:rPr>
        <w:softHyphen/>
        <w:t>слу</w:t>
      </w:r>
      <w:r w:rsidR="003D5A3B">
        <w:rPr>
          <w:sz w:val="28"/>
          <w:szCs w:val="28"/>
        </w:rPr>
        <w:softHyphen/>
        <w:t>жи</w:t>
      </w:r>
      <w:r w:rsidR="003D5A3B">
        <w:rPr>
          <w:sz w:val="28"/>
          <w:szCs w:val="28"/>
        </w:rPr>
        <w:softHyphen/>
        <w:t>ва</w:t>
      </w:r>
      <w:r w:rsidR="003D5A3B">
        <w:rPr>
          <w:sz w:val="28"/>
          <w:szCs w:val="28"/>
        </w:rPr>
        <w:softHyphen/>
        <w:t>ет вни</w:t>
      </w:r>
      <w:r w:rsidR="003D5A3B">
        <w:rPr>
          <w:sz w:val="28"/>
          <w:szCs w:val="28"/>
        </w:rPr>
        <w:softHyphen/>
        <w:t>ма</w:t>
      </w:r>
      <w:r w:rsidR="003D5A3B">
        <w:rPr>
          <w:sz w:val="28"/>
          <w:szCs w:val="28"/>
        </w:rPr>
        <w:softHyphen/>
        <w:t xml:space="preserve">ния. </w:t>
      </w:r>
    </w:p>
    <w:p w:rsidR="00BF31C1" w:rsidRDefault="00BF31C1" w:rsidP="00BF31C1">
      <w:pPr>
        <w:pStyle w:val="1"/>
        <w:jc w:val="center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>
        <w:br w:type="page"/>
      </w:r>
      <w:bookmarkStart w:id="4" w:name="_Toc123470305"/>
      <w:r w:rsidRPr="00BF31C1">
        <w:rPr>
          <w:rFonts w:ascii="Times New Roman" w:hAnsi="Times New Roman" w:cs="Times New Roman"/>
          <w:b w:val="0"/>
          <w:bCs w:val="0"/>
          <w:caps/>
          <w:sz w:val="28"/>
          <w:szCs w:val="28"/>
        </w:rPr>
        <w:t>Список используемой литературы</w:t>
      </w:r>
      <w:bookmarkEnd w:id="4"/>
    </w:p>
    <w:p w:rsidR="00BF31C1" w:rsidRDefault="00BF31C1" w:rsidP="00BF31C1"/>
    <w:p w:rsidR="00BF31C1" w:rsidRPr="003D5A3B" w:rsidRDefault="00A062E9" w:rsidP="003D5A3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D5A3B">
        <w:rPr>
          <w:sz w:val="28"/>
          <w:szCs w:val="28"/>
        </w:rPr>
        <w:t xml:space="preserve">Скотоводство. </w:t>
      </w:r>
      <w:r w:rsidRPr="003D5A3B">
        <w:rPr>
          <w:rStyle w:val="a9"/>
          <w:b w:val="0"/>
          <w:bCs w:val="0"/>
          <w:sz w:val="28"/>
          <w:szCs w:val="28"/>
        </w:rPr>
        <w:t>Зеленков П.И., Бараников А.И., Зеленков А.П.</w:t>
      </w:r>
      <w:r w:rsidRPr="003D5A3B">
        <w:rPr>
          <w:sz w:val="28"/>
          <w:szCs w:val="28"/>
        </w:rPr>
        <w:t xml:space="preserve"> Изд-во: </w:t>
      </w:r>
      <w:r w:rsidR="003D5A3B">
        <w:rPr>
          <w:sz w:val="28"/>
          <w:szCs w:val="28"/>
        </w:rPr>
        <w:t>«</w:t>
      </w:r>
      <w:r w:rsidRPr="003D5A3B">
        <w:rPr>
          <w:sz w:val="28"/>
          <w:szCs w:val="28"/>
        </w:rPr>
        <w:t>Феникс</w:t>
      </w:r>
      <w:r w:rsidR="003D5A3B">
        <w:rPr>
          <w:sz w:val="28"/>
          <w:szCs w:val="28"/>
        </w:rPr>
        <w:t>»</w:t>
      </w:r>
      <w:r w:rsidRPr="003D5A3B">
        <w:rPr>
          <w:sz w:val="28"/>
          <w:szCs w:val="28"/>
        </w:rPr>
        <w:t xml:space="preserve"> 2005.</w:t>
      </w:r>
    </w:p>
    <w:p w:rsidR="00A062E9" w:rsidRPr="003D5A3B" w:rsidRDefault="00A062E9" w:rsidP="003D5A3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D5A3B">
        <w:rPr>
          <w:sz w:val="28"/>
          <w:szCs w:val="28"/>
        </w:rPr>
        <w:t xml:space="preserve">Технология и механизация животноводства. Ковалев Ю.Н. изд-во: </w:t>
      </w:r>
      <w:r w:rsidR="003D5A3B">
        <w:rPr>
          <w:sz w:val="28"/>
          <w:szCs w:val="28"/>
        </w:rPr>
        <w:t>«</w:t>
      </w:r>
      <w:r w:rsidRPr="003D5A3B">
        <w:rPr>
          <w:sz w:val="28"/>
          <w:szCs w:val="28"/>
        </w:rPr>
        <w:t>Академия</w:t>
      </w:r>
      <w:r w:rsidR="003D5A3B">
        <w:rPr>
          <w:sz w:val="28"/>
          <w:szCs w:val="28"/>
        </w:rPr>
        <w:t>»</w:t>
      </w:r>
      <w:r w:rsidRPr="003D5A3B">
        <w:rPr>
          <w:sz w:val="28"/>
          <w:szCs w:val="28"/>
        </w:rPr>
        <w:t xml:space="preserve"> 2000.</w:t>
      </w:r>
    </w:p>
    <w:p w:rsidR="00A062E9" w:rsidRPr="003D5A3B" w:rsidRDefault="00A062E9" w:rsidP="003D5A3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D5A3B">
        <w:rPr>
          <w:sz w:val="28"/>
          <w:szCs w:val="28"/>
        </w:rPr>
        <w:t>Коровы: породы, разведение, содержание, уход</w:t>
      </w:r>
      <w:r w:rsidR="003D5A3B" w:rsidRPr="003D5A3B">
        <w:rPr>
          <w:sz w:val="28"/>
          <w:szCs w:val="28"/>
        </w:rPr>
        <w:t xml:space="preserve">. </w:t>
      </w:r>
      <w:r w:rsidRPr="003D5A3B">
        <w:rPr>
          <w:sz w:val="28"/>
          <w:szCs w:val="28"/>
        </w:rPr>
        <w:t>Коваленко П.И. изд</w:t>
      </w:r>
      <w:r w:rsidR="003D5A3B" w:rsidRPr="003D5A3B">
        <w:rPr>
          <w:sz w:val="28"/>
          <w:szCs w:val="28"/>
        </w:rPr>
        <w:t>-</w:t>
      </w:r>
      <w:r w:rsidRPr="003D5A3B">
        <w:rPr>
          <w:sz w:val="28"/>
          <w:szCs w:val="28"/>
        </w:rPr>
        <w:t xml:space="preserve">во </w:t>
      </w:r>
      <w:r w:rsidR="003D5A3B">
        <w:rPr>
          <w:sz w:val="28"/>
          <w:szCs w:val="28"/>
        </w:rPr>
        <w:t>«</w:t>
      </w:r>
      <w:r w:rsidRPr="003D5A3B">
        <w:rPr>
          <w:sz w:val="28"/>
          <w:szCs w:val="28"/>
        </w:rPr>
        <w:t>Феникс</w:t>
      </w:r>
      <w:r w:rsidR="003D5A3B">
        <w:rPr>
          <w:sz w:val="28"/>
          <w:szCs w:val="28"/>
        </w:rPr>
        <w:t>»</w:t>
      </w:r>
      <w:r w:rsidRPr="003D5A3B">
        <w:rPr>
          <w:sz w:val="28"/>
          <w:szCs w:val="28"/>
        </w:rPr>
        <w:t xml:space="preserve"> 2004</w:t>
      </w:r>
      <w:r w:rsidR="003D5A3B" w:rsidRPr="003D5A3B">
        <w:rPr>
          <w:sz w:val="28"/>
          <w:szCs w:val="28"/>
        </w:rPr>
        <w:t>.</w:t>
      </w:r>
    </w:p>
    <w:p w:rsidR="003D5A3B" w:rsidRPr="003D5A3B" w:rsidRDefault="003D5A3B" w:rsidP="003D5A3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D5A3B">
        <w:rPr>
          <w:sz w:val="28"/>
          <w:szCs w:val="28"/>
        </w:rPr>
        <w:t>Пру</w:t>
      </w:r>
      <w:r w:rsidRPr="003D5A3B">
        <w:rPr>
          <w:sz w:val="28"/>
          <w:szCs w:val="28"/>
        </w:rPr>
        <w:softHyphen/>
        <w:t>дов А.М. Сим</w:t>
      </w:r>
      <w:r w:rsidRPr="003D5A3B">
        <w:rPr>
          <w:sz w:val="28"/>
          <w:szCs w:val="28"/>
        </w:rPr>
        <w:softHyphen/>
        <w:t>мен</w:t>
      </w:r>
      <w:r w:rsidRPr="003D5A3B">
        <w:rPr>
          <w:sz w:val="28"/>
          <w:szCs w:val="28"/>
        </w:rPr>
        <w:softHyphen/>
        <w:t>таль</w:t>
      </w:r>
      <w:r w:rsidRPr="003D5A3B">
        <w:rPr>
          <w:sz w:val="28"/>
          <w:szCs w:val="28"/>
        </w:rPr>
        <w:softHyphen/>
        <w:t>ский скот в Мор</w:t>
      </w:r>
      <w:r w:rsidRPr="003D5A3B">
        <w:rPr>
          <w:sz w:val="28"/>
          <w:szCs w:val="28"/>
        </w:rPr>
        <w:softHyphen/>
        <w:t>до</w:t>
      </w:r>
      <w:r w:rsidRPr="003D5A3B">
        <w:rPr>
          <w:sz w:val="28"/>
          <w:szCs w:val="28"/>
        </w:rPr>
        <w:softHyphen/>
        <w:t>вии, Са</w:t>
      </w:r>
      <w:r w:rsidRPr="003D5A3B">
        <w:rPr>
          <w:sz w:val="28"/>
          <w:szCs w:val="28"/>
        </w:rPr>
        <w:softHyphen/>
        <w:t>ранск, 1970.</w:t>
      </w:r>
      <w:bookmarkStart w:id="5" w:name="_GoBack"/>
      <w:bookmarkEnd w:id="5"/>
    </w:p>
    <w:sectPr w:rsidR="003D5A3B" w:rsidRPr="003D5A3B" w:rsidSect="00BF31C1">
      <w:footerReference w:type="default" r:id="rId12"/>
      <w:pgSz w:w="11906" w:h="16838"/>
      <w:pgMar w:top="851" w:right="850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59" w:rsidRDefault="00E53459">
      <w:r>
        <w:separator/>
      </w:r>
    </w:p>
  </w:endnote>
  <w:endnote w:type="continuationSeparator" w:id="0">
    <w:p w:rsidR="00E53459" w:rsidRDefault="00E5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086" w:rsidRDefault="00AC4B2D" w:rsidP="00280BBD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212086" w:rsidRDefault="00212086" w:rsidP="00BF31C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59" w:rsidRDefault="00E53459">
      <w:r>
        <w:separator/>
      </w:r>
    </w:p>
  </w:footnote>
  <w:footnote w:type="continuationSeparator" w:id="0">
    <w:p w:rsidR="00E53459" w:rsidRDefault="00E5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D047C"/>
    <w:multiLevelType w:val="hybridMultilevel"/>
    <w:tmpl w:val="8612D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1F6"/>
    <w:rsid w:val="00124313"/>
    <w:rsid w:val="00212086"/>
    <w:rsid w:val="00261584"/>
    <w:rsid w:val="00280BBD"/>
    <w:rsid w:val="003501A8"/>
    <w:rsid w:val="003D5A3B"/>
    <w:rsid w:val="00501FD7"/>
    <w:rsid w:val="00557058"/>
    <w:rsid w:val="00600B98"/>
    <w:rsid w:val="00650944"/>
    <w:rsid w:val="008D078F"/>
    <w:rsid w:val="00915C87"/>
    <w:rsid w:val="00A062E9"/>
    <w:rsid w:val="00AC01F6"/>
    <w:rsid w:val="00AC4B2D"/>
    <w:rsid w:val="00BF31C1"/>
    <w:rsid w:val="00C741A9"/>
    <w:rsid w:val="00CF5B1A"/>
    <w:rsid w:val="00D91DE6"/>
    <w:rsid w:val="00DB5070"/>
    <w:rsid w:val="00DC65E7"/>
    <w:rsid w:val="00E53459"/>
    <w:rsid w:val="00E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B5F6204E-47A6-4483-9AA3-F6226C4B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0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501A8"/>
    <w:pPr>
      <w:keepNext/>
      <w:spacing w:before="240" w:after="60" w:line="360" w:lineRule="auto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C65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Стиль1"/>
    <w:basedOn w:val="1"/>
    <w:uiPriority w:val="99"/>
    <w:rsid w:val="003501A8"/>
    <w:pPr>
      <w:spacing w:line="360" w:lineRule="auto"/>
      <w:jc w:val="center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customStyle="1" w:styleId="ATOM">
    <w:name w:val="ATOM"/>
    <w:basedOn w:val="2"/>
    <w:next w:val="21"/>
    <w:autoRedefine/>
    <w:uiPriority w:val="99"/>
    <w:rsid w:val="00DC65E7"/>
    <w:pPr>
      <w:jc w:val="center"/>
    </w:pPr>
    <w:rPr>
      <w:b w:val="0"/>
      <w:bCs w:val="0"/>
    </w:rPr>
  </w:style>
  <w:style w:type="paragraph" w:styleId="21">
    <w:name w:val="Body Text 2"/>
    <w:basedOn w:val="a"/>
    <w:link w:val="22"/>
    <w:autoRedefine/>
    <w:uiPriority w:val="99"/>
    <w:rsid w:val="00D91DE6"/>
    <w:pPr>
      <w:spacing w:after="120" w:line="360" w:lineRule="auto"/>
      <w:ind w:left="851"/>
      <w:jc w:val="both"/>
    </w:pPr>
    <w:rPr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rPr>
      <w:sz w:val="24"/>
      <w:szCs w:val="24"/>
    </w:rPr>
  </w:style>
  <w:style w:type="paragraph" w:styleId="a3">
    <w:name w:val="Body Text"/>
    <w:basedOn w:val="a"/>
    <w:link w:val="a4"/>
    <w:autoRedefine/>
    <w:uiPriority w:val="99"/>
    <w:rsid w:val="00D91DE6"/>
    <w:pPr>
      <w:spacing w:after="120" w:line="360" w:lineRule="auto"/>
      <w:ind w:left="567"/>
      <w:jc w:val="both"/>
    </w:pPr>
    <w:rPr>
      <w:sz w:val="28"/>
      <w:szCs w:val="28"/>
    </w:rPr>
  </w:style>
  <w:style w:type="character" w:customStyle="1" w:styleId="a4">
    <w:name w:val="Основний текст Знак"/>
    <w:link w:val="a3"/>
    <w:uiPriority w:val="99"/>
    <w:semiHidden/>
    <w:rPr>
      <w:sz w:val="24"/>
      <w:szCs w:val="24"/>
    </w:rPr>
  </w:style>
  <w:style w:type="paragraph" w:styleId="12">
    <w:name w:val="toc 1"/>
    <w:basedOn w:val="a"/>
    <w:next w:val="a"/>
    <w:autoRedefine/>
    <w:uiPriority w:val="99"/>
    <w:semiHidden/>
    <w:rsid w:val="003501A8"/>
    <w:pPr>
      <w:spacing w:line="360" w:lineRule="auto"/>
    </w:pPr>
    <w:rPr>
      <w:sz w:val="28"/>
      <w:szCs w:val="28"/>
    </w:rPr>
  </w:style>
  <w:style w:type="paragraph" w:styleId="23">
    <w:name w:val="toc 2"/>
    <w:basedOn w:val="a"/>
    <w:next w:val="a"/>
    <w:autoRedefine/>
    <w:uiPriority w:val="99"/>
    <w:semiHidden/>
    <w:rsid w:val="003501A8"/>
    <w:pPr>
      <w:spacing w:line="360" w:lineRule="auto"/>
      <w:ind w:left="238"/>
    </w:pPr>
    <w:rPr>
      <w:sz w:val="28"/>
      <w:szCs w:val="28"/>
    </w:rPr>
  </w:style>
  <w:style w:type="paragraph" w:styleId="a5">
    <w:name w:val="footer"/>
    <w:basedOn w:val="a"/>
    <w:link w:val="a6"/>
    <w:uiPriority w:val="99"/>
    <w:rsid w:val="00BF31C1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BF31C1"/>
  </w:style>
  <w:style w:type="character" w:styleId="a8">
    <w:name w:val="Hyperlink"/>
    <w:uiPriority w:val="99"/>
    <w:rsid w:val="00600B98"/>
    <w:rPr>
      <w:color w:val="0000FF"/>
      <w:u w:val="single"/>
    </w:rPr>
  </w:style>
  <w:style w:type="character" w:styleId="a9">
    <w:name w:val="Strong"/>
    <w:uiPriority w:val="99"/>
    <w:qFormat/>
    <w:rsid w:val="00A06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17217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Irina</cp:lastModifiedBy>
  <cp:revision>2</cp:revision>
  <dcterms:created xsi:type="dcterms:W3CDTF">2014-08-07T18:49:00Z</dcterms:created>
  <dcterms:modified xsi:type="dcterms:W3CDTF">2014-08-07T18:49:00Z</dcterms:modified>
</cp:coreProperties>
</file>